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1B855" w14:textId="77777777" w:rsidR="00E17194" w:rsidRPr="00B17524" w:rsidRDefault="00CD00D2" w:rsidP="00E855A0">
      <w:pPr>
        <w:spacing w:after="0" w:line="24" w:lineRule="atLeast"/>
        <w:jc w:val="right"/>
        <w:rPr>
          <w:rFonts w:cs="Arial"/>
          <w:sz w:val="22"/>
        </w:rPr>
      </w:pPr>
      <w:proofErr w:type="spellStart"/>
      <w:r w:rsidRPr="00B17524">
        <w:rPr>
          <w:rFonts w:cs="Arial"/>
          <w:sz w:val="22"/>
        </w:rPr>
        <w:t>Төсөл</w:t>
      </w:r>
      <w:proofErr w:type="spellEnd"/>
    </w:p>
    <w:p w14:paraId="5459582A" w14:textId="77777777" w:rsidR="00E17194" w:rsidRPr="00B17524" w:rsidRDefault="00CD00D2" w:rsidP="00E855A0">
      <w:pPr>
        <w:spacing w:after="0" w:line="24" w:lineRule="atLeast"/>
        <w:jc w:val="center"/>
        <w:rPr>
          <w:rFonts w:cs="Arial"/>
          <w:sz w:val="22"/>
        </w:rPr>
      </w:pPr>
      <w:r w:rsidRPr="00B17524">
        <w:rPr>
          <w:rFonts w:cs="Arial"/>
          <w:noProof/>
          <w:sz w:val="22"/>
        </w:rPr>
        <w:drawing>
          <wp:inline distT="0" distB="0" distL="0" distR="0" wp14:anchorId="0899C065" wp14:editId="0D769CC4">
            <wp:extent cx="1152000" cy="200013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ns_logo_hi_crop.png"/>
                    <pic:cNvPicPr/>
                  </pic:nvPicPr>
                  <pic:blipFill>
                    <a:blip r:embed="rId8"/>
                    <a:stretch>
                      <a:fillRect/>
                    </a:stretch>
                  </pic:blipFill>
                  <pic:spPr>
                    <a:xfrm>
                      <a:off x="0" y="0"/>
                      <a:ext cx="1152000" cy="2000139"/>
                    </a:xfrm>
                    <a:prstGeom prst="rect">
                      <a:avLst/>
                    </a:prstGeom>
                  </pic:spPr>
                </pic:pic>
              </a:graphicData>
            </a:graphic>
          </wp:inline>
        </w:drawing>
      </w:r>
    </w:p>
    <w:p w14:paraId="02982172" w14:textId="77777777" w:rsidR="00E17194" w:rsidRPr="00B17524" w:rsidRDefault="00CD00D2" w:rsidP="00E855A0">
      <w:pPr>
        <w:spacing w:after="0" w:line="24" w:lineRule="atLeast"/>
        <w:jc w:val="center"/>
        <w:rPr>
          <w:rFonts w:cs="Arial"/>
          <w:sz w:val="22"/>
        </w:rPr>
      </w:pPr>
      <w:r w:rsidRPr="00B17524">
        <w:rPr>
          <w:rFonts w:cs="Arial"/>
          <w:b/>
          <w:sz w:val="22"/>
        </w:rPr>
        <w:t>МОНГОЛ УЛСЫН СТАНДАРТ</w:t>
      </w:r>
    </w:p>
    <w:p w14:paraId="2147D241" w14:textId="77777777" w:rsidR="00E17194" w:rsidRPr="00B17524" w:rsidRDefault="00E17194" w:rsidP="00E855A0">
      <w:pPr>
        <w:pBdr>
          <w:bottom w:val="single" w:sz="18" w:space="1" w:color="000000"/>
        </w:pBdr>
        <w:spacing w:after="0" w:line="24" w:lineRule="atLeast"/>
        <w:rPr>
          <w:rFonts w:cs="Arial"/>
          <w:sz w:val="22"/>
        </w:rPr>
      </w:pPr>
    </w:p>
    <w:p w14:paraId="4EB8BA27" w14:textId="77777777" w:rsidR="004F0306" w:rsidRDefault="004F0306" w:rsidP="00E855A0">
      <w:pPr>
        <w:spacing w:after="0" w:line="24" w:lineRule="atLeast"/>
        <w:jc w:val="center"/>
        <w:rPr>
          <w:rFonts w:cs="Arial"/>
          <w:b/>
          <w:sz w:val="22"/>
        </w:rPr>
      </w:pPr>
    </w:p>
    <w:p w14:paraId="2CE21AEF" w14:textId="77777777" w:rsidR="004F0306" w:rsidRDefault="004F0306" w:rsidP="00E855A0">
      <w:pPr>
        <w:spacing w:after="0" w:line="24" w:lineRule="atLeast"/>
        <w:jc w:val="center"/>
        <w:rPr>
          <w:rFonts w:cs="Arial"/>
          <w:b/>
          <w:sz w:val="22"/>
        </w:rPr>
      </w:pPr>
    </w:p>
    <w:p w14:paraId="5B59D82A" w14:textId="1FCA3F10" w:rsidR="00E17194" w:rsidRPr="00B17524" w:rsidRDefault="00CD00D2" w:rsidP="00E855A0">
      <w:pPr>
        <w:spacing w:after="0" w:line="24" w:lineRule="atLeast"/>
        <w:jc w:val="center"/>
        <w:rPr>
          <w:rFonts w:cs="Arial"/>
          <w:sz w:val="22"/>
        </w:rPr>
      </w:pPr>
      <w:proofErr w:type="spellStart"/>
      <w:r w:rsidRPr="00B17524">
        <w:rPr>
          <w:rFonts w:cs="Arial"/>
          <w:b/>
          <w:sz w:val="22"/>
        </w:rPr>
        <w:t>Нам</w:t>
      </w:r>
      <w:proofErr w:type="spellEnd"/>
      <w:r w:rsidRPr="00B17524">
        <w:rPr>
          <w:rFonts w:cs="Arial"/>
          <w:b/>
          <w:sz w:val="22"/>
        </w:rPr>
        <w:t xml:space="preserve"> </w:t>
      </w:r>
      <w:proofErr w:type="spellStart"/>
      <w:r w:rsidRPr="00B17524">
        <w:rPr>
          <w:rFonts w:cs="Arial"/>
          <w:b/>
          <w:sz w:val="22"/>
        </w:rPr>
        <w:t>хүчдэлийн</w:t>
      </w:r>
      <w:proofErr w:type="spellEnd"/>
      <w:r w:rsidRPr="00B17524">
        <w:rPr>
          <w:rFonts w:cs="Arial"/>
          <w:b/>
          <w:sz w:val="22"/>
        </w:rPr>
        <w:t xml:space="preserve"> </w:t>
      </w:r>
      <w:proofErr w:type="spellStart"/>
      <w:r w:rsidRPr="00B17524">
        <w:rPr>
          <w:rFonts w:cs="Arial"/>
          <w:b/>
          <w:sz w:val="22"/>
        </w:rPr>
        <w:t>цахилгаан</w:t>
      </w:r>
      <w:proofErr w:type="spellEnd"/>
      <w:r w:rsidRPr="00B17524">
        <w:rPr>
          <w:rFonts w:cs="Arial"/>
          <w:b/>
          <w:sz w:val="22"/>
        </w:rPr>
        <w:t xml:space="preserve"> </w:t>
      </w:r>
      <w:proofErr w:type="spellStart"/>
      <w:r w:rsidRPr="00B17524">
        <w:rPr>
          <w:rFonts w:cs="Arial"/>
          <w:b/>
          <w:sz w:val="22"/>
        </w:rPr>
        <w:t>байгууламж</w:t>
      </w:r>
      <w:proofErr w:type="spellEnd"/>
    </w:p>
    <w:p w14:paraId="20C697DB" w14:textId="77777777" w:rsidR="00E17194" w:rsidRPr="00B17524" w:rsidRDefault="00CD00D2" w:rsidP="00E855A0">
      <w:pPr>
        <w:spacing w:after="0" w:line="24" w:lineRule="atLeast"/>
        <w:jc w:val="center"/>
        <w:rPr>
          <w:rFonts w:cs="Arial"/>
          <w:sz w:val="22"/>
        </w:rPr>
      </w:pPr>
      <w:r w:rsidRPr="00B17524">
        <w:rPr>
          <w:rFonts w:cs="Arial"/>
          <w:b/>
          <w:sz w:val="22"/>
        </w:rPr>
        <w:t xml:space="preserve">5-53 </w:t>
      </w:r>
      <w:proofErr w:type="spellStart"/>
      <w:r w:rsidRPr="00B17524">
        <w:rPr>
          <w:rFonts w:cs="Arial"/>
          <w:b/>
          <w:sz w:val="22"/>
        </w:rPr>
        <w:t>дугаар</w:t>
      </w:r>
      <w:proofErr w:type="spellEnd"/>
      <w:r w:rsidRPr="00B17524">
        <w:rPr>
          <w:rFonts w:cs="Arial"/>
          <w:b/>
          <w:sz w:val="22"/>
        </w:rPr>
        <w:t xml:space="preserve"> </w:t>
      </w:r>
      <w:proofErr w:type="spellStart"/>
      <w:r w:rsidRPr="00B17524">
        <w:rPr>
          <w:rFonts w:cs="Arial"/>
          <w:b/>
          <w:sz w:val="22"/>
        </w:rPr>
        <w:t>хэсэг</w:t>
      </w:r>
      <w:proofErr w:type="spellEnd"/>
      <w:r w:rsidRPr="00B17524">
        <w:rPr>
          <w:rFonts w:cs="Arial"/>
          <w:b/>
          <w:sz w:val="22"/>
        </w:rPr>
        <w:t xml:space="preserve">: </w:t>
      </w:r>
      <w:proofErr w:type="spellStart"/>
      <w:r w:rsidRPr="00B17524">
        <w:rPr>
          <w:rFonts w:cs="Arial"/>
          <w:b/>
          <w:sz w:val="22"/>
        </w:rPr>
        <w:t>Цахилгаан</w:t>
      </w:r>
      <w:proofErr w:type="spellEnd"/>
      <w:r w:rsidRPr="00B17524">
        <w:rPr>
          <w:rFonts w:cs="Arial"/>
          <w:b/>
          <w:sz w:val="22"/>
        </w:rPr>
        <w:t xml:space="preserve"> </w:t>
      </w:r>
      <w:proofErr w:type="spellStart"/>
      <w:r w:rsidRPr="00B17524">
        <w:rPr>
          <w:rFonts w:cs="Arial"/>
          <w:b/>
          <w:sz w:val="22"/>
        </w:rPr>
        <w:t>тоног</w:t>
      </w:r>
      <w:proofErr w:type="spellEnd"/>
      <w:r w:rsidRPr="00B17524">
        <w:rPr>
          <w:rFonts w:cs="Arial"/>
          <w:b/>
          <w:sz w:val="22"/>
        </w:rPr>
        <w:t xml:space="preserve"> </w:t>
      </w:r>
      <w:proofErr w:type="spellStart"/>
      <w:r w:rsidRPr="00B17524">
        <w:rPr>
          <w:rFonts w:cs="Arial"/>
          <w:b/>
          <w:sz w:val="22"/>
        </w:rPr>
        <w:t>төхөөрөмжийг</w:t>
      </w:r>
      <w:proofErr w:type="spellEnd"/>
      <w:r w:rsidRPr="00B17524">
        <w:rPr>
          <w:rFonts w:cs="Arial"/>
          <w:b/>
          <w:sz w:val="22"/>
        </w:rPr>
        <w:t xml:space="preserve"> </w:t>
      </w:r>
      <w:proofErr w:type="spellStart"/>
      <w:r w:rsidRPr="00B17524">
        <w:rPr>
          <w:rFonts w:cs="Arial"/>
          <w:b/>
          <w:sz w:val="22"/>
        </w:rPr>
        <w:t>сонгох</w:t>
      </w:r>
      <w:proofErr w:type="spellEnd"/>
      <w:r w:rsidRPr="00B17524">
        <w:rPr>
          <w:rFonts w:cs="Arial"/>
          <w:b/>
          <w:sz w:val="22"/>
        </w:rPr>
        <w:t xml:space="preserve"> </w:t>
      </w:r>
      <w:proofErr w:type="spellStart"/>
      <w:r w:rsidRPr="00B17524">
        <w:rPr>
          <w:rFonts w:cs="Arial"/>
          <w:b/>
          <w:sz w:val="22"/>
        </w:rPr>
        <w:t>ба</w:t>
      </w:r>
      <w:proofErr w:type="spellEnd"/>
      <w:r w:rsidRPr="00B17524">
        <w:rPr>
          <w:rFonts w:cs="Arial"/>
          <w:b/>
          <w:sz w:val="22"/>
        </w:rPr>
        <w:t xml:space="preserve"> </w:t>
      </w:r>
      <w:proofErr w:type="spellStart"/>
      <w:r w:rsidRPr="00B17524">
        <w:rPr>
          <w:rFonts w:cs="Arial"/>
          <w:b/>
          <w:sz w:val="22"/>
        </w:rPr>
        <w:t>угсрах</w:t>
      </w:r>
      <w:proofErr w:type="spellEnd"/>
      <w:r w:rsidRPr="00B17524">
        <w:rPr>
          <w:rFonts w:cs="Arial"/>
          <w:b/>
          <w:sz w:val="22"/>
        </w:rPr>
        <w:t xml:space="preserve"> –</w:t>
      </w:r>
    </w:p>
    <w:p w14:paraId="7DBC62CE" w14:textId="79301FA8" w:rsidR="00E17194" w:rsidRDefault="00CD00D2" w:rsidP="00E855A0">
      <w:pPr>
        <w:spacing w:after="0" w:line="24" w:lineRule="atLeast"/>
        <w:jc w:val="center"/>
        <w:rPr>
          <w:rFonts w:cs="Arial"/>
          <w:b/>
          <w:sz w:val="22"/>
        </w:rPr>
      </w:pPr>
      <w:proofErr w:type="spellStart"/>
      <w:r w:rsidRPr="00B17524">
        <w:rPr>
          <w:rFonts w:cs="Arial"/>
          <w:b/>
          <w:sz w:val="22"/>
        </w:rPr>
        <w:t>Аюулгүй</w:t>
      </w:r>
      <w:proofErr w:type="spellEnd"/>
      <w:r w:rsidRPr="00B17524">
        <w:rPr>
          <w:rFonts w:cs="Arial"/>
          <w:b/>
          <w:sz w:val="22"/>
        </w:rPr>
        <w:t xml:space="preserve"> </w:t>
      </w:r>
      <w:proofErr w:type="spellStart"/>
      <w:r w:rsidRPr="00B17524">
        <w:rPr>
          <w:rFonts w:cs="Arial"/>
          <w:b/>
          <w:sz w:val="22"/>
        </w:rPr>
        <w:t>байдлын</w:t>
      </w:r>
      <w:proofErr w:type="spellEnd"/>
      <w:r w:rsidRPr="00B17524">
        <w:rPr>
          <w:rFonts w:cs="Arial"/>
          <w:b/>
          <w:sz w:val="22"/>
        </w:rPr>
        <w:t xml:space="preserve"> </w:t>
      </w:r>
      <w:proofErr w:type="spellStart"/>
      <w:r w:rsidRPr="00B17524">
        <w:rPr>
          <w:rFonts w:cs="Arial"/>
          <w:b/>
          <w:sz w:val="22"/>
        </w:rPr>
        <w:t>хамгаалалт</w:t>
      </w:r>
      <w:proofErr w:type="spellEnd"/>
      <w:r w:rsidRPr="00B17524">
        <w:rPr>
          <w:rFonts w:cs="Arial"/>
          <w:b/>
          <w:sz w:val="22"/>
        </w:rPr>
        <w:t xml:space="preserve">, </w:t>
      </w:r>
      <w:proofErr w:type="spellStart"/>
      <w:r w:rsidRPr="00B17524">
        <w:rPr>
          <w:rFonts w:cs="Arial"/>
          <w:b/>
          <w:sz w:val="22"/>
        </w:rPr>
        <w:t>тусгаарлалт</w:t>
      </w:r>
      <w:proofErr w:type="spellEnd"/>
      <w:r w:rsidRPr="00B17524">
        <w:rPr>
          <w:rFonts w:cs="Arial"/>
          <w:b/>
          <w:sz w:val="22"/>
        </w:rPr>
        <w:t xml:space="preserve">, </w:t>
      </w:r>
      <w:proofErr w:type="spellStart"/>
      <w:r w:rsidRPr="00B17524">
        <w:rPr>
          <w:rFonts w:cs="Arial"/>
          <w:b/>
          <w:sz w:val="22"/>
        </w:rPr>
        <w:t>сэлгэн</w:t>
      </w:r>
      <w:proofErr w:type="spellEnd"/>
      <w:r w:rsidRPr="00B17524">
        <w:rPr>
          <w:rFonts w:cs="Arial"/>
          <w:b/>
          <w:sz w:val="22"/>
        </w:rPr>
        <w:t xml:space="preserve"> </w:t>
      </w:r>
      <w:proofErr w:type="spellStart"/>
      <w:r w:rsidRPr="00B17524">
        <w:rPr>
          <w:rFonts w:cs="Arial"/>
          <w:b/>
          <w:sz w:val="22"/>
        </w:rPr>
        <w:t>залгалт</w:t>
      </w:r>
      <w:proofErr w:type="spellEnd"/>
      <w:r w:rsidRPr="00B17524">
        <w:rPr>
          <w:rFonts w:cs="Arial"/>
          <w:b/>
          <w:sz w:val="22"/>
        </w:rPr>
        <w:t xml:space="preserve">, </w:t>
      </w:r>
      <w:proofErr w:type="spellStart"/>
      <w:r w:rsidRPr="00B17524">
        <w:rPr>
          <w:rFonts w:cs="Arial"/>
          <w:b/>
          <w:sz w:val="22"/>
        </w:rPr>
        <w:t>удирдлага</w:t>
      </w:r>
      <w:proofErr w:type="spellEnd"/>
      <w:r w:rsidRPr="00B17524">
        <w:rPr>
          <w:rFonts w:cs="Arial"/>
          <w:b/>
          <w:sz w:val="22"/>
        </w:rPr>
        <w:t xml:space="preserve"> </w:t>
      </w:r>
      <w:proofErr w:type="spellStart"/>
      <w:r w:rsidRPr="00B17524">
        <w:rPr>
          <w:rFonts w:cs="Arial"/>
          <w:b/>
          <w:sz w:val="22"/>
        </w:rPr>
        <w:t>ба</w:t>
      </w:r>
      <w:proofErr w:type="spellEnd"/>
      <w:r w:rsidRPr="00B17524">
        <w:rPr>
          <w:rFonts w:cs="Arial"/>
          <w:b/>
          <w:sz w:val="22"/>
        </w:rPr>
        <w:t xml:space="preserve"> </w:t>
      </w:r>
      <w:proofErr w:type="spellStart"/>
      <w:r w:rsidRPr="00B17524">
        <w:rPr>
          <w:rFonts w:cs="Arial"/>
          <w:b/>
          <w:sz w:val="22"/>
        </w:rPr>
        <w:t>хяналтын</w:t>
      </w:r>
      <w:proofErr w:type="spellEnd"/>
      <w:r w:rsidRPr="00B17524">
        <w:rPr>
          <w:rFonts w:cs="Arial"/>
          <w:b/>
          <w:sz w:val="22"/>
        </w:rPr>
        <w:t xml:space="preserve"> </w:t>
      </w:r>
      <w:proofErr w:type="spellStart"/>
      <w:r w:rsidRPr="00B17524">
        <w:rPr>
          <w:rFonts w:cs="Arial"/>
          <w:b/>
          <w:sz w:val="22"/>
        </w:rPr>
        <w:t>төхөөрөмж</w:t>
      </w:r>
      <w:proofErr w:type="spellEnd"/>
    </w:p>
    <w:p w14:paraId="463B7242" w14:textId="719B1C20" w:rsidR="004F0306" w:rsidRDefault="004F0306" w:rsidP="00E855A0">
      <w:pPr>
        <w:spacing w:after="0" w:line="24" w:lineRule="atLeast"/>
        <w:jc w:val="center"/>
        <w:rPr>
          <w:rFonts w:cs="Arial"/>
          <w:b/>
          <w:sz w:val="22"/>
        </w:rPr>
      </w:pPr>
    </w:p>
    <w:p w14:paraId="6692E2C5" w14:textId="77777777" w:rsidR="004F0306" w:rsidRPr="00B17524" w:rsidRDefault="004F0306" w:rsidP="00E855A0">
      <w:pPr>
        <w:spacing w:after="0" w:line="24" w:lineRule="atLeast"/>
        <w:jc w:val="center"/>
        <w:rPr>
          <w:rFonts w:cs="Arial"/>
          <w:sz w:val="22"/>
        </w:rPr>
      </w:pPr>
    </w:p>
    <w:p w14:paraId="3F276628" w14:textId="77777777" w:rsidR="00E17194" w:rsidRPr="00B17524" w:rsidRDefault="00CD00D2" w:rsidP="00E855A0">
      <w:pPr>
        <w:spacing w:after="0" w:line="24" w:lineRule="atLeast"/>
        <w:jc w:val="center"/>
        <w:rPr>
          <w:rFonts w:cs="Arial"/>
          <w:sz w:val="22"/>
        </w:rPr>
      </w:pPr>
      <w:r w:rsidRPr="00B17524">
        <w:rPr>
          <w:rFonts w:cs="Arial"/>
          <w:b/>
          <w:sz w:val="22"/>
        </w:rPr>
        <w:t>Low-voltage electrical installations</w:t>
      </w:r>
    </w:p>
    <w:p w14:paraId="6586E6F8" w14:textId="0493287F" w:rsidR="00E17194" w:rsidRDefault="00CD00D2" w:rsidP="00E855A0">
      <w:pPr>
        <w:spacing w:after="0" w:line="24" w:lineRule="atLeast"/>
        <w:jc w:val="center"/>
        <w:rPr>
          <w:rFonts w:cs="Arial"/>
          <w:b/>
          <w:sz w:val="22"/>
        </w:rPr>
      </w:pPr>
      <w:r w:rsidRPr="00B17524">
        <w:rPr>
          <w:rFonts w:cs="Arial"/>
          <w:b/>
          <w:sz w:val="22"/>
        </w:rPr>
        <w:t>Part 5-53: Selection and erection of electrical equipment – Devices for protection for safety, isolation, switching, control and monitoring</w:t>
      </w:r>
    </w:p>
    <w:p w14:paraId="1C85524D" w14:textId="41B3165C" w:rsidR="004F0306" w:rsidRDefault="004F0306" w:rsidP="00E855A0">
      <w:pPr>
        <w:spacing w:after="0" w:line="24" w:lineRule="atLeast"/>
        <w:jc w:val="center"/>
        <w:rPr>
          <w:rFonts w:cs="Arial"/>
          <w:b/>
          <w:sz w:val="22"/>
        </w:rPr>
      </w:pPr>
    </w:p>
    <w:p w14:paraId="0E6D9EB7" w14:textId="1E6E9D69" w:rsidR="004F0306" w:rsidRDefault="004F0306" w:rsidP="00E855A0">
      <w:pPr>
        <w:spacing w:after="0" w:line="24" w:lineRule="atLeast"/>
        <w:jc w:val="center"/>
        <w:rPr>
          <w:rFonts w:cs="Arial"/>
          <w:b/>
          <w:sz w:val="22"/>
        </w:rPr>
      </w:pPr>
    </w:p>
    <w:p w14:paraId="14999133" w14:textId="62641303" w:rsidR="004F0306" w:rsidRDefault="004F0306" w:rsidP="00E855A0">
      <w:pPr>
        <w:spacing w:after="0" w:line="24" w:lineRule="atLeast"/>
        <w:jc w:val="center"/>
        <w:rPr>
          <w:rFonts w:cs="Arial"/>
          <w:b/>
          <w:sz w:val="22"/>
        </w:rPr>
      </w:pPr>
    </w:p>
    <w:p w14:paraId="343A50DA" w14:textId="3C3C9137" w:rsidR="004F0306" w:rsidRDefault="004F0306" w:rsidP="00E855A0">
      <w:pPr>
        <w:spacing w:after="0" w:line="24" w:lineRule="atLeast"/>
        <w:jc w:val="center"/>
        <w:rPr>
          <w:rFonts w:cs="Arial"/>
          <w:b/>
          <w:sz w:val="22"/>
        </w:rPr>
      </w:pPr>
    </w:p>
    <w:p w14:paraId="7A9BB289" w14:textId="421D1D84" w:rsidR="004F0306" w:rsidRDefault="004F0306" w:rsidP="00E855A0">
      <w:pPr>
        <w:spacing w:after="0" w:line="24" w:lineRule="atLeast"/>
        <w:jc w:val="center"/>
        <w:rPr>
          <w:rFonts w:cs="Arial"/>
          <w:b/>
          <w:sz w:val="22"/>
        </w:rPr>
      </w:pPr>
    </w:p>
    <w:p w14:paraId="72023295" w14:textId="595B71F8" w:rsidR="004F0306" w:rsidRDefault="004F0306" w:rsidP="00E855A0">
      <w:pPr>
        <w:spacing w:after="0" w:line="24" w:lineRule="atLeast"/>
        <w:jc w:val="center"/>
        <w:rPr>
          <w:rFonts w:cs="Arial"/>
          <w:b/>
          <w:sz w:val="22"/>
        </w:rPr>
      </w:pPr>
    </w:p>
    <w:p w14:paraId="24300A0B" w14:textId="77777777" w:rsidR="004F0306" w:rsidRPr="00B17524" w:rsidRDefault="004F0306" w:rsidP="00E855A0">
      <w:pPr>
        <w:spacing w:after="0" w:line="24" w:lineRule="atLeast"/>
        <w:jc w:val="center"/>
        <w:rPr>
          <w:rFonts w:cs="Arial"/>
          <w:sz w:val="22"/>
        </w:rPr>
      </w:pPr>
    </w:p>
    <w:p w14:paraId="03579B27" w14:textId="61FDFE64" w:rsidR="00E17194" w:rsidRDefault="00CD00D2" w:rsidP="00E855A0">
      <w:pPr>
        <w:spacing w:after="0" w:line="24" w:lineRule="atLeast"/>
        <w:jc w:val="center"/>
        <w:rPr>
          <w:rFonts w:cs="Arial"/>
          <w:b/>
          <w:sz w:val="22"/>
          <w:lang w:val="mn-MN"/>
        </w:rPr>
      </w:pPr>
      <w:r w:rsidRPr="00B17524">
        <w:rPr>
          <w:rFonts w:cs="Arial"/>
          <w:b/>
          <w:sz w:val="22"/>
        </w:rPr>
        <w:t>MNS IEC 60364-5-53:20</w:t>
      </w:r>
      <w:r w:rsidR="004F0306">
        <w:rPr>
          <w:rFonts w:cs="Arial"/>
          <w:b/>
          <w:sz w:val="22"/>
          <w:lang w:val="mn-MN"/>
        </w:rPr>
        <w:t>26</w:t>
      </w:r>
    </w:p>
    <w:p w14:paraId="68153D95" w14:textId="11E8759E" w:rsidR="004F0306" w:rsidRDefault="004F0306" w:rsidP="00E855A0">
      <w:pPr>
        <w:spacing w:after="0" w:line="24" w:lineRule="atLeast"/>
        <w:jc w:val="center"/>
        <w:rPr>
          <w:rFonts w:cs="Arial"/>
          <w:b/>
          <w:sz w:val="22"/>
          <w:lang w:val="mn-MN"/>
        </w:rPr>
      </w:pPr>
    </w:p>
    <w:p w14:paraId="1DF4E4E0" w14:textId="56FD1ADF" w:rsidR="004F0306" w:rsidRDefault="004F0306" w:rsidP="00E855A0">
      <w:pPr>
        <w:spacing w:after="0" w:line="24" w:lineRule="atLeast"/>
        <w:jc w:val="center"/>
        <w:rPr>
          <w:rFonts w:cs="Arial"/>
          <w:b/>
          <w:sz w:val="22"/>
          <w:lang w:val="mn-MN"/>
        </w:rPr>
      </w:pPr>
    </w:p>
    <w:p w14:paraId="46FCD160" w14:textId="6BF92D15" w:rsidR="004F0306" w:rsidRDefault="004F0306" w:rsidP="00E855A0">
      <w:pPr>
        <w:spacing w:after="0" w:line="24" w:lineRule="atLeast"/>
        <w:jc w:val="center"/>
        <w:rPr>
          <w:rFonts w:cs="Arial"/>
          <w:b/>
          <w:sz w:val="22"/>
          <w:lang w:val="mn-MN"/>
        </w:rPr>
      </w:pPr>
    </w:p>
    <w:p w14:paraId="51437D55" w14:textId="5C520A6A" w:rsidR="004F0306" w:rsidRDefault="004F0306" w:rsidP="00E855A0">
      <w:pPr>
        <w:spacing w:after="0" w:line="24" w:lineRule="atLeast"/>
        <w:jc w:val="center"/>
        <w:rPr>
          <w:rFonts w:cs="Arial"/>
          <w:sz w:val="22"/>
          <w:lang w:val="mn-MN"/>
        </w:rPr>
      </w:pPr>
    </w:p>
    <w:p w14:paraId="5266696F" w14:textId="0EC4747F" w:rsidR="004F0306" w:rsidRDefault="004F0306" w:rsidP="00E855A0">
      <w:pPr>
        <w:spacing w:after="0" w:line="24" w:lineRule="atLeast"/>
        <w:jc w:val="center"/>
        <w:rPr>
          <w:rFonts w:cs="Arial"/>
          <w:sz w:val="22"/>
          <w:lang w:val="mn-MN"/>
        </w:rPr>
      </w:pPr>
    </w:p>
    <w:p w14:paraId="21B5ED40" w14:textId="77777777" w:rsidR="004F0306" w:rsidRDefault="004F0306" w:rsidP="00E855A0">
      <w:pPr>
        <w:spacing w:after="0" w:line="24" w:lineRule="atLeast"/>
        <w:jc w:val="center"/>
        <w:rPr>
          <w:rFonts w:cs="Arial"/>
          <w:sz w:val="22"/>
          <w:lang w:val="mn-MN"/>
        </w:rPr>
      </w:pPr>
    </w:p>
    <w:p w14:paraId="7DF88D91" w14:textId="77777777" w:rsidR="004F0306" w:rsidRPr="004F0306" w:rsidRDefault="004F0306" w:rsidP="00E855A0">
      <w:pPr>
        <w:spacing w:after="0" w:line="24" w:lineRule="atLeast"/>
        <w:jc w:val="center"/>
        <w:rPr>
          <w:rFonts w:cs="Arial"/>
          <w:sz w:val="22"/>
          <w:lang w:val="mn-MN"/>
        </w:rPr>
      </w:pPr>
    </w:p>
    <w:p w14:paraId="52E7DF97" w14:textId="435BF959" w:rsidR="00E17194" w:rsidRDefault="00CD00D2" w:rsidP="00E855A0">
      <w:pPr>
        <w:spacing w:after="0" w:line="24" w:lineRule="atLeast"/>
        <w:jc w:val="center"/>
        <w:rPr>
          <w:rFonts w:cs="Arial"/>
          <w:b/>
          <w:sz w:val="22"/>
        </w:rPr>
      </w:pPr>
      <w:proofErr w:type="spellStart"/>
      <w:r w:rsidRPr="00B17524">
        <w:rPr>
          <w:rFonts w:cs="Arial"/>
          <w:b/>
          <w:sz w:val="22"/>
        </w:rPr>
        <w:t>Албан</w:t>
      </w:r>
      <w:proofErr w:type="spellEnd"/>
      <w:r w:rsidRPr="00B17524">
        <w:rPr>
          <w:rFonts w:cs="Arial"/>
          <w:b/>
          <w:sz w:val="22"/>
        </w:rPr>
        <w:t xml:space="preserve"> </w:t>
      </w:r>
      <w:proofErr w:type="spellStart"/>
      <w:r w:rsidRPr="00B17524">
        <w:rPr>
          <w:rFonts w:cs="Arial"/>
          <w:b/>
          <w:sz w:val="22"/>
        </w:rPr>
        <w:t>хэвлэл</w:t>
      </w:r>
      <w:proofErr w:type="spellEnd"/>
    </w:p>
    <w:p w14:paraId="3A79A6F8" w14:textId="77777777" w:rsidR="004F0306" w:rsidRPr="00B17524" w:rsidRDefault="004F0306" w:rsidP="00E855A0">
      <w:pPr>
        <w:spacing w:after="0" w:line="24" w:lineRule="atLeast"/>
        <w:jc w:val="center"/>
        <w:rPr>
          <w:rFonts w:cs="Arial"/>
          <w:sz w:val="22"/>
        </w:rPr>
      </w:pPr>
    </w:p>
    <w:p w14:paraId="24797514" w14:textId="6807578D" w:rsidR="00E17194" w:rsidRDefault="00CD00D2" w:rsidP="00E855A0">
      <w:pPr>
        <w:spacing w:after="0" w:line="24" w:lineRule="atLeast"/>
        <w:jc w:val="center"/>
        <w:rPr>
          <w:rFonts w:cs="Arial"/>
          <w:b/>
          <w:sz w:val="22"/>
        </w:rPr>
      </w:pPr>
      <w:r w:rsidRPr="00B17524">
        <w:rPr>
          <w:rFonts w:cs="Arial"/>
          <w:b/>
          <w:sz w:val="22"/>
        </w:rPr>
        <w:t>СТАНДАРТ, ХЭМЖИЛ ЗҮЙН ГАЗАР</w:t>
      </w:r>
    </w:p>
    <w:p w14:paraId="7CB6A5CB" w14:textId="77777777" w:rsidR="004F0306" w:rsidRPr="00B17524" w:rsidRDefault="004F0306" w:rsidP="00E855A0">
      <w:pPr>
        <w:spacing w:after="0" w:line="24" w:lineRule="atLeast"/>
        <w:jc w:val="center"/>
        <w:rPr>
          <w:rFonts w:cs="Arial"/>
          <w:sz w:val="22"/>
        </w:rPr>
      </w:pPr>
    </w:p>
    <w:p w14:paraId="628D5635" w14:textId="06035A54" w:rsidR="00E17194" w:rsidRDefault="00CD00D2" w:rsidP="00E855A0">
      <w:pPr>
        <w:spacing w:after="0" w:line="24" w:lineRule="atLeast"/>
        <w:jc w:val="center"/>
        <w:rPr>
          <w:rFonts w:cs="Arial"/>
          <w:b/>
          <w:sz w:val="22"/>
        </w:rPr>
      </w:pPr>
      <w:proofErr w:type="spellStart"/>
      <w:r w:rsidRPr="00B17524">
        <w:rPr>
          <w:rFonts w:cs="Arial"/>
          <w:b/>
          <w:sz w:val="22"/>
        </w:rPr>
        <w:t>Улаанбаатар</w:t>
      </w:r>
      <w:proofErr w:type="spellEnd"/>
      <w:r w:rsidRPr="00B17524">
        <w:rPr>
          <w:rFonts w:cs="Arial"/>
          <w:b/>
          <w:sz w:val="22"/>
        </w:rPr>
        <w:t xml:space="preserve"> </w:t>
      </w:r>
      <w:proofErr w:type="spellStart"/>
      <w:r w:rsidRPr="00B17524">
        <w:rPr>
          <w:rFonts w:cs="Arial"/>
          <w:b/>
          <w:sz w:val="22"/>
        </w:rPr>
        <w:t>хот</w:t>
      </w:r>
      <w:proofErr w:type="spellEnd"/>
    </w:p>
    <w:p w14:paraId="49AD0C7A" w14:textId="77777777" w:rsidR="004F0306" w:rsidRPr="00B17524" w:rsidRDefault="004F0306" w:rsidP="00E855A0">
      <w:pPr>
        <w:spacing w:after="0" w:line="24" w:lineRule="atLeast"/>
        <w:jc w:val="center"/>
        <w:rPr>
          <w:rFonts w:cs="Arial"/>
          <w:sz w:val="22"/>
        </w:rPr>
      </w:pPr>
    </w:p>
    <w:p w14:paraId="63311634" w14:textId="59744398" w:rsidR="00E17194" w:rsidRPr="00B17524" w:rsidRDefault="00CD00D2" w:rsidP="00E855A0">
      <w:pPr>
        <w:spacing w:after="0" w:line="24" w:lineRule="atLeast"/>
        <w:jc w:val="center"/>
        <w:rPr>
          <w:rFonts w:cs="Arial"/>
          <w:sz w:val="22"/>
        </w:rPr>
      </w:pPr>
      <w:r w:rsidRPr="00B17524">
        <w:rPr>
          <w:rFonts w:cs="Arial"/>
          <w:b/>
          <w:sz w:val="22"/>
        </w:rPr>
        <w:t>20</w:t>
      </w:r>
      <w:r w:rsidR="004F0306">
        <w:rPr>
          <w:rFonts w:cs="Arial"/>
          <w:b/>
          <w:sz w:val="22"/>
          <w:lang w:val="mn-MN"/>
        </w:rPr>
        <w:t>26</w:t>
      </w:r>
      <w:r w:rsidRPr="00B17524">
        <w:rPr>
          <w:rFonts w:cs="Arial"/>
          <w:b/>
          <w:sz w:val="22"/>
        </w:rPr>
        <w:t xml:space="preserve"> </w:t>
      </w:r>
      <w:proofErr w:type="spellStart"/>
      <w:r w:rsidRPr="00B17524">
        <w:rPr>
          <w:rFonts w:cs="Arial"/>
          <w:b/>
          <w:sz w:val="22"/>
        </w:rPr>
        <w:t>он</w:t>
      </w:r>
      <w:proofErr w:type="spellEnd"/>
    </w:p>
    <w:p w14:paraId="6D2DB8C2" w14:textId="77777777" w:rsidR="00E17194" w:rsidRPr="00B17524" w:rsidRDefault="00CD00D2" w:rsidP="00E855A0">
      <w:pPr>
        <w:spacing w:after="0" w:line="24" w:lineRule="atLeast"/>
        <w:rPr>
          <w:rFonts w:cs="Arial"/>
          <w:sz w:val="22"/>
        </w:rPr>
      </w:pPr>
      <w:r w:rsidRPr="00B17524">
        <w:rPr>
          <w:rFonts w:cs="Arial"/>
          <w:sz w:val="22"/>
        </w:rPr>
        <w:br w:type="page"/>
      </w:r>
    </w:p>
    <w:p w14:paraId="3FA1BB96" w14:textId="001F9116" w:rsidR="00492016" w:rsidRPr="00B17524" w:rsidRDefault="00492016" w:rsidP="00E855A0">
      <w:pPr>
        <w:spacing w:after="0" w:line="24" w:lineRule="atLeast"/>
        <w:jc w:val="both"/>
        <w:rPr>
          <w:rFonts w:eastAsia="Times New Roman" w:cs="Arial"/>
          <w:bCs/>
          <w:sz w:val="22"/>
          <w:lang w:val="mn-MN"/>
        </w:rPr>
      </w:pPr>
      <w:proofErr w:type="spellStart"/>
      <w:r w:rsidRPr="00B17524">
        <w:rPr>
          <w:rFonts w:eastAsia="Times New Roman" w:cs="Arial"/>
          <w:sz w:val="22"/>
          <w:lang w:val="en-GB"/>
        </w:rPr>
        <w:lastRenderedPageBreak/>
        <w:t>Энэ</w:t>
      </w:r>
      <w:proofErr w:type="spellEnd"/>
      <w:r w:rsidRPr="00B17524">
        <w:rPr>
          <w:rFonts w:eastAsia="Times New Roman" w:cs="Arial"/>
          <w:sz w:val="22"/>
          <w:lang w:val="mn-MN"/>
        </w:rPr>
        <w:t xml:space="preserve"> </w:t>
      </w:r>
      <w:proofErr w:type="spellStart"/>
      <w:r w:rsidRPr="00B17524">
        <w:rPr>
          <w:rFonts w:eastAsia="Times New Roman" w:cs="Arial"/>
          <w:sz w:val="22"/>
          <w:lang w:val="en-GB"/>
        </w:rPr>
        <w:t>стандартыг</w:t>
      </w:r>
      <w:proofErr w:type="spellEnd"/>
      <w:r w:rsidRPr="00B17524">
        <w:rPr>
          <w:rFonts w:eastAsia="Times New Roman" w:cs="Arial"/>
          <w:sz w:val="22"/>
          <w:lang w:val="mn-MN"/>
        </w:rPr>
        <w:t xml:space="preserve"> Эрчим хүчний эдийн засгийн хүрээлэнгийн</w:t>
      </w:r>
      <w:r w:rsidR="004F0306">
        <w:rPr>
          <w:rFonts w:eastAsia="Times New Roman" w:cs="Arial"/>
          <w:sz w:val="22"/>
          <w:lang w:val="mn-MN"/>
        </w:rPr>
        <w:t xml:space="preserve"> эрдэм шинжилгээний ажилтан Г.Энхтайван</w:t>
      </w:r>
      <w:r w:rsidRPr="00B17524">
        <w:rPr>
          <w:rFonts w:eastAsia="Times New Roman" w:cs="Arial"/>
          <w:sz w:val="22"/>
          <w:lang w:val="mn-MN"/>
        </w:rPr>
        <w:t xml:space="preserve"> орчуулж, ..........................шүүмж, редакци хийв.</w:t>
      </w:r>
    </w:p>
    <w:p w14:paraId="3AA64B20" w14:textId="77777777" w:rsidR="00492016" w:rsidRPr="00B17524" w:rsidRDefault="00492016" w:rsidP="00E855A0">
      <w:pPr>
        <w:spacing w:after="0" w:line="24" w:lineRule="atLeast"/>
        <w:jc w:val="both"/>
        <w:rPr>
          <w:rFonts w:eastAsia="Times New Roman" w:cs="Arial"/>
          <w:bCs/>
          <w:sz w:val="22"/>
          <w:lang w:val="mn-MN"/>
        </w:rPr>
      </w:pPr>
    </w:p>
    <w:p w14:paraId="189CD81B" w14:textId="4A9B5568" w:rsidR="00492016" w:rsidRPr="00B17524" w:rsidRDefault="00492016" w:rsidP="00E855A0">
      <w:pPr>
        <w:spacing w:after="0" w:line="24" w:lineRule="atLeast"/>
        <w:jc w:val="both"/>
        <w:rPr>
          <w:rFonts w:eastAsia="Times New Roman" w:cs="Arial"/>
          <w:sz w:val="22"/>
          <w:lang w:val="en-GB"/>
        </w:rPr>
      </w:pPr>
      <w:proofErr w:type="spellStart"/>
      <w:r w:rsidRPr="00B17524">
        <w:rPr>
          <w:rFonts w:eastAsia="Times New Roman" w:cs="Arial"/>
          <w:sz w:val="22"/>
          <w:lang w:val="en-GB"/>
        </w:rPr>
        <w:t>Анх</w:t>
      </w:r>
      <w:proofErr w:type="spellEnd"/>
      <w:r w:rsidRPr="00B17524">
        <w:rPr>
          <w:rFonts w:eastAsia="Times New Roman" w:cs="Arial"/>
          <w:sz w:val="22"/>
          <w:lang w:val="mn-MN"/>
        </w:rPr>
        <w:t xml:space="preserve">ны </w:t>
      </w:r>
      <w:proofErr w:type="spellStart"/>
      <w:r w:rsidRPr="00B17524">
        <w:rPr>
          <w:rFonts w:eastAsia="Times New Roman" w:cs="Arial"/>
          <w:sz w:val="22"/>
          <w:lang w:val="en-GB"/>
        </w:rPr>
        <w:t>үзлэгийг</w:t>
      </w:r>
      <w:proofErr w:type="spellEnd"/>
      <w:r w:rsidRPr="00B17524">
        <w:rPr>
          <w:rFonts w:eastAsia="Times New Roman" w:cs="Arial"/>
          <w:sz w:val="22"/>
          <w:lang w:val="en-GB"/>
        </w:rPr>
        <w:t xml:space="preserve"> 20</w:t>
      </w:r>
      <w:r w:rsidRPr="00B17524">
        <w:rPr>
          <w:rFonts w:eastAsia="Times New Roman" w:cs="Arial"/>
          <w:sz w:val="22"/>
          <w:lang w:val="mn-MN"/>
        </w:rPr>
        <w:t>2</w:t>
      </w:r>
      <w:r w:rsidR="004F0306">
        <w:rPr>
          <w:rFonts w:eastAsia="Times New Roman" w:cs="Arial"/>
          <w:sz w:val="22"/>
          <w:lang w:val="mn-MN"/>
        </w:rPr>
        <w:t>6</w:t>
      </w:r>
      <w:r w:rsidRPr="00B17524">
        <w:rPr>
          <w:rFonts w:eastAsia="Times New Roman" w:cs="Arial"/>
          <w:sz w:val="22"/>
        </w:rPr>
        <w:t xml:space="preserve"> </w:t>
      </w:r>
      <w:proofErr w:type="spellStart"/>
      <w:r w:rsidRPr="00B17524">
        <w:rPr>
          <w:rFonts w:eastAsia="Times New Roman" w:cs="Arial"/>
          <w:sz w:val="22"/>
          <w:lang w:val="en-GB"/>
        </w:rPr>
        <w:t>онд</w:t>
      </w:r>
      <w:proofErr w:type="spellEnd"/>
      <w:r w:rsidRPr="00B17524">
        <w:rPr>
          <w:rFonts w:eastAsia="Times New Roman" w:cs="Arial"/>
          <w:sz w:val="22"/>
          <w:lang w:val="en-GB"/>
        </w:rPr>
        <w:t xml:space="preserve">, </w:t>
      </w:r>
      <w:proofErr w:type="spellStart"/>
      <w:r w:rsidRPr="00B17524">
        <w:rPr>
          <w:rFonts w:eastAsia="Times New Roman" w:cs="Arial"/>
          <w:sz w:val="22"/>
          <w:lang w:val="en-GB"/>
        </w:rPr>
        <w:t>дараа</w:t>
      </w:r>
      <w:proofErr w:type="spellEnd"/>
      <w:r w:rsidRPr="00B17524">
        <w:rPr>
          <w:rFonts w:eastAsia="Times New Roman" w:cs="Arial"/>
          <w:sz w:val="22"/>
          <w:lang w:val="mn-MN"/>
        </w:rPr>
        <w:t xml:space="preserve"> </w:t>
      </w:r>
      <w:proofErr w:type="spellStart"/>
      <w:r w:rsidRPr="00B17524">
        <w:rPr>
          <w:rFonts w:eastAsia="Times New Roman" w:cs="Arial"/>
          <w:sz w:val="22"/>
          <w:lang w:val="en-GB"/>
        </w:rPr>
        <w:t>нь</w:t>
      </w:r>
      <w:proofErr w:type="spellEnd"/>
      <w:r w:rsidRPr="00B17524">
        <w:rPr>
          <w:rFonts w:eastAsia="Times New Roman" w:cs="Arial"/>
          <w:sz w:val="22"/>
          <w:lang w:val="en-GB"/>
        </w:rPr>
        <w:t xml:space="preserve"> 5 </w:t>
      </w:r>
      <w:proofErr w:type="spellStart"/>
      <w:r w:rsidRPr="00B17524">
        <w:rPr>
          <w:rFonts w:eastAsia="Times New Roman" w:cs="Arial"/>
          <w:sz w:val="22"/>
          <w:lang w:val="en-GB"/>
        </w:rPr>
        <w:t>жил</w:t>
      </w:r>
      <w:proofErr w:type="spellEnd"/>
      <w:r w:rsidRPr="00B17524">
        <w:rPr>
          <w:rFonts w:eastAsia="Times New Roman" w:cs="Arial"/>
          <w:sz w:val="22"/>
          <w:lang w:val="mn-MN"/>
        </w:rPr>
        <w:t xml:space="preserve"> </w:t>
      </w:r>
      <w:proofErr w:type="spellStart"/>
      <w:r w:rsidRPr="00B17524">
        <w:rPr>
          <w:rFonts w:eastAsia="Times New Roman" w:cs="Arial"/>
          <w:sz w:val="22"/>
          <w:lang w:val="en-GB"/>
        </w:rPr>
        <w:t>тутамд</w:t>
      </w:r>
      <w:proofErr w:type="spellEnd"/>
      <w:r w:rsidRPr="00B17524">
        <w:rPr>
          <w:rFonts w:eastAsia="Times New Roman" w:cs="Arial"/>
          <w:sz w:val="22"/>
          <w:lang w:val="mn-MN"/>
        </w:rPr>
        <w:t xml:space="preserve"> </w:t>
      </w:r>
      <w:proofErr w:type="spellStart"/>
      <w:r w:rsidRPr="00B17524">
        <w:rPr>
          <w:rFonts w:eastAsia="Times New Roman" w:cs="Arial"/>
          <w:sz w:val="22"/>
          <w:lang w:val="en-GB"/>
        </w:rPr>
        <w:t>хийнэ</w:t>
      </w:r>
      <w:proofErr w:type="spellEnd"/>
      <w:r w:rsidRPr="00B17524">
        <w:rPr>
          <w:rFonts w:eastAsia="Times New Roman" w:cs="Arial"/>
          <w:sz w:val="22"/>
          <w:lang w:val="en-GB"/>
        </w:rPr>
        <w:t>.</w:t>
      </w:r>
    </w:p>
    <w:p w14:paraId="752FFC8D" w14:textId="0D5A6A55" w:rsidR="00E17194" w:rsidRPr="00B17524" w:rsidRDefault="00492016" w:rsidP="00E855A0">
      <w:pPr>
        <w:spacing w:after="0" w:line="24" w:lineRule="atLeast"/>
        <w:rPr>
          <w:rFonts w:cs="Arial"/>
          <w:sz w:val="22"/>
        </w:rPr>
      </w:pPr>
      <w:r w:rsidRPr="00B17524">
        <w:rPr>
          <w:rFonts w:cs="Arial"/>
          <w:sz w:val="22"/>
        </w:rPr>
        <w:t xml:space="preserve">  </w:t>
      </w:r>
    </w:p>
    <w:p w14:paraId="60ADE3E4" w14:textId="0A0C97B2" w:rsidR="001E2820" w:rsidRPr="00B17524" w:rsidRDefault="001E2820" w:rsidP="00E855A0">
      <w:pPr>
        <w:spacing w:after="0" w:line="24" w:lineRule="atLeast"/>
        <w:rPr>
          <w:rFonts w:cs="Arial"/>
          <w:sz w:val="22"/>
        </w:rPr>
      </w:pPr>
    </w:p>
    <w:p w14:paraId="2024306D" w14:textId="442866B9" w:rsidR="001E2820" w:rsidRDefault="001E2820" w:rsidP="00E855A0">
      <w:pPr>
        <w:spacing w:after="0" w:line="24" w:lineRule="atLeast"/>
        <w:rPr>
          <w:rFonts w:cs="Arial"/>
          <w:sz w:val="22"/>
        </w:rPr>
      </w:pPr>
    </w:p>
    <w:p w14:paraId="5CF9AF48" w14:textId="71C64275" w:rsidR="004F0306" w:rsidRDefault="004F0306" w:rsidP="00E855A0">
      <w:pPr>
        <w:spacing w:after="0" w:line="24" w:lineRule="atLeast"/>
        <w:rPr>
          <w:rFonts w:cs="Arial"/>
          <w:sz w:val="22"/>
        </w:rPr>
      </w:pPr>
    </w:p>
    <w:p w14:paraId="5DF07285" w14:textId="6C66476F" w:rsidR="004F0306" w:rsidRDefault="004F0306" w:rsidP="00E855A0">
      <w:pPr>
        <w:spacing w:after="0" w:line="24" w:lineRule="atLeast"/>
        <w:rPr>
          <w:rFonts w:cs="Arial"/>
          <w:sz w:val="22"/>
        </w:rPr>
      </w:pPr>
    </w:p>
    <w:p w14:paraId="2ACF557A" w14:textId="6F0EEF60" w:rsidR="004F0306" w:rsidRDefault="004F0306" w:rsidP="00E855A0">
      <w:pPr>
        <w:spacing w:after="0" w:line="24" w:lineRule="atLeast"/>
        <w:rPr>
          <w:rFonts w:cs="Arial"/>
          <w:sz w:val="22"/>
        </w:rPr>
      </w:pPr>
    </w:p>
    <w:p w14:paraId="2B022FB6" w14:textId="0DED1A15" w:rsidR="004F0306" w:rsidRDefault="004F0306" w:rsidP="00E855A0">
      <w:pPr>
        <w:spacing w:after="0" w:line="24" w:lineRule="atLeast"/>
        <w:rPr>
          <w:rFonts w:cs="Arial"/>
          <w:sz w:val="22"/>
        </w:rPr>
      </w:pPr>
    </w:p>
    <w:p w14:paraId="5C0E5D9C" w14:textId="2E2A1C8A" w:rsidR="004F0306" w:rsidRDefault="004F0306" w:rsidP="00E855A0">
      <w:pPr>
        <w:spacing w:after="0" w:line="24" w:lineRule="atLeast"/>
        <w:rPr>
          <w:rFonts w:cs="Arial"/>
          <w:sz w:val="22"/>
        </w:rPr>
      </w:pPr>
    </w:p>
    <w:p w14:paraId="20959F12" w14:textId="27042D36" w:rsidR="004F0306" w:rsidRDefault="004F0306" w:rsidP="00E855A0">
      <w:pPr>
        <w:spacing w:after="0" w:line="24" w:lineRule="atLeast"/>
        <w:rPr>
          <w:rFonts w:cs="Arial"/>
          <w:sz w:val="22"/>
        </w:rPr>
      </w:pPr>
    </w:p>
    <w:p w14:paraId="664748E1" w14:textId="57C3DEE4" w:rsidR="004F0306" w:rsidRDefault="004F0306" w:rsidP="00E855A0">
      <w:pPr>
        <w:spacing w:after="0" w:line="24" w:lineRule="atLeast"/>
        <w:rPr>
          <w:rFonts w:cs="Arial"/>
          <w:sz w:val="22"/>
        </w:rPr>
      </w:pPr>
    </w:p>
    <w:p w14:paraId="104AB409" w14:textId="1CE983A1" w:rsidR="004F0306" w:rsidRDefault="004F0306" w:rsidP="00E855A0">
      <w:pPr>
        <w:spacing w:after="0" w:line="24" w:lineRule="atLeast"/>
        <w:rPr>
          <w:rFonts w:cs="Arial"/>
          <w:sz w:val="22"/>
        </w:rPr>
      </w:pPr>
    </w:p>
    <w:p w14:paraId="456B8078" w14:textId="482C5249" w:rsidR="004F0306" w:rsidRDefault="004F0306" w:rsidP="00E855A0">
      <w:pPr>
        <w:spacing w:after="0" w:line="24" w:lineRule="atLeast"/>
        <w:rPr>
          <w:rFonts w:cs="Arial"/>
          <w:sz w:val="22"/>
        </w:rPr>
      </w:pPr>
    </w:p>
    <w:p w14:paraId="675D9A6D" w14:textId="0CFA349F" w:rsidR="004F0306" w:rsidRDefault="004F0306" w:rsidP="00E855A0">
      <w:pPr>
        <w:spacing w:after="0" w:line="24" w:lineRule="atLeast"/>
        <w:rPr>
          <w:rFonts w:cs="Arial"/>
          <w:sz w:val="22"/>
        </w:rPr>
      </w:pPr>
    </w:p>
    <w:p w14:paraId="75C17640" w14:textId="19E261D3" w:rsidR="004F0306" w:rsidRDefault="004F0306" w:rsidP="00E855A0">
      <w:pPr>
        <w:spacing w:after="0" w:line="24" w:lineRule="atLeast"/>
        <w:rPr>
          <w:rFonts w:cs="Arial"/>
          <w:sz w:val="22"/>
        </w:rPr>
      </w:pPr>
    </w:p>
    <w:p w14:paraId="1CCF96C6" w14:textId="62D7E978" w:rsidR="004F0306" w:rsidRDefault="004F0306" w:rsidP="00E855A0">
      <w:pPr>
        <w:spacing w:after="0" w:line="24" w:lineRule="atLeast"/>
        <w:rPr>
          <w:rFonts w:cs="Arial"/>
          <w:sz w:val="22"/>
        </w:rPr>
      </w:pPr>
    </w:p>
    <w:p w14:paraId="10247BA3" w14:textId="62A7C3ED" w:rsidR="004F0306" w:rsidRDefault="004F0306" w:rsidP="00E855A0">
      <w:pPr>
        <w:spacing w:after="0" w:line="24" w:lineRule="atLeast"/>
        <w:rPr>
          <w:rFonts w:cs="Arial"/>
          <w:sz w:val="22"/>
        </w:rPr>
      </w:pPr>
    </w:p>
    <w:p w14:paraId="59143F47" w14:textId="78CC5B02" w:rsidR="004F0306" w:rsidRDefault="004F0306" w:rsidP="00E855A0">
      <w:pPr>
        <w:spacing w:after="0" w:line="24" w:lineRule="atLeast"/>
        <w:rPr>
          <w:rFonts w:cs="Arial"/>
          <w:sz w:val="22"/>
        </w:rPr>
      </w:pPr>
    </w:p>
    <w:p w14:paraId="52CC6239" w14:textId="05E10059" w:rsidR="004F0306" w:rsidRDefault="004F0306" w:rsidP="00E855A0">
      <w:pPr>
        <w:spacing w:after="0" w:line="24" w:lineRule="atLeast"/>
        <w:rPr>
          <w:rFonts w:cs="Arial"/>
          <w:sz w:val="22"/>
        </w:rPr>
      </w:pPr>
    </w:p>
    <w:p w14:paraId="23D70F6E" w14:textId="0C77B22D" w:rsidR="004F0306" w:rsidRDefault="004F0306" w:rsidP="00E855A0">
      <w:pPr>
        <w:spacing w:after="0" w:line="24" w:lineRule="atLeast"/>
        <w:rPr>
          <w:rFonts w:cs="Arial"/>
          <w:sz w:val="22"/>
        </w:rPr>
      </w:pPr>
    </w:p>
    <w:p w14:paraId="66FB1933" w14:textId="4A02A3DA" w:rsidR="004F0306" w:rsidRDefault="004F0306" w:rsidP="00E855A0">
      <w:pPr>
        <w:spacing w:after="0" w:line="24" w:lineRule="atLeast"/>
        <w:rPr>
          <w:rFonts w:cs="Arial"/>
          <w:sz w:val="22"/>
        </w:rPr>
      </w:pPr>
    </w:p>
    <w:p w14:paraId="6254B25E" w14:textId="664BA79F" w:rsidR="004F0306" w:rsidRDefault="004F0306" w:rsidP="00E855A0">
      <w:pPr>
        <w:spacing w:after="0" w:line="24" w:lineRule="atLeast"/>
        <w:rPr>
          <w:rFonts w:cs="Arial"/>
          <w:sz w:val="22"/>
        </w:rPr>
      </w:pPr>
    </w:p>
    <w:p w14:paraId="7F6A790B" w14:textId="32B2859F" w:rsidR="004F0306" w:rsidRDefault="004F0306" w:rsidP="00E855A0">
      <w:pPr>
        <w:spacing w:after="0" w:line="24" w:lineRule="atLeast"/>
        <w:rPr>
          <w:rFonts w:cs="Arial"/>
          <w:sz w:val="22"/>
        </w:rPr>
      </w:pPr>
    </w:p>
    <w:p w14:paraId="05BCEA86" w14:textId="3B7DCE47" w:rsidR="004F0306" w:rsidRDefault="004F0306" w:rsidP="00E855A0">
      <w:pPr>
        <w:spacing w:after="0" w:line="24" w:lineRule="atLeast"/>
        <w:rPr>
          <w:rFonts w:cs="Arial"/>
          <w:sz w:val="22"/>
        </w:rPr>
      </w:pPr>
    </w:p>
    <w:p w14:paraId="645F4B17" w14:textId="36D08E44" w:rsidR="004F0306" w:rsidRDefault="004F0306" w:rsidP="00E855A0">
      <w:pPr>
        <w:spacing w:after="0" w:line="24" w:lineRule="atLeast"/>
        <w:rPr>
          <w:rFonts w:cs="Arial"/>
          <w:sz w:val="22"/>
        </w:rPr>
      </w:pPr>
    </w:p>
    <w:p w14:paraId="79EEA988" w14:textId="77777777" w:rsidR="004F0306" w:rsidRPr="00B17524" w:rsidRDefault="004F0306" w:rsidP="00E855A0">
      <w:pPr>
        <w:spacing w:after="0" w:line="24" w:lineRule="atLeast"/>
        <w:rPr>
          <w:rFonts w:cs="Arial"/>
          <w:sz w:val="22"/>
        </w:rPr>
      </w:pPr>
    </w:p>
    <w:p w14:paraId="6866DF95" w14:textId="53EAB6A6" w:rsidR="001E2820" w:rsidRDefault="001E2820" w:rsidP="00E855A0">
      <w:pPr>
        <w:spacing w:after="0" w:line="24" w:lineRule="atLeast"/>
        <w:jc w:val="both"/>
        <w:rPr>
          <w:rFonts w:eastAsia="Times New Roman" w:cs="Arial"/>
          <w:b/>
          <w:sz w:val="22"/>
          <w:lang w:val="is-IS"/>
        </w:rPr>
      </w:pPr>
      <w:r w:rsidRPr="00B17524">
        <w:rPr>
          <w:rFonts w:eastAsia="Times New Roman" w:cs="Arial"/>
          <w:b/>
          <w:sz w:val="22"/>
          <w:lang w:val="is-IS"/>
        </w:rPr>
        <w:t xml:space="preserve">Стандарт, хэмжил зүйн газар (СХЗГ) </w:t>
      </w:r>
    </w:p>
    <w:p w14:paraId="6E6DDC0A" w14:textId="77777777" w:rsidR="004F0306" w:rsidRPr="00B17524" w:rsidRDefault="004F0306" w:rsidP="00E855A0">
      <w:pPr>
        <w:spacing w:after="0" w:line="24" w:lineRule="atLeast"/>
        <w:jc w:val="both"/>
        <w:rPr>
          <w:rFonts w:eastAsia="Times New Roman" w:cs="Arial"/>
          <w:b/>
          <w:sz w:val="22"/>
          <w:lang w:val="is-IS"/>
        </w:rPr>
      </w:pPr>
    </w:p>
    <w:p w14:paraId="4D9C3BAF" w14:textId="079F4E64" w:rsidR="001E2820" w:rsidRDefault="001E2820" w:rsidP="00E855A0">
      <w:pPr>
        <w:spacing w:after="0" w:line="24" w:lineRule="atLeast"/>
        <w:jc w:val="both"/>
        <w:rPr>
          <w:rFonts w:eastAsia="Times New Roman" w:cs="Arial"/>
          <w:sz w:val="22"/>
          <w:lang w:val="is-IS"/>
        </w:rPr>
      </w:pPr>
      <w:r w:rsidRPr="00B17524">
        <w:rPr>
          <w:rFonts w:eastAsia="Times New Roman" w:cs="Arial"/>
          <w:sz w:val="22"/>
          <w:lang w:val="is-IS"/>
        </w:rPr>
        <w:t>Энхтайваны өргөн чөлөө 46А</w:t>
      </w:r>
    </w:p>
    <w:p w14:paraId="058F1565" w14:textId="77777777" w:rsidR="004F0306" w:rsidRPr="00B17524" w:rsidRDefault="004F0306" w:rsidP="00E855A0">
      <w:pPr>
        <w:spacing w:after="0" w:line="24" w:lineRule="atLeast"/>
        <w:jc w:val="both"/>
        <w:rPr>
          <w:rFonts w:eastAsia="Times New Roman" w:cs="Arial"/>
          <w:bCs/>
          <w:sz w:val="22"/>
          <w:lang w:val="is-IS"/>
        </w:rPr>
      </w:pPr>
    </w:p>
    <w:p w14:paraId="7DAA84BC" w14:textId="5D34669B" w:rsidR="001E2820" w:rsidRDefault="001E2820" w:rsidP="00E855A0">
      <w:pPr>
        <w:spacing w:after="0" w:line="24" w:lineRule="atLeast"/>
        <w:jc w:val="both"/>
        <w:rPr>
          <w:rFonts w:eastAsia="Times New Roman" w:cs="Arial"/>
          <w:sz w:val="22"/>
          <w:lang w:val="is-IS"/>
        </w:rPr>
      </w:pPr>
      <w:r w:rsidRPr="00B17524">
        <w:rPr>
          <w:rFonts w:eastAsia="Times New Roman" w:cs="Arial"/>
          <w:sz w:val="22"/>
          <w:lang w:val="is-IS"/>
        </w:rPr>
        <w:t>Шуудангийн хаяг</w:t>
      </w:r>
    </w:p>
    <w:p w14:paraId="3E513AE0" w14:textId="77777777" w:rsidR="004F0306" w:rsidRPr="00B17524" w:rsidRDefault="004F0306" w:rsidP="00E855A0">
      <w:pPr>
        <w:spacing w:after="0" w:line="24" w:lineRule="atLeast"/>
        <w:jc w:val="both"/>
        <w:rPr>
          <w:rFonts w:eastAsia="Times New Roman" w:cs="Arial"/>
          <w:bCs/>
          <w:sz w:val="22"/>
          <w:lang w:val="is-IS"/>
        </w:rPr>
      </w:pPr>
    </w:p>
    <w:p w14:paraId="11B30A2C" w14:textId="1864197E" w:rsidR="001E2820" w:rsidRDefault="001E2820" w:rsidP="00E855A0">
      <w:pPr>
        <w:spacing w:after="0" w:line="24" w:lineRule="atLeast"/>
        <w:jc w:val="both"/>
        <w:rPr>
          <w:rFonts w:eastAsia="Times New Roman" w:cs="Arial"/>
          <w:sz w:val="22"/>
          <w:lang w:val="is-IS"/>
        </w:rPr>
      </w:pPr>
      <w:r w:rsidRPr="00B17524">
        <w:rPr>
          <w:rFonts w:eastAsia="Times New Roman" w:cs="Arial"/>
          <w:sz w:val="22"/>
          <w:lang w:val="is-IS"/>
        </w:rPr>
        <w:t xml:space="preserve">Улаанбаатар-13343, Ш/Х </w:t>
      </w:r>
      <w:r w:rsidR="004F0306">
        <w:rPr>
          <w:rFonts w:eastAsia="Times New Roman" w:cs="Arial"/>
          <w:sz w:val="22"/>
          <w:lang w:val="is-IS"/>
        </w:rPr>
        <w:t>–</w:t>
      </w:r>
      <w:r w:rsidRPr="00B17524">
        <w:rPr>
          <w:rFonts w:eastAsia="Times New Roman" w:cs="Arial"/>
          <w:sz w:val="22"/>
          <w:lang w:val="is-IS"/>
        </w:rPr>
        <w:t xml:space="preserve"> 48</w:t>
      </w:r>
    </w:p>
    <w:p w14:paraId="08DCEAA2" w14:textId="77777777" w:rsidR="004F0306" w:rsidRPr="00B17524" w:rsidRDefault="004F0306" w:rsidP="00E855A0">
      <w:pPr>
        <w:spacing w:after="0" w:line="24" w:lineRule="atLeast"/>
        <w:jc w:val="both"/>
        <w:rPr>
          <w:rFonts w:eastAsia="Times New Roman" w:cs="Arial"/>
          <w:bCs/>
          <w:sz w:val="22"/>
          <w:lang w:val="is-IS"/>
        </w:rPr>
      </w:pPr>
    </w:p>
    <w:p w14:paraId="1C9A06CA" w14:textId="5332B94F" w:rsidR="001E2820" w:rsidRDefault="001E2820" w:rsidP="00E855A0">
      <w:pPr>
        <w:spacing w:after="0" w:line="24" w:lineRule="atLeast"/>
        <w:jc w:val="both"/>
        <w:rPr>
          <w:rFonts w:eastAsia="Times New Roman" w:cs="Arial"/>
          <w:sz w:val="22"/>
          <w:lang w:val="is-IS"/>
        </w:rPr>
      </w:pPr>
      <w:r w:rsidRPr="00B17524">
        <w:rPr>
          <w:rFonts w:eastAsia="Times New Roman" w:cs="Arial"/>
          <w:sz w:val="22"/>
          <w:lang w:val="is-IS"/>
        </w:rPr>
        <w:t>Утас: 976-51-263860 Факс: 976-11-458032</w:t>
      </w:r>
    </w:p>
    <w:p w14:paraId="5BFBF0ED" w14:textId="77777777" w:rsidR="004F0306" w:rsidRPr="00B17524" w:rsidRDefault="004F0306" w:rsidP="00E855A0">
      <w:pPr>
        <w:spacing w:after="0" w:line="24" w:lineRule="atLeast"/>
        <w:jc w:val="both"/>
        <w:rPr>
          <w:rFonts w:eastAsia="Times New Roman" w:cs="Arial"/>
          <w:bCs/>
          <w:sz w:val="22"/>
          <w:lang w:val="is-IS"/>
        </w:rPr>
      </w:pPr>
    </w:p>
    <w:p w14:paraId="5C032DD3" w14:textId="77777777" w:rsidR="001E2820" w:rsidRPr="00B17524" w:rsidRDefault="001E2820" w:rsidP="00E855A0">
      <w:pPr>
        <w:spacing w:after="0" w:line="24" w:lineRule="atLeast"/>
        <w:jc w:val="both"/>
        <w:rPr>
          <w:rFonts w:eastAsia="Times New Roman" w:cs="Arial"/>
          <w:bCs/>
          <w:sz w:val="22"/>
        </w:rPr>
      </w:pPr>
      <w:r w:rsidRPr="00B17524">
        <w:rPr>
          <w:rFonts w:eastAsia="Times New Roman" w:cs="Arial"/>
          <w:sz w:val="22"/>
        </w:rPr>
        <w:t>E-mail</w:t>
      </w:r>
      <w:r w:rsidRPr="00B17524">
        <w:rPr>
          <w:rFonts w:eastAsia="Times New Roman" w:cs="Arial"/>
          <w:sz w:val="22"/>
          <w:lang w:val="is-IS"/>
        </w:rPr>
        <w:t xml:space="preserve">: </w:t>
      </w:r>
      <w:r w:rsidRPr="00B17524">
        <w:rPr>
          <w:rFonts w:eastAsiaTheme="minorHAnsi" w:cs="Arial"/>
          <w:sz w:val="22"/>
        </w:rPr>
        <w:fldChar w:fldCharType="begin"/>
      </w:r>
      <w:r w:rsidRPr="00B17524">
        <w:rPr>
          <w:rFonts w:cs="Arial"/>
          <w:sz w:val="22"/>
        </w:rPr>
        <w:instrText xml:space="preserve"> HYPERLINK "mailto:masm@mongol.net" </w:instrText>
      </w:r>
      <w:r w:rsidRPr="00B17524">
        <w:rPr>
          <w:rFonts w:eastAsiaTheme="minorHAnsi" w:cs="Arial"/>
          <w:sz w:val="22"/>
        </w:rPr>
        <w:fldChar w:fldCharType="separate"/>
      </w:r>
      <w:r w:rsidRPr="00B17524">
        <w:rPr>
          <w:rFonts w:eastAsia="Times New Roman" w:cs="Arial"/>
          <w:color w:val="0000FF"/>
          <w:sz w:val="22"/>
          <w:u w:val="single"/>
          <w:lang w:val="is-IS"/>
        </w:rPr>
        <w:t>masm@mongol.net</w:t>
      </w:r>
      <w:r w:rsidRPr="00B17524">
        <w:rPr>
          <w:rFonts w:eastAsia="Times New Roman" w:cs="Arial"/>
          <w:color w:val="0000FF"/>
          <w:sz w:val="22"/>
          <w:u w:val="single"/>
          <w:lang w:val="is-IS"/>
        </w:rPr>
        <w:fldChar w:fldCharType="end"/>
      </w:r>
      <w:r w:rsidRPr="00B17524">
        <w:rPr>
          <w:rFonts w:eastAsia="Times New Roman" w:cs="Arial"/>
          <w:sz w:val="22"/>
          <w:lang w:val="is-IS"/>
        </w:rPr>
        <w:t xml:space="preserve">; </w:t>
      </w:r>
      <w:hyperlink r:id="rId9" w:history="1">
        <w:r w:rsidRPr="00B17524">
          <w:rPr>
            <w:rFonts w:eastAsia="Times New Roman" w:cs="Arial"/>
            <w:color w:val="0000FF"/>
            <w:sz w:val="22"/>
            <w:u w:val="single"/>
          </w:rPr>
          <w:t>standardinform@masm.gov.mn</w:t>
        </w:r>
      </w:hyperlink>
    </w:p>
    <w:p w14:paraId="0101EB92" w14:textId="77777777" w:rsidR="001E2820" w:rsidRPr="00B17524" w:rsidRDefault="00B14983" w:rsidP="00E855A0">
      <w:pPr>
        <w:spacing w:after="0" w:line="24" w:lineRule="atLeast"/>
        <w:jc w:val="both"/>
        <w:rPr>
          <w:rFonts w:eastAsia="Times New Roman" w:cs="Arial"/>
          <w:color w:val="0000FF"/>
          <w:sz w:val="22"/>
          <w:u w:val="single"/>
        </w:rPr>
      </w:pPr>
      <w:hyperlink r:id="rId10" w:history="1">
        <w:r w:rsidR="001E2820" w:rsidRPr="00B17524">
          <w:rPr>
            <w:rFonts w:eastAsia="Times New Roman" w:cs="Arial"/>
            <w:color w:val="0000FF"/>
            <w:sz w:val="22"/>
            <w:u w:val="single"/>
          </w:rPr>
          <w:t>www.estandard.mn</w:t>
        </w:r>
      </w:hyperlink>
      <w:r w:rsidR="001E2820" w:rsidRPr="00B17524">
        <w:rPr>
          <w:rFonts w:eastAsia="Times New Roman" w:cs="Arial"/>
          <w:sz w:val="22"/>
        </w:rPr>
        <w:t xml:space="preserve">; </w:t>
      </w:r>
      <w:hyperlink r:id="rId11" w:history="1">
        <w:r w:rsidR="001E2820" w:rsidRPr="00B17524">
          <w:rPr>
            <w:rFonts w:eastAsia="Times New Roman" w:cs="Arial"/>
            <w:color w:val="0000FF"/>
            <w:sz w:val="22"/>
            <w:u w:val="single"/>
          </w:rPr>
          <w:t>www.masm.gov.mn</w:t>
        </w:r>
      </w:hyperlink>
    </w:p>
    <w:p w14:paraId="41B6F371" w14:textId="77777777" w:rsidR="001E2820" w:rsidRPr="00B17524" w:rsidRDefault="001E2820" w:rsidP="00E855A0">
      <w:pPr>
        <w:spacing w:after="0" w:line="24" w:lineRule="atLeast"/>
        <w:jc w:val="both"/>
        <w:rPr>
          <w:rFonts w:eastAsia="Times New Roman" w:cs="Arial"/>
          <w:color w:val="0000FF"/>
          <w:sz w:val="22"/>
          <w:u w:val="single"/>
        </w:rPr>
      </w:pPr>
    </w:p>
    <w:p w14:paraId="22A600C2" w14:textId="77777777" w:rsidR="001E2820" w:rsidRPr="00B17524" w:rsidRDefault="001E2820" w:rsidP="00E855A0">
      <w:pPr>
        <w:spacing w:after="0" w:line="24" w:lineRule="atLeast"/>
        <w:jc w:val="both"/>
        <w:rPr>
          <w:rFonts w:eastAsia="Times New Roman" w:cs="Arial"/>
          <w:color w:val="0000FF"/>
          <w:sz w:val="22"/>
          <w:u w:val="single"/>
        </w:rPr>
      </w:pPr>
    </w:p>
    <w:p w14:paraId="5577D516" w14:textId="77777777" w:rsidR="001E2820" w:rsidRPr="00B17524" w:rsidRDefault="001E2820" w:rsidP="00E855A0">
      <w:pPr>
        <w:spacing w:after="0" w:line="24" w:lineRule="atLeast"/>
        <w:jc w:val="both"/>
        <w:rPr>
          <w:rFonts w:eastAsia="Times New Roman" w:cs="Arial"/>
          <w:sz w:val="22"/>
          <w:lang w:val="mn-MN"/>
        </w:rPr>
      </w:pPr>
    </w:p>
    <w:p w14:paraId="71369930" w14:textId="77777777" w:rsidR="001E2820" w:rsidRPr="00B17524" w:rsidRDefault="001E2820" w:rsidP="00E855A0">
      <w:pPr>
        <w:pBdr>
          <w:bottom w:val="single" w:sz="4" w:space="0" w:color="auto"/>
        </w:pBdr>
        <w:spacing w:after="0" w:line="24" w:lineRule="atLeast"/>
        <w:jc w:val="both"/>
        <w:rPr>
          <w:rFonts w:eastAsia="Times New Roman" w:cs="Arial"/>
          <w:b/>
          <w:sz w:val="22"/>
          <w:lang w:val="is-IS"/>
        </w:rPr>
      </w:pPr>
      <w:r w:rsidRPr="00B17524">
        <w:rPr>
          <w:rFonts w:eastAsia="Times New Roman" w:cs="Arial"/>
          <w:b/>
          <w:sz w:val="22"/>
          <w:lang w:val="is-IS"/>
        </w:rPr>
        <w:t>©  СХЗГ,  202x</w:t>
      </w:r>
    </w:p>
    <w:p w14:paraId="569FAB5D" w14:textId="23C8E78E" w:rsidR="001E2820" w:rsidRPr="00B17524" w:rsidRDefault="001E2820" w:rsidP="00E855A0">
      <w:pPr>
        <w:spacing w:after="0" w:line="24" w:lineRule="atLeast"/>
        <w:rPr>
          <w:rFonts w:cs="Arial"/>
          <w:sz w:val="22"/>
        </w:rPr>
      </w:pPr>
      <w:r w:rsidRPr="00B17524">
        <w:rPr>
          <w:rFonts w:cs="Arial"/>
          <w:sz w:val="22"/>
        </w:rPr>
        <w:t>“</w:t>
      </w:r>
      <w:proofErr w:type="spellStart"/>
      <w:r w:rsidRPr="00B17524">
        <w:rPr>
          <w:rFonts w:cs="Arial"/>
          <w:sz w:val="22"/>
        </w:rPr>
        <w:t>Стандартчилал</w:t>
      </w:r>
      <w:proofErr w:type="spellEnd"/>
      <w:r w:rsidRPr="00B17524">
        <w:rPr>
          <w:rFonts w:cs="Arial"/>
          <w:sz w:val="22"/>
        </w:rPr>
        <w:t xml:space="preserve">, </w:t>
      </w:r>
      <w:proofErr w:type="spellStart"/>
      <w:r w:rsidRPr="00B17524">
        <w:rPr>
          <w:rFonts w:cs="Arial"/>
          <w:sz w:val="22"/>
        </w:rPr>
        <w:t>техникийн</w:t>
      </w:r>
      <w:proofErr w:type="spellEnd"/>
      <w:r w:rsidRPr="00B17524">
        <w:rPr>
          <w:rFonts w:cs="Arial"/>
          <w:sz w:val="22"/>
        </w:rPr>
        <w:t xml:space="preserve"> </w:t>
      </w:r>
      <w:proofErr w:type="spellStart"/>
      <w:r w:rsidRPr="00B17524">
        <w:rPr>
          <w:rFonts w:cs="Arial"/>
          <w:sz w:val="22"/>
        </w:rPr>
        <w:t>зохицуулалт</w:t>
      </w:r>
      <w:proofErr w:type="spellEnd"/>
      <w:r w:rsidRPr="00B17524">
        <w:rPr>
          <w:rFonts w:cs="Arial"/>
          <w:sz w:val="22"/>
        </w:rPr>
        <w:t xml:space="preserve">, </w:t>
      </w:r>
      <w:proofErr w:type="spellStart"/>
      <w:r w:rsidRPr="00B17524">
        <w:rPr>
          <w:rFonts w:cs="Arial"/>
          <w:sz w:val="22"/>
        </w:rPr>
        <w:t>тохирлын</w:t>
      </w:r>
      <w:proofErr w:type="spellEnd"/>
      <w:r w:rsidRPr="00B17524">
        <w:rPr>
          <w:rFonts w:cs="Arial"/>
          <w:sz w:val="22"/>
        </w:rPr>
        <w:t xml:space="preserve"> </w:t>
      </w:r>
      <w:proofErr w:type="spellStart"/>
      <w:r w:rsidRPr="00B17524">
        <w:rPr>
          <w:rFonts w:cs="Arial"/>
          <w:sz w:val="22"/>
        </w:rPr>
        <w:t>үнэлгээний</w:t>
      </w:r>
      <w:proofErr w:type="spellEnd"/>
      <w:r w:rsidRPr="00B17524">
        <w:rPr>
          <w:rFonts w:cs="Arial"/>
          <w:sz w:val="22"/>
        </w:rPr>
        <w:t xml:space="preserve"> </w:t>
      </w:r>
      <w:proofErr w:type="spellStart"/>
      <w:r w:rsidRPr="00B17524">
        <w:rPr>
          <w:rFonts w:cs="Arial"/>
          <w:sz w:val="22"/>
        </w:rPr>
        <w:t>итгэмжлэлийн</w:t>
      </w:r>
      <w:proofErr w:type="spellEnd"/>
      <w:r w:rsidRPr="00B17524">
        <w:rPr>
          <w:rFonts w:cs="Arial"/>
          <w:sz w:val="22"/>
        </w:rPr>
        <w:t xml:space="preserve"> </w:t>
      </w:r>
      <w:proofErr w:type="spellStart"/>
      <w:r w:rsidRPr="00B17524">
        <w:rPr>
          <w:rFonts w:cs="Arial"/>
          <w:sz w:val="22"/>
        </w:rPr>
        <w:t>тухай</w:t>
      </w:r>
      <w:proofErr w:type="spellEnd"/>
      <w:r w:rsidRPr="00B17524">
        <w:rPr>
          <w:rFonts w:cs="Arial"/>
          <w:sz w:val="22"/>
        </w:rPr>
        <w:t xml:space="preserve">” </w:t>
      </w:r>
      <w:proofErr w:type="spellStart"/>
      <w:r w:rsidRPr="00B17524">
        <w:rPr>
          <w:rFonts w:cs="Arial"/>
          <w:sz w:val="22"/>
        </w:rPr>
        <w:t>Монгол</w:t>
      </w:r>
      <w:proofErr w:type="spellEnd"/>
      <w:r w:rsidRPr="00B17524">
        <w:rPr>
          <w:rFonts w:cs="Arial"/>
          <w:sz w:val="22"/>
        </w:rPr>
        <w:t xml:space="preserve"> </w:t>
      </w:r>
      <w:proofErr w:type="spellStart"/>
      <w:r w:rsidRPr="00B17524">
        <w:rPr>
          <w:rFonts w:cs="Arial"/>
          <w:sz w:val="22"/>
        </w:rPr>
        <w:t>Улсын</w:t>
      </w:r>
      <w:proofErr w:type="spellEnd"/>
      <w:r w:rsidRPr="00B17524">
        <w:rPr>
          <w:rFonts w:cs="Arial"/>
          <w:sz w:val="22"/>
        </w:rPr>
        <w:t xml:space="preserve"> </w:t>
      </w:r>
      <w:proofErr w:type="spellStart"/>
      <w:r w:rsidRPr="00B17524">
        <w:rPr>
          <w:rFonts w:cs="Arial"/>
          <w:sz w:val="22"/>
        </w:rPr>
        <w:t>хууль</w:t>
      </w:r>
      <w:proofErr w:type="spellEnd"/>
      <w:r w:rsidRPr="00B17524">
        <w:rPr>
          <w:rFonts w:cs="Arial"/>
          <w:sz w:val="22"/>
        </w:rPr>
        <w:t xml:space="preserve"> </w:t>
      </w:r>
      <w:proofErr w:type="spellStart"/>
      <w:r w:rsidRPr="00B17524">
        <w:rPr>
          <w:rFonts w:cs="Arial"/>
          <w:sz w:val="22"/>
        </w:rPr>
        <w:t>болон</w:t>
      </w:r>
      <w:proofErr w:type="spellEnd"/>
      <w:r w:rsidRPr="00B17524">
        <w:rPr>
          <w:rFonts w:cs="Arial"/>
          <w:sz w:val="22"/>
        </w:rPr>
        <w:t xml:space="preserve"> </w:t>
      </w:r>
      <w:proofErr w:type="spellStart"/>
      <w:r w:rsidRPr="00B17524">
        <w:rPr>
          <w:rFonts w:cs="Arial"/>
          <w:sz w:val="22"/>
        </w:rPr>
        <w:t>холбогдох</w:t>
      </w:r>
      <w:proofErr w:type="spellEnd"/>
      <w:r w:rsidRPr="00B17524">
        <w:rPr>
          <w:rFonts w:cs="Arial"/>
          <w:sz w:val="22"/>
        </w:rPr>
        <w:t xml:space="preserve"> </w:t>
      </w:r>
      <w:proofErr w:type="spellStart"/>
      <w:r w:rsidRPr="00B17524">
        <w:rPr>
          <w:rFonts w:cs="Arial"/>
          <w:sz w:val="22"/>
        </w:rPr>
        <w:t>эрх</w:t>
      </w:r>
      <w:proofErr w:type="spellEnd"/>
      <w:r w:rsidRPr="00B17524">
        <w:rPr>
          <w:rFonts w:cs="Arial"/>
          <w:sz w:val="22"/>
        </w:rPr>
        <w:t xml:space="preserve"> </w:t>
      </w:r>
      <w:proofErr w:type="spellStart"/>
      <w:r w:rsidRPr="00B17524">
        <w:rPr>
          <w:rFonts w:cs="Arial"/>
          <w:sz w:val="22"/>
        </w:rPr>
        <w:t>зүйн</w:t>
      </w:r>
      <w:proofErr w:type="spellEnd"/>
      <w:r w:rsidRPr="00B17524">
        <w:rPr>
          <w:rFonts w:cs="Arial"/>
          <w:sz w:val="22"/>
        </w:rPr>
        <w:t xml:space="preserve"> </w:t>
      </w:r>
      <w:proofErr w:type="spellStart"/>
      <w:r w:rsidRPr="00B17524">
        <w:rPr>
          <w:rFonts w:cs="Arial"/>
          <w:sz w:val="22"/>
        </w:rPr>
        <w:t>зохицуулалтын</w:t>
      </w:r>
      <w:proofErr w:type="spellEnd"/>
      <w:r w:rsidRPr="00B17524">
        <w:rPr>
          <w:rFonts w:cs="Arial"/>
          <w:sz w:val="22"/>
        </w:rPr>
        <w:t xml:space="preserve"> </w:t>
      </w:r>
      <w:proofErr w:type="spellStart"/>
      <w:r w:rsidRPr="00B17524">
        <w:rPr>
          <w:rFonts w:cs="Arial"/>
          <w:sz w:val="22"/>
        </w:rPr>
        <w:t>дагуу</w:t>
      </w:r>
      <w:proofErr w:type="spellEnd"/>
      <w:r w:rsidRPr="00B17524">
        <w:rPr>
          <w:rFonts w:cs="Arial"/>
          <w:sz w:val="22"/>
        </w:rPr>
        <w:t xml:space="preserve"> </w:t>
      </w:r>
      <w:proofErr w:type="spellStart"/>
      <w:r w:rsidRPr="00B17524">
        <w:rPr>
          <w:rFonts w:cs="Arial"/>
          <w:sz w:val="22"/>
        </w:rPr>
        <w:t>энэхүү</w:t>
      </w:r>
      <w:proofErr w:type="spellEnd"/>
      <w:r w:rsidRPr="00B17524">
        <w:rPr>
          <w:rFonts w:cs="Arial"/>
          <w:sz w:val="22"/>
        </w:rPr>
        <w:t xml:space="preserve"> </w:t>
      </w:r>
      <w:proofErr w:type="spellStart"/>
      <w:r w:rsidRPr="00B17524">
        <w:rPr>
          <w:rFonts w:cs="Arial"/>
          <w:sz w:val="22"/>
        </w:rPr>
        <w:t>стандартыг</w:t>
      </w:r>
      <w:proofErr w:type="spellEnd"/>
      <w:r w:rsidRPr="00B17524">
        <w:rPr>
          <w:rFonts w:cs="Arial"/>
          <w:sz w:val="22"/>
        </w:rPr>
        <w:t xml:space="preserve"> </w:t>
      </w:r>
      <w:proofErr w:type="spellStart"/>
      <w:r w:rsidRPr="00B17524">
        <w:rPr>
          <w:rFonts w:cs="Arial"/>
          <w:sz w:val="22"/>
        </w:rPr>
        <w:t>бүрэн</w:t>
      </w:r>
      <w:proofErr w:type="spellEnd"/>
      <w:r w:rsidRPr="00B17524">
        <w:rPr>
          <w:rFonts w:cs="Arial"/>
          <w:sz w:val="22"/>
        </w:rPr>
        <w:t xml:space="preserve"> </w:t>
      </w:r>
      <w:proofErr w:type="spellStart"/>
      <w:r w:rsidR="00480F97">
        <w:rPr>
          <w:rFonts w:cs="Arial"/>
          <w:sz w:val="22"/>
        </w:rPr>
        <w:t>эсвэл</w:t>
      </w:r>
      <w:proofErr w:type="spellEnd"/>
      <w:r w:rsidRPr="00B17524">
        <w:rPr>
          <w:rFonts w:cs="Arial"/>
          <w:sz w:val="22"/>
        </w:rPr>
        <w:t xml:space="preserve"> </w:t>
      </w:r>
      <w:proofErr w:type="spellStart"/>
      <w:r w:rsidRPr="00B17524">
        <w:rPr>
          <w:rFonts w:cs="Arial"/>
          <w:sz w:val="22"/>
        </w:rPr>
        <w:t>хэсэгчлэн</w:t>
      </w:r>
      <w:proofErr w:type="spellEnd"/>
      <w:r w:rsidRPr="00B17524">
        <w:rPr>
          <w:rFonts w:cs="Arial"/>
          <w:sz w:val="22"/>
        </w:rPr>
        <w:t xml:space="preserve"> </w:t>
      </w:r>
      <w:proofErr w:type="spellStart"/>
      <w:r w:rsidRPr="00B17524">
        <w:rPr>
          <w:rFonts w:cs="Arial"/>
          <w:sz w:val="22"/>
        </w:rPr>
        <w:t>хэвлэх</w:t>
      </w:r>
      <w:proofErr w:type="spellEnd"/>
      <w:r w:rsidRPr="00B17524">
        <w:rPr>
          <w:rFonts w:cs="Arial"/>
          <w:sz w:val="22"/>
        </w:rPr>
        <w:t xml:space="preserve">, </w:t>
      </w:r>
      <w:proofErr w:type="spellStart"/>
      <w:r w:rsidRPr="00B17524">
        <w:rPr>
          <w:rFonts w:cs="Arial"/>
          <w:sz w:val="22"/>
        </w:rPr>
        <w:t>олшруулах</w:t>
      </w:r>
      <w:proofErr w:type="spellEnd"/>
      <w:r w:rsidRPr="00B17524">
        <w:rPr>
          <w:rFonts w:cs="Arial"/>
          <w:sz w:val="22"/>
        </w:rPr>
        <w:t xml:space="preserve"> </w:t>
      </w:r>
      <w:proofErr w:type="spellStart"/>
      <w:r w:rsidRPr="00B17524">
        <w:rPr>
          <w:rFonts w:cs="Arial"/>
          <w:sz w:val="22"/>
        </w:rPr>
        <w:t>эрхийг</w:t>
      </w:r>
      <w:proofErr w:type="spellEnd"/>
      <w:r w:rsidRPr="00B17524">
        <w:rPr>
          <w:rFonts w:cs="Arial"/>
          <w:sz w:val="22"/>
        </w:rPr>
        <w:t xml:space="preserve"> </w:t>
      </w:r>
      <w:proofErr w:type="spellStart"/>
      <w:r w:rsidRPr="00B17524">
        <w:rPr>
          <w:rFonts w:cs="Arial"/>
          <w:sz w:val="22"/>
        </w:rPr>
        <w:t>эрх</w:t>
      </w:r>
      <w:proofErr w:type="spellEnd"/>
      <w:r w:rsidRPr="00B17524">
        <w:rPr>
          <w:rFonts w:cs="Arial"/>
          <w:sz w:val="22"/>
        </w:rPr>
        <w:t xml:space="preserve"> </w:t>
      </w:r>
      <w:proofErr w:type="spellStart"/>
      <w:r w:rsidRPr="00B17524">
        <w:rPr>
          <w:rFonts w:cs="Arial"/>
          <w:sz w:val="22"/>
        </w:rPr>
        <w:t>бүхий</w:t>
      </w:r>
      <w:proofErr w:type="spellEnd"/>
      <w:r w:rsidRPr="00B17524">
        <w:rPr>
          <w:rFonts w:cs="Arial"/>
          <w:sz w:val="22"/>
        </w:rPr>
        <w:t xml:space="preserve"> </w:t>
      </w:r>
      <w:proofErr w:type="spellStart"/>
      <w:r w:rsidRPr="00B17524">
        <w:rPr>
          <w:rFonts w:cs="Arial"/>
          <w:sz w:val="22"/>
        </w:rPr>
        <w:t>байгууллагын</w:t>
      </w:r>
      <w:proofErr w:type="spellEnd"/>
      <w:r w:rsidRPr="00B17524">
        <w:rPr>
          <w:rFonts w:cs="Arial"/>
          <w:sz w:val="22"/>
        </w:rPr>
        <w:t xml:space="preserve"> </w:t>
      </w:r>
      <w:proofErr w:type="spellStart"/>
      <w:r w:rsidRPr="00B17524">
        <w:rPr>
          <w:rFonts w:cs="Arial"/>
          <w:sz w:val="22"/>
        </w:rPr>
        <w:t>зөвшөөрлөөр</w:t>
      </w:r>
      <w:proofErr w:type="spellEnd"/>
      <w:r w:rsidRPr="00B17524">
        <w:rPr>
          <w:rFonts w:cs="Arial"/>
          <w:sz w:val="22"/>
        </w:rPr>
        <w:t xml:space="preserve"> </w:t>
      </w:r>
      <w:proofErr w:type="spellStart"/>
      <w:r w:rsidRPr="00B17524">
        <w:rPr>
          <w:rFonts w:cs="Arial"/>
          <w:sz w:val="22"/>
        </w:rPr>
        <w:t>хэрэгжүүлнэ</w:t>
      </w:r>
      <w:proofErr w:type="spellEnd"/>
      <w:r w:rsidRPr="00B17524">
        <w:rPr>
          <w:rFonts w:cs="Arial"/>
          <w:sz w:val="22"/>
        </w:rPr>
        <w:t>.</w:t>
      </w:r>
    </w:p>
    <w:p w14:paraId="6C1CD75A" w14:textId="77777777" w:rsidR="00E17194" w:rsidRPr="00B17524" w:rsidRDefault="00CD00D2" w:rsidP="00E855A0">
      <w:pPr>
        <w:spacing w:after="0" w:line="24" w:lineRule="atLeast"/>
        <w:rPr>
          <w:rFonts w:cs="Arial"/>
          <w:sz w:val="22"/>
        </w:rPr>
      </w:pPr>
      <w:r w:rsidRPr="00B17524">
        <w:rPr>
          <w:rFonts w:cs="Arial"/>
          <w:sz w:val="22"/>
        </w:rPr>
        <w:br w:type="page"/>
      </w:r>
    </w:p>
    <w:p w14:paraId="73E1BA69" w14:textId="5F52AFC8" w:rsidR="00E17194" w:rsidRPr="00B17524" w:rsidRDefault="00CD00D2" w:rsidP="00E855A0">
      <w:pPr>
        <w:spacing w:after="0" w:line="24" w:lineRule="atLeast"/>
        <w:jc w:val="center"/>
        <w:rPr>
          <w:rFonts w:cs="Arial"/>
          <w:sz w:val="22"/>
        </w:rPr>
      </w:pPr>
      <w:r w:rsidRPr="00B17524">
        <w:rPr>
          <w:rFonts w:cs="Arial"/>
          <w:b/>
          <w:sz w:val="22"/>
        </w:rPr>
        <w:lastRenderedPageBreak/>
        <w:t>АГУУЛГА</w:t>
      </w:r>
    </w:p>
    <w:p w14:paraId="35B94E46" w14:textId="02955F24" w:rsidR="00E17194" w:rsidRPr="00B17524" w:rsidRDefault="00CD00D2" w:rsidP="004F0306">
      <w:pPr>
        <w:spacing w:after="0" w:line="480" w:lineRule="auto"/>
        <w:rPr>
          <w:rFonts w:cs="Arial"/>
          <w:sz w:val="22"/>
        </w:rPr>
      </w:pPr>
      <w:proofErr w:type="spellStart"/>
      <w:r w:rsidRPr="00B17524">
        <w:rPr>
          <w:rFonts w:cs="Arial"/>
          <w:sz w:val="22"/>
        </w:rPr>
        <w:t>Өмнөх</w:t>
      </w:r>
      <w:proofErr w:type="spellEnd"/>
      <w:r w:rsidRPr="00B17524">
        <w:rPr>
          <w:rFonts w:cs="Arial"/>
          <w:sz w:val="22"/>
        </w:rPr>
        <w:t xml:space="preserve"> үг  ........................................................  </w:t>
      </w:r>
      <w:r w:rsidR="0002268B">
        <w:rPr>
          <w:rFonts w:cs="Arial"/>
          <w:sz w:val="22"/>
        </w:rPr>
        <w:t xml:space="preserve"> </w:t>
      </w:r>
    </w:p>
    <w:p w14:paraId="20FC9E49" w14:textId="4CA74B2D" w:rsidR="00E17194" w:rsidRPr="00B17524" w:rsidRDefault="00CD00D2" w:rsidP="004F0306">
      <w:pPr>
        <w:spacing w:after="0" w:line="480" w:lineRule="auto"/>
        <w:rPr>
          <w:rFonts w:cs="Arial"/>
          <w:sz w:val="22"/>
        </w:rPr>
      </w:pPr>
      <w:r w:rsidRPr="00B17524">
        <w:rPr>
          <w:rFonts w:cs="Arial"/>
          <w:sz w:val="22"/>
        </w:rPr>
        <w:t xml:space="preserve">530.1 </w:t>
      </w:r>
      <w:proofErr w:type="spellStart"/>
      <w:r w:rsidRPr="00B17524">
        <w:rPr>
          <w:rFonts w:cs="Arial"/>
          <w:sz w:val="22"/>
        </w:rPr>
        <w:t>Хамрах</w:t>
      </w:r>
      <w:proofErr w:type="spellEnd"/>
      <w:r w:rsidRPr="00B17524">
        <w:rPr>
          <w:rFonts w:cs="Arial"/>
          <w:sz w:val="22"/>
        </w:rPr>
        <w:t xml:space="preserve"> хүрээ  ........................................................ </w:t>
      </w:r>
      <w:r w:rsidR="0002268B">
        <w:rPr>
          <w:rFonts w:cs="Arial"/>
          <w:sz w:val="22"/>
        </w:rPr>
        <w:t xml:space="preserve"> </w:t>
      </w:r>
    </w:p>
    <w:p w14:paraId="16511B9B" w14:textId="03E216ED" w:rsidR="00E17194" w:rsidRPr="00B17524" w:rsidRDefault="00CD00D2" w:rsidP="004F0306">
      <w:pPr>
        <w:spacing w:after="0" w:line="480" w:lineRule="auto"/>
        <w:rPr>
          <w:rFonts w:cs="Arial"/>
          <w:sz w:val="22"/>
        </w:rPr>
      </w:pPr>
      <w:r w:rsidRPr="00B17524">
        <w:rPr>
          <w:rFonts w:cs="Arial"/>
          <w:sz w:val="22"/>
        </w:rPr>
        <w:t xml:space="preserve">530.2 </w:t>
      </w:r>
      <w:proofErr w:type="spellStart"/>
      <w:r w:rsidRPr="00B17524">
        <w:rPr>
          <w:rFonts w:cs="Arial"/>
          <w:sz w:val="22"/>
        </w:rPr>
        <w:t>Норматив</w:t>
      </w:r>
      <w:proofErr w:type="spellEnd"/>
      <w:r w:rsidRPr="00B17524">
        <w:rPr>
          <w:rFonts w:cs="Arial"/>
          <w:sz w:val="22"/>
        </w:rPr>
        <w:t xml:space="preserve"> ишлэл  ........................................................ </w:t>
      </w:r>
      <w:r w:rsidR="0002268B">
        <w:rPr>
          <w:rFonts w:cs="Arial"/>
          <w:sz w:val="22"/>
        </w:rPr>
        <w:t xml:space="preserve"> </w:t>
      </w:r>
    </w:p>
    <w:p w14:paraId="409CCEEB" w14:textId="0718DCFB" w:rsidR="00E17194" w:rsidRPr="00B17524" w:rsidRDefault="00CD00D2" w:rsidP="004F0306">
      <w:pPr>
        <w:spacing w:after="0" w:line="480" w:lineRule="auto"/>
        <w:rPr>
          <w:rFonts w:cs="Arial"/>
          <w:sz w:val="22"/>
        </w:rPr>
      </w:pPr>
      <w:r w:rsidRPr="00B17524">
        <w:rPr>
          <w:rFonts w:cs="Arial"/>
          <w:sz w:val="22"/>
        </w:rPr>
        <w:t xml:space="preserve">530.3 </w:t>
      </w:r>
      <w:proofErr w:type="spellStart"/>
      <w:r w:rsidRPr="00B17524">
        <w:rPr>
          <w:rFonts w:cs="Arial"/>
          <w:sz w:val="22"/>
        </w:rPr>
        <w:t>Нэр</w:t>
      </w:r>
      <w:proofErr w:type="spellEnd"/>
      <w:r w:rsidRPr="00B17524">
        <w:rPr>
          <w:rFonts w:cs="Arial"/>
          <w:sz w:val="22"/>
        </w:rPr>
        <w:t xml:space="preserve"> </w:t>
      </w:r>
      <w:proofErr w:type="spellStart"/>
      <w:r w:rsidRPr="00B17524">
        <w:rPr>
          <w:rFonts w:cs="Arial"/>
          <w:sz w:val="22"/>
        </w:rPr>
        <w:t>томьёо</w:t>
      </w:r>
      <w:proofErr w:type="spellEnd"/>
      <w:r w:rsidRPr="00B17524">
        <w:rPr>
          <w:rFonts w:cs="Arial"/>
          <w:sz w:val="22"/>
        </w:rPr>
        <w:t xml:space="preserve"> </w:t>
      </w:r>
      <w:proofErr w:type="spellStart"/>
      <w:r w:rsidRPr="00B17524">
        <w:rPr>
          <w:rFonts w:cs="Arial"/>
          <w:sz w:val="22"/>
        </w:rPr>
        <w:t>ба</w:t>
      </w:r>
      <w:proofErr w:type="spellEnd"/>
      <w:r w:rsidRPr="00B17524">
        <w:rPr>
          <w:rFonts w:cs="Arial"/>
          <w:sz w:val="22"/>
        </w:rPr>
        <w:t xml:space="preserve"> </w:t>
      </w:r>
      <w:proofErr w:type="spellStart"/>
      <w:r w:rsidRPr="00B17524">
        <w:rPr>
          <w:rFonts w:cs="Arial"/>
          <w:sz w:val="22"/>
        </w:rPr>
        <w:t>тодорхойлолт</w:t>
      </w:r>
      <w:proofErr w:type="spellEnd"/>
      <w:r w:rsidRPr="00B17524">
        <w:rPr>
          <w:rFonts w:cs="Arial"/>
          <w:sz w:val="22"/>
        </w:rPr>
        <w:t xml:space="preserve">  ........................................................  </w:t>
      </w:r>
      <w:r w:rsidR="0002268B">
        <w:rPr>
          <w:rFonts w:cs="Arial"/>
          <w:sz w:val="22"/>
        </w:rPr>
        <w:t xml:space="preserve"> </w:t>
      </w:r>
    </w:p>
    <w:p w14:paraId="5ABADD65" w14:textId="04329D19" w:rsidR="00E17194" w:rsidRPr="00B17524" w:rsidRDefault="00CD00D2" w:rsidP="004F0306">
      <w:pPr>
        <w:spacing w:after="0" w:line="480" w:lineRule="auto"/>
        <w:rPr>
          <w:rFonts w:cs="Arial"/>
          <w:sz w:val="22"/>
        </w:rPr>
      </w:pPr>
      <w:r w:rsidRPr="00B17524">
        <w:rPr>
          <w:rFonts w:cs="Arial"/>
          <w:sz w:val="22"/>
        </w:rPr>
        <w:t xml:space="preserve">530.4 </w:t>
      </w:r>
      <w:proofErr w:type="spellStart"/>
      <w:r w:rsidRPr="00B17524">
        <w:rPr>
          <w:rFonts w:cs="Arial"/>
          <w:sz w:val="22"/>
        </w:rPr>
        <w:t>Ерөнхий</w:t>
      </w:r>
      <w:proofErr w:type="spellEnd"/>
      <w:r w:rsidRPr="00B17524">
        <w:rPr>
          <w:rFonts w:cs="Arial"/>
          <w:sz w:val="22"/>
        </w:rPr>
        <w:t xml:space="preserve"> </w:t>
      </w:r>
      <w:proofErr w:type="spellStart"/>
      <w:r w:rsidRPr="00B17524">
        <w:rPr>
          <w:rFonts w:cs="Arial"/>
          <w:sz w:val="22"/>
        </w:rPr>
        <w:t>ба</w:t>
      </w:r>
      <w:proofErr w:type="spellEnd"/>
      <w:r w:rsidRPr="00B17524">
        <w:rPr>
          <w:rFonts w:cs="Arial"/>
          <w:sz w:val="22"/>
        </w:rPr>
        <w:t xml:space="preserve"> </w:t>
      </w:r>
      <w:proofErr w:type="spellStart"/>
      <w:r w:rsidRPr="00B17524">
        <w:rPr>
          <w:rFonts w:cs="Arial"/>
          <w:sz w:val="22"/>
        </w:rPr>
        <w:t>нийтлэг</w:t>
      </w:r>
      <w:proofErr w:type="spellEnd"/>
      <w:r w:rsidRPr="00B17524">
        <w:rPr>
          <w:rFonts w:cs="Arial"/>
          <w:sz w:val="22"/>
        </w:rPr>
        <w:t xml:space="preserve"> </w:t>
      </w:r>
      <w:proofErr w:type="spellStart"/>
      <w:r w:rsidRPr="00B17524">
        <w:rPr>
          <w:rFonts w:cs="Arial"/>
          <w:sz w:val="22"/>
        </w:rPr>
        <w:t>шаардлага</w:t>
      </w:r>
      <w:proofErr w:type="spellEnd"/>
      <w:r w:rsidRPr="00B17524">
        <w:rPr>
          <w:rFonts w:cs="Arial"/>
          <w:sz w:val="22"/>
        </w:rPr>
        <w:t xml:space="preserve">  ........................................................  </w:t>
      </w:r>
      <w:r w:rsidR="0002268B">
        <w:rPr>
          <w:rFonts w:cs="Arial"/>
          <w:sz w:val="22"/>
        </w:rPr>
        <w:t xml:space="preserve"> </w:t>
      </w:r>
    </w:p>
    <w:p w14:paraId="4DCC453B" w14:textId="7441DCB9" w:rsidR="00E17194" w:rsidRPr="00B17524" w:rsidRDefault="00CD00D2" w:rsidP="004F0306">
      <w:pPr>
        <w:spacing w:after="0" w:line="480" w:lineRule="auto"/>
        <w:rPr>
          <w:rFonts w:cs="Arial"/>
          <w:sz w:val="22"/>
        </w:rPr>
      </w:pPr>
      <w:r w:rsidRPr="00B17524">
        <w:rPr>
          <w:rFonts w:cs="Arial"/>
          <w:sz w:val="22"/>
        </w:rPr>
        <w:t xml:space="preserve">530.5 </w:t>
      </w:r>
      <w:proofErr w:type="spellStart"/>
      <w:r w:rsidRPr="00B17524">
        <w:rPr>
          <w:rFonts w:cs="Arial"/>
          <w:sz w:val="22"/>
        </w:rPr>
        <w:t>Тоног</w:t>
      </w:r>
      <w:proofErr w:type="spellEnd"/>
      <w:r w:rsidRPr="00B17524">
        <w:rPr>
          <w:rFonts w:cs="Arial"/>
          <w:sz w:val="22"/>
        </w:rPr>
        <w:t xml:space="preserve"> </w:t>
      </w:r>
      <w:proofErr w:type="spellStart"/>
      <w:r w:rsidRPr="00B17524">
        <w:rPr>
          <w:rFonts w:cs="Arial"/>
          <w:sz w:val="22"/>
        </w:rPr>
        <w:t>төхөөрөмжийг</w:t>
      </w:r>
      <w:proofErr w:type="spellEnd"/>
      <w:r w:rsidRPr="00B17524">
        <w:rPr>
          <w:rFonts w:cs="Arial"/>
          <w:sz w:val="22"/>
        </w:rPr>
        <w:t xml:space="preserve"> </w:t>
      </w:r>
      <w:proofErr w:type="spellStart"/>
      <w:r w:rsidRPr="00B17524">
        <w:rPr>
          <w:rFonts w:cs="Arial"/>
          <w:sz w:val="22"/>
        </w:rPr>
        <w:t>угсрах</w:t>
      </w:r>
      <w:proofErr w:type="spellEnd"/>
      <w:r w:rsidRPr="00B17524">
        <w:rPr>
          <w:rFonts w:cs="Arial"/>
          <w:sz w:val="22"/>
        </w:rPr>
        <w:t xml:space="preserve">  ........................................................  </w:t>
      </w:r>
      <w:r w:rsidR="0002268B">
        <w:rPr>
          <w:rFonts w:cs="Arial"/>
          <w:sz w:val="22"/>
        </w:rPr>
        <w:t xml:space="preserve"> </w:t>
      </w:r>
    </w:p>
    <w:p w14:paraId="3088C499" w14:textId="27544A9F" w:rsidR="00E17194" w:rsidRPr="00B17524" w:rsidRDefault="00CD00D2" w:rsidP="004F0306">
      <w:pPr>
        <w:spacing w:after="0" w:line="480" w:lineRule="auto"/>
        <w:rPr>
          <w:rFonts w:cs="Arial"/>
          <w:sz w:val="22"/>
        </w:rPr>
      </w:pPr>
      <w:r w:rsidRPr="00B17524">
        <w:rPr>
          <w:rFonts w:cs="Arial"/>
          <w:sz w:val="22"/>
        </w:rPr>
        <w:t xml:space="preserve">531 </w:t>
      </w:r>
      <w:proofErr w:type="spellStart"/>
      <w:r w:rsidRPr="00B17524">
        <w:rPr>
          <w:rFonts w:cs="Arial"/>
          <w:sz w:val="22"/>
        </w:rPr>
        <w:t>Тэжээлийг</w:t>
      </w:r>
      <w:proofErr w:type="spellEnd"/>
      <w:r w:rsidRPr="00B17524">
        <w:rPr>
          <w:rFonts w:cs="Arial"/>
          <w:sz w:val="22"/>
        </w:rPr>
        <w:t xml:space="preserve"> </w:t>
      </w:r>
      <w:proofErr w:type="spellStart"/>
      <w:r w:rsidRPr="00B17524">
        <w:rPr>
          <w:rFonts w:cs="Arial"/>
          <w:sz w:val="22"/>
        </w:rPr>
        <w:t>автоматаар</w:t>
      </w:r>
      <w:proofErr w:type="spellEnd"/>
      <w:r w:rsidRPr="00B17524">
        <w:rPr>
          <w:rFonts w:cs="Arial"/>
          <w:sz w:val="22"/>
        </w:rPr>
        <w:t xml:space="preserve"> </w:t>
      </w:r>
      <w:proofErr w:type="spellStart"/>
      <w:r w:rsidRPr="00B17524">
        <w:rPr>
          <w:rFonts w:cs="Arial"/>
          <w:sz w:val="22"/>
        </w:rPr>
        <w:t>тасла</w:t>
      </w:r>
      <w:proofErr w:type="spellEnd"/>
      <w:r w:rsidR="009B2AA5" w:rsidRPr="00B17524">
        <w:rPr>
          <w:rFonts w:cs="Arial"/>
          <w:sz w:val="22"/>
          <w:lang w:val="mn-MN"/>
        </w:rPr>
        <w:t>ж</w:t>
      </w:r>
      <w:r w:rsidRPr="00B17524">
        <w:rPr>
          <w:rFonts w:cs="Arial"/>
          <w:sz w:val="22"/>
        </w:rPr>
        <w:t xml:space="preserve"> </w:t>
      </w:r>
      <w:proofErr w:type="spellStart"/>
      <w:r w:rsidRPr="00B17524">
        <w:rPr>
          <w:rFonts w:cs="Arial"/>
          <w:sz w:val="22"/>
        </w:rPr>
        <w:t>шууд</w:t>
      </w:r>
      <w:proofErr w:type="spellEnd"/>
      <w:r w:rsidRPr="00B17524">
        <w:rPr>
          <w:rFonts w:cs="Arial"/>
          <w:sz w:val="22"/>
        </w:rPr>
        <w:t xml:space="preserve"> </w:t>
      </w:r>
      <w:proofErr w:type="spellStart"/>
      <w:r w:rsidRPr="00B17524">
        <w:rPr>
          <w:rFonts w:cs="Arial"/>
          <w:sz w:val="22"/>
        </w:rPr>
        <w:t>бус</w:t>
      </w:r>
      <w:proofErr w:type="spellEnd"/>
      <w:r w:rsidRPr="00B17524">
        <w:rPr>
          <w:rFonts w:cs="Arial"/>
          <w:sz w:val="22"/>
        </w:rPr>
        <w:t xml:space="preserve"> </w:t>
      </w:r>
      <w:proofErr w:type="spellStart"/>
      <w:r w:rsidRPr="00B17524">
        <w:rPr>
          <w:rFonts w:cs="Arial"/>
          <w:sz w:val="22"/>
        </w:rPr>
        <w:t>хүрэлцэхээс</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w:t>
      </w:r>
      <w:proofErr w:type="spellEnd"/>
      <w:r w:rsidRPr="00B17524">
        <w:rPr>
          <w:rFonts w:cs="Arial"/>
          <w:sz w:val="22"/>
        </w:rPr>
        <w:t xml:space="preserve">  ....</w:t>
      </w:r>
      <w:r w:rsidR="0002268B">
        <w:rPr>
          <w:rFonts w:cs="Arial"/>
          <w:sz w:val="22"/>
        </w:rPr>
        <w:t xml:space="preserve"> </w:t>
      </w:r>
    </w:p>
    <w:p w14:paraId="09EAE519" w14:textId="67BF802A" w:rsidR="00E17194" w:rsidRPr="00B17524" w:rsidRDefault="00CD00D2" w:rsidP="004F0306">
      <w:pPr>
        <w:spacing w:after="0" w:line="480" w:lineRule="auto"/>
        <w:rPr>
          <w:rFonts w:cs="Arial"/>
          <w:sz w:val="22"/>
        </w:rPr>
      </w:pPr>
      <w:r w:rsidRPr="00B17524">
        <w:rPr>
          <w:rFonts w:cs="Arial"/>
          <w:sz w:val="22"/>
        </w:rPr>
        <w:t xml:space="preserve">532 </w:t>
      </w:r>
      <w:proofErr w:type="spellStart"/>
      <w:r w:rsidRPr="00B17524">
        <w:rPr>
          <w:rFonts w:cs="Arial"/>
          <w:sz w:val="22"/>
        </w:rPr>
        <w:t>Дулааны</w:t>
      </w:r>
      <w:proofErr w:type="spellEnd"/>
      <w:r w:rsidRPr="00B17524">
        <w:rPr>
          <w:rFonts w:cs="Arial"/>
          <w:sz w:val="22"/>
        </w:rPr>
        <w:t xml:space="preserve"> </w:t>
      </w:r>
      <w:proofErr w:type="spellStart"/>
      <w:r w:rsidRPr="00B17524">
        <w:rPr>
          <w:rFonts w:cs="Arial"/>
          <w:sz w:val="22"/>
        </w:rPr>
        <w:t>нөлөөллөөс</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w:t>
      </w:r>
      <w:proofErr w:type="spellEnd"/>
      <w:r w:rsidRPr="00B17524">
        <w:rPr>
          <w:rFonts w:cs="Arial"/>
          <w:sz w:val="22"/>
        </w:rPr>
        <w:t xml:space="preserve"> </w:t>
      </w:r>
      <w:proofErr w:type="spellStart"/>
      <w:r w:rsidRPr="00B17524">
        <w:rPr>
          <w:rFonts w:cs="Arial"/>
          <w:sz w:val="22"/>
        </w:rPr>
        <w:t>ба</w:t>
      </w:r>
      <w:proofErr w:type="spellEnd"/>
      <w:r w:rsidRPr="00B17524">
        <w:rPr>
          <w:rFonts w:cs="Arial"/>
          <w:sz w:val="22"/>
        </w:rPr>
        <w:t xml:space="preserve"> </w:t>
      </w:r>
      <w:proofErr w:type="spellStart"/>
      <w:r w:rsidRPr="00B17524">
        <w:rPr>
          <w:rFonts w:cs="Arial"/>
          <w:sz w:val="22"/>
        </w:rPr>
        <w:t>урьдчилан</w:t>
      </w:r>
      <w:proofErr w:type="spellEnd"/>
      <w:r w:rsidRPr="00B17524">
        <w:rPr>
          <w:rFonts w:cs="Arial"/>
          <w:sz w:val="22"/>
        </w:rPr>
        <w:t xml:space="preserve"> </w:t>
      </w:r>
      <w:proofErr w:type="spellStart"/>
      <w:r w:rsidRPr="00B17524">
        <w:rPr>
          <w:rFonts w:cs="Arial"/>
          <w:sz w:val="22"/>
        </w:rPr>
        <w:t>сэргийлэх</w:t>
      </w:r>
      <w:proofErr w:type="spellEnd"/>
      <w:r w:rsidRPr="00B17524">
        <w:rPr>
          <w:rFonts w:cs="Arial"/>
          <w:sz w:val="22"/>
        </w:rPr>
        <w:t xml:space="preserve"> </w:t>
      </w:r>
      <w:proofErr w:type="spellStart"/>
      <w:r w:rsidRPr="00B17524">
        <w:rPr>
          <w:rFonts w:cs="Arial"/>
          <w:sz w:val="22"/>
        </w:rPr>
        <w:t>арга</w:t>
      </w:r>
      <w:proofErr w:type="spellEnd"/>
      <w:r w:rsidRPr="00B17524">
        <w:rPr>
          <w:rFonts w:cs="Arial"/>
          <w:sz w:val="22"/>
        </w:rPr>
        <w:t xml:space="preserve"> </w:t>
      </w:r>
      <w:proofErr w:type="spellStart"/>
      <w:r w:rsidRPr="00B17524">
        <w:rPr>
          <w:rFonts w:cs="Arial"/>
          <w:sz w:val="22"/>
        </w:rPr>
        <w:t>хэмжээ</w:t>
      </w:r>
      <w:proofErr w:type="spellEnd"/>
      <w:r w:rsidRPr="00B17524">
        <w:rPr>
          <w:rFonts w:cs="Arial"/>
          <w:sz w:val="22"/>
        </w:rPr>
        <w:t xml:space="preserve">  ..... </w:t>
      </w:r>
      <w:r w:rsidR="0002268B">
        <w:rPr>
          <w:rFonts w:cs="Arial"/>
          <w:sz w:val="22"/>
        </w:rPr>
        <w:t xml:space="preserve"> </w:t>
      </w:r>
    </w:p>
    <w:p w14:paraId="13639673" w14:textId="29057C6C" w:rsidR="00E17194" w:rsidRPr="00B17524" w:rsidRDefault="00CD00D2" w:rsidP="004F0306">
      <w:pPr>
        <w:spacing w:after="0" w:line="480" w:lineRule="auto"/>
        <w:rPr>
          <w:rFonts w:cs="Arial"/>
          <w:sz w:val="22"/>
        </w:rPr>
      </w:pPr>
      <w:r w:rsidRPr="00B17524">
        <w:rPr>
          <w:rFonts w:cs="Arial"/>
          <w:sz w:val="22"/>
        </w:rPr>
        <w:t xml:space="preserve">533 </w:t>
      </w:r>
      <w:proofErr w:type="spellStart"/>
      <w:r w:rsidRPr="00B17524">
        <w:rPr>
          <w:rFonts w:cs="Arial"/>
          <w:sz w:val="22"/>
        </w:rPr>
        <w:t>Хэт</w:t>
      </w:r>
      <w:proofErr w:type="spellEnd"/>
      <w:r w:rsidRPr="00B17524">
        <w:rPr>
          <w:rFonts w:cs="Arial"/>
          <w:sz w:val="22"/>
        </w:rPr>
        <w:t xml:space="preserve"> </w:t>
      </w:r>
      <w:proofErr w:type="spellStart"/>
      <w:r w:rsidRPr="00B17524">
        <w:rPr>
          <w:rFonts w:cs="Arial"/>
          <w:sz w:val="22"/>
        </w:rPr>
        <w:t>гүйдлээс</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w:t>
      </w:r>
      <w:proofErr w:type="spellEnd"/>
      <w:r w:rsidRPr="00B17524">
        <w:rPr>
          <w:rFonts w:cs="Arial"/>
          <w:sz w:val="22"/>
        </w:rPr>
        <w:t xml:space="preserve">  ........................................................  </w:t>
      </w:r>
      <w:r w:rsidR="0002268B">
        <w:rPr>
          <w:rFonts w:cs="Arial"/>
          <w:sz w:val="22"/>
        </w:rPr>
        <w:t xml:space="preserve"> </w:t>
      </w:r>
    </w:p>
    <w:p w14:paraId="6E8F6D40" w14:textId="48E7C845" w:rsidR="00E17194" w:rsidRPr="00B17524" w:rsidRDefault="00CD00D2" w:rsidP="004F0306">
      <w:pPr>
        <w:spacing w:after="0" w:line="480" w:lineRule="auto"/>
        <w:rPr>
          <w:rFonts w:cs="Arial"/>
          <w:sz w:val="22"/>
        </w:rPr>
      </w:pPr>
      <w:r w:rsidRPr="00B17524">
        <w:rPr>
          <w:rFonts w:cs="Arial"/>
          <w:sz w:val="22"/>
        </w:rPr>
        <w:t xml:space="preserve">534 </w:t>
      </w:r>
      <w:proofErr w:type="spellStart"/>
      <w:r w:rsidRPr="00B17524">
        <w:rPr>
          <w:rFonts w:cs="Arial"/>
          <w:sz w:val="22"/>
        </w:rPr>
        <w:t>Түр</w:t>
      </w:r>
      <w:proofErr w:type="spellEnd"/>
      <w:r w:rsidRPr="00B17524">
        <w:rPr>
          <w:rFonts w:cs="Arial"/>
          <w:sz w:val="22"/>
        </w:rPr>
        <w:t xml:space="preserve"> </w:t>
      </w:r>
      <w:proofErr w:type="spellStart"/>
      <w:r w:rsidRPr="00B17524">
        <w:rPr>
          <w:rFonts w:cs="Arial"/>
          <w:sz w:val="22"/>
        </w:rPr>
        <w:t>зуурын</w:t>
      </w:r>
      <w:proofErr w:type="spellEnd"/>
      <w:r w:rsidRPr="00B17524">
        <w:rPr>
          <w:rFonts w:cs="Arial"/>
          <w:sz w:val="22"/>
        </w:rPr>
        <w:t xml:space="preserve"> </w:t>
      </w:r>
      <w:proofErr w:type="spellStart"/>
      <w:r w:rsidRPr="00B17524">
        <w:rPr>
          <w:rFonts w:cs="Arial"/>
          <w:sz w:val="22"/>
        </w:rPr>
        <w:t>хэт</w:t>
      </w:r>
      <w:proofErr w:type="spellEnd"/>
      <w:r w:rsidRPr="00B17524">
        <w:rPr>
          <w:rFonts w:cs="Arial"/>
          <w:sz w:val="22"/>
        </w:rPr>
        <w:t xml:space="preserve"> </w:t>
      </w:r>
      <w:proofErr w:type="spellStart"/>
      <w:r w:rsidRPr="00B17524">
        <w:rPr>
          <w:rFonts w:cs="Arial"/>
          <w:sz w:val="22"/>
        </w:rPr>
        <w:t>хүчдлээс</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w:t>
      </w:r>
      <w:proofErr w:type="spellEnd"/>
      <w:r w:rsidRPr="00B17524">
        <w:rPr>
          <w:rFonts w:cs="Arial"/>
          <w:sz w:val="22"/>
        </w:rPr>
        <w:t xml:space="preserve">  ........................................................  </w:t>
      </w:r>
      <w:r w:rsidR="0002268B">
        <w:rPr>
          <w:rFonts w:cs="Arial"/>
          <w:sz w:val="22"/>
        </w:rPr>
        <w:t xml:space="preserve"> </w:t>
      </w:r>
    </w:p>
    <w:p w14:paraId="0F5F284A" w14:textId="79CD1D87" w:rsidR="00E17194" w:rsidRPr="00B17524" w:rsidRDefault="00CD00D2" w:rsidP="004F0306">
      <w:pPr>
        <w:spacing w:after="0" w:line="480" w:lineRule="auto"/>
        <w:rPr>
          <w:rFonts w:cs="Arial"/>
          <w:sz w:val="22"/>
        </w:rPr>
      </w:pPr>
      <w:r w:rsidRPr="00B17524">
        <w:rPr>
          <w:rFonts w:cs="Arial"/>
          <w:sz w:val="22"/>
        </w:rPr>
        <w:t xml:space="preserve">535 </w:t>
      </w:r>
      <w:proofErr w:type="spellStart"/>
      <w:r w:rsidRPr="00B17524">
        <w:rPr>
          <w:rFonts w:cs="Arial"/>
          <w:sz w:val="22"/>
        </w:rPr>
        <w:t>Хамгаалах</w:t>
      </w:r>
      <w:proofErr w:type="spellEnd"/>
      <w:r w:rsidRPr="00B17524">
        <w:rPr>
          <w:rFonts w:cs="Arial"/>
          <w:sz w:val="22"/>
        </w:rPr>
        <w:t xml:space="preserve"> төхөөрөмжүүдийн </w:t>
      </w:r>
      <w:r w:rsidR="009B2AA5" w:rsidRPr="00B17524">
        <w:rPr>
          <w:rFonts w:cs="Arial"/>
          <w:sz w:val="22"/>
          <w:lang w:val="mn-MN"/>
        </w:rPr>
        <w:t>зохицол</w:t>
      </w:r>
      <w:r w:rsidRPr="00B17524">
        <w:rPr>
          <w:rFonts w:cs="Arial"/>
          <w:sz w:val="22"/>
        </w:rPr>
        <w:t xml:space="preserve">  ........................................................  </w:t>
      </w:r>
      <w:r w:rsidR="0002268B">
        <w:rPr>
          <w:rFonts w:cs="Arial"/>
          <w:sz w:val="22"/>
        </w:rPr>
        <w:t xml:space="preserve"> </w:t>
      </w:r>
    </w:p>
    <w:p w14:paraId="5099520F" w14:textId="54DF0EFF" w:rsidR="00E17194" w:rsidRPr="00B17524" w:rsidRDefault="00CD00D2" w:rsidP="004F0306">
      <w:pPr>
        <w:spacing w:after="0" w:line="480" w:lineRule="auto"/>
        <w:rPr>
          <w:rFonts w:cs="Arial"/>
          <w:sz w:val="22"/>
        </w:rPr>
      </w:pPr>
      <w:r w:rsidRPr="00B17524">
        <w:rPr>
          <w:rFonts w:cs="Arial"/>
          <w:sz w:val="22"/>
        </w:rPr>
        <w:t xml:space="preserve">536 </w:t>
      </w:r>
      <w:proofErr w:type="spellStart"/>
      <w:r w:rsidRPr="00B17524">
        <w:rPr>
          <w:rFonts w:cs="Arial"/>
          <w:sz w:val="22"/>
        </w:rPr>
        <w:t>Тусгаарлалт</w:t>
      </w:r>
      <w:proofErr w:type="spellEnd"/>
      <w:r w:rsidRPr="00B17524">
        <w:rPr>
          <w:rFonts w:cs="Arial"/>
          <w:sz w:val="22"/>
        </w:rPr>
        <w:t xml:space="preserve"> </w:t>
      </w:r>
      <w:proofErr w:type="spellStart"/>
      <w:r w:rsidRPr="00B17524">
        <w:rPr>
          <w:rFonts w:cs="Arial"/>
          <w:sz w:val="22"/>
        </w:rPr>
        <w:t>ба</w:t>
      </w:r>
      <w:proofErr w:type="spellEnd"/>
      <w:r w:rsidRPr="00B17524">
        <w:rPr>
          <w:rFonts w:cs="Arial"/>
          <w:sz w:val="22"/>
        </w:rPr>
        <w:t xml:space="preserve"> </w:t>
      </w:r>
      <w:proofErr w:type="spellStart"/>
      <w:r w:rsidRPr="00B17524">
        <w:rPr>
          <w:rFonts w:cs="Arial"/>
          <w:sz w:val="22"/>
        </w:rPr>
        <w:t>сэлгэн</w:t>
      </w:r>
      <w:proofErr w:type="spellEnd"/>
      <w:r w:rsidRPr="00B17524">
        <w:rPr>
          <w:rFonts w:cs="Arial"/>
          <w:sz w:val="22"/>
        </w:rPr>
        <w:t xml:space="preserve"> </w:t>
      </w:r>
      <w:proofErr w:type="spellStart"/>
      <w:r w:rsidRPr="00B17524">
        <w:rPr>
          <w:rFonts w:cs="Arial"/>
          <w:sz w:val="22"/>
        </w:rPr>
        <w:t>залгалт</w:t>
      </w:r>
      <w:proofErr w:type="spellEnd"/>
      <w:r w:rsidRPr="00B17524">
        <w:rPr>
          <w:rFonts w:cs="Arial"/>
          <w:sz w:val="22"/>
        </w:rPr>
        <w:t xml:space="preserve">  ........................................................  </w:t>
      </w:r>
      <w:r w:rsidR="0002268B">
        <w:rPr>
          <w:rFonts w:cs="Arial"/>
          <w:sz w:val="22"/>
        </w:rPr>
        <w:t xml:space="preserve"> </w:t>
      </w:r>
    </w:p>
    <w:p w14:paraId="24EDE59D" w14:textId="149F61D5" w:rsidR="00E17194" w:rsidRPr="00B17524" w:rsidRDefault="00CD00D2" w:rsidP="004F0306">
      <w:pPr>
        <w:spacing w:after="0" w:line="480" w:lineRule="auto"/>
        <w:rPr>
          <w:rFonts w:cs="Arial"/>
          <w:sz w:val="22"/>
        </w:rPr>
      </w:pPr>
      <w:r w:rsidRPr="00B17524">
        <w:rPr>
          <w:rFonts w:cs="Arial"/>
          <w:sz w:val="22"/>
        </w:rPr>
        <w:t xml:space="preserve">537 </w:t>
      </w:r>
      <w:proofErr w:type="spellStart"/>
      <w:r w:rsidRPr="00B17524">
        <w:rPr>
          <w:rFonts w:cs="Arial"/>
          <w:sz w:val="22"/>
        </w:rPr>
        <w:t>Хяналт</w:t>
      </w:r>
      <w:proofErr w:type="spellEnd"/>
      <w:r w:rsidRPr="00B17524">
        <w:rPr>
          <w:rFonts w:cs="Arial"/>
          <w:sz w:val="22"/>
        </w:rPr>
        <w:t xml:space="preserve">  ........................................................  </w:t>
      </w:r>
      <w:r w:rsidR="0002268B">
        <w:rPr>
          <w:rFonts w:cs="Arial"/>
          <w:sz w:val="22"/>
        </w:rPr>
        <w:t xml:space="preserve"> </w:t>
      </w:r>
    </w:p>
    <w:p w14:paraId="558E7B8B" w14:textId="6E8927AB" w:rsidR="00E17194" w:rsidRPr="00B17524" w:rsidRDefault="00CD00D2" w:rsidP="004F0306">
      <w:pPr>
        <w:spacing w:after="0" w:line="480" w:lineRule="auto"/>
        <w:rPr>
          <w:rFonts w:cs="Arial"/>
          <w:sz w:val="22"/>
        </w:rPr>
      </w:pPr>
      <w:r w:rsidRPr="00B17524">
        <w:rPr>
          <w:rFonts w:cs="Arial"/>
          <w:sz w:val="22"/>
        </w:rPr>
        <w:t xml:space="preserve">A </w:t>
      </w:r>
      <w:proofErr w:type="spellStart"/>
      <w:r w:rsidRPr="00B17524">
        <w:rPr>
          <w:rFonts w:cs="Arial"/>
          <w:sz w:val="22"/>
        </w:rPr>
        <w:t>хавсралт</w:t>
      </w:r>
      <w:proofErr w:type="spellEnd"/>
      <w:r w:rsidRPr="00B17524">
        <w:rPr>
          <w:rFonts w:cs="Arial"/>
          <w:sz w:val="22"/>
        </w:rPr>
        <w:t xml:space="preserve"> (</w:t>
      </w:r>
      <w:proofErr w:type="spellStart"/>
      <w:r w:rsidRPr="00B17524">
        <w:rPr>
          <w:rFonts w:cs="Arial"/>
          <w:sz w:val="22"/>
        </w:rPr>
        <w:t>мэдээллийн</w:t>
      </w:r>
      <w:proofErr w:type="spellEnd"/>
      <w:r w:rsidRPr="00B17524">
        <w:rPr>
          <w:rFonts w:cs="Arial"/>
          <w:sz w:val="22"/>
        </w:rPr>
        <w:t xml:space="preserve">) – </w:t>
      </w:r>
      <w:proofErr w:type="spellStart"/>
      <w:r w:rsidRPr="00B17524">
        <w:rPr>
          <w:rFonts w:cs="Arial"/>
          <w:sz w:val="22"/>
        </w:rPr>
        <w:t>Хэт</w:t>
      </w:r>
      <w:proofErr w:type="spellEnd"/>
      <w:r w:rsidRPr="00B17524">
        <w:rPr>
          <w:rFonts w:cs="Arial"/>
          <w:sz w:val="22"/>
        </w:rPr>
        <w:t xml:space="preserve"> </w:t>
      </w:r>
      <w:proofErr w:type="spellStart"/>
      <w:r w:rsidRPr="00B17524">
        <w:rPr>
          <w:rFonts w:cs="Arial"/>
          <w:sz w:val="22"/>
        </w:rPr>
        <w:t>ачааллаас</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төхөөрөмжийн</w:t>
      </w:r>
      <w:proofErr w:type="spellEnd"/>
      <w:r w:rsidRPr="00B17524">
        <w:rPr>
          <w:rFonts w:cs="Arial"/>
          <w:sz w:val="22"/>
        </w:rPr>
        <w:t xml:space="preserve"> </w:t>
      </w:r>
      <w:proofErr w:type="spellStart"/>
      <w:r w:rsidRPr="00B17524">
        <w:rPr>
          <w:rFonts w:cs="Arial"/>
          <w:sz w:val="22"/>
        </w:rPr>
        <w:t>байрлал</w:t>
      </w:r>
      <w:proofErr w:type="spellEnd"/>
      <w:r w:rsidRPr="00B17524">
        <w:rPr>
          <w:rFonts w:cs="Arial"/>
          <w:sz w:val="22"/>
        </w:rPr>
        <w:t xml:space="preserve">  ......</w:t>
      </w:r>
      <w:r w:rsidR="0002268B">
        <w:rPr>
          <w:rFonts w:cs="Arial"/>
          <w:sz w:val="22"/>
        </w:rPr>
        <w:t xml:space="preserve"> </w:t>
      </w:r>
    </w:p>
    <w:p w14:paraId="56267696" w14:textId="1EC3BB84" w:rsidR="00E17194" w:rsidRPr="00B17524" w:rsidRDefault="00CD00D2" w:rsidP="004F0306">
      <w:pPr>
        <w:spacing w:after="0" w:line="480" w:lineRule="auto"/>
        <w:rPr>
          <w:rFonts w:cs="Arial"/>
          <w:sz w:val="22"/>
        </w:rPr>
      </w:pPr>
      <w:r w:rsidRPr="00B17524">
        <w:rPr>
          <w:rFonts w:cs="Arial"/>
          <w:sz w:val="22"/>
        </w:rPr>
        <w:t xml:space="preserve">B </w:t>
      </w:r>
      <w:proofErr w:type="spellStart"/>
      <w:r w:rsidRPr="00B17524">
        <w:rPr>
          <w:rFonts w:cs="Arial"/>
          <w:sz w:val="22"/>
        </w:rPr>
        <w:t>хавсралт</w:t>
      </w:r>
      <w:proofErr w:type="spellEnd"/>
      <w:r w:rsidRPr="00B17524">
        <w:rPr>
          <w:rFonts w:cs="Arial"/>
          <w:sz w:val="22"/>
        </w:rPr>
        <w:t xml:space="preserve"> (</w:t>
      </w:r>
      <w:proofErr w:type="spellStart"/>
      <w:r w:rsidRPr="00B17524">
        <w:rPr>
          <w:rFonts w:cs="Arial"/>
          <w:sz w:val="22"/>
        </w:rPr>
        <w:t>мэдээллийн</w:t>
      </w:r>
      <w:proofErr w:type="spellEnd"/>
      <w:r w:rsidRPr="00B17524">
        <w:rPr>
          <w:rFonts w:cs="Arial"/>
          <w:sz w:val="22"/>
        </w:rPr>
        <w:t xml:space="preserve">) – </w:t>
      </w:r>
      <w:proofErr w:type="spellStart"/>
      <w:r w:rsidRPr="00B17524">
        <w:rPr>
          <w:rFonts w:cs="Arial"/>
          <w:sz w:val="22"/>
        </w:rPr>
        <w:t>Богино</w:t>
      </w:r>
      <w:proofErr w:type="spellEnd"/>
      <w:r w:rsidRPr="00B17524">
        <w:rPr>
          <w:rFonts w:cs="Arial"/>
          <w:sz w:val="22"/>
        </w:rPr>
        <w:t xml:space="preserve"> </w:t>
      </w:r>
      <w:proofErr w:type="spellStart"/>
      <w:r w:rsidRPr="00B17524">
        <w:rPr>
          <w:rFonts w:cs="Arial"/>
          <w:sz w:val="22"/>
        </w:rPr>
        <w:t>залгаанаас</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төхөөрөмжийн</w:t>
      </w:r>
      <w:proofErr w:type="spellEnd"/>
      <w:r w:rsidRPr="00B17524">
        <w:rPr>
          <w:rFonts w:cs="Arial"/>
          <w:sz w:val="22"/>
        </w:rPr>
        <w:t xml:space="preserve"> </w:t>
      </w:r>
      <w:proofErr w:type="spellStart"/>
      <w:r w:rsidRPr="00B17524">
        <w:rPr>
          <w:rFonts w:cs="Arial"/>
          <w:sz w:val="22"/>
        </w:rPr>
        <w:t>байрлал</w:t>
      </w:r>
      <w:proofErr w:type="spellEnd"/>
      <w:r w:rsidRPr="00B17524">
        <w:rPr>
          <w:rFonts w:cs="Arial"/>
          <w:sz w:val="22"/>
        </w:rPr>
        <w:t xml:space="preserve">  .......</w:t>
      </w:r>
      <w:r w:rsidR="0002268B">
        <w:rPr>
          <w:rFonts w:cs="Arial"/>
          <w:sz w:val="22"/>
        </w:rPr>
        <w:t xml:space="preserve"> </w:t>
      </w:r>
    </w:p>
    <w:p w14:paraId="1CA03255" w14:textId="55FD7C1C" w:rsidR="00E17194" w:rsidRPr="00B17524" w:rsidRDefault="00CD00D2" w:rsidP="004F0306">
      <w:pPr>
        <w:spacing w:after="0" w:line="480" w:lineRule="auto"/>
        <w:rPr>
          <w:rFonts w:cs="Arial"/>
          <w:sz w:val="22"/>
        </w:rPr>
      </w:pPr>
      <w:r w:rsidRPr="00B17524">
        <w:rPr>
          <w:rFonts w:cs="Arial"/>
          <w:sz w:val="22"/>
        </w:rPr>
        <w:t xml:space="preserve">C </w:t>
      </w:r>
      <w:proofErr w:type="spellStart"/>
      <w:r w:rsidRPr="00B17524">
        <w:rPr>
          <w:rFonts w:cs="Arial"/>
          <w:sz w:val="22"/>
        </w:rPr>
        <w:t>хавсралт</w:t>
      </w:r>
      <w:proofErr w:type="spellEnd"/>
      <w:r w:rsidRPr="00B17524">
        <w:rPr>
          <w:rFonts w:cs="Arial"/>
          <w:sz w:val="22"/>
        </w:rPr>
        <w:t xml:space="preserve"> (</w:t>
      </w:r>
      <w:proofErr w:type="spellStart"/>
      <w:r w:rsidRPr="00B17524">
        <w:rPr>
          <w:rFonts w:cs="Arial"/>
          <w:sz w:val="22"/>
        </w:rPr>
        <w:t>мэдээллийн</w:t>
      </w:r>
      <w:proofErr w:type="spellEnd"/>
      <w:r w:rsidRPr="00B17524">
        <w:rPr>
          <w:rFonts w:cs="Arial"/>
          <w:sz w:val="22"/>
        </w:rPr>
        <w:t>) – SPD-</w:t>
      </w:r>
      <w:proofErr w:type="spellStart"/>
      <w:r w:rsidRPr="00B17524">
        <w:rPr>
          <w:rFonts w:cs="Arial"/>
          <w:sz w:val="22"/>
        </w:rPr>
        <w:t>ийн</w:t>
      </w:r>
      <w:proofErr w:type="spellEnd"/>
      <w:r w:rsidRPr="00B17524">
        <w:rPr>
          <w:rFonts w:cs="Arial"/>
          <w:sz w:val="22"/>
        </w:rPr>
        <w:t xml:space="preserve"> </w:t>
      </w:r>
      <w:proofErr w:type="spellStart"/>
      <w:r w:rsidRPr="00B17524">
        <w:rPr>
          <w:rFonts w:cs="Arial"/>
          <w:sz w:val="22"/>
        </w:rPr>
        <w:t>угсралт</w:t>
      </w:r>
      <w:proofErr w:type="spellEnd"/>
      <w:r w:rsidRPr="00B17524">
        <w:rPr>
          <w:rFonts w:cs="Arial"/>
          <w:sz w:val="22"/>
        </w:rPr>
        <w:t xml:space="preserve">: </w:t>
      </w:r>
      <w:proofErr w:type="spellStart"/>
      <w:r w:rsidRPr="00B17524">
        <w:rPr>
          <w:rFonts w:cs="Arial"/>
          <w:sz w:val="22"/>
        </w:rPr>
        <w:t>системийн</w:t>
      </w:r>
      <w:proofErr w:type="spellEnd"/>
      <w:r w:rsidRPr="00B17524">
        <w:rPr>
          <w:rFonts w:cs="Arial"/>
          <w:sz w:val="22"/>
        </w:rPr>
        <w:t xml:space="preserve"> </w:t>
      </w:r>
      <w:r w:rsidR="009B2AA5" w:rsidRPr="00B17524">
        <w:rPr>
          <w:rFonts w:cs="Arial"/>
          <w:sz w:val="22"/>
          <w:lang w:val="mn-MN"/>
        </w:rPr>
        <w:t>х</w:t>
      </w:r>
      <w:r w:rsidR="00B91591" w:rsidRPr="00B17524">
        <w:rPr>
          <w:rFonts w:cs="Arial"/>
          <w:sz w:val="22"/>
          <w:lang w:val="mn-MN"/>
        </w:rPr>
        <w:t>элбэрт</w:t>
      </w:r>
      <w:r w:rsidRPr="00B17524">
        <w:rPr>
          <w:rFonts w:cs="Arial"/>
          <w:sz w:val="22"/>
        </w:rPr>
        <w:t xml:space="preserve"> </w:t>
      </w:r>
      <w:proofErr w:type="spellStart"/>
      <w:r w:rsidRPr="00B17524">
        <w:rPr>
          <w:rFonts w:cs="Arial"/>
          <w:sz w:val="22"/>
        </w:rPr>
        <w:t>нийцсэн</w:t>
      </w:r>
      <w:proofErr w:type="spellEnd"/>
      <w:r w:rsidRPr="00B17524">
        <w:rPr>
          <w:rFonts w:cs="Arial"/>
          <w:sz w:val="22"/>
        </w:rPr>
        <w:t xml:space="preserve"> </w:t>
      </w:r>
      <w:proofErr w:type="spellStart"/>
      <w:r w:rsidRPr="00B17524">
        <w:rPr>
          <w:rFonts w:cs="Arial"/>
          <w:sz w:val="22"/>
        </w:rPr>
        <w:t>схемийн</w:t>
      </w:r>
      <w:proofErr w:type="spellEnd"/>
      <w:r w:rsidRPr="00B17524">
        <w:rPr>
          <w:rFonts w:cs="Arial"/>
          <w:sz w:val="22"/>
        </w:rPr>
        <w:t xml:space="preserve"> </w:t>
      </w:r>
      <w:proofErr w:type="spellStart"/>
      <w:r w:rsidRPr="00B17524">
        <w:rPr>
          <w:rFonts w:cs="Arial"/>
          <w:sz w:val="22"/>
        </w:rPr>
        <w:t>жишээ</w:t>
      </w:r>
      <w:proofErr w:type="spellEnd"/>
      <w:r w:rsidRPr="00B17524">
        <w:rPr>
          <w:rFonts w:cs="Arial"/>
          <w:sz w:val="22"/>
        </w:rPr>
        <w:t xml:space="preserve">  ......</w:t>
      </w:r>
      <w:r w:rsidR="0002268B">
        <w:rPr>
          <w:rFonts w:cs="Arial"/>
          <w:sz w:val="22"/>
        </w:rPr>
        <w:t xml:space="preserve"> </w:t>
      </w:r>
    </w:p>
    <w:p w14:paraId="48B7B88D" w14:textId="788F311C" w:rsidR="00E17194" w:rsidRPr="00B17524" w:rsidRDefault="00CD00D2" w:rsidP="004F0306">
      <w:pPr>
        <w:spacing w:after="0" w:line="480" w:lineRule="auto"/>
        <w:rPr>
          <w:rFonts w:cs="Arial"/>
          <w:sz w:val="22"/>
        </w:rPr>
      </w:pPr>
      <w:r w:rsidRPr="00B17524">
        <w:rPr>
          <w:rFonts w:cs="Arial"/>
          <w:sz w:val="22"/>
        </w:rPr>
        <w:t xml:space="preserve">D </w:t>
      </w:r>
      <w:proofErr w:type="spellStart"/>
      <w:r w:rsidRPr="00B17524">
        <w:rPr>
          <w:rFonts w:cs="Arial"/>
          <w:sz w:val="22"/>
        </w:rPr>
        <w:t>хавсралт</w:t>
      </w:r>
      <w:proofErr w:type="spellEnd"/>
      <w:r w:rsidRPr="00B17524">
        <w:rPr>
          <w:rFonts w:cs="Arial"/>
          <w:sz w:val="22"/>
        </w:rPr>
        <w:t xml:space="preserve"> (</w:t>
      </w:r>
      <w:proofErr w:type="spellStart"/>
      <w:r w:rsidRPr="00B17524">
        <w:rPr>
          <w:rFonts w:cs="Arial"/>
          <w:sz w:val="22"/>
        </w:rPr>
        <w:t>мэдээллийн</w:t>
      </w:r>
      <w:proofErr w:type="spellEnd"/>
      <w:r w:rsidRPr="00B17524">
        <w:rPr>
          <w:rFonts w:cs="Arial"/>
          <w:sz w:val="22"/>
        </w:rPr>
        <w:t xml:space="preserve">) – </w:t>
      </w:r>
      <w:proofErr w:type="spellStart"/>
      <w:r w:rsidRPr="00B17524">
        <w:rPr>
          <w:rFonts w:cs="Arial"/>
          <w:sz w:val="22"/>
        </w:rPr>
        <w:t>Агаарын</w:t>
      </w:r>
      <w:proofErr w:type="spellEnd"/>
      <w:r w:rsidRPr="00B17524">
        <w:rPr>
          <w:rFonts w:cs="Arial"/>
          <w:sz w:val="22"/>
        </w:rPr>
        <w:t xml:space="preserve"> </w:t>
      </w:r>
      <w:proofErr w:type="spellStart"/>
      <w:r w:rsidRPr="00B17524">
        <w:rPr>
          <w:rFonts w:cs="Arial"/>
          <w:sz w:val="22"/>
        </w:rPr>
        <w:t>шугамаас</w:t>
      </w:r>
      <w:proofErr w:type="spellEnd"/>
      <w:r w:rsidRPr="00B17524">
        <w:rPr>
          <w:rFonts w:cs="Arial"/>
          <w:sz w:val="22"/>
        </w:rPr>
        <w:t xml:space="preserve"> </w:t>
      </w:r>
      <w:proofErr w:type="spellStart"/>
      <w:r w:rsidRPr="00B17524">
        <w:rPr>
          <w:rFonts w:cs="Arial"/>
          <w:sz w:val="22"/>
        </w:rPr>
        <w:t>тэжээгддэг</w:t>
      </w:r>
      <w:proofErr w:type="spellEnd"/>
      <w:r w:rsidRPr="00B17524">
        <w:rPr>
          <w:rFonts w:cs="Arial"/>
          <w:sz w:val="22"/>
        </w:rPr>
        <w:t xml:space="preserve"> </w:t>
      </w:r>
      <w:proofErr w:type="spellStart"/>
      <w:r w:rsidRPr="00B17524">
        <w:rPr>
          <w:rFonts w:cs="Arial"/>
          <w:sz w:val="22"/>
        </w:rPr>
        <w:t>байгууламж</w:t>
      </w:r>
      <w:proofErr w:type="spellEnd"/>
      <w:r w:rsidRPr="00B17524">
        <w:rPr>
          <w:rFonts w:cs="Arial"/>
          <w:sz w:val="22"/>
        </w:rPr>
        <w:t xml:space="preserve">  ......</w:t>
      </w:r>
      <w:r w:rsidR="0002268B">
        <w:rPr>
          <w:rFonts w:cs="Arial"/>
          <w:sz w:val="22"/>
        </w:rPr>
        <w:t xml:space="preserve"> </w:t>
      </w:r>
    </w:p>
    <w:p w14:paraId="4B2FD29D" w14:textId="285BF170" w:rsidR="00E17194" w:rsidRPr="00B17524" w:rsidRDefault="00CD00D2" w:rsidP="004F0306">
      <w:pPr>
        <w:spacing w:after="0" w:line="480" w:lineRule="auto"/>
        <w:rPr>
          <w:rFonts w:cs="Arial"/>
          <w:sz w:val="22"/>
        </w:rPr>
      </w:pPr>
      <w:r w:rsidRPr="00B17524">
        <w:rPr>
          <w:rFonts w:cs="Arial"/>
          <w:sz w:val="22"/>
        </w:rPr>
        <w:t xml:space="preserve">E </w:t>
      </w:r>
      <w:proofErr w:type="spellStart"/>
      <w:r w:rsidRPr="00B17524">
        <w:rPr>
          <w:rFonts w:cs="Arial"/>
          <w:sz w:val="22"/>
        </w:rPr>
        <w:t>хавсралт</w:t>
      </w:r>
      <w:proofErr w:type="spellEnd"/>
      <w:r w:rsidRPr="00B17524">
        <w:rPr>
          <w:rFonts w:cs="Arial"/>
          <w:sz w:val="22"/>
        </w:rPr>
        <w:t xml:space="preserve"> (</w:t>
      </w:r>
      <w:proofErr w:type="spellStart"/>
      <w:r w:rsidRPr="00B17524">
        <w:rPr>
          <w:rFonts w:cs="Arial"/>
          <w:sz w:val="22"/>
        </w:rPr>
        <w:t>норматив</w:t>
      </w:r>
      <w:proofErr w:type="spellEnd"/>
      <w:r w:rsidRPr="00B17524">
        <w:rPr>
          <w:rFonts w:cs="Arial"/>
          <w:sz w:val="22"/>
        </w:rPr>
        <w:t xml:space="preserve">) – </w:t>
      </w:r>
      <w:proofErr w:type="spellStart"/>
      <w:r w:rsidRPr="00B17524">
        <w:rPr>
          <w:rFonts w:cs="Arial"/>
          <w:sz w:val="22"/>
        </w:rPr>
        <w:t>Тусгаарлах</w:t>
      </w:r>
      <w:proofErr w:type="spellEnd"/>
      <w:r w:rsidRPr="00B17524">
        <w:rPr>
          <w:rFonts w:cs="Arial"/>
          <w:sz w:val="22"/>
        </w:rPr>
        <w:t xml:space="preserve"> </w:t>
      </w:r>
      <w:proofErr w:type="spellStart"/>
      <w:r w:rsidRPr="00B17524">
        <w:rPr>
          <w:rFonts w:cs="Arial"/>
          <w:sz w:val="22"/>
        </w:rPr>
        <w:t>ба</w:t>
      </w:r>
      <w:proofErr w:type="spellEnd"/>
      <w:r w:rsidRPr="00B17524">
        <w:rPr>
          <w:rFonts w:cs="Arial"/>
          <w:sz w:val="22"/>
        </w:rPr>
        <w:t xml:space="preserve"> </w:t>
      </w:r>
      <w:proofErr w:type="spellStart"/>
      <w:r w:rsidRPr="00B17524">
        <w:rPr>
          <w:rFonts w:cs="Arial"/>
          <w:sz w:val="22"/>
        </w:rPr>
        <w:t>сэлгэн</w:t>
      </w:r>
      <w:proofErr w:type="spellEnd"/>
      <w:r w:rsidRPr="00B17524">
        <w:rPr>
          <w:rFonts w:cs="Arial"/>
          <w:sz w:val="22"/>
        </w:rPr>
        <w:t xml:space="preserve"> </w:t>
      </w:r>
      <w:proofErr w:type="spellStart"/>
      <w:r w:rsidRPr="00B17524">
        <w:rPr>
          <w:rFonts w:cs="Arial"/>
          <w:sz w:val="22"/>
        </w:rPr>
        <w:t>залгах</w:t>
      </w:r>
      <w:proofErr w:type="spellEnd"/>
      <w:r w:rsidRPr="00B17524">
        <w:rPr>
          <w:rFonts w:cs="Arial"/>
          <w:sz w:val="22"/>
        </w:rPr>
        <w:t xml:space="preserve"> </w:t>
      </w:r>
      <w:proofErr w:type="spellStart"/>
      <w:r w:rsidRPr="00B17524">
        <w:rPr>
          <w:rFonts w:cs="Arial"/>
          <w:sz w:val="22"/>
        </w:rPr>
        <w:t>төхөөрөмжийн</w:t>
      </w:r>
      <w:proofErr w:type="spellEnd"/>
      <w:r w:rsidRPr="00B17524">
        <w:rPr>
          <w:rFonts w:cs="Arial"/>
          <w:sz w:val="22"/>
        </w:rPr>
        <w:t xml:space="preserve"> </w:t>
      </w:r>
      <w:proofErr w:type="spellStart"/>
      <w:r w:rsidRPr="00B17524">
        <w:rPr>
          <w:rFonts w:cs="Arial"/>
          <w:sz w:val="22"/>
        </w:rPr>
        <w:t>лавлах</w:t>
      </w:r>
      <w:proofErr w:type="spellEnd"/>
      <w:r w:rsidRPr="00B17524">
        <w:rPr>
          <w:rFonts w:cs="Arial"/>
          <w:sz w:val="22"/>
        </w:rPr>
        <w:t xml:space="preserve"> </w:t>
      </w:r>
      <w:proofErr w:type="spellStart"/>
      <w:r w:rsidRPr="00B17524">
        <w:rPr>
          <w:rFonts w:cs="Arial"/>
          <w:sz w:val="22"/>
        </w:rPr>
        <w:t>стандартууд</w:t>
      </w:r>
      <w:proofErr w:type="spellEnd"/>
      <w:r w:rsidRPr="00B17524">
        <w:rPr>
          <w:rFonts w:cs="Arial"/>
          <w:sz w:val="22"/>
        </w:rPr>
        <w:t xml:space="preserve">  ..</w:t>
      </w:r>
      <w:r w:rsidR="0002268B">
        <w:rPr>
          <w:rFonts w:cs="Arial"/>
          <w:sz w:val="22"/>
        </w:rPr>
        <w:t xml:space="preserve"> </w:t>
      </w:r>
    </w:p>
    <w:p w14:paraId="04AF9F44" w14:textId="6A4A2FAD" w:rsidR="00E17194" w:rsidRPr="00B17524" w:rsidRDefault="00CD00D2" w:rsidP="004F0306">
      <w:pPr>
        <w:spacing w:after="0" w:line="480" w:lineRule="auto"/>
        <w:rPr>
          <w:rFonts w:cs="Arial"/>
          <w:sz w:val="22"/>
        </w:rPr>
      </w:pPr>
      <w:r w:rsidRPr="00B17524">
        <w:rPr>
          <w:rFonts w:cs="Arial"/>
          <w:sz w:val="22"/>
        </w:rPr>
        <w:t xml:space="preserve">F </w:t>
      </w:r>
      <w:proofErr w:type="spellStart"/>
      <w:r w:rsidRPr="00B17524">
        <w:rPr>
          <w:rFonts w:cs="Arial"/>
          <w:sz w:val="22"/>
        </w:rPr>
        <w:t>хавсралт</w:t>
      </w:r>
      <w:proofErr w:type="spellEnd"/>
      <w:r w:rsidRPr="00B17524">
        <w:rPr>
          <w:rFonts w:cs="Arial"/>
          <w:sz w:val="22"/>
        </w:rPr>
        <w:t xml:space="preserve"> (</w:t>
      </w:r>
      <w:proofErr w:type="spellStart"/>
      <w:r w:rsidRPr="00B17524">
        <w:rPr>
          <w:rFonts w:cs="Arial"/>
          <w:sz w:val="22"/>
        </w:rPr>
        <w:t>мэдээллийн</w:t>
      </w:r>
      <w:proofErr w:type="spellEnd"/>
      <w:r w:rsidRPr="00B17524">
        <w:rPr>
          <w:rFonts w:cs="Arial"/>
          <w:sz w:val="22"/>
        </w:rPr>
        <w:t xml:space="preserve">) – </w:t>
      </w:r>
      <w:proofErr w:type="spellStart"/>
      <w:r w:rsidRPr="00B17524">
        <w:rPr>
          <w:rFonts w:cs="Arial"/>
          <w:sz w:val="22"/>
        </w:rPr>
        <w:t>Зарим</w:t>
      </w:r>
      <w:proofErr w:type="spellEnd"/>
      <w:r w:rsidRPr="00B17524">
        <w:rPr>
          <w:rFonts w:cs="Arial"/>
          <w:sz w:val="22"/>
        </w:rPr>
        <w:t xml:space="preserve"> </w:t>
      </w:r>
      <w:proofErr w:type="spellStart"/>
      <w:r w:rsidRPr="00B17524">
        <w:rPr>
          <w:rFonts w:cs="Arial"/>
          <w:sz w:val="22"/>
        </w:rPr>
        <w:t>улсын</w:t>
      </w:r>
      <w:proofErr w:type="spellEnd"/>
      <w:r w:rsidRPr="00B17524">
        <w:rPr>
          <w:rFonts w:cs="Arial"/>
          <w:sz w:val="22"/>
        </w:rPr>
        <w:t xml:space="preserve"> </w:t>
      </w:r>
      <w:proofErr w:type="spellStart"/>
      <w:r w:rsidRPr="00B17524">
        <w:rPr>
          <w:rFonts w:cs="Arial"/>
          <w:sz w:val="22"/>
        </w:rPr>
        <w:t>тайлбарын</w:t>
      </w:r>
      <w:proofErr w:type="spellEnd"/>
      <w:r w:rsidRPr="00B17524">
        <w:rPr>
          <w:rFonts w:cs="Arial"/>
          <w:sz w:val="22"/>
        </w:rPr>
        <w:t xml:space="preserve"> </w:t>
      </w:r>
      <w:proofErr w:type="spellStart"/>
      <w:r w:rsidR="009B2AA5" w:rsidRPr="00B17524">
        <w:rPr>
          <w:rFonts w:cs="Arial"/>
          <w:sz w:val="22"/>
        </w:rPr>
        <w:t>тухай</w:t>
      </w:r>
      <w:proofErr w:type="spellEnd"/>
      <w:r w:rsidR="009B2AA5" w:rsidRPr="00B17524">
        <w:rPr>
          <w:rFonts w:cs="Arial"/>
          <w:sz w:val="22"/>
        </w:rPr>
        <w:t xml:space="preserve"> </w:t>
      </w:r>
      <w:proofErr w:type="spellStart"/>
      <w:r w:rsidRPr="00B17524">
        <w:rPr>
          <w:rFonts w:cs="Arial"/>
          <w:sz w:val="22"/>
        </w:rPr>
        <w:t>жагсаалт</w:t>
      </w:r>
      <w:proofErr w:type="spellEnd"/>
      <w:r w:rsidRPr="00B17524">
        <w:rPr>
          <w:rFonts w:cs="Arial"/>
          <w:sz w:val="22"/>
        </w:rPr>
        <w:t xml:space="preserve">  ...........</w:t>
      </w:r>
      <w:r w:rsidR="0002268B">
        <w:rPr>
          <w:rFonts w:cs="Arial"/>
          <w:sz w:val="22"/>
        </w:rPr>
        <w:t xml:space="preserve"> </w:t>
      </w:r>
    </w:p>
    <w:p w14:paraId="607D9917" w14:textId="20088862" w:rsidR="00E17194" w:rsidRPr="00B17524" w:rsidRDefault="00CD00D2" w:rsidP="004F0306">
      <w:pPr>
        <w:spacing w:after="0" w:line="480" w:lineRule="auto"/>
        <w:rPr>
          <w:rFonts w:cs="Arial"/>
          <w:sz w:val="22"/>
        </w:rPr>
      </w:pPr>
      <w:proofErr w:type="spellStart"/>
      <w:r w:rsidRPr="00B17524">
        <w:rPr>
          <w:rFonts w:cs="Arial"/>
          <w:sz w:val="22"/>
        </w:rPr>
        <w:t>Ном</w:t>
      </w:r>
      <w:proofErr w:type="spellEnd"/>
      <w:r w:rsidRPr="00B17524">
        <w:rPr>
          <w:rFonts w:cs="Arial"/>
          <w:sz w:val="22"/>
        </w:rPr>
        <w:t xml:space="preserve"> зүй  ........................................................  </w:t>
      </w:r>
      <w:r w:rsidR="0002268B">
        <w:rPr>
          <w:rFonts w:cs="Arial"/>
          <w:sz w:val="22"/>
        </w:rPr>
        <w:t xml:space="preserve"> </w:t>
      </w:r>
    </w:p>
    <w:p w14:paraId="1083644C" w14:textId="3B13DF75" w:rsidR="004F0306" w:rsidRDefault="004F0306" w:rsidP="00E855A0">
      <w:pPr>
        <w:spacing w:after="0" w:line="24" w:lineRule="atLeast"/>
        <w:jc w:val="center"/>
        <w:rPr>
          <w:rFonts w:cs="Arial"/>
          <w:b/>
          <w:sz w:val="22"/>
        </w:rPr>
      </w:pPr>
    </w:p>
    <w:p w14:paraId="04705CA8" w14:textId="659F41A4" w:rsidR="004F0306" w:rsidRDefault="004F0306" w:rsidP="00E855A0">
      <w:pPr>
        <w:spacing w:after="0" w:line="24" w:lineRule="atLeast"/>
        <w:jc w:val="center"/>
        <w:rPr>
          <w:rFonts w:cs="Arial"/>
          <w:b/>
          <w:sz w:val="22"/>
        </w:rPr>
      </w:pPr>
    </w:p>
    <w:p w14:paraId="29A61BA7" w14:textId="647F9ECC" w:rsidR="004F0306" w:rsidRDefault="004F0306" w:rsidP="00E855A0">
      <w:pPr>
        <w:spacing w:after="0" w:line="24" w:lineRule="atLeast"/>
        <w:jc w:val="center"/>
        <w:rPr>
          <w:rFonts w:cs="Arial"/>
          <w:b/>
          <w:sz w:val="22"/>
        </w:rPr>
      </w:pPr>
    </w:p>
    <w:p w14:paraId="0EFBDCBE" w14:textId="38A4B342" w:rsidR="004F0306" w:rsidRDefault="004F0306" w:rsidP="00E855A0">
      <w:pPr>
        <w:spacing w:after="0" w:line="24" w:lineRule="atLeast"/>
        <w:jc w:val="center"/>
        <w:rPr>
          <w:rFonts w:cs="Arial"/>
          <w:b/>
          <w:sz w:val="22"/>
        </w:rPr>
      </w:pPr>
    </w:p>
    <w:p w14:paraId="217DC950" w14:textId="71A0CFD6" w:rsidR="004F0306" w:rsidRDefault="004F0306" w:rsidP="00E855A0">
      <w:pPr>
        <w:spacing w:after="0" w:line="24" w:lineRule="atLeast"/>
        <w:jc w:val="center"/>
        <w:rPr>
          <w:rFonts w:cs="Arial"/>
          <w:b/>
          <w:sz w:val="22"/>
        </w:rPr>
      </w:pPr>
    </w:p>
    <w:p w14:paraId="41523369" w14:textId="098B27ED" w:rsidR="004F0306" w:rsidRDefault="004F0306" w:rsidP="00E855A0">
      <w:pPr>
        <w:spacing w:after="0" w:line="24" w:lineRule="atLeast"/>
        <w:jc w:val="center"/>
        <w:rPr>
          <w:rFonts w:cs="Arial"/>
          <w:b/>
          <w:sz w:val="22"/>
        </w:rPr>
      </w:pPr>
    </w:p>
    <w:p w14:paraId="3A876E56" w14:textId="78A0BEC4" w:rsidR="004F0306" w:rsidRDefault="004F0306" w:rsidP="00E855A0">
      <w:pPr>
        <w:spacing w:after="0" w:line="24" w:lineRule="atLeast"/>
        <w:jc w:val="center"/>
        <w:rPr>
          <w:rFonts w:cs="Arial"/>
          <w:b/>
          <w:sz w:val="22"/>
        </w:rPr>
      </w:pPr>
    </w:p>
    <w:p w14:paraId="49C36A20" w14:textId="68CB3074" w:rsidR="004F0306" w:rsidRDefault="004F0306" w:rsidP="00E855A0">
      <w:pPr>
        <w:spacing w:after="0" w:line="24" w:lineRule="atLeast"/>
        <w:jc w:val="center"/>
        <w:rPr>
          <w:rFonts w:cs="Arial"/>
          <w:b/>
          <w:sz w:val="22"/>
        </w:rPr>
      </w:pPr>
    </w:p>
    <w:p w14:paraId="560EC262" w14:textId="0F440731" w:rsidR="004F0306" w:rsidRDefault="004F0306" w:rsidP="00E855A0">
      <w:pPr>
        <w:spacing w:after="0" w:line="24" w:lineRule="atLeast"/>
        <w:jc w:val="center"/>
        <w:rPr>
          <w:rFonts w:cs="Arial"/>
          <w:b/>
          <w:sz w:val="22"/>
        </w:rPr>
      </w:pPr>
    </w:p>
    <w:p w14:paraId="3FD49142" w14:textId="58D55C21" w:rsidR="004F0306" w:rsidRDefault="004F0306" w:rsidP="00E855A0">
      <w:pPr>
        <w:spacing w:after="0" w:line="24" w:lineRule="atLeast"/>
        <w:jc w:val="center"/>
        <w:rPr>
          <w:rFonts w:cs="Arial"/>
          <w:b/>
          <w:sz w:val="22"/>
        </w:rPr>
      </w:pPr>
    </w:p>
    <w:p w14:paraId="0C3C3EF3" w14:textId="7E47A566" w:rsidR="004F0306" w:rsidRDefault="004F0306" w:rsidP="00E855A0">
      <w:pPr>
        <w:spacing w:after="0" w:line="24" w:lineRule="atLeast"/>
        <w:jc w:val="center"/>
        <w:rPr>
          <w:rFonts w:cs="Arial"/>
          <w:b/>
          <w:sz w:val="22"/>
        </w:rPr>
      </w:pPr>
    </w:p>
    <w:p w14:paraId="1DA131F1" w14:textId="4C05B601" w:rsidR="004F0306" w:rsidRDefault="004F0306" w:rsidP="00E855A0">
      <w:pPr>
        <w:spacing w:after="0" w:line="24" w:lineRule="atLeast"/>
        <w:jc w:val="center"/>
        <w:rPr>
          <w:rFonts w:cs="Arial"/>
          <w:b/>
          <w:sz w:val="22"/>
        </w:rPr>
      </w:pPr>
    </w:p>
    <w:p w14:paraId="12241AD5" w14:textId="0E262863" w:rsidR="004F0306" w:rsidRDefault="004F0306" w:rsidP="00E855A0">
      <w:pPr>
        <w:spacing w:after="0" w:line="24" w:lineRule="atLeast"/>
        <w:jc w:val="center"/>
        <w:rPr>
          <w:rFonts w:cs="Arial"/>
          <w:b/>
          <w:sz w:val="22"/>
        </w:rPr>
      </w:pPr>
    </w:p>
    <w:p w14:paraId="68E80A9F" w14:textId="28EC597E" w:rsidR="004F0306" w:rsidRDefault="004F0306" w:rsidP="00E855A0">
      <w:pPr>
        <w:spacing w:after="0" w:line="24" w:lineRule="atLeast"/>
        <w:jc w:val="center"/>
        <w:rPr>
          <w:rFonts w:cs="Arial"/>
          <w:b/>
          <w:sz w:val="22"/>
        </w:rPr>
      </w:pPr>
    </w:p>
    <w:p w14:paraId="0E32078D" w14:textId="3058585B" w:rsidR="004F0306" w:rsidRDefault="004F0306" w:rsidP="00E855A0">
      <w:pPr>
        <w:spacing w:after="0" w:line="24" w:lineRule="atLeast"/>
        <w:jc w:val="center"/>
        <w:rPr>
          <w:rFonts w:cs="Arial"/>
          <w:b/>
          <w:sz w:val="22"/>
        </w:rPr>
      </w:pPr>
    </w:p>
    <w:p w14:paraId="4842745F" w14:textId="77777777" w:rsidR="004F0306" w:rsidRDefault="004F0306" w:rsidP="00E855A0">
      <w:pPr>
        <w:spacing w:after="0" w:line="24" w:lineRule="atLeast"/>
        <w:jc w:val="center"/>
        <w:rPr>
          <w:rFonts w:cs="Arial"/>
          <w:b/>
          <w:sz w:val="22"/>
        </w:rPr>
      </w:pPr>
    </w:p>
    <w:p w14:paraId="6E755BEB" w14:textId="77777777" w:rsidR="004F0306" w:rsidRDefault="004F0306" w:rsidP="00E855A0">
      <w:pPr>
        <w:spacing w:after="0" w:line="24" w:lineRule="atLeast"/>
        <w:jc w:val="center"/>
        <w:rPr>
          <w:rFonts w:cs="Arial"/>
          <w:b/>
          <w:sz w:val="22"/>
        </w:rPr>
      </w:pPr>
    </w:p>
    <w:p w14:paraId="4D66F9B2" w14:textId="7AEDD14D" w:rsidR="00E17194" w:rsidRPr="00B17524" w:rsidRDefault="00CD00D2" w:rsidP="00E855A0">
      <w:pPr>
        <w:spacing w:after="0" w:line="24" w:lineRule="atLeast"/>
        <w:jc w:val="center"/>
        <w:rPr>
          <w:rFonts w:cs="Arial"/>
          <w:sz w:val="22"/>
        </w:rPr>
      </w:pPr>
      <w:r w:rsidRPr="00B17524">
        <w:rPr>
          <w:rFonts w:cs="Arial"/>
          <w:b/>
          <w:sz w:val="22"/>
        </w:rPr>
        <w:lastRenderedPageBreak/>
        <w:t>CONTENTS</w:t>
      </w:r>
    </w:p>
    <w:p w14:paraId="0286028D" w14:textId="77777777" w:rsidR="00E17194" w:rsidRPr="00B17524" w:rsidRDefault="00CD00D2" w:rsidP="004F0306">
      <w:pPr>
        <w:spacing w:after="0" w:line="480" w:lineRule="auto"/>
        <w:jc w:val="both"/>
        <w:rPr>
          <w:rFonts w:cs="Arial"/>
          <w:sz w:val="22"/>
        </w:rPr>
      </w:pPr>
      <w:r w:rsidRPr="00B17524">
        <w:rPr>
          <w:rFonts w:cs="Arial"/>
          <w:sz w:val="22"/>
        </w:rPr>
        <w:t>Foreword  ........................................................  6</w:t>
      </w:r>
    </w:p>
    <w:p w14:paraId="6A1C8960" w14:textId="3E6092FE" w:rsidR="00E17194" w:rsidRPr="00B17524" w:rsidRDefault="00CD00D2" w:rsidP="004F0306">
      <w:pPr>
        <w:spacing w:after="0" w:line="480" w:lineRule="auto"/>
        <w:jc w:val="both"/>
        <w:rPr>
          <w:rFonts w:cs="Arial"/>
          <w:sz w:val="22"/>
        </w:rPr>
      </w:pPr>
      <w:r w:rsidRPr="00B17524">
        <w:rPr>
          <w:rFonts w:cs="Arial"/>
          <w:sz w:val="22"/>
        </w:rPr>
        <w:t>530.1 Sco</w:t>
      </w:r>
      <w:r w:rsidR="00B37463">
        <w:rPr>
          <w:rFonts w:cs="Arial"/>
          <w:sz w:val="22"/>
        </w:rPr>
        <w:t>pe</w:t>
      </w:r>
      <w:r w:rsidRPr="00B17524">
        <w:rPr>
          <w:rFonts w:cs="Arial"/>
          <w:sz w:val="22"/>
        </w:rPr>
        <w:t xml:space="preserve">  ........................................................  8</w:t>
      </w:r>
    </w:p>
    <w:p w14:paraId="63CF23E2" w14:textId="77777777" w:rsidR="00E17194" w:rsidRPr="00B17524" w:rsidRDefault="00CD00D2" w:rsidP="004F0306">
      <w:pPr>
        <w:spacing w:after="0" w:line="480" w:lineRule="auto"/>
        <w:jc w:val="both"/>
        <w:rPr>
          <w:rFonts w:cs="Arial"/>
          <w:sz w:val="22"/>
        </w:rPr>
      </w:pPr>
      <w:r w:rsidRPr="00B17524">
        <w:rPr>
          <w:rFonts w:cs="Arial"/>
          <w:sz w:val="22"/>
        </w:rPr>
        <w:t>530.2 Normative references  ........................................................  8</w:t>
      </w:r>
    </w:p>
    <w:p w14:paraId="1CA0772F" w14:textId="77777777" w:rsidR="00E17194" w:rsidRPr="00B17524" w:rsidRDefault="00CD00D2" w:rsidP="004F0306">
      <w:pPr>
        <w:spacing w:after="0" w:line="480" w:lineRule="auto"/>
        <w:jc w:val="both"/>
        <w:rPr>
          <w:rFonts w:cs="Arial"/>
          <w:sz w:val="22"/>
        </w:rPr>
      </w:pPr>
      <w:r w:rsidRPr="00B17524">
        <w:rPr>
          <w:rFonts w:cs="Arial"/>
          <w:sz w:val="22"/>
        </w:rPr>
        <w:t>530.3 Terms and definitions  ........................................................  11</w:t>
      </w:r>
    </w:p>
    <w:p w14:paraId="530916FF" w14:textId="77777777" w:rsidR="00E17194" w:rsidRPr="00B17524" w:rsidRDefault="00CD00D2" w:rsidP="004F0306">
      <w:pPr>
        <w:spacing w:after="0" w:line="480" w:lineRule="auto"/>
        <w:jc w:val="both"/>
        <w:rPr>
          <w:rFonts w:cs="Arial"/>
          <w:sz w:val="22"/>
        </w:rPr>
      </w:pPr>
      <w:r w:rsidRPr="00B17524">
        <w:rPr>
          <w:rFonts w:cs="Arial"/>
          <w:sz w:val="22"/>
        </w:rPr>
        <w:t>530.4 General and common requirements  ........................................................  14</w:t>
      </w:r>
    </w:p>
    <w:p w14:paraId="1EC41512" w14:textId="77777777" w:rsidR="00E17194" w:rsidRPr="00B17524" w:rsidRDefault="00CD00D2" w:rsidP="004F0306">
      <w:pPr>
        <w:spacing w:after="0" w:line="480" w:lineRule="auto"/>
        <w:jc w:val="both"/>
        <w:rPr>
          <w:rFonts w:cs="Arial"/>
          <w:sz w:val="22"/>
        </w:rPr>
      </w:pPr>
      <w:r w:rsidRPr="00B17524">
        <w:rPr>
          <w:rFonts w:cs="Arial"/>
          <w:sz w:val="22"/>
        </w:rPr>
        <w:t>530.5 Erection of equipment  ........................................................  14</w:t>
      </w:r>
    </w:p>
    <w:p w14:paraId="6369249C" w14:textId="77777777" w:rsidR="00E17194" w:rsidRPr="00B17524" w:rsidRDefault="00CD00D2" w:rsidP="004F0306">
      <w:pPr>
        <w:spacing w:after="0" w:line="480" w:lineRule="auto"/>
        <w:jc w:val="both"/>
        <w:rPr>
          <w:rFonts w:cs="Arial"/>
          <w:sz w:val="22"/>
        </w:rPr>
      </w:pPr>
      <w:r w:rsidRPr="00B17524">
        <w:rPr>
          <w:rFonts w:cs="Arial"/>
          <w:sz w:val="22"/>
        </w:rPr>
        <w:t>531 Devices for protection against indirect contact by automatic disconnection of supply  ........................................................  14</w:t>
      </w:r>
    </w:p>
    <w:p w14:paraId="53AE630A" w14:textId="77777777" w:rsidR="00E17194" w:rsidRPr="00B17524" w:rsidRDefault="00CD00D2" w:rsidP="004F0306">
      <w:pPr>
        <w:spacing w:after="0" w:line="480" w:lineRule="auto"/>
        <w:jc w:val="both"/>
        <w:rPr>
          <w:rFonts w:cs="Arial"/>
          <w:sz w:val="22"/>
        </w:rPr>
      </w:pPr>
      <w:r w:rsidRPr="00B17524">
        <w:rPr>
          <w:rFonts w:cs="Arial"/>
          <w:sz w:val="22"/>
        </w:rPr>
        <w:t>532 Devices and precautions for protection against thermal effects  ........................................................  16</w:t>
      </w:r>
    </w:p>
    <w:p w14:paraId="641A65D3" w14:textId="77777777" w:rsidR="00E17194" w:rsidRPr="00B17524" w:rsidRDefault="00CD00D2" w:rsidP="004F0306">
      <w:pPr>
        <w:spacing w:after="0" w:line="480" w:lineRule="auto"/>
        <w:jc w:val="both"/>
        <w:rPr>
          <w:rFonts w:cs="Arial"/>
          <w:sz w:val="22"/>
        </w:rPr>
      </w:pPr>
      <w:r w:rsidRPr="00B17524">
        <w:rPr>
          <w:rFonts w:cs="Arial"/>
          <w:sz w:val="22"/>
        </w:rPr>
        <w:t>533 Devices for protection against overcurrent  ........................................................  18</w:t>
      </w:r>
    </w:p>
    <w:p w14:paraId="63C13EC5" w14:textId="77777777" w:rsidR="00E17194" w:rsidRPr="00B17524" w:rsidRDefault="00CD00D2" w:rsidP="004F0306">
      <w:pPr>
        <w:spacing w:after="0" w:line="480" w:lineRule="auto"/>
        <w:jc w:val="both"/>
        <w:rPr>
          <w:rFonts w:cs="Arial"/>
          <w:sz w:val="22"/>
        </w:rPr>
      </w:pPr>
      <w:r w:rsidRPr="00B17524">
        <w:rPr>
          <w:rFonts w:cs="Arial"/>
          <w:sz w:val="22"/>
        </w:rPr>
        <w:t xml:space="preserve">534 Devices for protection against transient </w:t>
      </w:r>
      <w:proofErr w:type="spellStart"/>
      <w:r w:rsidRPr="00B17524">
        <w:rPr>
          <w:rFonts w:cs="Arial"/>
          <w:sz w:val="22"/>
        </w:rPr>
        <w:t>overvoltages</w:t>
      </w:r>
      <w:proofErr w:type="spellEnd"/>
      <w:r w:rsidRPr="00B17524">
        <w:rPr>
          <w:rFonts w:cs="Arial"/>
          <w:sz w:val="22"/>
        </w:rPr>
        <w:t xml:space="preserve">  ........................................................  23</w:t>
      </w:r>
    </w:p>
    <w:p w14:paraId="0791F3B8" w14:textId="77777777" w:rsidR="00E17194" w:rsidRPr="00B17524" w:rsidRDefault="00CD00D2" w:rsidP="004F0306">
      <w:pPr>
        <w:spacing w:after="0" w:line="480" w:lineRule="auto"/>
        <w:jc w:val="both"/>
        <w:rPr>
          <w:rFonts w:cs="Arial"/>
          <w:sz w:val="22"/>
        </w:rPr>
      </w:pPr>
      <w:r w:rsidRPr="00B17524">
        <w:rPr>
          <w:rFonts w:cs="Arial"/>
          <w:sz w:val="22"/>
        </w:rPr>
        <w:t>535 Co-ordination of protective devices  ........................................................  37</w:t>
      </w:r>
    </w:p>
    <w:p w14:paraId="053F9FC1" w14:textId="77777777" w:rsidR="00E17194" w:rsidRPr="00B17524" w:rsidRDefault="00CD00D2" w:rsidP="004F0306">
      <w:pPr>
        <w:spacing w:after="0" w:line="480" w:lineRule="auto"/>
        <w:jc w:val="both"/>
        <w:rPr>
          <w:rFonts w:cs="Arial"/>
          <w:sz w:val="22"/>
        </w:rPr>
      </w:pPr>
      <w:r w:rsidRPr="00B17524">
        <w:rPr>
          <w:rFonts w:cs="Arial"/>
          <w:sz w:val="22"/>
        </w:rPr>
        <w:t>536 Isolation and switching  ........................................................  40</w:t>
      </w:r>
    </w:p>
    <w:p w14:paraId="74E074A5" w14:textId="77777777" w:rsidR="00E17194" w:rsidRPr="00B17524" w:rsidRDefault="00CD00D2" w:rsidP="004F0306">
      <w:pPr>
        <w:spacing w:after="0" w:line="480" w:lineRule="auto"/>
        <w:jc w:val="both"/>
        <w:rPr>
          <w:rFonts w:cs="Arial"/>
          <w:sz w:val="22"/>
        </w:rPr>
      </w:pPr>
      <w:r w:rsidRPr="00B17524">
        <w:rPr>
          <w:rFonts w:cs="Arial"/>
          <w:sz w:val="22"/>
        </w:rPr>
        <w:t>537 Monitoring  ........................................................  45</w:t>
      </w:r>
    </w:p>
    <w:p w14:paraId="61E7CD5C" w14:textId="77777777" w:rsidR="00E17194" w:rsidRPr="00B17524" w:rsidRDefault="00CD00D2" w:rsidP="004F0306">
      <w:pPr>
        <w:spacing w:after="0" w:line="480" w:lineRule="auto"/>
        <w:jc w:val="both"/>
        <w:rPr>
          <w:rFonts w:cs="Arial"/>
          <w:sz w:val="22"/>
        </w:rPr>
      </w:pPr>
      <w:r w:rsidRPr="00B17524">
        <w:rPr>
          <w:rFonts w:cs="Arial"/>
          <w:sz w:val="22"/>
        </w:rPr>
        <w:t>Annex A (informative) – Position of devices for overload protection  ........................................................  48</w:t>
      </w:r>
    </w:p>
    <w:p w14:paraId="14BE2029" w14:textId="77777777" w:rsidR="00E17194" w:rsidRPr="00B17524" w:rsidRDefault="00CD00D2" w:rsidP="004F0306">
      <w:pPr>
        <w:spacing w:after="0" w:line="480" w:lineRule="auto"/>
        <w:jc w:val="both"/>
        <w:rPr>
          <w:rFonts w:cs="Arial"/>
          <w:sz w:val="22"/>
        </w:rPr>
      </w:pPr>
      <w:r w:rsidRPr="00B17524">
        <w:rPr>
          <w:rFonts w:cs="Arial"/>
          <w:sz w:val="22"/>
        </w:rPr>
        <w:t>Annex B (informative) – Position of devices for short-circuit protection  ........................................................  50</w:t>
      </w:r>
    </w:p>
    <w:p w14:paraId="5CE48149" w14:textId="77777777" w:rsidR="00E17194" w:rsidRPr="00B17524" w:rsidRDefault="00CD00D2" w:rsidP="004F0306">
      <w:pPr>
        <w:spacing w:after="0" w:line="480" w:lineRule="auto"/>
        <w:jc w:val="both"/>
        <w:rPr>
          <w:rFonts w:cs="Arial"/>
          <w:sz w:val="22"/>
        </w:rPr>
      </w:pPr>
      <w:r w:rsidRPr="00B17524">
        <w:rPr>
          <w:rFonts w:cs="Arial"/>
          <w:sz w:val="22"/>
        </w:rPr>
        <w:t>Annex C (informative) – SPD installation – Examples of installation diagrams according to system configurations  ........................................................  52</w:t>
      </w:r>
    </w:p>
    <w:p w14:paraId="4540B6CB" w14:textId="77777777" w:rsidR="00E17194" w:rsidRPr="00B17524" w:rsidRDefault="00CD00D2" w:rsidP="004F0306">
      <w:pPr>
        <w:spacing w:after="0" w:line="480" w:lineRule="auto"/>
        <w:jc w:val="both"/>
        <w:rPr>
          <w:rFonts w:cs="Arial"/>
          <w:sz w:val="22"/>
        </w:rPr>
      </w:pPr>
      <w:r w:rsidRPr="00B17524">
        <w:rPr>
          <w:rFonts w:cs="Arial"/>
          <w:sz w:val="22"/>
        </w:rPr>
        <w:t>Annex D (informative) – Installation supplied by overhead lines  ........................................................  65</w:t>
      </w:r>
    </w:p>
    <w:p w14:paraId="5EB16B73" w14:textId="77777777" w:rsidR="00E17194" w:rsidRPr="00B17524" w:rsidRDefault="00CD00D2" w:rsidP="004F0306">
      <w:pPr>
        <w:spacing w:after="0" w:line="480" w:lineRule="auto"/>
        <w:jc w:val="both"/>
        <w:rPr>
          <w:rFonts w:cs="Arial"/>
          <w:sz w:val="22"/>
        </w:rPr>
      </w:pPr>
      <w:r w:rsidRPr="00B17524">
        <w:rPr>
          <w:rFonts w:cs="Arial"/>
          <w:sz w:val="22"/>
        </w:rPr>
        <w:t>Annex E (normative) – Reference standards for devices for isolation and switching  ........................................................  66</w:t>
      </w:r>
    </w:p>
    <w:p w14:paraId="57741595" w14:textId="77777777" w:rsidR="00E17194" w:rsidRPr="00B17524" w:rsidRDefault="00CD00D2" w:rsidP="004F0306">
      <w:pPr>
        <w:spacing w:after="0" w:line="480" w:lineRule="auto"/>
        <w:jc w:val="both"/>
        <w:rPr>
          <w:rFonts w:cs="Arial"/>
          <w:sz w:val="22"/>
        </w:rPr>
      </w:pPr>
      <w:r w:rsidRPr="00B17524">
        <w:rPr>
          <w:rFonts w:cs="Arial"/>
          <w:sz w:val="22"/>
        </w:rPr>
        <w:t>Annex F (informative) – List of notes concerning certain countries  ........................................................  68</w:t>
      </w:r>
    </w:p>
    <w:p w14:paraId="1B6CEA2B" w14:textId="77777777" w:rsidR="00E17194" w:rsidRPr="00B17524" w:rsidRDefault="00CD00D2" w:rsidP="004F0306">
      <w:pPr>
        <w:spacing w:after="0" w:line="480" w:lineRule="auto"/>
        <w:jc w:val="both"/>
        <w:rPr>
          <w:rFonts w:cs="Arial"/>
          <w:sz w:val="22"/>
        </w:rPr>
      </w:pPr>
      <w:r w:rsidRPr="00B17524">
        <w:rPr>
          <w:rFonts w:cs="Arial"/>
          <w:sz w:val="22"/>
        </w:rPr>
        <w:t>Bibliography  ........................................................  75</w:t>
      </w:r>
    </w:p>
    <w:p w14:paraId="5E6DBD77" w14:textId="77777777" w:rsidR="0092260E" w:rsidRDefault="00CD00D2" w:rsidP="0092260E">
      <w:pPr>
        <w:spacing w:after="0" w:line="240" w:lineRule="exact"/>
        <w:jc w:val="center"/>
        <w:rPr>
          <w:rFonts w:cs="Arial"/>
          <w:bCs/>
          <w:sz w:val="22"/>
        </w:rPr>
      </w:pPr>
      <w:r w:rsidRPr="00B17524">
        <w:rPr>
          <w:rFonts w:cs="Arial"/>
          <w:sz w:val="22"/>
        </w:rPr>
        <w:br w:type="page"/>
      </w:r>
      <w:r w:rsidRPr="0092260E">
        <w:rPr>
          <w:rFonts w:cs="Arial"/>
          <w:bCs/>
          <w:sz w:val="22"/>
        </w:rPr>
        <w:lastRenderedPageBreak/>
        <w:t>ОЛОН УЛСЫН ЦАХИЛГААН ТЕХНИКИЙН КОМИСС</w:t>
      </w:r>
    </w:p>
    <w:p w14:paraId="449CC00C" w14:textId="10B3A8BB" w:rsidR="00E17194" w:rsidRPr="0092260E" w:rsidRDefault="00CD00D2" w:rsidP="0092260E">
      <w:pPr>
        <w:spacing w:after="0" w:line="240" w:lineRule="exact"/>
        <w:jc w:val="center"/>
        <w:rPr>
          <w:rFonts w:cs="Arial"/>
          <w:sz w:val="22"/>
        </w:rPr>
      </w:pPr>
      <w:r w:rsidRPr="00B17524">
        <w:rPr>
          <w:rFonts w:cs="Arial"/>
          <w:sz w:val="22"/>
        </w:rPr>
        <w:t>____________</w:t>
      </w:r>
      <w:r w:rsidR="0092260E">
        <w:rPr>
          <w:rFonts w:cs="Arial"/>
          <w:sz w:val="22"/>
        </w:rPr>
        <w:t>_______________________________</w:t>
      </w:r>
    </w:p>
    <w:p w14:paraId="77EF1235" w14:textId="77777777" w:rsidR="0092260E" w:rsidRDefault="0092260E" w:rsidP="00E855A0">
      <w:pPr>
        <w:spacing w:after="0" w:line="24" w:lineRule="atLeast"/>
        <w:jc w:val="center"/>
        <w:rPr>
          <w:rFonts w:cs="Arial"/>
          <w:b/>
          <w:sz w:val="22"/>
        </w:rPr>
      </w:pPr>
    </w:p>
    <w:p w14:paraId="4C80721D" w14:textId="13247026" w:rsidR="00E17194" w:rsidRPr="00B17524" w:rsidRDefault="00CD00D2" w:rsidP="00E855A0">
      <w:pPr>
        <w:spacing w:after="0" w:line="24" w:lineRule="atLeast"/>
        <w:jc w:val="center"/>
        <w:rPr>
          <w:rFonts w:cs="Arial"/>
          <w:sz w:val="22"/>
        </w:rPr>
      </w:pPr>
      <w:r w:rsidRPr="00B17524">
        <w:rPr>
          <w:rFonts w:cs="Arial"/>
          <w:b/>
          <w:sz w:val="22"/>
        </w:rPr>
        <w:t>НАМ ХҮЧДЭЛИЙН ЦАХИЛГААН БАЙГУУЛАМЖ –</w:t>
      </w:r>
    </w:p>
    <w:p w14:paraId="76A68FA2" w14:textId="77777777" w:rsidR="00E17194" w:rsidRPr="00B17524" w:rsidRDefault="00CD00D2" w:rsidP="00E855A0">
      <w:pPr>
        <w:spacing w:after="0" w:line="24" w:lineRule="atLeast"/>
        <w:jc w:val="center"/>
        <w:rPr>
          <w:rFonts w:cs="Arial"/>
          <w:sz w:val="22"/>
        </w:rPr>
      </w:pPr>
      <w:r w:rsidRPr="00B17524">
        <w:rPr>
          <w:rFonts w:cs="Arial"/>
          <w:b/>
          <w:sz w:val="22"/>
        </w:rPr>
        <w:t xml:space="preserve">5-53 </w:t>
      </w:r>
      <w:proofErr w:type="spellStart"/>
      <w:r w:rsidRPr="00B17524">
        <w:rPr>
          <w:rFonts w:cs="Arial"/>
          <w:b/>
          <w:sz w:val="22"/>
        </w:rPr>
        <w:t>дугаар</w:t>
      </w:r>
      <w:proofErr w:type="spellEnd"/>
      <w:r w:rsidRPr="00B17524">
        <w:rPr>
          <w:rFonts w:cs="Arial"/>
          <w:b/>
          <w:sz w:val="22"/>
        </w:rPr>
        <w:t xml:space="preserve"> </w:t>
      </w:r>
      <w:proofErr w:type="spellStart"/>
      <w:r w:rsidRPr="00B17524">
        <w:rPr>
          <w:rFonts w:cs="Arial"/>
          <w:b/>
          <w:sz w:val="22"/>
        </w:rPr>
        <w:t>хэсэг</w:t>
      </w:r>
      <w:proofErr w:type="spellEnd"/>
      <w:r w:rsidRPr="00B17524">
        <w:rPr>
          <w:rFonts w:cs="Arial"/>
          <w:b/>
          <w:sz w:val="22"/>
        </w:rPr>
        <w:t xml:space="preserve">: </w:t>
      </w:r>
      <w:proofErr w:type="spellStart"/>
      <w:r w:rsidRPr="00B17524">
        <w:rPr>
          <w:rFonts w:cs="Arial"/>
          <w:b/>
          <w:sz w:val="22"/>
        </w:rPr>
        <w:t>Цахилгаан</w:t>
      </w:r>
      <w:proofErr w:type="spellEnd"/>
      <w:r w:rsidRPr="00B17524">
        <w:rPr>
          <w:rFonts w:cs="Arial"/>
          <w:b/>
          <w:sz w:val="22"/>
        </w:rPr>
        <w:t xml:space="preserve"> </w:t>
      </w:r>
      <w:proofErr w:type="spellStart"/>
      <w:r w:rsidRPr="00B17524">
        <w:rPr>
          <w:rFonts w:cs="Arial"/>
          <w:b/>
          <w:sz w:val="22"/>
        </w:rPr>
        <w:t>тоног</w:t>
      </w:r>
      <w:proofErr w:type="spellEnd"/>
      <w:r w:rsidRPr="00B17524">
        <w:rPr>
          <w:rFonts w:cs="Arial"/>
          <w:b/>
          <w:sz w:val="22"/>
        </w:rPr>
        <w:t xml:space="preserve"> </w:t>
      </w:r>
      <w:proofErr w:type="spellStart"/>
      <w:r w:rsidRPr="00B17524">
        <w:rPr>
          <w:rFonts w:cs="Arial"/>
          <w:b/>
          <w:sz w:val="22"/>
        </w:rPr>
        <w:t>төхөөрөмжийг</w:t>
      </w:r>
      <w:proofErr w:type="spellEnd"/>
      <w:r w:rsidRPr="00B17524">
        <w:rPr>
          <w:rFonts w:cs="Arial"/>
          <w:b/>
          <w:sz w:val="22"/>
        </w:rPr>
        <w:t xml:space="preserve"> </w:t>
      </w:r>
      <w:proofErr w:type="spellStart"/>
      <w:r w:rsidRPr="00B17524">
        <w:rPr>
          <w:rFonts w:cs="Arial"/>
          <w:b/>
          <w:sz w:val="22"/>
        </w:rPr>
        <w:t>сонгох</w:t>
      </w:r>
      <w:proofErr w:type="spellEnd"/>
      <w:r w:rsidRPr="00B17524">
        <w:rPr>
          <w:rFonts w:cs="Arial"/>
          <w:b/>
          <w:sz w:val="22"/>
        </w:rPr>
        <w:t xml:space="preserve"> </w:t>
      </w:r>
      <w:proofErr w:type="spellStart"/>
      <w:r w:rsidRPr="00B17524">
        <w:rPr>
          <w:rFonts w:cs="Arial"/>
          <w:b/>
          <w:sz w:val="22"/>
        </w:rPr>
        <w:t>ба</w:t>
      </w:r>
      <w:proofErr w:type="spellEnd"/>
      <w:r w:rsidRPr="00B17524">
        <w:rPr>
          <w:rFonts w:cs="Arial"/>
          <w:b/>
          <w:sz w:val="22"/>
        </w:rPr>
        <w:t xml:space="preserve"> </w:t>
      </w:r>
      <w:proofErr w:type="spellStart"/>
      <w:r w:rsidRPr="00B17524">
        <w:rPr>
          <w:rFonts w:cs="Arial"/>
          <w:b/>
          <w:sz w:val="22"/>
        </w:rPr>
        <w:t>угсрах</w:t>
      </w:r>
      <w:proofErr w:type="spellEnd"/>
      <w:r w:rsidRPr="00B17524">
        <w:rPr>
          <w:rFonts w:cs="Arial"/>
          <w:b/>
          <w:sz w:val="22"/>
        </w:rPr>
        <w:t xml:space="preserve"> –</w:t>
      </w:r>
    </w:p>
    <w:p w14:paraId="6EE13688" w14:textId="575CD14B" w:rsidR="00E17194" w:rsidRDefault="00CD00D2" w:rsidP="00E855A0">
      <w:pPr>
        <w:spacing w:after="0" w:line="24" w:lineRule="atLeast"/>
        <w:jc w:val="center"/>
        <w:rPr>
          <w:rFonts w:cs="Arial"/>
          <w:b/>
          <w:sz w:val="22"/>
        </w:rPr>
      </w:pPr>
      <w:proofErr w:type="spellStart"/>
      <w:r w:rsidRPr="00B17524">
        <w:rPr>
          <w:rFonts w:cs="Arial"/>
          <w:b/>
          <w:sz w:val="22"/>
        </w:rPr>
        <w:t>Аюулгүй</w:t>
      </w:r>
      <w:proofErr w:type="spellEnd"/>
      <w:r w:rsidRPr="00B17524">
        <w:rPr>
          <w:rFonts w:cs="Arial"/>
          <w:b/>
          <w:sz w:val="22"/>
        </w:rPr>
        <w:t xml:space="preserve"> </w:t>
      </w:r>
      <w:proofErr w:type="spellStart"/>
      <w:r w:rsidRPr="00B17524">
        <w:rPr>
          <w:rFonts w:cs="Arial"/>
          <w:b/>
          <w:sz w:val="22"/>
        </w:rPr>
        <w:t>байдлын</w:t>
      </w:r>
      <w:proofErr w:type="spellEnd"/>
      <w:r w:rsidRPr="00B17524">
        <w:rPr>
          <w:rFonts w:cs="Arial"/>
          <w:b/>
          <w:sz w:val="22"/>
        </w:rPr>
        <w:t xml:space="preserve"> </w:t>
      </w:r>
      <w:proofErr w:type="spellStart"/>
      <w:r w:rsidRPr="00B17524">
        <w:rPr>
          <w:rFonts w:cs="Arial"/>
          <w:b/>
          <w:sz w:val="22"/>
        </w:rPr>
        <w:t>хамгаалалт</w:t>
      </w:r>
      <w:proofErr w:type="spellEnd"/>
      <w:r w:rsidRPr="00B17524">
        <w:rPr>
          <w:rFonts w:cs="Arial"/>
          <w:b/>
          <w:sz w:val="22"/>
        </w:rPr>
        <w:t xml:space="preserve">, </w:t>
      </w:r>
      <w:proofErr w:type="spellStart"/>
      <w:r w:rsidRPr="00B17524">
        <w:rPr>
          <w:rFonts w:cs="Arial"/>
          <w:b/>
          <w:sz w:val="22"/>
        </w:rPr>
        <w:t>тусгаарлалт</w:t>
      </w:r>
      <w:proofErr w:type="spellEnd"/>
      <w:r w:rsidRPr="00B17524">
        <w:rPr>
          <w:rFonts w:cs="Arial"/>
          <w:b/>
          <w:sz w:val="22"/>
        </w:rPr>
        <w:t xml:space="preserve">, </w:t>
      </w:r>
      <w:proofErr w:type="spellStart"/>
      <w:r w:rsidRPr="00B17524">
        <w:rPr>
          <w:rFonts w:cs="Arial"/>
          <w:b/>
          <w:sz w:val="22"/>
        </w:rPr>
        <w:t>сэлгэн</w:t>
      </w:r>
      <w:proofErr w:type="spellEnd"/>
      <w:r w:rsidRPr="00B17524">
        <w:rPr>
          <w:rFonts w:cs="Arial"/>
          <w:b/>
          <w:sz w:val="22"/>
        </w:rPr>
        <w:t xml:space="preserve"> </w:t>
      </w:r>
      <w:proofErr w:type="spellStart"/>
      <w:r w:rsidRPr="00B17524">
        <w:rPr>
          <w:rFonts w:cs="Arial"/>
          <w:b/>
          <w:sz w:val="22"/>
        </w:rPr>
        <w:t>залгалт</w:t>
      </w:r>
      <w:proofErr w:type="spellEnd"/>
      <w:r w:rsidRPr="00B17524">
        <w:rPr>
          <w:rFonts w:cs="Arial"/>
          <w:b/>
          <w:sz w:val="22"/>
        </w:rPr>
        <w:t xml:space="preserve">, </w:t>
      </w:r>
      <w:proofErr w:type="spellStart"/>
      <w:r w:rsidRPr="00B17524">
        <w:rPr>
          <w:rFonts w:cs="Arial"/>
          <w:b/>
          <w:sz w:val="22"/>
        </w:rPr>
        <w:t>удирдлага</w:t>
      </w:r>
      <w:proofErr w:type="spellEnd"/>
      <w:r w:rsidRPr="00B17524">
        <w:rPr>
          <w:rFonts w:cs="Arial"/>
          <w:b/>
          <w:sz w:val="22"/>
        </w:rPr>
        <w:t xml:space="preserve"> </w:t>
      </w:r>
      <w:proofErr w:type="spellStart"/>
      <w:r w:rsidRPr="00B17524">
        <w:rPr>
          <w:rFonts w:cs="Arial"/>
          <w:b/>
          <w:sz w:val="22"/>
        </w:rPr>
        <w:t>ба</w:t>
      </w:r>
      <w:proofErr w:type="spellEnd"/>
      <w:r w:rsidRPr="00B17524">
        <w:rPr>
          <w:rFonts w:cs="Arial"/>
          <w:b/>
          <w:sz w:val="22"/>
        </w:rPr>
        <w:t xml:space="preserve"> </w:t>
      </w:r>
      <w:proofErr w:type="spellStart"/>
      <w:r w:rsidRPr="00B17524">
        <w:rPr>
          <w:rFonts w:cs="Arial"/>
          <w:b/>
          <w:sz w:val="22"/>
        </w:rPr>
        <w:t>хяналтын</w:t>
      </w:r>
      <w:proofErr w:type="spellEnd"/>
      <w:r w:rsidRPr="00B17524">
        <w:rPr>
          <w:rFonts w:cs="Arial"/>
          <w:b/>
          <w:sz w:val="22"/>
        </w:rPr>
        <w:t xml:space="preserve"> </w:t>
      </w:r>
      <w:proofErr w:type="spellStart"/>
      <w:r w:rsidRPr="00B17524">
        <w:rPr>
          <w:rFonts w:cs="Arial"/>
          <w:b/>
          <w:sz w:val="22"/>
        </w:rPr>
        <w:t>төхөөрөмж</w:t>
      </w:r>
      <w:proofErr w:type="spellEnd"/>
    </w:p>
    <w:p w14:paraId="1ED60F67" w14:textId="77777777" w:rsidR="0092260E" w:rsidRPr="00B17524" w:rsidRDefault="0092260E" w:rsidP="00E855A0">
      <w:pPr>
        <w:spacing w:after="0" w:line="24" w:lineRule="atLeast"/>
        <w:jc w:val="center"/>
        <w:rPr>
          <w:rFonts w:cs="Arial"/>
          <w:sz w:val="22"/>
        </w:rPr>
      </w:pPr>
    </w:p>
    <w:p w14:paraId="50F5E2D6" w14:textId="77777777" w:rsidR="00E17194" w:rsidRPr="00B17524" w:rsidRDefault="00CD00D2" w:rsidP="00E855A0">
      <w:pPr>
        <w:spacing w:after="0" w:line="24" w:lineRule="atLeast"/>
        <w:jc w:val="center"/>
        <w:rPr>
          <w:rFonts w:cs="Arial"/>
          <w:sz w:val="22"/>
        </w:rPr>
      </w:pPr>
      <w:r w:rsidRPr="00B17524">
        <w:rPr>
          <w:rFonts w:cs="Arial"/>
          <w:b/>
          <w:sz w:val="22"/>
        </w:rPr>
        <w:t>ӨМНӨХ ҮГ</w:t>
      </w:r>
    </w:p>
    <w:p w14:paraId="4B997C42" w14:textId="7BB1CEA5" w:rsidR="001E2820" w:rsidRPr="00B17524" w:rsidRDefault="001E2820" w:rsidP="00E855A0">
      <w:pPr>
        <w:numPr>
          <w:ilvl w:val="0"/>
          <w:numId w:val="10"/>
        </w:numPr>
        <w:spacing w:after="0" w:line="24" w:lineRule="atLeast"/>
        <w:ind w:left="0" w:firstLine="0"/>
        <w:contextualSpacing/>
        <w:jc w:val="both"/>
        <w:rPr>
          <w:rFonts w:eastAsia="Calibri" w:cs="Arial"/>
          <w:sz w:val="22"/>
        </w:rPr>
      </w:pPr>
      <w:r w:rsidRPr="00B17524">
        <w:rPr>
          <w:rFonts w:eastAsia="Calibri" w:cs="Arial"/>
          <w:sz w:val="22"/>
          <w:lang w:val="mn-MN"/>
        </w:rPr>
        <w:t xml:space="preserve">Олон Улсын Цахилгаан Техникийн Комисс </w:t>
      </w:r>
      <w:r w:rsidRPr="00B17524">
        <w:rPr>
          <w:rFonts w:eastAsia="Calibri" w:cs="Arial"/>
          <w:sz w:val="22"/>
        </w:rPr>
        <w:t>(</w:t>
      </w:r>
      <w:r w:rsidRPr="00B17524">
        <w:rPr>
          <w:rFonts w:eastAsia="Calibri" w:cs="Arial"/>
          <w:sz w:val="22"/>
          <w:lang w:val="mn-MN"/>
        </w:rPr>
        <w:t>ОУЦТК</w:t>
      </w:r>
      <w:r w:rsidRPr="00B17524">
        <w:rPr>
          <w:rFonts w:eastAsia="Calibri" w:cs="Arial"/>
          <w:sz w:val="22"/>
        </w:rPr>
        <w:t>)</w:t>
      </w:r>
      <w:r w:rsidRPr="00B17524">
        <w:rPr>
          <w:rFonts w:eastAsia="Calibri" w:cs="Arial"/>
          <w:sz w:val="22"/>
          <w:lang w:val="mn-MN"/>
        </w:rPr>
        <w:t xml:space="preserve"> нь бүх үндэстний Цахилгаан техникийн хороог </w:t>
      </w:r>
      <w:r w:rsidRPr="00B17524">
        <w:rPr>
          <w:rFonts w:eastAsia="Calibri" w:cs="Arial"/>
          <w:sz w:val="22"/>
        </w:rPr>
        <w:t>(</w:t>
      </w:r>
      <w:r w:rsidRPr="00B17524">
        <w:rPr>
          <w:rFonts w:eastAsia="Calibri" w:cs="Arial"/>
          <w:sz w:val="22"/>
          <w:lang w:val="mn-MN"/>
        </w:rPr>
        <w:t>ОУЦТК-ын Үндэсний хороодыг</w:t>
      </w:r>
      <w:r w:rsidRPr="00B17524">
        <w:rPr>
          <w:rFonts w:eastAsia="Calibri" w:cs="Arial"/>
          <w:sz w:val="22"/>
        </w:rPr>
        <w:t xml:space="preserve">) </w:t>
      </w:r>
      <w:r w:rsidRPr="00B17524">
        <w:rPr>
          <w:rFonts w:eastAsia="Calibri" w:cs="Arial"/>
          <w:sz w:val="22"/>
          <w:lang w:val="mn-MN"/>
        </w:rPr>
        <w:t xml:space="preserve">нэгтгэсэн дэлхий нийтийн стандартчиллын байгууллага юм. ОУЦТК-ын зорилго нь цахилгаан болон элекроникийн салбарт стандартчиллын бүх асуудлаар олон улсын хамтын ажиллагааг дэмжих явдал байдаг. ОУЦТК нь энэ зорилгын хүрээнд хийх ажлууд, бусад үйл ажиллагаанаас гадна Олон улсын стандартууд, Техникийн тодорхойлолтууд, Техникийн тайлангууд, Нийтэд нээлттэй тодорхойлолтууд </w:t>
      </w:r>
      <w:r w:rsidRPr="00B17524">
        <w:rPr>
          <w:rFonts w:eastAsia="Calibri" w:cs="Arial"/>
          <w:sz w:val="22"/>
        </w:rPr>
        <w:t>(PAS)</w:t>
      </w:r>
      <w:r w:rsidRPr="00B17524">
        <w:rPr>
          <w:rFonts w:eastAsia="Calibri" w:cs="Arial"/>
          <w:sz w:val="22"/>
          <w:lang w:val="mn-MN"/>
        </w:rPr>
        <w:t xml:space="preserve"> болон Гарын авлагууд </w:t>
      </w:r>
      <w:r w:rsidRPr="00B17524">
        <w:rPr>
          <w:rFonts w:eastAsia="Calibri" w:cs="Arial"/>
          <w:sz w:val="22"/>
        </w:rPr>
        <w:t>(</w:t>
      </w:r>
      <w:r w:rsidRPr="00B17524">
        <w:rPr>
          <w:rFonts w:eastAsia="Calibri" w:cs="Arial"/>
          <w:sz w:val="22"/>
          <w:lang w:val="mn-MN"/>
        </w:rPr>
        <w:t xml:space="preserve">цаашид </w:t>
      </w:r>
      <w:r w:rsidRPr="00B17524">
        <w:rPr>
          <w:rFonts w:eastAsia="Calibri" w:cs="Arial"/>
          <w:sz w:val="22"/>
        </w:rPr>
        <w:t>“</w:t>
      </w:r>
      <w:r w:rsidRPr="00B17524">
        <w:rPr>
          <w:rFonts w:eastAsia="Calibri" w:cs="Arial"/>
          <w:sz w:val="22"/>
          <w:lang w:val="mn-MN"/>
        </w:rPr>
        <w:t>ОУЦТК-ын нийтлэл гэх</w:t>
      </w:r>
      <w:r w:rsidRPr="00B17524">
        <w:rPr>
          <w:rFonts w:eastAsia="Calibri" w:cs="Arial"/>
          <w:sz w:val="22"/>
        </w:rPr>
        <w:t>”)</w:t>
      </w:r>
      <w:r w:rsidRPr="00B17524">
        <w:rPr>
          <w:rFonts w:eastAsia="Calibri" w:cs="Arial"/>
          <w:sz w:val="22"/>
          <w:lang w:val="mn-MN"/>
        </w:rPr>
        <w:t>-ыг боловсруулан нийтэлдэг. Нийтлэл боловсруулах ажлыг техникийн хороод хариуцах бөгөөд ОУЦТК-ын аливаа үндэсний хороо сонирхсон асуудл</w:t>
      </w:r>
      <w:r w:rsidRPr="00B17524">
        <w:rPr>
          <w:rFonts w:eastAsia="Calibri" w:cs="Arial"/>
          <w:sz w:val="22"/>
          <w:lang w:val="mn-MN" w:bidi="mn-Mong-MN"/>
        </w:rPr>
        <w:t>аар</w:t>
      </w:r>
      <w:r w:rsidRPr="00B17524">
        <w:rPr>
          <w:rFonts w:eastAsia="Calibri" w:cs="Arial"/>
          <w:sz w:val="22"/>
          <w:lang w:val="mn-MN"/>
        </w:rPr>
        <w:t xml:space="preserve">аа боловсруулах ажилд оролцох боломжтой. Мөн ОУЦТК-той холбоотой ажилладаг олон улсын, төрийн, төрийн бус байгууллагууд энэ боловсруулах ажилд оролцож болно. ОУЦТК нь хоёр байгууллагын хоорондын гэрээгээр тодорхойлсон нөхцөлийн дагуу Олон Улсын Стандартчиллын Байгууллагатай </w:t>
      </w:r>
      <w:r w:rsidRPr="00B17524">
        <w:rPr>
          <w:rFonts w:eastAsia="Calibri" w:cs="Arial"/>
          <w:sz w:val="22"/>
        </w:rPr>
        <w:t>(</w:t>
      </w:r>
      <w:r w:rsidRPr="00B17524">
        <w:rPr>
          <w:rFonts w:eastAsia="Calibri" w:cs="Arial"/>
          <w:sz w:val="22"/>
          <w:lang w:val="mn-MN"/>
        </w:rPr>
        <w:t>ОУСБ</w:t>
      </w:r>
      <w:r w:rsidRPr="00B17524">
        <w:rPr>
          <w:rFonts w:eastAsia="Calibri" w:cs="Arial"/>
          <w:sz w:val="22"/>
        </w:rPr>
        <w:t xml:space="preserve">) </w:t>
      </w:r>
      <w:r w:rsidRPr="00B17524">
        <w:rPr>
          <w:rFonts w:eastAsia="Calibri" w:cs="Arial"/>
          <w:sz w:val="22"/>
          <w:lang w:val="mn-MN"/>
        </w:rPr>
        <w:t xml:space="preserve">нягт холбоотой ажилладаг. </w:t>
      </w:r>
    </w:p>
    <w:p w14:paraId="5A40D414" w14:textId="77777777" w:rsidR="001E2820" w:rsidRPr="00B17524" w:rsidRDefault="001E2820" w:rsidP="00E855A0">
      <w:pPr>
        <w:numPr>
          <w:ilvl w:val="0"/>
          <w:numId w:val="10"/>
        </w:numPr>
        <w:autoSpaceDE w:val="0"/>
        <w:autoSpaceDN w:val="0"/>
        <w:adjustRightInd w:val="0"/>
        <w:spacing w:after="0" w:line="24" w:lineRule="atLeast"/>
        <w:ind w:left="0" w:firstLine="0"/>
        <w:jc w:val="both"/>
        <w:rPr>
          <w:rFonts w:eastAsia="Calibri" w:cs="Arial"/>
          <w:bCs/>
          <w:color w:val="000000"/>
          <w:sz w:val="22"/>
          <w:lang w:val="mn-MN"/>
        </w:rPr>
      </w:pPr>
      <w:r w:rsidRPr="00B17524">
        <w:rPr>
          <w:rFonts w:eastAsia="Calibri" w:cs="Arial"/>
          <w:bCs/>
          <w:color w:val="000000"/>
          <w:sz w:val="22"/>
          <w:lang w:val="mn-MN"/>
        </w:rPr>
        <w:t>Техникийн хороо бүрт тухайн асуудлыг сонирхсон Үндэсний бүх хорооны төлөөлөл байдаг тул ОУЦТК-оос техникийн асуудлаар гаргасан албан ёсны шийдвэр эсвэл хэлцэл нь хамааралтай сэдвүүдээр ирүүлсэн олон улсын саналын зөвшилцлийг нэгдмэл саналтайгаар илэрхийлнэ.</w:t>
      </w:r>
    </w:p>
    <w:p w14:paraId="0414F6E2" w14:textId="77777777" w:rsidR="001E2820" w:rsidRPr="00B17524" w:rsidRDefault="001E2820" w:rsidP="00E855A0">
      <w:pPr>
        <w:numPr>
          <w:ilvl w:val="0"/>
          <w:numId w:val="10"/>
        </w:numPr>
        <w:spacing w:after="0" w:line="24" w:lineRule="atLeast"/>
        <w:ind w:left="0" w:firstLine="0"/>
        <w:contextualSpacing/>
        <w:jc w:val="both"/>
        <w:rPr>
          <w:rFonts w:eastAsia="Calibri" w:cs="Arial"/>
          <w:sz w:val="22"/>
        </w:rPr>
      </w:pPr>
      <w:r w:rsidRPr="00B17524">
        <w:rPr>
          <w:rFonts w:eastAsia="Calibri" w:cs="Arial"/>
          <w:sz w:val="22"/>
          <w:lang w:val="mn-MN"/>
        </w:rPr>
        <w:t>ОУЦТК-ын нийтлэлүүд нь</w:t>
      </w:r>
      <w:r w:rsidRPr="00B17524">
        <w:rPr>
          <w:rFonts w:eastAsia="Calibri" w:cs="Arial"/>
          <w:sz w:val="22"/>
        </w:rPr>
        <w:t xml:space="preserve"> </w:t>
      </w:r>
      <w:proofErr w:type="spellStart"/>
      <w:r w:rsidRPr="00B17524">
        <w:rPr>
          <w:rFonts w:eastAsia="Calibri" w:cs="Arial"/>
          <w:sz w:val="22"/>
        </w:rPr>
        <w:t>олон</w:t>
      </w:r>
      <w:proofErr w:type="spellEnd"/>
      <w:r w:rsidRPr="00B17524">
        <w:rPr>
          <w:rFonts w:eastAsia="Calibri" w:cs="Arial"/>
          <w:sz w:val="22"/>
        </w:rPr>
        <w:t xml:space="preserve"> </w:t>
      </w:r>
      <w:proofErr w:type="spellStart"/>
      <w:r w:rsidRPr="00B17524">
        <w:rPr>
          <w:rFonts w:eastAsia="Calibri" w:cs="Arial"/>
          <w:sz w:val="22"/>
        </w:rPr>
        <w:t>улсын</w:t>
      </w:r>
      <w:proofErr w:type="spellEnd"/>
      <w:r w:rsidRPr="00B17524">
        <w:rPr>
          <w:rFonts w:eastAsia="Calibri" w:cs="Arial"/>
          <w:sz w:val="22"/>
        </w:rPr>
        <w:t xml:space="preserve"> </w:t>
      </w:r>
      <w:proofErr w:type="spellStart"/>
      <w:r w:rsidRPr="00B17524">
        <w:rPr>
          <w:rFonts w:eastAsia="Calibri" w:cs="Arial"/>
          <w:sz w:val="22"/>
        </w:rPr>
        <w:t>хэрэглээнд</w:t>
      </w:r>
      <w:proofErr w:type="spellEnd"/>
      <w:r w:rsidRPr="00B17524">
        <w:rPr>
          <w:rFonts w:eastAsia="Calibri" w:cs="Arial"/>
          <w:sz w:val="22"/>
        </w:rPr>
        <w:t xml:space="preserve"> </w:t>
      </w:r>
      <w:proofErr w:type="spellStart"/>
      <w:r w:rsidRPr="00B17524">
        <w:rPr>
          <w:rFonts w:eastAsia="Calibri" w:cs="Arial"/>
          <w:sz w:val="22"/>
        </w:rPr>
        <w:t>зориулсан</w:t>
      </w:r>
      <w:proofErr w:type="spellEnd"/>
      <w:r w:rsidRPr="00B17524">
        <w:rPr>
          <w:rFonts w:eastAsia="Calibri" w:cs="Arial"/>
          <w:sz w:val="22"/>
        </w:rPr>
        <w:t xml:space="preserve"> </w:t>
      </w:r>
      <w:proofErr w:type="spellStart"/>
      <w:r w:rsidRPr="00B17524">
        <w:rPr>
          <w:rFonts w:eastAsia="Calibri" w:cs="Arial"/>
          <w:sz w:val="22"/>
        </w:rPr>
        <w:t>зөвлөмж</w:t>
      </w:r>
      <w:proofErr w:type="spellEnd"/>
      <w:r w:rsidRPr="00B17524">
        <w:rPr>
          <w:rFonts w:eastAsia="Calibri" w:cs="Arial"/>
          <w:sz w:val="22"/>
        </w:rPr>
        <w:t xml:space="preserve"> </w:t>
      </w:r>
      <w:proofErr w:type="spellStart"/>
      <w:r w:rsidRPr="00B17524">
        <w:rPr>
          <w:rFonts w:eastAsia="Calibri" w:cs="Arial"/>
          <w:sz w:val="22"/>
        </w:rPr>
        <w:t>хэлбэртэй</w:t>
      </w:r>
      <w:proofErr w:type="spellEnd"/>
      <w:r w:rsidRPr="00B17524">
        <w:rPr>
          <w:rFonts w:eastAsia="Calibri" w:cs="Arial"/>
          <w:sz w:val="22"/>
        </w:rPr>
        <w:t xml:space="preserve"> </w:t>
      </w:r>
      <w:proofErr w:type="spellStart"/>
      <w:r w:rsidRPr="00B17524">
        <w:rPr>
          <w:rFonts w:eastAsia="Calibri" w:cs="Arial"/>
          <w:sz w:val="22"/>
        </w:rPr>
        <w:t>байх</w:t>
      </w:r>
      <w:proofErr w:type="spellEnd"/>
      <w:r w:rsidRPr="00B17524">
        <w:rPr>
          <w:rFonts w:eastAsia="Calibri" w:cs="Arial"/>
          <w:sz w:val="22"/>
        </w:rPr>
        <w:t xml:space="preserve"> </w:t>
      </w:r>
      <w:proofErr w:type="spellStart"/>
      <w:r w:rsidRPr="00B17524">
        <w:rPr>
          <w:rFonts w:eastAsia="Calibri" w:cs="Arial"/>
          <w:sz w:val="22"/>
        </w:rPr>
        <w:t>бөгөөд</w:t>
      </w:r>
      <w:proofErr w:type="spellEnd"/>
      <w:r w:rsidRPr="00B17524">
        <w:rPr>
          <w:rFonts w:eastAsia="Calibri" w:cs="Arial"/>
          <w:sz w:val="22"/>
          <w:lang w:val="mn-MN"/>
        </w:rPr>
        <w:t xml:space="preserve"> стандарт, техникийн тодорхойлолт, техникийн тайлан эсвэл гарын авлага хэлбэрээр нийтлэгдэнэ. </w:t>
      </w:r>
      <w:r w:rsidRPr="00B17524">
        <w:rPr>
          <w:rFonts w:eastAsia="Calibri" w:cs="Arial"/>
          <w:sz w:val="22"/>
        </w:rPr>
        <w:t xml:space="preserve">ОУЦТК </w:t>
      </w:r>
      <w:proofErr w:type="spellStart"/>
      <w:r w:rsidRPr="00B17524">
        <w:rPr>
          <w:rFonts w:eastAsia="Calibri" w:cs="Arial"/>
          <w:sz w:val="22"/>
        </w:rPr>
        <w:t>нь</w:t>
      </w:r>
      <w:proofErr w:type="spellEnd"/>
      <w:r w:rsidRPr="00B17524">
        <w:rPr>
          <w:rFonts w:eastAsia="Calibri" w:cs="Arial"/>
          <w:sz w:val="22"/>
        </w:rPr>
        <w:t xml:space="preserve"> </w:t>
      </w:r>
      <w:proofErr w:type="spellStart"/>
      <w:r w:rsidRPr="00B17524">
        <w:rPr>
          <w:rFonts w:eastAsia="Calibri" w:cs="Arial"/>
          <w:sz w:val="22"/>
        </w:rPr>
        <w:t>нийтлэлүүдийнхээ</w:t>
      </w:r>
      <w:proofErr w:type="spellEnd"/>
      <w:r w:rsidRPr="00B17524">
        <w:rPr>
          <w:rFonts w:eastAsia="Calibri" w:cs="Arial"/>
          <w:sz w:val="22"/>
        </w:rPr>
        <w:t xml:space="preserve"> </w:t>
      </w:r>
      <w:proofErr w:type="spellStart"/>
      <w:r w:rsidRPr="00B17524">
        <w:rPr>
          <w:rFonts w:eastAsia="Calibri" w:cs="Arial"/>
          <w:sz w:val="22"/>
        </w:rPr>
        <w:t>техникийн</w:t>
      </w:r>
      <w:proofErr w:type="spellEnd"/>
      <w:r w:rsidRPr="00B17524">
        <w:rPr>
          <w:rFonts w:eastAsia="Calibri" w:cs="Arial"/>
          <w:sz w:val="22"/>
        </w:rPr>
        <w:t xml:space="preserve"> </w:t>
      </w:r>
      <w:proofErr w:type="spellStart"/>
      <w:r w:rsidRPr="00B17524">
        <w:rPr>
          <w:rFonts w:eastAsia="Calibri" w:cs="Arial"/>
          <w:sz w:val="22"/>
        </w:rPr>
        <w:t>агуулгыг</w:t>
      </w:r>
      <w:proofErr w:type="spellEnd"/>
      <w:r w:rsidRPr="00B17524">
        <w:rPr>
          <w:rFonts w:eastAsia="Calibri" w:cs="Arial"/>
          <w:sz w:val="22"/>
        </w:rPr>
        <w:t xml:space="preserve"> </w:t>
      </w:r>
      <w:proofErr w:type="spellStart"/>
      <w:r w:rsidRPr="00B17524">
        <w:rPr>
          <w:rFonts w:eastAsia="Calibri" w:cs="Arial"/>
          <w:sz w:val="22"/>
        </w:rPr>
        <w:t>аль</w:t>
      </w:r>
      <w:proofErr w:type="spellEnd"/>
      <w:r w:rsidRPr="00B17524">
        <w:rPr>
          <w:rFonts w:eastAsia="Calibri" w:cs="Arial"/>
          <w:sz w:val="22"/>
        </w:rPr>
        <w:t xml:space="preserve"> </w:t>
      </w:r>
      <w:proofErr w:type="spellStart"/>
      <w:r w:rsidRPr="00B17524">
        <w:rPr>
          <w:rFonts w:eastAsia="Calibri" w:cs="Arial"/>
          <w:sz w:val="22"/>
        </w:rPr>
        <w:t>болох</w:t>
      </w:r>
      <w:proofErr w:type="spellEnd"/>
      <w:r w:rsidRPr="00B17524">
        <w:rPr>
          <w:rFonts w:eastAsia="Calibri" w:cs="Arial"/>
          <w:sz w:val="22"/>
        </w:rPr>
        <w:t xml:space="preserve"> </w:t>
      </w:r>
      <w:proofErr w:type="spellStart"/>
      <w:r w:rsidRPr="00B17524">
        <w:rPr>
          <w:rFonts w:eastAsia="Calibri" w:cs="Arial"/>
          <w:sz w:val="22"/>
        </w:rPr>
        <w:t>үнэн</w:t>
      </w:r>
      <w:proofErr w:type="spellEnd"/>
      <w:r w:rsidRPr="00B17524">
        <w:rPr>
          <w:rFonts w:eastAsia="Calibri" w:cs="Arial"/>
          <w:sz w:val="22"/>
        </w:rPr>
        <w:t xml:space="preserve"> </w:t>
      </w:r>
      <w:proofErr w:type="spellStart"/>
      <w:r w:rsidRPr="00B17524">
        <w:rPr>
          <w:rFonts w:eastAsia="Calibri" w:cs="Arial"/>
          <w:sz w:val="22"/>
        </w:rPr>
        <w:t>зөв</w:t>
      </w:r>
      <w:proofErr w:type="spellEnd"/>
      <w:r w:rsidRPr="00B17524">
        <w:rPr>
          <w:rFonts w:eastAsia="Calibri" w:cs="Arial"/>
          <w:sz w:val="22"/>
        </w:rPr>
        <w:t xml:space="preserve"> </w:t>
      </w:r>
      <w:proofErr w:type="spellStart"/>
      <w:r w:rsidRPr="00B17524">
        <w:rPr>
          <w:rFonts w:eastAsia="Calibri" w:cs="Arial"/>
          <w:sz w:val="22"/>
        </w:rPr>
        <w:t>илэрхийлэхийн</w:t>
      </w:r>
      <w:proofErr w:type="spellEnd"/>
      <w:r w:rsidRPr="00B17524">
        <w:rPr>
          <w:rFonts w:eastAsia="Calibri" w:cs="Arial"/>
          <w:sz w:val="22"/>
        </w:rPr>
        <w:t xml:space="preserve"> </w:t>
      </w:r>
      <w:proofErr w:type="spellStart"/>
      <w:r w:rsidRPr="00B17524">
        <w:rPr>
          <w:rFonts w:eastAsia="Calibri" w:cs="Arial"/>
          <w:sz w:val="22"/>
        </w:rPr>
        <w:t>тулд</w:t>
      </w:r>
      <w:proofErr w:type="spellEnd"/>
      <w:r w:rsidRPr="00B17524">
        <w:rPr>
          <w:rFonts w:eastAsia="Calibri" w:cs="Arial"/>
          <w:sz w:val="22"/>
        </w:rPr>
        <w:t xml:space="preserve"> </w:t>
      </w:r>
      <w:proofErr w:type="spellStart"/>
      <w:r w:rsidRPr="00B17524">
        <w:rPr>
          <w:rFonts w:eastAsia="Calibri" w:cs="Arial"/>
          <w:sz w:val="22"/>
        </w:rPr>
        <w:t>боломжит</w:t>
      </w:r>
      <w:proofErr w:type="spellEnd"/>
      <w:r w:rsidRPr="00B17524">
        <w:rPr>
          <w:rFonts w:eastAsia="Calibri" w:cs="Arial"/>
          <w:sz w:val="22"/>
        </w:rPr>
        <w:t xml:space="preserve"> </w:t>
      </w:r>
      <w:proofErr w:type="spellStart"/>
      <w:r w:rsidRPr="00B17524">
        <w:rPr>
          <w:rFonts w:eastAsia="Calibri" w:cs="Arial"/>
          <w:sz w:val="22"/>
        </w:rPr>
        <w:t>хүчин</w:t>
      </w:r>
      <w:proofErr w:type="spellEnd"/>
      <w:r w:rsidRPr="00B17524">
        <w:rPr>
          <w:rFonts w:eastAsia="Calibri" w:cs="Arial"/>
          <w:sz w:val="22"/>
        </w:rPr>
        <w:t xml:space="preserve"> </w:t>
      </w:r>
      <w:proofErr w:type="spellStart"/>
      <w:r w:rsidRPr="00B17524">
        <w:rPr>
          <w:rFonts w:eastAsia="Calibri" w:cs="Arial"/>
          <w:sz w:val="22"/>
        </w:rPr>
        <w:t>чармайлт</w:t>
      </w:r>
      <w:proofErr w:type="spellEnd"/>
      <w:r w:rsidRPr="00B17524">
        <w:rPr>
          <w:rFonts w:eastAsia="Calibri" w:cs="Arial"/>
          <w:sz w:val="22"/>
        </w:rPr>
        <w:t xml:space="preserve"> </w:t>
      </w:r>
      <w:proofErr w:type="spellStart"/>
      <w:r w:rsidRPr="00B17524">
        <w:rPr>
          <w:rFonts w:eastAsia="Calibri" w:cs="Arial"/>
          <w:sz w:val="22"/>
        </w:rPr>
        <w:t>гаргадаг</w:t>
      </w:r>
      <w:proofErr w:type="spellEnd"/>
      <w:r w:rsidRPr="00B17524">
        <w:rPr>
          <w:rFonts w:eastAsia="Calibri" w:cs="Arial"/>
          <w:sz w:val="22"/>
        </w:rPr>
        <w:t xml:space="preserve"> </w:t>
      </w:r>
      <w:proofErr w:type="spellStart"/>
      <w:r w:rsidRPr="00B17524">
        <w:rPr>
          <w:rFonts w:eastAsia="Calibri" w:cs="Arial"/>
          <w:sz w:val="22"/>
        </w:rPr>
        <w:t>хэдий</w:t>
      </w:r>
      <w:proofErr w:type="spellEnd"/>
      <w:r w:rsidRPr="00B17524">
        <w:rPr>
          <w:rFonts w:eastAsia="Calibri" w:cs="Arial"/>
          <w:sz w:val="22"/>
        </w:rPr>
        <w:t xml:space="preserve"> ч </w:t>
      </w:r>
      <w:proofErr w:type="spellStart"/>
      <w:r w:rsidRPr="00B17524">
        <w:rPr>
          <w:rFonts w:eastAsia="Calibri" w:cs="Arial"/>
          <w:sz w:val="22"/>
        </w:rPr>
        <w:t>нийтлэлийг</w:t>
      </w:r>
      <w:proofErr w:type="spellEnd"/>
      <w:r w:rsidRPr="00B17524">
        <w:rPr>
          <w:rFonts w:eastAsia="Calibri" w:cs="Arial"/>
          <w:sz w:val="22"/>
        </w:rPr>
        <w:t xml:space="preserve"> </w:t>
      </w:r>
      <w:proofErr w:type="spellStart"/>
      <w:r w:rsidRPr="00B17524">
        <w:rPr>
          <w:rFonts w:eastAsia="Calibri" w:cs="Arial"/>
          <w:sz w:val="22"/>
        </w:rPr>
        <w:t>хэрхэн</w:t>
      </w:r>
      <w:proofErr w:type="spellEnd"/>
      <w:r w:rsidRPr="00B17524">
        <w:rPr>
          <w:rFonts w:eastAsia="Calibri" w:cs="Arial"/>
          <w:sz w:val="22"/>
        </w:rPr>
        <w:t xml:space="preserve"> </w:t>
      </w:r>
      <w:proofErr w:type="spellStart"/>
      <w:r w:rsidRPr="00B17524">
        <w:rPr>
          <w:rFonts w:eastAsia="Calibri" w:cs="Arial"/>
          <w:sz w:val="22"/>
        </w:rPr>
        <w:t>хэрэглэж</w:t>
      </w:r>
      <w:proofErr w:type="spellEnd"/>
      <w:r w:rsidRPr="00B17524">
        <w:rPr>
          <w:rFonts w:eastAsia="Calibri" w:cs="Arial"/>
          <w:sz w:val="22"/>
        </w:rPr>
        <w:t xml:space="preserve"> </w:t>
      </w:r>
      <w:proofErr w:type="spellStart"/>
      <w:r w:rsidRPr="00B17524">
        <w:rPr>
          <w:rFonts w:eastAsia="Calibri" w:cs="Arial"/>
          <w:sz w:val="22"/>
        </w:rPr>
        <w:t>байгаад</w:t>
      </w:r>
      <w:proofErr w:type="spellEnd"/>
      <w:r w:rsidRPr="00B17524">
        <w:rPr>
          <w:rFonts w:eastAsia="Calibri" w:cs="Arial"/>
          <w:sz w:val="22"/>
        </w:rPr>
        <w:t xml:space="preserve"> </w:t>
      </w:r>
      <w:proofErr w:type="spellStart"/>
      <w:r w:rsidRPr="00B17524">
        <w:rPr>
          <w:rFonts w:eastAsia="Calibri" w:cs="Arial"/>
          <w:sz w:val="22"/>
        </w:rPr>
        <w:t>эсвэл</w:t>
      </w:r>
      <w:proofErr w:type="spellEnd"/>
      <w:r w:rsidRPr="00B17524">
        <w:rPr>
          <w:rFonts w:eastAsia="Calibri" w:cs="Arial"/>
          <w:sz w:val="22"/>
        </w:rPr>
        <w:t xml:space="preserve"> </w:t>
      </w:r>
      <w:proofErr w:type="spellStart"/>
      <w:r w:rsidRPr="00B17524">
        <w:rPr>
          <w:rFonts w:eastAsia="Calibri" w:cs="Arial"/>
          <w:sz w:val="22"/>
        </w:rPr>
        <w:t>эцсийн</w:t>
      </w:r>
      <w:proofErr w:type="spellEnd"/>
      <w:r w:rsidRPr="00B17524">
        <w:rPr>
          <w:rFonts w:eastAsia="Calibri" w:cs="Arial"/>
          <w:sz w:val="22"/>
        </w:rPr>
        <w:t xml:space="preserve"> </w:t>
      </w:r>
      <w:proofErr w:type="spellStart"/>
      <w:r w:rsidRPr="00B17524">
        <w:rPr>
          <w:rFonts w:eastAsia="Calibri" w:cs="Arial"/>
          <w:sz w:val="22"/>
        </w:rPr>
        <w:t>аливаа</w:t>
      </w:r>
      <w:proofErr w:type="spellEnd"/>
      <w:r w:rsidRPr="00B17524">
        <w:rPr>
          <w:rFonts w:eastAsia="Calibri" w:cs="Arial"/>
          <w:sz w:val="22"/>
        </w:rPr>
        <w:t xml:space="preserve"> </w:t>
      </w:r>
      <w:proofErr w:type="spellStart"/>
      <w:r w:rsidRPr="00B17524">
        <w:rPr>
          <w:rFonts w:eastAsia="Calibri" w:cs="Arial"/>
          <w:sz w:val="22"/>
        </w:rPr>
        <w:t>хэрэглэгчийн</w:t>
      </w:r>
      <w:proofErr w:type="spellEnd"/>
      <w:r w:rsidRPr="00B17524">
        <w:rPr>
          <w:rFonts w:eastAsia="Calibri" w:cs="Arial"/>
          <w:sz w:val="22"/>
        </w:rPr>
        <w:t xml:space="preserve"> </w:t>
      </w:r>
      <w:proofErr w:type="spellStart"/>
      <w:r w:rsidRPr="00B17524">
        <w:rPr>
          <w:rFonts w:eastAsia="Calibri" w:cs="Arial"/>
          <w:sz w:val="22"/>
        </w:rPr>
        <w:t>буруу</w:t>
      </w:r>
      <w:proofErr w:type="spellEnd"/>
      <w:r w:rsidRPr="00B17524">
        <w:rPr>
          <w:rFonts w:eastAsia="Calibri" w:cs="Arial"/>
          <w:sz w:val="22"/>
        </w:rPr>
        <w:t xml:space="preserve"> </w:t>
      </w:r>
      <w:proofErr w:type="spellStart"/>
      <w:r w:rsidRPr="00B17524">
        <w:rPr>
          <w:rFonts w:eastAsia="Calibri" w:cs="Arial"/>
          <w:sz w:val="22"/>
        </w:rPr>
        <w:t>ойлголтод</w:t>
      </w:r>
      <w:proofErr w:type="spellEnd"/>
      <w:r w:rsidRPr="00B17524">
        <w:rPr>
          <w:rFonts w:eastAsia="Calibri" w:cs="Arial"/>
          <w:sz w:val="22"/>
        </w:rPr>
        <w:t xml:space="preserve"> </w:t>
      </w:r>
      <w:proofErr w:type="spellStart"/>
      <w:r w:rsidRPr="00B17524">
        <w:rPr>
          <w:rFonts w:eastAsia="Calibri" w:cs="Arial"/>
          <w:sz w:val="22"/>
        </w:rPr>
        <w:t>хариуцлага</w:t>
      </w:r>
      <w:proofErr w:type="spellEnd"/>
      <w:r w:rsidRPr="00B17524">
        <w:rPr>
          <w:rFonts w:eastAsia="Calibri" w:cs="Arial"/>
          <w:sz w:val="22"/>
        </w:rPr>
        <w:t xml:space="preserve"> </w:t>
      </w:r>
      <w:proofErr w:type="spellStart"/>
      <w:r w:rsidRPr="00B17524">
        <w:rPr>
          <w:rFonts w:eastAsia="Calibri" w:cs="Arial"/>
          <w:sz w:val="22"/>
        </w:rPr>
        <w:t>хүлээхгүй</w:t>
      </w:r>
      <w:proofErr w:type="spellEnd"/>
      <w:r w:rsidRPr="00B17524">
        <w:rPr>
          <w:rFonts w:eastAsia="Calibri" w:cs="Arial"/>
          <w:sz w:val="22"/>
        </w:rPr>
        <w:t xml:space="preserve"> </w:t>
      </w:r>
      <w:proofErr w:type="spellStart"/>
      <w:r w:rsidRPr="00B17524">
        <w:rPr>
          <w:rFonts w:eastAsia="Calibri" w:cs="Arial"/>
          <w:sz w:val="22"/>
        </w:rPr>
        <w:t>болно</w:t>
      </w:r>
      <w:proofErr w:type="spellEnd"/>
      <w:r w:rsidRPr="00B17524">
        <w:rPr>
          <w:rFonts w:eastAsia="Calibri" w:cs="Arial"/>
          <w:sz w:val="22"/>
        </w:rPr>
        <w:t>.</w:t>
      </w:r>
    </w:p>
    <w:p w14:paraId="334FF9FE" w14:textId="77777777" w:rsidR="001E2820" w:rsidRPr="00B17524" w:rsidRDefault="001E2820" w:rsidP="00E855A0">
      <w:pPr>
        <w:numPr>
          <w:ilvl w:val="0"/>
          <w:numId w:val="10"/>
        </w:numPr>
        <w:spacing w:after="0" w:line="24" w:lineRule="atLeast"/>
        <w:ind w:left="0" w:firstLine="0"/>
        <w:contextualSpacing/>
        <w:jc w:val="both"/>
        <w:rPr>
          <w:rFonts w:eastAsia="Calibri" w:cs="Arial"/>
          <w:sz w:val="22"/>
        </w:rPr>
      </w:pPr>
      <w:proofErr w:type="spellStart"/>
      <w:r w:rsidRPr="00B17524">
        <w:rPr>
          <w:rFonts w:eastAsia="Calibri" w:cs="Arial"/>
          <w:sz w:val="22"/>
        </w:rPr>
        <w:t>Олон</w:t>
      </w:r>
      <w:proofErr w:type="spellEnd"/>
      <w:r w:rsidRPr="00B17524">
        <w:rPr>
          <w:rFonts w:eastAsia="Calibri" w:cs="Arial"/>
          <w:sz w:val="22"/>
        </w:rPr>
        <w:t xml:space="preserve"> </w:t>
      </w:r>
      <w:proofErr w:type="spellStart"/>
      <w:r w:rsidRPr="00B17524">
        <w:rPr>
          <w:rFonts w:eastAsia="Calibri" w:cs="Arial"/>
          <w:sz w:val="22"/>
        </w:rPr>
        <w:t>улсын</w:t>
      </w:r>
      <w:proofErr w:type="spellEnd"/>
      <w:r w:rsidRPr="00B17524">
        <w:rPr>
          <w:rFonts w:eastAsia="Calibri" w:cs="Arial"/>
          <w:sz w:val="22"/>
        </w:rPr>
        <w:t xml:space="preserve"> </w:t>
      </w:r>
      <w:proofErr w:type="spellStart"/>
      <w:r w:rsidRPr="00B17524">
        <w:rPr>
          <w:rFonts w:eastAsia="Calibri" w:cs="Arial"/>
          <w:sz w:val="22"/>
        </w:rPr>
        <w:t>хэмжээнд</w:t>
      </w:r>
      <w:proofErr w:type="spellEnd"/>
      <w:r w:rsidRPr="00B17524">
        <w:rPr>
          <w:rFonts w:eastAsia="Calibri" w:cs="Arial"/>
          <w:sz w:val="22"/>
        </w:rPr>
        <w:t xml:space="preserve"> </w:t>
      </w:r>
      <w:proofErr w:type="spellStart"/>
      <w:r w:rsidRPr="00B17524">
        <w:rPr>
          <w:rFonts w:eastAsia="Calibri" w:cs="Arial"/>
          <w:sz w:val="22"/>
        </w:rPr>
        <w:t>нийтлэг</w:t>
      </w:r>
      <w:proofErr w:type="spellEnd"/>
      <w:r w:rsidRPr="00B17524">
        <w:rPr>
          <w:rFonts w:eastAsia="Calibri" w:cs="Arial"/>
          <w:sz w:val="22"/>
        </w:rPr>
        <w:t xml:space="preserve"> </w:t>
      </w:r>
      <w:proofErr w:type="spellStart"/>
      <w:r w:rsidRPr="00B17524">
        <w:rPr>
          <w:rFonts w:eastAsia="Calibri" w:cs="Arial"/>
          <w:sz w:val="22"/>
        </w:rPr>
        <w:t>байх</w:t>
      </w:r>
      <w:proofErr w:type="spellEnd"/>
      <w:r w:rsidRPr="00B17524">
        <w:rPr>
          <w:rFonts w:eastAsia="Calibri" w:cs="Arial"/>
          <w:sz w:val="22"/>
        </w:rPr>
        <w:t xml:space="preserve"> </w:t>
      </w:r>
      <w:proofErr w:type="spellStart"/>
      <w:r w:rsidRPr="00B17524">
        <w:rPr>
          <w:rFonts w:eastAsia="Calibri" w:cs="Arial"/>
          <w:sz w:val="22"/>
        </w:rPr>
        <w:t>нөхцөлийг</w:t>
      </w:r>
      <w:proofErr w:type="spellEnd"/>
      <w:r w:rsidRPr="00B17524">
        <w:rPr>
          <w:rFonts w:eastAsia="Calibri" w:cs="Arial"/>
          <w:sz w:val="22"/>
        </w:rPr>
        <w:t xml:space="preserve"> </w:t>
      </w:r>
      <w:proofErr w:type="spellStart"/>
      <w:r w:rsidRPr="00B17524">
        <w:rPr>
          <w:rFonts w:eastAsia="Calibri" w:cs="Arial"/>
          <w:sz w:val="22"/>
        </w:rPr>
        <w:t>дэмжих</w:t>
      </w:r>
      <w:proofErr w:type="spellEnd"/>
      <w:r w:rsidRPr="00B17524">
        <w:rPr>
          <w:rFonts w:eastAsia="Calibri" w:cs="Arial"/>
          <w:sz w:val="22"/>
        </w:rPr>
        <w:t xml:space="preserve"> </w:t>
      </w:r>
      <w:proofErr w:type="spellStart"/>
      <w:r w:rsidRPr="00B17524">
        <w:rPr>
          <w:rFonts w:eastAsia="Calibri" w:cs="Arial"/>
          <w:sz w:val="22"/>
        </w:rPr>
        <w:t>зорилгоор</w:t>
      </w:r>
      <w:proofErr w:type="spellEnd"/>
      <w:r w:rsidRPr="00B17524">
        <w:rPr>
          <w:rFonts w:eastAsia="Calibri" w:cs="Arial"/>
          <w:sz w:val="22"/>
        </w:rPr>
        <w:t xml:space="preserve"> ОУЦТК-</w:t>
      </w:r>
      <w:proofErr w:type="spellStart"/>
      <w:r w:rsidRPr="00B17524">
        <w:rPr>
          <w:rFonts w:eastAsia="Calibri" w:cs="Arial"/>
          <w:sz w:val="22"/>
        </w:rPr>
        <w:t>ын</w:t>
      </w:r>
      <w:proofErr w:type="spellEnd"/>
      <w:r w:rsidRPr="00B17524">
        <w:rPr>
          <w:rFonts w:eastAsia="Calibri" w:cs="Arial"/>
          <w:sz w:val="22"/>
        </w:rPr>
        <w:t xml:space="preserve"> </w:t>
      </w:r>
      <w:proofErr w:type="spellStart"/>
      <w:r w:rsidRPr="00B17524">
        <w:rPr>
          <w:rFonts w:eastAsia="Calibri" w:cs="Arial"/>
          <w:sz w:val="22"/>
        </w:rPr>
        <w:t>Үндэсний</w:t>
      </w:r>
      <w:proofErr w:type="spellEnd"/>
      <w:r w:rsidRPr="00B17524">
        <w:rPr>
          <w:rFonts w:eastAsia="Calibri" w:cs="Arial"/>
          <w:sz w:val="22"/>
        </w:rPr>
        <w:t xml:space="preserve"> </w:t>
      </w:r>
      <w:proofErr w:type="spellStart"/>
      <w:r w:rsidRPr="00B17524">
        <w:rPr>
          <w:rFonts w:eastAsia="Calibri" w:cs="Arial"/>
          <w:sz w:val="22"/>
        </w:rPr>
        <w:t>Хороодоос</w:t>
      </w:r>
      <w:proofErr w:type="spellEnd"/>
      <w:r w:rsidRPr="00B17524">
        <w:rPr>
          <w:rFonts w:eastAsia="Calibri" w:cs="Arial"/>
          <w:sz w:val="22"/>
        </w:rPr>
        <w:t xml:space="preserve"> ОУЦТК-</w:t>
      </w:r>
      <w:proofErr w:type="spellStart"/>
      <w:r w:rsidRPr="00B17524">
        <w:rPr>
          <w:rFonts w:eastAsia="Calibri" w:cs="Arial"/>
          <w:sz w:val="22"/>
        </w:rPr>
        <w:t>ын</w:t>
      </w:r>
      <w:proofErr w:type="spellEnd"/>
      <w:r w:rsidRPr="00B17524">
        <w:rPr>
          <w:rFonts w:eastAsia="Calibri" w:cs="Arial"/>
          <w:sz w:val="22"/>
        </w:rPr>
        <w:t xml:space="preserve"> </w:t>
      </w:r>
      <w:proofErr w:type="spellStart"/>
      <w:r w:rsidRPr="00B17524">
        <w:rPr>
          <w:rFonts w:eastAsia="Calibri" w:cs="Arial"/>
          <w:sz w:val="22"/>
        </w:rPr>
        <w:t>нийтлэлүүдийг</w:t>
      </w:r>
      <w:proofErr w:type="spellEnd"/>
      <w:r w:rsidRPr="00B17524">
        <w:rPr>
          <w:rFonts w:eastAsia="Calibri" w:cs="Arial"/>
          <w:sz w:val="22"/>
        </w:rPr>
        <w:t xml:space="preserve"> </w:t>
      </w:r>
      <w:proofErr w:type="spellStart"/>
      <w:r w:rsidRPr="00B17524">
        <w:rPr>
          <w:rFonts w:eastAsia="Calibri" w:cs="Arial"/>
          <w:sz w:val="22"/>
        </w:rPr>
        <w:t>бүс</w:t>
      </w:r>
      <w:proofErr w:type="spellEnd"/>
      <w:r w:rsidRPr="00B17524">
        <w:rPr>
          <w:rFonts w:eastAsia="Calibri" w:cs="Arial"/>
          <w:sz w:val="22"/>
        </w:rPr>
        <w:t xml:space="preserve"> </w:t>
      </w:r>
      <w:proofErr w:type="spellStart"/>
      <w:r w:rsidRPr="00B17524">
        <w:rPr>
          <w:rFonts w:eastAsia="Calibri" w:cs="Arial"/>
          <w:sz w:val="22"/>
        </w:rPr>
        <w:t>нутгийн</w:t>
      </w:r>
      <w:proofErr w:type="spellEnd"/>
      <w:r w:rsidRPr="00B17524">
        <w:rPr>
          <w:rFonts w:eastAsia="Calibri" w:cs="Arial"/>
          <w:sz w:val="22"/>
        </w:rPr>
        <w:t xml:space="preserve"> </w:t>
      </w:r>
      <w:proofErr w:type="spellStart"/>
      <w:r w:rsidRPr="00B17524">
        <w:rPr>
          <w:rFonts w:eastAsia="Calibri" w:cs="Arial"/>
          <w:sz w:val="22"/>
        </w:rPr>
        <w:t>болон</w:t>
      </w:r>
      <w:proofErr w:type="spellEnd"/>
      <w:r w:rsidRPr="00B17524">
        <w:rPr>
          <w:rFonts w:eastAsia="Calibri" w:cs="Arial"/>
          <w:sz w:val="22"/>
        </w:rPr>
        <w:t xml:space="preserve"> </w:t>
      </w:r>
      <w:proofErr w:type="spellStart"/>
      <w:r w:rsidRPr="00B17524">
        <w:rPr>
          <w:rFonts w:eastAsia="Calibri" w:cs="Arial"/>
          <w:sz w:val="22"/>
        </w:rPr>
        <w:t>үндэсний</w:t>
      </w:r>
      <w:proofErr w:type="spellEnd"/>
      <w:r w:rsidRPr="00B17524">
        <w:rPr>
          <w:rFonts w:eastAsia="Calibri" w:cs="Arial"/>
          <w:sz w:val="22"/>
        </w:rPr>
        <w:t xml:space="preserve">  </w:t>
      </w:r>
      <w:proofErr w:type="spellStart"/>
      <w:r w:rsidRPr="00B17524">
        <w:rPr>
          <w:rFonts w:eastAsia="Calibri" w:cs="Arial"/>
          <w:sz w:val="22"/>
        </w:rPr>
        <w:t>нийтлэлүүдэд</w:t>
      </w:r>
      <w:proofErr w:type="spellEnd"/>
      <w:r w:rsidRPr="00B17524">
        <w:rPr>
          <w:rFonts w:eastAsia="Calibri" w:cs="Arial"/>
          <w:sz w:val="22"/>
        </w:rPr>
        <w:t xml:space="preserve"> </w:t>
      </w:r>
      <w:proofErr w:type="spellStart"/>
      <w:r w:rsidRPr="00B17524">
        <w:rPr>
          <w:rFonts w:eastAsia="Calibri" w:cs="Arial"/>
          <w:sz w:val="22"/>
        </w:rPr>
        <w:t>аль</w:t>
      </w:r>
      <w:proofErr w:type="spellEnd"/>
      <w:r w:rsidRPr="00B17524">
        <w:rPr>
          <w:rFonts w:eastAsia="Calibri" w:cs="Arial"/>
          <w:sz w:val="22"/>
        </w:rPr>
        <w:t xml:space="preserve"> </w:t>
      </w:r>
      <w:proofErr w:type="spellStart"/>
      <w:r w:rsidRPr="00B17524">
        <w:rPr>
          <w:rFonts w:eastAsia="Calibri" w:cs="Arial"/>
          <w:sz w:val="22"/>
        </w:rPr>
        <w:t>болох</w:t>
      </w:r>
      <w:proofErr w:type="spellEnd"/>
      <w:r w:rsidRPr="00B17524">
        <w:rPr>
          <w:rFonts w:eastAsia="Calibri" w:cs="Arial"/>
          <w:sz w:val="22"/>
        </w:rPr>
        <w:t xml:space="preserve"> </w:t>
      </w:r>
      <w:proofErr w:type="spellStart"/>
      <w:r w:rsidRPr="00B17524">
        <w:rPr>
          <w:rFonts w:eastAsia="Calibri" w:cs="Arial"/>
          <w:sz w:val="22"/>
        </w:rPr>
        <w:t>өргөн</w:t>
      </w:r>
      <w:proofErr w:type="spellEnd"/>
      <w:r w:rsidRPr="00B17524">
        <w:rPr>
          <w:rFonts w:eastAsia="Calibri" w:cs="Arial"/>
          <w:sz w:val="22"/>
        </w:rPr>
        <w:t xml:space="preserve"> </w:t>
      </w:r>
      <w:proofErr w:type="spellStart"/>
      <w:r w:rsidRPr="00B17524">
        <w:rPr>
          <w:rFonts w:eastAsia="Calibri" w:cs="Arial"/>
          <w:sz w:val="22"/>
        </w:rPr>
        <w:t>цар</w:t>
      </w:r>
      <w:proofErr w:type="spellEnd"/>
      <w:r w:rsidRPr="00B17524">
        <w:rPr>
          <w:rFonts w:eastAsia="Calibri" w:cs="Arial"/>
          <w:sz w:val="22"/>
        </w:rPr>
        <w:t xml:space="preserve"> </w:t>
      </w:r>
      <w:proofErr w:type="spellStart"/>
      <w:r w:rsidRPr="00B17524">
        <w:rPr>
          <w:rFonts w:eastAsia="Calibri" w:cs="Arial"/>
          <w:sz w:val="22"/>
        </w:rPr>
        <w:t>хүрээтэй</w:t>
      </w:r>
      <w:proofErr w:type="spellEnd"/>
      <w:r w:rsidRPr="00B17524">
        <w:rPr>
          <w:rFonts w:eastAsia="Calibri" w:cs="Arial"/>
          <w:sz w:val="22"/>
        </w:rPr>
        <w:t xml:space="preserve">, </w:t>
      </w:r>
      <w:proofErr w:type="spellStart"/>
      <w:r w:rsidRPr="00B17524">
        <w:rPr>
          <w:rFonts w:eastAsia="Calibri" w:cs="Arial"/>
          <w:sz w:val="22"/>
        </w:rPr>
        <w:t>тодорхой</w:t>
      </w:r>
      <w:proofErr w:type="spellEnd"/>
      <w:r w:rsidRPr="00B17524">
        <w:rPr>
          <w:rFonts w:eastAsia="Calibri" w:cs="Arial"/>
          <w:sz w:val="22"/>
        </w:rPr>
        <w:t xml:space="preserve"> </w:t>
      </w:r>
      <w:proofErr w:type="spellStart"/>
      <w:r w:rsidRPr="00B17524">
        <w:rPr>
          <w:rFonts w:eastAsia="Calibri" w:cs="Arial"/>
          <w:sz w:val="22"/>
        </w:rPr>
        <w:t>тусгах</w:t>
      </w:r>
      <w:proofErr w:type="spellEnd"/>
      <w:r w:rsidRPr="00B17524">
        <w:rPr>
          <w:rFonts w:eastAsia="Calibri" w:cs="Arial"/>
          <w:sz w:val="22"/>
        </w:rPr>
        <w:t xml:space="preserve"> </w:t>
      </w:r>
      <w:proofErr w:type="spellStart"/>
      <w:r w:rsidRPr="00B17524">
        <w:rPr>
          <w:rFonts w:eastAsia="Calibri" w:cs="Arial"/>
          <w:sz w:val="22"/>
        </w:rPr>
        <w:t>үүрэг</w:t>
      </w:r>
      <w:proofErr w:type="spellEnd"/>
      <w:r w:rsidRPr="00B17524">
        <w:rPr>
          <w:rFonts w:eastAsia="Calibri" w:cs="Arial"/>
          <w:sz w:val="22"/>
        </w:rPr>
        <w:t xml:space="preserve"> </w:t>
      </w:r>
      <w:proofErr w:type="spellStart"/>
      <w:r w:rsidRPr="00B17524">
        <w:rPr>
          <w:rFonts w:eastAsia="Calibri" w:cs="Arial"/>
          <w:sz w:val="22"/>
        </w:rPr>
        <w:t>хүлээсэн</w:t>
      </w:r>
      <w:proofErr w:type="spellEnd"/>
      <w:r w:rsidRPr="00B17524">
        <w:rPr>
          <w:rFonts w:eastAsia="Calibri" w:cs="Arial"/>
          <w:sz w:val="22"/>
        </w:rPr>
        <w:t>. ОУЦТК-</w:t>
      </w:r>
      <w:proofErr w:type="spellStart"/>
      <w:r w:rsidRPr="00B17524">
        <w:rPr>
          <w:rFonts w:eastAsia="Calibri" w:cs="Arial"/>
          <w:sz w:val="22"/>
        </w:rPr>
        <w:t>ын</w:t>
      </w:r>
      <w:proofErr w:type="spellEnd"/>
      <w:r w:rsidRPr="00B17524">
        <w:rPr>
          <w:rFonts w:eastAsia="Calibri" w:cs="Arial"/>
          <w:sz w:val="22"/>
        </w:rPr>
        <w:t xml:space="preserve"> </w:t>
      </w:r>
      <w:proofErr w:type="spellStart"/>
      <w:r w:rsidRPr="00B17524">
        <w:rPr>
          <w:rFonts w:eastAsia="Calibri" w:cs="Arial"/>
          <w:sz w:val="22"/>
        </w:rPr>
        <w:t>аливаа</w:t>
      </w:r>
      <w:proofErr w:type="spellEnd"/>
      <w:r w:rsidRPr="00B17524">
        <w:rPr>
          <w:rFonts w:eastAsia="Calibri" w:cs="Arial"/>
          <w:sz w:val="22"/>
        </w:rPr>
        <w:t xml:space="preserve"> </w:t>
      </w:r>
      <w:proofErr w:type="spellStart"/>
      <w:r w:rsidRPr="00B17524">
        <w:rPr>
          <w:rFonts w:eastAsia="Calibri" w:cs="Arial"/>
          <w:sz w:val="22"/>
        </w:rPr>
        <w:t>нийтлэлтэй</w:t>
      </w:r>
      <w:proofErr w:type="spellEnd"/>
      <w:r w:rsidRPr="00B17524">
        <w:rPr>
          <w:rFonts w:eastAsia="Calibri" w:cs="Arial"/>
          <w:sz w:val="22"/>
        </w:rPr>
        <w:t xml:space="preserve"> </w:t>
      </w:r>
      <w:proofErr w:type="spellStart"/>
      <w:r w:rsidRPr="00B17524">
        <w:rPr>
          <w:rFonts w:eastAsia="Calibri" w:cs="Arial"/>
          <w:sz w:val="22"/>
        </w:rPr>
        <w:t>таарах</w:t>
      </w:r>
      <w:proofErr w:type="spellEnd"/>
      <w:r w:rsidRPr="00B17524">
        <w:rPr>
          <w:rFonts w:eastAsia="Calibri" w:cs="Arial"/>
          <w:sz w:val="22"/>
        </w:rPr>
        <w:t xml:space="preserve"> </w:t>
      </w:r>
      <w:proofErr w:type="spellStart"/>
      <w:r w:rsidRPr="00B17524">
        <w:rPr>
          <w:rFonts w:eastAsia="Calibri" w:cs="Arial"/>
          <w:sz w:val="22"/>
        </w:rPr>
        <w:t>бүс</w:t>
      </w:r>
      <w:proofErr w:type="spellEnd"/>
      <w:r w:rsidRPr="00B17524">
        <w:rPr>
          <w:rFonts w:eastAsia="Calibri" w:cs="Arial"/>
          <w:sz w:val="22"/>
        </w:rPr>
        <w:t xml:space="preserve"> </w:t>
      </w:r>
      <w:proofErr w:type="spellStart"/>
      <w:r w:rsidRPr="00B17524">
        <w:rPr>
          <w:rFonts w:eastAsia="Calibri" w:cs="Arial"/>
          <w:sz w:val="22"/>
        </w:rPr>
        <w:t>нутгийн</w:t>
      </w:r>
      <w:proofErr w:type="spellEnd"/>
      <w:r w:rsidRPr="00B17524">
        <w:rPr>
          <w:rFonts w:eastAsia="Calibri" w:cs="Arial"/>
          <w:sz w:val="22"/>
        </w:rPr>
        <w:t xml:space="preserve"> </w:t>
      </w:r>
      <w:proofErr w:type="spellStart"/>
      <w:r w:rsidRPr="00B17524">
        <w:rPr>
          <w:rFonts w:eastAsia="Calibri" w:cs="Arial"/>
          <w:sz w:val="22"/>
        </w:rPr>
        <w:t>эсвэл</w:t>
      </w:r>
      <w:proofErr w:type="spellEnd"/>
      <w:r w:rsidRPr="00B17524">
        <w:rPr>
          <w:rFonts w:eastAsia="Calibri" w:cs="Arial"/>
          <w:sz w:val="22"/>
        </w:rPr>
        <w:t xml:space="preserve"> </w:t>
      </w:r>
      <w:proofErr w:type="spellStart"/>
      <w:r w:rsidRPr="00B17524">
        <w:rPr>
          <w:rFonts w:eastAsia="Calibri" w:cs="Arial"/>
          <w:sz w:val="22"/>
        </w:rPr>
        <w:t>үндэсний</w:t>
      </w:r>
      <w:proofErr w:type="spellEnd"/>
      <w:r w:rsidRPr="00B17524">
        <w:rPr>
          <w:rFonts w:eastAsia="Calibri" w:cs="Arial"/>
          <w:sz w:val="22"/>
        </w:rPr>
        <w:t xml:space="preserve"> </w:t>
      </w:r>
      <w:proofErr w:type="spellStart"/>
      <w:r w:rsidRPr="00B17524">
        <w:rPr>
          <w:rFonts w:eastAsia="Calibri" w:cs="Arial"/>
          <w:sz w:val="22"/>
        </w:rPr>
        <w:t>нийтлэлд</w:t>
      </w:r>
      <w:proofErr w:type="spellEnd"/>
      <w:r w:rsidRPr="00B17524">
        <w:rPr>
          <w:rFonts w:eastAsia="Calibri" w:cs="Arial"/>
          <w:sz w:val="22"/>
        </w:rPr>
        <w:t xml:space="preserve"> </w:t>
      </w:r>
      <w:proofErr w:type="spellStart"/>
      <w:r w:rsidRPr="00B17524">
        <w:rPr>
          <w:rFonts w:eastAsia="Calibri" w:cs="Arial"/>
          <w:sz w:val="22"/>
        </w:rPr>
        <w:t>гарсан</w:t>
      </w:r>
      <w:proofErr w:type="spellEnd"/>
      <w:r w:rsidRPr="00B17524">
        <w:rPr>
          <w:rFonts w:eastAsia="Calibri" w:cs="Arial"/>
          <w:sz w:val="22"/>
        </w:rPr>
        <w:t xml:space="preserve"> </w:t>
      </w:r>
      <w:proofErr w:type="spellStart"/>
      <w:r w:rsidRPr="00B17524">
        <w:rPr>
          <w:rFonts w:eastAsia="Calibri" w:cs="Arial"/>
          <w:sz w:val="22"/>
        </w:rPr>
        <w:t>ямар</w:t>
      </w:r>
      <w:proofErr w:type="spellEnd"/>
      <w:r w:rsidRPr="00B17524">
        <w:rPr>
          <w:rFonts w:eastAsia="Calibri" w:cs="Arial"/>
          <w:sz w:val="22"/>
        </w:rPr>
        <w:t xml:space="preserve"> </w:t>
      </w:r>
      <w:proofErr w:type="spellStart"/>
      <w:r w:rsidRPr="00B17524">
        <w:rPr>
          <w:rFonts w:eastAsia="Calibri" w:cs="Arial"/>
          <w:sz w:val="22"/>
        </w:rPr>
        <w:t>нэг</w:t>
      </w:r>
      <w:proofErr w:type="spellEnd"/>
      <w:r w:rsidRPr="00B17524">
        <w:rPr>
          <w:rFonts w:eastAsia="Calibri" w:cs="Arial"/>
          <w:sz w:val="22"/>
        </w:rPr>
        <w:t xml:space="preserve">  </w:t>
      </w:r>
      <w:proofErr w:type="spellStart"/>
      <w:r w:rsidRPr="00B17524">
        <w:rPr>
          <w:rFonts w:eastAsia="Calibri" w:cs="Arial"/>
          <w:sz w:val="22"/>
        </w:rPr>
        <w:t>зөрүүг</w:t>
      </w:r>
      <w:proofErr w:type="spellEnd"/>
      <w:r w:rsidRPr="00B17524">
        <w:rPr>
          <w:rFonts w:eastAsia="Calibri" w:cs="Arial"/>
          <w:sz w:val="22"/>
        </w:rPr>
        <w:t xml:space="preserve"> </w:t>
      </w:r>
      <w:proofErr w:type="spellStart"/>
      <w:r w:rsidRPr="00B17524">
        <w:rPr>
          <w:rFonts w:eastAsia="Calibri" w:cs="Arial"/>
          <w:sz w:val="22"/>
        </w:rPr>
        <w:t>дараа</w:t>
      </w:r>
      <w:proofErr w:type="spellEnd"/>
      <w:r w:rsidRPr="00B17524">
        <w:rPr>
          <w:rFonts w:eastAsia="Calibri" w:cs="Arial"/>
          <w:sz w:val="22"/>
        </w:rPr>
        <w:t xml:space="preserve"> </w:t>
      </w:r>
      <w:proofErr w:type="spellStart"/>
      <w:r w:rsidRPr="00B17524">
        <w:rPr>
          <w:rFonts w:eastAsia="Calibri" w:cs="Arial"/>
          <w:sz w:val="22"/>
        </w:rPr>
        <w:t>нь</w:t>
      </w:r>
      <w:proofErr w:type="spellEnd"/>
      <w:r w:rsidRPr="00B17524">
        <w:rPr>
          <w:rFonts w:eastAsia="Calibri" w:cs="Arial"/>
          <w:sz w:val="22"/>
        </w:rPr>
        <w:t xml:space="preserve"> </w:t>
      </w:r>
      <w:proofErr w:type="spellStart"/>
      <w:r w:rsidRPr="00B17524">
        <w:rPr>
          <w:rFonts w:eastAsia="Calibri" w:cs="Arial"/>
          <w:sz w:val="22"/>
        </w:rPr>
        <w:t>тодорхой</w:t>
      </w:r>
      <w:proofErr w:type="spellEnd"/>
      <w:r w:rsidRPr="00B17524">
        <w:rPr>
          <w:rFonts w:eastAsia="Calibri" w:cs="Arial"/>
          <w:sz w:val="22"/>
        </w:rPr>
        <w:t xml:space="preserve"> </w:t>
      </w:r>
      <w:proofErr w:type="spellStart"/>
      <w:r w:rsidRPr="00B17524">
        <w:rPr>
          <w:rFonts w:eastAsia="Calibri" w:cs="Arial"/>
          <w:sz w:val="22"/>
        </w:rPr>
        <w:t>тэмдэглэсэн</w:t>
      </w:r>
      <w:proofErr w:type="spellEnd"/>
      <w:r w:rsidRPr="00B17524">
        <w:rPr>
          <w:rFonts w:eastAsia="Calibri" w:cs="Arial"/>
          <w:sz w:val="22"/>
        </w:rPr>
        <w:t xml:space="preserve"> </w:t>
      </w:r>
      <w:proofErr w:type="spellStart"/>
      <w:r w:rsidRPr="00B17524">
        <w:rPr>
          <w:rFonts w:eastAsia="Calibri" w:cs="Arial"/>
          <w:sz w:val="22"/>
        </w:rPr>
        <w:t>байвал</w:t>
      </w:r>
      <w:proofErr w:type="spellEnd"/>
      <w:r w:rsidRPr="00B17524">
        <w:rPr>
          <w:rFonts w:eastAsia="Calibri" w:cs="Arial"/>
          <w:sz w:val="22"/>
        </w:rPr>
        <w:t xml:space="preserve"> </w:t>
      </w:r>
      <w:proofErr w:type="spellStart"/>
      <w:r w:rsidRPr="00B17524">
        <w:rPr>
          <w:rFonts w:eastAsia="Calibri" w:cs="Arial"/>
          <w:sz w:val="22"/>
        </w:rPr>
        <w:t>зохино</w:t>
      </w:r>
      <w:proofErr w:type="spellEnd"/>
      <w:r w:rsidRPr="00B17524">
        <w:rPr>
          <w:rFonts w:eastAsia="Calibri" w:cs="Arial"/>
          <w:sz w:val="22"/>
        </w:rPr>
        <w:t>.</w:t>
      </w:r>
    </w:p>
    <w:p w14:paraId="1E366077" w14:textId="77777777" w:rsidR="001E2820" w:rsidRPr="00B17524" w:rsidRDefault="001E2820" w:rsidP="00E855A0">
      <w:pPr>
        <w:numPr>
          <w:ilvl w:val="0"/>
          <w:numId w:val="10"/>
        </w:numPr>
        <w:spacing w:after="0" w:line="24" w:lineRule="atLeast"/>
        <w:ind w:left="0" w:firstLine="0"/>
        <w:contextualSpacing/>
        <w:jc w:val="both"/>
        <w:rPr>
          <w:rFonts w:eastAsia="Calibri" w:cs="Arial"/>
          <w:sz w:val="22"/>
        </w:rPr>
      </w:pPr>
      <w:r w:rsidRPr="00B17524">
        <w:rPr>
          <w:rFonts w:eastAsia="Calibri" w:cs="Arial"/>
          <w:sz w:val="22"/>
        </w:rPr>
        <w:t>ОУЦТК-</w:t>
      </w:r>
      <w:proofErr w:type="spellStart"/>
      <w:r w:rsidRPr="00B17524">
        <w:rPr>
          <w:rFonts w:eastAsia="Calibri" w:cs="Arial"/>
          <w:sz w:val="22"/>
        </w:rPr>
        <w:t>оос</w:t>
      </w:r>
      <w:proofErr w:type="spellEnd"/>
      <w:r w:rsidRPr="00B17524">
        <w:rPr>
          <w:rFonts w:eastAsia="Calibri" w:cs="Arial"/>
          <w:sz w:val="22"/>
        </w:rPr>
        <w:t xml:space="preserve"> </w:t>
      </w:r>
      <w:proofErr w:type="spellStart"/>
      <w:r w:rsidRPr="00B17524">
        <w:rPr>
          <w:rFonts w:eastAsia="Calibri" w:cs="Arial"/>
          <w:sz w:val="22"/>
        </w:rPr>
        <w:t>тохирлын</w:t>
      </w:r>
      <w:proofErr w:type="spellEnd"/>
      <w:r w:rsidRPr="00B17524">
        <w:rPr>
          <w:rFonts w:eastAsia="Calibri" w:cs="Arial"/>
          <w:sz w:val="22"/>
        </w:rPr>
        <w:t xml:space="preserve"> </w:t>
      </w:r>
      <w:proofErr w:type="spellStart"/>
      <w:r w:rsidRPr="00B17524">
        <w:rPr>
          <w:rFonts w:eastAsia="Calibri" w:cs="Arial"/>
          <w:sz w:val="22"/>
        </w:rPr>
        <w:t>ямар</w:t>
      </w:r>
      <w:proofErr w:type="spellEnd"/>
      <w:r w:rsidRPr="00B17524">
        <w:rPr>
          <w:rFonts w:eastAsia="Calibri" w:cs="Arial"/>
          <w:sz w:val="22"/>
        </w:rPr>
        <w:t xml:space="preserve"> </w:t>
      </w:r>
      <w:proofErr w:type="spellStart"/>
      <w:r w:rsidRPr="00B17524">
        <w:rPr>
          <w:rFonts w:eastAsia="Calibri" w:cs="Arial"/>
          <w:sz w:val="22"/>
        </w:rPr>
        <w:t>нэгэн</w:t>
      </w:r>
      <w:proofErr w:type="spellEnd"/>
      <w:r w:rsidRPr="00B17524">
        <w:rPr>
          <w:rFonts w:eastAsia="Calibri" w:cs="Arial"/>
          <w:sz w:val="22"/>
        </w:rPr>
        <w:t xml:space="preserve"> </w:t>
      </w:r>
      <w:proofErr w:type="spellStart"/>
      <w:r w:rsidRPr="00B17524">
        <w:rPr>
          <w:rFonts w:eastAsia="Calibri" w:cs="Arial"/>
          <w:sz w:val="22"/>
        </w:rPr>
        <w:t>баталгаажуулалт</w:t>
      </w:r>
      <w:proofErr w:type="spellEnd"/>
      <w:r w:rsidRPr="00B17524">
        <w:rPr>
          <w:rFonts w:eastAsia="Calibri" w:cs="Arial"/>
          <w:sz w:val="22"/>
        </w:rPr>
        <w:t xml:space="preserve"> </w:t>
      </w:r>
      <w:proofErr w:type="spellStart"/>
      <w:r w:rsidRPr="00B17524">
        <w:rPr>
          <w:rFonts w:eastAsia="Calibri" w:cs="Arial"/>
          <w:sz w:val="22"/>
        </w:rPr>
        <w:t>гаргахгүй</w:t>
      </w:r>
      <w:proofErr w:type="spellEnd"/>
      <w:r w:rsidRPr="00B17524">
        <w:rPr>
          <w:rFonts w:eastAsia="Calibri" w:cs="Arial"/>
          <w:sz w:val="22"/>
        </w:rPr>
        <w:t xml:space="preserve"> </w:t>
      </w:r>
      <w:proofErr w:type="spellStart"/>
      <w:r w:rsidRPr="00B17524">
        <w:rPr>
          <w:rFonts w:eastAsia="Calibri" w:cs="Arial"/>
          <w:sz w:val="22"/>
        </w:rPr>
        <w:t>болно</w:t>
      </w:r>
      <w:proofErr w:type="spellEnd"/>
      <w:r w:rsidRPr="00B17524">
        <w:rPr>
          <w:rFonts w:eastAsia="Calibri" w:cs="Arial"/>
          <w:sz w:val="22"/>
        </w:rPr>
        <w:t xml:space="preserve">. </w:t>
      </w:r>
      <w:proofErr w:type="spellStart"/>
      <w:r w:rsidRPr="00B17524">
        <w:rPr>
          <w:rFonts w:eastAsia="Calibri" w:cs="Arial"/>
          <w:sz w:val="22"/>
        </w:rPr>
        <w:t>Баталгаа</w:t>
      </w:r>
      <w:proofErr w:type="spellEnd"/>
      <w:r w:rsidRPr="00B17524">
        <w:rPr>
          <w:rFonts w:eastAsia="Calibri" w:cs="Arial"/>
          <w:sz w:val="22"/>
        </w:rPr>
        <w:t xml:space="preserve"> </w:t>
      </w:r>
      <w:proofErr w:type="spellStart"/>
      <w:r w:rsidRPr="00B17524">
        <w:rPr>
          <w:rFonts w:eastAsia="Calibri" w:cs="Arial"/>
          <w:sz w:val="22"/>
        </w:rPr>
        <w:t>олгох</w:t>
      </w:r>
      <w:proofErr w:type="spellEnd"/>
      <w:r w:rsidRPr="00B17524">
        <w:rPr>
          <w:rFonts w:eastAsia="Calibri" w:cs="Arial"/>
          <w:sz w:val="22"/>
        </w:rPr>
        <w:t xml:space="preserve"> </w:t>
      </w:r>
      <w:proofErr w:type="spellStart"/>
      <w:r w:rsidRPr="00B17524">
        <w:rPr>
          <w:rFonts w:eastAsia="Calibri" w:cs="Arial"/>
          <w:sz w:val="22"/>
        </w:rPr>
        <w:t>бие</w:t>
      </w:r>
      <w:proofErr w:type="spellEnd"/>
      <w:r w:rsidRPr="00B17524">
        <w:rPr>
          <w:rFonts w:eastAsia="Calibri" w:cs="Arial"/>
          <w:sz w:val="22"/>
        </w:rPr>
        <w:t xml:space="preserve"> </w:t>
      </w:r>
      <w:proofErr w:type="spellStart"/>
      <w:r w:rsidRPr="00B17524">
        <w:rPr>
          <w:rFonts w:eastAsia="Calibri" w:cs="Arial"/>
          <w:sz w:val="22"/>
        </w:rPr>
        <w:t>даасан</w:t>
      </w:r>
      <w:proofErr w:type="spellEnd"/>
      <w:r w:rsidRPr="00B17524">
        <w:rPr>
          <w:rFonts w:eastAsia="Calibri" w:cs="Arial"/>
          <w:sz w:val="22"/>
        </w:rPr>
        <w:t xml:space="preserve"> </w:t>
      </w:r>
      <w:proofErr w:type="spellStart"/>
      <w:r w:rsidRPr="00B17524">
        <w:rPr>
          <w:rFonts w:eastAsia="Calibri" w:cs="Arial"/>
          <w:sz w:val="22"/>
        </w:rPr>
        <w:t>байгууллагууд</w:t>
      </w:r>
      <w:proofErr w:type="spellEnd"/>
      <w:r w:rsidRPr="00B17524">
        <w:rPr>
          <w:rFonts w:eastAsia="Calibri" w:cs="Arial"/>
          <w:sz w:val="22"/>
        </w:rPr>
        <w:t xml:space="preserve"> </w:t>
      </w:r>
      <w:proofErr w:type="spellStart"/>
      <w:r w:rsidRPr="00B17524">
        <w:rPr>
          <w:rFonts w:eastAsia="Calibri" w:cs="Arial"/>
          <w:sz w:val="22"/>
        </w:rPr>
        <w:t>тохирлын</w:t>
      </w:r>
      <w:proofErr w:type="spellEnd"/>
      <w:r w:rsidRPr="00B17524">
        <w:rPr>
          <w:rFonts w:eastAsia="Calibri" w:cs="Arial"/>
          <w:sz w:val="22"/>
        </w:rPr>
        <w:t xml:space="preserve"> </w:t>
      </w:r>
      <w:proofErr w:type="spellStart"/>
      <w:r w:rsidRPr="00B17524">
        <w:rPr>
          <w:rFonts w:eastAsia="Calibri" w:cs="Arial"/>
          <w:sz w:val="22"/>
        </w:rPr>
        <w:t>үнэлгээний</w:t>
      </w:r>
      <w:proofErr w:type="spellEnd"/>
      <w:r w:rsidRPr="00B17524">
        <w:rPr>
          <w:rFonts w:eastAsia="Calibri" w:cs="Arial"/>
          <w:sz w:val="22"/>
        </w:rPr>
        <w:t xml:space="preserve"> </w:t>
      </w:r>
      <w:proofErr w:type="spellStart"/>
      <w:r w:rsidRPr="00B17524">
        <w:rPr>
          <w:rFonts w:eastAsia="Calibri" w:cs="Arial"/>
          <w:sz w:val="22"/>
        </w:rPr>
        <w:t>үйлчилгээ</w:t>
      </w:r>
      <w:proofErr w:type="spellEnd"/>
      <w:r w:rsidRPr="00B17524">
        <w:rPr>
          <w:rFonts w:eastAsia="Calibri" w:cs="Arial"/>
          <w:sz w:val="22"/>
        </w:rPr>
        <w:t xml:space="preserve"> </w:t>
      </w:r>
      <w:proofErr w:type="spellStart"/>
      <w:r w:rsidRPr="00B17524">
        <w:rPr>
          <w:rFonts w:eastAsia="Calibri" w:cs="Arial"/>
          <w:sz w:val="22"/>
        </w:rPr>
        <w:t>үзүүлэхээс</w:t>
      </w:r>
      <w:proofErr w:type="spellEnd"/>
      <w:r w:rsidRPr="00B17524">
        <w:rPr>
          <w:rFonts w:eastAsia="Calibri" w:cs="Arial"/>
          <w:sz w:val="22"/>
        </w:rPr>
        <w:t xml:space="preserve"> </w:t>
      </w:r>
      <w:proofErr w:type="spellStart"/>
      <w:r w:rsidRPr="00B17524">
        <w:rPr>
          <w:rFonts w:eastAsia="Calibri" w:cs="Arial"/>
          <w:sz w:val="22"/>
        </w:rPr>
        <w:t>гадна</w:t>
      </w:r>
      <w:proofErr w:type="spellEnd"/>
      <w:r w:rsidRPr="00B17524">
        <w:rPr>
          <w:rFonts w:eastAsia="Calibri" w:cs="Arial"/>
          <w:sz w:val="22"/>
        </w:rPr>
        <w:t xml:space="preserve"> </w:t>
      </w:r>
      <w:proofErr w:type="spellStart"/>
      <w:r w:rsidRPr="00B17524">
        <w:rPr>
          <w:rFonts w:eastAsia="Calibri" w:cs="Arial"/>
          <w:sz w:val="22"/>
        </w:rPr>
        <w:t>зарим</w:t>
      </w:r>
      <w:proofErr w:type="spellEnd"/>
      <w:r w:rsidRPr="00B17524">
        <w:rPr>
          <w:rFonts w:eastAsia="Calibri" w:cs="Arial"/>
          <w:sz w:val="22"/>
        </w:rPr>
        <w:t xml:space="preserve"> </w:t>
      </w:r>
      <w:proofErr w:type="spellStart"/>
      <w:r w:rsidRPr="00B17524">
        <w:rPr>
          <w:rFonts w:eastAsia="Calibri" w:cs="Arial"/>
          <w:sz w:val="22"/>
        </w:rPr>
        <w:t>салбарт</w:t>
      </w:r>
      <w:proofErr w:type="spellEnd"/>
      <w:r w:rsidRPr="00B17524">
        <w:rPr>
          <w:rFonts w:eastAsia="Calibri" w:cs="Arial"/>
          <w:sz w:val="22"/>
        </w:rPr>
        <w:t xml:space="preserve"> </w:t>
      </w:r>
      <w:proofErr w:type="spellStart"/>
      <w:r w:rsidRPr="00B17524">
        <w:rPr>
          <w:rFonts w:eastAsia="Calibri" w:cs="Arial"/>
          <w:sz w:val="22"/>
        </w:rPr>
        <w:t>тохирлын</w:t>
      </w:r>
      <w:proofErr w:type="spellEnd"/>
      <w:r w:rsidRPr="00B17524">
        <w:rPr>
          <w:rFonts w:eastAsia="Calibri" w:cs="Arial"/>
          <w:sz w:val="22"/>
        </w:rPr>
        <w:t xml:space="preserve"> ОУЦТК-</w:t>
      </w:r>
      <w:proofErr w:type="spellStart"/>
      <w:r w:rsidRPr="00B17524">
        <w:rPr>
          <w:rFonts w:eastAsia="Calibri" w:cs="Arial"/>
          <w:sz w:val="22"/>
        </w:rPr>
        <w:t>ын</w:t>
      </w:r>
      <w:proofErr w:type="spellEnd"/>
      <w:r w:rsidRPr="00B17524">
        <w:rPr>
          <w:rFonts w:eastAsia="Calibri" w:cs="Arial"/>
          <w:sz w:val="22"/>
        </w:rPr>
        <w:t xml:space="preserve"> </w:t>
      </w:r>
      <w:proofErr w:type="spellStart"/>
      <w:r w:rsidRPr="00B17524">
        <w:rPr>
          <w:rFonts w:eastAsia="Calibri" w:cs="Arial"/>
          <w:sz w:val="22"/>
        </w:rPr>
        <w:t>үнэлгээний</w:t>
      </w:r>
      <w:proofErr w:type="spellEnd"/>
      <w:r w:rsidRPr="00B17524">
        <w:rPr>
          <w:rFonts w:eastAsia="Calibri" w:cs="Arial"/>
          <w:sz w:val="22"/>
        </w:rPr>
        <w:t xml:space="preserve"> </w:t>
      </w:r>
      <w:proofErr w:type="spellStart"/>
      <w:r w:rsidRPr="00B17524">
        <w:rPr>
          <w:rFonts w:eastAsia="Calibri" w:cs="Arial"/>
          <w:sz w:val="22"/>
        </w:rPr>
        <w:t>үндсэн</w:t>
      </w:r>
      <w:proofErr w:type="spellEnd"/>
      <w:r w:rsidRPr="00B17524">
        <w:rPr>
          <w:rFonts w:eastAsia="Calibri" w:cs="Arial"/>
          <w:sz w:val="22"/>
        </w:rPr>
        <w:t xml:space="preserve"> </w:t>
      </w:r>
      <w:proofErr w:type="spellStart"/>
      <w:r w:rsidRPr="00B17524">
        <w:rPr>
          <w:rFonts w:eastAsia="Calibri" w:cs="Arial"/>
          <w:sz w:val="22"/>
        </w:rPr>
        <w:t>хэмжээг</w:t>
      </w:r>
      <w:proofErr w:type="spellEnd"/>
      <w:r w:rsidRPr="00B17524">
        <w:rPr>
          <w:rFonts w:eastAsia="Calibri" w:cs="Arial"/>
          <w:sz w:val="22"/>
        </w:rPr>
        <w:t xml:space="preserve"> </w:t>
      </w:r>
      <w:proofErr w:type="spellStart"/>
      <w:r w:rsidRPr="00B17524">
        <w:rPr>
          <w:rFonts w:eastAsia="Calibri" w:cs="Arial"/>
          <w:sz w:val="22"/>
        </w:rPr>
        <w:t>тодорхойлно</w:t>
      </w:r>
      <w:proofErr w:type="spellEnd"/>
      <w:r w:rsidRPr="00B17524">
        <w:rPr>
          <w:rFonts w:eastAsia="Calibri" w:cs="Arial"/>
          <w:sz w:val="22"/>
        </w:rPr>
        <w:t xml:space="preserve">. ОУЦТК </w:t>
      </w:r>
      <w:proofErr w:type="spellStart"/>
      <w:r w:rsidRPr="00B17524">
        <w:rPr>
          <w:rFonts w:eastAsia="Calibri" w:cs="Arial"/>
          <w:sz w:val="22"/>
        </w:rPr>
        <w:t>нь</w:t>
      </w:r>
      <w:proofErr w:type="spellEnd"/>
      <w:r w:rsidRPr="00B17524">
        <w:rPr>
          <w:rFonts w:eastAsia="Calibri" w:cs="Arial"/>
          <w:sz w:val="22"/>
        </w:rPr>
        <w:t xml:space="preserve"> </w:t>
      </w:r>
      <w:proofErr w:type="spellStart"/>
      <w:r w:rsidRPr="00B17524">
        <w:rPr>
          <w:rFonts w:eastAsia="Calibri" w:cs="Arial"/>
          <w:sz w:val="22"/>
        </w:rPr>
        <w:t>баталгаа</w:t>
      </w:r>
      <w:proofErr w:type="spellEnd"/>
      <w:r w:rsidRPr="00B17524">
        <w:rPr>
          <w:rFonts w:eastAsia="Calibri" w:cs="Arial"/>
          <w:sz w:val="22"/>
        </w:rPr>
        <w:t xml:space="preserve"> </w:t>
      </w:r>
      <w:proofErr w:type="spellStart"/>
      <w:r w:rsidRPr="00B17524">
        <w:rPr>
          <w:rFonts w:eastAsia="Calibri" w:cs="Arial"/>
          <w:sz w:val="22"/>
        </w:rPr>
        <w:t>олгох</w:t>
      </w:r>
      <w:proofErr w:type="spellEnd"/>
      <w:r w:rsidRPr="00B17524">
        <w:rPr>
          <w:rFonts w:eastAsia="Calibri" w:cs="Arial"/>
          <w:sz w:val="22"/>
        </w:rPr>
        <w:t xml:space="preserve"> </w:t>
      </w:r>
      <w:proofErr w:type="spellStart"/>
      <w:r w:rsidRPr="00B17524">
        <w:rPr>
          <w:rFonts w:eastAsia="Calibri" w:cs="Arial"/>
          <w:sz w:val="22"/>
        </w:rPr>
        <w:t>бие</w:t>
      </w:r>
      <w:proofErr w:type="spellEnd"/>
      <w:r w:rsidRPr="00B17524">
        <w:rPr>
          <w:rFonts w:eastAsia="Calibri" w:cs="Arial"/>
          <w:sz w:val="22"/>
        </w:rPr>
        <w:t xml:space="preserve"> </w:t>
      </w:r>
      <w:proofErr w:type="spellStart"/>
      <w:r w:rsidRPr="00B17524">
        <w:rPr>
          <w:rFonts w:eastAsia="Calibri" w:cs="Arial"/>
          <w:sz w:val="22"/>
        </w:rPr>
        <w:t>даасан</w:t>
      </w:r>
      <w:proofErr w:type="spellEnd"/>
      <w:r w:rsidRPr="00B17524">
        <w:rPr>
          <w:rFonts w:eastAsia="Calibri" w:cs="Arial"/>
          <w:sz w:val="22"/>
        </w:rPr>
        <w:t xml:space="preserve"> </w:t>
      </w:r>
      <w:proofErr w:type="spellStart"/>
      <w:r w:rsidRPr="00B17524">
        <w:rPr>
          <w:rFonts w:eastAsia="Calibri" w:cs="Arial"/>
          <w:sz w:val="22"/>
        </w:rPr>
        <w:t>байгууллагаас</w:t>
      </w:r>
      <w:proofErr w:type="spellEnd"/>
      <w:r w:rsidRPr="00B17524">
        <w:rPr>
          <w:rFonts w:eastAsia="Calibri" w:cs="Arial"/>
          <w:sz w:val="22"/>
        </w:rPr>
        <w:t xml:space="preserve"> </w:t>
      </w:r>
      <w:proofErr w:type="spellStart"/>
      <w:r w:rsidRPr="00B17524">
        <w:rPr>
          <w:rFonts w:eastAsia="Calibri" w:cs="Arial"/>
          <w:sz w:val="22"/>
        </w:rPr>
        <w:t>үзүүлсэн</w:t>
      </w:r>
      <w:proofErr w:type="spellEnd"/>
      <w:r w:rsidRPr="00B17524">
        <w:rPr>
          <w:rFonts w:eastAsia="Calibri" w:cs="Arial"/>
          <w:sz w:val="22"/>
        </w:rPr>
        <w:t xml:space="preserve"> </w:t>
      </w:r>
      <w:proofErr w:type="spellStart"/>
      <w:r w:rsidRPr="00B17524">
        <w:rPr>
          <w:rFonts w:eastAsia="Calibri" w:cs="Arial"/>
          <w:sz w:val="22"/>
        </w:rPr>
        <w:t>ямар</w:t>
      </w:r>
      <w:proofErr w:type="spellEnd"/>
      <w:r w:rsidRPr="00B17524">
        <w:rPr>
          <w:rFonts w:eastAsia="Calibri" w:cs="Arial"/>
          <w:sz w:val="22"/>
        </w:rPr>
        <w:t xml:space="preserve"> </w:t>
      </w:r>
      <w:proofErr w:type="spellStart"/>
      <w:r w:rsidRPr="00B17524">
        <w:rPr>
          <w:rFonts w:eastAsia="Calibri" w:cs="Arial"/>
          <w:sz w:val="22"/>
        </w:rPr>
        <w:t>нэгэн</w:t>
      </w:r>
      <w:proofErr w:type="spellEnd"/>
      <w:r w:rsidRPr="00B17524">
        <w:rPr>
          <w:rFonts w:eastAsia="Calibri" w:cs="Arial"/>
          <w:sz w:val="22"/>
        </w:rPr>
        <w:t xml:space="preserve"> </w:t>
      </w:r>
      <w:proofErr w:type="spellStart"/>
      <w:r w:rsidRPr="00B17524">
        <w:rPr>
          <w:rFonts w:eastAsia="Calibri" w:cs="Arial"/>
          <w:sz w:val="22"/>
        </w:rPr>
        <w:t>үйлчилгээнд</w:t>
      </w:r>
      <w:proofErr w:type="spellEnd"/>
      <w:r w:rsidRPr="00B17524">
        <w:rPr>
          <w:rFonts w:eastAsia="Calibri" w:cs="Arial"/>
          <w:sz w:val="22"/>
        </w:rPr>
        <w:t xml:space="preserve"> </w:t>
      </w:r>
      <w:proofErr w:type="spellStart"/>
      <w:r w:rsidRPr="00B17524">
        <w:rPr>
          <w:rFonts w:eastAsia="Calibri" w:cs="Arial"/>
          <w:sz w:val="22"/>
        </w:rPr>
        <w:t>хариуцлага</w:t>
      </w:r>
      <w:proofErr w:type="spellEnd"/>
      <w:r w:rsidRPr="00B17524">
        <w:rPr>
          <w:rFonts w:eastAsia="Calibri" w:cs="Arial"/>
          <w:sz w:val="22"/>
        </w:rPr>
        <w:t xml:space="preserve"> </w:t>
      </w:r>
      <w:proofErr w:type="spellStart"/>
      <w:r w:rsidRPr="00B17524">
        <w:rPr>
          <w:rFonts w:eastAsia="Calibri" w:cs="Arial"/>
          <w:sz w:val="22"/>
        </w:rPr>
        <w:t>хүлээхгүй</w:t>
      </w:r>
      <w:proofErr w:type="spellEnd"/>
      <w:r w:rsidRPr="00B17524">
        <w:rPr>
          <w:rFonts w:eastAsia="Calibri" w:cs="Arial"/>
          <w:sz w:val="22"/>
        </w:rPr>
        <w:t xml:space="preserve"> </w:t>
      </w:r>
      <w:proofErr w:type="spellStart"/>
      <w:r w:rsidRPr="00B17524">
        <w:rPr>
          <w:rFonts w:eastAsia="Calibri" w:cs="Arial"/>
          <w:sz w:val="22"/>
        </w:rPr>
        <w:t>болно</w:t>
      </w:r>
      <w:proofErr w:type="spellEnd"/>
      <w:r w:rsidRPr="00B17524">
        <w:rPr>
          <w:rFonts w:eastAsia="Calibri" w:cs="Arial"/>
          <w:sz w:val="22"/>
        </w:rPr>
        <w:t>.</w:t>
      </w:r>
    </w:p>
    <w:p w14:paraId="271F6AE2" w14:textId="77777777" w:rsidR="001E2820" w:rsidRPr="00B17524" w:rsidRDefault="001E2820" w:rsidP="00E855A0">
      <w:pPr>
        <w:numPr>
          <w:ilvl w:val="0"/>
          <w:numId w:val="10"/>
        </w:numPr>
        <w:spacing w:after="0" w:line="24" w:lineRule="atLeast"/>
        <w:ind w:left="0" w:firstLine="0"/>
        <w:contextualSpacing/>
        <w:jc w:val="both"/>
        <w:rPr>
          <w:rFonts w:eastAsia="Calibri" w:cs="Arial"/>
          <w:sz w:val="22"/>
        </w:rPr>
      </w:pPr>
      <w:proofErr w:type="spellStart"/>
      <w:r w:rsidRPr="00B17524">
        <w:rPr>
          <w:rFonts w:eastAsia="Calibri" w:cs="Arial"/>
          <w:sz w:val="22"/>
        </w:rPr>
        <w:t>Бүх</w:t>
      </w:r>
      <w:proofErr w:type="spellEnd"/>
      <w:r w:rsidRPr="00B17524">
        <w:rPr>
          <w:rFonts w:eastAsia="Calibri" w:cs="Arial"/>
          <w:sz w:val="22"/>
        </w:rPr>
        <w:t xml:space="preserve"> </w:t>
      </w:r>
      <w:proofErr w:type="spellStart"/>
      <w:r w:rsidRPr="00B17524">
        <w:rPr>
          <w:rFonts w:eastAsia="Calibri" w:cs="Arial"/>
          <w:sz w:val="22"/>
        </w:rPr>
        <w:t>хэрэглэгч</w:t>
      </w:r>
      <w:proofErr w:type="spellEnd"/>
      <w:r w:rsidRPr="00B17524">
        <w:rPr>
          <w:rFonts w:eastAsia="Calibri" w:cs="Arial"/>
          <w:sz w:val="22"/>
        </w:rPr>
        <w:t xml:space="preserve"> </w:t>
      </w:r>
      <w:proofErr w:type="spellStart"/>
      <w:r w:rsidRPr="00B17524">
        <w:rPr>
          <w:rFonts w:eastAsia="Calibri" w:cs="Arial"/>
          <w:sz w:val="22"/>
        </w:rPr>
        <w:t>энэхүү</w:t>
      </w:r>
      <w:proofErr w:type="spellEnd"/>
      <w:r w:rsidRPr="00B17524">
        <w:rPr>
          <w:rFonts w:eastAsia="Calibri" w:cs="Arial"/>
          <w:sz w:val="22"/>
        </w:rPr>
        <w:t xml:space="preserve"> </w:t>
      </w:r>
      <w:proofErr w:type="spellStart"/>
      <w:r w:rsidRPr="00B17524">
        <w:rPr>
          <w:rFonts w:eastAsia="Calibri" w:cs="Arial"/>
          <w:sz w:val="22"/>
        </w:rPr>
        <w:t>нийтлэлийн</w:t>
      </w:r>
      <w:proofErr w:type="spellEnd"/>
      <w:r w:rsidRPr="00B17524">
        <w:rPr>
          <w:rFonts w:eastAsia="Calibri" w:cs="Arial"/>
          <w:sz w:val="22"/>
        </w:rPr>
        <w:t xml:space="preserve"> </w:t>
      </w:r>
      <w:proofErr w:type="spellStart"/>
      <w:r w:rsidRPr="00B17524">
        <w:rPr>
          <w:rFonts w:eastAsia="Calibri" w:cs="Arial"/>
          <w:sz w:val="22"/>
        </w:rPr>
        <w:t>хамгийн</w:t>
      </w:r>
      <w:proofErr w:type="spellEnd"/>
      <w:r w:rsidRPr="00B17524">
        <w:rPr>
          <w:rFonts w:eastAsia="Calibri" w:cs="Arial"/>
          <w:sz w:val="22"/>
        </w:rPr>
        <w:t xml:space="preserve"> </w:t>
      </w:r>
      <w:proofErr w:type="spellStart"/>
      <w:r w:rsidRPr="00B17524">
        <w:rPr>
          <w:rFonts w:eastAsia="Calibri" w:cs="Arial"/>
          <w:sz w:val="22"/>
        </w:rPr>
        <w:t>сүүлийн</w:t>
      </w:r>
      <w:proofErr w:type="spellEnd"/>
      <w:r w:rsidRPr="00B17524">
        <w:rPr>
          <w:rFonts w:eastAsia="Calibri" w:cs="Arial"/>
          <w:sz w:val="22"/>
        </w:rPr>
        <w:t xml:space="preserve"> </w:t>
      </w:r>
      <w:proofErr w:type="spellStart"/>
      <w:r w:rsidRPr="00B17524">
        <w:rPr>
          <w:rFonts w:eastAsia="Calibri" w:cs="Arial"/>
          <w:sz w:val="22"/>
        </w:rPr>
        <w:t>үеийн</w:t>
      </w:r>
      <w:proofErr w:type="spellEnd"/>
      <w:r w:rsidRPr="00B17524">
        <w:rPr>
          <w:rFonts w:eastAsia="Calibri" w:cs="Arial"/>
          <w:sz w:val="22"/>
        </w:rPr>
        <w:t xml:space="preserve"> </w:t>
      </w:r>
      <w:proofErr w:type="spellStart"/>
      <w:r w:rsidRPr="00B17524">
        <w:rPr>
          <w:rFonts w:eastAsia="Calibri" w:cs="Arial"/>
          <w:sz w:val="22"/>
        </w:rPr>
        <w:t>хэвлэлийг</w:t>
      </w:r>
      <w:proofErr w:type="spellEnd"/>
      <w:r w:rsidRPr="00B17524">
        <w:rPr>
          <w:rFonts w:eastAsia="Calibri" w:cs="Arial"/>
          <w:sz w:val="22"/>
        </w:rPr>
        <w:t xml:space="preserve"> </w:t>
      </w:r>
      <w:proofErr w:type="spellStart"/>
      <w:r w:rsidRPr="00B17524">
        <w:rPr>
          <w:rFonts w:eastAsia="Calibri" w:cs="Arial"/>
          <w:sz w:val="22"/>
        </w:rPr>
        <w:t>авсан</w:t>
      </w:r>
      <w:proofErr w:type="spellEnd"/>
      <w:r w:rsidRPr="00B17524">
        <w:rPr>
          <w:rFonts w:eastAsia="Calibri" w:cs="Arial"/>
          <w:sz w:val="22"/>
        </w:rPr>
        <w:t xml:space="preserve"> </w:t>
      </w:r>
      <w:proofErr w:type="spellStart"/>
      <w:r w:rsidRPr="00B17524">
        <w:rPr>
          <w:rFonts w:eastAsia="Calibri" w:cs="Arial"/>
          <w:sz w:val="22"/>
        </w:rPr>
        <w:t>гэдгээ</w:t>
      </w:r>
      <w:proofErr w:type="spellEnd"/>
      <w:r w:rsidRPr="00B17524">
        <w:rPr>
          <w:rFonts w:eastAsia="Calibri" w:cs="Arial"/>
          <w:sz w:val="22"/>
        </w:rPr>
        <w:t xml:space="preserve"> </w:t>
      </w:r>
      <w:proofErr w:type="spellStart"/>
      <w:r w:rsidRPr="00B17524">
        <w:rPr>
          <w:rFonts w:eastAsia="Calibri" w:cs="Arial"/>
          <w:sz w:val="22"/>
        </w:rPr>
        <w:t>өөрсдөө</w:t>
      </w:r>
      <w:proofErr w:type="spellEnd"/>
      <w:r w:rsidRPr="00B17524">
        <w:rPr>
          <w:rFonts w:eastAsia="Calibri" w:cs="Arial"/>
          <w:sz w:val="22"/>
        </w:rPr>
        <w:t xml:space="preserve"> </w:t>
      </w:r>
      <w:proofErr w:type="spellStart"/>
      <w:r w:rsidRPr="00B17524">
        <w:rPr>
          <w:rFonts w:eastAsia="Calibri" w:cs="Arial"/>
          <w:sz w:val="22"/>
        </w:rPr>
        <w:t>баталгаажуулах</w:t>
      </w:r>
      <w:proofErr w:type="spellEnd"/>
      <w:r w:rsidRPr="00B17524">
        <w:rPr>
          <w:rFonts w:eastAsia="Calibri" w:cs="Arial"/>
          <w:sz w:val="22"/>
        </w:rPr>
        <w:t xml:space="preserve"> </w:t>
      </w:r>
      <w:proofErr w:type="spellStart"/>
      <w:r w:rsidRPr="00B17524">
        <w:rPr>
          <w:rFonts w:eastAsia="Calibri" w:cs="Arial"/>
          <w:sz w:val="22"/>
        </w:rPr>
        <w:t>хэрэгтэй</w:t>
      </w:r>
      <w:proofErr w:type="spellEnd"/>
      <w:r w:rsidRPr="00B17524">
        <w:rPr>
          <w:rFonts w:eastAsia="Calibri" w:cs="Arial"/>
          <w:sz w:val="22"/>
        </w:rPr>
        <w:t>.</w:t>
      </w:r>
    </w:p>
    <w:p w14:paraId="7B5415AC" w14:textId="77777777" w:rsidR="001E2820" w:rsidRPr="00B17524" w:rsidRDefault="001E2820" w:rsidP="00E855A0">
      <w:pPr>
        <w:numPr>
          <w:ilvl w:val="0"/>
          <w:numId w:val="10"/>
        </w:numPr>
        <w:spacing w:after="0" w:line="24" w:lineRule="atLeast"/>
        <w:ind w:left="0" w:firstLine="0"/>
        <w:contextualSpacing/>
        <w:jc w:val="both"/>
        <w:rPr>
          <w:rFonts w:eastAsia="Calibri" w:cs="Arial"/>
          <w:sz w:val="22"/>
        </w:rPr>
      </w:pPr>
      <w:r w:rsidRPr="00B17524">
        <w:rPr>
          <w:rFonts w:eastAsia="Calibri" w:cs="Arial"/>
          <w:sz w:val="22"/>
        </w:rPr>
        <w:t xml:space="preserve">ОУЦТК </w:t>
      </w:r>
      <w:proofErr w:type="spellStart"/>
      <w:r w:rsidRPr="00B17524">
        <w:rPr>
          <w:rFonts w:eastAsia="Calibri" w:cs="Arial"/>
          <w:sz w:val="22"/>
        </w:rPr>
        <w:t>буюу</w:t>
      </w:r>
      <w:proofErr w:type="spellEnd"/>
      <w:r w:rsidRPr="00B17524">
        <w:rPr>
          <w:rFonts w:eastAsia="Calibri" w:cs="Arial"/>
          <w:sz w:val="22"/>
        </w:rPr>
        <w:t xml:space="preserve"> </w:t>
      </w:r>
      <w:proofErr w:type="spellStart"/>
      <w:r w:rsidRPr="00B17524">
        <w:rPr>
          <w:rFonts w:eastAsia="Calibri" w:cs="Arial"/>
          <w:sz w:val="22"/>
        </w:rPr>
        <w:t>комиссын</w:t>
      </w:r>
      <w:proofErr w:type="spellEnd"/>
      <w:r w:rsidRPr="00B17524">
        <w:rPr>
          <w:rFonts w:eastAsia="Calibri" w:cs="Arial"/>
          <w:sz w:val="22"/>
        </w:rPr>
        <w:t xml:space="preserve"> </w:t>
      </w:r>
      <w:proofErr w:type="spellStart"/>
      <w:r w:rsidRPr="00B17524">
        <w:rPr>
          <w:rFonts w:eastAsia="Calibri" w:cs="Arial"/>
          <w:sz w:val="22"/>
        </w:rPr>
        <w:t>удирдлагууд</w:t>
      </w:r>
      <w:proofErr w:type="spellEnd"/>
      <w:r w:rsidRPr="00B17524">
        <w:rPr>
          <w:rFonts w:eastAsia="Calibri" w:cs="Arial"/>
          <w:sz w:val="22"/>
        </w:rPr>
        <w:t xml:space="preserve">, </w:t>
      </w:r>
      <w:proofErr w:type="spellStart"/>
      <w:r w:rsidRPr="00B17524">
        <w:rPr>
          <w:rFonts w:eastAsia="Calibri" w:cs="Arial"/>
          <w:sz w:val="22"/>
        </w:rPr>
        <w:t>ажилтан</w:t>
      </w:r>
      <w:proofErr w:type="spellEnd"/>
      <w:r w:rsidRPr="00B17524">
        <w:rPr>
          <w:rFonts w:eastAsia="Calibri" w:cs="Arial"/>
          <w:sz w:val="22"/>
        </w:rPr>
        <w:t xml:space="preserve">, </w:t>
      </w:r>
      <w:proofErr w:type="spellStart"/>
      <w:r w:rsidRPr="00B17524">
        <w:rPr>
          <w:rFonts w:eastAsia="Calibri" w:cs="Arial"/>
          <w:sz w:val="22"/>
        </w:rPr>
        <w:t>албан</w:t>
      </w:r>
      <w:proofErr w:type="spellEnd"/>
      <w:r w:rsidRPr="00B17524">
        <w:rPr>
          <w:rFonts w:eastAsia="Calibri" w:cs="Arial"/>
          <w:sz w:val="22"/>
        </w:rPr>
        <w:t xml:space="preserve"> </w:t>
      </w:r>
      <w:proofErr w:type="spellStart"/>
      <w:r w:rsidRPr="00B17524">
        <w:rPr>
          <w:rFonts w:eastAsia="Calibri" w:cs="Arial"/>
          <w:sz w:val="22"/>
        </w:rPr>
        <w:t>хаагчид</w:t>
      </w:r>
      <w:proofErr w:type="spellEnd"/>
      <w:r w:rsidRPr="00B17524">
        <w:rPr>
          <w:rFonts w:eastAsia="Calibri" w:cs="Arial"/>
          <w:sz w:val="22"/>
        </w:rPr>
        <w:t xml:space="preserve"> </w:t>
      </w:r>
      <w:proofErr w:type="spellStart"/>
      <w:r w:rsidRPr="00B17524">
        <w:rPr>
          <w:rFonts w:eastAsia="Calibri" w:cs="Arial"/>
          <w:sz w:val="22"/>
        </w:rPr>
        <w:t>эсвэл</w:t>
      </w:r>
      <w:proofErr w:type="spellEnd"/>
      <w:r w:rsidRPr="00B17524">
        <w:rPr>
          <w:rFonts w:eastAsia="Calibri" w:cs="Arial"/>
          <w:sz w:val="22"/>
        </w:rPr>
        <w:t xml:space="preserve">, </w:t>
      </w:r>
      <w:proofErr w:type="spellStart"/>
      <w:r w:rsidRPr="00B17524">
        <w:rPr>
          <w:rFonts w:eastAsia="Calibri" w:cs="Arial"/>
          <w:sz w:val="22"/>
        </w:rPr>
        <w:t>бие</w:t>
      </w:r>
      <w:proofErr w:type="spellEnd"/>
      <w:r w:rsidRPr="00B17524">
        <w:rPr>
          <w:rFonts w:eastAsia="Calibri" w:cs="Arial"/>
          <w:sz w:val="22"/>
        </w:rPr>
        <w:t xml:space="preserve"> </w:t>
      </w:r>
      <w:proofErr w:type="spellStart"/>
      <w:r w:rsidRPr="00B17524">
        <w:rPr>
          <w:rFonts w:eastAsia="Calibri" w:cs="Arial"/>
          <w:sz w:val="22"/>
        </w:rPr>
        <w:t>даасан</w:t>
      </w:r>
      <w:proofErr w:type="spellEnd"/>
      <w:r w:rsidRPr="00B17524">
        <w:rPr>
          <w:rFonts w:eastAsia="Calibri" w:cs="Arial"/>
          <w:sz w:val="22"/>
        </w:rPr>
        <w:t xml:space="preserve"> </w:t>
      </w:r>
      <w:proofErr w:type="spellStart"/>
      <w:r w:rsidRPr="00B17524">
        <w:rPr>
          <w:rFonts w:eastAsia="Calibri" w:cs="Arial"/>
          <w:sz w:val="22"/>
        </w:rPr>
        <w:t>шинжээчид</w:t>
      </w:r>
      <w:proofErr w:type="spellEnd"/>
      <w:r w:rsidRPr="00B17524">
        <w:rPr>
          <w:rFonts w:eastAsia="Calibri" w:cs="Arial"/>
          <w:sz w:val="22"/>
        </w:rPr>
        <w:t xml:space="preserve">, </w:t>
      </w:r>
      <w:proofErr w:type="spellStart"/>
      <w:r w:rsidRPr="00B17524">
        <w:rPr>
          <w:rFonts w:eastAsia="Calibri" w:cs="Arial"/>
          <w:sz w:val="22"/>
        </w:rPr>
        <w:t>техникийн</w:t>
      </w:r>
      <w:proofErr w:type="spellEnd"/>
      <w:r w:rsidRPr="00B17524">
        <w:rPr>
          <w:rFonts w:eastAsia="Calibri" w:cs="Arial"/>
          <w:sz w:val="22"/>
        </w:rPr>
        <w:t xml:space="preserve"> </w:t>
      </w:r>
      <w:proofErr w:type="spellStart"/>
      <w:r w:rsidRPr="00B17524">
        <w:rPr>
          <w:rFonts w:eastAsia="Calibri" w:cs="Arial"/>
          <w:sz w:val="22"/>
        </w:rPr>
        <w:t>хороодын</w:t>
      </w:r>
      <w:proofErr w:type="spellEnd"/>
      <w:r w:rsidRPr="00B17524">
        <w:rPr>
          <w:rFonts w:eastAsia="Calibri" w:cs="Arial"/>
          <w:sz w:val="22"/>
        </w:rPr>
        <w:t xml:space="preserve"> </w:t>
      </w:r>
      <w:proofErr w:type="spellStart"/>
      <w:r w:rsidRPr="00B17524">
        <w:rPr>
          <w:rFonts w:eastAsia="Calibri" w:cs="Arial"/>
          <w:sz w:val="22"/>
        </w:rPr>
        <w:t>болон</w:t>
      </w:r>
      <w:proofErr w:type="spellEnd"/>
      <w:r w:rsidRPr="00B17524">
        <w:rPr>
          <w:rFonts w:eastAsia="Calibri" w:cs="Arial"/>
          <w:sz w:val="22"/>
        </w:rPr>
        <w:t xml:space="preserve"> ОУЦТК-</w:t>
      </w:r>
      <w:proofErr w:type="spellStart"/>
      <w:r w:rsidRPr="00B17524">
        <w:rPr>
          <w:rFonts w:eastAsia="Calibri" w:cs="Arial"/>
          <w:sz w:val="22"/>
        </w:rPr>
        <w:t>ын</w:t>
      </w:r>
      <w:proofErr w:type="spellEnd"/>
      <w:r w:rsidRPr="00B17524">
        <w:rPr>
          <w:rFonts w:eastAsia="Calibri" w:cs="Arial"/>
          <w:sz w:val="22"/>
        </w:rPr>
        <w:t xml:space="preserve"> </w:t>
      </w:r>
      <w:proofErr w:type="spellStart"/>
      <w:r w:rsidRPr="00B17524">
        <w:rPr>
          <w:rFonts w:eastAsia="Calibri" w:cs="Arial"/>
          <w:sz w:val="22"/>
        </w:rPr>
        <w:t>Үндэсний</w:t>
      </w:r>
      <w:proofErr w:type="spellEnd"/>
      <w:r w:rsidRPr="00B17524">
        <w:rPr>
          <w:rFonts w:eastAsia="Calibri" w:cs="Arial"/>
          <w:sz w:val="22"/>
        </w:rPr>
        <w:t xml:space="preserve"> </w:t>
      </w:r>
      <w:proofErr w:type="spellStart"/>
      <w:r w:rsidRPr="00B17524">
        <w:rPr>
          <w:rFonts w:eastAsia="Calibri" w:cs="Arial"/>
          <w:sz w:val="22"/>
        </w:rPr>
        <w:t>хороодын</w:t>
      </w:r>
      <w:proofErr w:type="spellEnd"/>
      <w:r w:rsidRPr="00B17524">
        <w:rPr>
          <w:rFonts w:eastAsia="Calibri" w:cs="Arial"/>
          <w:sz w:val="22"/>
        </w:rPr>
        <w:t xml:space="preserve"> </w:t>
      </w:r>
      <w:proofErr w:type="spellStart"/>
      <w:r w:rsidRPr="00B17524">
        <w:rPr>
          <w:rFonts w:eastAsia="Calibri" w:cs="Arial"/>
          <w:sz w:val="22"/>
        </w:rPr>
        <w:t>гишүүдийг</w:t>
      </w:r>
      <w:proofErr w:type="spellEnd"/>
      <w:r w:rsidRPr="00B17524">
        <w:rPr>
          <w:rFonts w:eastAsia="Calibri" w:cs="Arial"/>
          <w:sz w:val="22"/>
        </w:rPr>
        <w:t xml:space="preserve"> </w:t>
      </w:r>
      <w:proofErr w:type="spellStart"/>
      <w:r w:rsidRPr="00B17524">
        <w:rPr>
          <w:rFonts w:eastAsia="Calibri" w:cs="Arial"/>
          <w:sz w:val="22"/>
        </w:rPr>
        <w:t>хамарсан</w:t>
      </w:r>
      <w:proofErr w:type="spellEnd"/>
      <w:r w:rsidRPr="00B17524">
        <w:rPr>
          <w:rFonts w:eastAsia="Calibri" w:cs="Arial"/>
          <w:sz w:val="22"/>
        </w:rPr>
        <w:t xml:space="preserve"> </w:t>
      </w:r>
      <w:proofErr w:type="spellStart"/>
      <w:r w:rsidRPr="00B17524">
        <w:rPr>
          <w:rFonts w:eastAsia="Calibri" w:cs="Arial"/>
          <w:sz w:val="22"/>
        </w:rPr>
        <w:t>төлөөлөгчдөд</w:t>
      </w:r>
      <w:proofErr w:type="spellEnd"/>
      <w:r w:rsidRPr="00B17524">
        <w:rPr>
          <w:rFonts w:eastAsia="Calibri" w:cs="Arial"/>
          <w:sz w:val="22"/>
        </w:rPr>
        <w:t xml:space="preserve"> </w:t>
      </w:r>
      <w:proofErr w:type="spellStart"/>
      <w:r w:rsidRPr="00B17524">
        <w:rPr>
          <w:rFonts w:eastAsia="Calibri" w:cs="Arial"/>
          <w:sz w:val="22"/>
        </w:rPr>
        <w:t>аливаа</w:t>
      </w:r>
      <w:proofErr w:type="spellEnd"/>
      <w:r w:rsidRPr="00B17524">
        <w:rPr>
          <w:rFonts w:eastAsia="Calibri" w:cs="Arial"/>
          <w:sz w:val="22"/>
        </w:rPr>
        <w:t xml:space="preserve"> </w:t>
      </w:r>
      <w:proofErr w:type="spellStart"/>
      <w:r w:rsidRPr="00B17524">
        <w:rPr>
          <w:rFonts w:eastAsia="Calibri" w:cs="Arial"/>
          <w:sz w:val="22"/>
        </w:rPr>
        <w:t>хувь</w:t>
      </w:r>
      <w:proofErr w:type="spellEnd"/>
      <w:r w:rsidRPr="00B17524">
        <w:rPr>
          <w:rFonts w:eastAsia="Calibri" w:cs="Arial"/>
          <w:sz w:val="22"/>
        </w:rPr>
        <w:t xml:space="preserve"> </w:t>
      </w:r>
      <w:proofErr w:type="spellStart"/>
      <w:r w:rsidRPr="00B17524">
        <w:rPr>
          <w:rFonts w:eastAsia="Calibri" w:cs="Arial"/>
          <w:sz w:val="22"/>
        </w:rPr>
        <w:t>хүний</w:t>
      </w:r>
      <w:proofErr w:type="spellEnd"/>
      <w:r w:rsidRPr="00B17524">
        <w:rPr>
          <w:rFonts w:eastAsia="Calibri" w:cs="Arial"/>
          <w:sz w:val="22"/>
        </w:rPr>
        <w:t xml:space="preserve"> </w:t>
      </w:r>
      <w:proofErr w:type="spellStart"/>
      <w:r w:rsidRPr="00B17524">
        <w:rPr>
          <w:rFonts w:eastAsia="Calibri" w:cs="Arial"/>
          <w:sz w:val="22"/>
        </w:rPr>
        <w:t>гэмтэл</w:t>
      </w:r>
      <w:proofErr w:type="spellEnd"/>
      <w:r w:rsidRPr="00B17524">
        <w:rPr>
          <w:rFonts w:eastAsia="Calibri" w:cs="Arial"/>
          <w:sz w:val="22"/>
        </w:rPr>
        <w:t xml:space="preserve"> </w:t>
      </w:r>
      <w:proofErr w:type="spellStart"/>
      <w:r w:rsidRPr="00B17524">
        <w:rPr>
          <w:rFonts w:eastAsia="Calibri" w:cs="Arial"/>
          <w:sz w:val="22"/>
        </w:rPr>
        <w:t>бэртэл</w:t>
      </w:r>
      <w:proofErr w:type="spellEnd"/>
      <w:r w:rsidRPr="00B17524">
        <w:rPr>
          <w:rFonts w:eastAsia="Calibri" w:cs="Arial"/>
          <w:sz w:val="22"/>
        </w:rPr>
        <w:t xml:space="preserve">, </w:t>
      </w:r>
      <w:proofErr w:type="spellStart"/>
      <w:r w:rsidRPr="00B17524">
        <w:rPr>
          <w:rFonts w:eastAsia="Calibri" w:cs="Arial"/>
          <w:sz w:val="22"/>
        </w:rPr>
        <w:t>эд</w:t>
      </w:r>
      <w:proofErr w:type="spellEnd"/>
      <w:r w:rsidRPr="00B17524">
        <w:rPr>
          <w:rFonts w:eastAsia="Calibri" w:cs="Arial"/>
          <w:sz w:val="22"/>
        </w:rPr>
        <w:t xml:space="preserve"> </w:t>
      </w:r>
      <w:proofErr w:type="spellStart"/>
      <w:r w:rsidRPr="00B17524">
        <w:rPr>
          <w:rFonts w:eastAsia="Calibri" w:cs="Arial"/>
          <w:sz w:val="22"/>
        </w:rPr>
        <w:t>хөрөнгийн</w:t>
      </w:r>
      <w:proofErr w:type="spellEnd"/>
      <w:r w:rsidRPr="00B17524">
        <w:rPr>
          <w:rFonts w:eastAsia="Calibri" w:cs="Arial"/>
          <w:sz w:val="22"/>
        </w:rPr>
        <w:t xml:space="preserve"> </w:t>
      </w:r>
      <w:proofErr w:type="spellStart"/>
      <w:r w:rsidRPr="00B17524">
        <w:rPr>
          <w:rFonts w:eastAsia="Calibri" w:cs="Arial"/>
          <w:sz w:val="22"/>
        </w:rPr>
        <w:t>хохирол</w:t>
      </w:r>
      <w:proofErr w:type="spellEnd"/>
      <w:r w:rsidRPr="00B17524">
        <w:rPr>
          <w:rFonts w:eastAsia="Calibri" w:cs="Arial"/>
          <w:sz w:val="22"/>
        </w:rPr>
        <w:t xml:space="preserve">, </w:t>
      </w:r>
      <w:proofErr w:type="spellStart"/>
      <w:r w:rsidRPr="00B17524">
        <w:rPr>
          <w:rFonts w:eastAsia="Calibri" w:cs="Arial"/>
          <w:sz w:val="22"/>
        </w:rPr>
        <w:t>эсвэл</w:t>
      </w:r>
      <w:proofErr w:type="spellEnd"/>
      <w:r w:rsidRPr="00B17524">
        <w:rPr>
          <w:rFonts w:eastAsia="Calibri" w:cs="Arial"/>
          <w:sz w:val="22"/>
        </w:rPr>
        <w:t xml:space="preserve"> </w:t>
      </w:r>
      <w:proofErr w:type="spellStart"/>
      <w:r w:rsidRPr="00B17524">
        <w:rPr>
          <w:rFonts w:eastAsia="Calibri" w:cs="Arial"/>
          <w:sz w:val="22"/>
        </w:rPr>
        <w:t>бусад</w:t>
      </w:r>
      <w:proofErr w:type="spellEnd"/>
      <w:r w:rsidRPr="00B17524">
        <w:rPr>
          <w:rFonts w:eastAsia="Calibri" w:cs="Arial"/>
          <w:sz w:val="22"/>
        </w:rPr>
        <w:t xml:space="preserve"> </w:t>
      </w:r>
      <w:proofErr w:type="spellStart"/>
      <w:r w:rsidRPr="00B17524">
        <w:rPr>
          <w:rFonts w:eastAsia="Calibri" w:cs="Arial"/>
          <w:sz w:val="22"/>
        </w:rPr>
        <w:t>төрлийн</w:t>
      </w:r>
      <w:proofErr w:type="spellEnd"/>
      <w:r w:rsidRPr="00B17524">
        <w:rPr>
          <w:rFonts w:eastAsia="Calibri" w:cs="Arial"/>
          <w:sz w:val="22"/>
        </w:rPr>
        <w:t xml:space="preserve"> </w:t>
      </w:r>
      <w:proofErr w:type="spellStart"/>
      <w:r w:rsidRPr="00B17524">
        <w:rPr>
          <w:rFonts w:eastAsia="Calibri" w:cs="Arial"/>
          <w:sz w:val="22"/>
        </w:rPr>
        <w:t>шууд</w:t>
      </w:r>
      <w:proofErr w:type="spellEnd"/>
      <w:r w:rsidRPr="00B17524">
        <w:rPr>
          <w:rFonts w:eastAsia="Calibri" w:cs="Arial"/>
          <w:sz w:val="22"/>
        </w:rPr>
        <w:t xml:space="preserve"> </w:t>
      </w:r>
      <w:proofErr w:type="spellStart"/>
      <w:r w:rsidRPr="00B17524">
        <w:rPr>
          <w:rFonts w:eastAsia="Calibri" w:cs="Arial"/>
          <w:sz w:val="22"/>
        </w:rPr>
        <w:t>буюу</w:t>
      </w:r>
      <w:proofErr w:type="spellEnd"/>
      <w:r w:rsidRPr="00B17524">
        <w:rPr>
          <w:rFonts w:eastAsia="Calibri" w:cs="Arial"/>
          <w:sz w:val="22"/>
        </w:rPr>
        <w:t xml:space="preserve"> </w:t>
      </w:r>
      <w:proofErr w:type="spellStart"/>
      <w:r w:rsidRPr="00B17524">
        <w:rPr>
          <w:rFonts w:eastAsia="Calibri" w:cs="Arial"/>
          <w:sz w:val="22"/>
        </w:rPr>
        <w:t>шууд</w:t>
      </w:r>
      <w:proofErr w:type="spellEnd"/>
      <w:r w:rsidRPr="00B17524">
        <w:rPr>
          <w:rFonts w:eastAsia="Calibri" w:cs="Arial"/>
          <w:sz w:val="22"/>
        </w:rPr>
        <w:t xml:space="preserve"> </w:t>
      </w:r>
      <w:proofErr w:type="spellStart"/>
      <w:r w:rsidRPr="00B17524">
        <w:rPr>
          <w:rFonts w:eastAsia="Calibri" w:cs="Arial"/>
          <w:sz w:val="22"/>
        </w:rPr>
        <w:t>бусаар</w:t>
      </w:r>
      <w:proofErr w:type="spellEnd"/>
      <w:r w:rsidRPr="00B17524">
        <w:rPr>
          <w:rFonts w:eastAsia="Calibri" w:cs="Arial"/>
          <w:sz w:val="22"/>
        </w:rPr>
        <w:t xml:space="preserve"> </w:t>
      </w:r>
      <w:proofErr w:type="spellStart"/>
      <w:r w:rsidRPr="00B17524">
        <w:rPr>
          <w:rFonts w:eastAsia="Calibri" w:cs="Arial"/>
          <w:sz w:val="22"/>
        </w:rPr>
        <w:t>учирсан</w:t>
      </w:r>
      <w:proofErr w:type="spellEnd"/>
      <w:r w:rsidRPr="00B17524">
        <w:rPr>
          <w:rFonts w:eastAsia="Calibri" w:cs="Arial"/>
          <w:sz w:val="22"/>
        </w:rPr>
        <w:t xml:space="preserve"> </w:t>
      </w:r>
      <w:proofErr w:type="spellStart"/>
      <w:r w:rsidRPr="00B17524">
        <w:rPr>
          <w:rFonts w:eastAsia="Calibri" w:cs="Arial"/>
          <w:sz w:val="22"/>
        </w:rPr>
        <w:t>гэмтлийн</w:t>
      </w:r>
      <w:proofErr w:type="spellEnd"/>
      <w:r w:rsidRPr="00B17524">
        <w:rPr>
          <w:rFonts w:eastAsia="Calibri" w:cs="Arial"/>
          <w:sz w:val="22"/>
        </w:rPr>
        <w:t xml:space="preserve"> </w:t>
      </w:r>
      <w:proofErr w:type="spellStart"/>
      <w:r w:rsidRPr="00B17524">
        <w:rPr>
          <w:rFonts w:eastAsia="Calibri" w:cs="Arial"/>
          <w:sz w:val="22"/>
        </w:rPr>
        <w:t>зардал</w:t>
      </w:r>
      <w:proofErr w:type="spellEnd"/>
      <w:r w:rsidRPr="00B17524">
        <w:rPr>
          <w:rFonts w:eastAsia="Calibri" w:cs="Arial"/>
          <w:sz w:val="22"/>
        </w:rPr>
        <w:t xml:space="preserve"> (</w:t>
      </w:r>
      <w:proofErr w:type="spellStart"/>
      <w:r w:rsidRPr="00B17524">
        <w:rPr>
          <w:rFonts w:eastAsia="Calibri" w:cs="Arial"/>
          <w:sz w:val="22"/>
        </w:rPr>
        <w:t>хуулиар</w:t>
      </w:r>
      <w:proofErr w:type="spellEnd"/>
      <w:r w:rsidRPr="00B17524">
        <w:rPr>
          <w:rFonts w:eastAsia="Calibri" w:cs="Arial"/>
          <w:sz w:val="22"/>
        </w:rPr>
        <w:t xml:space="preserve"> </w:t>
      </w:r>
      <w:proofErr w:type="spellStart"/>
      <w:r w:rsidRPr="00B17524">
        <w:rPr>
          <w:rFonts w:eastAsia="Calibri" w:cs="Arial"/>
          <w:sz w:val="22"/>
        </w:rPr>
        <w:t>тогтоогдсон</w:t>
      </w:r>
      <w:proofErr w:type="spellEnd"/>
      <w:r w:rsidRPr="00B17524">
        <w:rPr>
          <w:rFonts w:eastAsia="Calibri" w:cs="Arial"/>
          <w:sz w:val="22"/>
        </w:rPr>
        <w:t xml:space="preserve"> </w:t>
      </w:r>
      <w:proofErr w:type="spellStart"/>
      <w:r w:rsidRPr="00B17524">
        <w:rPr>
          <w:rFonts w:eastAsia="Calibri" w:cs="Arial"/>
          <w:sz w:val="22"/>
        </w:rPr>
        <w:t>хураамж</w:t>
      </w:r>
      <w:proofErr w:type="spellEnd"/>
      <w:r w:rsidRPr="00B17524">
        <w:rPr>
          <w:rFonts w:eastAsia="Calibri" w:cs="Arial"/>
          <w:sz w:val="22"/>
        </w:rPr>
        <w:t xml:space="preserve"> </w:t>
      </w:r>
      <w:proofErr w:type="spellStart"/>
      <w:r w:rsidRPr="00B17524">
        <w:rPr>
          <w:rFonts w:eastAsia="Calibri" w:cs="Arial"/>
          <w:sz w:val="22"/>
        </w:rPr>
        <w:t>г.м</w:t>
      </w:r>
      <w:proofErr w:type="spellEnd"/>
      <w:r w:rsidRPr="00B17524">
        <w:rPr>
          <w:rFonts w:eastAsia="Calibri" w:cs="Arial"/>
          <w:sz w:val="22"/>
        </w:rPr>
        <w:t xml:space="preserve">), </w:t>
      </w:r>
      <w:proofErr w:type="spellStart"/>
      <w:r w:rsidRPr="00B17524">
        <w:rPr>
          <w:rFonts w:eastAsia="Calibri" w:cs="Arial"/>
          <w:sz w:val="22"/>
        </w:rPr>
        <w:t>мөн</w:t>
      </w:r>
      <w:proofErr w:type="spellEnd"/>
      <w:r w:rsidRPr="00B17524">
        <w:rPr>
          <w:rFonts w:eastAsia="Calibri" w:cs="Arial"/>
          <w:sz w:val="22"/>
        </w:rPr>
        <w:t xml:space="preserve"> </w:t>
      </w:r>
      <w:proofErr w:type="spellStart"/>
      <w:r w:rsidRPr="00B17524">
        <w:rPr>
          <w:rFonts w:eastAsia="Calibri" w:cs="Arial"/>
          <w:sz w:val="22"/>
        </w:rPr>
        <w:t>хэвлэн</w:t>
      </w:r>
      <w:proofErr w:type="spellEnd"/>
      <w:r w:rsidRPr="00B17524">
        <w:rPr>
          <w:rFonts w:eastAsia="Calibri" w:cs="Arial"/>
          <w:sz w:val="22"/>
        </w:rPr>
        <w:t xml:space="preserve"> </w:t>
      </w:r>
      <w:proofErr w:type="spellStart"/>
      <w:r w:rsidRPr="00B17524">
        <w:rPr>
          <w:rFonts w:eastAsia="Calibri" w:cs="Arial"/>
          <w:sz w:val="22"/>
        </w:rPr>
        <w:t>нийтлэх</w:t>
      </w:r>
      <w:proofErr w:type="spellEnd"/>
      <w:r w:rsidRPr="00B17524">
        <w:rPr>
          <w:rFonts w:eastAsia="Calibri" w:cs="Arial"/>
          <w:sz w:val="22"/>
        </w:rPr>
        <w:t xml:space="preserve">, </w:t>
      </w:r>
      <w:proofErr w:type="spellStart"/>
      <w:r w:rsidRPr="00B17524">
        <w:rPr>
          <w:rFonts w:eastAsia="Calibri" w:cs="Arial"/>
          <w:sz w:val="22"/>
        </w:rPr>
        <w:t>хэрэглэх</w:t>
      </w:r>
      <w:proofErr w:type="spellEnd"/>
      <w:r w:rsidRPr="00B17524">
        <w:rPr>
          <w:rFonts w:eastAsia="Calibri" w:cs="Arial"/>
          <w:sz w:val="22"/>
        </w:rPr>
        <w:t xml:space="preserve">, </w:t>
      </w:r>
      <w:proofErr w:type="spellStart"/>
      <w:r w:rsidRPr="00B17524">
        <w:rPr>
          <w:rFonts w:eastAsia="Calibri" w:cs="Arial"/>
          <w:sz w:val="22"/>
        </w:rPr>
        <w:t>эсвэл</w:t>
      </w:r>
      <w:proofErr w:type="spellEnd"/>
      <w:r w:rsidRPr="00B17524">
        <w:rPr>
          <w:rFonts w:eastAsia="Calibri" w:cs="Arial"/>
          <w:sz w:val="22"/>
        </w:rPr>
        <w:t xml:space="preserve"> ОУЦТК </w:t>
      </w:r>
      <w:proofErr w:type="spellStart"/>
      <w:r w:rsidRPr="00B17524">
        <w:rPr>
          <w:rFonts w:eastAsia="Calibri" w:cs="Arial"/>
          <w:sz w:val="22"/>
        </w:rPr>
        <w:t>энэ</w:t>
      </w:r>
      <w:proofErr w:type="spellEnd"/>
      <w:r w:rsidRPr="00B17524">
        <w:rPr>
          <w:rFonts w:eastAsia="Calibri" w:cs="Arial"/>
          <w:sz w:val="22"/>
        </w:rPr>
        <w:t xml:space="preserve"> </w:t>
      </w:r>
      <w:proofErr w:type="spellStart"/>
      <w:r w:rsidRPr="00B17524">
        <w:rPr>
          <w:rFonts w:eastAsia="Calibri" w:cs="Arial"/>
          <w:sz w:val="22"/>
        </w:rPr>
        <w:t>нийтлэл</w:t>
      </w:r>
      <w:proofErr w:type="spellEnd"/>
      <w:r w:rsidRPr="00B17524">
        <w:rPr>
          <w:rFonts w:eastAsia="Calibri" w:cs="Arial"/>
          <w:sz w:val="22"/>
        </w:rPr>
        <w:t xml:space="preserve"> </w:t>
      </w:r>
      <w:proofErr w:type="spellStart"/>
      <w:r w:rsidRPr="00B17524">
        <w:rPr>
          <w:rFonts w:eastAsia="Calibri" w:cs="Arial"/>
          <w:sz w:val="22"/>
        </w:rPr>
        <w:t>болон</w:t>
      </w:r>
      <w:proofErr w:type="spellEnd"/>
      <w:r w:rsidRPr="00B17524">
        <w:rPr>
          <w:rFonts w:eastAsia="Calibri" w:cs="Arial"/>
          <w:sz w:val="22"/>
        </w:rPr>
        <w:t xml:space="preserve"> ОУЦТК-</w:t>
      </w:r>
      <w:proofErr w:type="spellStart"/>
      <w:r w:rsidRPr="00B17524">
        <w:rPr>
          <w:rFonts w:eastAsia="Calibri" w:cs="Arial"/>
          <w:sz w:val="22"/>
        </w:rPr>
        <w:t>ын</w:t>
      </w:r>
      <w:proofErr w:type="spellEnd"/>
      <w:r w:rsidRPr="00B17524">
        <w:rPr>
          <w:rFonts w:eastAsia="Calibri" w:cs="Arial"/>
          <w:sz w:val="22"/>
        </w:rPr>
        <w:t xml:space="preserve"> </w:t>
      </w:r>
      <w:proofErr w:type="spellStart"/>
      <w:r w:rsidRPr="00B17524">
        <w:rPr>
          <w:rFonts w:eastAsia="Calibri" w:cs="Arial"/>
          <w:sz w:val="22"/>
        </w:rPr>
        <w:t>өөр</w:t>
      </w:r>
      <w:proofErr w:type="spellEnd"/>
      <w:r w:rsidRPr="00B17524">
        <w:rPr>
          <w:rFonts w:eastAsia="Calibri" w:cs="Arial"/>
          <w:sz w:val="22"/>
        </w:rPr>
        <w:t xml:space="preserve"> </w:t>
      </w:r>
      <w:proofErr w:type="spellStart"/>
      <w:r w:rsidRPr="00B17524">
        <w:rPr>
          <w:rFonts w:eastAsia="Calibri" w:cs="Arial"/>
          <w:sz w:val="22"/>
        </w:rPr>
        <w:t>нийтлэлтэй</w:t>
      </w:r>
      <w:proofErr w:type="spellEnd"/>
      <w:r w:rsidRPr="00B17524">
        <w:rPr>
          <w:rFonts w:eastAsia="Calibri" w:cs="Arial"/>
          <w:sz w:val="22"/>
        </w:rPr>
        <w:t xml:space="preserve"> </w:t>
      </w:r>
      <w:proofErr w:type="spellStart"/>
      <w:r w:rsidRPr="00B17524">
        <w:rPr>
          <w:rFonts w:eastAsia="Calibri" w:cs="Arial"/>
          <w:sz w:val="22"/>
        </w:rPr>
        <w:t>холбоотой</w:t>
      </w:r>
      <w:proofErr w:type="spellEnd"/>
      <w:r w:rsidRPr="00B17524">
        <w:rPr>
          <w:rFonts w:eastAsia="Calibri" w:cs="Arial"/>
          <w:sz w:val="22"/>
        </w:rPr>
        <w:t xml:space="preserve"> </w:t>
      </w:r>
      <w:proofErr w:type="spellStart"/>
      <w:r w:rsidRPr="00B17524">
        <w:rPr>
          <w:rFonts w:eastAsia="Calibri" w:cs="Arial"/>
          <w:sz w:val="22"/>
        </w:rPr>
        <w:t>гарсан</w:t>
      </w:r>
      <w:proofErr w:type="spellEnd"/>
      <w:r w:rsidRPr="00B17524">
        <w:rPr>
          <w:rFonts w:eastAsia="Calibri" w:cs="Arial"/>
          <w:sz w:val="22"/>
        </w:rPr>
        <w:t xml:space="preserve"> </w:t>
      </w:r>
      <w:proofErr w:type="spellStart"/>
      <w:r w:rsidRPr="00B17524">
        <w:rPr>
          <w:rFonts w:eastAsia="Calibri" w:cs="Arial"/>
          <w:sz w:val="22"/>
        </w:rPr>
        <w:t>төлбөрийн</w:t>
      </w:r>
      <w:proofErr w:type="spellEnd"/>
      <w:r w:rsidRPr="00B17524">
        <w:rPr>
          <w:rFonts w:eastAsia="Calibri" w:cs="Arial"/>
          <w:sz w:val="22"/>
        </w:rPr>
        <w:t xml:space="preserve"> </w:t>
      </w:r>
      <w:proofErr w:type="spellStart"/>
      <w:r w:rsidRPr="00B17524">
        <w:rPr>
          <w:rFonts w:eastAsia="Calibri" w:cs="Arial"/>
          <w:sz w:val="22"/>
        </w:rPr>
        <w:t>хариуцлага</w:t>
      </w:r>
      <w:proofErr w:type="spellEnd"/>
      <w:r w:rsidRPr="00B17524">
        <w:rPr>
          <w:rFonts w:eastAsia="Calibri" w:cs="Arial"/>
          <w:sz w:val="22"/>
        </w:rPr>
        <w:t xml:space="preserve"> </w:t>
      </w:r>
      <w:proofErr w:type="spellStart"/>
      <w:r w:rsidRPr="00B17524">
        <w:rPr>
          <w:rFonts w:eastAsia="Calibri" w:cs="Arial"/>
          <w:sz w:val="22"/>
        </w:rPr>
        <w:t>хүлээлгэхгүй</w:t>
      </w:r>
      <w:proofErr w:type="spellEnd"/>
      <w:r w:rsidRPr="00B17524">
        <w:rPr>
          <w:rFonts w:eastAsia="Calibri" w:cs="Arial"/>
          <w:sz w:val="22"/>
        </w:rPr>
        <w:t xml:space="preserve"> </w:t>
      </w:r>
      <w:proofErr w:type="spellStart"/>
      <w:r w:rsidRPr="00B17524">
        <w:rPr>
          <w:rFonts w:eastAsia="Calibri" w:cs="Arial"/>
          <w:sz w:val="22"/>
        </w:rPr>
        <w:t>болно</w:t>
      </w:r>
      <w:proofErr w:type="spellEnd"/>
      <w:r w:rsidRPr="00B17524">
        <w:rPr>
          <w:rFonts w:eastAsia="Calibri" w:cs="Arial"/>
          <w:sz w:val="22"/>
        </w:rPr>
        <w:t>.</w:t>
      </w:r>
    </w:p>
    <w:p w14:paraId="63D062D1" w14:textId="77777777" w:rsidR="001E2820" w:rsidRPr="00B17524" w:rsidRDefault="001E2820" w:rsidP="00E855A0">
      <w:pPr>
        <w:numPr>
          <w:ilvl w:val="0"/>
          <w:numId w:val="10"/>
        </w:numPr>
        <w:spacing w:after="0" w:line="24" w:lineRule="atLeast"/>
        <w:ind w:left="0" w:firstLine="0"/>
        <w:contextualSpacing/>
        <w:jc w:val="both"/>
        <w:rPr>
          <w:rFonts w:eastAsia="Calibri" w:cs="Arial"/>
          <w:sz w:val="22"/>
        </w:rPr>
      </w:pPr>
      <w:proofErr w:type="spellStart"/>
      <w:r w:rsidRPr="00B17524">
        <w:rPr>
          <w:rFonts w:eastAsia="Calibri" w:cs="Arial"/>
          <w:sz w:val="22"/>
        </w:rPr>
        <w:t>Энэ</w:t>
      </w:r>
      <w:proofErr w:type="spellEnd"/>
      <w:r w:rsidRPr="00B17524">
        <w:rPr>
          <w:rFonts w:eastAsia="Calibri" w:cs="Arial"/>
          <w:sz w:val="22"/>
        </w:rPr>
        <w:t xml:space="preserve"> </w:t>
      </w:r>
      <w:proofErr w:type="spellStart"/>
      <w:r w:rsidRPr="00B17524">
        <w:rPr>
          <w:rFonts w:eastAsia="Calibri" w:cs="Arial"/>
          <w:sz w:val="22"/>
        </w:rPr>
        <w:t>нийтлэлд</w:t>
      </w:r>
      <w:proofErr w:type="spellEnd"/>
      <w:r w:rsidRPr="00B17524">
        <w:rPr>
          <w:rFonts w:eastAsia="Calibri" w:cs="Arial"/>
          <w:sz w:val="22"/>
        </w:rPr>
        <w:t xml:space="preserve"> </w:t>
      </w:r>
      <w:proofErr w:type="spellStart"/>
      <w:r w:rsidRPr="00B17524">
        <w:rPr>
          <w:rFonts w:eastAsia="Calibri" w:cs="Arial"/>
          <w:sz w:val="22"/>
        </w:rPr>
        <w:t>иш</w:t>
      </w:r>
      <w:proofErr w:type="spellEnd"/>
      <w:r w:rsidRPr="00B17524">
        <w:rPr>
          <w:rFonts w:eastAsia="Calibri" w:cs="Arial"/>
          <w:sz w:val="22"/>
        </w:rPr>
        <w:t xml:space="preserve"> </w:t>
      </w:r>
      <w:proofErr w:type="spellStart"/>
      <w:r w:rsidRPr="00B17524">
        <w:rPr>
          <w:rFonts w:eastAsia="Calibri" w:cs="Arial"/>
          <w:sz w:val="22"/>
        </w:rPr>
        <w:t>татсан</w:t>
      </w:r>
      <w:proofErr w:type="spellEnd"/>
      <w:r w:rsidRPr="00B17524">
        <w:rPr>
          <w:rFonts w:eastAsia="Calibri" w:cs="Arial"/>
          <w:sz w:val="22"/>
        </w:rPr>
        <w:t xml:space="preserve"> </w:t>
      </w:r>
      <w:proofErr w:type="spellStart"/>
      <w:r w:rsidRPr="00B17524">
        <w:rPr>
          <w:rFonts w:eastAsia="Calibri" w:cs="Arial"/>
          <w:sz w:val="22"/>
        </w:rPr>
        <w:t>норматив</w:t>
      </w:r>
      <w:proofErr w:type="spellEnd"/>
      <w:r w:rsidRPr="00B17524">
        <w:rPr>
          <w:rFonts w:eastAsia="Calibri" w:cs="Arial"/>
          <w:sz w:val="22"/>
        </w:rPr>
        <w:t xml:space="preserve"> </w:t>
      </w:r>
      <w:proofErr w:type="spellStart"/>
      <w:r w:rsidRPr="00B17524">
        <w:rPr>
          <w:rFonts w:eastAsia="Calibri" w:cs="Arial"/>
          <w:sz w:val="22"/>
        </w:rPr>
        <w:t>ишлэлийг</w:t>
      </w:r>
      <w:proofErr w:type="spellEnd"/>
      <w:r w:rsidRPr="00B17524">
        <w:rPr>
          <w:rFonts w:eastAsia="Calibri" w:cs="Arial"/>
          <w:sz w:val="22"/>
        </w:rPr>
        <w:t xml:space="preserve"> </w:t>
      </w:r>
      <w:proofErr w:type="spellStart"/>
      <w:r w:rsidRPr="00B17524">
        <w:rPr>
          <w:rFonts w:eastAsia="Calibri" w:cs="Arial"/>
          <w:sz w:val="22"/>
        </w:rPr>
        <w:t>анхааран</w:t>
      </w:r>
      <w:proofErr w:type="spellEnd"/>
      <w:r w:rsidRPr="00B17524">
        <w:rPr>
          <w:rFonts w:eastAsia="Calibri" w:cs="Arial"/>
          <w:sz w:val="22"/>
        </w:rPr>
        <w:t xml:space="preserve"> </w:t>
      </w:r>
      <w:proofErr w:type="spellStart"/>
      <w:r w:rsidRPr="00B17524">
        <w:rPr>
          <w:rFonts w:eastAsia="Calibri" w:cs="Arial"/>
          <w:sz w:val="22"/>
        </w:rPr>
        <w:t>авч</w:t>
      </w:r>
      <w:proofErr w:type="spellEnd"/>
      <w:r w:rsidRPr="00B17524">
        <w:rPr>
          <w:rFonts w:eastAsia="Calibri" w:cs="Arial"/>
          <w:sz w:val="22"/>
        </w:rPr>
        <w:t xml:space="preserve"> </w:t>
      </w:r>
      <w:proofErr w:type="spellStart"/>
      <w:r w:rsidRPr="00B17524">
        <w:rPr>
          <w:rFonts w:eastAsia="Calibri" w:cs="Arial"/>
          <w:sz w:val="22"/>
        </w:rPr>
        <w:t>үзэх</w:t>
      </w:r>
      <w:proofErr w:type="spellEnd"/>
      <w:r w:rsidRPr="00B17524">
        <w:rPr>
          <w:rFonts w:eastAsia="Calibri" w:cs="Arial"/>
          <w:sz w:val="22"/>
        </w:rPr>
        <w:t xml:space="preserve"> </w:t>
      </w:r>
      <w:proofErr w:type="spellStart"/>
      <w:r w:rsidRPr="00B17524">
        <w:rPr>
          <w:rFonts w:eastAsia="Calibri" w:cs="Arial"/>
          <w:sz w:val="22"/>
        </w:rPr>
        <w:t>хэрэгтэй</w:t>
      </w:r>
      <w:proofErr w:type="spellEnd"/>
      <w:r w:rsidRPr="00B17524">
        <w:rPr>
          <w:rFonts w:eastAsia="Calibri" w:cs="Arial"/>
          <w:sz w:val="22"/>
        </w:rPr>
        <w:t xml:space="preserve">. </w:t>
      </w:r>
      <w:proofErr w:type="spellStart"/>
      <w:r w:rsidRPr="00B17524">
        <w:rPr>
          <w:rFonts w:eastAsia="Calibri" w:cs="Arial"/>
          <w:sz w:val="22"/>
        </w:rPr>
        <w:t>Лавлагаа</w:t>
      </w:r>
      <w:proofErr w:type="spellEnd"/>
      <w:r w:rsidRPr="00B17524">
        <w:rPr>
          <w:rFonts w:eastAsia="Calibri" w:cs="Arial"/>
          <w:sz w:val="22"/>
        </w:rPr>
        <w:t xml:space="preserve"> </w:t>
      </w:r>
      <w:proofErr w:type="spellStart"/>
      <w:r w:rsidRPr="00B17524">
        <w:rPr>
          <w:rFonts w:eastAsia="Calibri" w:cs="Arial"/>
          <w:sz w:val="22"/>
        </w:rPr>
        <w:t>өгөх</w:t>
      </w:r>
      <w:proofErr w:type="spellEnd"/>
      <w:r w:rsidRPr="00B17524">
        <w:rPr>
          <w:rFonts w:eastAsia="Calibri" w:cs="Arial"/>
          <w:sz w:val="22"/>
        </w:rPr>
        <w:t xml:space="preserve"> </w:t>
      </w:r>
      <w:proofErr w:type="spellStart"/>
      <w:r w:rsidRPr="00B17524">
        <w:rPr>
          <w:rFonts w:eastAsia="Calibri" w:cs="Arial"/>
          <w:sz w:val="22"/>
        </w:rPr>
        <w:t>нийтлэлийг</w:t>
      </w:r>
      <w:proofErr w:type="spellEnd"/>
      <w:r w:rsidRPr="00B17524">
        <w:rPr>
          <w:rFonts w:eastAsia="Calibri" w:cs="Arial"/>
          <w:sz w:val="22"/>
        </w:rPr>
        <w:t xml:space="preserve"> </w:t>
      </w:r>
      <w:proofErr w:type="spellStart"/>
      <w:r w:rsidRPr="00B17524">
        <w:rPr>
          <w:rFonts w:eastAsia="Calibri" w:cs="Arial"/>
          <w:sz w:val="22"/>
        </w:rPr>
        <w:t>хэрэглэхэд</w:t>
      </w:r>
      <w:proofErr w:type="spellEnd"/>
      <w:r w:rsidRPr="00B17524">
        <w:rPr>
          <w:rFonts w:eastAsia="Calibri" w:cs="Arial"/>
          <w:sz w:val="22"/>
        </w:rPr>
        <w:t xml:space="preserve"> </w:t>
      </w:r>
      <w:proofErr w:type="spellStart"/>
      <w:r w:rsidRPr="00B17524">
        <w:rPr>
          <w:rFonts w:eastAsia="Calibri" w:cs="Arial"/>
          <w:sz w:val="22"/>
        </w:rPr>
        <w:t>анхаарах</w:t>
      </w:r>
      <w:proofErr w:type="spellEnd"/>
      <w:r w:rsidRPr="00B17524">
        <w:rPr>
          <w:rFonts w:eastAsia="Calibri" w:cs="Arial"/>
          <w:sz w:val="22"/>
        </w:rPr>
        <w:t xml:space="preserve"> </w:t>
      </w:r>
      <w:proofErr w:type="spellStart"/>
      <w:r w:rsidRPr="00B17524">
        <w:rPr>
          <w:rFonts w:eastAsia="Calibri" w:cs="Arial"/>
          <w:sz w:val="22"/>
        </w:rPr>
        <w:t>зайлшгүй</w:t>
      </w:r>
      <w:proofErr w:type="spellEnd"/>
      <w:r w:rsidRPr="00B17524">
        <w:rPr>
          <w:rFonts w:eastAsia="Calibri" w:cs="Arial"/>
          <w:sz w:val="22"/>
        </w:rPr>
        <w:t xml:space="preserve"> </w:t>
      </w:r>
      <w:proofErr w:type="spellStart"/>
      <w:r w:rsidRPr="00B17524">
        <w:rPr>
          <w:rFonts w:eastAsia="Calibri" w:cs="Arial"/>
          <w:sz w:val="22"/>
        </w:rPr>
        <w:t>зүйл</w:t>
      </w:r>
      <w:proofErr w:type="spellEnd"/>
      <w:r w:rsidRPr="00B17524">
        <w:rPr>
          <w:rFonts w:eastAsia="Calibri" w:cs="Arial"/>
          <w:sz w:val="22"/>
        </w:rPr>
        <w:t xml:space="preserve"> </w:t>
      </w:r>
      <w:proofErr w:type="spellStart"/>
      <w:r w:rsidRPr="00B17524">
        <w:rPr>
          <w:rFonts w:eastAsia="Calibri" w:cs="Arial"/>
          <w:sz w:val="22"/>
        </w:rPr>
        <w:t>нь</w:t>
      </w:r>
      <w:proofErr w:type="spellEnd"/>
      <w:r w:rsidRPr="00B17524">
        <w:rPr>
          <w:rFonts w:eastAsia="Calibri" w:cs="Arial"/>
          <w:sz w:val="22"/>
        </w:rPr>
        <w:t xml:space="preserve"> </w:t>
      </w:r>
      <w:proofErr w:type="spellStart"/>
      <w:r w:rsidRPr="00B17524">
        <w:rPr>
          <w:rFonts w:eastAsia="Calibri" w:cs="Arial"/>
          <w:sz w:val="22"/>
        </w:rPr>
        <w:t>тухайн</w:t>
      </w:r>
      <w:proofErr w:type="spellEnd"/>
      <w:r w:rsidRPr="00B17524">
        <w:rPr>
          <w:rFonts w:eastAsia="Calibri" w:cs="Arial"/>
          <w:sz w:val="22"/>
        </w:rPr>
        <w:t xml:space="preserve"> </w:t>
      </w:r>
      <w:proofErr w:type="spellStart"/>
      <w:r w:rsidRPr="00B17524">
        <w:rPr>
          <w:rFonts w:eastAsia="Calibri" w:cs="Arial"/>
          <w:sz w:val="22"/>
        </w:rPr>
        <w:t>нийтлэлийг</w:t>
      </w:r>
      <w:proofErr w:type="spellEnd"/>
      <w:r w:rsidRPr="00B17524">
        <w:rPr>
          <w:rFonts w:eastAsia="Calibri" w:cs="Arial"/>
          <w:sz w:val="22"/>
        </w:rPr>
        <w:t xml:space="preserve"> </w:t>
      </w:r>
      <w:proofErr w:type="spellStart"/>
      <w:r w:rsidRPr="00B17524">
        <w:rPr>
          <w:rFonts w:eastAsia="Calibri" w:cs="Arial"/>
          <w:sz w:val="22"/>
        </w:rPr>
        <w:t>зөв</w:t>
      </w:r>
      <w:proofErr w:type="spellEnd"/>
      <w:r w:rsidRPr="00B17524">
        <w:rPr>
          <w:rFonts w:eastAsia="Calibri" w:cs="Arial"/>
          <w:sz w:val="22"/>
        </w:rPr>
        <w:t xml:space="preserve"> </w:t>
      </w:r>
      <w:proofErr w:type="spellStart"/>
      <w:r w:rsidRPr="00B17524">
        <w:rPr>
          <w:rFonts w:eastAsia="Calibri" w:cs="Arial"/>
          <w:sz w:val="22"/>
        </w:rPr>
        <w:t>хэрэглэх</w:t>
      </w:r>
      <w:proofErr w:type="spellEnd"/>
      <w:r w:rsidRPr="00B17524">
        <w:rPr>
          <w:rFonts w:eastAsia="Calibri" w:cs="Arial"/>
          <w:sz w:val="22"/>
        </w:rPr>
        <w:t xml:space="preserve"> </w:t>
      </w:r>
      <w:proofErr w:type="spellStart"/>
      <w:r w:rsidRPr="00B17524">
        <w:rPr>
          <w:rFonts w:eastAsia="Calibri" w:cs="Arial"/>
          <w:sz w:val="22"/>
        </w:rPr>
        <w:t>явдал</w:t>
      </w:r>
      <w:proofErr w:type="spellEnd"/>
      <w:r w:rsidRPr="00B17524">
        <w:rPr>
          <w:rFonts w:eastAsia="Calibri" w:cs="Arial"/>
          <w:sz w:val="22"/>
        </w:rPr>
        <w:t xml:space="preserve"> </w:t>
      </w:r>
      <w:proofErr w:type="spellStart"/>
      <w:r w:rsidRPr="00B17524">
        <w:rPr>
          <w:rFonts w:eastAsia="Calibri" w:cs="Arial"/>
          <w:sz w:val="22"/>
        </w:rPr>
        <w:t>юм</w:t>
      </w:r>
      <w:proofErr w:type="spellEnd"/>
      <w:r w:rsidRPr="00B17524">
        <w:rPr>
          <w:rFonts w:eastAsia="Calibri" w:cs="Arial"/>
          <w:sz w:val="22"/>
        </w:rPr>
        <w:t>.</w:t>
      </w:r>
    </w:p>
    <w:p w14:paraId="4C6BC52A" w14:textId="77777777" w:rsidR="001E2820" w:rsidRPr="00B17524" w:rsidRDefault="001E2820" w:rsidP="00E855A0">
      <w:pPr>
        <w:numPr>
          <w:ilvl w:val="0"/>
          <w:numId w:val="10"/>
        </w:numPr>
        <w:spacing w:after="0" w:line="24" w:lineRule="atLeast"/>
        <w:ind w:left="0" w:firstLine="0"/>
        <w:contextualSpacing/>
        <w:jc w:val="both"/>
        <w:rPr>
          <w:rFonts w:eastAsia="Calibri" w:cs="Arial"/>
          <w:sz w:val="22"/>
        </w:rPr>
      </w:pPr>
      <w:r w:rsidRPr="00B17524">
        <w:rPr>
          <w:rFonts w:eastAsia="Calibri" w:cs="Arial"/>
          <w:sz w:val="22"/>
        </w:rPr>
        <w:t>ОУЦТК-</w:t>
      </w:r>
      <w:proofErr w:type="spellStart"/>
      <w:r w:rsidRPr="00B17524">
        <w:rPr>
          <w:rFonts w:eastAsia="Calibri" w:cs="Arial"/>
          <w:sz w:val="22"/>
        </w:rPr>
        <w:t>ын</w:t>
      </w:r>
      <w:proofErr w:type="spellEnd"/>
      <w:r w:rsidRPr="00B17524">
        <w:rPr>
          <w:rFonts w:eastAsia="Calibri" w:cs="Arial"/>
          <w:sz w:val="22"/>
        </w:rPr>
        <w:t xml:space="preserve"> </w:t>
      </w:r>
      <w:proofErr w:type="spellStart"/>
      <w:r w:rsidRPr="00B17524">
        <w:rPr>
          <w:rFonts w:eastAsia="Calibri" w:cs="Arial"/>
          <w:sz w:val="22"/>
        </w:rPr>
        <w:t>энэ</w:t>
      </w:r>
      <w:proofErr w:type="spellEnd"/>
      <w:r w:rsidRPr="00B17524">
        <w:rPr>
          <w:rFonts w:eastAsia="Calibri" w:cs="Arial"/>
          <w:sz w:val="22"/>
        </w:rPr>
        <w:t xml:space="preserve"> </w:t>
      </w:r>
      <w:proofErr w:type="spellStart"/>
      <w:r w:rsidRPr="00B17524">
        <w:rPr>
          <w:rFonts w:eastAsia="Calibri" w:cs="Arial"/>
          <w:sz w:val="22"/>
        </w:rPr>
        <w:t>нийтлэлийн</w:t>
      </w:r>
      <w:proofErr w:type="spellEnd"/>
      <w:r w:rsidRPr="00B17524">
        <w:rPr>
          <w:rFonts w:eastAsia="Calibri" w:cs="Arial"/>
          <w:sz w:val="22"/>
        </w:rPr>
        <w:t xml:space="preserve"> </w:t>
      </w:r>
      <w:proofErr w:type="spellStart"/>
      <w:r w:rsidRPr="00B17524">
        <w:rPr>
          <w:rFonts w:eastAsia="Calibri" w:cs="Arial"/>
          <w:sz w:val="22"/>
        </w:rPr>
        <w:t>зарим</w:t>
      </w:r>
      <w:proofErr w:type="spellEnd"/>
      <w:r w:rsidRPr="00B17524">
        <w:rPr>
          <w:rFonts w:eastAsia="Calibri" w:cs="Arial"/>
          <w:sz w:val="22"/>
        </w:rPr>
        <w:t xml:space="preserve"> </w:t>
      </w:r>
      <w:proofErr w:type="spellStart"/>
      <w:r w:rsidRPr="00B17524">
        <w:rPr>
          <w:rFonts w:eastAsia="Calibri" w:cs="Arial"/>
          <w:sz w:val="22"/>
        </w:rPr>
        <w:t>бүрэлдэхүүн</w:t>
      </w:r>
      <w:proofErr w:type="spellEnd"/>
      <w:r w:rsidRPr="00B17524">
        <w:rPr>
          <w:rFonts w:eastAsia="Calibri" w:cs="Arial"/>
          <w:sz w:val="22"/>
        </w:rPr>
        <w:t xml:space="preserve"> </w:t>
      </w:r>
      <w:proofErr w:type="spellStart"/>
      <w:r w:rsidRPr="00B17524">
        <w:rPr>
          <w:rFonts w:eastAsia="Calibri" w:cs="Arial"/>
          <w:sz w:val="22"/>
        </w:rPr>
        <w:t>хэсгүүд</w:t>
      </w:r>
      <w:proofErr w:type="spellEnd"/>
      <w:r w:rsidRPr="00B17524">
        <w:rPr>
          <w:rFonts w:eastAsia="Calibri" w:cs="Arial"/>
          <w:sz w:val="22"/>
        </w:rPr>
        <w:t xml:space="preserve"> </w:t>
      </w:r>
      <w:proofErr w:type="spellStart"/>
      <w:r w:rsidRPr="00B17524">
        <w:rPr>
          <w:rFonts w:eastAsia="Calibri" w:cs="Arial"/>
          <w:sz w:val="22"/>
        </w:rPr>
        <w:t>зохиогчийн</w:t>
      </w:r>
      <w:proofErr w:type="spellEnd"/>
      <w:r w:rsidRPr="00B17524">
        <w:rPr>
          <w:rFonts w:eastAsia="Calibri" w:cs="Arial"/>
          <w:sz w:val="22"/>
        </w:rPr>
        <w:t xml:space="preserve"> </w:t>
      </w:r>
      <w:proofErr w:type="spellStart"/>
      <w:r w:rsidRPr="00B17524">
        <w:rPr>
          <w:rFonts w:eastAsia="Calibri" w:cs="Arial"/>
          <w:sz w:val="22"/>
        </w:rPr>
        <w:t>эрхийн</w:t>
      </w:r>
      <w:proofErr w:type="spellEnd"/>
      <w:r w:rsidRPr="00B17524">
        <w:rPr>
          <w:rFonts w:eastAsia="Calibri" w:cs="Arial"/>
          <w:sz w:val="22"/>
        </w:rPr>
        <w:t xml:space="preserve"> </w:t>
      </w:r>
      <w:proofErr w:type="spellStart"/>
      <w:r w:rsidRPr="00B17524">
        <w:rPr>
          <w:rFonts w:eastAsia="Calibri" w:cs="Arial"/>
          <w:sz w:val="22"/>
        </w:rPr>
        <w:t>дагуу</w:t>
      </w:r>
      <w:proofErr w:type="spellEnd"/>
      <w:r w:rsidRPr="00B17524">
        <w:rPr>
          <w:rFonts w:eastAsia="Calibri" w:cs="Arial"/>
          <w:sz w:val="22"/>
        </w:rPr>
        <w:t xml:space="preserve"> </w:t>
      </w:r>
      <w:proofErr w:type="spellStart"/>
      <w:r w:rsidRPr="00B17524">
        <w:rPr>
          <w:rFonts w:eastAsia="Calibri" w:cs="Arial"/>
          <w:sz w:val="22"/>
        </w:rPr>
        <w:t>хамгаалагдсан</w:t>
      </w:r>
      <w:proofErr w:type="spellEnd"/>
      <w:r w:rsidRPr="00B17524">
        <w:rPr>
          <w:rFonts w:eastAsia="Calibri" w:cs="Arial"/>
          <w:sz w:val="22"/>
        </w:rPr>
        <w:t xml:space="preserve"> </w:t>
      </w:r>
      <w:proofErr w:type="spellStart"/>
      <w:r w:rsidRPr="00B17524">
        <w:rPr>
          <w:rFonts w:eastAsia="Calibri" w:cs="Arial"/>
          <w:sz w:val="22"/>
        </w:rPr>
        <w:t>байж</w:t>
      </w:r>
      <w:proofErr w:type="spellEnd"/>
      <w:r w:rsidRPr="00B17524">
        <w:rPr>
          <w:rFonts w:eastAsia="Calibri" w:cs="Arial"/>
          <w:sz w:val="22"/>
        </w:rPr>
        <w:t xml:space="preserve"> </w:t>
      </w:r>
      <w:proofErr w:type="spellStart"/>
      <w:r w:rsidRPr="00B17524">
        <w:rPr>
          <w:rFonts w:eastAsia="Calibri" w:cs="Arial"/>
          <w:sz w:val="22"/>
        </w:rPr>
        <w:t>болохыг</w:t>
      </w:r>
      <w:proofErr w:type="spellEnd"/>
      <w:r w:rsidRPr="00B17524">
        <w:rPr>
          <w:rFonts w:eastAsia="Calibri" w:cs="Arial"/>
          <w:sz w:val="22"/>
        </w:rPr>
        <w:t xml:space="preserve"> </w:t>
      </w:r>
      <w:proofErr w:type="spellStart"/>
      <w:r w:rsidRPr="00B17524">
        <w:rPr>
          <w:rFonts w:eastAsia="Calibri" w:cs="Arial"/>
          <w:sz w:val="22"/>
        </w:rPr>
        <w:t>анхаарах</w:t>
      </w:r>
      <w:proofErr w:type="spellEnd"/>
      <w:r w:rsidRPr="00B17524">
        <w:rPr>
          <w:rFonts w:eastAsia="Calibri" w:cs="Arial"/>
          <w:sz w:val="22"/>
        </w:rPr>
        <w:t xml:space="preserve"> </w:t>
      </w:r>
      <w:proofErr w:type="spellStart"/>
      <w:r w:rsidRPr="00B17524">
        <w:rPr>
          <w:rFonts w:eastAsia="Calibri" w:cs="Arial"/>
          <w:sz w:val="22"/>
        </w:rPr>
        <w:t>хэрэгтэй</w:t>
      </w:r>
      <w:proofErr w:type="spellEnd"/>
      <w:r w:rsidRPr="00B17524">
        <w:rPr>
          <w:rFonts w:eastAsia="Calibri" w:cs="Arial"/>
          <w:sz w:val="22"/>
        </w:rPr>
        <w:t xml:space="preserve">. ОУЦТК </w:t>
      </w:r>
      <w:proofErr w:type="spellStart"/>
      <w:r w:rsidRPr="00B17524">
        <w:rPr>
          <w:rFonts w:eastAsia="Calibri" w:cs="Arial"/>
          <w:sz w:val="22"/>
        </w:rPr>
        <w:t>нь</w:t>
      </w:r>
      <w:proofErr w:type="spellEnd"/>
      <w:r w:rsidRPr="00B17524">
        <w:rPr>
          <w:rFonts w:eastAsia="Calibri" w:cs="Arial"/>
          <w:sz w:val="22"/>
        </w:rPr>
        <w:t xml:space="preserve"> </w:t>
      </w:r>
      <w:proofErr w:type="spellStart"/>
      <w:r w:rsidRPr="00B17524">
        <w:rPr>
          <w:rFonts w:eastAsia="Calibri" w:cs="Arial"/>
          <w:sz w:val="22"/>
        </w:rPr>
        <w:t>аливаа</w:t>
      </w:r>
      <w:proofErr w:type="spellEnd"/>
      <w:r w:rsidRPr="00B17524">
        <w:rPr>
          <w:rFonts w:eastAsia="Calibri" w:cs="Arial"/>
          <w:sz w:val="22"/>
        </w:rPr>
        <w:t xml:space="preserve"> </w:t>
      </w:r>
      <w:proofErr w:type="spellStart"/>
      <w:r w:rsidRPr="00B17524">
        <w:rPr>
          <w:rFonts w:eastAsia="Calibri" w:cs="Arial"/>
          <w:sz w:val="22"/>
        </w:rPr>
        <w:t>эсвэл</w:t>
      </w:r>
      <w:proofErr w:type="spellEnd"/>
      <w:r w:rsidRPr="00B17524">
        <w:rPr>
          <w:rFonts w:eastAsia="Calibri" w:cs="Arial"/>
          <w:sz w:val="22"/>
        </w:rPr>
        <w:t xml:space="preserve"> </w:t>
      </w:r>
      <w:proofErr w:type="spellStart"/>
      <w:r w:rsidRPr="00B17524">
        <w:rPr>
          <w:rFonts w:eastAsia="Calibri" w:cs="Arial"/>
          <w:sz w:val="22"/>
        </w:rPr>
        <w:t>ийм</w:t>
      </w:r>
      <w:proofErr w:type="spellEnd"/>
      <w:r w:rsidRPr="00B17524">
        <w:rPr>
          <w:rFonts w:eastAsia="Calibri" w:cs="Arial"/>
          <w:sz w:val="22"/>
        </w:rPr>
        <w:t xml:space="preserve"> </w:t>
      </w:r>
      <w:proofErr w:type="spellStart"/>
      <w:r w:rsidRPr="00B17524">
        <w:rPr>
          <w:rFonts w:eastAsia="Calibri" w:cs="Arial"/>
          <w:sz w:val="22"/>
        </w:rPr>
        <w:t>төрлийн</w:t>
      </w:r>
      <w:proofErr w:type="spellEnd"/>
      <w:r w:rsidRPr="00B17524">
        <w:rPr>
          <w:rFonts w:eastAsia="Calibri" w:cs="Arial"/>
          <w:sz w:val="22"/>
        </w:rPr>
        <w:t xml:space="preserve"> </w:t>
      </w:r>
      <w:proofErr w:type="spellStart"/>
      <w:r w:rsidRPr="00B17524">
        <w:rPr>
          <w:rFonts w:eastAsia="Calibri" w:cs="Arial"/>
          <w:sz w:val="22"/>
        </w:rPr>
        <w:t>зохиогчийн</w:t>
      </w:r>
      <w:proofErr w:type="spellEnd"/>
      <w:r w:rsidRPr="00B17524">
        <w:rPr>
          <w:rFonts w:eastAsia="Calibri" w:cs="Arial"/>
          <w:sz w:val="22"/>
        </w:rPr>
        <w:t xml:space="preserve"> </w:t>
      </w:r>
      <w:proofErr w:type="spellStart"/>
      <w:r w:rsidRPr="00B17524">
        <w:rPr>
          <w:rFonts w:eastAsia="Calibri" w:cs="Arial"/>
          <w:sz w:val="22"/>
        </w:rPr>
        <w:t>эрхийн</w:t>
      </w:r>
      <w:proofErr w:type="spellEnd"/>
      <w:r w:rsidRPr="00B17524">
        <w:rPr>
          <w:rFonts w:eastAsia="Calibri" w:cs="Arial"/>
          <w:sz w:val="22"/>
        </w:rPr>
        <w:t xml:space="preserve"> </w:t>
      </w:r>
      <w:proofErr w:type="spellStart"/>
      <w:r w:rsidRPr="00B17524">
        <w:rPr>
          <w:rFonts w:eastAsia="Calibri" w:cs="Arial"/>
          <w:sz w:val="22"/>
        </w:rPr>
        <w:t>аль</w:t>
      </w:r>
      <w:proofErr w:type="spellEnd"/>
      <w:r w:rsidRPr="00B17524">
        <w:rPr>
          <w:rFonts w:eastAsia="Calibri" w:cs="Arial"/>
          <w:sz w:val="22"/>
        </w:rPr>
        <w:t xml:space="preserve"> </w:t>
      </w:r>
      <w:proofErr w:type="spellStart"/>
      <w:r w:rsidRPr="00B17524">
        <w:rPr>
          <w:rFonts w:eastAsia="Calibri" w:cs="Arial"/>
          <w:sz w:val="22"/>
        </w:rPr>
        <w:t>нэгийг</w:t>
      </w:r>
      <w:proofErr w:type="spellEnd"/>
      <w:r w:rsidRPr="00B17524">
        <w:rPr>
          <w:rFonts w:eastAsia="Calibri" w:cs="Arial"/>
          <w:sz w:val="22"/>
        </w:rPr>
        <w:t xml:space="preserve"> </w:t>
      </w:r>
      <w:proofErr w:type="spellStart"/>
      <w:r w:rsidRPr="00B17524">
        <w:rPr>
          <w:rFonts w:eastAsia="Calibri" w:cs="Arial"/>
          <w:sz w:val="22"/>
        </w:rPr>
        <w:t>буюу</w:t>
      </w:r>
      <w:proofErr w:type="spellEnd"/>
      <w:r w:rsidRPr="00B17524">
        <w:rPr>
          <w:rFonts w:eastAsia="Calibri" w:cs="Arial"/>
          <w:sz w:val="22"/>
        </w:rPr>
        <w:t xml:space="preserve"> </w:t>
      </w:r>
      <w:proofErr w:type="spellStart"/>
      <w:r w:rsidRPr="00B17524">
        <w:rPr>
          <w:rFonts w:eastAsia="Calibri" w:cs="Arial"/>
          <w:sz w:val="22"/>
        </w:rPr>
        <w:t>бүгдийг</w:t>
      </w:r>
      <w:proofErr w:type="spellEnd"/>
      <w:r w:rsidRPr="00B17524">
        <w:rPr>
          <w:rFonts w:eastAsia="Calibri" w:cs="Arial"/>
          <w:sz w:val="22"/>
        </w:rPr>
        <w:t xml:space="preserve"> </w:t>
      </w:r>
      <w:proofErr w:type="spellStart"/>
      <w:r w:rsidRPr="00B17524">
        <w:rPr>
          <w:rFonts w:eastAsia="Calibri" w:cs="Arial"/>
          <w:sz w:val="22"/>
        </w:rPr>
        <w:t>тодорхойлон</w:t>
      </w:r>
      <w:proofErr w:type="spellEnd"/>
      <w:r w:rsidRPr="00B17524">
        <w:rPr>
          <w:rFonts w:eastAsia="Calibri" w:cs="Arial"/>
          <w:sz w:val="22"/>
        </w:rPr>
        <w:t xml:space="preserve"> </w:t>
      </w:r>
      <w:proofErr w:type="spellStart"/>
      <w:r w:rsidRPr="00B17524">
        <w:rPr>
          <w:rFonts w:eastAsia="Calibri" w:cs="Arial"/>
          <w:sz w:val="22"/>
        </w:rPr>
        <w:t>заах</w:t>
      </w:r>
      <w:proofErr w:type="spellEnd"/>
      <w:r w:rsidRPr="00B17524">
        <w:rPr>
          <w:rFonts w:eastAsia="Calibri" w:cs="Arial"/>
          <w:sz w:val="22"/>
        </w:rPr>
        <w:t xml:space="preserve"> </w:t>
      </w:r>
      <w:proofErr w:type="spellStart"/>
      <w:r w:rsidRPr="00B17524">
        <w:rPr>
          <w:rFonts w:eastAsia="Calibri" w:cs="Arial"/>
          <w:sz w:val="22"/>
        </w:rPr>
        <w:t>хариуцлага</w:t>
      </w:r>
      <w:proofErr w:type="spellEnd"/>
      <w:r w:rsidRPr="00B17524">
        <w:rPr>
          <w:rFonts w:eastAsia="Calibri" w:cs="Arial"/>
          <w:sz w:val="22"/>
        </w:rPr>
        <w:t xml:space="preserve"> </w:t>
      </w:r>
      <w:proofErr w:type="spellStart"/>
      <w:r w:rsidRPr="00B17524">
        <w:rPr>
          <w:rFonts w:eastAsia="Calibri" w:cs="Arial"/>
          <w:sz w:val="22"/>
        </w:rPr>
        <w:t>хүлээхгүй</w:t>
      </w:r>
      <w:proofErr w:type="spellEnd"/>
      <w:r w:rsidRPr="00B17524">
        <w:rPr>
          <w:rFonts w:eastAsia="Calibri" w:cs="Arial"/>
          <w:sz w:val="22"/>
        </w:rPr>
        <w:t xml:space="preserve"> </w:t>
      </w:r>
      <w:proofErr w:type="spellStart"/>
      <w:r w:rsidRPr="00B17524">
        <w:rPr>
          <w:rFonts w:eastAsia="Calibri" w:cs="Arial"/>
          <w:sz w:val="22"/>
        </w:rPr>
        <w:t>болно</w:t>
      </w:r>
      <w:proofErr w:type="spellEnd"/>
      <w:r w:rsidRPr="00B17524">
        <w:rPr>
          <w:rFonts w:eastAsia="Calibri" w:cs="Arial"/>
          <w:sz w:val="22"/>
        </w:rPr>
        <w:t xml:space="preserve">. </w:t>
      </w:r>
    </w:p>
    <w:p w14:paraId="5258F813" w14:textId="6887A55D" w:rsidR="00E17194" w:rsidRPr="00B17524" w:rsidRDefault="00CD00D2" w:rsidP="00E855A0">
      <w:pPr>
        <w:spacing w:after="0" w:line="24" w:lineRule="atLeast"/>
        <w:jc w:val="both"/>
        <w:rPr>
          <w:rFonts w:cs="Arial"/>
          <w:sz w:val="22"/>
        </w:rPr>
      </w:pPr>
      <w:r w:rsidRPr="00B17524">
        <w:rPr>
          <w:rFonts w:cs="Arial"/>
          <w:sz w:val="22"/>
        </w:rPr>
        <w:t xml:space="preserve">IEC 60364 </w:t>
      </w:r>
      <w:r w:rsidR="00B91591" w:rsidRPr="00B17524">
        <w:rPr>
          <w:rFonts w:cs="Arial"/>
          <w:sz w:val="22"/>
        </w:rPr>
        <w:t>“</w:t>
      </w:r>
      <w:proofErr w:type="spellStart"/>
      <w:r w:rsidR="00B91591" w:rsidRPr="00B17524">
        <w:rPr>
          <w:rFonts w:cs="Arial"/>
          <w:sz w:val="22"/>
        </w:rPr>
        <w:t>Цахилгаан</w:t>
      </w:r>
      <w:proofErr w:type="spellEnd"/>
      <w:r w:rsidR="00B91591" w:rsidRPr="00B17524">
        <w:rPr>
          <w:rFonts w:cs="Arial"/>
          <w:sz w:val="22"/>
        </w:rPr>
        <w:t xml:space="preserve"> </w:t>
      </w:r>
      <w:proofErr w:type="spellStart"/>
      <w:r w:rsidR="00B91591" w:rsidRPr="00B17524">
        <w:rPr>
          <w:rFonts w:cs="Arial"/>
          <w:sz w:val="22"/>
        </w:rPr>
        <w:t>байгууламж</w:t>
      </w:r>
      <w:proofErr w:type="spellEnd"/>
      <w:r w:rsidR="00B91591" w:rsidRPr="00B17524">
        <w:rPr>
          <w:rFonts w:cs="Arial"/>
          <w:sz w:val="22"/>
        </w:rPr>
        <w:t xml:space="preserve"> </w:t>
      </w:r>
      <w:proofErr w:type="spellStart"/>
      <w:r w:rsidR="00B91591" w:rsidRPr="00B17524">
        <w:rPr>
          <w:rFonts w:cs="Arial"/>
          <w:sz w:val="22"/>
        </w:rPr>
        <w:t>ба</w:t>
      </w:r>
      <w:proofErr w:type="spellEnd"/>
      <w:r w:rsidR="00B91591" w:rsidRPr="00B17524">
        <w:rPr>
          <w:rFonts w:cs="Arial"/>
          <w:sz w:val="22"/>
        </w:rPr>
        <w:t xml:space="preserve"> </w:t>
      </w:r>
      <w:proofErr w:type="spellStart"/>
      <w:r w:rsidR="00B91591" w:rsidRPr="00B17524">
        <w:rPr>
          <w:rFonts w:cs="Arial"/>
          <w:sz w:val="22"/>
        </w:rPr>
        <w:t>цахилгаан</w:t>
      </w:r>
      <w:proofErr w:type="spellEnd"/>
      <w:r w:rsidR="00B91591" w:rsidRPr="00B17524">
        <w:rPr>
          <w:rFonts w:cs="Arial"/>
          <w:sz w:val="22"/>
        </w:rPr>
        <w:t xml:space="preserve"> </w:t>
      </w:r>
      <w:proofErr w:type="spellStart"/>
      <w:r w:rsidR="00B91591" w:rsidRPr="00B17524">
        <w:rPr>
          <w:rFonts w:cs="Arial"/>
          <w:sz w:val="22"/>
        </w:rPr>
        <w:t>гүйдэлд</w:t>
      </w:r>
      <w:proofErr w:type="spellEnd"/>
      <w:r w:rsidR="00B91591" w:rsidRPr="00B17524">
        <w:rPr>
          <w:rFonts w:cs="Arial"/>
          <w:sz w:val="22"/>
        </w:rPr>
        <w:t xml:space="preserve"> </w:t>
      </w:r>
      <w:proofErr w:type="spellStart"/>
      <w:r w:rsidR="00B91591" w:rsidRPr="00B17524">
        <w:rPr>
          <w:rFonts w:cs="Arial"/>
          <w:sz w:val="22"/>
        </w:rPr>
        <w:t>нэрвэгдэхээс</w:t>
      </w:r>
      <w:proofErr w:type="spellEnd"/>
      <w:r w:rsidR="00B91591" w:rsidRPr="00B17524">
        <w:rPr>
          <w:rFonts w:cs="Arial"/>
          <w:sz w:val="22"/>
        </w:rPr>
        <w:t xml:space="preserve"> </w:t>
      </w:r>
      <w:proofErr w:type="spellStart"/>
      <w:r w:rsidR="00B91591" w:rsidRPr="00B17524">
        <w:rPr>
          <w:rFonts w:cs="Arial"/>
          <w:sz w:val="22"/>
        </w:rPr>
        <w:t>хамгаалах</w:t>
      </w:r>
      <w:proofErr w:type="spellEnd"/>
      <w:r w:rsidR="00B91591" w:rsidRPr="00B17524">
        <w:rPr>
          <w:rFonts w:cs="Arial"/>
          <w:sz w:val="22"/>
        </w:rPr>
        <w:t xml:space="preserve">” </w:t>
      </w:r>
      <w:proofErr w:type="spellStart"/>
      <w:r w:rsidRPr="00B17524">
        <w:rPr>
          <w:rFonts w:cs="Arial"/>
          <w:sz w:val="22"/>
        </w:rPr>
        <w:t>олон</w:t>
      </w:r>
      <w:proofErr w:type="spellEnd"/>
      <w:r w:rsidRPr="00B17524">
        <w:rPr>
          <w:rFonts w:cs="Arial"/>
          <w:sz w:val="22"/>
        </w:rPr>
        <w:t xml:space="preserve"> </w:t>
      </w:r>
      <w:proofErr w:type="spellStart"/>
      <w:r w:rsidRPr="00B17524">
        <w:rPr>
          <w:rFonts w:cs="Arial"/>
          <w:sz w:val="22"/>
        </w:rPr>
        <w:t>улсын</w:t>
      </w:r>
      <w:proofErr w:type="spellEnd"/>
      <w:r w:rsidRPr="00B17524">
        <w:rPr>
          <w:rFonts w:cs="Arial"/>
          <w:sz w:val="22"/>
        </w:rPr>
        <w:t xml:space="preserve"> </w:t>
      </w:r>
      <w:proofErr w:type="spellStart"/>
      <w:r w:rsidRPr="00B17524">
        <w:rPr>
          <w:rFonts w:cs="Arial"/>
          <w:sz w:val="22"/>
        </w:rPr>
        <w:t>стандартыг</w:t>
      </w:r>
      <w:proofErr w:type="spellEnd"/>
      <w:r w:rsidRPr="00B17524">
        <w:rPr>
          <w:rFonts w:cs="Arial"/>
          <w:sz w:val="22"/>
        </w:rPr>
        <w:t xml:space="preserve"> IEC-</w:t>
      </w:r>
      <w:proofErr w:type="spellStart"/>
      <w:r w:rsidRPr="00B17524">
        <w:rPr>
          <w:rFonts w:cs="Arial"/>
          <w:sz w:val="22"/>
        </w:rPr>
        <w:t>ийн</w:t>
      </w:r>
      <w:proofErr w:type="spellEnd"/>
      <w:r w:rsidRPr="00B17524">
        <w:rPr>
          <w:rFonts w:cs="Arial"/>
          <w:sz w:val="22"/>
        </w:rPr>
        <w:t xml:space="preserve"> 64 </w:t>
      </w:r>
      <w:proofErr w:type="spellStart"/>
      <w:r w:rsidRPr="00B17524">
        <w:rPr>
          <w:rFonts w:cs="Arial"/>
          <w:sz w:val="22"/>
        </w:rPr>
        <w:t>дүгээр</w:t>
      </w:r>
      <w:proofErr w:type="spellEnd"/>
      <w:r w:rsidRPr="00B17524">
        <w:rPr>
          <w:rFonts w:cs="Arial"/>
          <w:sz w:val="22"/>
        </w:rPr>
        <w:t xml:space="preserve"> </w:t>
      </w:r>
      <w:proofErr w:type="spellStart"/>
      <w:r w:rsidRPr="00B17524">
        <w:rPr>
          <w:rFonts w:cs="Arial"/>
          <w:sz w:val="22"/>
        </w:rPr>
        <w:t>техникийн</w:t>
      </w:r>
      <w:proofErr w:type="spellEnd"/>
      <w:r w:rsidRPr="00B17524">
        <w:rPr>
          <w:rFonts w:cs="Arial"/>
          <w:sz w:val="22"/>
        </w:rPr>
        <w:t xml:space="preserve"> </w:t>
      </w:r>
      <w:proofErr w:type="spellStart"/>
      <w:r w:rsidRPr="00B17524">
        <w:rPr>
          <w:rFonts w:cs="Arial"/>
          <w:sz w:val="22"/>
        </w:rPr>
        <w:t>хороо</w:t>
      </w:r>
      <w:proofErr w:type="spellEnd"/>
      <w:r w:rsidRPr="00B17524">
        <w:rPr>
          <w:rFonts w:cs="Arial"/>
          <w:sz w:val="22"/>
        </w:rPr>
        <w:t xml:space="preserve"> </w:t>
      </w:r>
      <w:proofErr w:type="spellStart"/>
      <w:r w:rsidRPr="00B17524">
        <w:rPr>
          <w:rFonts w:cs="Arial"/>
          <w:sz w:val="22"/>
        </w:rPr>
        <w:t>боловсруулсан</w:t>
      </w:r>
      <w:proofErr w:type="spellEnd"/>
      <w:r w:rsidRPr="00B17524">
        <w:rPr>
          <w:rFonts w:cs="Arial"/>
          <w:sz w:val="22"/>
        </w:rPr>
        <w:t>.</w:t>
      </w:r>
    </w:p>
    <w:p w14:paraId="3A31C6BC" w14:textId="77777777" w:rsidR="00E17194" w:rsidRPr="00B17524" w:rsidRDefault="00CD00D2" w:rsidP="00E855A0">
      <w:pPr>
        <w:spacing w:after="0" w:line="24" w:lineRule="atLeast"/>
        <w:jc w:val="both"/>
        <w:rPr>
          <w:rFonts w:cs="Arial"/>
          <w:sz w:val="22"/>
        </w:rPr>
      </w:pPr>
      <w:proofErr w:type="spellStart"/>
      <w:r w:rsidRPr="00B17524">
        <w:rPr>
          <w:rFonts w:cs="Arial"/>
          <w:sz w:val="22"/>
        </w:rPr>
        <w:t>Энэхүү</w:t>
      </w:r>
      <w:proofErr w:type="spellEnd"/>
      <w:r w:rsidRPr="00B17524">
        <w:rPr>
          <w:rFonts w:cs="Arial"/>
          <w:sz w:val="22"/>
        </w:rPr>
        <w:t xml:space="preserve"> </w:t>
      </w:r>
      <w:proofErr w:type="spellStart"/>
      <w:r w:rsidRPr="00B17524">
        <w:rPr>
          <w:rFonts w:cs="Arial"/>
          <w:sz w:val="22"/>
        </w:rPr>
        <w:t>дөрөвдүгээр</w:t>
      </w:r>
      <w:proofErr w:type="spellEnd"/>
      <w:r w:rsidRPr="00B17524">
        <w:rPr>
          <w:rFonts w:cs="Arial"/>
          <w:sz w:val="22"/>
        </w:rPr>
        <w:t xml:space="preserve"> </w:t>
      </w:r>
      <w:proofErr w:type="spellStart"/>
      <w:r w:rsidRPr="00B17524">
        <w:rPr>
          <w:rFonts w:cs="Arial"/>
          <w:sz w:val="22"/>
        </w:rPr>
        <w:t>хэвлэл</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2001 </w:t>
      </w:r>
      <w:proofErr w:type="spellStart"/>
      <w:r w:rsidRPr="00B17524">
        <w:rPr>
          <w:rFonts w:cs="Arial"/>
          <w:sz w:val="22"/>
        </w:rPr>
        <w:t>онд</w:t>
      </w:r>
      <w:proofErr w:type="spellEnd"/>
      <w:r w:rsidRPr="00B17524">
        <w:rPr>
          <w:rFonts w:cs="Arial"/>
          <w:sz w:val="22"/>
        </w:rPr>
        <w:t xml:space="preserve"> </w:t>
      </w:r>
      <w:proofErr w:type="spellStart"/>
      <w:r w:rsidRPr="00B17524">
        <w:rPr>
          <w:rFonts w:cs="Arial"/>
          <w:sz w:val="22"/>
        </w:rPr>
        <w:t>нийтлэгдсэн</w:t>
      </w:r>
      <w:proofErr w:type="spellEnd"/>
      <w:r w:rsidRPr="00B17524">
        <w:rPr>
          <w:rFonts w:cs="Arial"/>
          <w:sz w:val="22"/>
        </w:rPr>
        <w:t xml:space="preserve"> </w:t>
      </w:r>
      <w:proofErr w:type="spellStart"/>
      <w:r w:rsidRPr="00B17524">
        <w:rPr>
          <w:rFonts w:cs="Arial"/>
          <w:sz w:val="22"/>
        </w:rPr>
        <w:t>гуравдугаар</w:t>
      </w:r>
      <w:proofErr w:type="spellEnd"/>
      <w:r w:rsidRPr="00B17524">
        <w:rPr>
          <w:rFonts w:cs="Arial"/>
          <w:sz w:val="22"/>
        </w:rPr>
        <w:t xml:space="preserve"> </w:t>
      </w:r>
      <w:proofErr w:type="spellStart"/>
      <w:r w:rsidRPr="00B17524">
        <w:rPr>
          <w:rFonts w:cs="Arial"/>
          <w:sz w:val="22"/>
        </w:rPr>
        <w:t>хэвлэл</w:t>
      </w:r>
      <w:proofErr w:type="spellEnd"/>
      <w:r w:rsidRPr="00B17524">
        <w:rPr>
          <w:rFonts w:cs="Arial"/>
          <w:sz w:val="22"/>
        </w:rPr>
        <w:t xml:space="preserve">, </w:t>
      </w:r>
      <w:proofErr w:type="spellStart"/>
      <w:r w:rsidRPr="00B17524">
        <w:rPr>
          <w:rFonts w:cs="Arial"/>
          <w:sz w:val="22"/>
        </w:rPr>
        <w:t>Нэмэлт</w:t>
      </w:r>
      <w:proofErr w:type="spellEnd"/>
      <w:r w:rsidRPr="00B17524">
        <w:rPr>
          <w:rFonts w:cs="Arial"/>
          <w:sz w:val="22"/>
        </w:rPr>
        <w:t xml:space="preserve"> </w:t>
      </w:r>
      <w:proofErr w:type="spellStart"/>
      <w:r w:rsidRPr="00B17524">
        <w:rPr>
          <w:rFonts w:cs="Arial"/>
          <w:sz w:val="22"/>
        </w:rPr>
        <w:t>өөрчлөлт</w:t>
      </w:r>
      <w:proofErr w:type="spellEnd"/>
      <w:r w:rsidRPr="00B17524">
        <w:rPr>
          <w:rFonts w:cs="Arial"/>
          <w:sz w:val="22"/>
        </w:rPr>
        <w:t xml:space="preserve"> 1:2002 </w:t>
      </w:r>
      <w:proofErr w:type="spellStart"/>
      <w:r w:rsidRPr="00B17524">
        <w:rPr>
          <w:rFonts w:cs="Arial"/>
          <w:sz w:val="22"/>
        </w:rPr>
        <w:t>болон</w:t>
      </w:r>
      <w:proofErr w:type="spellEnd"/>
      <w:r w:rsidRPr="00B17524">
        <w:rPr>
          <w:rFonts w:cs="Arial"/>
          <w:sz w:val="22"/>
        </w:rPr>
        <w:t xml:space="preserve"> </w:t>
      </w:r>
      <w:proofErr w:type="spellStart"/>
      <w:r w:rsidRPr="00B17524">
        <w:rPr>
          <w:rFonts w:cs="Arial"/>
          <w:sz w:val="22"/>
        </w:rPr>
        <w:t>Нэмэлт</w:t>
      </w:r>
      <w:proofErr w:type="spellEnd"/>
      <w:r w:rsidRPr="00B17524">
        <w:rPr>
          <w:rFonts w:cs="Arial"/>
          <w:sz w:val="22"/>
        </w:rPr>
        <w:t xml:space="preserve"> </w:t>
      </w:r>
      <w:proofErr w:type="spellStart"/>
      <w:r w:rsidRPr="00B17524">
        <w:rPr>
          <w:rFonts w:cs="Arial"/>
          <w:sz w:val="22"/>
        </w:rPr>
        <w:t>өөрчлөлт</w:t>
      </w:r>
      <w:proofErr w:type="spellEnd"/>
      <w:r w:rsidRPr="00B17524">
        <w:rPr>
          <w:rFonts w:cs="Arial"/>
          <w:sz w:val="22"/>
        </w:rPr>
        <w:t xml:space="preserve"> 2:2015-ыг </w:t>
      </w:r>
      <w:proofErr w:type="spellStart"/>
      <w:r w:rsidRPr="00B17524">
        <w:rPr>
          <w:rFonts w:cs="Arial"/>
          <w:sz w:val="22"/>
        </w:rPr>
        <w:t>хүчингүй</w:t>
      </w:r>
      <w:proofErr w:type="spellEnd"/>
      <w:r w:rsidRPr="00B17524">
        <w:rPr>
          <w:rFonts w:cs="Arial"/>
          <w:sz w:val="22"/>
        </w:rPr>
        <w:t xml:space="preserve"> </w:t>
      </w:r>
      <w:proofErr w:type="spellStart"/>
      <w:r w:rsidRPr="00B17524">
        <w:rPr>
          <w:rFonts w:cs="Arial"/>
          <w:sz w:val="22"/>
        </w:rPr>
        <w:t>болгож</w:t>
      </w:r>
      <w:proofErr w:type="spellEnd"/>
      <w:r w:rsidRPr="00B17524">
        <w:rPr>
          <w:rFonts w:cs="Arial"/>
          <w:sz w:val="22"/>
        </w:rPr>
        <w:t xml:space="preserve">, </w:t>
      </w:r>
      <w:proofErr w:type="spellStart"/>
      <w:r w:rsidRPr="00B17524">
        <w:rPr>
          <w:rFonts w:cs="Arial"/>
          <w:sz w:val="22"/>
        </w:rPr>
        <w:t>орлоно</w:t>
      </w:r>
      <w:proofErr w:type="spellEnd"/>
      <w:r w:rsidRPr="00B17524">
        <w:rPr>
          <w:rFonts w:cs="Arial"/>
          <w:sz w:val="22"/>
        </w:rPr>
        <w:t xml:space="preserve">. </w:t>
      </w:r>
      <w:proofErr w:type="spellStart"/>
      <w:r w:rsidRPr="00B17524">
        <w:rPr>
          <w:rFonts w:cs="Arial"/>
          <w:sz w:val="22"/>
        </w:rPr>
        <w:t>Энэ</w:t>
      </w:r>
      <w:proofErr w:type="spellEnd"/>
      <w:r w:rsidRPr="00B17524">
        <w:rPr>
          <w:rFonts w:cs="Arial"/>
          <w:sz w:val="22"/>
        </w:rPr>
        <w:t xml:space="preserve"> </w:t>
      </w:r>
      <w:proofErr w:type="spellStart"/>
      <w:r w:rsidRPr="00B17524">
        <w:rPr>
          <w:rFonts w:cs="Arial"/>
          <w:sz w:val="22"/>
        </w:rPr>
        <w:t>хэвлэл</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w:t>
      </w:r>
      <w:proofErr w:type="spellStart"/>
      <w:r w:rsidRPr="00B17524">
        <w:rPr>
          <w:rFonts w:cs="Arial"/>
          <w:sz w:val="22"/>
        </w:rPr>
        <w:t>техникийн</w:t>
      </w:r>
      <w:proofErr w:type="spellEnd"/>
      <w:r w:rsidRPr="00B17524">
        <w:rPr>
          <w:rFonts w:cs="Arial"/>
          <w:sz w:val="22"/>
        </w:rPr>
        <w:t xml:space="preserve"> </w:t>
      </w:r>
      <w:proofErr w:type="spellStart"/>
      <w:r w:rsidRPr="00B17524">
        <w:rPr>
          <w:rFonts w:cs="Arial"/>
          <w:sz w:val="22"/>
        </w:rPr>
        <w:t>шинэчилсэн</w:t>
      </w:r>
      <w:proofErr w:type="spellEnd"/>
      <w:r w:rsidRPr="00B17524">
        <w:rPr>
          <w:rFonts w:cs="Arial"/>
          <w:sz w:val="22"/>
        </w:rPr>
        <w:t xml:space="preserve"> </w:t>
      </w:r>
      <w:proofErr w:type="spellStart"/>
      <w:r w:rsidRPr="00B17524">
        <w:rPr>
          <w:rFonts w:cs="Arial"/>
          <w:sz w:val="22"/>
        </w:rPr>
        <w:t>найруулга</w:t>
      </w:r>
      <w:proofErr w:type="spellEnd"/>
      <w:r w:rsidRPr="00B17524">
        <w:rPr>
          <w:rFonts w:cs="Arial"/>
          <w:sz w:val="22"/>
        </w:rPr>
        <w:t xml:space="preserve"> </w:t>
      </w:r>
      <w:proofErr w:type="spellStart"/>
      <w:r w:rsidRPr="00B17524">
        <w:rPr>
          <w:rFonts w:cs="Arial"/>
          <w:sz w:val="22"/>
        </w:rPr>
        <w:t>болно</w:t>
      </w:r>
      <w:proofErr w:type="spellEnd"/>
      <w:r w:rsidRPr="00B17524">
        <w:rPr>
          <w:rFonts w:cs="Arial"/>
          <w:sz w:val="22"/>
        </w:rPr>
        <w:t>.</w:t>
      </w:r>
    </w:p>
    <w:p w14:paraId="22A1E394" w14:textId="77777777" w:rsidR="00E17194" w:rsidRPr="00B17524" w:rsidRDefault="00CD00D2" w:rsidP="00E855A0">
      <w:pPr>
        <w:spacing w:after="0" w:line="24" w:lineRule="atLeast"/>
        <w:jc w:val="both"/>
        <w:rPr>
          <w:rFonts w:cs="Arial"/>
          <w:sz w:val="22"/>
        </w:rPr>
      </w:pPr>
      <w:proofErr w:type="spellStart"/>
      <w:r w:rsidRPr="00B17524">
        <w:rPr>
          <w:rFonts w:cs="Arial"/>
          <w:sz w:val="22"/>
        </w:rPr>
        <w:lastRenderedPageBreak/>
        <w:t>Өмнөх</w:t>
      </w:r>
      <w:proofErr w:type="spellEnd"/>
      <w:r w:rsidRPr="00B17524">
        <w:rPr>
          <w:rFonts w:cs="Arial"/>
          <w:sz w:val="22"/>
        </w:rPr>
        <w:t xml:space="preserve"> </w:t>
      </w:r>
      <w:proofErr w:type="spellStart"/>
      <w:r w:rsidRPr="00B17524">
        <w:rPr>
          <w:rFonts w:cs="Arial"/>
          <w:sz w:val="22"/>
        </w:rPr>
        <w:t>хэвлэлтэй</w:t>
      </w:r>
      <w:proofErr w:type="spellEnd"/>
      <w:r w:rsidRPr="00B17524">
        <w:rPr>
          <w:rFonts w:cs="Arial"/>
          <w:sz w:val="22"/>
        </w:rPr>
        <w:t xml:space="preserve"> </w:t>
      </w:r>
      <w:proofErr w:type="spellStart"/>
      <w:r w:rsidRPr="00B17524">
        <w:rPr>
          <w:rFonts w:cs="Arial"/>
          <w:sz w:val="22"/>
        </w:rPr>
        <w:t>харьцуулахад</w:t>
      </w:r>
      <w:proofErr w:type="spellEnd"/>
      <w:r w:rsidRPr="00B17524">
        <w:rPr>
          <w:rFonts w:cs="Arial"/>
          <w:sz w:val="22"/>
        </w:rPr>
        <w:t xml:space="preserve"> </w:t>
      </w:r>
      <w:proofErr w:type="spellStart"/>
      <w:r w:rsidRPr="00B17524">
        <w:rPr>
          <w:rFonts w:cs="Arial"/>
          <w:sz w:val="22"/>
        </w:rPr>
        <w:t>дараах</w:t>
      </w:r>
      <w:proofErr w:type="spellEnd"/>
      <w:r w:rsidRPr="00B17524">
        <w:rPr>
          <w:rFonts w:cs="Arial"/>
          <w:sz w:val="22"/>
        </w:rPr>
        <w:t xml:space="preserve"> </w:t>
      </w:r>
      <w:proofErr w:type="spellStart"/>
      <w:r w:rsidRPr="00B17524">
        <w:rPr>
          <w:rFonts w:cs="Arial"/>
          <w:sz w:val="22"/>
        </w:rPr>
        <w:t>техникийн</w:t>
      </w:r>
      <w:proofErr w:type="spellEnd"/>
      <w:r w:rsidRPr="00B17524">
        <w:rPr>
          <w:rFonts w:cs="Arial"/>
          <w:sz w:val="22"/>
        </w:rPr>
        <w:t xml:space="preserve"> </w:t>
      </w:r>
      <w:proofErr w:type="spellStart"/>
      <w:r w:rsidRPr="00B17524">
        <w:rPr>
          <w:rFonts w:cs="Arial"/>
          <w:sz w:val="22"/>
        </w:rPr>
        <w:t>гол</w:t>
      </w:r>
      <w:proofErr w:type="spellEnd"/>
      <w:r w:rsidRPr="00B17524">
        <w:rPr>
          <w:rFonts w:cs="Arial"/>
          <w:sz w:val="22"/>
        </w:rPr>
        <w:t xml:space="preserve"> </w:t>
      </w:r>
      <w:proofErr w:type="spellStart"/>
      <w:r w:rsidRPr="00B17524">
        <w:rPr>
          <w:rFonts w:cs="Arial"/>
          <w:sz w:val="22"/>
        </w:rPr>
        <w:t>өөрчлөлтийг</w:t>
      </w:r>
      <w:proofErr w:type="spellEnd"/>
      <w:r w:rsidRPr="00B17524">
        <w:rPr>
          <w:rFonts w:cs="Arial"/>
          <w:sz w:val="22"/>
        </w:rPr>
        <w:t xml:space="preserve"> </w:t>
      </w:r>
      <w:proofErr w:type="spellStart"/>
      <w:r w:rsidRPr="00B17524">
        <w:rPr>
          <w:rFonts w:cs="Arial"/>
          <w:sz w:val="22"/>
        </w:rPr>
        <w:t>оруулсан</w:t>
      </w:r>
      <w:proofErr w:type="spellEnd"/>
      <w:r w:rsidRPr="00B17524">
        <w:rPr>
          <w:rFonts w:cs="Arial"/>
          <w:sz w:val="22"/>
        </w:rPr>
        <w:t>:</w:t>
      </w:r>
    </w:p>
    <w:p w14:paraId="37A470F8" w14:textId="77777777" w:rsidR="00E17194" w:rsidRPr="00B17524" w:rsidRDefault="00CD00D2" w:rsidP="00E855A0">
      <w:pPr>
        <w:spacing w:after="0" w:line="24" w:lineRule="atLeast"/>
        <w:jc w:val="both"/>
        <w:rPr>
          <w:rFonts w:cs="Arial"/>
          <w:sz w:val="22"/>
        </w:rPr>
      </w:pPr>
      <w:r w:rsidRPr="00B17524">
        <w:rPr>
          <w:rFonts w:cs="Arial"/>
          <w:sz w:val="22"/>
        </w:rPr>
        <w:t xml:space="preserve">a) 531 </w:t>
      </w:r>
      <w:proofErr w:type="spellStart"/>
      <w:r w:rsidRPr="00B17524">
        <w:rPr>
          <w:rFonts w:cs="Arial"/>
          <w:sz w:val="22"/>
        </w:rPr>
        <w:t>ба</w:t>
      </w:r>
      <w:proofErr w:type="spellEnd"/>
      <w:r w:rsidRPr="00B17524">
        <w:rPr>
          <w:rFonts w:cs="Arial"/>
          <w:sz w:val="22"/>
        </w:rPr>
        <w:t xml:space="preserve"> 534 </w:t>
      </w:r>
      <w:proofErr w:type="spellStart"/>
      <w:r w:rsidRPr="00B17524">
        <w:rPr>
          <w:rFonts w:cs="Arial"/>
          <w:sz w:val="22"/>
        </w:rPr>
        <w:t>дүгээр</w:t>
      </w:r>
      <w:proofErr w:type="spellEnd"/>
      <w:r w:rsidRPr="00B17524">
        <w:rPr>
          <w:rFonts w:cs="Arial"/>
          <w:sz w:val="22"/>
        </w:rPr>
        <w:t xml:space="preserve"> </w:t>
      </w:r>
      <w:proofErr w:type="spellStart"/>
      <w:r w:rsidRPr="00B17524">
        <w:rPr>
          <w:rFonts w:cs="Arial"/>
          <w:sz w:val="22"/>
        </w:rPr>
        <w:t>зүйлээс</w:t>
      </w:r>
      <w:proofErr w:type="spellEnd"/>
      <w:r w:rsidRPr="00B17524">
        <w:rPr>
          <w:rFonts w:cs="Arial"/>
          <w:sz w:val="22"/>
        </w:rPr>
        <w:t xml:space="preserve"> </w:t>
      </w:r>
      <w:proofErr w:type="spellStart"/>
      <w:r w:rsidRPr="00B17524">
        <w:rPr>
          <w:rFonts w:cs="Arial"/>
          <w:sz w:val="22"/>
        </w:rPr>
        <w:t>бусад</w:t>
      </w:r>
      <w:proofErr w:type="spellEnd"/>
      <w:r w:rsidRPr="00B17524">
        <w:rPr>
          <w:rFonts w:cs="Arial"/>
          <w:sz w:val="22"/>
        </w:rPr>
        <w:t xml:space="preserve"> </w:t>
      </w:r>
      <w:proofErr w:type="spellStart"/>
      <w:r w:rsidRPr="00B17524">
        <w:rPr>
          <w:rFonts w:cs="Arial"/>
          <w:sz w:val="22"/>
        </w:rPr>
        <w:t>бүх</w:t>
      </w:r>
      <w:proofErr w:type="spellEnd"/>
      <w:r w:rsidRPr="00B17524">
        <w:rPr>
          <w:rFonts w:cs="Arial"/>
          <w:sz w:val="22"/>
        </w:rPr>
        <w:t xml:space="preserve"> </w:t>
      </w:r>
      <w:proofErr w:type="spellStart"/>
      <w:r w:rsidRPr="00B17524">
        <w:rPr>
          <w:rFonts w:cs="Arial"/>
          <w:sz w:val="22"/>
        </w:rPr>
        <w:t>зүйлийг</w:t>
      </w:r>
      <w:proofErr w:type="spellEnd"/>
      <w:r w:rsidRPr="00B17524">
        <w:rPr>
          <w:rFonts w:cs="Arial"/>
          <w:sz w:val="22"/>
        </w:rPr>
        <w:t xml:space="preserve"> </w:t>
      </w:r>
      <w:proofErr w:type="spellStart"/>
      <w:r w:rsidRPr="00B17524">
        <w:rPr>
          <w:rFonts w:cs="Arial"/>
          <w:sz w:val="22"/>
        </w:rPr>
        <w:t>шинэчилсэн</w:t>
      </w:r>
      <w:proofErr w:type="spellEnd"/>
      <w:r w:rsidRPr="00B17524">
        <w:rPr>
          <w:rFonts w:cs="Arial"/>
          <w:sz w:val="22"/>
        </w:rPr>
        <w:t>;</w:t>
      </w:r>
    </w:p>
    <w:p w14:paraId="3A8EA985" w14:textId="77777777" w:rsidR="00E17194" w:rsidRPr="00B17524" w:rsidRDefault="00CD00D2" w:rsidP="00E855A0">
      <w:pPr>
        <w:spacing w:after="0" w:line="24" w:lineRule="atLeast"/>
        <w:jc w:val="both"/>
        <w:rPr>
          <w:rFonts w:cs="Arial"/>
          <w:sz w:val="22"/>
        </w:rPr>
      </w:pPr>
      <w:r w:rsidRPr="00B17524">
        <w:rPr>
          <w:rFonts w:cs="Arial"/>
          <w:sz w:val="22"/>
        </w:rPr>
        <w:t>b) 537 “</w:t>
      </w:r>
      <w:proofErr w:type="spellStart"/>
      <w:r w:rsidRPr="00B17524">
        <w:rPr>
          <w:rFonts w:cs="Arial"/>
          <w:sz w:val="22"/>
        </w:rPr>
        <w:t>Хяналт</w:t>
      </w:r>
      <w:proofErr w:type="spellEnd"/>
      <w:r w:rsidRPr="00B17524">
        <w:rPr>
          <w:rFonts w:cs="Arial"/>
          <w:sz w:val="22"/>
        </w:rPr>
        <w:t xml:space="preserve">” </w:t>
      </w:r>
      <w:proofErr w:type="spellStart"/>
      <w:r w:rsidRPr="00B17524">
        <w:rPr>
          <w:rFonts w:cs="Arial"/>
          <w:sz w:val="22"/>
        </w:rPr>
        <w:t>гэсэн</w:t>
      </w:r>
      <w:proofErr w:type="spellEnd"/>
      <w:r w:rsidRPr="00B17524">
        <w:rPr>
          <w:rFonts w:cs="Arial"/>
          <w:sz w:val="22"/>
        </w:rPr>
        <w:t xml:space="preserve"> </w:t>
      </w:r>
      <w:proofErr w:type="spellStart"/>
      <w:r w:rsidRPr="00B17524">
        <w:rPr>
          <w:rFonts w:cs="Arial"/>
          <w:sz w:val="22"/>
        </w:rPr>
        <w:t>шинэ</w:t>
      </w:r>
      <w:proofErr w:type="spellEnd"/>
      <w:r w:rsidRPr="00B17524">
        <w:rPr>
          <w:rFonts w:cs="Arial"/>
          <w:sz w:val="22"/>
        </w:rPr>
        <w:t xml:space="preserve"> </w:t>
      </w:r>
      <w:proofErr w:type="spellStart"/>
      <w:r w:rsidRPr="00B17524">
        <w:rPr>
          <w:rFonts w:cs="Arial"/>
          <w:sz w:val="22"/>
        </w:rPr>
        <w:t>зүйлийг</w:t>
      </w:r>
      <w:proofErr w:type="spellEnd"/>
      <w:r w:rsidRPr="00B17524">
        <w:rPr>
          <w:rFonts w:cs="Arial"/>
          <w:sz w:val="22"/>
        </w:rPr>
        <w:t xml:space="preserve"> </w:t>
      </w:r>
      <w:proofErr w:type="spellStart"/>
      <w:r w:rsidRPr="00B17524">
        <w:rPr>
          <w:rFonts w:cs="Arial"/>
          <w:sz w:val="22"/>
        </w:rPr>
        <w:t>оруулсан</w:t>
      </w:r>
      <w:proofErr w:type="spellEnd"/>
      <w:r w:rsidRPr="00B17524">
        <w:rPr>
          <w:rFonts w:cs="Arial"/>
          <w:sz w:val="22"/>
        </w:rPr>
        <w:t>;</w:t>
      </w:r>
    </w:p>
    <w:p w14:paraId="0E0A1B7A" w14:textId="77777777" w:rsidR="00E17194" w:rsidRPr="00B17524" w:rsidRDefault="00CD00D2" w:rsidP="00E855A0">
      <w:pPr>
        <w:spacing w:after="0" w:line="24" w:lineRule="atLeast"/>
        <w:jc w:val="both"/>
        <w:rPr>
          <w:rFonts w:cs="Arial"/>
          <w:sz w:val="22"/>
        </w:rPr>
      </w:pPr>
      <w:r w:rsidRPr="00B17524">
        <w:rPr>
          <w:rFonts w:cs="Arial"/>
          <w:sz w:val="22"/>
        </w:rPr>
        <w:t xml:space="preserve">c) 530 </w:t>
      </w:r>
      <w:proofErr w:type="spellStart"/>
      <w:r w:rsidRPr="00B17524">
        <w:rPr>
          <w:rFonts w:cs="Arial"/>
          <w:sz w:val="22"/>
        </w:rPr>
        <w:t>дугаар</w:t>
      </w:r>
      <w:proofErr w:type="spellEnd"/>
      <w:r w:rsidRPr="00B17524">
        <w:rPr>
          <w:rFonts w:cs="Arial"/>
          <w:sz w:val="22"/>
        </w:rPr>
        <w:t xml:space="preserve"> </w:t>
      </w:r>
      <w:proofErr w:type="spellStart"/>
      <w:r w:rsidRPr="00B17524">
        <w:rPr>
          <w:rFonts w:cs="Arial"/>
          <w:sz w:val="22"/>
        </w:rPr>
        <w:t>зүйлд</w:t>
      </w:r>
      <w:proofErr w:type="spellEnd"/>
      <w:r w:rsidRPr="00B17524">
        <w:rPr>
          <w:rFonts w:cs="Arial"/>
          <w:sz w:val="22"/>
        </w:rPr>
        <w:t xml:space="preserve"> </w:t>
      </w:r>
      <w:proofErr w:type="spellStart"/>
      <w:r w:rsidRPr="00B17524">
        <w:rPr>
          <w:rFonts w:cs="Arial"/>
          <w:sz w:val="22"/>
        </w:rPr>
        <w:t>бүх</w:t>
      </w:r>
      <w:proofErr w:type="spellEnd"/>
      <w:r w:rsidRPr="00B17524">
        <w:rPr>
          <w:rFonts w:cs="Arial"/>
          <w:sz w:val="22"/>
        </w:rPr>
        <w:t xml:space="preserve"> </w:t>
      </w:r>
      <w:proofErr w:type="spellStart"/>
      <w:r w:rsidRPr="00B17524">
        <w:rPr>
          <w:rFonts w:cs="Arial"/>
          <w:sz w:val="22"/>
        </w:rPr>
        <w:t>норматив</w:t>
      </w:r>
      <w:proofErr w:type="spellEnd"/>
      <w:r w:rsidRPr="00B17524">
        <w:rPr>
          <w:rFonts w:cs="Arial"/>
          <w:sz w:val="22"/>
        </w:rPr>
        <w:t xml:space="preserve"> </w:t>
      </w:r>
      <w:proofErr w:type="spellStart"/>
      <w:r w:rsidRPr="00B17524">
        <w:rPr>
          <w:rFonts w:cs="Arial"/>
          <w:sz w:val="22"/>
        </w:rPr>
        <w:t>ишлэл</w:t>
      </w:r>
      <w:proofErr w:type="spellEnd"/>
      <w:r w:rsidRPr="00B17524">
        <w:rPr>
          <w:rFonts w:cs="Arial"/>
          <w:sz w:val="22"/>
        </w:rPr>
        <w:t xml:space="preserve"> </w:t>
      </w:r>
      <w:proofErr w:type="spellStart"/>
      <w:r w:rsidRPr="00B17524">
        <w:rPr>
          <w:rFonts w:cs="Arial"/>
          <w:sz w:val="22"/>
        </w:rPr>
        <w:t>болон</w:t>
      </w:r>
      <w:proofErr w:type="spellEnd"/>
      <w:r w:rsidRPr="00B17524">
        <w:rPr>
          <w:rFonts w:cs="Arial"/>
          <w:sz w:val="22"/>
        </w:rPr>
        <w:t xml:space="preserve"> </w:t>
      </w:r>
      <w:proofErr w:type="spellStart"/>
      <w:r w:rsidRPr="00B17524">
        <w:rPr>
          <w:rFonts w:cs="Arial"/>
          <w:sz w:val="22"/>
        </w:rPr>
        <w:t>бүх</w:t>
      </w:r>
      <w:proofErr w:type="spellEnd"/>
      <w:r w:rsidRPr="00B17524">
        <w:rPr>
          <w:rFonts w:cs="Arial"/>
          <w:sz w:val="22"/>
        </w:rPr>
        <w:t xml:space="preserve"> </w:t>
      </w:r>
      <w:proofErr w:type="spellStart"/>
      <w:r w:rsidRPr="00B17524">
        <w:rPr>
          <w:rFonts w:cs="Arial"/>
          <w:sz w:val="22"/>
        </w:rPr>
        <w:t>нэр</w:t>
      </w:r>
      <w:proofErr w:type="spellEnd"/>
      <w:r w:rsidRPr="00B17524">
        <w:rPr>
          <w:rFonts w:cs="Arial"/>
          <w:sz w:val="22"/>
        </w:rPr>
        <w:t xml:space="preserve"> </w:t>
      </w:r>
      <w:proofErr w:type="spellStart"/>
      <w:r w:rsidRPr="00B17524">
        <w:rPr>
          <w:rFonts w:cs="Arial"/>
          <w:sz w:val="22"/>
        </w:rPr>
        <w:t>томьёо</w:t>
      </w:r>
      <w:proofErr w:type="spellEnd"/>
      <w:r w:rsidRPr="00B17524">
        <w:rPr>
          <w:rFonts w:cs="Arial"/>
          <w:sz w:val="22"/>
        </w:rPr>
        <w:t xml:space="preserve">, </w:t>
      </w:r>
      <w:proofErr w:type="spellStart"/>
      <w:r w:rsidRPr="00B17524">
        <w:rPr>
          <w:rFonts w:cs="Arial"/>
          <w:sz w:val="22"/>
        </w:rPr>
        <w:t>тодорхойлолтыг</w:t>
      </w:r>
      <w:proofErr w:type="spellEnd"/>
      <w:r w:rsidRPr="00B17524">
        <w:rPr>
          <w:rFonts w:cs="Arial"/>
          <w:sz w:val="22"/>
        </w:rPr>
        <w:t xml:space="preserve"> </w:t>
      </w:r>
      <w:proofErr w:type="spellStart"/>
      <w:r w:rsidRPr="00B17524">
        <w:rPr>
          <w:rFonts w:cs="Arial"/>
          <w:sz w:val="22"/>
        </w:rPr>
        <w:t>нэгтгэсэн</w:t>
      </w:r>
      <w:proofErr w:type="spellEnd"/>
      <w:r w:rsidRPr="00B17524">
        <w:rPr>
          <w:rFonts w:cs="Arial"/>
          <w:sz w:val="22"/>
        </w:rPr>
        <w:t>.</w:t>
      </w:r>
    </w:p>
    <w:p w14:paraId="23B324BD" w14:textId="77777777" w:rsidR="005A648A" w:rsidRDefault="005A648A" w:rsidP="00E855A0">
      <w:pPr>
        <w:spacing w:after="0" w:line="24" w:lineRule="atLeast"/>
        <w:jc w:val="both"/>
        <w:rPr>
          <w:rFonts w:cs="Arial"/>
          <w:sz w:val="22"/>
        </w:rPr>
      </w:pPr>
    </w:p>
    <w:p w14:paraId="46485524" w14:textId="77777777" w:rsidR="005A648A" w:rsidRDefault="00CD00D2" w:rsidP="00E855A0">
      <w:pPr>
        <w:spacing w:after="0" w:line="24" w:lineRule="atLeast"/>
        <w:jc w:val="both"/>
        <w:rPr>
          <w:rFonts w:cs="Arial"/>
          <w:sz w:val="22"/>
        </w:rPr>
      </w:pPr>
      <w:proofErr w:type="spellStart"/>
      <w:r w:rsidRPr="00B17524">
        <w:rPr>
          <w:rFonts w:cs="Arial"/>
          <w:sz w:val="22"/>
        </w:rPr>
        <w:t>Энэхүү</w:t>
      </w:r>
      <w:proofErr w:type="spellEnd"/>
      <w:r w:rsidRPr="00B17524">
        <w:rPr>
          <w:rFonts w:cs="Arial"/>
          <w:sz w:val="22"/>
        </w:rPr>
        <w:t xml:space="preserve"> </w:t>
      </w:r>
      <w:proofErr w:type="spellStart"/>
      <w:r w:rsidRPr="00B17524">
        <w:rPr>
          <w:rFonts w:cs="Arial"/>
          <w:sz w:val="22"/>
        </w:rPr>
        <w:t>Олон</w:t>
      </w:r>
      <w:proofErr w:type="spellEnd"/>
      <w:r w:rsidRPr="00B17524">
        <w:rPr>
          <w:rFonts w:cs="Arial"/>
          <w:sz w:val="22"/>
        </w:rPr>
        <w:t xml:space="preserve"> </w:t>
      </w:r>
      <w:proofErr w:type="spellStart"/>
      <w:r w:rsidRPr="00B17524">
        <w:rPr>
          <w:rFonts w:cs="Arial"/>
          <w:sz w:val="22"/>
        </w:rPr>
        <w:t>улсын</w:t>
      </w:r>
      <w:proofErr w:type="spellEnd"/>
      <w:r w:rsidRPr="00B17524">
        <w:rPr>
          <w:rFonts w:cs="Arial"/>
          <w:sz w:val="22"/>
        </w:rPr>
        <w:t xml:space="preserve"> </w:t>
      </w:r>
      <w:proofErr w:type="spellStart"/>
      <w:r w:rsidRPr="00B17524">
        <w:rPr>
          <w:rFonts w:cs="Arial"/>
          <w:sz w:val="22"/>
        </w:rPr>
        <w:t>стандартын</w:t>
      </w:r>
      <w:proofErr w:type="spellEnd"/>
      <w:r w:rsidRPr="00B17524">
        <w:rPr>
          <w:rFonts w:cs="Arial"/>
          <w:sz w:val="22"/>
        </w:rPr>
        <w:t xml:space="preserve"> </w:t>
      </w:r>
      <w:proofErr w:type="spellStart"/>
      <w:r w:rsidRPr="00B17524">
        <w:rPr>
          <w:rFonts w:cs="Arial"/>
          <w:sz w:val="22"/>
        </w:rPr>
        <w:t>бичвэр</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64/2352/FDIS </w:t>
      </w:r>
      <w:proofErr w:type="spellStart"/>
      <w:r w:rsidRPr="00B17524">
        <w:rPr>
          <w:rFonts w:cs="Arial"/>
          <w:sz w:val="22"/>
        </w:rPr>
        <w:t>болон</w:t>
      </w:r>
      <w:proofErr w:type="spellEnd"/>
      <w:r w:rsidRPr="00B17524">
        <w:rPr>
          <w:rFonts w:cs="Arial"/>
          <w:sz w:val="22"/>
        </w:rPr>
        <w:t xml:space="preserve"> 64/2359/RVD </w:t>
      </w:r>
      <w:proofErr w:type="spellStart"/>
      <w:r w:rsidR="00E35E59" w:rsidRPr="00B17524">
        <w:rPr>
          <w:rFonts w:cs="Arial"/>
          <w:sz w:val="22"/>
        </w:rPr>
        <w:t>баримт</w:t>
      </w:r>
      <w:proofErr w:type="spellEnd"/>
      <w:r w:rsidR="00E35E59" w:rsidRPr="00B17524">
        <w:rPr>
          <w:rFonts w:cs="Arial"/>
          <w:sz w:val="22"/>
        </w:rPr>
        <w:t xml:space="preserve"> </w:t>
      </w:r>
      <w:proofErr w:type="spellStart"/>
      <w:r w:rsidR="00E35E59" w:rsidRPr="00B17524">
        <w:rPr>
          <w:rFonts w:cs="Arial"/>
          <w:sz w:val="22"/>
        </w:rPr>
        <w:t>бичиг</w:t>
      </w:r>
      <w:proofErr w:type="spellEnd"/>
      <w:r w:rsidR="00E35E59" w:rsidRPr="00B17524">
        <w:rPr>
          <w:rFonts w:cs="Arial"/>
          <w:sz w:val="22"/>
          <w:lang w:val="mn-MN"/>
        </w:rPr>
        <w:t xml:space="preserve">т </w:t>
      </w:r>
      <w:proofErr w:type="spellStart"/>
      <w:r w:rsidRPr="00B17524">
        <w:rPr>
          <w:rFonts w:cs="Arial"/>
          <w:sz w:val="22"/>
        </w:rPr>
        <w:t>үндэслэсэн</w:t>
      </w:r>
      <w:proofErr w:type="spellEnd"/>
      <w:r w:rsidRPr="00B17524">
        <w:rPr>
          <w:rFonts w:cs="Arial"/>
          <w:sz w:val="22"/>
        </w:rPr>
        <w:t xml:space="preserve">. </w:t>
      </w:r>
    </w:p>
    <w:tbl>
      <w:tblPr>
        <w:tblStyle w:val="TableGrid"/>
        <w:tblW w:w="0" w:type="auto"/>
        <w:tblLook w:val="04A0" w:firstRow="1" w:lastRow="0" w:firstColumn="1" w:lastColumn="0" w:noHBand="0" w:noVBand="1"/>
      </w:tblPr>
      <w:tblGrid>
        <w:gridCol w:w="4814"/>
        <w:gridCol w:w="4814"/>
      </w:tblGrid>
      <w:tr w:rsidR="005A648A" w14:paraId="615C1F26" w14:textId="77777777" w:rsidTr="005A648A">
        <w:tc>
          <w:tcPr>
            <w:tcW w:w="4814" w:type="dxa"/>
          </w:tcPr>
          <w:p w14:paraId="0CCE1DBB" w14:textId="45576590" w:rsidR="005A648A" w:rsidRPr="005A648A" w:rsidRDefault="005A648A" w:rsidP="00E855A0">
            <w:pPr>
              <w:spacing w:line="24" w:lineRule="atLeast"/>
              <w:jc w:val="center"/>
              <w:rPr>
                <w:rFonts w:cs="Arial"/>
                <w:sz w:val="22"/>
              </w:rPr>
            </w:pPr>
            <w:r>
              <w:rPr>
                <w:rFonts w:cs="Arial"/>
                <w:sz w:val="22"/>
              </w:rPr>
              <w:t>FDIS</w:t>
            </w:r>
          </w:p>
        </w:tc>
        <w:tc>
          <w:tcPr>
            <w:tcW w:w="4814" w:type="dxa"/>
          </w:tcPr>
          <w:p w14:paraId="5A57476E" w14:textId="3CA34901" w:rsidR="005A648A" w:rsidRPr="005A648A" w:rsidRDefault="005A648A" w:rsidP="00E855A0">
            <w:pPr>
              <w:spacing w:line="24" w:lineRule="atLeast"/>
              <w:jc w:val="center"/>
              <w:rPr>
                <w:rFonts w:cs="Arial"/>
                <w:sz w:val="22"/>
                <w:lang w:val="mn-MN"/>
              </w:rPr>
            </w:pPr>
            <w:r>
              <w:rPr>
                <w:rFonts w:cs="Arial"/>
                <w:sz w:val="22"/>
                <w:lang w:val="mn-MN"/>
              </w:rPr>
              <w:t>Санал хураалтын тайлан</w:t>
            </w:r>
          </w:p>
        </w:tc>
      </w:tr>
      <w:tr w:rsidR="005A648A" w14:paraId="13022325" w14:textId="77777777" w:rsidTr="005A648A">
        <w:tc>
          <w:tcPr>
            <w:tcW w:w="4814" w:type="dxa"/>
          </w:tcPr>
          <w:p w14:paraId="2623ECFE" w14:textId="6002AEE6" w:rsidR="005A648A" w:rsidRDefault="005A648A" w:rsidP="00E855A0">
            <w:pPr>
              <w:spacing w:line="24" w:lineRule="atLeast"/>
              <w:jc w:val="center"/>
              <w:rPr>
                <w:rFonts w:cs="Arial"/>
                <w:sz w:val="22"/>
              </w:rPr>
            </w:pPr>
            <w:r>
              <w:rPr>
                <w:rFonts w:cs="Arial"/>
                <w:sz w:val="22"/>
              </w:rPr>
              <w:t>64/2352/FDIS</w:t>
            </w:r>
          </w:p>
        </w:tc>
        <w:tc>
          <w:tcPr>
            <w:tcW w:w="4814" w:type="dxa"/>
          </w:tcPr>
          <w:p w14:paraId="4B478D3C" w14:textId="559B89A3" w:rsidR="005A648A" w:rsidRDefault="005A648A" w:rsidP="00E855A0">
            <w:pPr>
              <w:spacing w:line="24" w:lineRule="atLeast"/>
              <w:jc w:val="center"/>
              <w:rPr>
                <w:rFonts w:cs="Arial"/>
                <w:sz w:val="22"/>
              </w:rPr>
            </w:pPr>
            <w:r>
              <w:rPr>
                <w:rFonts w:cs="Arial"/>
                <w:sz w:val="22"/>
              </w:rPr>
              <w:t>64/2359/RVD</w:t>
            </w:r>
          </w:p>
        </w:tc>
      </w:tr>
    </w:tbl>
    <w:p w14:paraId="396B3099" w14:textId="6D3C885D" w:rsidR="005A648A" w:rsidRDefault="005A648A" w:rsidP="00E855A0">
      <w:pPr>
        <w:spacing w:after="0" w:line="24" w:lineRule="atLeast"/>
        <w:jc w:val="both"/>
        <w:rPr>
          <w:rFonts w:cs="Arial"/>
          <w:sz w:val="22"/>
        </w:rPr>
      </w:pPr>
    </w:p>
    <w:p w14:paraId="34CCC7BA" w14:textId="2A9536FC" w:rsidR="00E17194" w:rsidRPr="00B17524" w:rsidRDefault="00E35E59" w:rsidP="00E855A0">
      <w:pPr>
        <w:spacing w:after="0" w:line="24" w:lineRule="atLeast"/>
        <w:jc w:val="both"/>
        <w:rPr>
          <w:rFonts w:cs="Arial"/>
          <w:sz w:val="22"/>
        </w:rPr>
      </w:pPr>
      <w:r w:rsidRPr="00B17524">
        <w:rPr>
          <w:rFonts w:cs="Arial"/>
          <w:sz w:val="22"/>
          <w:lang w:val="mn-MN"/>
        </w:rPr>
        <w:t>Энэ олон улсын стандартыг б</w:t>
      </w:r>
      <w:proofErr w:type="spellStart"/>
      <w:r w:rsidR="00CD00D2" w:rsidRPr="00B17524">
        <w:rPr>
          <w:rFonts w:cs="Arial"/>
          <w:sz w:val="22"/>
        </w:rPr>
        <w:t>атлах</w:t>
      </w:r>
      <w:proofErr w:type="spellEnd"/>
      <w:r w:rsidR="00CD00D2" w:rsidRPr="00B17524">
        <w:rPr>
          <w:rFonts w:cs="Arial"/>
          <w:sz w:val="22"/>
        </w:rPr>
        <w:t xml:space="preserve"> </w:t>
      </w:r>
      <w:proofErr w:type="spellStart"/>
      <w:r w:rsidR="00CD00D2" w:rsidRPr="00B17524">
        <w:rPr>
          <w:rFonts w:cs="Arial"/>
          <w:sz w:val="22"/>
        </w:rPr>
        <w:t>санал</w:t>
      </w:r>
      <w:proofErr w:type="spellEnd"/>
      <w:r w:rsidR="00CD00D2" w:rsidRPr="00B17524">
        <w:rPr>
          <w:rFonts w:cs="Arial"/>
          <w:sz w:val="22"/>
        </w:rPr>
        <w:t xml:space="preserve"> </w:t>
      </w:r>
      <w:proofErr w:type="spellStart"/>
      <w:r w:rsidR="00CD00D2" w:rsidRPr="00B17524">
        <w:rPr>
          <w:rFonts w:cs="Arial"/>
          <w:sz w:val="22"/>
        </w:rPr>
        <w:t>хураалтын</w:t>
      </w:r>
      <w:proofErr w:type="spellEnd"/>
      <w:r w:rsidR="00CD00D2" w:rsidRPr="00B17524">
        <w:rPr>
          <w:rFonts w:cs="Arial"/>
          <w:sz w:val="22"/>
        </w:rPr>
        <w:t xml:space="preserve"> </w:t>
      </w:r>
      <w:proofErr w:type="spellStart"/>
      <w:r w:rsidR="00CD00D2" w:rsidRPr="00B17524">
        <w:rPr>
          <w:rFonts w:cs="Arial"/>
          <w:sz w:val="22"/>
        </w:rPr>
        <w:t>бүрэн</w:t>
      </w:r>
      <w:proofErr w:type="spellEnd"/>
      <w:r w:rsidR="00CD00D2" w:rsidRPr="00B17524">
        <w:rPr>
          <w:rFonts w:cs="Arial"/>
          <w:sz w:val="22"/>
        </w:rPr>
        <w:t xml:space="preserve"> </w:t>
      </w:r>
      <w:proofErr w:type="spellStart"/>
      <w:r w:rsidR="00CD00D2" w:rsidRPr="00B17524">
        <w:rPr>
          <w:rFonts w:cs="Arial"/>
          <w:sz w:val="22"/>
        </w:rPr>
        <w:t>мэдээллийг</w:t>
      </w:r>
      <w:proofErr w:type="spellEnd"/>
      <w:r w:rsidR="00CD00D2" w:rsidRPr="00B17524">
        <w:rPr>
          <w:rFonts w:cs="Arial"/>
          <w:sz w:val="22"/>
        </w:rPr>
        <w:t xml:space="preserve"> </w:t>
      </w:r>
      <w:r w:rsidRPr="00B17524">
        <w:rPr>
          <w:rFonts w:cs="Arial"/>
          <w:sz w:val="22"/>
          <w:lang w:val="mn-MN"/>
        </w:rPr>
        <w:t xml:space="preserve">санал хураалтын </w:t>
      </w:r>
      <w:proofErr w:type="spellStart"/>
      <w:r w:rsidR="00CD00D2" w:rsidRPr="00B17524">
        <w:rPr>
          <w:rFonts w:cs="Arial"/>
          <w:sz w:val="22"/>
        </w:rPr>
        <w:t>тайлангаас</w:t>
      </w:r>
      <w:proofErr w:type="spellEnd"/>
      <w:r w:rsidR="00CD00D2" w:rsidRPr="00B17524">
        <w:rPr>
          <w:rFonts w:cs="Arial"/>
          <w:sz w:val="22"/>
        </w:rPr>
        <w:t xml:space="preserve"> </w:t>
      </w:r>
      <w:proofErr w:type="spellStart"/>
      <w:r w:rsidR="00CD00D2" w:rsidRPr="00B17524">
        <w:rPr>
          <w:rFonts w:cs="Arial"/>
          <w:sz w:val="22"/>
        </w:rPr>
        <w:t>үзэж</w:t>
      </w:r>
      <w:proofErr w:type="spellEnd"/>
      <w:r w:rsidR="00CD00D2" w:rsidRPr="00B17524">
        <w:rPr>
          <w:rFonts w:cs="Arial"/>
          <w:sz w:val="22"/>
        </w:rPr>
        <w:t xml:space="preserve"> </w:t>
      </w:r>
      <w:proofErr w:type="spellStart"/>
      <w:r w:rsidR="00CD00D2" w:rsidRPr="00B17524">
        <w:rPr>
          <w:rFonts w:cs="Arial"/>
          <w:sz w:val="22"/>
        </w:rPr>
        <w:t>болно</w:t>
      </w:r>
      <w:proofErr w:type="spellEnd"/>
      <w:r w:rsidR="00CD00D2" w:rsidRPr="00B17524">
        <w:rPr>
          <w:rFonts w:cs="Arial"/>
          <w:sz w:val="22"/>
        </w:rPr>
        <w:t>.</w:t>
      </w:r>
    </w:p>
    <w:p w14:paraId="2F16EB16" w14:textId="77777777" w:rsidR="00E17194" w:rsidRPr="00B17524" w:rsidRDefault="00CD00D2" w:rsidP="00E855A0">
      <w:pPr>
        <w:spacing w:after="0" w:line="24" w:lineRule="atLeast"/>
        <w:jc w:val="both"/>
        <w:rPr>
          <w:rFonts w:cs="Arial"/>
          <w:sz w:val="22"/>
        </w:rPr>
      </w:pPr>
      <w:proofErr w:type="spellStart"/>
      <w:r w:rsidRPr="00B17524">
        <w:rPr>
          <w:rFonts w:cs="Arial"/>
          <w:sz w:val="22"/>
        </w:rPr>
        <w:t>Энэ</w:t>
      </w:r>
      <w:proofErr w:type="spellEnd"/>
      <w:r w:rsidRPr="00B17524">
        <w:rPr>
          <w:rFonts w:cs="Arial"/>
          <w:sz w:val="22"/>
        </w:rPr>
        <w:t xml:space="preserve"> </w:t>
      </w:r>
      <w:proofErr w:type="spellStart"/>
      <w:r w:rsidRPr="00B17524">
        <w:rPr>
          <w:rFonts w:cs="Arial"/>
          <w:sz w:val="22"/>
        </w:rPr>
        <w:t>баримт</w:t>
      </w:r>
      <w:proofErr w:type="spellEnd"/>
      <w:r w:rsidRPr="00B17524">
        <w:rPr>
          <w:rFonts w:cs="Arial"/>
          <w:sz w:val="22"/>
        </w:rPr>
        <w:t xml:space="preserve"> </w:t>
      </w:r>
      <w:proofErr w:type="spellStart"/>
      <w:r w:rsidRPr="00B17524">
        <w:rPr>
          <w:rFonts w:cs="Arial"/>
          <w:sz w:val="22"/>
        </w:rPr>
        <w:t>бичгийг</w:t>
      </w:r>
      <w:proofErr w:type="spellEnd"/>
      <w:r w:rsidRPr="00B17524">
        <w:rPr>
          <w:rFonts w:cs="Arial"/>
          <w:sz w:val="22"/>
        </w:rPr>
        <w:t xml:space="preserve"> ISO/IEC-</w:t>
      </w:r>
      <w:proofErr w:type="spellStart"/>
      <w:r w:rsidRPr="00B17524">
        <w:rPr>
          <w:rFonts w:cs="Arial"/>
          <w:sz w:val="22"/>
        </w:rPr>
        <w:t>ийн</w:t>
      </w:r>
      <w:proofErr w:type="spellEnd"/>
      <w:r w:rsidRPr="00B17524">
        <w:rPr>
          <w:rFonts w:cs="Arial"/>
          <w:sz w:val="22"/>
        </w:rPr>
        <w:t xml:space="preserve"> </w:t>
      </w:r>
      <w:proofErr w:type="spellStart"/>
      <w:r w:rsidRPr="00B17524">
        <w:rPr>
          <w:rFonts w:cs="Arial"/>
          <w:sz w:val="22"/>
        </w:rPr>
        <w:t>Захирамж</w:t>
      </w:r>
      <w:proofErr w:type="spellEnd"/>
      <w:r w:rsidRPr="00B17524">
        <w:rPr>
          <w:rFonts w:cs="Arial"/>
          <w:sz w:val="22"/>
        </w:rPr>
        <w:t xml:space="preserve">, 2 </w:t>
      </w:r>
      <w:proofErr w:type="spellStart"/>
      <w:r w:rsidRPr="00B17524">
        <w:rPr>
          <w:rFonts w:cs="Arial"/>
          <w:sz w:val="22"/>
        </w:rPr>
        <w:t>дугаар</w:t>
      </w:r>
      <w:proofErr w:type="spellEnd"/>
      <w:r w:rsidRPr="00B17524">
        <w:rPr>
          <w:rFonts w:cs="Arial"/>
          <w:sz w:val="22"/>
        </w:rPr>
        <w:t xml:space="preserve"> </w:t>
      </w:r>
      <w:proofErr w:type="spellStart"/>
      <w:r w:rsidRPr="00B17524">
        <w:rPr>
          <w:rFonts w:cs="Arial"/>
          <w:sz w:val="22"/>
        </w:rPr>
        <w:t>хэсгийн</w:t>
      </w:r>
      <w:proofErr w:type="spellEnd"/>
      <w:r w:rsidRPr="00B17524">
        <w:rPr>
          <w:rFonts w:cs="Arial"/>
          <w:sz w:val="22"/>
        </w:rPr>
        <w:t xml:space="preserve"> </w:t>
      </w:r>
      <w:proofErr w:type="spellStart"/>
      <w:r w:rsidRPr="00B17524">
        <w:rPr>
          <w:rFonts w:cs="Arial"/>
          <w:sz w:val="22"/>
        </w:rPr>
        <w:t>дагуу</w:t>
      </w:r>
      <w:proofErr w:type="spellEnd"/>
      <w:r w:rsidRPr="00B17524">
        <w:rPr>
          <w:rFonts w:cs="Arial"/>
          <w:sz w:val="22"/>
        </w:rPr>
        <w:t xml:space="preserve"> </w:t>
      </w:r>
      <w:proofErr w:type="spellStart"/>
      <w:r w:rsidRPr="00B17524">
        <w:rPr>
          <w:rFonts w:cs="Arial"/>
          <w:sz w:val="22"/>
        </w:rPr>
        <w:t>боловсруулсан</w:t>
      </w:r>
      <w:proofErr w:type="spellEnd"/>
      <w:r w:rsidRPr="00B17524">
        <w:rPr>
          <w:rFonts w:cs="Arial"/>
          <w:sz w:val="22"/>
        </w:rPr>
        <w:t>.</w:t>
      </w:r>
    </w:p>
    <w:p w14:paraId="1D456D88" w14:textId="32707E9B" w:rsidR="00E17194" w:rsidRPr="00B17524" w:rsidRDefault="00CD00D2" w:rsidP="00E855A0">
      <w:pPr>
        <w:spacing w:after="0" w:line="24" w:lineRule="atLeast"/>
        <w:jc w:val="both"/>
        <w:rPr>
          <w:rFonts w:cs="Arial"/>
          <w:sz w:val="22"/>
        </w:rPr>
      </w:pPr>
      <w:r w:rsidRPr="00B17524">
        <w:rPr>
          <w:rFonts w:cs="Arial"/>
          <w:sz w:val="22"/>
        </w:rPr>
        <w:t xml:space="preserve">F </w:t>
      </w:r>
      <w:proofErr w:type="spellStart"/>
      <w:r w:rsidRPr="00B17524">
        <w:rPr>
          <w:rFonts w:cs="Arial"/>
          <w:sz w:val="22"/>
        </w:rPr>
        <w:t>хавсралтад</w:t>
      </w:r>
      <w:proofErr w:type="spellEnd"/>
      <w:r w:rsidRPr="00B17524">
        <w:rPr>
          <w:rFonts w:cs="Arial"/>
          <w:sz w:val="22"/>
        </w:rPr>
        <w:t xml:space="preserve"> </w:t>
      </w:r>
      <w:proofErr w:type="spellStart"/>
      <w:r w:rsidRPr="00B17524">
        <w:rPr>
          <w:rFonts w:cs="Arial"/>
          <w:sz w:val="22"/>
        </w:rPr>
        <w:t>энэхүү</w:t>
      </w:r>
      <w:proofErr w:type="spellEnd"/>
      <w:r w:rsidRPr="00B17524">
        <w:rPr>
          <w:rFonts w:cs="Arial"/>
          <w:sz w:val="22"/>
        </w:rPr>
        <w:t xml:space="preserve"> </w:t>
      </w:r>
      <w:proofErr w:type="spellStart"/>
      <w:r w:rsidRPr="00B17524">
        <w:rPr>
          <w:rFonts w:cs="Arial"/>
          <w:sz w:val="22"/>
        </w:rPr>
        <w:t>стандарты</w:t>
      </w:r>
      <w:proofErr w:type="spellEnd"/>
      <w:r w:rsidR="005C458E" w:rsidRPr="00B17524">
        <w:rPr>
          <w:rFonts w:cs="Arial"/>
          <w:sz w:val="22"/>
          <w:lang w:val="mn-MN"/>
        </w:rPr>
        <w:t xml:space="preserve">г хэрэглэдэг </w:t>
      </w:r>
      <w:proofErr w:type="spellStart"/>
      <w:r w:rsidRPr="00B17524">
        <w:rPr>
          <w:rFonts w:cs="Arial"/>
          <w:sz w:val="22"/>
        </w:rPr>
        <w:t>улс</w:t>
      </w:r>
      <w:proofErr w:type="spellEnd"/>
      <w:r w:rsidRPr="00B17524">
        <w:rPr>
          <w:rFonts w:cs="Arial"/>
          <w:sz w:val="22"/>
        </w:rPr>
        <w:t xml:space="preserve"> </w:t>
      </w:r>
      <w:proofErr w:type="spellStart"/>
      <w:r w:rsidRPr="00B17524">
        <w:rPr>
          <w:rFonts w:cs="Arial"/>
          <w:sz w:val="22"/>
        </w:rPr>
        <w:t>орнуудын</w:t>
      </w:r>
      <w:proofErr w:type="spellEnd"/>
      <w:r w:rsidRPr="00B17524">
        <w:rPr>
          <w:rFonts w:cs="Arial"/>
          <w:sz w:val="22"/>
        </w:rPr>
        <w:t xml:space="preserve"> </w:t>
      </w:r>
      <w:proofErr w:type="spellStart"/>
      <w:r w:rsidRPr="00B17524">
        <w:rPr>
          <w:rFonts w:cs="Arial"/>
          <w:sz w:val="22"/>
        </w:rPr>
        <w:t>ялгаатай</w:t>
      </w:r>
      <w:proofErr w:type="spellEnd"/>
      <w:r w:rsidRPr="00B17524">
        <w:rPr>
          <w:rFonts w:cs="Arial"/>
          <w:sz w:val="22"/>
        </w:rPr>
        <w:t xml:space="preserve"> </w:t>
      </w:r>
      <w:proofErr w:type="spellStart"/>
      <w:r w:rsidRPr="00B17524">
        <w:rPr>
          <w:rFonts w:cs="Arial"/>
          <w:sz w:val="22"/>
        </w:rPr>
        <w:t>практикий</w:t>
      </w:r>
      <w:proofErr w:type="spellEnd"/>
      <w:r w:rsidR="00E64E28" w:rsidRPr="00B17524">
        <w:rPr>
          <w:rFonts w:cs="Arial"/>
          <w:sz w:val="22"/>
          <w:lang w:val="mn-MN"/>
        </w:rPr>
        <w:t xml:space="preserve">н </w:t>
      </w:r>
      <w:r w:rsidRPr="00B17524">
        <w:rPr>
          <w:rFonts w:cs="Arial"/>
          <w:sz w:val="22"/>
        </w:rPr>
        <w:t xml:space="preserve"> “</w:t>
      </w:r>
      <w:proofErr w:type="spellStart"/>
      <w:r w:rsidRPr="00B17524">
        <w:rPr>
          <w:rFonts w:cs="Arial"/>
          <w:sz w:val="22"/>
        </w:rPr>
        <w:t>зарим</w:t>
      </w:r>
      <w:proofErr w:type="spellEnd"/>
      <w:r w:rsidRPr="00B17524">
        <w:rPr>
          <w:rFonts w:cs="Arial"/>
          <w:sz w:val="22"/>
        </w:rPr>
        <w:t xml:space="preserve"> </w:t>
      </w:r>
      <w:proofErr w:type="spellStart"/>
      <w:r w:rsidRPr="00B17524">
        <w:rPr>
          <w:rFonts w:cs="Arial"/>
          <w:sz w:val="22"/>
        </w:rPr>
        <w:t>улсад</w:t>
      </w:r>
      <w:proofErr w:type="spellEnd"/>
      <w:r w:rsidRPr="00B17524">
        <w:rPr>
          <w:rFonts w:cs="Arial"/>
          <w:sz w:val="22"/>
        </w:rPr>
        <w:t xml:space="preserve">” </w:t>
      </w:r>
      <w:proofErr w:type="spellStart"/>
      <w:r w:rsidRPr="00B17524">
        <w:rPr>
          <w:rFonts w:cs="Arial"/>
          <w:sz w:val="22"/>
        </w:rPr>
        <w:t>хамаарах</w:t>
      </w:r>
      <w:proofErr w:type="spellEnd"/>
      <w:r w:rsidRPr="00B17524">
        <w:rPr>
          <w:rFonts w:cs="Arial"/>
          <w:sz w:val="22"/>
        </w:rPr>
        <w:t xml:space="preserve"> </w:t>
      </w:r>
      <w:proofErr w:type="spellStart"/>
      <w:r w:rsidRPr="00B17524">
        <w:rPr>
          <w:rFonts w:cs="Arial"/>
          <w:sz w:val="22"/>
        </w:rPr>
        <w:t>бүх</w:t>
      </w:r>
      <w:proofErr w:type="spellEnd"/>
      <w:r w:rsidRPr="00B17524">
        <w:rPr>
          <w:rFonts w:cs="Arial"/>
          <w:sz w:val="22"/>
        </w:rPr>
        <w:t xml:space="preserve"> </w:t>
      </w:r>
      <w:proofErr w:type="spellStart"/>
      <w:r w:rsidRPr="00B17524">
        <w:rPr>
          <w:rFonts w:cs="Arial"/>
          <w:sz w:val="22"/>
        </w:rPr>
        <w:t>заалтыг</w:t>
      </w:r>
      <w:proofErr w:type="spellEnd"/>
      <w:r w:rsidRPr="00B17524">
        <w:rPr>
          <w:rFonts w:cs="Arial"/>
          <w:sz w:val="22"/>
        </w:rPr>
        <w:t xml:space="preserve"> </w:t>
      </w:r>
      <w:bookmarkStart w:id="0" w:name="_Hlk241162454"/>
      <w:proofErr w:type="spellStart"/>
      <w:r w:rsidRPr="00B17524">
        <w:rPr>
          <w:rFonts w:cs="Arial"/>
          <w:sz w:val="22"/>
        </w:rPr>
        <w:t>жагсаасан</w:t>
      </w:r>
      <w:proofErr w:type="spellEnd"/>
      <w:r w:rsidRPr="00B17524">
        <w:rPr>
          <w:rFonts w:cs="Arial"/>
          <w:sz w:val="22"/>
        </w:rPr>
        <w:t xml:space="preserve"> </w:t>
      </w:r>
      <w:proofErr w:type="spellStart"/>
      <w:r w:rsidRPr="00B17524">
        <w:rPr>
          <w:rFonts w:cs="Arial"/>
          <w:sz w:val="22"/>
        </w:rPr>
        <w:t>болохыг</w:t>
      </w:r>
      <w:proofErr w:type="spellEnd"/>
      <w:r w:rsidRPr="00B17524">
        <w:rPr>
          <w:rFonts w:cs="Arial"/>
          <w:sz w:val="22"/>
        </w:rPr>
        <w:t xml:space="preserve"> </w:t>
      </w:r>
      <w:proofErr w:type="spellStart"/>
      <w:r w:rsidRPr="00B17524">
        <w:rPr>
          <w:rFonts w:cs="Arial"/>
          <w:sz w:val="22"/>
        </w:rPr>
        <w:t>уншигчи</w:t>
      </w:r>
      <w:proofErr w:type="spellEnd"/>
      <w:r w:rsidR="00663C81" w:rsidRPr="00B17524">
        <w:rPr>
          <w:rFonts w:cs="Arial"/>
          <w:sz w:val="22"/>
          <w:lang w:val="mn-MN"/>
        </w:rPr>
        <w:t>д</w:t>
      </w:r>
      <w:r w:rsidRPr="00B17524">
        <w:rPr>
          <w:rFonts w:cs="Arial"/>
          <w:sz w:val="22"/>
        </w:rPr>
        <w:t xml:space="preserve"> </w:t>
      </w:r>
      <w:proofErr w:type="spellStart"/>
      <w:r w:rsidRPr="00B17524">
        <w:rPr>
          <w:rFonts w:cs="Arial"/>
          <w:sz w:val="22"/>
        </w:rPr>
        <w:t>анхаар</w:t>
      </w:r>
      <w:proofErr w:type="spellEnd"/>
      <w:r w:rsidR="00663C81" w:rsidRPr="00B17524">
        <w:rPr>
          <w:rFonts w:cs="Arial"/>
          <w:sz w:val="22"/>
          <w:lang w:val="mn-MN"/>
        </w:rPr>
        <w:t>на уу.</w:t>
      </w:r>
    </w:p>
    <w:p w14:paraId="0B87B946" w14:textId="77777777" w:rsidR="00E17194" w:rsidRPr="00B17524" w:rsidRDefault="00CD00D2" w:rsidP="00E855A0">
      <w:pPr>
        <w:spacing w:after="0" w:line="24" w:lineRule="atLeast"/>
        <w:jc w:val="both"/>
        <w:rPr>
          <w:rFonts w:cs="Arial"/>
          <w:sz w:val="22"/>
        </w:rPr>
      </w:pPr>
      <w:r w:rsidRPr="00B17524">
        <w:rPr>
          <w:rFonts w:cs="Arial"/>
          <w:sz w:val="22"/>
        </w:rPr>
        <w:t xml:space="preserve">IEC 60364 </w:t>
      </w:r>
      <w:proofErr w:type="spellStart"/>
      <w:r w:rsidRPr="00B17524">
        <w:rPr>
          <w:rFonts w:cs="Arial"/>
          <w:sz w:val="22"/>
        </w:rPr>
        <w:t>цувралын</w:t>
      </w:r>
      <w:proofErr w:type="spellEnd"/>
      <w:r w:rsidRPr="00B17524">
        <w:rPr>
          <w:rFonts w:cs="Arial"/>
          <w:sz w:val="22"/>
        </w:rPr>
        <w:t xml:space="preserve"> “</w:t>
      </w:r>
      <w:proofErr w:type="spellStart"/>
      <w:r w:rsidRPr="00B17524">
        <w:rPr>
          <w:rFonts w:cs="Arial"/>
          <w:sz w:val="22"/>
        </w:rPr>
        <w:t>Нам</w:t>
      </w:r>
      <w:proofErr w:type="spellEnd"/>
      <w:r w:rsidRPr="00B17524">
        <w:rPr>
          <w:rFonts w:cs="Arial"/>
          <w:sz w:val="22"/>
        </w:rPr>
        <w:t xml:space="preserve"> </w:t>
      </w:r>
      <w:proofErr w:type="spellStart"/>
      <w:r w:rsidRPr="00B17524">
        <w:rPr>
          <w:rFonts w:cs="Arial"/>
          <w:sz w:val="22"/>
        </w:rPr>
        <w:t>хүчдэлийн</w:t>
      </w:r>
      <w:proofErr w:type="spellEnd"/>
      <w:r w:rsidRPr="00B17524">
        <w:rPr>
          <w:rFonts w:cs="Arial"/>
          <w:sz w:val="22"/>
        </w:rPr>
        <w:t xml:space="preserve"> </w:t>
      </w:r>
      <w:proofErr w:type="spellStart"/>
      <w:r w:rsidRPr="00B17524">
        <w:rPr>
          <w:rFonts w:cs="Arial"/>
          <w:sz w:val="22"/>
        </w:rPr>
        <w:t>цахилгаан</w:t>
      </w:r>
      <w:proofErr w:type="spellEnd"/>
      <w:r w:rsidRPr="00B17524">
        <w:rPr>
          <w:rFonts w:cs="Arial"/>
          <w:sz w:val="22"/>
        </w:rPr>
        <w:t xml:space="preserve"> </w:t>
      </w:r>
      <w:proofErr w:type="spellStart"/>
      <w:r w:rsidRPr="00B17524">
        <w:rPr>
          <w:rFonts w:cs="Arial"/>
          <w:sz w:val="22"/>
        </w:rPr>
        <w:t>байгууламж</w:t>
      </w:r>
      <w:proofErr w:type="spellEnd"/>
      <w:r w:rsidRPr="00B17524">
        <w:rPr>
          <w:rFonts w:cs="Arial"/>
          <w:sz w:val="22"/>
        </w:rPr>
        <w:t xml:space="preserve">” </w:t>
      </w:r>
      <w:proofErr w:type="spellStart"/>
      <w:r w:rsidRPr="00B17524">
        <w:rPr>
          <w:rFonts w:cs="Arial"/>
          <w:sz w:val="22"/>
        </w:rPr>
        <w:t>ерөнхий</w:t>
      </w:r>
      <w:proofErr w:type="spellEnd"/>
      <w:r w:rsidRPr="00B17524">
        <w:rPr>
          <w:rFonts w:cs="Arial"/>
          <w:sz w:val="22"/>
        </w:rPr>
        <w:t xml:space="preserve"> </w:t>
      </w:r>
      <w:proofErr w:type="spellStart"/>
      <w:r w:rsidRPr="00B17524">
        <w:rPr>
          <w:rFonts w:cs="Arial"/>
          <w:sz w:val="22"/>
        </w:rPr>
        <w:t>нэртэй</w:t>
      </w:r>
      <w:proofErr w:type="spellEnd"/>
      <w:r w:rsidRPr="00B17524">
        <w:rPr>
          <w:rFonts w:cs="Arial"/>
          <w:sz w:val="22"/>
        </w:rPr>
        <w:t xml:space="preserve"> </w:t>
      </w:r>
      <w:proofErr w:type="spellStart"/>
      <w:r w:rsidRPr="00B17524">
        <w:rPr>
          <w:rFonts w:cs="Arial"/>
          <w:sz w:val="22"/>
        </w:rPr>
        <w:t>бүх</w:t>
      </w:r>
      <w:proofErr w:type="spellEnd"/>
      <w:r w:rsidRPr="00B17524">
        <w:rPr>
          <w:rFonts w:cs="Arial"/>
          <w:sz w:val="22"/>
        </w:rPr>
        <w:t xml:space="preserve"> </w:t>
      </w:r>
      <w:proofErr w:type="spellStart"/>
      <w:r w:rsidRPr="00B17524">
        <w:rPr>
          <w:rFonts w:cs="Arial"/>
          <w:sz w:val="22"/>
        </w:rPr>
        <w:t>хэсгийн</w:t>
      </w:r>
      <w:proofErr w:type="spellEnd"/>
      <w:r w:rsidRPr="00B17524">
        <w:rPr>
          <w:rFonts w:cs="Arial"/>
          <w:sz w:val="22"/>
        </w:rPr>
        <w:t xml:space="preserve"> </w:t>
      </w:r>
      <w:proofErr w:type="spellStart"/>
      <w:r w:rsidRPr="00B17524">
        <w:rPr>
          <w:rFonts w:cs="Arial"/>
          <w:sz w:val="22"/>
        </w:rPr>
        <w:t>жагсаалтыг</w:t>
      </w:r>
      <w:proofErr w:type="spellEnd"/>
      <w:r w:rsidRPr="00B17524">
        <w:rPr>
          <w:rFonts w:cs="Arial"/>
          <w:sz w:val="22"/>
        </w:rPr>
        <w:t xml:space="preserve"> IEC-</w:t>
      </w:r>
      <w:proofErr w:type="spellStart"/>
      <w:r w:rsidRPr="00B17524">
        <w:rPr>
          <w:rFonts w:cs="Arial"/>
          <w:sz w:val="22"/>
        </w:rPr>
        <w:t>ийн</w:t>
      </w:r>
      <w:proofErr w:type="spellEnd"/>
      <w:r w:rsidRPr="00B17524">
        <w:rPr>
          <w:rFonts w:cs="Arial"/>
          <w:sz w:val="22"/>
        </w:rPr>
        <w:t xml:space="preserve"> </w:t>
      </w:r>
      <w:proofErr w:type="spellStart"/>
      <w:r w:rsidRPr="00B17524">
        <w:rPr>
          <w:rFonts w:cs="Arial"/>
          <w:sz w:val="22"/>
        </w:rPr>
        <w:t>цахим</w:t>
      </w:r>
      <w:proofErr w:type="spellEnd"/>
      <w:r w:rsidRPr="00B17524">
        <w:rPr>
          <w:rFonts w:cs="Arial"/>
          <w:sz w:val="22"/>
        </w:rPr>
        <w:t xml:space="preserve"> </w:t>
      </w:r>
      <w:proofErr w:type="spellStart"/>
      <w:r w:rsidRPr="00B17524">
        <w:rPr>
          <w:rFonts w:cs="Arial"/>
          <w:sz w:val="22"/>
        </w:rPr>
        <w:t>хуудаснаас</w:t>
      </w:r>
      <w:proofErr w:type="spellEnd"/>
      <w:r w:rsidRPr="00B17524">
        <w:rPr>
          <w:rFonts w:cs="Arial"/>
          <w:sz w:val="22"/>
        </w:rPr>
        <w:t xml:space="preserve"> </w:t>
      </w:r>
      <w:proofErr w:type="spellStart"/>
      <w:r w:rsidRPr="00B17524">
        <w:rPr>
          <w:rFonts w:cs="Arial"/>
          <w:sz w:val="22"/>
        </w:rPr>
        <w:t>үзэж</w:t>
      </w:r>
      <w:proofErr w:type="spellEnd"/>
      <w:r w:rsidRPr="00B17524">
        <w:rPr>
          <w:rFonts w:cs="Arial"/>
          <w:sz w:val="22"/>
        </w:rPr>
        <w:t xml:space="preserve"> </w:t>
      </w:r>
      <w:proofErr w:type="spellStart"/>
      <w:r w:rsidRPr="00B17524">
        <w:rPr>
          <w:rFonts w:cs="Arial"/>
          <w:sz w:val="22"/>
        </w:rPr>
        <w:t>болно</w:t>
      </w:r>
      <w:proofErr w:type="spellEnd"/>
      <w:r w:rsidRPr="00B17524">
        <w:rPr>
          <w:rFonts w:cs="Arial"/>
          <w:sz w:val="22"/>
        </w:rPr>
        <w:t>.</w:t>
      </w:r>
    </w:p>
    <w:p w14:paraId="70DB751D" w14:textId="421A7669" w:rsidR="00E17194" w:rsidRPr="00B17524" w:rsidRDefault="00CD00D2" w:rsidP="00E855A0">
      <w:pPr>
        <w:spacing w:after="0" w:line="24" w:lineRule="atLeast"/>
        <w:jc w:val="both"/>
        <w:rPr>
          <w:rFonts w:cs="Arial"/>
          <w:sz w:val="22"/>
        </w:rPr>
      </w:pPr>
      <w:proofErr w:type="spellStart"/>
      <w:r w:rsidRPr="00B17524">
        <w:rPr>
          <w:rFonts w:cs="Arial"/>
          <w:sz w:val="22"/>
        </w:rPr>
        <w:t>Хороо</w:t>
      </w:r>
      <w:proofErr w:type="spellEnd"/>
      <w:r w:rsidRPr="00B17524">
        <w:rPr>
          <w:rFonts w:cs="Arial"/>
          <w:sz w:val="22"/>
        </w:rPr>
        <w:t xml:space="preserve"> </w:t>
      </w:r>
      <w:proofErr w:type="spellStart"/>
      <w:r w:rsidRPr="00B17524">
        <w:rPr>
          <w:rFonts w:cs="Arial"/>
          <w:sz w:val="22"/>
        </w:rPr>
        <w:t>энэ</w:t>
      </w:r>
      <w:proofErr w:type="spellEnd"/>
      <w:r w:rsidRPr="00B17524">
        <w:rPr>
          <w:rFonts w:cs="Arial"/>
          <w:sz w:val="22"/>
        </w:rPr>
        <w:t xml:space="preserve"> </w:t>
      </w:r>
      <w:proofErr w:type="spellStart"/>
      <w:r w:rsidRPr="00B17524">
        <w:rPr>
          <w:rFonts w:cs="Arial"/>
          <w:sz w:val="22"/>
        </w:rPr>
        <w:t>баримт</w:t>
      </w:r>
      <w:proofErr w:type="spellEnd"/>
      <w:r w:rsidRPr="00B17524">
        <w:rPr>
          <w:rFonts w:cs="Arial"/>
          <w:sz w:val="22"/>
        </w:rPr>
        <w:t xml:space="preserve"> </w:t>
      </w:r>
      <w:proofErr w:type="spellStart"/>
      <w:r w:rsidRPr="00B17524">
        <w:rPr>
          <w:rFonts w:cs="Arial"/>
          <w:sz w:val="22"/>
        </w:rPr>
        <w:t>бичгийн</w:t>
      </w:r>
      <w:proofErr w:type="spellEnd"/>
      <w:r w:rsidRPr="00B17524">
        <w:rPr>
          <w:rFonts w:cs="Arial"/>
          <w:sz w:val="22"/>
        </w:rPr>
        <w:t xml:space="preserve"> </w:t>
      </w:r>
      <w:proofErr w:type="spellStart"/>
      <w:r w:rsidRPr="00B17524">
        <w:rPr>
          <w:rFonts w:cs="Arial"/>
          <w:sz w:val="22"/>
        </w:rPr>
        <w:t>агуулгыг</w:t>
      </w:r>
      <w:proofErr w:type="spellEnd"/>
      <w:r w:rsidRPr="00B17524">
        <w:rPr>
          <w:rFonts w:cs="Arial"/>
          <w:sz w:val="22"/>
        </w:rPr>
        <w:t xml:space="preserve"> IEC-</w:t>
      </w:r>
      <w:proofErr w:type="spellStart"/>
      <w:r w:rsidRPr="00B17524">
        <w:rPr>
          <w:rFonts w:cs="Arial"/>
          <w:sz w:val="22"/>
        </w:rPr>
        <w:t>ийн</w:t>
      </w:r>
      <w:proofErr w:type="spellEnd"/>
      <w:r w:rsidRPr="00B17524">
        <w:rPr>
          <w:rFonts w:cs="Arial"/>
          <w:sz w:val="22"/>
        </w:rPr>
        <w:t xml:space="preserve"> </w:t>
      </w:r>
      <w:r w:rsidR="001634F3" w:rsidRPr="001634F3">
        <w:rPr>
          <w:rFonts w:cs="Arial"/>
          <w:color w:val="0F243E" w:themeColor="text2" w:themeShade="80"/>
          <w:sz w:val="22"/>
          <w:lang w:val="mn-MN"/>
        </w:rPr>
        <w:t>“</w:t>
      </w:r>
      <w:r w:rsidR="001634F3" w:rsidRPr="001634F3">
        <w:rPr>
          <w:rFonts w:cs="Arial"/>
          <w:color w:val="0F243E" w:themeColor="text2" w:themeShade="80"/>
          <w:sz w:val="22"/>
        </w:rPr>
        <w:t xml:space="preserve">http://webstore.iec.ch” </w:t>
      </w:r>
      <w:proofErr w:type="spellStart"/>
      <w:r w:rsidRPr="00B17524">
        <w:rPr>
          <w:rFonts w:cs="Arial"/>
          <w:sz w:val="22"/>
        </w:rPr>
        <w:t>цахим</w:t>
      </w:r>
      <w:proofErr w:type="spellEnd"/>
      <w:r w:rsidRPr="00B17524">
        <w:rPr>
          <w:rFonts w:cs="Arial"/>
          <w:sz w:val="22"/>
        </w:rPr>
        <w:t xml:space="preserve"> </w:t>
      </w:r>
      <w:proofErr w:type="spellStart"/>
      <w:r w:rsidRPr="00B17524">
        <w:rPr>
          <w:rFonts w:cs="Arial"/>
          <w:sz w:val="22"/>
        </w:rPr>
        <w:t>хуудсанд</w:t>
      </w:r>
      <w:proofErr w:type="spellEnd"/>
      <w:r w:rsidRPr="00B17524">
        <w:rPr>
          <w:rFonts w:cs="Arial"/>
          <w:sz w:val="22"/>
        </w:rPr>
        <w:t xml:space="preserve"> </w:t>
      </w:r>
      <w:proofErr w:type="spellStart"/>
      <w:r w:rsidRPr="00B17524">
        <w:rPr>
          <w:rFonts w:cs="Arial"/>
          <w:sz w:val="22"/>
        </w:rPr>
        <w:t>тухайн</w:t>
      </w:r>
      <w:proofErr w:type="spellEnd"/>
      <w:r w:rsidRPr="00B17524">
        <w:rPr>
          <w:rFonts w:cs="Arial"/>
          <w:sz w:val="22"/>
        </w:rPr>
        <w:t xml:space="preserve"> </w:t>
      </w:r>
      <w:proofErr w:type="spellStart"/>
      <w:r w:rsidRPr="00B17524">
        <w:rPr>
          <w:rFonts w:cs="Arial"/>
          <w:sz w:val="22"/>
        </w:rPr>
        <w:t>баримт</w:t>
      </w:r>
      <w:proofErr w:type="spellEnd"/>
      <w:r w:rsidRPr="00B17524">
        <w:rPr>
          <w:rFonts w:cs="Arial"/>
          <w:sz w:val="22"/>
        </w:rPr>
        <w:t xml:space="preserve"> </w:t>
      </w:r>
      <w:proofErr w:type="spellStart"/>
      <w:r w:rsidRPr="00B17524">
        <w:rPr>
          <w:rFonts w:cs="Arial"/>
          <w:sz w:val="22"/>
        </w:rPr>
        <w:t>бичгийн</w:t>
      </w:r>
      <w:proofErr w:type="spellEnd"/>
      <w:r w:rsidRPr="00B17524">
        <w:rPr>
          <w:rFonts w:cs="Arial"/>
          <w:sz w:val="22"/>
        </w:rPr>
        <w:t xml:space="preserve"> </w:t>
      </w:r>
      <w:proofErr w:type="spellStart"/>
      <w:r w:rsidRPr="00B17524">
        <w:rPr>
          <w:rFonts w:cs="Arial"/>
          <w:sz w:val="22"/>
        </w:rPr>
        <w:t>мэдээлэлд</w:t>
      </w:r>
      <w:proofErr w:type="spellEnd"/>
      <w:r w:rsidRPr="00B17524">
        <w:rPr>
          <w:rFonts w:cs="Arial"/>
          <w:sz w:val="22"/>
        </w:rPr>
        <w:t xml:space="preserve"> </w:t>
      </w:r>
      <w:proofErr w:type="spellStart"/>
      <w:r w:rsidRPr="00B17524">
        <w:rPr>
          <w:rFonts w:cs="Arial"/>
          <w:sz w:val="22"/>
        </w:rPr>
        <w:t>заасан</w:t>
      </w:r>
      <w:proofErr w:type="spellEnd"/>
      <w:r w:rsidRPr="00B17524">
        <w:rPr>
          <w:rFonts w:cs="Arial"/>
          <w:sz w:val="22"/>
        </w:rPr>
        <w:t xml:space="preserve"> </w:t>
      </w:r>
      <w:proofErr w:type="spellStart"/>
      <w:r w:rsidRPr="00B17524">
        <w:rPr>
          <w:rFonts w:cs="Arial"/>
          <w:sz w:val="22"/>
        </w:rPr>
        <w:t>тогтвортой</w:t>
      </w:r>
      <w:proofErr w:type="spellEnd"/>
      <w:r w:rsidRPr="00B17524">
        <w:rPr>
          <w:rFonts w:cs="Arial"/>
          <w:sz w:val="22"/>
        </w:rPr>
        <w:t xml:space="preserve"> </w:t>
      </w:r>
      <w:proofErr w:type="spellStart"/>
      <w:r w:rsidRPr="00B17524">
        <w:rPr>
          <w:rFonts w:cs="Arial"/>
          <w:sz w:val="22"/>
        </w:rPr>
        <w:t>байдлын</w:t>
      </w:r>
      <w:proofErr w:type="spellEnd"/>
      <w:r w:rsidRPr="00B17524">
        <w:rPr>
          <w:rFonts w:cs="Arial"/>
          <w:sz w:val="22"/>
        </w:rPr>
        <w:t xml:space="preserve"> </w:t>
      </w:r>
      <w:proofErr w:type="spellStart"/>
      <w:r w:rsidRPr="00B17524">
        <w:rPr>
          <w:rFonts w:cs="Arial"/>
          <w:sz w:val="22"/>
        </w:rPr>
        <w:t>огноо</w:t>
      </w:r>
      <w:proofErr w:type="spellEnd"/>
      <w:r w:rsidRPr="00B17524">
        <w:rPr>
          <w:rFonts w:cs="Arial"/>
          <w:sz w:val="22"/>
        </w:rPr>
        <w:t xml:space="preserve"> </w:t>
      </w:r>
      <w:proofErr w:type="spellStart"/>
      <w:r w:rsidRPr="00B17524">
        <w:rPr>
          <w:rFonts w:cs="Arial"/>
          <w:sz w:val="22"/>
        </w:rPr>
        <w:t>хүртэл</w:t>
      </w:r>
      <w:proofErr w:type="spellEnd"/>
      <w:r w:rsidRPr="00B17524">
        <w:rPr>
          <w:rFonts w:cs="Arial"/>
          <w:sz w:val="22"/>
        </w:rPr>
        <w:t xml:space="preserve"> </w:t>
      </w:r>
      <w:proofErr w:type="spellStart"/>
      <w:r w:rsidRPr="00B17524">
        <w:rPr>
          <w:rFonts w:cs="Arial"/>
          <w:sz w:val="22"/>
        </w:rPr>
        <w:t>өөрчлөхгүй</w:t>
      </w:r>
      <w:proofErr w:type="spellEnd"/>
      <w:r w:rsidRPr="00B17524">
        <w:rPr>
          <w:rFonts w:cs="Arial"/>
          <w:sz w:val="22"/>
        </w:rPr>
        <w:t xml:space="preserve"> </w:t>
      </w:r>
      <w:proofErr w:type="spellStart"/>
      <w:r w:rsidRPr="00B17524">
        <w:rPr>
          <w:rFonts w:cs="Arial"/>
          <w:sz w:val="22"/>
        </w:rPr>
        <w:t>байхаар</w:t>
      </w:r>
      <w:proofErr w:type="spellEnd"/>
      <w:r w:rsidRPr="00B17524">
        <w:rPr>
          <w:rFonts w:cs="Arial"/>
          <w:sz w:val="22"/>
        </w:rPr>
        <w:t xml:space="preserve"> </w:t>
      </w:r>
      <w:proofErr w:type="spellStart"/>
      <w:r w:rsidRPr="00B17524">
        <w:rPr>
          <w:rFonts w:cs="Arial"/>
          <w:sz w:val="22"/>
        </w:rPr>
        <w:t>шийдвэрлэсэн</w:t>
      </w:r>
      <w:proofErr w:type="spellEnd"/>
      <w:r w:rsidRPr="00B17524">
        <w:rPr>
          <w:rFonts w:cs="Arial"/>
          <w:sz w:val="22"/>
        </w:rPr>
        <w:t xml:space="preserve">. </w:t>
      </w:r>
      <w:proofErr w:type="spellStart"/>
      <w:r w:rsidRPr="00B17524">
        <w:rPr>
          <w:rFonts w:cs="Arial"/>
          <w:sz w:val="22"/>
        </w:rPr>
        <w:t>Энэ</w:t>
      </w:r>
      <w:proofErr w:type="spellEnd"/>
      <w:r w:rsidRPr="00B17524">
        <w:rPr>
          <w:rFonts w:cs="Arial"/>
          <w:sz w:val="22"/>
        </w:rPr>
        <w:t xml:space="preserve"> </w:t>
      </w:r>
      <w:proofErr w:type="spellStart"/>
      <w:r w:rsidRPr="00B17524">
        <w:rPr>
          <w:rFonts w:cs="Arial"/>
          <w:sz w:val="22"/>
        </w:rPr>
        <w:t>огноонд</w:t>
      </w:r>
      <w:proofErr w:type="spellEnd"/>
      <w:r w:rsidRPr="00B17524">
        <w:rPr>
          <w:rFonts w:cs="Arial"/>
          <w:sz w:val="22"/>
        </w:rPr>
        <w:t xml:space="preserve"> </w:t>
      </w:r>
      <w:proofErr w:type="spellStart"/>
      <w:r w:rsidRPr="00B17524">
        <w:rPr>
          <w:rFonts w:cs="Arial"/>
          <w:sz w:val="22"/>
        </w:rPr>
        <w:t>баримт</w:t>
      </w:r>
      <w:proofErr w:type="spellEnd"/>
      <w:r w:rsidRPr="00B17524">
        <w:rPr>
          <w:rFonts w:cs="Arial"/>
          <w:sz w:val="22"/>
        </w:rPr>
        <w:t xml:space="preserve"> </w:t>
      </w:r>
      <w:proofErr w:type="spellStart"/>
      <w:r w:rsidRPr="00B17524">
        <w:rPr>
          <w:rFonts w:cs="Arial"/>
          <w:sz w:val="22"/>
        </w:rPr>
        <w:t>бичгийг</w:t>
      </w:r>
      <w:proofErr w:type="spellEnd"/>
      <w:r w:rsidRPr="00B17524">
        <w:rPr>
          <w:rFonts w:cs="Arial"/>
          <w:sz w:val="22"/>
        </w:rPr>
        <w:t xml:space="preserve"> </w:t>
      </w:r>
      <w:proofErr w:type="spellStart"/>
      <w:r w:rsidRPr="00B17524">
        <w:rPr>
          <w:rFonts w:cs="Arial"/>
          <w:sz w:val="22"/>
        </w:rPr>
        <w:t>дахин</w:t>
      </w:r>
      <w:proofErr w:type="spellEnd"/>
      <w:r w:rsidRPr="00B17524">
        <w:rPr>
          <w:rFonts w:cs="Arial"/>
          <w:sz w:val="22"/>
        </w:rPr>
        <w:t xml:space="preserve"> </w:t>
      </w:r>
      <w:proofErr w:type="spellStart"/>
      <w:r w:rsidRPr="00B17524">
        <w:rPr>
          <w:rFonts w:cs="Arial"/>
          <w:sz w:val="22"/>
        </w:rPr>
        <w:t>баталгаажуулах</w:t>
      </w:r>
      <w:proofErr w:type="spellEnd"/>
      <w:r w:rsidRPr="00B17524">
        <w:rPr>
          <w:rFonts w:cs="Arial"/>
          <w:sz w:val="22"/>
        </w:rPr>
        <w:t xml:space="preserve">, </w:t>
      </w:r>
      <w:proofErr w:type="spellStart"/>
      <w:r w:rsidRPr="00B17524">
        <w:rPr>
          <w:rFonts w:cs="Arial"/>
          <w:sz w:val="22"/>
        </w:rPr>
        <w:t>хүчингүй</w:t>
      </w:r>
      <w:proofErr w:type="spellEnd"/>
      <w:r w:rsidRPr="00B17524">
        <w:rPr>
          <w:rFonts w:cs="Arial"/>
          <w:sz w:val="22"/>
        </w:rPr>
        <w:t xml:space="preserve"> </w:t>
      </w:r>
      <w:proofErr w:type="spellStart"/>
      <w:r w:rsidRPr="00B17524">
        <w:rPr>
          <w:rFonts w:cs="Arial"/>
          <w:sz w:val="22"/>
        </w:rPr>
        <w:t>болгох</w:t>
      </w:r>
      <w:proofErr w:type="spellEnd"/>
      <w:r w:rsidRPr="00B17524">
        <w:rPr>
          <w:rFonts w:cs="Arial"/>
          <w:sz w:val="22"/>
        </w:rPr>
        <w:t xml:space="preserve">, </w:t>
      </w:r>
      <w:proofErr w:type="spellStart"/>
      <w:r w:rsidRPr="00B17524">
        <w:rPr>
          <w:rFonts w:cs="Arial"/>
          <w:sz w:val="22"/>
        </w:rPr>
        <w:t>шинэчилсэн</w:t>
      </w:r>
      <w:proofErr w:type="spellEnd"/>
      <w:r w:rsidRPr="00B17524">
        <w:rPr>
          <w:rFonts w:cs="Arial"/>
          <w:sz w:val="22"/>
        </w:rPr>
        <w:t xml:space="preserve"> </w:t>
      </w:r>
      <w:proofErr w:type="spellStart"/>
      <w:r w:rsidRPr="00B17524">
        <w:rPr>
          <w:rFonts w:cs="Arial"/>
          <w:sz w:val="22"/>
        </w:rPr>
        <w:t>хэвлэлээр</w:t>
      </w:r>
      <w:proofErr w:type="spellEnd"/>
      <w:r w:rsidRPr="00B17524">
        <w:rPr>
          <w:rFonts w:cs="Arial"/>
          <w:sz w:val="22"/>
        </w:rPr>
        <w:t xml:space="preserve"> </w:t>
      </w:r>
      <w:proofErr w:type="spellStart"/>
      <w:r w:rsidRPr="00B17524">
        <w:rPr>
          <w:rFonts w:cs="Arial"/>
          <w:sz w:val="22"/>
        </w:rPr>
        <w:t>орлуулах</w:t>
      </w:r>
      <w:proofErr w:type="spellEnd"/>
      <w:r w:rsidRPr="00B17524">
        <w:rPr>
          <w:rFonts w:cs="Arial"/>
          <w:sz w:val="22"/>
        </w:rPr>
        <w:t xml:space="preserve"> </w:t>
      </w:r>
      <w:proofErr w:type="spellStart"/>
      <w:r w:rsidR="00480F97">
        <w:rPr>
          <w:rFonts w:cs="Arial"/>
          <w:sz w:val="22"/>
        </w:rPr>
        <w:t>эсвэл</w:t>
      </w:r>
      <w:proofErr w:type="spellEnd"/>
      <w:r w:rsidRPr="00B17524">
        <w:rPr>
          <w:rFonts w:cs="Arial"/>
          <w:sz w:val="22"/>
        </w:rPr>
        <w:t xml:space="preserve"> </w:t>
      </w:r>
      <w:proofErr w:type="spellStart"/>
      <w:r w:rsidRPr="00B17524">
        <w:rPr>
          <w:rFonts w:cs="Arial"/>
          <w:sz w:val="22"/>
        </w:rPr>
        <w:t>нэмэлт</w:t>
      </w:r>
      <w:proofErr w:type="spellEnd"/>
      <w:r w:rsidRPr="00B17524">
        <w:rPr>
          <w:rFonts w:cs="Arial"/>
          <w:sz w:val="22"/>
        </w:rPr>
        <w:t xml:space="preserve"> </w:t>
      </w:r>
      <w:proofErr w:type="spellStart"/>
      <w:r w:rsidRPr="00B17524">
        <w:rPr>
          <w:rFonts w:cs="Arial"/>
          <w:sz w:val="22"/>
        </w:rPr>
        <w:t>өөрчлөлт</w:t>
      </w:r>
      <w:proofErr w:type="spellEnd"/>
      <w:r w:rsidRPr="00B17524">
        <w:rPr>
          <w:rFonts w:cs="Arial"/>
          <w:sz w:val="22"/>
        </w:rPr>
        <w:t xml:space="preserve"> </w:t>
      </w:r>
      <w:proofErr w:type="spellStart"/>
      <w:r w:rsidRPr="00B17524">
        <w:rPr>
          <w:rFonts w:cs="Arial"/>
          <w:sz w:val="22"/>
        </w:rPr>
        <w:t>оруулна</w:t>
      </w:r>
      <w:proofErr w:type="spellEnd"/>
      <w:r w:rsidRPr="00B17524">
        <w:rPr>
          <w:rFonts w:cs="Arial"/>
          <w:sz w:val="22"/>
        </w:rPr>
        <w:t>.</w:t>
      </w:r>
    </w:p>
    <w:p w14:paraId="2E28CCB4" w14:textId="4F667C07" w:rsidR="00E17194" w:rsidRDefault="00CD00D2" w:rsidP="00E855A0">
      <w:pPr>
        <w:spacing w:after="0" w:line="24" w:lineRule="atLeast"/>
        <w:jc w:val="both"/>
        <w:rPr>
          <w:rFonts w:cs="Arial"/>
          <w:sz w:val="22"/>
        </w:rPr>
      </w:pPr>
      <w:proofErr w:type="spellStart"/>
      <w:r w:rsidRPr="00B17524">
        <w:rPr>
          <w:rFonts w:cs="Arial"/>
          <w:sz w:val="22"/>
        </w:rPr>
        <w:t>Энэхүү</w:t>
      </w:r>
      <w:proofErr w:type="spellEnd"/>
      <w:r w:rsidRPr="00B17524">
        <w:rPr>
          <w:rFonts w:cs="Arial"/>
          <w:sz w:val="22"/>
        </w:rPr>
        <w:t xml:space="preserve"> </w:t>
      </w:r>
      <w:proofErr w:type="spellStart"/>
      <w:r w:rsidRPr="00B17524">
        <w:rPr>
          <w:rFonts w:cs="Arial"/>
          <w:sz w:val="22"/>
        </w:rPr>
        <w:t>нийтлэлийн</w:t>
      </w:r>
      <w:proofErr w:type="spellEnd"/>
      <w:r w:rsidRPr="00B17524">
        <w:rPr>
          <w:rFonts w:cs="Arial"/>
          <w:sz w:val="22"/>
        </w:rPr>
        <w:t xml:space="preserve"> </w:t>
      </w:r>
      <w:proofErr w:type="spellStart"/>
      <w:r w:rsidRPr="00B17524">
        <w:rPr>
          <w:rFonts w:cs="Arial"/>
          <w:sz w:val="22"/>
        </w:rPr>
        <w:t>хоёр</w:t>
      </w:r>
      <w:proofErr w:type="spellEnd"/>
      <w:r w:rsidRPr="00B17524">
        <w:rPr>
          <w:rFonts w:cs="Arial"/>
          <w:sz w:val="22"/>
        </w:rPr>
        <w:t xml:space="preserve"> </w:t>
      </w:r>
      <w:proofErr w:type="spellStart"/>
      <w:r w:rsidRPr="00B17524">
        <w:rPr>
          <w:rFonts w:cs="Arial"/>
          <w:sz w:val="22"/>
        </w:rPr>
        <w:t>хэл</w:t>
      </w:r>
      <w:proofErr w:type="spellEnd"/>
      <w:r w:rsidR="00E64E28" w:rsidRPr="00B17524">
        <w:rPr>
          <w:rFonts w:cs="Arial"/>
          <w:sz w:val="22"/>
          <w:lang w:val="mn-MN"/>
        </w:rPr>
        <w:t xml:space="preserve">ээрх </w:t>
      </w:r>
      <w:proofErr w:type="spellStart"/>
      <w:r w:rsidRPr="00B17524">
        <w:rPr>
          <w:rFonts w:cs="Arial"/>
          <w:sz w:val="22"/>
        </w:rPr>
        <w:t>хувилбарыг</w:t>
      </w:r>
      <w:proofErr w:type="spellEnd"/>
      <w:r w:rsidRPr="00B17524">
        <w:rPr>
          <w:rFonts w:cs="Arial"/>
          <w:sz w:val="22"/>
        </w:rPr>
        <w:t xml:space="preserve"> </w:t>
      </w:r>
      <w:proofErr w:type="spellStart"/>
      <w:r w:rsidRPr="00B17524">
        <w:rPr>
          <w:rFonts w:cs="Arial"/>
          <w:sz w:val="22"/>
        </w:rPr>
        <w:t>хожим</w:t>
      </w:r>
      <w:proofErr w:type="spellEnd"/>
      <w:r w:rsidRPr="00B17524">
        <w:rPr>
          <w:rFonts w:cs="Arial"/>
          <w:sz w:val="22"/>
        </w:rPr>
        <w:t xml:space="preserve"> </w:t>
      </w:r>
      <w:r w:rsidR="00E64E28" w:rsidRPr="00B17524">
        <w:rPr>
          <w:rFonts w:cs="Arial"/>
          <w:sz w:val="22"/>
          <w:lang w:val="mn-MN"/>
        </w:rPr>
        <w:t>хэвлүүлж</w:t>
      </w:r>
      <w:r w:rsidRPr="00B17524">
        <w:rPr>
          <w:rFonts w:cs="Arial"/>
          <w:sz w:val="22"/>
        </w:rPr>
        <w:t xml:space="preserve"> </w:t>
      </w:r>
      <w:proofErr w:type="spellStart"/>
      <w:r w:rsidRPr="00B17524">
        <w:rPr>
          <w:rFonts w:cs="Arial"/>
          <w:sz w:val="22"/>
        </w:rPr>
        <w:t>болно</w:t>
      </w:r>
      <w:proofErr w:type="spellEnd"/>
      <w:r w:rsidRPr="00B17524">
        <w:rPr>
          <w:rFonts w:cs="Arial"/>
          <w:sz w:val="22"/>
        </w:rPr>
        <w:t>.</w:t>
      </w:r>
    </w:p>
    <w:p w14:paraId="29B0FE26" w14:textId="1933B3A4" w:rsidR="0092260E" w:rsidRDefault="0092260E" w:rsidP="00E855A0">
      <w:pPr>
        <w:spacing w:after="0" w:line="24" w:lineRule="atLeast"/>
        <w:jc w:val="both"/>
        <w:rPr>
          <w:rFonts w:cs="Arial"/>
          <w:sz w:val="22"/>
        </w:rPr>
      </w:pPr>
    </w:p>
    <w:p w14:paraId="6F7F5A0A" w14:textId="77777777" w:rsidR="0092260E" w:rsidRPr="00B17524" w:rsidRDefault="0092260E" w:rsidP="00E855A0">
      <w:pPr>
        <w:spacing w:after="0" w:line="24" w:lineRule="atLeast"/>
        <w:jc w:val="both"/>
        <w:rPr>
          <w:rFonts w:cs="Arial"/>
          <w:sz w:val="22"/>
        </w:rPr>
      </w:pPr>
    </w:p>
    <w:bookmarkEnd w:id="0"/>
    <w:p w14:paraId="04443378" w14:textId="77777777" w:rsidR="001E2820" w:rsidRPr="0092260E" w:rsidRDefault="001E2820" w:rsidP="00E855A0">
      <w:pPr>
        <w:spacing w:after="0" w:line="24" w:lineRule="atLeast"/>
        <w:rPr>
          <w:rFonts w:eastAsia="Times New Roman" w:cs="Arial"/>
          <w:sz w:val="20"/>
          <w:szCs w:val="20"/>
        </w:rPr>
      </w:pPr>
      <w:r w:rsidRPr="0092260E">
        <w:rPr>
          <w:rFonts w:eastAsia="Times New Roman" w:cs="Arial"/>
          <w:sz w:val="20"/>
          <w:szCs w:val="20"/>
        </w:rPr>
        <w:t xml:space="preserve">АЧ ХОЛБОГДОЛТОЙГ АНХААРНА УУ – </w:t>
      </w:r>
      <w:proofErr w:type="spellStart"/>
      <w:r w:rsidRPr="0092260E">
        <w:rPr>
          <w:rFonts w:eastAsia="Times New Roman" w:cs="Arial"/>
          <w:sz w:val="20"/>
          <w:szCs w:val="20"/>
        </w:rPr>
        <w:t>Энэ</w:t>
      </w:r>
      <w:proofErr w:type="spellEnd"/>
      <w:r w:rsidRPr="0092260E">
        <w:rPr>
          <w:rFonts w:eastAsia="Times New Roman" w:cs="Arial"/>
          <w:sz w:val="20"/>
          <w:szCs w:val="20"/>
        </w:rPr>
        <w:t xml:space="preserve"> </w:t>
      </w:r>
      <w:proofErr w:type="spellStart"/>
      <w:r w:rsidRPr="0092260E">
        <w:rPr>
          <w:rFonts w:eastAsia="Times New Roman" w:cs="Arial"/>
          <w:sz w:val="20"/>
          <w:szCs w:val="20"/>
        </w:rPr>
        <w:t>нийтлэлийн</w:t>
      </w:r>
      <w:proofErr w:type="spellEnd"/>
      <w:r w:rsidRPr="0092260E">
        <w:rPr>
          <w:rFonts w:eastAsia="Times New Roman" w:cs="Arial"/>
          <w:sz w:val="20"/>
          <w:szCs w:val="20"/>
        </w:rPr>
        <w:t xml:space="preserve"> </w:t>
      </w:r>
      <w:proofErr w:type="spellStart"/>
      <w:r w:rsidRPr="0092260E">
        <w:rPr>
          <w:rFonts w:eastAsia="Times New Roman" w:cs="Arial"/>
          <w:sz w:val="20"/>
          <w:szCs w:val="20"/>
        </w:rPr>
        <w:t>хавтсан</w:t>
      </w:r>
      <w:proofErr w:type="spellEnd"/>
      <w:r w:rsidRPr="0092260E">
        <w:rPr>
          <w:rFonts w:eastAsia="Times New Roman" w:cs="Arial"/>
          <w:sz w:val="20"/>
          <w:szCs w:val="20"/>
        </w:rPr>
        <w:t xml:space="preserve"> </w:t>
      </w:r>
      <w:proofErr w:type="spellStart"/>
      <w:r w:rsidRPr="0092260E">
        <w:rPr>
          <w:rFonts w:eastAsia="Times New Roman" w:cs="Arial"/>
          <w:sz w:val="20"/>
          <w:szCs w:val="20"/>
        </w:rPr>
        <w:t>дээрх</w:t>
      </w:r>
      <w:proofErr w:type="spellEnd"/>
      <w:r w:rsidRPr="0092260E">
        <w:rPr>
          <w:rFonts w:eastAsia="Times New Roman" w:cs="Arial"/>
          <w:sz w:val="20"/>
          <w:szCs w:val="20"/>
        </w:rPr>
        <w:t xml:space="preserve"> “</w:t>
      </w:r>
      <w:proofErr w:type="spellStart"/>
      <w:r w:rsidRPr="0092260E">
        <w:rPr>
          <w:rFonts w:eastAsia="Times New Roman" w:cs="Arial"/>
          <w:sz w:val="20"/>
          <w:szCs w:val="20"/>
        </w:rPr>
        <w:t>өнгөтөөр</w:t>
      </w:r>
      <w:proofErr w:type="spellEnd"/>
      <w:r w:rsidRPr="0092260E">
        <w:rPr>
          <w:rFonts w:eastAsia="Times New Roman" w:cs="Arial"/>
          <w:sz w:val="20"/>
          <w:szCs w:val="20"/>
        </w:rPr>
        <w:t xml:space="preserve"> </w:t>
      </w:r>
      <w:proofErr w:type="spellStart"/>
      <w:r w:rsidRPr="0092260E">
        <w:rPr>
          <w:rFonts w:eastAsia="Times New Roman" w:cs="Arial"/>
          <w:sz w:val="20"/>
          <w:szCs w:val="20"/>
        </w:rPr>
        <w:t>хэвлэсэн</w:t>
      </w:r>
      <w:proofErr w:type="spellEnd"/>
      <w:r w:rsidRPr="0092260E">
        <w:rPr>
          <w:rFonts w:eastAsia="Times New Roman" w:cs="Arial"/>
          <w:sz w:val="20"/>
          <w:szCs w:val="20"/>
        </w:rPr>
        <w:t xml:space="preserve">” </w:t>
      </w:r>
      <w:proofErr w:type="spellStart"/>
      <w:r w:rsidRPr="0092260E">
        <w:rPr>
          <w:rFonts w:eastAsia="Times New Roman" w:cs="Arial"/>
          <w:sz w:val="20"/>
          <w:szCs w:val="20"/>
        </w:rPr>
        <w:t>гэсэн</w:t>
      </w:r>
      <w:proofErr w:type="spellEnd"/>
      <w:r w:rsidRPr="0092260E">
        <w:rPr>
          <w:rFonts w:eastAsia="Times New Roman" w:cs="Arial"/>
          <w:sz w:val="20"/>
          <w:szCs w:val="20"/>
        </w:rPr>
        <w:t xml:space="preserve"> </w:t>
      </w:r>
      <w:proofErr w:type="spellStart"/>
      <w:r w:rsidRPr="0092260E">
        <w:rPr>
          <w:rFonts w:eastAsia="Times New Roman" w:cs="Arial"/>
          <w:sz w:val="20"/>
          <w:szCs w:val="20"/>
        </w:rPr>
        <w:t>лого</w:t>
      </w:r>
      <w:proofErr w:type="spellEnd"/>
      <w:r w:rsidRPr="0092260E">
        <w:rPr>
          <w:rFonts w:eastAsia="Times New Roman" w:cs="Arial"/>
          <w:sz w:val="20"/>
          <w:szCs w:val="20"/>
        </w:rPr>
        <w:t xml:space="preserve"> </w:t>
      </w:r>
      <w:proofErr w:type="spellStart"/>
      <w:r w:rsidRPr="0092260E">
        <w:rPr>
          <w:rFonts w:eastAsia="Times New Roman" w:cs="Arial"/>
          <w:sz w:val="20"/>
          <w:szCs w:val="20"/>
        </w:rPr>
        <w:t>нь</w:t>
      </w:r>
      <w:proofErr w:type="spellEnd"/>
      <w:r w:rsidRPr="0092260E">
        <w:rPr>
          <w:rFonts w:eastAsia="Times New Roman" w:cs="Arial"/>
          <w:sz w:val="20"/>
          <w:szCs w:val="20"/>
        </w:rPr>
        <w:t xml:space="preserve"> </w:t>
      </w:r>
      <w:proofErr w:type="spellStart"/>
      <w:r w:rsidRPr="0092260E">
        <w:rPr>
          <w:rFonts w:eastAsia="Times New Roman" w:cs="Arial"/>
          <w:sz w:val="20"/>
          <w:szCs w:val="20"/>
        </w:rPr>
        <w:t>стандартын</w:t>
      </w:r>
      <w:proofErr w:type="spellEnd"/>
      <w:r w:rsidRPr="0092260E">
        <w:rPr>
          <w:rFonts w:eastAsia="Times New Roman" w:cs="Arial"/>
          <w:sz w:val="20"/>
          <w:szCs w:val="20"/>
        </w:rPr>
        <w:t xml:space="preserve"> </w:t>
      </w:r>
      <w:proofErr w:type="spellStart"/>
      <w:r w:rsidRPr="0092260E">
        <w:rPr>
          <w:rFonts w:eastAsia="Times New Roman" w:cs="Arial"/>
          <w:sz w:val="20"/>
          <w:szCs w:val="20"/>
        </w:rPr>
        <w:t>агуулгыг</w:t>
      </w:r>
      <w:proofErr w:type="spellEnd"/>
      <w:r w:rsidRPr="0092260E">
        <w:rPr>
          <w:rFonts w:eastAsia="Times New Roman" w:cs="Arial"/>
          <w:sz w:val="20"/>
          <w:szCs w:val="20"/>
        </w:rPr>
        <w:t xml:space="preserve"> </w:t>
      </w:r>
      <w:proofErr w:type="spellStart"/>
      <w:r w:rsidRPr="0092260E">
        <w:rPr>
          <w:rFonts w:eastAsia="Times New Roman" w:cs="Arial"/>
          <w:sz w:val="20"/>
          <w:szCs w:val="20"/>
        </w:rPr>
        <w:t>зөв</w:t>
      </w:r>
      <w:proofErr w:type="spellEnd"/>
      <w:r w:rsidRPr="0092260E">
        <w:rPr>
          <w:rFonts w:eastAsia="Times New Roman" w:cs="Arial"/>
          <w:sz w:val="20"/>
          <w:szCs w:val="20"/>
        </w:rPr>
        <w:t xml:space="preserve"> </w:t>
      </w:r>
      <w:proofErr w:type="spellStart"/>
      <w:r w:rsidRPr="0092260E">
        <w:rPr>
          <w:rFonts w:eastAsia="Times New Roman" w:cs="Arial"/>
          <w:sz w:val="20"/>
          <w:szCs w:val="20"/>
        </w:rPr>
        <w:t>ойлгоход</w:t>
      </w:r>
      <w:proofErr w:type="spellEnd"/>
      <w:r w:rsidRPr="0092260E">
        <w:rPr>
          <w:rFonts w:eastAsia="Times New Roman" w:cs="Arial"/>
          <w:sz w:val="20"/>
          <w:szCs w:val="20"/>
        </w:rPr>
        <w:t xml:space="preserve"> </w:t>
      </w:r>
      <w:proofErr w:type="spellStart"/>
      <w:r w:rsidRPr="0092260E">
        <w:rPr>
          <w:rFonts w:eastAsia="Times New Roman" w:cs="Arial"/>
          <w:sz w:val="20"/>
          <w:szCs w:val="20"/>
        </w:rPr>
        <w:t>хэрэгтэй</w:t>
      </w:r>
      <w:proofErr w:type="spellEnd"/>
      <w:r w:rsidRPr="0092260E">
        <w:rPr>
          <w:rFonts w:eastAsia="Times New Roman" w:cs="Arial"/>
          <w:sz w:val="20"/>
          <w:szCs w:val="20"/>
        </w:rPr>
        <w:t xml:space="preserve"> </w:t>
      </w:r>
      <w:proofErr w:type="spellStart"/>
      <w:r w:rsidRPr="0092260E">
        <w:rPr>
          <w:rFonts w:eastAsia="Times New Roman" w:cs="Arial"/>
          <w:sz w:val="20"/>
          <w:szCs w:val="20"/>
        </w:rPr>
        <w:t>гэж</w:t>
      </w:r>
      <w:proofErr w:type="spellEnd"/>
      <w:r w:rsidRPr="0092260E">
        <w:rPr>
          <w:rFonts w:eastAsia="Times New Roman" w:cs="Arial"/>
          <w:sz w:val="20"/>
          <w:szCs w:val="20"/>
        </w:rPr>
        <w:t xml:space="preserve"> </w:t>
      </w:r>
      <w:proofErr w:type="spellStart"/>
      <w:r w:rsidRPr="0092260E">
        <w:rPr>
          <w:rFonts w:eastAsia="Times New Roman" w:cs="Arial"/>
          <w:sz w:val="20"/>
          <w:szCs w:val="20"/>
        </w:rPr>
        <w:t>үзсэн</w:t>
      </w:r>
      <w:proofErr w:type="spellEnd"/>
      <w:r w:rsidRPr="0092260E">
        <w:rPr>
          <w:rFonts w:eastAsia="Times New Roman" w:cs="Arial"/>
          <w:sz w:val="20"/>
          <w:szCs w:val="20"/>
        </w:rPr>
        <w:t xml:space="preserve"> </w:t>
      </w:r>
      <w:proofErr w:type="spellStart"/>
      <w:r w:rsidRPr="0092260E">
        <w:rPr>
          <w:rFonts w:eastAsia="Times New Roman" w:cs="Arial"/>
          <w:sz w:val="20"/>
          <w:szCs w:val="20"/>
        </w:rPr>
        <w:t>өнгөт</w:t>
      </w:r>
      <w:proofErr w:type="spellEnd"/>
      <w:r w:rsidRPr="0092260E">
        <w:rPr>
          <w:rFonts w:eastAsia="Times New Roman" w:cs="Arial"/>
          <w:sz w:val="20"/>
          <w:szCs w:val="20"/>
        </w:rPr>
        <w:t xml:space="preserve"> </w:t>
      </w:r>
      <w:proofErr w:type="spellStart"/>
      <w:r w:rsidRPr="0092260E">
        <w:rPr>
          <w:rFonts w:eastAsia="Times New Roman" w:cs="Arial"/>
          <w:sz w:val="20"/>
          <w:szCs w:val="20"/>
        </w:rPr>
        <w:t>хэвлэлтэйг</w:t>
      </w:r>
      <w:proofErr w:type="spellEnd"/>
      <w:r w:rsidRPr="0092260E">
        <w:rPr>
          <w:rFonts w:eastAsia="Times New Roman" w:cs="Arial"/>
          <w:sz w:val="20"/>
          <w:szCs w:val="20"/>
        </w:rPr>
        <w:t xml:space="preserve"> </w:t>
      </w:r>
      <w:proofErr w:type="spellStart"/>
      <w:r w:rsidRPr="0092260E">
        <w:rPr>
          <w:rFonts w:eastAsia="Times New Roman" w:cs="Arial"/>
          <w:sz w:val="20"/>
          <w:szCs w:val="20"/>
        </w:rPr>
        <w:t>тэмдэглэсэн</w:t>
      </w:r>
      <w:proofErr w:type="spellEnd"/>
      <w:r w:rsidRPr="0092260E">
        <w:rPr>
          <w:rFonts w:eastAsia="Times New Roman" w:cs="Arial"/>
          <w:sz w:val="20"/>
          <w:szCs w:val="20"/>
        </w:rPr>
        <w:t xml:space="preserve">. </w:t>
      </w:r>
      <w:proofErr w:type="spellStart"/>
      <w:r w:rsidRPr="0092260E">
        <w:rPr>
          <w:rFonts w:eastAsia="Times New Roman" w:cs="Arial"/>
          <w:sz w:val="20"/>
          <w:szCs w:val="20"/>
        </w:rPr>
        <w:t>Тиймээс</w:t>
      </w:r>
      <w:proofErr w:type="spellEnd"/>
      <w:r w:rsidRPr="0092260E">
        <w:rPr>
          <w:rFonts w:eastAsia="Times New Roman" w:cs="Arial"/>
          <w:sz w:val="20"/>
          <w:szCs w:val="20"/>
        </w:rPr>
        <w:t xml:space="preserve"> </w:t>
      </w:r>
      <w:proofErr w:type="spellStart"/>
      <w:r w:rsidRPr="0092260E">
        <w:rPr>
          <w:rFonts w:eastAsia="Times New Roman" w:cs="Arial"/>
          <w:sz w:val="20"/>
          <w:szCs w:val="20"/>
        </w:rPr>
        <w:t>хэрэглэгчид</w:t>
      </w:r>
      <w:proofErr w:type="spellEnd"/>
      <w:r w:rsidRPr="0092260E">
        <w:rPr>
          <w:rFonts w:eastAsia="Times New Roman" w:cs="Arial"/>
          <w:sz w:val="20"/>
          <w:szCs w:val="20"/>
        </w:rPr>
        <w:t xml:space="preserve"> </w:t>
      </w:r>
      <w:proofErr w:type="spellStart"/>
      <w:r w:rsidRPr="0092260E">
        <w:rPr>
          <w:rFonts w:eastAsia="Times New Roman" w:cs="Arial"/>
          <w:sz w:val="20"/>
          <w:szCs w:val="20"/>
        </w:rPr>
        <w:t>энэ</w:t>
      </w:r>
      <w:proofErr w:type="spellEnd"/>
      <w:r w:rsidRPr="0092260E">
        <w:rPr>
          <w:rFonts w:eastAsia="Times New Roman" w:cs="Arial"/>
          <w:sz w:val="20"/>
          <w:szCs w:val="20"/>
        </w:rPr>
        <w:t xml:space="preserve"> </w:t>
      </w:r>
      <w:proofErr w:type="spellStart"/>
      <w:r w:rsidRPr="0092260E">
        <w:rPr>
          <w:rFonts w:eastAsia="Times New Roman" w:cs="Arial"/>
          <w:sz w:val="20"/>
          <w:szCs w:val="20"/>
        </w:rPr>
        <w:t>баримт</w:t>
      </w:r>
      <w:proofErr w:type="spellEnd"/>
      <w:r w:rsidRPr="0092260E">
        <w:rPr>
          <w:rFonts w:eastAsia="Times New Roman" w:cs="Arial"/>
          <w:sz w:val="20"/>
          <w:szCs w:val="20"/>
        </w:rPr>
        <w:t xml:space="preserve"> </w:t>
      </w:r>
      <w:proofErr w:type="spellStart"/>
      <w:r w:rsidRPr="0092260E">
        <w:rPr>
          <w:rFonts w:eastAsia="Times New Roman" w:cs="Arial"/>
          <w:sz w:val="20"/>
          <w:szCs w:val="20"/>
        </w:rPr>
        <w:t>бичгийг</w:t>
      </w:r>
      <w:proofErr w:type="spellEnd"/>
      <w:r w:rsidRPr="0092260E">
        <w:rPr>
          <w:rFonts w:eastAsia="Times New Roman" w:cs="Arial"/>
          <w:sz w:val="20"/>
          <w:szCs w:val="20"/>
        </w:rPr>
        <w:t xml:space="preserve"> </w:t>
      </w:r>
      <w:proofErr w:type="spellStart"/>
      <w:r w:rsidRPr="0092260E">
        <w:rPr>
          <w:rFonts w:eastAsia="Times New Roman" w:cs="Arial"/>
          <w:sz w:val="20"/>
          <w:szCs w:val="20"/>
        </w:rPr>
        <w:t>өнгөт</w:t>
      </w:r>
      <w:proofErr w:type="spellEnd"/>
      <w:r w:rsidRPr="0092260E">
        <w:rPr>
          <w:rFonts w:eastAsia="Times New Roman" w:cs="Arial"/>
          <w:sz w:val="20"/>
          <w:szCs w:val="20"/>
        </w:rPr>
        <w:t xml:space="preserve"> </w:t>
      </w:r>
      <w:proofErr w:type="spellStart"/>
      <w:r w:rsidRPr="0092260E">
        <w:rPr>
          <w:rFonts w:eastAsia="Times New Roman" w:cs="Arial"/>
          <w:sz w:val="20"/>
          <w:szCs w:val="20"/>
        </w:rPr>
        <w:t>принтерээр</w:t>
      </w:r>
      <w:proofErr w:type="spellEnd"/>
      <w:r w:rsidRPr="0092260E">
        <w:rPr>
          <w:rFonts w:eastAsia="Times New Roman" w:cs="Arial"/>
          <w:sz w:val="20"/>
          <w:szCs w:val="20"/>
        </w:rPr>
        <w:t xml:space="preserve"> </w:t>
      </w:r>
      <w:proofErr w:type="spellStart"/>
      <w:r w:rsidRPr="0092260E">
        <w:rPr>
          <w:rFonts w:eastAsia="Times New Roman" w:cs="Arial"/>
          <w:sz w:val="20"/>
          <w:szCs w:val="20"/>
        </w:rPr>
        <w:t>хэвлэх</w:t>
      </w:r>
      <w:proofErr w:type="spellEnd"/>
      <w:r w:rsidRPr="0092260E">
        <w:rPr>
          <w:rFonts w:eastAsia="Times New Roman" w:cs="Arial"/>
          <w:sz w:val="20"/>
          <w:szCs w:val="20"/>
        </w:rPr>
        <w:t xml:space="preserve"> </w:t>
      </w:r>
      <w:proofErr w:type="spellStart"/>
      <w:r w:rsidRPr="0092260E">
        <w:rPr>
          <w:rFonts w:eastAsia="Times New Roman" w:cs="Arial"/>
          <w:sz w:val="20"/>
          <w:szCs w:val="20"/>
        </w:rPr>
        <w:t>шаардлагатай</w:t>
      </w:r>
      <w:proofErr w:type="spellEnd"/>
      <w:r w:rsidRPr="0092260E">
        <w:rPr>
          <w:rFonts w:eastAsia="Times New Roman" w:cs="Arial"/>
          <w:sz w:val="20"/>
          <w:szCs w:val="20"/>
        </w:rPr>
        <w:t>.</w:t>
      </w:r>
    </w:p>
    <w:p w14:paraId="6DD1F229" w14:textId="77777777" w:rsidR="00E17194" w:rsidRPr="00B17524" w:rsidRDefault="00CD00D2" w:rsidP="00E855A0">
      <w:pPr>
        <w:spacing w:after="0" w:line="24" w:lineRule="atLeast"/>
        <w:jc w:val="both"/>
        <w:rPr>
          <w:rFonts w:cs="Arial"/>
          <w:sz w:val="22"/>
        </w:rPr>
      </w:pPr>
      <w:r w:rsidRPr="00B17524">
        <w:rPr>
          <w:rFonts w:cs="Arial"/>
          <w:sz w:val="22"/>
        </w:rPr>
        <w:br w:type="page"/>
      </w:r>
    </w:p>
    <w:p w14:paraId="2A440AE7" w14:textId="77777777" w:rsidR="00E17194" w:rsidRPr="00B17524" w:rsidRDefault="00CD00D2" w:rsidP="00E855A0">
      <w:pPr>
        <w:spacing w:after="0" w:line="24" w:lineRule="atLeast"/>
        <w:jc w:val="center"/>
        <w:rPr>
          <w:rFonts w:cs="Arial"/>
          <w:sz w:val="22"/>
        </w:rPr>
      </w:pPr>
      <w:r w:rsidRPr="00B17524">
        <w:rPr>
          <w:rFonts w:cs="Arial"/>
          <w:b/>
          <w:sz w:val="22"/>
        </w:rPr>
        <w:lastRenderedPageBreak/>
        <w:t>INTERNATIONAL ELECTROTECHNICAL COMMISSION</w:t>
      </w:r>
    </w:p>
    <w:p w14:paraId="0F630B13" w14:textId="77777777" w:rsidR="00E17194" w:rsidRPr="00B17524" w:rsidRDefault="00CD00D2" w:rsidP="00E855A0">
      <w:pPr>
        <w:spacing w:after="0" w:line="24" w:lineRule="atLeast"/>
        <w:jc w:val="center"/>
        <w:rPr>
          <w:rFonts w:cs="Arial"/>
          <w:sz w:val="22"/>
        </w:rPr>
      </w:pPr>
      <w:r w:rsidRPr="00B17524">
        <w:rPr>
          <w:rFonts w:cs="Arial"/>
          <w:sz w:val="22"/>
        </w:rPr>
        <w:t>_____________</w:t>
      </w:r>
    </w:p>
    <w:p w14:paraId="797E18F2" w14:textId="77777777" w:rsidR="0092260E" w:rsidRDefault="0092260E" w:rsidP="00E855A0">
      <w:pPr>
        <w:spacing w:after="0" w:line="24" w:lineRule="atLeast"/>
        <w:jc w:val="center"/>
        <w:rPr>
          <w:rFonts w:cs="Arial"/>
          <w:b/>
          <w:sz w:val="22"/>
        </w:rPr>
      </w:pPr>
    </w:p>
    <w:p w14:paraId="65AC927F" w14:textId="05E69210" w:rsidR="00E17194" w:rsidRPr="00B17524" w:rsidRDefault="00CD00D2" w:rsidP="00E855A0">
      <w:pPr>
        <w:spacing w:after="0" w:line="24" w:lineRule="atLeast"/>
        <w:jc w:val="center"/>
        <w:rPr>
          <w:rFonts w:cs="Arial"/>
          <w:sz w:val="22"/>
        </w:rPr>
      </w:pPr>
      <w:r w:rsidRPr="00B17524">
        <w:rPr>
          <w:rFonts w:cs="Arial"/>
          <w:b/>
          <w:sz w:val="22"/>
        </w:rPr>
        <w:t>LOW-VOLTAGE ELECTRICAL INSTALLATIONS –</w:t>
      </w:r>
    </w:p>
    <w:p w14:paraId="287CEDA0" w14:textId="77777777" w:rsidR="00E17194" w:rsidRPr="00B17524" w:rsidRDefault="00CD00D2" w:rsidP="00E855A0">
      <w:pPr>
        <w:spacing w:after="0" w:line="24" w:lineRule="atLeast"/>
        <w:jc w:val="center"/>
        <w:rPr>
          <w:rFonts w:cs="Arial"/>
          <w:sz w:val="22"/>
        </w:rPr>
      </w:pPr>
      <w:r w:rsidRPr="00B17524">
        <w:rPr>
          <w:rFonts w:cs="Arial"/>
          <w:b/>
          <w:sz w:val="22"/>
        </w:rPr>
        <w:t>Part 5-53: Selection and erection of electrical equipment – Devices for protection for safety, isolation, switching, control and monitoring</w:t>
      </w:r>
    </w:p>
    <w:p w14:paraId="2E2CCF11" w14:textId="77777777" w:rsidR="0092260E" w:rsidRDefault="0092260E" w:rsidP="00E855A0">
      <w:pPr>
        <w:spacing w:after="0" w:line="24" w:lineRule="atLeast"/>
        <w:jc w:val="center"/>
        <w:rPr>
          <w:rFonts w:cs="Arial"/>
          <w:b/>
          <w:sz w:val="22"/>
        </w:rPr>
      </w:pPr>
    </w:p>
    <w:p w14:paraId="5BB4E4A5" w14:textId="758FF166" w:rsidR="00E17194" w:rsidRPr="00B17524" w:rsidRDefault="00CD00D2" w:rsidP="00E855A0">
      <w:pPr>
        <w:spacing w:after="0" w:line="24" w:lineRule="atLeast"/>
        <w:jc w:val="center"/>
        <w:rPr>
          <w:rFonts w:cs="Arial"/>
          <w:sz w:val="22"/>
        </w:rPr>
      </w:pPr>
      <w:r w:rsidRPr="00B17524">
        <w:rPr>
          <w:rFonts w:cs="Arial"/>
          <w:b/>
          <w:sz w:val="22"/>
        </w:rPr>
        <w:t>FOREWORD</w:t>
      </w:r>
    </w:p>
    <w:p w14:paraId="45B47FC2" w14:textId="73450370" w:rsidR="00E17194" w:rsidRPr="00B17524" w:rsidRDefault="00CD00D2" w:rsidP="00E855A0">
      <w:pPr>
        <w:spacing w:after="0" w:line="24" w:lineRule="atLeast"/>
        <w:jc w:val="both"/>
        <w:rPr>
          <w:rFonts w:cs="Arial"/>
          <w:sz w:val="22"/>
        </w:rPr>
      </w:pPr>
      <w:r w:rsidRPr="00B17524">
        <w:rPr>
          <w:rFonts w:cs="Arial"/>
          <w:sz w:val="22"/>
        </w:rPr>
        <w:t>1) The International Electrotechnical Commission (IEC) is a worldwide organization for standardization comprising all national electrotechnical committees (IEC National Committees). The object of IEC is to promote international co-o</w:t>
      </w:r>
      <w:r w:rsidR="00B048F2">
        <w:rPr>
          <w:rFonts w:cs="Arial"/>
          <w:sz w:val="22"/>
        </w:rPr>
        <w:t>pera</w:t>
      </w:r>
      <w:r w:rsidRPr="00B17524">
        <w:rPr>
          <w:rFonts w:cs="Arial"/>
          <w:sz w:val="22"/>
        </w:rPr>
        <w:t>tion on all questions concerning standardization in the electrical and electronic fields. To this end and in addition to other activities, IEC publishes International Standards, Technical S</w:t>
      </w:r>
      <w:r w:rsidR="00B048F2">
        <w:rPr>
          <w:rFonts w:cs="Arial"/>
          <w:sz w:val="22"/>
        </w:rPr>
        <w:t>pe</w:t>
      </w:r>
      <w:r w:rsidRPr="00B17524">
        <w:rPr>
          <w:rFonts w:cs="Arial"/>
          <w:sz w:val="22"/>
        </w:rPr>
        <w:t>cifications, Technical Reports, Publicly Available S</w:t>
      </w:r>
      <w:r w:rsidR="00B048F2">
        <w:rPr>
          <w:rFonts w:cs="Arial"/>
          <w:sz w:val="22"/>
        </w:rPr>
        <w:t>pe</w:t>
      </w:r>
      <w:r w:rsidRPr="00B17524">
        <w:rPr>
          <w:rFonts w:cs="Arial"/>
          <w:sz w:val="22"/>
        </w:rPr>
        <w:t>cifications (PAS) and Guides (hereafter referred to as “IEC Publication(s)”). Their preparation is entrusted to technical committees; any IEC National Committee interested in the subject dealt with may participate in this preparatory work. International, governmental and non-governmental organizations liaising with the IEC also participate in this preparation. IEC collaborates closely with the International Organization for Standardization (ISO) in accordance with conditions determined by agreement between the two organizations.</w:t>
      </w:r>
    </w:p>
    <w:p w14:paraId="38960BF2" w14:textId="77777777" w:rsidR="00E17194" w:rsidRPr="00B17524" w:rsidRDefault="00CD00D2" w:rsidP="00E855A0">
      <w:pPr>
        <w:spacing w:after="0" w:line="24" w:lineRule="atLeast"/>
        <w:jc w:val="both"/>
        <w:rPr>
          <w:rFonts w:cs="Arial"/>
          <w:sz w:val="22"/>
        </w:rPr>
      </w:pPr>
      <w:r w:rsidRPr="00B17524">
        <w:rPr>
          <w:rFonts w:cs="Arial"/>
          <w:sz w:val="22"/>
        </w:rPr>
        <w:t>2) The formal decisions or agreements of IEC on technical matters express, as nearly as possible, an international consensus of opinion on the relevant subjects since each technical committee has representation from all interested IEC National Committees.</w:t>
      </w:r>
    </w:p>
    <w:p w14:paraId="6F550DEA" w14:textId="77777777" w:rsidR="00E17194" w:rsidRPr="00B17524" w:rsidRDefault="00CD00D2" w:rsidP="00E855A0">
      <w:pPr>
        <w:spacing w:after="0" w:line="24" w:lineRule="atLeast"/>
        <w:jc w:val="both"/>
        <w:rPr>
          <w:rFonts w:cs="Arial"/>
          <w:sz w:val="22"/>
        </w:rPr>
      </w:pPr>
      <w:r w:rsidRPr="00B17524">
        <w:rPr>
          <w:rFonts w:cs="Arial"/>
          <w:sz w:val="22"/>
        </w:rPr>
        <w:t>3) IEC Publications have the form of recommendations for international use and are accepted by IEC National Committees in that sense. While all reasonable efforts are made to ensure that the technical content of IEC Publications is accurate, IEC cannot be held responsible for the way in which they are used or for any misinterpretation by any end user.</w:t>
      </w:r>
    </w:p>
    <w:p w14:paraId="2D03C365" w14:textId="77777777" w:rsidR="00E17194" w:rsidRPr="00B17524" w:rsidRDefault="00CD00D2" w:rsidP="00E855A0">
      <w:pPr>
        <w:spacing w:after="0" w:line="24" w:lineRule="atLeast"/>
        <w:jc w:val="both"/>
        <w:rPr>
          <w:rFonts w:cs="Arial"/>
          <w:sz w:val="22"/>
        </w:rPr>
      </w:pPr>
      <w:r w:rsidRPr="00B17524">
        <w:rPr>
          <w:rFonts w:cs="Arial"/>
          <w:sz w:val="22"/>
        </w:rPr>
        <w:t>4) In order to promote international uniformity, IEC National Committees undertake to apply IEC Publications transparently to the maximum extent possible in their national and regional publications. Any divergence between any IEC Publication and the corresponding national or regional publication shall be clearly indicated in the latter.</w:t>
      </w:r>
    </w:p>
    <w:p w14:paraId="046BB710" w14:textId="4D922D81" w:rsidR="00E17194" w:rsidRPr="00B17524" w:rsidRDefault="00CD00D2" w:rsidP="00E855A0">
      <w:pPr>
        <w:spacing w:after="0" w:line="24" w:lineRule="atLeast"/>
        <w:jc w:val="both"/>
        <w:rPr>
          <w:rFonts w:cs="Arial"/>
          <w:sz w:val="22"/>
        </w:rPr>
      </w:pPr>
      <w:r w:rsidRPr="00B17524">
        <w:rPr>
          <w:rFonts w:cs="Arial"/>
          <w:sz w:val="22"/>
        </w:rPr>
        <w:t>5) IEC itself does not provide any attestation of conformity. Inde</w:t>
      </w:r>
      <w:r w:rsidR="00B048F2">
        <w:rPr>
          <w:rFonts w:cs="Arial"/>
          <w:sz w:val="22"/>
        </w:rPr>
        <w:t>pe</w:t>
      </w:r>
      <w:r w:rsidRPr="00B17524">
        <w:rPr>
          <w:rFonts w:cs="Arial"/>
          <w:sz w:val="22"/>
        </w:rPr>
        <w:t>ndent certification bodies provide conformity assessment services and, in some areas, access to IEC marks of conformity. IEC is not responsible for any services carried out by inde</w:t>
      </w:r>
      <w:r w:rsidR="00B048F2">
        <w:rPr>
          <w:rFonts w:cs="Arial"/>
          <w:sz w:val="22"/>
        </w:rPr>
        <w:t>pe</w:t>
      </w:r>
      <w:r w:rsidRPr="00B17524">
        <w:rPr>
          <w:rFonts w:cs="Arial"/>
          <w:sz w:val="22"/>
        </w:rPr>
        <w:t>ndent certification bodies.</w:t>
      </w:r>
    </w:p>
    <w:p w14:paraId="339BDC34" w14:textId="267F5151" w:rsidR="00E17194" w:rsidRPr="00B17524" w:rsidRDefault="00CD00D2" w:rsidP="00E855A0">
      <w:pPr>
        <w:spacing w:after="0" w:line="24" w:lineRule="atLeast"/>
        <w:jc w:val="both"/>
        <w:rPr>
          <w:rFonts w:cs="Arial"/>
          <w:sz w:val="22"/>
        </w:rPr>
      </w:pPr>
      <w:r w:rsidRPr="00B17524">
        <w:rPr>
          <w:rFonts w:cs="Arial"/>
          <w:sz w:val="22"/>
        </w:rPr>
        <w:t>6) All users should ensure that they have the latest edition of this publication.</w:t>
      </w:r>
      <w:r w:rsidR="0092260E">
        <w:rPr>
          <w:rFonts w:cs="Arial"/>
          <w:sz w:val="22"/>
        </w:rPr>
        <w:t xml:space="preserve"> </w:t>
      </w:r>
    </w:p>
    <w:p w14:paraId="7D5B9034" w14:textId="2F503CB3" w:rsidR="00E17194" w:rsidRPr="00B17524" w:rsidRDefault="00CD00D2" w:rsidP="00E855A0">
      <w:pPr>
        <w:spacing w:after="0" w:line="24" w:lineRule="atLeast"/>
        <w:jc w:val="both"/>
        <w:rPr>
          <w:rFonts w:cs="Arial"/>
          <w:sz w:val="22"/>
        </w:rPr>
      </w:pPr>
      <w:r w:rsidRPr="00B17524">
        <w:rPr>
          <w:rFonts w:cs="Arial"/>
          <w:sz w:val="22"/>
        </w:rPr>
        <w:t>7) No liability shall attach to IEC or its directors, employees, servants or agents including individual ex</w:t>
      </w:r>
      <w:r w:rsidR="00B048F2">
        <w:rPr>
          <w:rFonts w:cs="Arial"/>
          <w:sz w:val="22"/>
        </w:rPr>
        <w:t>pe</w:t>
      </w:r>
      <w:r w:rsidRPr="00B17524">
        <w:rPr>
          <w:rFonts w:cs="Arial"/>
          <w:sz w:val="22"/>
        </w:rPr>
        <w:t xml:space="preserve">rts and members of its technical committees and IEC National Committees for any </w:t>
      </w:r>
      <w:r w:rsidR="00B048F2">
        <w:rPr>
          <w:rFonts w:cs="Arial"/>
          <w:sz w:val="22"/>
        </w:rPr>
        <w:t>pe</w:t>
      </w:r>
      <w:r w:rsidRPr="00B17524">
        <w:rPr>
          <w:rFonts w:cs="Arial"/>
          <w:sz w:val="22"/>
        </w:rPr>
        <w:t>rsonal injury, pro</w:t>
      </w:r>
      <w:r w:rsidR="00B048F2">
        <w:rPr>
          <w:rFonts w:cs="Arial"/>
          <w:sz w:val="22"/>
        </w:rPr>
        <w:t>pe</w:t>
      </w:r>
      <w:r w:rsidRPr="00B17524">
        <w:rPr>
          <w:rFonts w:cs="Arial"/>
          <w:sz w:val="22"/>
        </w:rPr>
        <w:t>rty damage or other damage of any nature whatsoever, whether direct or indirect, or for costs (including legal fees) and ex</w:t>
      </w:r>
      <w:r w:rsidR="00B048F2">
        <w:rPr>
          <w:rFonts w:cs="Arial"/>
          <w:sz w:val="22"/>
        </w:rPr>
        <w:t>pe</w:t>
      </w:r>
      <w:r w:rsidRPr="00B17524">
        <w:rPr>
          <w:rFonts w:cs="Arial"/>
          <w:sz w:val="22"/>
        </w:rPr>
        <w:t>nses arising out of the publication, use of, or reliance upon, this IEC Publication or any other IEC Publications.</w:t>
      </w:r>
    </w:p>
    <w:p w14:paraId="3CB80883" w14:textId="5DB34318" w:rsidR="00E17194" w:rsidRPr="00B17524" w:rsidRDefault="00CD00D2" w:rsidP="00E855A0">
      <w:pPr>
        <w:spacing w:after="0" w:line="24" w:lineRule="atLeast"/>
        <w:jc w:val="both"/>
        <w:rPr>
          <w:rFonts w:cs="Arial"/>
          <w:sz w:val="22"/>
        </w:rPr>
      </w:pPr>
      <w:r w:rsidRPr="00B17524">
        <w:rPr>
          <w:rFonts w:cs="Arial"/>
          <w:sz w:val="22"/>
        </w:rPr>
        <w:t>8) Attention is drawn to the Normative references cited in this publication. Use of the referenced publications is indis</w:t>
      </w:r>
      <w:r w:rsidR="00B048F2">
        <w:rPr>
          <w:rFonts w:cs="Arial"/>
          <w:sz w:val="22"/>
        </w:rPr>
        <w:t>pe</w:t>
      </w:r>
      <w:r w:rsidRPr="00B17524">
        <w:rPr>
          <w:rFonts w:cs="Arial"/>
          <w:sz w:val="22"/>
        </w:rPr>
        <w:t>nsable for the correct application of this publication.</w:t>
      </w:r>
    </w:p>
    <w:p w14:paraId="7B2B5989" w14:textId="2F0F69BD" w:rsidR="00E17194" w:rsidRPr="00B17524" w:rsidRDefault="00CD00D2" w:rsidP="00E855A0">
      <w:pPr>
        <w:spacing w:after="0" w:line="24" w:lineRule="atLeast"/>
        <w:jc w:val="both"/>
        <w:rPr>
          <w:rFonts w:cs="Arial"/>
          <w:sz w:val="22"/>
        </w:rPr>
      </w:pPr>
      <w:r w:rsidRPr="00B17524">
        <w:rPr>
          <w:rFonts w:cs="Arial"/>
          <w:sz w:val="22"/>
        </w:rPr>
        <w:t>9) Attention is drawn to the possibility that some of the elements of this IEC Publication may be the subject of patent rig</w:t>
      </w:r>
      <w:r w:rsidR="001848E8" w:rsidRPr="00B17524">
        <w:rPr>
          <w:rFonts w:cs="Arial"/>
          <w:sz w:val="22"/>
        </w:rPr>
        <w:t xml:space="preserve"> </w:t>
      </w:r>
      <w:proofErr w:type="spellStart"/>
      <w:r w:rsidRPr="00B17524">
        <w:rPr>
          <w:rFonts w:cs="Arial"/>
          <w:sz w:val="22"/>
        </w:rPr>
        <w:t>hts.</w:t>
      </w:r>
      <w:proofErr w:type="spellEnd"/>
      <w:r w:rsidRPr="00B17524">
        <w:rPr>
          <w:rFonts w:cs="Arial"/>
          <w:sz w:val="22"/>
        </w:rPr>
        <w:t xml:space="preserve"> IEC shall not be held responsible for identifying any or all such patent rights.</w:t>
      </w:r>
    </w:p>
    <w:p w14:paraId="4916D5B4" w14:textId="77777777" w:rsidR="00E17194" w:rsidRPr="00B17524" w:rsidRDefault="00CD00D2" w:rsidP="00E855A0">
      <w:pPr>
        <w:spacing w:after="0" w:line="24" w:lineRule="atLeast"/>
        <w:jc w:val="both"/>
        <w:rPr>
          <w:rFonts w:cs="Arial"/>
          <w:sz w:val="22"/>
        </w:rPr>
      </w:pPr>
      <w:r w:rsidRPr="00B17524">
        <w:rPr>
          <w:rFonts w:cs="Arial"/>
          <w:sz w:val="22"/>
        </w:rPr>
        <w:t>International Standard IEC 60364 has been prepared by IEC technical committee 64: Electrical installations and protection against electric shock.</w:t>
      </w:r>
    </w:p>
    <w:p w14:paraId="0C113AD4" w14:textId="77777777" w:rsidR="00E17194" w:rsidRPr="00B17524" w:rsidRDefault="00CD00D2" w:rsidP="00E855A0">
      <w:pPr>
        <w:spacing w:after="0" w:line="24" w:lineRule="atLeast"/>
        <w:jc w:val="both"/>
        <w:rPr>
          <w:rFonts w:cs="Arial"/>
          <w:sz w:val="22"/>
        </w:rPr>
      </w:pPr>
      <w:r w:rsidRPr="00B17524">
        <w:rPr>
          <w:rFonts w:cs="Arial"/>
          <w:sz w:val="22"/>
        </w:rPr>
        <w:t>This fourth edition cancels and replaces the third edition published in 2001, Amendment 1:2002 and Amendment 2:2015. This edition constitutes a technical revision.</w:t>
      </w:r>
    </w:p>
    <w:p w14:paraId="0C0A81BA" w14:textId="4121E1D6" w:rsidR="00E17194" w:rsidRPr="00B17524" w:rsidRDefault="00CD00D2" w:rsidP="00E855A0">
      <w:pPr>
        <w:spacing w:after="0" w:line="24" w:lineRule="atLeast"/>
        <w:jc w:val="both"/>
        <w:rPr>
          <w:rFonts w:cs="Arial"/>
          <w:sz w:val="22"/>
        </w:rPr>
      </w:pPr>
      <w:r w:rsidRPr="00B17524">
        <w:rPr>
          <w:rFonts w:cs="Arial"/>
          <w:sz w:val="22"/>
        </w:rPr>
        <w:t>This edition includes the following significant technical changes with res</w:t>
      </w:r>
      <w:r w:rsidR="00B048F2">
        <w:rPr>
          <w:rFonts w:cs="Arial"/>
          <w:sz w:val="22"/>
        </w:rPr>
        <w:t>pe</w:t>
      </w:r>
      <w:r w:rsidRPr="00B17524">
        <w:rPr>
          <w:rFonts w:cs="Arial"/>
          <w:sz w:val="22"/>
        </w:rPr>
        <w:t>ct to the previous edition:</w:t>
      </w:r>
    </w:p>
    <w:p w14:paraId="0A1F8494" w14:textId="77777777" w:rsidR="00E17194" w:rsidRPr="00B17524" w:rsidRDefault="00CD00D2" w:rsidP="00E855A0">
      <w:pPr>
        <w:spacing w:after="0" w:line="24" w:lineRule="atLeast"/>
        <w:jc w:val="both"/>
        <w:rPr>
          <w:rFonts w:cs="Arial"/>
          <w:sz w:val="22"/>
        </w:rPr>
      </w:pPr>
      <w:r w:rsidRPr="00B17524">
        <w:rPr>
          <w:rFonts w:cs="Arial"/>
          <w:sz w:val="22"/>
        </w:rPr>
        <w:t>a) revision of all clauses except 531 and 534;</w:t>
      </w:r>
    </w:p>
    <w:p w14:paraId="762DEA98" w14:textId="77777777" w:rsidR="00E17194" w:rsidRPr="00B17524" w:rsidRDefault="00CD00D2" w:rsidP="00E855A0">
      <w:pPr>
        <w:spacing w:after="0" w:line="24" w:lineRule="atLeast"/>
        <w:jc w:val="both"/>
        <w:rPr>
          <w:rFonts w:cs="Arial"/>
          <w:sz w:val="22"/>
        </w:rPr>
      </w:pPr>
      <w:r w:rsidRPr="00B17524">
        <w:rPr>
          <w:rFonts w:cs="Arial"/>
          <w:sz w:val="22"/>
        </w:rPr>
        <w:t>b) introduction of a new Clause 537 Monitoring;</w:t>
      </w:r>
    </w:p>
    <w:p w14:paraId="5A8DB856" w14:textId="77777777" w:rsidR="00E17194" w:rsidRPr="00B17524" w:rsidRDefault="00CD00D2" w:rsidP="00E855A0">
      <w:pPr>
        <w:spacing w:after="0" w:line="24" w:lineRule="atLeast"/>
        <w:jc w:val="both"/>
        <w:rPr>
          <w:rFonts w:cs="Arial"/>
          <w:sz w:val="22"/>
        </w:rPr>
      </w:pPr>
      <w:r w:rsidRPr="00B17524">
        <w:rPr>
          <w:rFonts w:cs="Arial"/>
          <w:sz w:val="22"/>
        </w:rPr>
        <w:t>c) Clause 530 contains all normative references and all terms and definitions.</w:t>
      </w:r>
    </w:p>
    <w:p w14:paraId="09E5A379" w14:textId="77777777" w:rsidR="00E17194" w:rsidRPr="00B17524" w:rsidRDefault="00CD00D2" w:rsidP="00E855A0">
      <w:pPr>
        <w:spacing w:after="0" w:line="24" w:lineRule="atLeast"/>
        <w:jc w:val="both"/>
        <w:rPr>
          <w:rFonts w:cs="Arial"/>
          <w:sz w:val="22"/>
        </w:rPr>
      </w:pPr>
      <w:r w:rsidRPr="00B17524">
        <w:rPr>
          <w:rFonts w:cs="Arial"/>
          <w:sz w:val="22"/>
        </w:rPr>
        <w:t>The text of this International Standard is based on the following documents: 64/2352/FDIS and 64/2359/RVD. Full information on the voting for the approval of this International Standard can be found in the report on voting indicated above.</w:t>
      </w:r>
    </w:p>
    <w:p w14:paraId="49BCFF78" w14:textId="77777777" w:rsidR="00E17194" w:rsidRPr="00B17524" w:rsidRDefault="00CD00D2" w:rsidP="00E855A0">
      <w:pPr>
        <w:spacing w:after="0" w:line="24" w:lineRule="atLeast"/>
        <w:jc w:val="both"/>
        <w:rPr>
          <w:rFonts w:cs="Arial"/>
          <w:sz w:val="22"/>
        </w:rPr>
      </w:pPr>
      <w:r w:rsidRPr="00B17524">
        <w:rPr>
          <w:rFonts w:cs="Arial"/>
          <w:sz w:val="22"/>
        </w:rPr>
        <w:t>This document has been drafted in accordance with the ISO/IEC Directives, Part 2.</w:t>
      </w:r>
    </w:p>
    <w:p w14:paraId="72A1865E" w14:textId="77777777" w:rsidR="00E17194" w:rsidRPr="00B17524" w:rsidRDefault="00CD00D2" w:rsidP="00E855A0">
      <w:pPr>
        <w:spacing w:after="0" w:line="24" w:lineRule="atLeast"/>
        <w:jc w:val="both"/>
        <w:rPr>
          <w:rFonts w:cs="Arial"/>
          <w:sz w:val="22"/>
        </w:rPr>
      </w:pPr>
      <w:r w:rsidRPr="00B17524">
        <w:rPr>
          <w:rFonts w:cs="Arial"/>
          <w:sz w:val="22"/>
        </w:rPr>
        <w:t>The reader's attention is drawn to the fact that Annex F lists all of the “in-some-country” clauses on differing practices relating to the subject of this standard.</w:t>
      </w:r>
    </w:p>
    <w:p w14:paraId="39ACB3F1" w14:textId="77777777" w:rsidR="00E17194" w:rsidRPr="00B17524" w:rsidRDefault="00CD00D2" w:rsidP="00E855A0">
      <w:pPr>
        <w:spacing w:after="0" w:line="24" w:lineRule="atLeast"/>
        <w:jc w:val="both"/>
        <w:rPr>
          <w:rFonts w:cs="Arial"/>
          <w:sz w:val="22"/>
        </w:rPr>
      </w:pPr>
      <w:r w:rsidRPr="00B17524">
        <w:rPr>
          <w:rFonts w:cs="Arial"/>
          <w:sz w:val="22"/>
        </w:rPr>
        <w:lastRenderedPageBreak/>
        <w:t>A list of all parts in the IEC 60364 series, published under the general title Low-voltage electrical installations, can be found on the IEC website.</w:t>
      </w:r>
    </w:p>
    <w:p w14:paraId="317FFEB1" w14:textId="77777777" w:rsidR="00E17194" w:rsidRPr="00B17524" w:rsidRDefault="00CD00D2" w:rsidP="00E855A0">
      <w:pPr>
        <w:spacing w:after="0" w:line="24" w:lineRule="atLeast"/>
        <w:jc w:val="both"/>
        <w:rPr>
          <w:rFonts w:cs="Arial"/>
          <w:sz w:val="22"/>
        </w:rPr>
      </w:pPr>
      <w:r w:rsidRPr="00B17524">
        <w:rPr>
          <w:rFonts w:cs="Arial"/>
          <w:sz w:val="22"/>
        </w:rPr>
        <w:t>The committee has decided that the contents of this document will remain unchanged until the stability date indicated on the IEC website. At this date, the document will be reconfirmed, withdrawn, replaced by a revised edition, or amended.</w:t>
      </w:r>
    </w:p>
    <w:p w14:paraId="165A937C" w14:textId="77777777" w:rsidR="00E17194" w:rsidRPr="00B17524" w:rsidRDefault="00CD00D2" w:rsidP="00E855A0">
      <w:pPr>
        <w:spacing w:after="0" w:line="24" w:lineRule="atLeast"/>
        <w:jc w:val="both"/>
        <w:rPr>
          <w:rFonts w:cs="Arial"/>
          <w:sz w:val="22"/>
        </w:rPr>
      </w:pPr>
      <w:r w:rsidRPr="00B17524">
        <w:rPr>
          <w:rFonts w:cs="Arial"/>
          <w:sz w:val="22"/>
        </w:rPr>
        <w:t>A bilingual version of this publication may be issued at a later date.</w:t>
      </w:r>
    </w:p>
    <w:p w14:paraId="2BD8C4F4" w14:textId="77777777" w:rsidR="00E17194" w:rsidRPr="00B17524" w:rsidRDefault="00CD00D2" w:rsidP="00E855A0">
      <w:pPr>
        <w:spacing w:after="0" w:line="24" w:lineRule="atLeast"/>
        <w:jc w:val="both"/>
        <w:rPr>
          <w:rFonts w:cs="Arial"/>
          <w:sz w:val="22"/>
        </w:rPr>
      </w:pPr>
      <w:r w:rsidRPr="00B17524">
        <w:rPr>
          <w:rFonts w:cs="Arial"/>
          <w:sz w:val="22"/>
        </w:rPr>
        <w:t>IMPORTANT – The '</w:t>
      </w:r>
      <w:proofErr w:type="spellStart"/>
      <w:r w:rsidRPr="00B17524">
        <w:rPr>
          <w:rFonts w:cs="Arial"/>
          <w:sz w:val="22"/>
        </w:rPr>
        <w:t>colour</w:t>
      </w:r>
      <w:proofErr w:type="spellEnd"/>
      <w:r w:rsidRPr="00B17524">
        <w:rPr>
          <w:rFonts w:cs="Arial"/>
          <w:sz w:val="22"/>
        </w:rPr>
        <w:t xml:space="preserve"> inside' logo on the cover page of this publication indicates that it contains </w:t>
      </w:r>
      <w:proofErr w:type="spellStart"/>
      <w:r w:rsidRPr="00B17524">
        <w:rPr>
          <w:rFonts w:cs="Arial"/>
          <w:sz w:val="22"/>
        </w:rPr>
        <w:t>colours</w:t>
      </w:r>
      <w:proofErr w:type="spellEnd"/>
      <w:r w:rsidRPr="00B17524">
        <w:rPr>
          <w:rFonts w:cs="Arial"/>
          <w:sz w:val="22"/>
        </w:rPr>
        <w:t xml:space="preserve"> which are considered to be useful for the correct understanding of its contents. Users should therefore print this document using a </w:t>
      </w:r>
      <w:proofErr w:type="spellStart"/>
      <w:r w:rsidRPr="00B17524">
        <w:rPr>
          <w:rFonts w:cs="Arial"/>
          <w:sz w:val="22"/>
        </w:rPr>
        <w:t>colour</w:t>
      </w:r>
      <w:proofErr w:type="spellEnd"/>
      <w:r w:rsidRPr="00B17524">
        <w:rPr>
          <w:rFonts w:cs="Arial"/>
          <w:sz w:val="22"/>
        </w:rPr>
        <w:t xml:space="preserve"> printer.</w:t>
      </w:r>
    </w:p>
    <w:p w14:paraId="3608945E" w14:textId="77777777" w:rsidR="00E17194" w:rsidRPr="00B17524" w:rsidRDefault="00E17194" w:rsidP="00E855A0">
      <w:pPr>
        <w:spacing w:after="0" w:line="24" w:lineRule="atLeast"/>
        <w:rPr>
          <w:rFonts w:cs="Arial"/>
          <w:sz w:val="22"/>
        </w:rPr>
        <w:sectPr w:rsidR="00E17194" w:rsidRPr="00B17524" w:rsidSect="004F0306">
          <w:headerReference w:type="default" r:id="rId12"/>
          <w:footerReference w:type="default" r:id="rId13"/>
          <w:pgSz w:w="11906" w:h="16838"/>
          <w:pgMar w:top="907" w:right="1016" w:bottom="907" w:left="1134" w:header="720" w:footer="720" w:gutter="0"/>
          <w:cols w:space="720"/>
          <w:docGrid w:linePitch="360"/>
        </w:sectPr>
      </w:pPr>
    </w:p>
    <w:tbl>
      <w:tblPr>
        <w:tblStyle w:val="TableGrid"/>
        <w:tblW w:w="10863" w:type="dxa"/>
        <w:jc w:val="center"/>
        <w:tblLook w:val="04A0" w:firstRow="1" w:lastRow="0" w:firstColumn="1" w:lastColumn="0" w:noHBand="0" w:noVBand="1"/>
      </w:tblPr>
      <w:tblGrid>
        <w:gridCol w:w="5935"/>
        <w:gridCol w:w="4928"/>
      </w:tblGrid>
      <w:tr w:rsidR="00E17194" w:rsidRPr="00B17524" w14:paraId="464B20A2" w14:textId="77777777" w:rsidTr="00204F05">
        <w:trPr>
          <w:jc w:val="center"/>
        </w:trPr>
        <w:tc>
          <w:tcPr>
            <w:tcW w:w="5935" w:type="dxa"/>
            <w:tcMar>
              <w:top w:w="90" w:type="dxa"/>
              <w:left w:w="90" w:type="dxa"/>
              <w:bottom w:w="90" w:type="dxa"/>
              <w:right w:w="90" w:type="dxa"/>
            </w:tcMar>
          </w:tcPr>
          <w:p w14:paraId="023097D2" w14:textId="77777777" w:rsidR="00E17194" w:rsidRPr="00B17524" w:rsidRDefault="00CD00D2" w:rsidP="00E855A0">
            <w:pPr>
              <w:spacing w:line="24" w:lineRule="atLeast"/>
              <w:jc w:val="both"/>
              <w:rPr>
                <w:rFonts w:cs="Arial"/>
                <w:sz w:val="22"/>
              </w:rPr>
            </w:pPr>
            <w:r w:rsidRPr="00B17524">
              <w:rPr>
                <w:rFonts w:cs="Arial"/>
                <w:b/>
                <w:sz w:val="22"/>
              </w:rPr>
              <w:lastRenderedPageBreak/>
              <w:t>МОНГОЛ</w:t>
            </w:r>
          </w:p>
        </w:tc>
        <w:tc>
          <w:tcPr>
            <w:tcW w:w="4928" w:type="dxa"/>
            <w:tcMar>
              <w:top w:w="90" w:type="dxa"/>
              <w:left w:w="90" w:type="dxa"/>
              <w:bottom w:w="90" w:type="dxa"/>
              <w:right w:w="90" w:type="dxa"/>
            </w:tcMar>
          </w:tcPr>
          <w:p w14:paraId="1D3CF336" w14:textId="77777777" w:rsidR="00E17194" w:rsidRPr="00B17524" w:rsidRDefault="00CD00D2" w:rsidP="00E855A0">
            <w:pPr>
              <w:spacing w:line="24" w:lineRule="atLeast"/>
              <w:jc w:val="both"/>
              <w:rPr>
                <w:rFonts w:cs="Arial"/>
                <w:sz w:val="22"/>
              </w:rPr>
            </w:pPr>
            <w:r w:rsidRPr="00B17524">
              <w:rPr>
                <w:rFonts w:cs="Arial"/>
                <w:b/>
                <w:sz w:val="22"/>
              </w:rPr>
              <w:t>ENGLISH</w:t>
            </w:r>
          </w:p>
        </w:tc>
      </w:tr>
      <w:tr w:rsidR="00B048F2" w:rsidRPr="00B17524" w14:paraId="4F286E4B" w14:textId="77777777" w:rsidTr="00204F05">
        <w:trPr>
          <w:jc w:val="center"/>
        </w:trPr>
        <w:tc>
          <w:tcPr>
            <w:tcW w:w="5935" w:type="dxa"/>
            <w:tcMar>
              <w:top w:w="90" w:type="dxa"/>
              <w:left w:w="90" w:type="dxa"/>
              <w:bottom w:w="90" w:type="dxa"/>
              <w:right w:w="90" w:type="dxa"/>
            </w:tcMar>
          </w:tcPr>
          <w:p w14:paraId="46A9774E" w14:textId="77777777" w:rsidR="00FA4969" w:rsidRPr="00B17524" w:rsidRDefault="00FA4969" w:rsidP="00E855A0">
            <w:pPr>
              <w:spacing w:line="24" w:lineRule="atLeast"/>
              <w:jc w:val="center"/>
              <w:rPr>
                <w:rFonts w:cs="Arial"/>
                <w:sz w:val="22"/>
              </w:rPr>
            </w:pPr>
            <w:proofErr w:type="spellStart"/>
            <w:r w:rsidRPr="00B17524">
              <w:rPr>
                <w:rFonts w:cs="Arial"/>
                <w:b/>
                <w:sz w:val="22"/>
              </w:rPr>
              <w:t>Нам</w:t>
            </w:r>
            <w:proofErr w:type="spellEnd"/>
            <w:r w:rsidRPr="00B17524">
              <w:rPr>
                <w:rFonts w:cs="Arial"/>
                <w:b/>
                <w:sz w:val="22"/>
              </w:rPr>
              <w:t xml:space="preserve"> </w:t>
            </w:r>
            <w:proofErr w:type="spellStart"/>
            <w:r w:rsidRPr="00B17524">
              <w:rPr>
                <w:rFonts w:cs="Arial"/>
                <w:b/>
                <w:sz w:val="22"/>
              </w:rPr>
              <w:t>хүчдэлийн</w:t>
            </w:r>
            <w:proofErr w:type="spellEnd"/>
            <w:r w:rsidRPr="00B17524">
              <w:rPr>
                <w:rFonts w:cs="Arial"/>
                <w:b/>
                <w:sz w:val="22"/>
              </w:rPr>
              <w:t xml:space="preserve"> </w:t>
            </w:r>
            <w:proofErr w:type="spellStart"/>
            <w:r w:rsidRPr="00B17524">
              <w:rPr>
                <w:rFonts w:cs="Arial"/>
                <w:b/>
                <w:sz w:val="22"/>
              </w:rPr>
              <w:t>цахилгаан</w:t>
            </w:r>
            <w:proofErr w:type="spellEnd"/>
            <w:r w:rsidRPr="00B17524">
              <w:rPr>
                <w:rFonts w:cs="Arial"/>
                <w:b/>
                <w:sz w:val="22"/>
              </w:rPr>
              <w:t xml:space="preserve"> </w:t>
            </w:r>
            <w:proofErr w:type="spellStart"/>
            <w:r w:rsidRPr="00B17524">
              <w:rPr>
                <w:rFonts w:cs="Arial"/>
                <w:b/>
                <w:sz w:val="22"/>
              </w:rPr>
              <w:t>байгууламж</w:t>
            </w:r>
            <w:proofErr w:type="spellEnd"/>
          </w:p>
          <w:p w14:paraId="6E52BF67" w14:textId="77777777" w:rsidR="00FA4969" w:rsidRPr="00B17524" w:rsidRDefault="00FA4969" w:rsidP="00E855A0">
            <w:pPr>
              <w:spacing w:line="24" w:lineRule="atLeast"/>
              <w:jc w:val="center"/>
              <w:rPr>
                <w:rFonts w:cs="Arial"/>
                <w:sz w:val="22"/>
              </w:rPr>
            </w:pPr>
            <w:r w:rsidRPr="00B17524">
              <w:rPr>
                <w:rFonts w:cs="Arial"/>
                <w:b/>
                <w:sz w:val="22"/>
              </w:rPr>
              <w:t xml:space="preserve">5-53 </w:t>
            </w:r>
            <w:proofErr w:type="spellStart"/>
            <w:r w:rsidRPr="00B17524">
              <w:rPr>
                <w:rFonts w:cs="Arial"/>
                <w:b/>
                <w:sz w:val="22"/>
              </w:rPr>
              <w:t>дугаар</w:t>
            </w:r>
            <w:proofErr w:type="spellEnd"/>
            <w:r w:rsidRPr="00B17524">
              <w:rPr>
                <w:rFonts w:cs="Arial"/>
                <w:b/>
                <w:sz w:val="22"/>
              </w:rPr>
              <w:t xml:space="preserve"> </w:t>
            </w:r>
            <w:proofErr w:type="spellStart"/>
            <w:r w:rsidRPr="00B17524">
              <w:rPr>
                <w:rFonts w:cs="Arial"/>
                <w:b/>
                <w:sz w:val="22"/>
              </w:rPr>
              <w:t>хэсэг</w:t>
            </w:r>
            <w:proofErr w:type="spellEnd"/>
            <w:r w:rsidRPr="00B17524">
              <w:rPr>
                <w:rFonts w:cs="Arial"/>
                <w:b/>
                <w:sz w:val="22"/>
              </w:rPr>
              <w:t xml:space="preserve">: </w:t>
            </w:r>
            <w:proofErr w:type="spellStart"/>
            <w:r w:rsidRPr="00B17524">
              <w:rPr>
                <w:rFonts w:cs="Arial"/>
                <w:b/>
                <w:sz w:val="22"/>
              </w:rPr>
              <w:t>Цахилгаан</w:t>
            </w:r>
            <w:proofErr w:type="spellEnd"/>
            <w:r w:rsidRPr="00B17524">
              <w:rPr>
                <w:rFonts w:cs="Arial"/>
                <w:b/>
                <w:sz w:val="22"/>
              </w:rPr>
              <w:t xml:space="preserve"> </w:t>
            </w:r>
            <w:proofErr w:type="spellStart"/>
            <w:r w:rsidRPr="00B17524">
              <w:rPr>
                <w:rFonts w:cs="Arial"/>
                <w:b/>
                <w:sz w:val="22"/>
              </w:rPr>
              <w:t>тоног</w:t>
            </w:r>
            <w:proofErr w:type="spellEnd"/>
            <w:r w:rsidRPr="00B17524">
              <w:rPr>
                <w:rFonts w:cs="Arial"/>
                <w:b/>
                <w:sz w:val="22"/>
              </w:rPr>
              <w:t xml:space="preserve"> </w:t>
            </w:r>
            <w:proofErr w:type="spellStart"/>
            <w:r w:rsidRPr="00B17524">
              <w:rPr>
                <w:rFonts w:cs="Arial"/>
                <w:b/>
                <w:sz w:val="22"/>
              </w:rPr>
              <w:t>төхөөрөмжийг</w:t>
            </w:r>
            <w:proofErr w:type="spellEnd"/>
            <w:r w:rsidRPr="00B17524">
              <w:rPr>
                <w:rFonts w:cs="Arial"/>
                <w:b/>
                <w:sz w:val="22"/>
              </w:rPr>
              <w:t xml:space="preserve"> </w:t>
            </w:r>
            <w:proofErr w:type="spellStart"/>
            <w:r w:rsidRPr="00B17524">
              <w:rPr>
                <w:rFonts w:cs="Arial"/>
                <w:b/>
                <w:sz w:val="22"/>
              </w:rPr>
              <w:t>сонгох</w:t>
            </w:r>
            <w:proofErr w:type="spellEnd"/>
            <w:r w:rsidRPr="00B17524">
              <w:rPr>
                <w:rFonts w:cs="Arial"/>
                <w:b/>
                <w:sz w:val="22"/>
              </w:rPr>
              <w:t xml:space="preserve"> </w:t>
            </w:r>
            <w:proofErr w:type="spellStart"/>
            <w:r w:rsidRPr="00B17524">
              <w:rPr>
                <w:rFonts w:cs="Arial"/>
                <w:b/>
                <w:sz w:val="22"/>
              </w:rPr>
              <w:t>ба</w:t>
            </w:r>
            <w:proofErr w:type="spellEnd"/>
            <w:r w:rsidRPr="00B17524">
              <w:rPr>
                <w:rFonts w:cs="Arial"/>
                <w:b/>
                <w:sz w:val="22"/>
              </w:rPr>
              <w:t xml:space="preserve"> </w:t>
            </w:r>
            <w:proofErr w:type="spellStart"/>
            <w:r w:rsidRPr="00B17524">
              <w:rPr>
                <w:rFonts w:cs="Arial"/>
                <w:b/>
                <w:sz w:val="22"/>
              </w:rPr>
              <w:t>угсрах</w:t>
            </w:r>
            <w:proofErr w:type="spellEnd"/>
            <w:r w:rsidRPr="00B17524">
              <w:rPr>
                <w:rFonts w:cs="Arial"/>
                <w:b/>
                <w:sz w:val="22"/>
              </w:rPr>
              <w:t xml:space="preserve"> –</w:t>
            </w:r>
          </w:p>
          <w:p w14:paraId="57DC97F4" w14:textId="30F766C3" w:rsidR="00B048F2" w:rsidRDefault="00FA4969" w:rsidP="00E855A0">
            <w:pPr>
              <w:spacing w:line="24" w:lineRule="atLeast"/>
              <w:jc w:val="center"/>
              <w:rPr>
                <w:rFonts w:cs="Arial"/>
                <w:b/>
                <w:sz w:val="22"/>
              </w:rPr>
            </w:pPr>
            <w:proofErr w:type="spellStart"/>
            <w:r w:rsidRPr="00B17524">
              <w:rPr>
                <w:rFonts w:cs="Arial"/>
                <w:b/>
                <w:sz w:val="22"/>
              </w:rPr>
              <w:t>Аюулгүй</w:t>
            </w:r>
            <w:proofErr w:type="spellEnd"/>
            <w:r w:rsidRPr="00B17524">
              <w:rPr>
                <w:rFonts w:cs="Arial"/>
                <w:b/>
                <w:sz w:val="22"/>
              </w:rPr>
              <w:t xml:space="preserve"> </w:t>
            </w:r>
            <w:proofErr w:type="spellStart"/>
            <w:r w:rsidRPr="00B17524">
              <w:rPr>
                <w:rFonts w:cs="Arial"/>
                <w:b/>
                <w:sz w:val="22"/>
              </w:rPr>
              <w:t>байдлын</w:t>
            </w:r>
            <w:proofErr w:type="spellEnd"/>
            <w:r w:rsidRPr="00B17524">
              <w:rPr>
                <w:rFonts w:cs="Arial"/>
                <w:b/>
                <w:sz w:val="22"/>
              </w:rPr>
              <w:t xml:space="preserve"> </w:t>
            </w:r>
            <w:proofErr w:type="spellStart"/>
            <w:r w:rsidRPr="00B17524">
              <w:rPr>
                <w:rFonts w:cs="Arial"/>
                <w:b/>
                <w:sz w:val="22"/>
              </w:rPr>
              <w:t>хамгаалалт</w:t>
            </w:r>
            <w:proofErr w:type="spellEnd"/>
            <w:r w:rsidRPr="00B17524">
              <w:rPr>
                <w:rFonts w:cs="Arial"/>
                <w:b/>
                <w:sz w:val="22"/>
              </w:rPr>
              <w:t xml:space="preserve">, </w:t>
            </w:r>
            <w:proofErr w:type="spellStart"/>
            <w:r w:rsidRPr="00B17524">
              <w:rPr>
                <w:rFonts w:cs="Arial"/>
                <w:b/>
                <w:sz w:val="22"/>
              </w:rPr>
              <w:t>тусгаарлалт</w:t>
            </w:r>
            <w:proofErr w:type="spellEnd"/>
            <w:r w:rsidRPr="00B17524">
              <w:rPr>
                <w:rFonts w:cs="Arial"/>
                <w:b/>
                <w:sz w:val="22"/>
              </w:rPr>
              <w:t xml:space="preserve">, </w:t>
            </w:r>
            <w:proofErr w:type="spellStart"/>
            <w:r w:rsidRPr="00B17524">
              <w:rPr>
                <w:rFonts w:cs="Arial"/>
                <w:b/>
                <w:sz w:val="22"/>
              </w:rPr>
              <w:t>сэлгэн</w:t>
            </w:r>
            <w:proofErr w:type="spellEnd"/>
            <w:r w:rsidRPr="00B17524">
              <w:rPr>
                <w:rFonts w:cs="Arial"/>
                <w:b/>
                <w:sz w:val="22"/>
              </w:rPr>
              <w:t xml:space="preserve"> </w:t>
            </w:r>
            <w:proofErr w:type="spellStart"/>
            <w:r w:rsidRPr="00B17524">
              <w:rPr>
                <w:rFonts w:cs="Arial"/>
                <w:b/>
                <w:sz w:val="22"/>
              </w:rPr>
              <w:t>залгалт</w:t>
            </w:r>
            <w:proofErr w:type="spellEnd"/>
            <w:r w:rsidRPr="00B17524">
              <w:rPr>
                <w:rFonts w:cs="Arial"/>
                <w:b/>
                <w:sz w:val="22"/>
              </w:rPr>
              <w:t xml:space="preserve">, </w:t>
            </w:r>
            <w:proofErr w:type="spellStart"/>
            <w:r w:rsidRPr="00B17524">
              <w:rPr>
                <w:rFonts w:cs="Arial"/>
                <w:b/>
                <w:sz w:val="22"/>
              </w:rPr>
              <w:t>удирдлага</w:t>
            </w:r>
            <w:proofErr w:type="spellEnd"/>
            <w:r w:rsidRPr="00B17524">
              <w:rPr>
                <w:rFonts w:cs="Arial"/>
                <w:b/>
                <w:sz w:val="22"/>
              </w:rPr>
              <w:t xml:space="preserve"> </w:t>
            </w:r>
            <w:proofErr w:type="spellStart"/>
            <w:r w:rsidRPr="00B17524">
              <w:rPr>
                <w:rFonts w:cs="Arial"/>
                <w:b/>
                <w:sz w:val="22"/>
              </w:rPr>
              <w:t>ба</w:t>
            </w:r>
            <w:proofErr w:type="spellEnd"/>
            <w:r w:rsidRPr="00B17524">
              <w:rPr>
                <w:rFonts w:cs="Arial"/>
                <w:b/>
                <w:sz w:val="22"/>
              </w:rPr>
              <w:t xml:space="preserve"> </w:t>
            </w:r>
            <w:proofErr w:type="spellStart"/>
            <w:r w:rsidRPr="00B17524">
              <w:rPr>
                <w:rFonts w:cs="Arial"/>
                <w:b/>
                <w:sz w:val="22"/>
              </w:rPr>
              <w:t>хяналтын</w:t>
            </w:r>
            <w:proofErr w:type="spellEnd"/>
            <w:r w:rsidRPr="00B17524">
              <w:rPr>
                <w:rFonts w:cs="Arial"/>
                <w:b/>
                <w:sz w:val="22"/>
              </w:rPr>
              <w:t xml:space="preserve"> </w:t>
            </w:r>
            <w:proofErr w:type="spellStart"/>
            <w:r w:rsidRPr="00B17524">
              <w:rPr>
                <w:rFonts w:cs="Arial"/>
                <w:b/>
                <w:sz w:val="22"/>
              </w:rPr>
              <w:t>төхөөрөмж</w:t>
            </w:r>
            <w:proofErr w:type="spellEnd"/>
            <w:r w:rsidR="000D3330">
              <w:rPr>
                <w:rFonts w:cs="Arial"/>
                <w:b/>
                <w:sz w:val="22"/>
              </w:rPr>
              <w:t xml:space="preserve"> </w:t>
            </w:r>
          </w:p>
          <w:p w14:paraId="1E2E209B" w14:textId="77777777" w:rsidR="00315FD8" w:rsidRDefault="00315FD8" w:rsidP="00E855A0">
            <w:pPr>
              <w:spacing w:line="24" w:lineRule="atLeast"/>
              <w:jc w:val="center"/>
              <w:rPr>
                <w:rFonts w:cs="Arial"/>
                <w:b/>
                <w:sz w:val="22"/>
              </w:rPr>
            </w:pPr>
          </w:p>
          <w:p w14:paraId="44BE58BC" w14:textId="77777777" w:rsidR="00315FD8" w:rsidRDefault="00315FD8" w:rsidP="00315FD8">
            <w:pPr>
              <w:keepNext/>
              <w:spacing w:after="100" w:line="24" w:lineRule="atLeast"/>
              <w:jc w:val="both"/>
            </w:pPr>
            <w:r>
              <w:rPr>
                <w:b/>
                <w:color w:val="000000"/>
              </w:rPr>
              <w:t xml:space="preserve">530.1 </w:t>
            </w:r>
            <w:proofErr w:type="spellStart"/>
            <w:r>
              <w:rPr>
                <w:b/>
                <w:color w:val="000000"/>
              </w:rPr>
              <w:t>Хамрах</w:t>
            </w:r>
            <w:proofErr w:type="spellEnd"/>
            <w:r>
              <w:rPr>
                <w:b/>
                <w:color w:val="000000"/>
              </w:rPr>
              <w:t xml:space="preserve"> </w:t>
            </w:r>
            <w:proofErr w:type="spellStart"/>
            <w:r>
              <w:rPr>
                <w:b/>
                <w:color w:val="000000"/>
              </w:rPr>
              <w:t>хүрээ</w:t>
            </w:r>
            <w:proofErr w:type="spellEnd"/>
          </w:p>
          <w:p w14:paraId="555F101E" w14:textId="77777777" w:rsidR="00315FD8" w:rsidRDefault="00315FD8" w:rsidP="00315FD8">
            <w:pPr>
              <w:spacing w:after="60" w:line="24" w:lineRule="atLeast"/>
              <w:jc w:val="both"/>
            </w:pPr>
            <w:proofErr w:type="spellStart"/>
            <w:r>
              <w:rPr>
                <w:color w:val="000000"/>
                <w:sz w:val="22"/>
              </w:rPr>
              <w:t>Энэ</w:t>
            </w:r>
            <w:proofErr w:type="spellEnd"/>
            <w:r>
              <w:rPr>
                <w:color w:val="000000"/>
                <w:sz w:val="22"/>
              </w:rPr>
              <w:t xml:space="preserve"> </w:t>
            </w:r>
            <w:proofErr w:type="spellStart"/>
            <w:r>
              <w:rPr>
                <w:color w:val="000000"/>
                <w:sz w:val="22"/>
              </w:rPr>
              <w:t>баримт</w:t>
            </w:r>
            <w:proofErr w:type="spellEnd"/>
            <w:r>
              <w:rPr>
                <w:color w:val="000000"/>
                <w:sz w:val="22"/>
              </w:rPr>
              <w:t xml:space="preserve"> </w:t>
            </w:r>
            <w:proofErr w:type="spellStart"/>
            <w:r>
              <w:rPr>
                <w:color w:val="000000"/>
                <w:sz w:val="22"/>
              </w:rPr>
              <w:t>бичигт</w:t>
            </w:r>
            <w:proofErr w:type="spellEnd"/>
            <w:r>
              <w:rPr>
                <w:color w:val="000000"/>
                <w:sz w:val="22"/>
              </w:rPr>
              <w:t xml:space="preserve"> </w:t>
            </w:r>
            <w:proofErr w:type="spellStart"/>
            <w:r>
              <w:rPr>
                <w:color w:val="000000"/>
                <w:sz w:val="22"/>
              </w:rPr>
              <w:t>дараах</w:t>
            </w:r>
            <w:proofErr w:type="spellEnd"/>
            <w:r>
              <w:rPr>
                <w:color w:val="000000"/>
                <w:sz w:val="22"/>
              </w:rPr>
              <w:t xml:space="preserve"> </w:t>
            </w:r>
            <w:proofErr w:type="spellStart"/>
            <w:r>
              <w:rPr>
                <w:color w:val="000000"/>
                <w:sz w:val="22"/>
              </w:rPr>
              <w:t>шаардлагыг</w:t>
            </w:r>
            <w:proofErr w:type="spellEnd"/>
            <w:r>
              <w:rPr>
                <w:color w:val="000000"/>
                <w:sz w:val="22"/>
              </w:rPr>
              <w:t xml:space="preserve"> </w:t>
            </w:r>
            <w:proofErr w:type="spellStart"/>
            <w:r>
              <w:rPr>
                <w:color w:val="000000"/>
                <w:sz w:val="22"/>
              </w:rPr>
              <w:t>тогтооно</w:t>
            </w:r>
            <w:proofErr w:type="spellEnd"/>
            <w:r>
              <w:rPr>
                <w:color w:val="000000"/>
                <w:sz w:val="22"/>
              </w:rPr>
              <w:t>:</w:t>
            </w:r>
          </w:p>
          <w:p w14:paraId="3AFA3759" w14:textId="77777777" w:rsidR="00315FD8" w:rsidRDefault="00315FD8" w:rsidP="00315FD8">
            <w:pPr>
              <w:spacing w:after="60" w:line="24" w:lineRule="atLeast"/>
              <w:jc w:val="both"/>
            </w:pPr>
            <w:r>
              <w:rPr>
                <w:color w:val="000000"/>
                <w:sz w:val="22"/>
              </w:rPr>
              <w:t xml:space="preserve">a) </w:t>
            </w:r>
            <w:proofErr w:type="spellStart"/>
            <w:r>
              <w:rPr>
                <w:color w:val="000000"/>
                <w:sz w:val="22"/>
              </w:rPr>
              <w:t>тусгаарлалт</w:t>
            </w:r>
            <w:proofErr w:type="spellEnd"/>
            <w:r>
              <w:rPr>
                <w:color w:val="000000"/>
                <w:sz w:val="22"/>
              </w:rPr>
              <w:t xml:space="preserve">, </w:t>
            </w:r>
            <w:proofErr w:type="spellStart"/>
            <w:r>
              <w:rPr>
                <w:color w:val="000000"/>
                <w:sz w:val="22"/>
              </w:rPr>
              <w:t>сэлгэн</w:t>
            </w:r>
            <w:proofErr w:type="spellEnd"/>
            <w:r>
              <w:rPr>
                <w:color w:val="000000"/>
                <w:sz w:val="22"/>
              </w:rPr>
              <w:t xml:space="preserve"> </w:t>
            </w:r>
            <w:proofErr w:type="spellStart"/>
            <w:r>
              <w:rPr>
                <w:color w:val="000000"/>
                <w:sz w:val="22"/>
              </w:rPr>
              <w:t>залгалт</w:t>
            </w:r>
            <w:proofErr w:type="spellEnd"/>
            <w:r>
              <w:rPr>
                <w:color w:val="000000"/>
                <w:sz w:val="22"/>
              </w:rPr>
              <w:t xml:space="preserve">, </w:t>
            </w:r>
            <w:proofErr w:type="spellStart"/>
            <w:r>
              <w:rPr>
                <w:color w:val="000000"/>
                <w:sz w:val="22"/>
              </w:rPr>
              <w:t>удирдлага</w:t>
            </w:r>
            <w:proofErr w:type="spellEnd"/>
            <w:r>
              <w:rPr>
                <w:color w:val="000000"/>
                <w:sz w:val="22"/>
              </w:rPr>
              <w:t xml:space="preserve"> </w:t>
            </w:r>
            <w:proofErr w:type="spellStart"/>
            <w:r>
              <w:rPr>
                <w:color w:val="000000"/>
                <w:sz w:val="22"/>
              </w:rPr>
              <w:t>ба</w:t>
            </w:r>
            <w:proofErr w:type="spellEnd"/>
            <w:r>
              <w:rPr>
                <w:color w:val="000000"/>
                <w:sz w:val="22"/>
              </w:rPr>
              <w:t xml:space="preserve"> </w:t>
            </w:r>
            <w:proofErr w:type="spellStart"/>
            <w:r>
              <w:rPr>
                <w:color w:val="000000"/>
                <w:sz w:val="22"/>
              </w:rPr>
              <w:t>хяналт</w:t>
            </w:r>
            <w:proofErr w:type="spellEnd"/>
            <w:r>
              <w:rPr>
                <w:color w:val="000000"/>
                <w:sz w:val="22"/>
              </w:rPr>
              <w:t>;</w:t>
            </w:r>
          </w:p>
          <w:p w14:paraId="2C2A331D" w14:textId="77777777" w:rsidR="00315FD8" w:rsidRDefault="00315FD8" w:rsidP="00315FD8">
            <w:pPr>
              <w:spacing w:after="60" w:line="24" w:lineRule="atLeast"/>
              <w:jc w:val="both"/>
            </w:pPr>
            <w:r>
              <w:rPr>
                <w:color w:val="000000"/>
                <w:sz w:val="22"/>
              </w:rPr>
              <w:t xml:space="preserve">b) </w:t>
            </w:r>
            <w:proofErr w:type="spellStart"/>
            <w:r>
              <w:rPr>
                <w:color w:val="000000"/>
                <w:sz w:val="22"/>
              </w:rPr>
              <w:t>дараах</w:t>
            </w:r>
            <w:proofErr w:type="spellEnd"/>
            <w:r>
              <w:rPr>
                <w:color w:val="000000"/>
                <w:sz w:val="22"/>
              </w:rPr>
              <w:t xml:space="preserve"> </w:t>
            </w:r>
            <w:proofErr w:type="spellStart"/>
            <w:r>
              <w:rPr>
                <w:color w:val="000000"/>
                <w:sz w:val="22"/>
              </w:rPr>
              <w:t>төхөөрөмжийг</w:t>
            </w:r>
            <w:proofErr w:type="spellEnd"/>
            <w:r>
              <w:rPr>
                <w:color w:val="000000"/>
                <w:sz w:val="22"/>
              </w:rPr>
              <w:t xml:space="preserve"> </w:t>
            </w:r>
            <w:proofErr w:type="spellStart"/>
            <w:r>
              <w:rPr>
                <w:color w:val="000000"/>
                <w:sz w:val="22"/>
              </w:rPr>
              <w:t>сонгох</w:t>
            </w:r>
            <w:proofErr w:type="spellEnd"/>
            <w:r>
              <w:rPr>
                <w:color w:val="000000"/>
                <w:sz w:val="22"/>
              </w:rPr>
              <w:t xml:space="preserve"> </w:t>
            </w:r>
            <w:proofErr w:type="spellStart"/>
            <w:r>
              <w:rPr>
                <w:color w:val="000000"/>
                <w:sz w:val="22"/>
              </w:rPr>
              <w:t>ба</w:t>
            </w:r>
            <w:proofErr w:type="spellEnd"/>
            <w:r>
              <w:rPr>
                <w:color w:val="000000"/>
                <w:sz w:val="22"/>
              </w:rPr>
              <w:t xml:space="preserve"> </w:t>
            </w:r>
            <w:proofErr w:type="spellStart"/>
            <w:r>
              <w:rPr>
                <w:color w:val="000000"/>
                <w:sz w:val="22"/>
              </w:rPr>
              <w:t>угсрах</w:t>
            </w:r>
            <w:proofErr w:type="spellEnd"/>
            <w:r>
              <w:rPr>
                <w:color w:val="000000"/>
                <w:sz w:val="22"/>
              </w:rPr>
              <w:t>:</w:t>
            </w:r>
          </w:p>
          <w:p w14:paraId="69F7BAF2" w14:textId="77777777" w:rsidR="00315FD8" w:rsidRDefault="00315FD8" w:rsidP="00315FD8">
            <w:pPr>
              <w:spacing w:after="60" w:line="24" w:lineRule="atLeast"/>
              <w:jc w:val="both"/>
            </w:pPr>
            <w:r>
              <w:rPr>
                <w:color w:val="000000"/>
                <w:sz w:val="22"/>
              </w:rPr>
              <w:t xml:space="preserve">1) </w:t>
            </w:r>
            <w:proofErr w:type="spellStart"/>
            <w:r>
              <w:rPr>
                <w:color w:val="000000"/>
                <w:sz w:val="22"/>
              </w:rPr>
              <w:t>тусгаарлалт</w:t>
            </w:r>
            <w:proofErr w:type="spellEnd"/>
            <w:r>
              <w:rPr>
                <w:color w:val="000000"/>
                <w:sz w:val="22"/>
              </w:rPr>
              <w:t xml:space="preserve">, </w:t>
            </w:r>
            <w:proofErr w:type="spellStart"/>
            <w:r>
              <w:rPr>
                <w:color w:val="000000"/>
                <w:sz w:val="22"/>
              </w:rPr>
              <w:t>сэлгэн</w:t>
            </w:r>
            <w:proofErr w:type="spellEnd"/>
            <w:r>
              <w:rPr>
                <w:color w:val="000000"/>
                <w:sz w:val="22"/>
              </w:rPr>
              <w:t xml:space="preserve"> </w:t>
            </w:r>
            <w:proofErr w:type="spellStart"/>
            <w:r>
              <w:rPr>
                <w:color w:val="000000"/>
                <w:sz w:val="22"/>
              </w:rPr>
              <w:t>залгалт</w:t>
            </w:r>
            <w:proofErr w:type="spellEnd"/>
            <w:r>
              <w:rPr>
                <w:color w:val="000000"/>
                <w:sz w:val="22"/>
              </w:rPr>
              <w:t xml:space="preserve">, </w:t>
            </w:r>
            <w:proofErr w:type="spellStart"/>
            <w:r>
              <w:rPr>
                <w:color w:val="000000"/>
                <w:sz w:val="22"/>
              </w:rPr>
              <w:t>удирдлага</w:t>
            </w:r>
            <w:proofErr w:type="spellEnd"/>
            <w:r>
              <w:rPr>
                <w:color w:val="000000"/>
                <w:sz w:val="22"/>
              </w:rPr>
              <w:t xml:space="preserve"> </w:t>
            </w:r>
            <w:proofErr w:type="spellStart"/>
            <w:r>
              <w:rPr>
                <w:color w:val="000000"/>
                <w:sz w:val="22"/>
              </w:rPr>
              <w:t>ба</w:t>
            </w:r>
            <w:proofErr w:type="spellEnd"/>
            <w:r>
              <w:rPr>
                <w:color w:val="000000"/>
                <w:sz w:val="22"/>
              </w:rPr>
              <w:t xml:space="preserve"> </w:t>
            </w:r>
            <w:proofErr w:type="spellStart"/>
            <w:r>
              <w:rPr>
                <w:color w:val="000000"/>
                <w:sz w:val="22"/>
              </w:rPr>
              <w:t>хяналтын</w:t>
            </w:r>
            <w:proofErr w:type="spellEnd"/>
            <w:r>
              <w:rPr>
                <w:color w:val="000000"/>
                <w:sz w:val="22"/>
              </w:rPr>
              <w:t xml:space="preserve"> </w:t>
            </w:r>
            <w:proofErr w:type="spellStart"/>
            <w:r>
              <w:rPr>
                <w:color w:val="000000"/>
                <w:sz w:val="22"/>
              </w:rPr>
              <w:t>төхөөрөмж</w:t>
            </w:r>
            <w:proofErr w:type="spellEnd"/>
            <w:r>
              <w:rPr>
                <w:color w:val="000000"/>
                <w:sz w:val="22"/>
              </w:rPr>
              <w:t xml:space="preserve"> </w:t>
            </w:r>
            <w:r>
              <w:rPr>
                <w:color w:val="000000"/>
                <w:sz w:val="22"/>
                <w:lang w:val="mn-MN"/>
              </w:rPr>
              <w:t>болон</w:t>
            </w:r>
            <w:r>
              <w:rPr>
                <w:color w:val="000000"/>
                <w:sz w:val="22"/>
              </w:rPr>
              <w:t>;</w:t>
            </w:r>
          </w:p>
          <w:p w14:paraId="7EB5B4DF" w14:textId="5FCBC6D4" w:rsidR="00315FD8" w:rsidRPr="00B17524" w:rsidRDefault="00315FD8" w:rsidP="00315FD8">
            <w:pPr>
              <w:spacing w:line="24" w:lineRule="atLeast"/>
              <w:jc w:val="both"/>
              <w:rPr>
                <w:rFonts w:cs="Arial"/>
                <w:b/>
                <w:sz w:val="22"/>
              </w:rPr>
            </w:pPr>
            <w:r>
              <w:rPr>
                <w:color w:val="000000"/>
                <w:sz w:val="22"/>
              </w:rPr>
              <w:t xml:space="preserve">2) </w:t>
            </w:r>
            <w:proofErr w:type="spellStart"/>
            <w:r>
              <w:rPr>
                <w:color w:val="000000"/>
                <w:sz w:val="22"/>
              </w:rPr>
              <w:t>аюулгүй</w:t>
            </w:r>
            <w:proofErr w:type="spellEnd"/>
            <w:r>
              <w:rPr>
                <w:color w:val="000000"/>
                <w:sz w:val="22"/>
              </w:rPr>
              <w:t xml:space="preserve"> </w:t>
            </w:r>
            <w:proofErr w:type="spellStart"/>
            <w:r>
              <w:rPr>
                <w:color w:val="000000"/>
                <w:sz w:val="22"/>
              </w:rPr>
              <w:t>байдлын</w:t>
            </w:r>
            <w:proofErr w:type="spellEnd"/>
            <w:r>
              <w:rPr>
                <w:color w:val="000000"/>
                <w:sz w:val="22"/>
              </w:rPr>
              <w:t xml:space="preserve"> </w:t>
            </w:r>
            <w:proofErr w:type="spellStart"/>
            <w:r>
              <w:rPr>
                <w:color w:val="000000"/>
                <w:sz w:val="22"/>
              </w:rPr>
              <w:t>хамгаалалтын</w:t>
            </w:r>
            <w:proofErr w:type="spellEnd"/>
            <w:r>
              <w:rPr>
                <w:color w:val="000000"/>
                <w:sz w:val="22"/>
              </w:rPr>
              <w:t xml:space="preserve"> </w:t>
            </w:r>
            <w:proofErr w:type="spellStart"/>
            <w:r>
              <w:rPr>
                <w:color w:val="000000"/>
                <w:sz w:val="22"/>
              </w:rPr>
              <w:t>арга</w:t>
            </w:r>
            <w:proofErr w:type="spellEnd"/>
            <w:r>
              <w:rPr>
                <w:color w:val="000000"/>
                <w:sz w:val="22"/>
              </w:rPr>
              <w:t xml:space="preserve"> </w:t>
            </w:r>
            <w:proofErr w:type="spellStart"/>
            <w:r>
              <w:rPr>
                <w:color w:val="000000"/>
                <w:sz w:val="22"/>
              </w:rPr>
              <w:t>хэмжээ</w:t>
            </w:r>
            <w:proofErr w:type="spellEnd"/>
            <w:r>
              <w:rPr>
                <w:color w:val="000000"/>
                <w:sz w:val="22"/>
                <w:lang w:val="mn-MN"/>
              </w:rPr>
              <w:t>г</w:t>
            </w:r>
            <w:r>
              <w:rPr>
                <w:color w:val="000000"/>
                <w:sz w:val="22"/>
              </w:rPr>
              <w:t xml:space="preserve"> </w:t>
            </w:r>
            <w:proofErr w:type="spellStart"/>
            <w:r>
              <w:rPr>
                <w:color w:val="000000"/>
                <w:sz w:val="22"/>
              </w:rPr>
              <w:t>хангах</w:t>
            </w:r>
            <w:proofErr w:type="spellEnd"/>
            <w:r>
              <w:rPr>
                <w:color w:val="000000"/>
                <w:sz w:val="22"/>
              </w:rPr>
              <w:t xml:space="preserve"> </w:t>
            </w:r>
            <w:proofErr w:type="spellStart"/>
            <w:r>
              <w:rPr>
                <w:color w:val="000000"/>
                <w:sz w:val="22"/>
              </w:rPr>
              <w:t>төхөөрөмж</w:t>
            </w:r>
            <w:proofErr w:type="spellEnd"/>
            <w:r>
              <w:rPr>
                <w:color w:val="000000"/>
                <w:sz w:val="22"/>
              </w:rPr>
              <w:t>.</w:t>
            </w:r>
          </w:p>
        </w:tc>
        <w:tc>
          <w:tcPr>
            <w:tcW w:w="4928" w:type="dxa"/>
            <w:tcMar>
              <w:top w:w="90" w:type="dxa"/>
              <w:left w:w="90" w:type="dxa"/>
              <w:bottom w:w="90" w:type="dxa"/>
              <w:right w:w="90" w:type="dxa"/>
            </w:tcMar>
          </w:tcPr>
          <w:p w14:paraId="64C6BBB4" w14:textId="77777777" w:rsidR="00FA4969" w:rsidRPr="00B17524" w:rsidRDefault="00FA4969" w:rsidP="00E855A0">
            <w:pPr>
              <w:spacing w:line="24" w:lineRule="atLeast"/>
              <w:jc w:val="center"/>
              <w:rPr>
                <w:rFonts w:cs="Arial"/>
                <w:sz w:val="22"/>
              </w:rPr>
            </w:pPr>
            <w:r w:rsidRPr="00B17524">
              <w:rPr>
                <w:rFonts w:cs="Arial"/>
                <w:b/>
                <w:sz w:val="22"/>
              </w:rPr>
              <w:t>Low-voltage electrical installations</w:t>
            </w:r>
          </w:p>
          <w:p w14:paraId="2B4AF936" w14:textId="77777777" w:rsidR="00315FD8" w:rsidRDefault="00FA4969" w:rsidP="00315FD8">
            <w:pPr>
              <w:keepNext/>
              <w:spacing w:after="100" w:line="24" w:lineRule="atLeast"/>
              <w:rPr>
                <w:rFonts w:cs="Arial"/>
                <w:b/>
                <w:sz w:val="22"/>
              </w:rPr>
            </w:pPr>
            <w:r w:rsidRPr="00B17524">
              <w:rPr>
                <w:rFonts w:cs="Arial"/>
                <w:b/>
                <w:sz w:val="22"/>
              </w:rPr>
              <w:t>Part 5-53: Selection and erection of electrical equipment – Devices for protection for safety, isolation, switching, control and monitoring</w:t>
            </w:r>
          </w:p>
          <w:p w14:paraId="723FC8D1" w14:textId="1E61DC3E" w:rsidR="00315FD8" w:rsidRDefault="00315FD8" w:rsidP="00315FD8">
            <w:pPr>
              <w:keepNext/>
              <w:spacing w:after="100" w:line="24" w:lineRule="atLeast"/>
            </w:pPr>
            <w:r>
              <w:rPr>
                <w:b/>
                <w:color w:val="000000"/>
              </w:rPr>
              <w:t>530.1 Scope</w:t>
            </w:r>
          </w:p>
          <w:p w14:paraId="1407F15D" w14:textId="77777777" w:rsidR="00315FD8" w:rsidRDefault="00315FD8" w:rsidP="00315FD8">
            <w:pPr>
              <w:spacing w:after="60" w:line="24" w:lineRule="atLeast"/>
              <w:jc w:val="both"/>
            </w:pPr>
            <w:r>
              <w:rPr>
                <w:color w:val="000000"/>
                <w:sz w:val="22"/>
              </w:rPr>
              <w:t>This document provides requirements for:</w:t>
            </w:r>
          </w:p>
          <w:p w14:paraId="0FC344F2" w14:textId="77777777" w:rsidR="00315FD8" w:rsidRDefault="00315FD8" w:rsidP="00315FD8">
            <w:pPr>
              <w:spacing w:after="60" w:line="24" w:lineRule="atLeast"/>
              <w:jc w:val="both"/>
            </w:pPr>
            <w:r>
              <w:rPr>
                <w:color w:val="000000"/>
                <w:sz w:val="22"/>
              </w:rPr>
              <w:t>a) isolation, switching, control and monitoring, and</w:t>
            </w:r>
          </w:p>
          <w:p w14:paraId="5138A851" w14:textId="77777777" w:rsidR="00315FD8" w:rsidRDefault="00315FD8" w:rsidP="00315FD8">
            <w:pPr>
              <w:spacing w:after="60" w:line="24" w:lineRule="atLeast"/>
              <w:jc w:val="both"/>
            </w:pPr>
            <w:r>
              <w:rPr>
                <w:color w:val="000000"/>
                <w:sz w:val="22"/>
              </w:rPr>
              <w:t>b) selection and erection of:</w:t>
            </w:r>
          </w:p>
          <w:p w14:paraId="059E124E" w14:textId="77777777" w:rsidR="00315FD8" w:rsidRDefault="00315FD8" w:rsidP="00315FD8">
            <w:pPr>
              <w:spacing w:after="60" w:line="24" w:lineRule="atLeast"/>
              <w:jc w:val="both"/>
            </w:pPr>
            <w:r>
              <w:rPr>
                <w:color w:val="000000"/>
                <w:sz w:val="22"/>
              </w:rPr>
              <w:t>1) devices for isolation, switching, control and monitoring, and</w:t>
            </w:r>
          </w:p>
          <w:p w14:paraId="1BE8DB0E" w14:textId="1C30FCE0" w:rsidR="00B048F2" w:rsidRPr="00B17524" w:rsidRDefault="00315FD8" w:rsidP="00315FD8">
            <w:pPr>
              <w:spacing w:line="24" w:lineRule="atLeast"/>
              <w:jc w:val="both"/>
              <w:rPr>
                <w:rFonts w:cs="Arial"/>
                <w:b/>
                <w:sz w:val="22"/>
              </w:rPr>
            </w:pPr>
            <w:r>
              <w:rPr>
                <w:color w:val="000000"/>
                <w:sz w:val="22"/>
              </w:rPr>
              <w:t>2) devices to achieve compliance with measures of protection for safety.</w:t>
            </w:r>
          </w:p>
        </w:tc>
      </w:tr>
      <w:tr w:rsidR="0092260E" w:rsidRPr="00B17524" w14:paraId="72BD06E7" w14:textId="77777777" w:rsidTr="00204F05">
        <w:trPr>
          <w:trHeight w:val="2777"/>
          <w:jc w:val="center"/>
        </w:trPr>
        <w:tc>
          <w:tcPr>
            <w:tcW w:w="5935" w:type="dxa"/>
            <w:tcMar>
              <w:top w:w="90" w:type="dxa"/>
              <w:left w:w="90" w:type="dxa"/>
              <w:bottom w:w="90" w:type="dxa"/>
              <w:right w:w="90" w:type="dxa"/>
            </w:tcMar>
          </w:tcPr>
          <w:p w14:paraId="2D68E3C6" w14:textId="77777777" w:rsidR="0092260E" w:rsidRDefault="0092260E" w:rsidP="0092260E">
            <w:pPr>
              <w:keepNext/>
              <w:spacing w:after="100" w:line="24" w:lineRule="atLeast"/>
            </w:pPr>
            <w:r>
              <w:rPr>
                <w:b/>
                <w:color w:val="000000"/>
              </w:rPr>
              <w:lastRenderedPageBreak/>
              <w:t xml:space="preserve">530.2 </w:t>
            </w:r>
            <w:proofErr w:type="spellStart"/>
            <w:r>
              <w:rPr>
                <w:b/>
                <w:color w:val="000000"/>
              </w:rPr>
              <w:t>Норматив</w:t>
            </w:r>
            <w:proofErr w:type="spellEnd"/>
            <w:r>
              <w:rPr>
                <w:b/>
                <w:color w:val="000000"/>
              </w:rPr>
              <w:t xml:space="preserve"> </w:t>
            </w:r>
            <w:proofErr w:type="spellStart"/>
            <w:r>
              <w:rPr>
                <w:b/>
                <w:color w:val="000000"/>
              </w:rPr>
              <w:t>ишлэл</w:t>
            </w:r>
            <w:proofErr w:type="spellEnd"/>
          </w:p>
          <w:p w14:paraId="2BF6F0DB" w14:textId="77777777" w:rsidR="0092260E" w:rsidRDefault="0092260E" w:rsidP="0092260E">
            <w:pPr>
              <w:spacing w:after="60" w:line="24" w:lineRule="atLeast"/>
            </w:pPr>
            <w:proofErr w:type="spellStart"/>
            <w:r>
              <w:rPr>
                <w:color w:val="000000"/>
                <w:sz w:val="22"/>
              </w:rPr>
              <w:t>Дараах</w:t>
            </w:r>
            <w:proofErr w:type="spellEnd"/>
            <w:r>
              <w:rPr>
                <w:color w:val="000000"/>
                <w:sz w:val="22"/>
              </w:rPr>
              <w:t xml:space="preserve"> </w:t>
            </w:r>
            <w:proofErr w:type="spellStart"/>
            <w:r>
              <w:rPr>
                <w:color w:val="000000"/>
                <w:sz w:val="22"/>
              </w:rPr>
              <w:t>баримт</w:t>
            </w:r>
            <w:proofErr w:type="spellEnd"/>
            <w:r>
              <w:rPr>
                <w:color w:val="000000"/>
                <w:sz w:val="22"/>
              </w:rPr>
              <w:t xml:space="preserve"> </w:t>
            </w:r>
            <w:proofErr w:type="spellStart"/>
            <w:r>
              <w:rPr>
                <w:color w:val="000000"/>
                <w:sz w:val="22"/>
              </w:rPr>
              <w:t>бичгүүдийг</w:t>
            </w:r>
            <w:proofErr w:type="spellEnd"/>
            <w:r>
              <w:rPr>
                <w:color w:val="000000"/>
                <w:sz w:val="22"/>
              </w:rPr>
              <w:t xml:space="preserve"> </w:t>
            </w:r>
            <w:proofErr w:type="spellStart"/>
            <w:r>
              <w:rPr>
                <w:color w:val="000000"/>
                <w:sz w:val="22"/>
              </w:rPr>
              <w:t>энэ</w:t>
            </w:r>
            <w:proofErr w:type="spellEnd"/>
            <w:r>
              <w:rPr>
                <w:color w:val="000000"/>
                <w:sz w:val="22"/>
              </w:rPr>
              <w:t xml:space="preserve"> </w:t>
            </w:r>
            <w:proofErr w:type="spellStart"/>
            <w:r>
              <w:rPr>
                <w:color w:val="000000"/>
                <w:sz w:val="22"/>
              </w:rPr>
              <w:t>баримт</w:t>
            </w:r>
            <w:proofErr w:type="spellEnd"/>
            <w:r>
              <w:rPr>
                <w:color w:val="000000"/>
                <w:sz w:val="22"/>
              </w:rPr>
              <w:t xml:space="preserve"> </w:t>
            </w:r>
            <w:proofErr w:type="spellStart"/>
            <w:r>
              <w:rPr>
                <w:color w:val="000000"/>
                <w:sz w:val="22"/>
              </w:rPr>
              <w:t>бичгийн</w:t>
            </w:r>
            <w:proofErr w:type="spellEnd"/>
            <w:r>
              <w:rPr>
                <w:color w:val="000000"/>
                <w:sz w:val="22"/>
              </w:rPr>
              <w:t xml:space="preserve"> </w:t>
            </w:r>
            <w:proofErr w:type="spellStart"/>
            <w:r>
              <w:rPr>
                <w:color w:val="000000"/>
                <w:sz w:val="22"/>
              </w:rPr>
              <w:t>бичвэрт</w:t>
            </w:r>
            <w:proofErr w:type="spellEnd"/>
            <w:r>
              <w:rPr>
                <w:color w:val="000000"/>
                <w:sz w:val="22"/>
              </w:rPr>
              <w:t xml:space="preserve"> </w:t>
            </w:r>
            <w:proofErr w:type="spellStart"/>
            <w:r>
              <w:rPr>
                <w:color w:val="000000"/>
                <w:sz w:val="22"/>
              </w:rPr>
              <w:t>бүхэлд</w:t>
            </w:r>
            <w:proofErr w:type="spellEnd"/>
            <w:r>
              <w:rPr>
                <w:color w:val="000000"/>
                <w:sz w:val="22"/>
              </w:rPr>
              <w:t xml:space="preserve"> </w:t>
            </w:r>
            <w:proofErr w:type="spellStart"/>
            <w:r>
              <w:rPr>
                <w:color w:val="000000"/>
                <w:sz w:val="22"/>
              </w:rPr>
              <w:t>нь</w:t>
            </w:r>
            <w:proofErr w:type="spellEnd"/>
            <w:r>
              <w:rPr>
                <w:color w:val="000000"/>
                <w:sz w:val="22"/>
              </w:rPr>
              <w:t xml:space="preserve"> </w:t>
            </w:r>
            <w:proofErr w:type="spellStart"/>
            <w:r>
              <w:rPr>
                <w:color w:val="000000"/>
                <w:sz w:val="22"/>
              </w:rPr>
              <w:t>эсвэл</w:t>
            </w:r>
            <w:proofErr w:type="spellEnd"/>
            <w:r>
              <w:rPr>
                <w:color w:val="000000"/>
                <w:sz w:val="22"/>
              </w:rPr>
              <w:t xml:space="preserve"> </w:t>
            </w:r>
            <w:proofErr w:type="spellStart"/>
            <w:r>
              <w:rPr>
                <w:color w:val="000000"/>
                <w:sz w:val="22"/>
              </w:rPr>
              <w:t>хэсэгчлэн</w:t>
            </w:r>
            <w:proofErr w:type="spellEnd"/>
            <w:r>
              <w:rPr>
                <w:color w:val="000000"/>
                <w:sz w:val="22"/>
              </w:rPr>
              <w:t xml:space="preserve"> </w:t>
            </w:r>
            <w:proofErr w:type="spellStart"/>
            <w:r>
              <w:rPr>
                <w:color w:val="000000"/>
                <w:sz w:val="22"/>
              </w:rPr>
              <w:t>шаардлага</w:t>
            </w:r>
            <w:proofErr w:type="spellEnd"/>
            <w:r>
              <w:rPr>
                <w:color w:val="000000"/>
                <w:sz w:val="22"/>
              </w:rPr>
              <w:t xml:space="preserve"> </w:t>
            </w:r>
            <w:proofErr w:type="spellStart"/>
            <w:r>
              <w:rPr>
                <w:color w:val="000000"/>
                <w:sz w:val="22"/>
              </w:rPr>
              <w:t>болох</w:t>
            </w:r>
            <w:proofErr w:type="spellEnd"/>
            <w:r>
              <w:rPr>
                <w:color w:val="000000"/>
                <w:sz w:val="22"/>
              </w:rPr>
              <w:t xml:space="preserve"> </w:t>
            </w:r>
            <w:proofErr w:type="spellStart"/>
            <w:r>
              <w:rPr>
                <w:color w:val="000000"/>
                <w:sz w:val="22"/>
              </w:rPr>
              <w:t>байдлаар</w:t>
            </w:r>
            <w:proofErr w:type="spellEnd"/>
            <w:r>
              <w:rPr>
                <w:color w:val="000000"/>
                <w:sz w:val="22"/>
              </w:rPr>
              <w:t xml:space="preserve"> </w:t>
            </w:r>
            <w:proofErr w:type="spellStart"/>
            <w:r>
              <w:rPr>
                <w:color w:val="000000"/>
                <w:sz w:val="22"/>
              </w:rPr>
              <w:t>иш</w:t>
            </w:r>
            <w:proofErr w:type="spellEnd"/>
            <w:r>
              <w:rPr>
                <w:color w:val="000000"/>
                <w:sz w:val="22"/>
              </w:rPr>
              <w:t xml:space="preserve"> </w:t>
            </w:r>
            <w:proofErr w:type="spellStart"/>
            <w:r>
              <w:rPr>
                <w:color w:val="000000"/>
                <w:sz w:val="22"/>
              </w:rPr>
              <w:t>татсан</w:t>
            </w:r>
            <w:proofErr w:type="spellEnd"/>
            <w:r>
              <w:rPr>
                <w:color w:val="000000"/>
                <w:sz w:val="22"/>
              </w:rPr>
              <w:t xml:space="preserve">. </w:t>
            </w:r>
            <w:proofErr w:type="spellStart"/>
            <w:r>
              <w:rPr>
                <w:color w:val="000000"/>
                <w:sz w:val="22"/>
              </w:rPr>
              <w:t>Огноотой</w:t>
            </w:r>
            <w:proofErr w:type="spellEnd"/>
            <w:r>
              <w:rPr>
                <w:color w:val="000000"/>
                <w:sz w:val="22"/>
              </w:rPr>
              <w:t xml:space="preserve"> </w:t>
            </w:r>
            <w:proofErr w:type="spellStart"/>
            <w:r>
              <w:rPr>
                <w:color w:val="000000"/>
                <w:sz w:val="22"/>
              </w:rPr>
              <w:t>ишлэлийн</w:t>
            </w:r>
            <w:proofErr w:type="spellEnd"/>
            <w:r>
              <w:rPr>
                <w:color w:val="000000"/>
                <w:sz w:val="22"/>
              </w:rPr>
              <w:t xml:space="preserve"> </w:t>
            </w:r>
            <w:proofErr w:type="spellStart"/>
            <w:r>
              <w:rPr>
                <w:color w:val="000000"/>
                <w:sz w:val="22"/>
              </w:rPr>
              <w:t>хувьд</w:t>
            </w:r>
            <w:proofErr w:type="spellEnd"/>
            <w:r>
              <w:rPr>
                <w:color w:val="000000"/>
                <w:sz w:val="22"/>
              </w:rPr>
              <w:t xml:space="preserve"> </w:t>
            </w:r>
            <w:proofErr w:type="spellStart"/>
            <w:r>
              <w:rPr>
                <w:color w:val="000000"/>
                <w:sz w:val="22"/>
              </w:rPr>
              <w:t>зөвхөн</w:t>
            </w:r>
            <w:proofErr w:type="spellEnd"/>
            <w:r>
              <w:rPr>
                <w:color w:val="000000"/>
                <w:sz w:val="22"/>
              </w:rPr>
              <w:t xml:space="preserve"> </w:t>
            </w:r>
            <w:proofErr w:type="spellStart"/>
            <w:r>
              <w:rPr>
                <w:color w:val="000000"/>
                <w:sz w:val="22"/>
              </w:rPr>
              <w:t>иш</w:t>
            </w:r>
            <w:proofErr w:type="spellEnd"/>
            <w:r>
              <w:rPr>
                <w:color w:val="000000"/>
                <w:sz w:val="22"/>
              </w:rPr>
              <w:t xml:space="preserve"> </w:t>
            </w:r>
            <w:proofErr w:type="spellStart"/>
            <w:r>
              <w:rPr>
                <w:color w:val="000000"/>
                <w:sz w:val="22"/>
              </w:rPr>
              <w:t>татсан</w:t>
            </w:r>
            <w:proofErr w:type="spellEnd"/>
            <w:r>
              <w:rPr>
                <w:color w:val="000000"/>
                <w:sz w:val="22"/>
              </w:rPr>
              <w:t xml:space="preserve"> </w:t>
            </w:r>
            <w:proofErr w:type="spellStart"/>
            <w:r>
              <w:rPr>
                <w:color w:val="000000"/>
                <w:sz w:val="22"/>
              </w:rPr>
              <w:t>хэвлэлийг</w:t>
            </w:r>
            <w:proofErr w:type="spellEnd"/>
            <w:r>
              <w:rPr>
                <w:color w:val="000000"/>
                <w:sz w:val="22"/>
              </w:rPr>
              <w:t xml:space="preserve"> </w:t>
            </w:r>
            <w:proofErr w:type="spellStart"/>
            <w:r>
              <w:rPr>
                <w:color w:val="000000"/>
                <w:sz w:val="22"/>
              </w:rPr>
              <w:t>хэрэглэнэ</w:t>
            </w:r>
            <w:proofErr w:type="spellEnd"/>
            <w:r>
              <w:rPr>
                <w:color w:val="000000"/>
                <w:sz w:val="22"/>
              </w:rPr>
              <w:t xml:space="preserve">. </w:t>
            </w:r>
            <w:proofErr w:type="spellStart"/>
            <w:r>
              <w:rPr>
                <w:color w:val="000000"/>
                <w:sz w:val="22"/>
              </w:rPr>
              <w:t>Огноогүй</w:t>
            </w:r>
            <w:proofErr w:type="spellEnd"/>
            <w:r>
              <w:rPr>
                <w:color w:val="000000"/>
                <w:sz w:val="22"/>
              </w:rPr>
              <w:t xml:space="preserve"> </w:t>
            </w:r>
            <w:proofErr w:type="spellStart"/>
            <w:r>
              <w:rPr>
                <w:color w:val="000000"/>
                <w:sz w:val="22"/>
              </w:rPr>
              <w:t>ишлэлийн</w:t>
            </w:r>
            <w:proofErr w:type="spellEnd"/>
            <w:r>
              <w:rPr>
                <w:color w:val="000000"/>
                <w:sz w:val="22"/>
              </w:rPr>
              <w:t xml:space="preserve"> </w:t>
            </w:r>
            <w:proofErr w:type="spellStart"/>
            <w:r>
              <w:rPr>
                <w:color w:val="000000"/>
                <w:sz w:val="22"/>
              </w:rPr>
              <w:t>хувьд</w:t>
            </w:r>
            <w:proofErr w:type="spellEnd"/>
            <w:r>
              <w:rPr>
                <w:color w:val="000000"/>
                <w:sz w:val="22"/>
              </w:rPr>
              <w:t xml:space="preserve"> </w:t>
            </w:r>
            <w:proofErr w:type="spellStart"/>
            <w:r>
              <w:rPr>
                <w:color w:val="000000"/>
                <w:sz w:val="22"/>
              </w:rPr>
              <w:t>иш</w:t>
            </w:r>
            <w:proofErr w:type="spellEnd"/>
            <w:r>
              <w:rPr>
                <w:color w:val="000000"/>
                <w:sz w:val="22"/>
              </w:rPr>
              <w:t xml:space="preserve"> </w:t>
            </w:r>
            <w:proofErr w:type="spellStart"/>
            <w:r>
              <w:rPr>
                <w:color w:val="000000"/>
                <w:sz w:val="22"/>
              </w:rPr>
              <w:t>татсан</w:t>
            </w:r>
            <w:proofErr w:type="spellEnd"/>
            <w:r>
              <w:rPr>
                <w:color w:val="000000"/>
                <w:sz w:val="22"/>
              </w:rPr>
              <w:t xml:space="preserve"> </w:t>
            </w:r>
            <w:proofErr w:type="spellStart"/>
            <w:r>
              <w:rPr>
                <w:color w:val="000000"/>
                <w:sz w:val="22"/>
              </w:rPr>
              <w:t>баримт</w:t>
            </w:r>
            <w:proofErr w:type="spellEnd"/>
            <w:r>
              <w:rPr>
                <w:color w:val="000000"/>
                <w:sz w:val="22"/>
              </w:rPr>
              <w:t xml:space="preserve"> </w:t>
            </w:r>
            <w:proofErr w:type="spellStart"/>
            <w:r>
              <w:rPr>
                <w:color w:val="000000"/>
                <w:sz w:val="22"/>
              </w:rPr>
              <w:t>бичгийн</w:t>
            </w:r>
            <w:proofErr w:type="spellEnd"/>
            <w:r>
              <w:rPr>
                <w:color w:val="000000"/>
                <w:sz w:val="22"/>
              </w:rPr>
              <w:t xml:space="preserve"> </w:t>
            </w:r>
            <w:proofErr w:type="spellStart"/>
            <w:r>
              <w:rPr>
                <w:color w:val="000000"/>
                <w:sz w:val="22"/>
              </w:rPr>
              <w:t>хамгийн</w:t>
            </w:r>
            <w:proofErr w:type="spellEnd"/>
            <w:r>
              <w:rPr>
                <w:color w:val="000000"/>
                <w:sz w:val="22"/>
              </w:rPr>
              <w:t xml:space="preserve"> </w:t>
            </w:r>
            <w:proofErr w:type="spellStart"/>
            <w:r>
              <w:rPr>
                <w:color w:val="000000"/>
                <w:sz w:val="22"/>
              </w:rPr>
              <w:t>сүүлийн</w:t>
            </w:r>
            <w:proofErr w:type="spellEnd"/>
            <w:r>
              <w:rPr>
                <w:color w:val="000000"/>
                <w:sz w:val="22"/>
              </w:rPr>
              <w:t xml:space="preserve"> </w:t>
            </w:r>
            <w:proofErr w:type="spellStart"/>
            <w:r>
              <w:rPr>
                <w:color w:val="000000"/>
                <w:sz w:val="22"/>
              </w:rPr>
              <w:t>хэвлэлийг</w:t>
            </w:r>
            <w:proofErr w:type="spellEnd"/>
            <w:r>
              <w:rPr>
                <w:color w:val="000000"/>
                <w:sz w:val="22"/>
              </w:rPr>
              <w:t xml:space="preserve"> (</w:t>
            </w:r>
            <w:proofErr w:type="spellStart"/>
            <w:r>
              <w:rPr>
                <w:color w:val="000000"/>
                <w:sz w:val="22"/>
              </w:rPr>
              <w:t>түүний</w:t>
            </w:r>
            <w:proofErr w:type="spellEnd"/>
            <w:r>
              <w:rPr>
                <w:color w:val="000000"/>
                <w:sz w:val="22"/>
              </w:rPr>
              <w:t xml:space="preserve"> </w:t>
            </w:r>
            <w:proofErr w:type="spellStart"/>
            <w:r>
              <w:rPr>
                <w:color w:val="000000"/>
                <w:sz w:val="22"/>
              </w:rPr>
              <w:t>бүх</w:t>
            </w:r>
            <w:proofErr w:type="spellEnd"/>
            <w:r>
              <w:rPr>
                <w:color w:val="000000"/>
                <w:sz w:val="22"/>
              </w:rPr>
              <w:t xml:space="preserve"> </w:t>
            </w:r>
            <w:proofErr w:type="spellStart"/>
            <w:r>
              <w:rPr>
                <w:color w:val="000000"/>
                <w:sz w:val="22"/>
              </w:rPr>
              <w:t>нэмэлт</w:t>
            </w:r>
            <w:proofErr w:type="spellEnd"/>
            <w:r>
              <w:rPr>
                <w:color w:val="000000"/>
                <w:sz w:val="22"/>
              </w:rPr>
              <w:t xml:space="preserve"> </w:t>
            </w:r>
            <w:proofErr w:type="spellStart"/>
            <w:r>
              <w:rPr>
                <w:color w:val="000000"/>
                <w:sz w:val="22"/>
              </w:rPr>
              <w:t>өөрчлөлтийг</w:t>
            </w:r>
            <w:proofErr w:type="spellEnd"/>
            <w:r>
              <w:rPr>
                <w:color w:val="000000"/>
                <w:sz w:val="22"/>
              </w:rPr>
              <w:t xml:space="preserve"> </w:t>
            </w:r>
            <w:proofErr w:type="spellStart"/>
            <w:r>
              <w:rPr>
                <w:color w:val="000000"/>
                <w:sz w:val="22"/>
              </w:rPr>
              <w:t>оролцуулан</w:t>
            </w:r>
            <w:proofErr w:type="spellEnd"/>
            <w:r>
              <w:rPr>
                <w:color w:val="000000"/>
                <w:sz w:val="22"/>
              </w:rPr>
              <w:t xml:space="preserve">) </w:t>
            </w:r>
            <w:proofErr w:type="spellStart"/>
            <w:r>
              <w:rPr>
                <w:color w:val="000000"/>
                <w:sz w:val="22"/>
              </w:rPr>
              <w:t>хэрэглэнэ</w:t>
            </w:r>
            <w:proofErr w:type="spellEnd"/>
            <w:r>
              <w:rPr>
                <w:color w:val="000000"/>
                <w:sz w:val="22"/>
              </w:rPr>
              <w:t>.</w:t>
            </w:r>
          </w:p>
          <w:p w14:paraId="3B82D7CD" w14:textId="77777777" w:rsidR="0092260E" w:rsidRDefault="0092260E" w:rsidP="0092260E">
            <w:pPr>
              <w:spacing w:after="60" w:line="24" w:lineRule="atLeast"/>
            </w:pPr>
            <w:r>
              <w:rPr>
                <w:color w:val="000000"/>
                <w:sz w:val="22"/>
              </w:rPr>
              <w:t xml:space="preserve">IEC 60204-1, </w:t>
            </w:r>
            <w:proofErr w:type="spellStart"/>
            <w:r>
              <w:rPr>
                <w:color w:val="000000"/>
                <w:sz w:val="22"/>
              </w:rPr>
              <w:t>Машины</w:t>
            </w:r>
            <w:proofErr w:type="spellEnd"/>
            <w:r>
              <w:rPr>
                <w:color w:val="000000"/>
                <w:sz w:val="22"/>
              </w:rPr>
              <w:t xml:space="preserve"> </w:t>
            </w:r>
            <w:proofErr w:type="spellStart"/>
            <w:r>
              <w:rPr>
                <w:color w:val="000000"/>
                <w:sz w:val="22"/>
              </w:rPr>
              <w:t>аюулгүй</w:t>
            </w:r>
            <w:proofErr w:type="spellEnd"/>
            <w:r>
              <w:rPr>
                <w:color w:val="000000"/>
                <w:sz w:val="22"/>
              </w:rPr>
              <w:t xml:space="preserve"> </w:t>
            </w:r>
            <w:proofErr w:type="spellStart"/>
            <w:r>
              <w:rPr>
                <w:color w:val="000000"/>
                <w:sz w:val="22"/>
              </w:rPr>
              <w:t>байдал</w:t>
            </w:r>
            <w:proofErr w:type="spellEnd"/>
            <w:r>
              <w:rPr>
                <w:color w:val="000000"/>
                <w:sz w:val="22"/>
              </w:rPr>
              <w:t xml:space="preserve"> – </w:t>
            </w:r>
            <w:proofErr w:type="spellStart"/>
            <w:r>
              <w:rPr>
                <w:color w:val="000000"/>
                <w:sz w:val="22"/>
              </w:rPr>
              <w:t>Машины</w:t>
            </w:r>
            <w:proofErr w:type="spellEnd"/>
            <w:r>
              <w:rPr>
                <w:color w:val="000000"/>
                <w:sz w:val="22"/>
              </w:rPr>
              <w:t xml:space="preserve"> </w:t>
            </w:r>
            <w:proofErr w:type="spellStart"/>
            <w:r>
              <w:rPr>
                <w:color w:val="000000"/>
                <w:sz w:val="22"/>
              </w:rPr>
              <w:t>цахилгаан</w:t>
            </w:r>
            <w:proofErr w:type="spellEnd"/>
            <w:r>
              <w:rPr>
                <w:color w:val="000000"/>
                <w:sz w:val="22"/>
              </w:rPr>
              <w:t xml:space="preserve"> </w:t>
            </w:r>
            <w:proofErr w:type="spellStart"/>
            <w:r>
              <w:rPr>
                <w:color w:val="000000"/>
                <w:sz w:val="22"/>
              </w:rPr>
              <w:t>тоног</w:t>
            </w:r>
            <w:proofErr w:type="spellEnd"/>
            <w:r>
              <w:rPr>
                <w:color w:val="000000"/>
                <w:sz w:val="22"/>
              </w:rPr>
              <w:t xml:space="preserve"> </w:t>
            </w:r>
            <w:proofErr w:type="spellStart"/>
            <w:r>
              <w:rPr>
                <w:color w:val="000000"/>
                <w:sz w:val="22"/>
              </w:rPr>
              <w:t>төхөөрөмж</w:t>
            </w:r>
            <w:proofErr w:type="spellEnd"/>
            <w:r>
              <w:rPr>
                <w:color w:val="000000"/>
                <w:sz w:val="22"/>
              </w:rPr>
              <w:t xml:space="preserve"> – 1 </w:t>
            </w:r>
            <w:proofErr w:type="spellStart"/>
            <w:r>
              <w:rPr>
                <w:color w:val="000000"/>
                <w:sz w:val="22"/>
              </w:rPr>
              <w:t>дүгээр</w:t>
            </w:r>
            <w:proofErr w:type="spellEnd"/>
            <w:r>
              <w:rPr>
                <w:color w:val="000000"/>
                <w:sz w:val="22"/>
              </w:rPr>
              <w:t xml:space="preserve"> </w:t>
            </w:r>
            <w:proofErr w:type="spellStart"/>
            <w:r>
              <w:rPr>
                <w:color w:val="000000"/>
                <w:sz w:val="22"/>
              </w:rPr>
              <w:t>хэсэг</w:t>
            </w:r>
            <w:proofErr w:type="spellEnd"/>
            <w:r>
              <w:rPr>
                <w:color w:val="000000"/>
                <w:sz w:val="22"/>
              </w:rPr>
              <w:t xml:space="preserve">: </w:t>
            </w:r>
            <w:proofErr w:type="spellStart"/>
            <w:r>
              <w:rPr>
                <w:color w:val="000000"/>
                <w:sz w:val="22"/>
              </w:rPr>
              <w:t>Ерөнхий</w:t>
            </w:r>
            <w:proofErr w:type="spellEnd"/>
            <w:r>
              <w:rPr>
                <w:color w:val="000000"/>
                <w:sz w:val="22"/>
              </w:rPr>
              <w:t xml:space="preserve"> </w:t>
            </w:r>
            <w:proofErr w:type="spellStart"/>
            <w:r>
              <w:rPr>
                <w:color w:val="000000"/>
                <w:sz w:val="22"/>
              </w:rPr>
              <w:t>шаардлага</w:t>
            </w:r>
            <w:proofErr w:type="spellEnd"/>
          </w:p>
          <w:p w14:paraId="259DAFF0" w14:textId="77777777" w:rsidR="0092260E" w:rsidRDefault="0092260E" w:rsidP="0092260E">
            <w:pPr>
              <w:spacing w:after="60" w:line="24" w:lineRule="atLeast"/>
            </w:pPr>
            <w:r>
              <w:rPr>
                <w:color w:val="000000"/>
                <w:sz w:val="22"/>
              </w:rPr>
              <w:t xml:space="preserve">IEC 60269-2, </w:t>
            </w:r>
            <w:proofErr w:type="spellStart"/>
            <w:r>
              <w:rPr>
                <w:color w:val="000000"/>
                <w:sz w:val="22"/>
              </w:rPr>
              <w:t>Нам</w:t>
            </w:r>
            <w:proofErr w:type="spellEnd"/>
            <w:r>
              <w:rPr>
                <w:color w:val="000000"/>
                <w:sz w:val="22"/>
              </w:rPr>
              <w:t xml:space="preserve"> </w:t>
            </w:r>
            <w:proofErr w:type="spellStart"/>
            <w:r>
              <w:rPr>
                <w:color w:val="000000"/>
                <w:sz w:val="22"/>
              </w:rPr>
              <w:t>хүчдэлийн</w:t>
            </w:r>
            <w:proofErr w:type="spellEnd"/>
            <w:r>
              <w:rPr>
                <w:color w:val="000000"/>
                <w:sz w:val="22"/>
              </w:rPr>
              <w:t xml:space="preserve"> </w:t>
            </w:r>
            <w:proofErr w:type="spellStart"/>
            <w:r>
              <w:rPr>
                <w:color w:val="000000"/>
                <w:sz w:val="22"/>
              </w:rPr>
              <w:t>хайламтгай</w:t>
            </w:r>
            <w:proofErr w:type="spellEnd"/>
            <w:r>
              <w:rPr>
                <w:color w:val="000000"/>
                <w:sz w:val="22"/>
              </w:rPr>
              <w:t xml:space="preserve"> </w:t>
            </w:r>
            <w:proofErr w:type="spellStart"/>
            <w:r>
              <w:rPr>
                <w:color w:val="000000"/>
                <w:sz w:val="22"/>
              </w:rPr>
              <w:t>гал</w:t>
            </w:r>
            <w:proofErr w:type="spellEnd"/>
            <w:r>
              <w:rPr>
                <w:color w:val="000000"/>
                <w:sz w:val="22"/>
              </w:rPr>
              <w:t xml:space="preserve"> </w:t>
            </w:r>
            <w:proofErr w:type="spellStart"/>
            <w:r>
              <w:rPr>
                <w:color w:val="000000"/>
                <w:sz w:val="22"/>
              </w:rPr>
              <w:t>хамгаалагч</w:t>
            </w:r>
            <w:proofErr w:type="spellEnd"/>
            <w:r>
              <w:rPr>
                <w:color w:val="000000"/>
                <w:sz w:val="22"/>
              </w:rPr>
              <w:t xml:space="preserve"> – 2 </w:t>
            </w:r>
            <w:proofErr w:type="spellStart"/>
            <w:r>
              <w:rPr>
                <w:color w:val="000000"/>
                <w:sz w:val="22"/>
              </w:rPr>
              <w:t>дугаар</w:t>
            </w:r>
            <w:proofErr w:type="spellEnd"/>
            <w:r>
              <w:rPr>
                <w:color w:val="000000"/>
                <w:sz w:val="22"/>
              </w:rPr>
              <w:t xml:space="preserve"> </w:t>
            </w:r>
            <w:proofErr w:type="spellStart"/>
            <w:r>
              <w:rPr>
                <w:color w:val="000000"/>
                <w:sz w:val="22"/>
              </w:rPr>
              <w:t>хэсэг</w:t>
            </w:r>
            <w:proofErr w:type="spellEnd"/>
            <w:r>
              <w:rPr>
                <w:color w:val="000000"/>
                <w:sz w:val="22"/>
              </w:rPr>
              <w:t xml:space="preserve">: </w:t>
            </w:r>
            <w:proofErr w:type="spellStart"/>
            <w:r>
              <w:rPr>
                <w:color w:val="000000"/>
                <w:sz w:val="22"/>
              </w:rPr>
              <w:t>Эрх</w:t>
            </w:r>
            <w:proofErr w:type="spellEnd"/>
            <w:r>
              <w:rPr>
                <w:color w:val="000000"/>
                <w:sz w:val="22"/>
              </w:rPr>
              <w:t xml:space="preserve"> </w:t>
            </w:r>
            <w:proofErr w:type="spellStart"/>
            <w:r>
              <w:rPr>
                <w:color w:val="000000"/>
                <w:sz w:val="22"/>
              </w:rPr>
              <w:t>бүхий</w:t>
            </w:r>
            <w:proofErr w:type="spellEnd"/>
            <w:r>
              <w:rPr>
                <w:color w:val="000000"/>
                <w:sz w:val="22"/>
              </w:rPr>
              <w:t xml:space="preserve"> </w:t>
            </w:r>
            <w:proofErr w:type="spellStart"/>
            <w:r>
              <w:rPr>
                <w:color w:val="000000"/>
                <w:sz w:val="22"/>
              </w:rPr>
              <w:t>хүн</w:t>
            </w:r>
            <w:proofErr w:type="spellEnd"/>
            <w:r>
              <w:rPr>
                <w:color w:val="000000"/>
                <w:sz w:val="22"/>
              </w:rPr>
              <w:t xml:space="preserve"> </w:t>
            </w:r>
            <w:proofErr w:type="spellStart"/>
            <w:r>
              <w:rPr>
                <w:color w:val="000000"/>
                <w:sz w:val="22"/>
              </w:rPr>
              <w:t>ашиглах</w:t>
            </w:r>
            <w:proofErr w:type="spellEnd"/>
            <w:r>
              <w:rPr>
                <w:color w:val="000000"/>
                <w:sz w:val="22"/>
              </w:rPr>
              <w:t xml:space="preserve"> </w:t>
            </w:r>
            <w:proofErr w:type="spellStart"/>
            <w:r>
              <w:rPr>
                <w:color w:val="000000"/>
                <w:sz w:val="22"/>
              </w:rPr>
              <w:t>хайламтгай</w:t>
            </w:r>
            <w:proofErr w:type="spellEnd"/>
            <w:r>
              <w:rPr>
                <w:color w:val="000000"/>
                <w:sz w:val="22"/>
              </w:rPr>
              <w:t xml:space="preserve"> </w:t>
            </w:r>
            <w:proofErr w:type="spellStart"/>
            <w:r>
              <w:rPr>
                <w:color w:val="000000"/>
                <w:sz w:val="22"/>
              </w:rPr>
              <w:t>гал</w:t>
            </w:r>
            <w:proofErr w:type="spellEnd"/>
            <w:r>
              <w:rPr>
                <w:color w:val="000000"/>
                <w:sz w:val="22"/>
              </w:rPr>
              <w:t xml:space="preserve"> </w:t>
            </w:r>
            <w:proofErr w:type="spellStart"/>
            <w:r>
              <w:rPr>
                <w:color w:val="000000"/>
                <w:sz w:val="22"/>
              </w:rPr>
              <w:t>хамгаалагчид</w:t>
            </w:r>
            <w:proofErr w:type="spellEnd"/>
            <w:r>
              <w:rPr>
                <w:color w:val="000000"/>
                <w:sz w:val="22"/>
              </w:rPr>
              <w:t xml:space="preserve"> </w:t>
            </w:r>
            <w:proofErr w:type="spellStart"/>
            <w:r>
              <w:rPr>
                <w:color w:val="000000"/>
                <w:sz w:val="22"/>
              </w:rPr>
              <w:t>тавих</w:t>
            </w:r>
            <w:proofErr w:type="spellEnd"/>
            <w:r>
              <w:rPr>
                <w:color w:val="000000"/>
                <w:sz w:val="22"/>
              </w:rPr>
              <w:t xml:space="preserve"> </w:t>
            </w:r>
            <w:proofErr w:type="spellStart"/>
            <w:r>
              <w:rPr>
                <w:color w:val="000000"/>
                <w:sz w:val="22"/>
              </w:rPr>
              <w:t>нэмэлт</w:t>
            </w:r>
            <w:proofErr w:type="spellEnd"/>
            <w:r>
              <w:rPr>
                <w:color w:val="000000"/>
                <w:sz w:val="22"/>
              </w:rPr>
              <w:t xml:space="preserve"> </w:t>
            </w:r>
            <w:proofErr w:type="spellStart"/>
            <w:r>
              <w:rPr>
                <w:color w:val="000000"/>
                <w:sz w:val="22"/>
              </w:rPr>
              <w:t>шаардлага</w:t>
            </w:r>
            <w:proofErr w:type="spellEnd"/>
            <w:r>
              <w:rPr>
                <w:color w:val="000000"/>
                <w:sz w:val="22"/>
              </w:rPr>
              <w:t xml:space="preserve"> – A-</w:t>
            </w:r>
            <w:proofErr w:type="spellStart"/>
            <w:r>
              <w:rPr>
                <w:color w:val="000000"/>
                <w:sz w:val="22"/>
              </w:rPr>
              <w:t>аас</w:t>
            </w:r>
            <w:proofErr w:type="spellEnd"/>
            <w:r>
              <w:rPr>
                <w:color w:val="000000"/>
                <w:sz w:val="22"/>
              </w:rPr>
              <w:t xml:space="preserve"> K </w:t>
            </w:r>
            <w:proofErr w:type="spellStart"/>
            <w:r>
              <w:rPr>
                <w:color w:val="000000"/>
                <w:sz w:val="22"/>
              </w:rPr>
              <w:t>хүртэлх</w:t>
            </w:r>
            <w:proofErr w:type="spellEnd"/>
            <w:r>
              <w:rPr>
                <w:color w:val="000000"/>
                <w:sz w:val="22"/>
              </w:rPr>
              <w:t xml:space="preserve"> </w:t>
            </w:r>
            <w:proofErr w:type="spellStart"/>
            <w:r>
              <w:rPr>
                <w:color w:val="000000"/>
                <w:sz w:val="22"/>
              </w:rPr>
              <w:t>стандартчилсан</w:t>
            </w:r>
            <w:proofErr w:type="spellEnd"/>
            <w:r>
              <w:rPr>
                <w:color w:val="000000"/>
                <w:sz w:val="22"/>
              </w:rPr>
              <w:t xml:space="preserve"> </w:t>
            </w:r>
            <w:proofErr w:type="spellStart"/>
            <w:r>
              <w:rPr>
                <w:color w:val="000000"/>
                <w:sz w:val="22"/>
              </w:rPr>
              <w:t>хайламтгай</w:t>
            </w:r>
            <w:proofErr w:type="spellEnd"/>
            <w:r>
              <w:rPr>
                <w:color w:val="000000"/>
                <w:sz w:val="22"/>
              </w:rPr>
              <w:t xml:space="preserve"> </w:t>
            </w:r>
            <w:proofErr w:type="spellStart"/>
            <w:r>
              <w:rPr>
                <w:color w:val="000000"/>
                <w:sz w:val="22"/>
              </w:rPr>
              <w:t>гал</w:t>
            </w:r>
            <w:proofErr w:type="spellEnd"/>
            <w:r>
              <w:rPr>
                <w:color w:val="000000"/>
                <w:sz w:val="22"/>
              </w:rPr>
              <w:t xml:space="preserve"> </w:t>
            </w:r>
            <w:proofErr w:type="spellStart"/>
            <w:r>
              <w:rPr>
                <w:color w:val="000000"/>
                <w:sz w:val="22"/>
              </w:rPr>
              <w:t>хамгаалагчи</w:t>
            </w:r>
            <w:proofErr w:type="spellEnd"/>
            <w:r>
              <w:rPr>
                <w:color w:val="000000"/>
                <w:sz w:val="22"/>
                <w:lang w:val="mn-MN"/>
              </w:rPr>
              <w:t>йн</w:t>
            </w:r>
            <w:r>
              <w:rPr>
                <w:color w:val="000000"/>
                <w:sz w:val="22"/>
              </w:rPr>
              <w:t xml:space="preserve"> </w:t>
            </w:r>
            <w:proofErr w:type="spellStart"/>
            <w:r>
              <w:rPr>
                <w:color w:val="000000"/>
                <w:sz w:val="22"/>
              </w:rPr>
              <w:t>системийн</w:t>
            </w:r>
            <w:proofErr w:type="spellEnd"/>
            <w:r>
              <w:rPr>
                <w:color w:val="000000"/>
                <w:sz w:val="22"/>
              </w:rPr>
              <w:t xml:space="preserve"> </w:t>
            </w:r>
            <w:proofErr w:type="spellStart"/>
            <w:r>
              <w:rPr>
                <w:color w:val="000000"/>
                <w:sz w:val="22"/>
              </w:rPr>
              <w:t>жишээ</w:t>
            </w:r>
            <w:proofErr w:type="spellEnd"/>
          </w:p>
          <w:p w14:paraId="2D734336" w14:textId="77777777" w:rsidR="0092260E" w:rsidRDefault="0092260E" w:rsidP="0092260E">
            <w:pPr>
              <w:spacing w:after="60" w:line="24" w:lineRule="atLeast"/>
            </w:pPr>
            <w:r>
              <w:rPr>
                <w:color w:val="000000"/>
                <w:sz w:val="22"/>
              </w:rPr>
              <w:t xml:space="preserve">IEC 60269-3, </w:t>
            </w:r>
            <w:proofErr w:type="spellStart"/>
            <w:r>
              <w:rPr>
                <w:color w:val="000000"/>
                <w:sz w:val="22"/>
              </w:rPr>
              <w:t>Нам</w:t>
            </w:r>
            <w:proofErr w:type="spellEnd"/>
            <w:r>
              <w:rPr>
                <w:color w:val="000000"/>
                <w:sz w:val="22"/>
              </w:rPr>
              <w:t xml:space="preserve"> </w:t>
            </w:r>
            <w:proofErr w:type="spellStart"/>
            <w:r>
              <w:rPr>
                <w:color w:val="000000"/>
                <w:sz w:val="22"/>
              </w:rPr>
              <w:t>хүчдэлийн</w:t>
            </w:r>
            <w:proofErr w:type="spellEnd"/>
            <w:r>
              <w:rPr>
                <w:color w:val="000000"/>
                <w:sz w:val="22"/>
              </w:rPr>
              <w:t xml:space="preserve"> </w:t>
            </w:r>
            <w:proofErr w:type="spellStart"/>
            <w:r>
              <w:rPr>
                <w:color w:val="000000"/>
                <w:sz w:val="22"/>
              </w:rPr>
              <w:t>хайламтгай</w:t>
            </w:r>
            <w:proofErr w:type="spellEnd"/>
            <w:r>
              <w:rPr>
                <w:color w:val="000000"/>
                <w:sz w:val="22"/>
              </w:rPr>
              <w:t xml:space="preserve"> </w:t>
            </w:r>
            <w:proofErr w:type="spellStart"/>
            <w:r>
              <w:rPr>
                <w:color w:val="000000"/>
                <w:sz w:val="22"/>
              </w:rPr>
              <w:t>гал</w:t>
            </w:r>
            <w:proofErr w:type="spellEnd"/>
            <w:r>
              <w:rPr>
                <w:color w:val="000000"/>
                <w:sz w:val="22"/>
              </w:rPr>
              <w:t xml:space="preserve"> </w:t>
            </w:r>
            <w:proofErr w:type="spellStart"/>
            <w:r>
              <w:rPr>
                <w:color w:val="000000"/>
                <w:sz w:val="22"/>
              </w:rPr>
              <w:t>хамгаалагч</w:t>
            </w:r>
            <w:proofErr w:type="spellEnd"/>
            <w:r>
              <w:rPr>
                <w:color w:val="000000"/>
                <w:sz w:val="22"/>
              </w:rPr>
              <w:t xml:space="preserve"> – 3 </w:t>
            </w:r>
            <w:proofErr w:type="spellStart"/>
            <w:r>
              <w:rPr>
                <w:color w:val="000000"/>
                <w:sz w:val="22"/>
              </w:rPr>
              <w:t>дугаар</w:t>
            </w:r>
            <w:proofErr w:type="spellEnd"/>
            <w:r>
              <w:rPr>
                <w:color w:val="000000"/>
                <w:sz w:val="22"/>
              </w:rPr>
              <w:t xml:space="preserve"> </w:t>
            </w:r>
            <w:proofErr w:type="spellStart"/>
            <w:r>
              <w:rPr>
                <w:color w:val="000000"/>
                <w:sz w:val="22"/>
              </w:rPr>
              <w:t>хэсэг</w:t>
            </w:r>
            <w:proofErr w:type="spellEnd"/>
            <w:r>
              <w:rPr>
                <w:color w:val="000000"/>
                <w:sz w:val="22"/>
              </w:rPr>
              <w:t xml:space="preserve">: </w:t>
            </w:r>
            <w:proofErr w:type="spellStart"/>
            <w:r>
              <w:rPr>
                <w:color w:val="000000"/>
                <w:sz w:val="22"/>
              </w:rPr>
              <w:t>Мэргэжлийн</w:t>
            </w:r>
            <w:proofErr w:type="spellEnd"/>
            <w:r>
              <w:rPr>
                <w:color w:val="000000"/>
                <w:sz w:val="22"/>
              </w:rPr>
              <w:t xml:space="preserve"> </w:t>
            </w:r>
            <w:proofErr w:type="spellStart"/>
            <w:r>
              <w:rPr>
                <w:color w:val="000000"/>
                <w:sz w:val="22"/>
              </w:rPr>
              <w:t>бус</w:t>
            </w:r>
            <w:proofErr w:type="spellEnd"/>
            <w:r>
              <w:rPr>
                <w:color w:val="000000"/>
                <w:sz w:val="22"/>
              </w:rPr>
              <w:t xml:space="preserve"> </w:t>
            </w:r>
            <w:proofErr w:type="spellStart"/>
            <w:r>
              <w:rPr>
                <w:color w:val="000000"/>
                <w:sz w:val="22"/>
              </w:rPr>
              <w:t>хүн</w:t>
            </w:r>
            <w:proofErr w:type="spellEnd"/>
            <w:r>
              <w:rPr>
                <w:color w:val="000000"/>
                <w:sz w:val="22"/>
              </w:rPr>
              <w:t xml:space="preserve"> </w:t>
            </w:r>
            <w:proofErr w:type="spellStart"/>
            <w:r>
              <w:rPr>
                <w:color w:val="000000"/>
                <w:sz w:val="22"/>
              </w:rPr>
              <w:t>ашиглах</w:t>
            </w:r>
            <w:proofErr w:type="spellEnd"/>
            <w:r>
              <w:rPr>
                <w:color w:val="000000"/>
                <w:sz w:val="22"/>
              </w:rPr>
              <w:t xml:space="preserve"> </w:t>
            </w:r>
            <w:proofErr w:type="spellStart"/>
            <w:r>
              <w:rPr>
                <w:color w:val="000000"/>
                <w:sz w:val="22"/>
              </w:rPr>
              <w:t>хайламтгай</w:t>
            </w:r>
            <w:proofErr w:type="spellEnd"/>
            <w:r>
              <w:rPr>
                <w:color w:val="000000"/>
                <w:sz w:val="22"/>
              </w:rPr>
              <w:t xml:space="preserve"> </w:t>
            </w:r>
            <w:proofErr w:type="spellStart"/>
            <w:r>
              <w:rPr>
                <w:color w:val="000000"/>
                <w:sz w:val="22"/>
              </w:rPr>
              <w:t>гал</w:t>
            </w:r>
            <w:proofErr w:type="spellEnd"/>
            <w:r>
              <w:rPr>
                <w:color w:val="000000"/>
                <w:sz w:val="22"/>
              </w:rPr>
              <w:t xml:space="preserve"> </w:t>
            </w:r>
            <w:proofErr w:type="spellStart"/>
            <w:r>
              <w:rPr>
                <w:color w:val="000000"/>
                <w:sz w:val="22"/>
              </w:rPr>
              <w:t>хамгаалагчид</w:t>
            </w:r>
            <w:proofErr w:type="spellEnd"/>
            <w:r>
              <w:rPr>
                <w:color w:val="000000"/>
                <w:sz w:val="22"/>
              </w:rPr>
              <w:t xml:space="preserve"> </w:t>
            </w:r>
            <w:proofErr w:type="spellStart"/>
            <w:r>
              <w:rPr>
                <w:color w:val="000000"/>
                <w:sz w:val="22"/>
              </w:rPr>
              <w:t>тавих</w:t>
            </w:r>
            <w:proofErr w:type="spellEnd"/>
            <w:r>
              <w:rPr>
                <w:color w:val="000000"/>
                <w:sz w:val="22"/>
              </w:rPr>
              <w:t xml:space="preserve"> </w:t>
            </w:r>
            <w:proofErr w:type="spellStart"/>
            <w:r>
              <w:rPr>
                <w:color w:val="000000"/>
                <w:sz w:val="22"/>
              </w:rPr>
              <w:t>нэмэлт</w:t>
            </w:r>
            <w:proofErr w:type="spellEnd"/>
            <w:r>
              <w:rPr>
                <w:color w:val="000000"/>
                <w:sz w:val="22"/>
              </w:rPr>
              <w:t xml:space="preserve"> </w:t>
            </w:r>
            <w:proofErr w:type="spellStart"/>
            <w:r>
              <w:rPr>
                <w:color w:val="000000"/>
                <w:sz w:val="22"/>
              </w:rPr>
              <w:t>шаардлага</w:t>
            </w:r>
            <w:proofErr w:type="spellEnd"/>
            <w:r>
              <w:rPr>
                <w:color w:val="000000"/>
                <w:sz w:val="22"/>
              </w:rPr>
              <w:t xml:space="preserve"> – A-</w:t>
            </w:r>
            <w:proofErr w:type="spellStart"/>
            <w:r>
              <w:rPr>
                <w:color w:val="000000"/>
                <w:sz w:val="22"/>
              </w:rPr>
              <w:t>аас</w:t>
            </w:r>
            <w:proofErr w:type="spellEnd"/>
            <w:r>
              <w:rPr>
                <w:color w:val="000000"/>
                <w:sz w:val="22"/>
              </w:rPr>
              <w:t xml:space="preserve"> F </w:t>
            </w:r>
            <w:proofErr w:type="spellStart"/>
            <w:r>
              <w:rPr>
                <w:color w:val="000000"/>
                <w:sz w:val="22"/>
              </w:rPr>
              <w:t>хүртэлх</w:t>
            </w:r>
            <w:proofErr w:type="spellEnd"/>
            <w:r>
              <w:rPr>
                <w:color w:val="000000"/>
                <w:sz w:val="22"/>
              </w:rPr>
              <w:t xml:space="preserve"> </w:t>
            </w:r>
            <w:proofErr w:type="spellStart"/>
            <w:r>
              <w:rPr>
                <w:color w:val="000000"/>
                <w:sz w:val="22"/>
              </w:rPr>
              <w:t>стандартчилсан</w:t>
            </w:r>
            <w:proofErr w:type="spellEnd"/>
            <w:r>
              <w:rPr>
                <w:color w:val="000000"/>
                <w:sz w:val="22"/>
              </w:rPr>
              <w:t xml:space="preserve"> </w:t>
            </w:r>
            <w:proofErr w:type="spellStart"/>
            <w:r>
              <w:rPr>
                <w:color w:val="000000"/>
                <w:sz w:val="22"/>
              </w:rPr>
              <w:t>хайламтгай</w:t>
            </w:r>
            <w:proofErr w:type="spellEnd"/>
            <w:r>
              <w:rPr>
                <w:color w:val="000000"/>
                <w:sz w:val="22"/>
              </w:rPr>
              <w:t xml:space="preserve"> </w:t>
            </w:r>
            <w:proofErr w:type="spellStart"/>
            <w:r>
              <w:rPr>
                <w:color w:val="000000"/>
                <w:sz w:val="22"/>
              </w:rPr>
              <w:t>гал</w:t>
            </w:r>
            <w:proofErr w:type="spellEnd"/>
            <w:r>
              <w:rPr>
                <w:color w:val="000000"/>
                <w:sz w:val="22"/>
              </w:rPr>
              <w:t xml:space="preserve"> </w:t>
            </w:r>
            <w:proofErr w:type="spellStart"/>
            <w:r>
              <w:rPr>
                <w:color w:val="000000"/>
                <w:sz w:val="22"/>
              </w:rPr>
              <w:t>хамгаалагчи</w:t>
            </w:r>
            <w:proofErr w:type="spellEnd"/>
            <w:r>
              <w:rPr>
                <w:color w:val="000000"/>
                <w:sz w:val="22"/>
                <w:lang w:val="mn-MN"/>
              </w:rPr>
              <w:t>йн</w:t>
            </w:r>
            <w:r>
              <w:rPr>
                <w:color w:val="000000"/>
                <w:sz w:val="22"/>
              </w:rPr>
              <w:t xml:space="preserve"> </w:t>
            </w:r>
            <w:proofErr w:type="spellStart"/>
            <w:r>
              <w:rPr>
                <w:color w:val="000000"/>
                <w:sz w:val="22"/>
              </w:rPr>
              <w:t>системийн</w:t>
            </w:r>
            <w:proofErr w:type="spellEnd"/>
            <w:r>
              <w:rPr>
                <w:color w:val="000000"/>
                <w:sz w:val="22"/>
              </w:rPr>
              <w:t xml:space="preserve"> </w:t>
            </w:r>
            <w:proofErr w:type="spellStart"/>
            <w:r>
              <w:rPr>
                <w:color w:val="000000"/>
                <w:sz w:val="22"/>
              </w:rPr>
              <w:t>жишээ</w:t>
            </w:r>
            <w:proofErr w:type="spellEnd"/>
          </w:p>
          <w:p w14:paraId="39E62ADC" w14:textId="77777777" w:rsidR="0092260E" w:rsidRDefault="0092260E" w:rsidP="0092260E">
            <w:pPr>
              <w:spacing w:after="60" w:line="24" w:lineRule="atLeast"/>
            </w:pPr>
            <w:r>
              <w:rPr>
                <w:color w:val="000000"/>
                <w:sz w:val="22"/>
              </w:rPr>
              <w:t xml:space="preserve">IEC 60269-4, </w:t>
            </w:r>
            <w:proofErr w:type="spellStart"/>
            <w:r>
              <w:rPr>
                <w:color w:val="000000"/>
                <w:sz w:val="22"/>
              </w:rPr>
              <w:t>Нам</w:t>
            </w:r>
            <w:proofErr w:type="spellEnd"/>
            <w:r>
              <w:rPr>
                <w:color w:val="000000"/>
                <w:sz w:val="22"/>
              </w:rPr>
              <w:t xml:space="preserve"> </w:t>
            </w:r>
            <w:proofErr w:type="spellStart"/>
            <w:r>
              <w:rPr>
                <w:color w:val="000000"/>
                <w:sz w:val="22"/>
              </w:rPr>
              <w:t>хүчдэлийн</w:t>
            </w:r>
            <w:proofErr w:type="spellEnd"/>
            <w:r>
              <w:rPr>
                <w:color w:val="000000"/>
                <w:sz w:val="22"/>
              </w:rPr>
              <w:t xml:space="preserve"> </w:t>
            </w:r>
            <w:proofErr w:type="spellStart"/>
            <w:r>
              <w:rPr>
                <w:color w:val="000000"/>
                <w:sz w:val="22"/>
              </w:rPr>
              <w:t>хайламтгай</w:t>
            </w:r>
            <w:proofErr w:type="spellEnd"/>
            <w:r>
              <w:rPr>
                <w:color w:val="000000"/>
                <w:sz w:val="22"/>
              </w:rPr>
              <w:t xml:space="preserve"> </w:t>
            </w:r>
            <w:proofErr w:type="spellStart"/>
            <w:r>
              <w:rPr>
                <w:color w:val="000000"/>
                <w:sz w:val="22"/>
              </w:rPr>
              <w:t>гал</w:t>
            </w:r>
            <w:proofErr w:type="spellEnd"/>
            <w:r>
              <w:rPr>
                <w:color w:val="000000"/>
                <w:sz w:val="22"/>
              </w:rPr>
              <w:t xml:space="preserve"> </w:t>
            </w:r>
            <w:proofErr w:type="spellStart"/>
            <w:r>
              <w:rPr>
                <w:color w:val="000000"/>
                <w:sz w:val="22"/>
              </w:rPr>
              <w:t>хамгаалагч</w:t>
            </w:r>
            <w:proofErr w:type="spellEnd"/>
            <w:r>
              <w:rPr>
                <w:color w:val="000000"/>
                <w:sz w:val="22"/>
              </w:rPr>
              <w:t xml:space="preserve"> – 4 </w:t>
            </w:r>
            <w:proofErr w:type="spellStart"/>
            <w:r>
              <w:rPr>
                <w:color w:val="000000"/>
                <w:sz w:val="22"/>
              </w:rPr>
              <w:t>дүгээр</w:t>
            </w:r>
            <w:proofErr w:type="spellEnd"/>
            <w:r>
              <w:rPr>
                <w:color w:val="000000"/>
                <w:sz w:val="22"/>
              </w:rPr>
              <w:t xml:space="preserve"> </w:t>
            </w:r>
            <w:proofErr w:type="spellStart"/>
            <w:r>
              <w:rPr>
                <w:color w:val="000000"/>
                <w:sz w:val="22"/>
              </w:rPr>
              <w:t>хэсэг</w:t>
            </w:r>
            <w:proofErr w:type="spellEnd"/>
            <w:r>
              <w:rPr>
                <w:color w:val="000000"/>
                <w:sz w:val="22"/>
              </w:rPr>
              <w:t xml:space="preserve">: </w:t>
            </w:r>
            <w:proofErr w:type="spellStart"/>
            <w:r>
              <w:rPr>
                <w:color w:val="000000"/>
                <w:sz w:val="22"/>
              </w:rPr>
              <w:t>Хагас</w:t>
            </w:r>
            <w:proofErr w:type="spellEnd"/>
            <w:r>
              <w:rPr>
                <w:color w:val="000000"/>
                <w:sz w:val="22"/>
              </w:rPr>
              <w:t xml:space="preserve"> </w:t>
            </w:r>
            <w:proofErr w:type="spellStart"/>
            <w:r>
              <w:rPr>
                <w:color w:val="000000"/>
                <w:sz w:val="22"/>
              </w:rPr>
              <w:t>дамжуулагч</w:t>
            </w:r>
            <w:proofErr w:type="spellEnd"/>
            <w:r>
              <w:rPr>
                <w:color w:val="000000"/>
                <w:sz w:val="22"/>
              </w:rPr>
              <w:t xml:space="preserve"> </w:t>
            </w:r>
            <w:proofErr w:type="spellStart"/>
            <w:r>
              <w:rPr>
                <w:color w:val="000000"/>
                <w:sz w:val="22"/>
              </w:rPr>
              <w:t>төхөөрөмжийг</w:t>
            </w:r>
            <w:proofErr w:type="spellEnd"/>
            <w:r>
              <w:rPr>
                <w:color w:val="000000"/>
                <w:sz w:val="22"/>
              </w:rPr>
              <w:t xml:space="preserve"> </w:t>
            </w:r>
            <w:proofErr w:type="spellStart"/>
            <w:r>
              <w:rPr>
                <w:color w:val="000000"/>
                <w:sz w:val="22"/>
              </w:rPr>
              <w:t>хамгаалах</w:t>
            </w:r>
            <w:proofErr w:type="spellEnd"/>
            <w:r>
              <w:rPr>
                <w:color w:val="000000"/>
                <w:sz w:val="22"/>
              </w:rPr>
              <w:t xml:space="preserve"> </w:t>
            </w:r>
            <w:proofErr w:type="spellStart"/>
            <w:r>
              <w:rPr>
                <w:color w:val="000000"/>
                <w:sz w:val="22"/>
              </w:rPr>
              <w:t>хайламтгай</w:t>
            </w:r>
            <w:proofErr w:type="spellEnd"/>
            <w:r>
              <w:rPr>
                <w:color w:val="000000"/>
                <w:sz w:val="22"/>
              </w:rPr>
              <w:t xml:space="preserve"> </w:t>
            </w:r>
            <w:r>
              <w:rPr>
                <w:color w:val="000000"/>
                <w:sz w:val="22"/>
                <w:lang w:val="mn-MN"/>
              </w:rPr>
              <w:t>холбоост</w:t>
            </w:r>
            <w:r>
              <w:rPr>
                <w:color w:val="000000"/>
                <w:sz w:val="22"/>
              </w:rPr>
              <w:t xml:space="preserve"> </w:t>
            </w:r>
            <w:proofErr w:type="spellStart"/>
            <w:r>
              <w:rPr>
                <w:color w:val="000000"/>
                <w:sz w:val="22"/>
              </w:rPr>
              <w:t>тавих</w:t>
            </w:r>
            <w:proofErr w:type="spellEnd"/>
            <w:r>
              <w:rPr>
                <w:color w:val="000000"/>
                <w:sz w:val="22"/>
              </w:rPr>
              <w:t xml:space="preserve"> </w:t>
            </w:r>
            <w:proofErr w:type="spellStart"/>
            <w:r>
              <w:rPr>
                <w:color w:val="000000"/>
                <w:sz w:val="22"/>
              </w:rPr>
              <w:t>нэмэлт</w:t>
            </w:r>
            <w:proofErr w:type="spellEnd"/>
            <w:r>
              <w:rPr>
                <w:color w:val="000000"/>
                <w:sz w:val="22"/>
              </w:rPr>
              <w:t xml:space="preserve"> </w:t>
            </w:r>
            <w:proofErr w:type="spellStart"/>
            <w:r>
              <w:rPr>
                <w:color w:val="000000"/>
                <w:sz w:val="22"/>
              </w:rPr>
              <w:t>шаардлага</w:t>
            </w:r>
            <w:proofErr w:type="spellEnd"/>
          </w:p>
          <w:p w14:paraId="4E071542" w14:textId="77777777" w:rsidR="0092260E" w:rsidRDefault="0092260E" w:rsidP="0092260E">
            <w:pPr>
              <w:spacing w:after="60" w:line="24" w:lineRule="atLeast"/>
            </w:pPr>
            <w:r>
              <w:rPr>
                <w:color w:val="000000"/>
                <w:sz w:val="22"/>
              </w:rPr>
              <w:t>IEC 60309 (</w:t>
            </w:r>
            <w:proofErr w:type="spellStart"/>
            <w:r>
              <w:rPr>
                <w:color w:val="000000"/>
                <w:sz w:val="22"/>
              </w:rPr>
              <w:t>бүх</w:t>
            </w:r>
            <w:proofErr w:type="spellEnd"/>
            <w:r>
              <w:rPr>
                <w:color w:val="000000"/>
                <w:sz w:val="22"/>
              </w:rPr>
              <w:t xml:space="preserve"> </w:t>
            </w:r>
            <w:proofErr w:type="spellStart"/>
            <w:r>
              <w:rPr>
                <w:color w:val="000000"/>
                <w:sz w:val="22"/>
              </w:rPr>
              <w:t>хэсэг</w:t>
            </w:r>
            <w:proofErr w:type="spellEnd"/>
            <w:r>
              <w:rPr>
                <w:color w:val="000000"/>
                <w:sz w:val="22"/>
              </w:rPr>
              <w:t xml:space="preserve">), </w:t>
            </w:r>
            <w:proofErr w:type="spellStart"/>
            <w:r>
              <w:rPr>
                <w:color w:val="000000"/>
                <w:sz w:val="22"/>
              </w:rPr>
              <w:t>Үйлдвэрлэлийн</w:t>
            </w:r>
            <w:proofErr w:type="spellEnd"/>
            <w:r>
              <w:rPr>
                <w:color w:val="000000"/>
                <w:sz w:val="22"/>
              </w:rPr>
              <w:t xml:space="preserve"> </w:t>
            </w:r>
            <w:proofErr w:type="spellStart"/>
            <w:r>
              <w:rPr>
                <w:color w:val="000000"/>
                <w:sz w:val="22"/>
              </w:rPr>
              <w:t>зориулалтын</w:t>
            </w:r>
            <w:proofErr w:type="spellEnd"/>
            <w:r>
              <w:rPr>
                <w:color w:val="000000"/>
                <w:sz w:val="22"/>
              </w:rPr>
              <w:t xml:space="preserve"> </w:t>
            </w:r>
            <w:proofErr w:type="spellStart"/>
            <w:r>
              <w:rPr>
                <w:color w:val="000000"/>
                <w:sz w:val="22"/>
              </w:rPr>
              <w:t>залгуур</w:t>
            </w:r>
            <w:proofErr w:type="spellEnd"/>
            <w:r>
              <w:rPr>
                <w:color w:val="000000"/>
                <w:sz w:val="22"/>
              </w:rPr>
              <w:t xml:space="preserve">, </w:t>
            </w:r>
            <w:proofErr w:type="spellStart"/>
            <w:r>
              <w:rPr>
                <w:color w:val="000000"/>
                <w:sz w:val="22"/>
              </w:rPr>
              <w:t>залгуурын</w:t>
            </w:r>
            <w:proofErr w:type="spellEnd"/>
            <w:r>
              <w:rPr>
                <w:color w:val="000000"/>
                <w:sz w:val="22"/>
              </w:rPr>
              <w:t xml:space="preserve"> </w:t>
            </w:r>
            <w:proofErr w:type="spellStart"/>
            <w:r>
              <w:rPr>
                <w:color w:val="000000"/>
                <w:sz w:val="22"/>
              </w:rPr>
              <w:t>үүр</w:t>
            </w:r>
            <w:proofErr w:type="spellEnd"/>
            <w:r>
              <w:rPr>
                <w:color w:val="000000"/>
                <w:sz w:val="22"/>
              </w:rPr>
              <w:t xml:space="preserve"> </w:t>
            </w:r>
            <w:proofErr w:type="spellStart"/>
            <w:r>
              <w:rPr>
                <w:color w:val="000000"/>
                <w:sz w:val="22"/>
              </w:rPr>
              <w:t>ба</w:t>
            </w:r>
            <w:proofErr w:type="spellEnd"/>
            <w:r>
              <w:rPr>
                <w:color w:val="000000"/>
                <w:sz w:val="22"/>
              </w:rPr>
              <w:t xml:space="preserve"> </w:t>
            </w:r>
            <w:proofErr w:type="spellStart"/>
            <w:r>
              <w:rPr>
                <w:color w:val="000000"/>
                <w:sz w:val="22"/>
              </w:rPr>
              <w:t>холбогч</w:t>
            </w:r>
            <w:proofErr w:type="spellEnd"/>
          </w:p>
          <w:p w14:paraId="00C76EEE" w14:textId="77777777" w:rsidR="0092260E" w:rsidRDefault="0092260E" w:rsidP="0092260E">
            <w:pPr>
              <w:spacing w:after="60" w:line="24" w:lineRule="atLeast"/>
            </w:pPr>
            <w:r>
              <w:rPr>
                <w:color w:val="000000"/>
                <w:sz w:val="22"/>
              </w:rPr>
              <w:t>IEC 60364 (</w:t>
            </w:r>
            <w:proofErr w:type="spellStart"/>
            <w:r>
              <w:rPr>
                <w:color w:val="000000"/>
                <w:sz w:val="22"/>
              </w:rPr>
              <w:t>бүх</w:t>
            </w:r>
            <w:proofErr w:type="spellEnd"/>
            <w:r>
              <w:rPr>
                <w:color w:val="000000"/>
                <w:sz w:val="22"/>
              </w:rPr>
              <w:t xml:space="preserve"> </w:t>
            </w:r>
            <w:proofErr w:type="spellStart"/>
            <w:r>
              <w:rPr>
                <w:color w:val="000000"/>
                <w:sz w:val="22"/>
              </w:rPr>
              <w:t>хэсэг</w:t>
            </w:r>
            <w:proofErr w:type="spellEnd"/>
            <w:r>
              <w:rPr>
                <w:color w:val="000000"/>
                <w:sz w:val="22"/>
              </w:rPr>
              <w:t xml:space="preserve">), </w:t>
            </w:r>
            <w:proofErr w:type="spellStart"/>
            <w:r>
              <w:rPr>
                <w:color w:val="000000"/>
                <w:sz w:val="22"/>
              </w:rPr>
              <w:t>Нам</w:t>
            </w:r>
            <w:proofErr w:type="spellEnd"/>
            <w:r>
              <w:rPr>
                <w:color w:val="000000"/>
                <w:sz w:val="22"/>
              </w:rPr>
              <w:t xml:space="preserve"> </w:t>
            </w:r>
            <w:proofErr w:type="spellStart"/>
            <w:r>
              <w:rPr>
                <w:color w:val="000000"/>
                <w:sz w:val="22"/>
              </w:rPr>
              <w:t>хүчдэлийн</w:t>
            </w:r>
            <w:proofErr w:type="spellEnd"/>
            <w:r>
              <w:rPr>
                <w:color w:val="000000"/>
                <w:sz w:val="22"/>
              </w:rPr>
              <w:t xml:space="preserve"> </w:t>
            </w:r>
            <w:proofErr w:type="spellStart"/>
            <w:r>
              <w:rPr>
                <w:color w:val="000000"/>
                <w:sz w:val="22"/>
              </w:rPr>
              <w:t>цахилгаан</w:t>
            </w:r>
            <w:proofErr w:type="spellEnd"/>
            <w:r>
              <w:rPr>
                <w:color w:val="000000"/>
                <w:sz w:val="22"/>
              </w:rPr>
              <w:t xml:space="preserve"> </w:t>
            </w:r>
            <w:proofErr w:type="spellStart"/>
            <w:r>
              <w:rPr>
                <w:color w:val="000000"/>
                <w:sz w:val="22"/>
              </w:rPr>
              <w:t>байгууламж</w:t>
            </w:r>
            <w:proofErr w:type="spellEnd"/>
          </w:p>
          <w:p w14:paraId="7DF74DCA" w14:textId="77777777" w:rsidR="0092260E" w:rsidRDefault="0092260E" w:rsidP="0092260E">
            <w:pPr>
              <w:spacing w:after="60" w:line="24" w:lineRule="atLeast"/>
            </w:pPr>
            <w:r>
              <w:rPr>
                <w:color w:val="000000"/>
                <w:sz w:val="22"/>
              </w:rPr>
              <w:t xml:space="preserve">IEC 60364-4-41:2005, </w:t>
            </w:r>
            <w:proofErr w:type="spellStart"/>
            <w:r>
              <w:rPr>
                <w:color w:val="000000"/>
                <w:sz w:val="22"/>
              </w:rPr>
              <w:t>Нам</w:t>
            </w:r>
            <w:proofErr w:type="spellEnd"/>
            <w:r>
              <w:rPr>
                <w:color w:val="000000"/>
                <w:sz w:val="22"/>
              </w:rPr>
              <w:t xml:space="preserve"> </w:t>
            </w:r>
            <w:proofErr w:type="spellStart"/>
            <w:r>
              <w:rPr>
                <w:color w:val="000000"/>
                <w:sz w:val="22"/>
              </w:rPr>
              <w:t>хүчдэлийн</w:t>
            </w:r>
            <w:proofErr w:type="spellEnd"/>
            <w:r>
              <w:rPr>
                <w:color w:val="000000"/>
                <w:sz w:val="22"/>
              </w:rPr>
              <w:t xml:space="preserve"> </w:t>
            </w:r>
            <w:proofErr w:type="spellStart"/>
            <w:r>
              <w:rPr>
                <w:color w:val="000000"/>
                <w:sz w:val="22"/>
              </w:rPr>
              <w:t>цахилгаан</w:t>
            </w:r>
            <w:proofErr w:type="spellEnd"/>
            <w:r>
              <w:rPr>
                <w:color w:val="000000"/>
                <w:sz w:val="22"/>
              </w:rPr>
              <w:t xml:space="preserve"> </w:t>
            </w:r>
            <w:proofErr w:type="spellStart"/>
            <w:r>
              <w:rPr>
                <w:color w:val="000000"/>
                <w:sz w:val="22"/>
              </w:rPr>
              <w:t>байгууламж</w:t>
            </w:r>
            <w:proofErr w:type="spellEnd"/>
            <w:r>
              <w:rPr>
                <w:color w:val="000000"/>
                <w:sz w:val="22"/>
              </w:rPr>
              <w:t xml:space="preserve"> – 4-41 </w:t>
            </w:r>
            <w:proofErr w:type="spellStart"/>
            <w:r>
              <w:rPr>
                <w:color w:val="000000"/>
                <w:sz w:val="22"/>
              </w:rPr>
              <w:t>дүгээр</w:t>
            </w:r>
            <w:proofErr w:type="spellEnd"/>
            <w:r>
              <w:rPr>
                <w:color w:val="000000"/>
                <w:sz w:val="22"/>
              </w:rPr>
              <w:t xml:space="preserve"> </w:t>
            </w:r>
            <w:proofErr w:type="spellStart"/>
            <w:r>
              <w:rPr>
                <w:color w:val="000000"/>
                <w:sz w:val="22"/>
              </w:rPr>
              <w:t>хэсэг</w:t>
            </w:r>
            <w:proofErr w:type="spellEnd"/>
            <w:r>
              <w:rPr>
                <w:color w:val="000000"/>
                <w:sz w:val="22"/>
              </w:rPr>
              <w:t xml:space="preserve">: </w:t>
            </w:r>
            <w:proofErr w:type="spellStart"/>
            <w:r>
              <w:rPr>
                <w:color w:val="000000"/>
                <w:sz w:val="22"/>
              </w:rPr>
              <w:t>Аюулгүй</w:t>
            </w:r>
            <w:proofErr w:type="spellEnd"/>
            <w:r>
              <w:rPr>
                <w:color w:val="000000"/>
                <w:sz w:val="22"/>
              </w:rPr>
              <w:t xml:space="preserve"> </w:t>
            </w:r>
            <w:proofErr w:type="spellStart"/>
            <w:r>
              <w:rPr>
                <w:color w:val="000000"/>
                <w:sz w:val="22"/>
              </w:rPr>
              <w:t>байдлын</w:t>
            </w:r>
            <w:proofErr w:type="spellEnd"/>
            <w:r>
              <w:rPr>
                <w:color w:val="000000"/>
                <w:sz w:val="22"/>
              </w:rPr>
              <w:t xml:space="preserve"> </w:t>
            </w:r>
            <w:proofErr w:type="spellStart"/>
            <w:r>
              <w:rPr>
                <w:color w:val="000000"/>
                <w:sz w:val="22"/>
              </w:rPr>
              <w:t>хамгаалалт</w:t>
            </w:r>
            <w:proofErr w:type="spellEnd"/>
            <w:r>
              <w:rPr>
                <w:color w:val="000000"/>
                <w:sz w:val="22"/>
              </w:rPr>
              <w:t xml:space="preserve"> – </w:t>
            </w:r>
            <w:proofErr w:type="spellStart"/>
            <w:r>
              <w:rPr>
                <w:color w:val="000000"/>
                <w:sz w:val="22"/>
              </w:rPr>
              <w:t>Цахилгаанд</w:t>
            </w:r>
            <w:proofErr w:type="spellEnd"/>
            <w:r>
              <w:rPr>
                <w:color w:val="000000"/>
                <w:sz w:val="22"/>
              </w:rPr>
              <w:t xml:space="preserve"> </w:t>
            </w:r>
            <w:proofErr w:type="spellStart"/>
            <w:r>
              <w:rPr>
                <w:color w:val="000000"/>
                <w:sz w:val="22"/>
              </w:rPr>
              <w:t>цохиулахаас</w:t>
            </w:r>
            <w:proofErr w:type="spellEnd"/>
            <w:r>
              <w:rPr>
                <w:color w:val="000000"/>
                <w:sz w:val="22"/>
              </w:rPr>
              <w:t xml:space="preserve"> </w:t>
            </w:r>
            <w:proofErr w:type="spellStart"/>
            <w:r>
              <w:rPr>
                <w:color w:val="000000"/>
                <w:sz w:val="22"/>
              </w:rPr>
              <w:t>хамгаалах</w:t>
            </w:r>
            <w:proofErr w:type="spellEnd"/>
            <w:r>
              <w:rPr>
                <w:color w:val="000000"/>
                <w:sz w:val="22"/>
              </w:rPr>
              <w:t>; IEC 60364-4-41:2005/AMD1:2017</w:t>
            </w:r>
          </w:p>
          <w:p w14:paraId="13703A78" w14:textId="77777777" w:rsidR="0092260E" w:rsidRDefault="0092260E" w:rsidP="0092260E">
            <w:pPr>
              <w:spacing w:after="60" w:line="24" w:lineRule="atLeast"/>
            </w:pPr>
            <w:r>
              <w:rPr>
                <w:color w:val="000000"/>
                <w:sz w:val="22"/>
              </w:rPr>
              <w:t xml:space="preserve">IEC 60364-4-42:2010, </w:t>
            </w:r>
            <w:proofErr w:type="spellStart"/>
            <w:r>
              <w:rPr>
                <w:color w:val="000000"/>
                <w:sz w:val="22"/>
              </w:rPr>
              <w:t>Нам</w:t>
            </w:r>
            <w:proofErr w:type="spellEnd"/>
            <w:r>
              <w:rPr>
                <w:color w:val="000000"/>
                <w:sz w:val="22"/>
              </w:rPr>
              <w:t xml:space="preserve"> </w:t>
            </w:r>
            <w:proofErr w:type="spellStart"/>
            <w:r>
              <w:rPr>
                <w:color w:val="000000"/>
                <w:sz w:val="22"/>
              </w:rPr>
              <w:t>хүчдэлийн</w:t>
            </w:r>
            <w:proofErr w:type="spellEnd"/>
            <w:r>
              <w:rPr>
                <w:color w:val="000000"/>
                <w:sz w:val="22"/>
              </w:rPr>
              <w:t xml:space="preserve"> </w:t>
            </w:r>
            <w:proofErr w:type="spellStart"/>
            <w:r>
              <w:rPr>
                <w:color w:val="000000"/>
                <w:sz w:val="22"/>
              </w:rPr>
              <w:t>цахилгаан</w:t>
            </w:r>
            <w:proofErr w:type="spellEnd"/>
            <w:r>
              <w:rPr>
                <w:color w:val="000000"/>
                <w:sz w:val="22"/>
              </w:rPr>
              <w:t xml:space="preserve"> </w:t>
            </w:r>
            <w:proofErr w:type="spellStart"/>
            <w:r>
              <w:rPr>
                <w:color w:val="000000"/>
                <w:sz w:val="22"/>
              </w:rPr>
              <w:t>байгууламж</w:t>
            </w:r>
            <w:proofErr w:type="spellEnd"/>
            <w:r>
              <w:rPr>
                <w:color w:val="000000"/>
                <w:sz w:val="22"/>
              </w:rPr>
              <w:t xml:space="preserve"> – 4-42 </w:t>
            </w:r>
            <w:proofErr w:type="spellStart"/>
            <w:r>
              <w:rPr>
                <w:color w:val="000000"/>
                <w:sz w:val="22"/>
              </w:rPr>
              <w:t>дугаар</w:t>
            </w:r>
            <w:proofErr w:type="spellEnd"/>
            <w:r>
              <w:rPr>
                <w:color w:val="000000"/>
                <w:sz w:val="22"/>
              </w:rPr>
              <w:t xml:space="preserve"> </w:t>
            </w:r>
            <w:proofErr w:type="spellStart"/>
            <w:r>
              <w:rPr>
                <w:color w:val="000000"/>
                <w:sz w:val="22"/>
              </w:rPr>
              <w:t>хэсэг</w:t>
            </w:r>
            <w:proofErr w:type="spellEnd"/>
            <w:r>
              <w:rPr>
                <w:color w:val="000000"/>
                <w:sz w:val="22"/>
              </w:rPr>
              <w:t xml:space="preserve">: </w:t>
            </w:r>
            <w:proofErr w:type="spellStart"/>
            <w:r>
              <w:rPr>
                <w:color w:val="000000"/>
                <w:sz w:val="22"/>
              </w:rPr>
              <w:t>Аюулгүй</w:t>
            </w:r>
            <w:proofErr w:type="spellEnd"/>
            <w:r>
              <w:rPr>
                <w:color w:val="000000"/>
                <w:sz w:val="22"/>
              </w:rPr>
              <w:t xml:space="preserve"> </w:t>
            </w:r>
            <w:proofErr w:type="spellStart"/>
            <w:r>
              <w:rPr>
                <w:color w:val="000000"/>
                <w:sz w:val="22"/>
              </w:rPr>
              <w:t>байдлын</w:t>
            </w:r>
            <w:proofErr w:type="spellEnd"/>
            <w:r>
              <w:rPr>
                <w:color w:val="000000"/>
                <w:sz w:val="22"/>
              </w:rPr>
              <w:t xml:space="preserve"> </w:t>
            </w:r>
            <w:proofErr w:type="spellStart"/>
            <w:r>
              <w:rPr>
                <w:color w:val="000000"/>
                <w:sz w:val="22"/>
              </w:rPr>
              <w:t>хамгаалалт</w:t>
            </w:r>
            <w:proofErr w:type="spellEnd"/>
            <w:r>
              <w:rPr>
                <w:color w:val="000000"/>
                <w:sz w:val="22"/>
              </w:rPr>
              <w:t xml:space="preserve"> – </w:t>
            </w:r>
            <w:proofErr w:type="spellStart"/>
            <w:r>
              <w:rPr>
                <w:color w:val="000000"/>
                <w:sz w:val="22"/>
              </w:rPr>
              <w:t>Дулааны</w:t>
            </w:r>
            <w:proofErr w:type="spellEnd"/>
            <w:r>
              <w:rPr>
                <w:color w:val="000000"/>
                <w:sz w:val="22"/>
              </w:rPr>
              <w:t xml:space="preserve"> </w:t>
            </w:r>
            <w:proofErr w:type="spellStart"/>
            <w:r>
              <w:rPr>
                <w:color w:val="000000"/>
                <w:sz w:val="22"/>
              </w:rPr>
              <w:t>нөлөөллөөс</w:t>
            </w:r>
            <w:proofErr w:type="spellEnd"/>
            <w:r>
              <w:rPr>
                <w:color w:val="000000"/>
                <w:sz w:val="22"/>
              </w:rPr>
              <w:t xml:space="preserve"> </w:t>
            </w:r>
            <w:proofErr w:type="spellStart"/>
            <w:r>
              <w:rPr>
                <w:color w:val="000000"/>
                <w:sz w:val="22"/>
              </w:rPr>
              <w:t>хамгаалах</w:t>
            </w:r>
            <w:proofErr w:type="spellEnd"/>
            <w:r>
              <w:rPr>
                <w:color w:val="000000"/>
                <w:sz w:val="22"/>
              </w:rPr>
              <w:t>; IEC 60364-4-42:2010/AMD1:2014</w:t>
            </w:r>
          </w:p>
          <w:p w14:paraId="537FC4D1" w14:textId="77777777" w:rsidR="0092260E" w:rsidRDefault="0092260E" w:rsidP="0092260E">
            <w:pPr>
              <w:spacing w:after="60" w:line="24" w:lineRule="atLeast"/>
            </w:pPr>
            <w:r>
              <w:rPr>
                <w:color w:val="000000"/>
                <w:sz w:val="22"/>
              </w:rPr>
              <w:t xml:space="preserve">IEC 60364-4-43:2008, </w:t>
            </w:r>
            <w:proofErr w:type="spellStart"/>
            <w:r>
              <w:rPr>
                <w:color w:val="000000"/>
                <w:sz w:val="22"/>
              </w:rPr>
              <w:t>Нам</w:t>
            </w:r>
            <w:proofErr w:type="spellEnd"/>
            <w:r>
              <w:rPr>
                <w:color w:val="000000"/>
                <w:sz w:val="22"/>
              </w:rPr>
              <w:t xml:space="preserve"> </w:t>
            </w:r>
            <w:proofErr w:type="spellStart"/>
            <w:r>
              <w:rPr>
                <w:color w:val="000000"/>
                <w:sz w:val="22"/>
              </w:rPr>
              <w:t>хүчдэлийн</w:t>
            </w:r>
            <w:proofErr w:type="spellEnd"/>
            <w:r>
              <w:rPr>
                <w:color w:val="000000"/>
                <w:sz w:val="22"/>
              </w:rPr>
              <w:t xml:space="preserve"> </w:t>
            </w:r>
            <w:proofErr w:type="spellStart"/>
            <w:r>
              <w:rPr>
                <w:color w:val="000000"/>
                <w:sz w:val="22"/>
              </w:rPr>
              <w:t>цахилгаан</w:t>
            </w:r>
            <w:proofErr w:type="spellEnd"/>
            <w:r>
              <w:rPr>
                <w:color w:val="000000"/>
                <w:sz w:val="22"/>
              </w:rPr>
              <w:t xml:space="preserve"> </w:t>
            </w:r>
            <w:proofErr w:type="spellStart"/>
            <w:r>
              <w:rPr>
                <w:color w:val="000000"/>
                <w:sz w:val="22"/>
              </w:rPr>
              <w:t>байгууламж</w:t>
            </w:r>
            <w:proofErr w:type="spellEnd"/>
            <w:r>
              <w:rPr>
                <w:color w:val="000000"/>
                <w:sz w:val="22"/>
              </w:rPr>
              <w:t xml:space="preserve"> – 4-43 </w:t>
            </w:r>
            <w:proofErr w:type="spellStart"/>
            <w:r>
              <w:rPr>
                <w:color w:val="000000"/>
                <w:sz w:val="22"/>
              </w:rPr>
              <w:t>дугаар</w:t>
            </w:r>
            <w:proofErr w:type="spellEnd"/>
            <w:r>
              <w:rPr>
                <w:color w:val="000000"/>
                <w:sz w:val="22"/>
              </w:rPr>
              <w:t xml:space="preserve"> </w:t>
            </w:r>
            <w:proofErr w:type="spellStart"/>
            <w:r>
              <w:rPr>
                <w:color w:val="000000"/>
                <w:sz w:val="22"/>
              </w:rPr>
              <w:t>хэсэг</w:t>
            </w:r>
            <w:proofErr w:type="spellEnd"/>
            <w:r>
              <w:rPr>
                <w:color w:val="000000"/>
                <w:sz w:val="22"/>
              </w:rPr>
              <w:t xml:space="preserve">: </w:t>
            </w:r>
            <w:proofErr w:type="spellStart"/>
            <w:r>
              <w:rPr>
                <w:color w:val="000000"/>
                <w:sz w:val="22"/>
              </w:rPr>
              <w:t>Аюулгүй</w:t>
            </w:r>
            <w:proofErr w:type="spellEnd"/>
            <w:r>
              <w:rPr>
                <w:color w:val="000000"/>
                <w:sz w:val="22"/>
              </w:rPr>
              <w:t xml:space="preserve"> </w:t>
            </w:r>
            <w:proofErr w:type="spellStart"/>
            <w:r>
              <w:rPr>
                <w:color w:val="000000"/>
                <w:sz w:val="22"/>
              </w:rPr>
              <w:t>байдлын</w:t>
            </w:r>
            <w:proofErr w:type="spellEnd"/>
            <w:r>
              <w:rPr>
                <w:color w:val="000000"/>
                <w:sz w:val="22"/>
              </w:rPr>
              <w:t xml:space="preserve"> </w:t>
            </w:r>
            <w:proofErr w:type="spellStart"/>
            <w:r>
              <w:rPr>
                <w:color w:val="000000"/>
                <w:sz w:val="22"/>
              </w:rPr>
              <w:t>хамгаалалт</w:t>
            </w:r>
            <w:proofErr w:type="spellEnd"/>
            <w:r>
              <w:rPr>
                <w:color w:val="000000"/>
                <w:sz w:val="22"/>
              </w:rPr>
              <w:t xml:space="preserve"> – </w:t>
            </w:r>
            <w:proofErr w:type="spellStart"/>
            <w:r>
              <w:rPr>
                <w:color w:val="000000"/>
                <w:sz w:val="22"/>
              </w:rPr>
              <w:t>Хэт</w:t>
            </w:r>
            <w:proofErr w:type="spellEnd"/>
            <w:r>
              <w:rPr>
                <w:color w:val="000000"/>
                <w:sz w:val="22"/>
              </w:rPr>
              <w:t xml:space="preserve"> </w:t>
            </w:r>
            <w:proofErr w:type="spellStart"/>
            <w:r>
              <w:rPr>
                <w:color w:val="000000"/>
                <w:sz w:val="22"/>
              </w:rPr>
              <w:t>гүйдлээс</w:t>
            </w:r>
            <w:proofErr w:type="spellEnd"/>
            <w:r>
              <w:rPr>
                <w:color w:val="000000"/>
                <w:sz w:val="22"/>
              </w:rPr>
              <w:t xml:space="preserve"> </w:t>
            </w:r>
            <w:proofErr w:type="spellStart"/>
            <w:r>
              <w:rPr>
                <w:color w:val="000000"/>
                <w:sz w:val="22"/>
              </w:rPr>
              <w:t>хамгаалах</w:t>
            </w:r>
            <w:proofErr w:type="spellEnd"/>
          </w:p>
          <w:p w14:paraId="67AE5ABE" w14:textId="77777777" w:rsidR="0092260E" w:rsidRDefault="0092260E" w:rsidP="0092260E">
            <w:pPr>
              <w:spacing w:after="60" w:line="24" w:lineRule="atLeast"/>
            </w:pPr>
            <w:r>
              <w:rPr>
                <w:color w:val="000000"/>
                <w:sz w:val="22"/>
              </w:rPr>
              <w:t xml:space="preserve">IEC 60364-4-44:2007, </w:t>
            </w:r>
            <w:proofErr w:type="spellStart"/>
            <w:r>
              <w:rPr>
                <w:color w:val="000000"/>
                <w:sz w:val="22"/>
              </w:rPr>
              <w:t>Нам</w:t>
            </w:r>
            <w:proofErr w:type="spellEnd"/>
            <w:r>
              <w:rPr>
                <w:color w:val="000000"/>
                <w:sz w:val="22"/>
              </w:rPr>
              <w:t xml:space="preserve"> </w:t>
            </w:r>
            <w:proofErr w:type="spellStart"/>
            <w:r>
              <w:rPr>
                <w:color w:val="000000"/>
                <w:sz w:val="22"/>
              </w:rPr>
              <w:t>хүчдэлийн</w:t>
            </w:r>
            <w:proofErr w:type="spellEnd"/>
            <w:r>
              <w:rPr>
                <w:color w:val="000000"/>
                <w:sz w:val="22"/>
              </w:rPr>
              <w:t xml:space="preserve"> </w:t>
            </w:r>
            <w:proofErr w:type="spellStart"/>
            <w:r>
              <w:rPr>
                <w:color w:val="000000"/>
                <w:sz w:val="22"/>
              </w:rPr>
              <w:t>цахилгаан</w:t>
            </w:r>
            <w:proofErr w:type="spellEnd"/>
            <w:r>
              <w:rPr>
                <w:color w:val="000000"/>
                <w:sz w:val="22"/>
              </w:rPr>
              <w:t xml:space="preserve"> </w:t>
            </w:r>
            <w:proofErr w:type="spellStart"/>
            <w:r>
              <w:rPr>
                <w:color w:val="000000"/>
                <w:sz w:val="22"/>
              </w:rPr>
              <w:t>байгууламж</w:t>
            </w:r>
            <w:proofErr w:type="spellEnd"/>
            <w:r>
              <w:rPr>
                <w:color w:val="000000"/>
                <w:sz w:val="22"/>
              </w:rPr>
              <w:t xml:space="preserve"> – 4-44 </w:t>
            </w:r>
            <w:proofErr w:type="spellStart"/>
            <w:r>
              <w:rPr>
                <w:color w:val="000000"/>
                <w:sz w:val="22"/>
              </w:rPr>
              <w:t>дүгээр</w:t>
            </w:r>
            <w:proofErr w:type="spellEnd"/>
            <w:r>
              <w:rPr>
                <w:color w:val="000000"/>
                <w:sz w:val="22"/>
              </w:rPr>
              <w:t xml:space="preserve"> </w:t>
            </w:r>
            <w:proofErr w:type="spellStart"/>
            <w:r>
              <w:rPr>
                <w:color w:val="000000"/>
                <w:sz w:val="22"/>
              </w:rPr>
              <w:t>хэсэг</w:t>
            </w:r>
            <w:proofErr w:type="spellEnd"/>
            <w:r>
              <w:rPr>
                <w:color w:val="000000"/>
                <w:sz w:val="22"/>
              </w:rPr>
              <w:t xml:space="preserve">: </w:t>
            </w:r>
            <w:proofErr w:type="spellStart"/>
            <w:r>
              <w:rPr>
                <w:color w:val="000000"/>
                <w:sz w:val="22"/>
              </w:rPr>
              <w:t>Аюулгүй</w:t>
            </w:r>
            <w:proofErr w:type="spellEnd"/>
            <w:r>
              <w:rPr>
                <w:color w:val="000000"/>
                <w:sz w:val="22"/>
              </w:rPr>
              <w:t xml:space="preserve"> </w:t>
            </w:r>
            <w:proofErr w:type="spellStart"/>
            <w:r>
              <w:rPr>
                <w:color w:val="000000"/>
                <w:sz w:val="22"/>
              </w:rPr>
              <w:t>байдлын</w:t>
            </w:r>
            <w:proofErr w:type="spellEnd"/>
            <w:r>
              <w:rPr>
                <w:color w:val="000000"/>
                <w:sz w:val="22"/>
              </w:rPr>
              <w:t xml:space="preserve"> </w:t>
            </w:r>
            <w:proofErr w:type="spellStart"/>
            <w:r>
              <w:rPr>
                <w:color w:val="000000"/>
                <w:sz w:val="22"/>
              </w:rPr>
              <w:t>хамгаалалт</w:t>
            </w:r>
            <w:proofErr w:type="spellEnd"/>
            <w:r>
              <w:rPr>
                <w:color w:val="000000"/>
                <w:sz w:val="22"/>
              </w:rPr>
              <w:t xml:space="preserve"> – </w:t>
            </w:r>
            <w:proofErr w:type="spellStart"/>
            <w:r>
              <w:rPr>
                <w:color w:val="000000"/>
                <w:sz w:val="22"/>
              </w:rPr>
              <w:t>Хүчдэлийн</w:t>
            </w:r>
            <w:proofErr w:type="spellEnd"/>
            <w:r>
              <w:rPr>
                <w:color w:val="000000"/>
                <w:sz w:val="22"/>
              </w:rPr>
              <w:t xml:space="preserve"> </w:t>
            </w:r>
            <w:proofErr w:type="spellStart"/>
            <w:r>
              <w:rPr>
                <w:color w:val="000000"/>
                <w:sz w:val="22"/>
              </w:rPr>
              <w:t>болон</w:t>
            </w:r>
            <w:proofErr w:type="spellEnd"/>
            <w:r>
              <w:rPr>
                <w:color w:val="000000"/>
                <w:sz w:val="22"/>
              </w:rPr>
              <w:t xml:space="preserve"> </w:t>
            </w:r>
            <w:proofErr w:type="spellStart"/>
            <w:r>
              <w:rPr>
                <w:color w:val="000000"/>
                <w:sz w:val="22"/>
              </w:rPr>
              <w:t>цахилгаан</w:t>
            </w:r>
            <w:proofErr w:type="spellEnd"/>
            <w:r>
              <w:rPr>
                <w:color w:val="000000"/>
                <w:sz w:val="22"/>
              </w:rPr>
              <w:t xml:space="preserve"> </w:t>
            </w:r>
            <w:proofErr w:type="spellStart"/>
            <w:r>
              <w:rPr>
                <w:color w:val="000000"/>
                <w:sz w:val="22"/>
              </w:rPr>
              <w:t>соронзон</w:t>
            </w:r>
            <w:proofErr w:type="spellEnd"/>
            <w:r>
              <w:rPr>
                <w:color w:val="000000"/>
                <w:sz w:val="22"/>
              </w:rPr>
              <w:t xml:space="preserve"> </w:t>
            </w:r>
            <w:proofErr w:type="spellStart"/>
            <w:r>
              <w:rPr>
                <w:color w:val="000000"/>
                <w:sz w:val="22"/>
              </w:rPr>
              <w:t>нөлөөллөөс</w:t>
            </w:r>
            <w:proofErr w:type="spellEnd"/>
            <w:r>
              <w:rPr>
                <w:color w:val="000000"/>
                <w:sz w:val="22"/>
              </w:rPr>
              <w:t xml:space="preserve"> </w:t>
            </w:r>
            <w:proofErr w:type="spellStart"/>
            <w:r>
              <w:rPr>
                <w:color w:val="000000"/>
                <w:sz w:val="22"/>
              </w:rPr>
              <w:t>хамгаалах</w:t>
            </w:r>
            <w:proofErr w:type="spellEnd"/>
            <w:r>
              <w:rPr>
                <w:color w:val="000000"/>
                <w:sz w:val="22"/>
              </w:rPr>
              <w:t>; IEC 60364-4-44:2007/AMD1:2015</w:t>
            </w:r>
          </w:p>
          <w:p w14:paraId="26DC1C8B" w14:textId="77777777" w:rsidR="0092260E" w:rsidRDefault="0092260E" w:rsidP="0092260E">
            <w:pPr>
              <w:spacing w:after="60" w:line="24" w:lineRule="atLeast"/>
            </w:pPr>
            <w:r>
              <w:rPr>
                <w:color w:val="000000"/>
                <w:sz w:val="22"/>
              </w:rPr>
              <w:t xml:space="preserve">IEC 60364-5-55, </w:t>
            </w:r>
            <w:proofErr w:type="spellStart"/>
            <w:r>
              <w:rPr>
                <w:color w:val="000000"/>
                <w:sz w:val="22"/>
              </w:rPr>
              <w:t>Барилгын</w:t>
            </w:r>
            <w:proofErr w:type="spellEnd"/>
            <w:r>
              <w:rPr>
                <w:color w:val="000000"/>
                <w:sz w:val="22"/>
              </w:rPr>
              <w:t xml:space="preserve"> </w:t>
            </w:r>
            <w:proofErr w:type="spellStart"/>
            <w:r>
              <w:rPr>
                <w:color w:val="000000"/>
                <w:sz w:val="22"/>
              </w:rPr>
              <w:t>цахилгаан</w:t>
            </w:r>
            <w:proofErr w:type="spellEnd"/>
            <w:r>
              <w:rPr>
                <w:color w:val="000000"/>
                <w:sz w:val="22"/>
              </w:rPr>
              <w:t xml:space="preserve"> </w:t>
            </w:r>
            <w:proofErr w:type="spellStart"/>
            <w:r>
              <w:rPr>
                <w:color w:val="000000"/>
                <w:sz w:val="22"/>
              </w:rPr>
              <w:t>байгууламж</w:t>
            </w:r>
            <w:proofErr w:type="spellEnd"/>
            <w:r>
              <w:rPr>
                <w:color w:val="000000"/>
                <w:sz w:val="22"/>
              </w:rPr>
              <w:t xml:space="preserve"> – 5-55 </w:t>
            </w:r>
            <w:proofErr w:type="spellStart"/>
            <w:r>
              <w:rPr>
                <w:color w:val="000000"/>
                <w:sz w:val="22"/>
              </w:rPr>
              <w:t>дугаар</w:t>
            </w:r>
            <w:proofErr w:type="spellEnd"/>
            <w:r>
              <w:rPr>
                <w:color w:val="000000"/>
                <w:sz w:val="22"/>
              </w:rPr>
              <w:t xml:space="preserve"> </w:t>
            </w:r>
            <w:proofErr w:type="spellStart"/>
            <w:r>
              <w:rPr>
                <w:color w:val="000000"/>
                <w:sz w:val="22"/>
              </w:rPr>
              <w:t>хэсэг</w:t>
            </w:r>
            <w:proofErr w:type="spellEnd"/>
            <w:r>
              <w:rPr>
                <w:color w:val="000000"/>
                <w:sz w:val="22"/>
              </w:rPr>
              <w:t xml:space="preserve">: </w:t>
            </w:r>
            <w:proofErr w:type="spellStart"/>
            <w:r>
              <w:rPr>
                <w:color w:val="000000"/>
                <w:sz w:val="22"/>
              </w:rPr>
              <w:t>Цахилгаан</w:t>
            </w:r>
            <w:proofErr w:type="spellEnd"/>
            <w:r>
              <w:rPr>
                <w:color w:val="000000"/>
                <w:sz w:val="22"/>
              </w:rPr>
              <w:t xml:space="preserve"> </w:t>
            </w:r>
            <w:proofErr w:type="spellStart"/>
            <w:r>
              <w:rPr>
                <w:color w:val="000000"/>
                <w:sz w:val="22"/>
              </w:rPr>
              <w:t>тоног</w:t>
            </w:r>
            <w:proofErr w:type="spellEnd"/>
            <w:r>
              <w:rPr>
                <w:color w:val="000000"/>
                <w:sz w:val="22"/>
              </w:rPr>
              <w:t xml:space="preserve"> </w:t>
            </w:r>
            <w:proofErr w:type="spellStart"/>
            <w:r>
              <w:rPr>
                <w:color w:val="000000"/>
                <w:sz w:val="22"/>
              </w:rPr>
              <w:t>төхөөрөмжийг</w:t>
            </w:r>
            <w:proofErr w:type="spellEnd"/>
            <w:r>
              <w:rPr>
                <w:color w:val="000000"/>
                <w:sz w:val="22"/>
              </w:rPr>
              <w:t xml:space="preserve"> </w:t>
            </w:r>
            <w:proofErr w:type="spellStart"/>
            <w:r>
              <w:rPr>
                <w:color w:val="000000"/>
                <w:sz w:val="22"/>
              </w:rPr>
              <w:t>сонгох</w:t>
            </w:r>
            <w:proofErr w:type="spellEnd"/>
            <w:r>
              <w:rPr>
                <w:color w:val="000000"/>
                <w:sz w:val="22"/>
              </w:rPr>
              <w:t xml:space="preserve"> </w:t>
            </w:r>
            <w:proofErr w:type="spellStart"/>
            <w:r>
              <w:rPr>
                <w:color w:val="000000"/>
                <w:sz w:val="22"/>
              </w:rPr>
              <w:t>ба</w:t>
            </w:r>
            <w:proofErr w:type="spellEnd"/>
            <w:r>
              <w:rPr>
                <w:color w:val="000000"/>
                <w:sz w:val="22"/>
              </w:rPr>
              <w:t xml:space="preserve"> </w:t>
            </w:r>
            <w:proofErr w:type="spellStart"/>
            <w:r>
              <w:rPr>
                <w:color w:val="000000"/>
                <w:sz w:val="22"/>
              </w:rPr>
              <w:t>угсрах</w:t>
            </w:r>
            <w:proofErr w:type="spellEnd"/>
            <w:r>
              <w:rPr>
                <w:color w:val="000000"/>
                <w:sz w:val="22"/>
              </w:rPr>
              <w:t xml:space="preserve"> – </w:t>
            </w:r>
            <w:proofErr w:type="spellStart"/>
            <w:r>
              <w:rPr>
                <w:color w:val="000000"/>
                <w:sz w:val="22"/>
              </w:rPr>
              <w:t>Бусад</w:t>
            </w:r>
            <w:proofErr w:type="spellEnd"/>
            <w:r>
              <w:rPr>
                <w:color w:val="000000"/>
                <w:sz w:val="22"/>
              </w:rPr>
              <w:t xml:space="preserve"> </w:t>
            </w:r>
            <w:proofErr w:type="spellStart"/>
            <w:r>
              <w:rPr>
                <w:color w:val="000000"/>
                <w:sz w:val="22"/>
              </w:rPr>
              <w:t>тоног</w:t>
            </w:r>
            <w:proofErr w:type="spellEnd"/>
            <w:r>
              <w:rPr>
                <w:color w:val="000000"/>
                <w:sz w:val="22"/>
              </w:rPr>
              <w:t xml:space="preserve"> </w:t>
            </w:r>
            <w:proofErr w:type="spellStart"/>
            <w:r>
              <w:rPr>
                <w:color w:val="000000"/>
                <w:sz w:val="22"/>
              </w:rPr>
              <w:t>төхөөрөмж</w:t>
            </w:r>
            <w:proofErr w:type="spellEnd"/>
          </w:p>
          <w:p w14:paraId="653FBB17" w14:textId="77777777" w:rsidR="0092260E" w:rsidRDefault="0092260E" w:rsidP="0092260E">
            <w:pPr>
              <w:spacing w:after="60" w:line="24" w:lineRule="atLeast"/>
            </w:pPr>
            <w:r>
              <w:rPr>
                <w:color w:val="000000"/>
                <w:sz w:val="22"/>
              </w:rPr>
              <w:t xml:space="preserve">IEC 60364-6:2016, </w:t>
            </w:r>
            <w:proofErr w:type="spellStart"/>
            <w:r>
              <w:rPr>
                <w:color w:val="000000"/>
                <w:sz w:val="22"/>
              </w:rPr>
              <w:t>Нам</w:t>
            </w:r>
            <w:proofErr w:type="spellEnd"/>
            <w:r>
              <w:rPr>
                <w:color w:val="000000"/>
                <w:sz w:val="22"/>
              </w:rPr>
              <w:t xml:space="preserve"> </w:t>
            </w:r>
            <w:proofErr w:type="spellStart"/>
            <w:r>
              <w:rPr>
                <w:color w:val="000000"/>
                <w:sz w:val="22"/>
              </w:rPr>
              <w:t>хүчдэлийн</w:t>
            </w:r>
            <w:proofErr w:type="spellEnd"/>
            <w:r>
              <w:rPr>
                <w:color w:val="000000"/>
                <w:sz w:val="22"/>
              </w:rPr>
              <w:t xml:space="preserve"> </w:t>
            </w:r>
            <w:proofErr w:type="spellStart"/>
            <w:r>
              <w:rPr>
                <w:color w:val="000000"/>
                <w:sz w:val="22"/>
              </w:rPr>
              <w:t>цахилгаан</w:t>
            </w:r>
            <w:proofErr w:type="spellEnd"/>
            <w:r>
              <w:rPr>
                <w:color w:val="000000"/>
                <w:sz w:val="22"/>
              </w:rPr>
              <w:t xml:space="preserve"> </w:t>
            </w:r>
            <w:proofErr w:type="spellStart"/>
            <w:r>
              <w:rPr>
                <w:color w:val="000000"/>
                <w:sz w:val="22"/>
              </w:rPr>
              <w:t>байгууламж</w:t>
            </w:r>
            <w:proofErr w:type="spellEnd"/>
            <w:r>
              <w:rPr>
                <w:color w:val="000000"/>
                <w:sz w:val="22"/>
              </w:rPr>
              <w:t xml:space="preserve"> – 6 </w:t>
            </w:r>
            <w:proofErr w:type="spellStart"/>
            <w:r>
              <w:rPr>
                <w:color w:val="000000"/>
                <w:sz w:val="22"/>
              </w:rPr>
              <w:t>дугаар</w:t>
            </w:r>
            <w:proofErr w:type="spellEnd"/>
            <w:r>
              <w:rPr>
                <w:color w:val="000000"/>
                <w:sz w:val="22"/>
              </w:rPr>
              <w:t xml:space="preserve"> </w:t>
            </w:r>
            <w:proofErr w:type="spellStart"/>
            <w:r>
              <w:rPr>
                <w:color w:val="000000"/>
                <w:sz w:val="22"/>
              </w:rPr>
              <w:t>хэсэг</w:t>
            </w:r>
            <w:proofErr w:type="spellEnd"/>
            <w:r>
              <w:rPr>
                <w:color w:val="000000"/>
                <w:sz w:val="22"/>
              </w:rPr>
              <w:t xml:space="preserve">: </w:t>
            </w:r>
            <w:r>
              <w:rPr>
                <w:color w:val="000000"/>
                <w:sz w:val="22"/>
                <w:lang w:val="mn-MN"/>
              </w:rPr>
              <w:t>Баталгаажуул</w:t>
            </w:r>
            <w:proofErr w:type="spellStart"/>
            <w:r>
              <w:rPr>
                <w:color w:val="000000"/>
                <w:sz w:val="22"/>
              </w:rPr>
              <w:t>алт</w:t>
            </w:r>
            <w:proofErr w:type="spellEnd"/>
          </w:p>
          <w:p w14:paraId="58F93CD7" w14:textId="77777777" w:rsidR="0092260E" w:rsidRDefault="0092260E" w:rsidP="0092260E">
            <w:pPr>
              <w:spacing w:after="60" w:line="24" w:lineRule="atLeast"/>
            </w:pPr>
            <w:r>
              <w:rPr>
                <w:color w:val="000000"/>
                <w:sz w:val="22"/>
              </w:rPr>
              <w:t>IEC 60417 (</w:t>
            </w:r>
            <w:proofErr w:type="spellStart"/>
            <w:r>
              <w:rPr>
                <w:color w:val="000000"/>
                <w:sz w:val="22"/>
              </w:rPr>
              <w:t>бүх</w:t>
            </w:r>
            <w:proofErr w:type="spellEnd"/>
            <w:r>
              <w:rPr>
                <w:color w:val="000000"/>
                <w:sz w:val="22"/>
              </w:rPr>
              <w:t xml:space="preserve"> </w:t>
            </w:r>
            <w:proofErr w:type="spellStart"/>
            <w:r>
              <w:rPr>
                <w:color w:val="000000"/>
                <w:sz w:val="22"/>
              </w:rPr>
              <w:t>хэсэг</w:t>
            </w:r>
            <w:proofErr w:type="spellEnd"/>
            <w:r>
              <w:rPr>
                <w:color w:val="000000"/>
                <w:sz w:val="22"/>
              </w:rPr>
              <w:t xml:space="preserve">), </w:t>
            </w:r>
            <w:proofErr w:type="spellStart"/>
            <w:r>
              <w:rPr>
                <w:color w:val="000000"/>
                <w:sz w:val="22"/>
              </w:rPr>
              <w:t>Тоног</w:t>
            </w:r>
            <w:proofErr w:type="spellEnd"/>
            <w:r>
              <w:rPr>
                <w:color w:val="000000"/>
                <w:sz w:val="22"/>
              </w:rPr>
              <w:t xml:space="preserve"> </w:t>
            </w:r>
            <w:proofErr w:type="spellStart"/>
            <w:r>
              <w:rPr>
                <w:color w:val="000000"/>
                <w:sz w:val="22"/>
              </w:rPr>
              <w:t>төхөөрөмжид</w:t>
            </w:r>
            <w:proofErr w:type="spellEnd"/>
            <w:r>
              <w:rPr>
                <w:color w:val="000000"/>
                <w:sz w:val="22"/>
              </w:rPr>
              <w:t xml:space="preserve"> </w:t>
            </w:r>
            <w:proofErr w:type="spellStart"/>
            <w:r>
              <w:rPr>
                <w:color w:val="000000"/>
                <w:sz w:val="22"/>
              </w:rPr>
              <w:t>хэрэглэх</w:t>
            </w:r>
            <w:proofErr w:type="spellEnd"/>
            <w:r>
              <w:rPr>
                <w:color w:val="000000"/>
                <w:sz w:val="22"/>
              </w:rPr>
              <w:t xml:space="preserve"> </w:t>
            </w:r>
            <w:proofErr w:type="spellStart"/>
            <w:r>
              <w:rPr>
                <w:color w:val="000000"/>
                <w:sz w:val="22"/>
              </w:rPr>
              <w:t>график</w:t>
            </w:r>
            <w:proofErr w:type="spellEnd"/>
            <w:r>
              <w:rPr>
                <w:color w:val="000000"/>
                <w:sz w:val="22"/>
              </w:rPr>
              <w:t xml:space="preserve"> </w:t>
            </w:r>
            <w:proofErr w:type="spellStart"/>
            <w:r>
              <w:rPr>
                <w:color w:val="000000"/>
                <w:sz w:val="22"/>
              </w:rPr>
              <w:t>тэмдэг</w:t>
            </w:r>
            <w:proofErr w:type="spellEnd"/>
          </w:p>
          <w:p w14:paraId="6C9FFBFD" w14:textId="77777777" w:rsidR="0092260E" w:rsidRDefault="0092260E" w:rsidP="0092260E">
            <w:pPr>
              <w:spacing w:after="60" w:line="24" w:lineRule="atLeast"/>
            </w:pPr>
            <w:r>
              <w:rPr>
                <w:color w:val="000000"/>
                <w:sz w:val="22"/>
              </w:rPr>
              <w:lastRenderedPageBreak/>
              <w:t xml:space="preserve">IEC 60664-1:2007, </w:t>
            </w:r>
            <w:proofErr w:type="spellStart"/>
            <w:r>
              <w:rPr>
                <w:color w:val="000000"/>
                <w:sz w:val="22"/>
              </w:rPr>
              <w:t>Нам</w:t>
            </w:r>
            <w:proofErr w:type="spellEnd"/>
            <w:r>
              <w:rPr>
                <w:color w:val="000000"/>
                <w:sz w:val="22"/>
              </w:rPr>
              <w:t xml:space="preserve"> </w:t>
            </w:r>
            <w:proofErr w:type="spellStart"/>
            <w:r>
              <w:rPr>
                <w:color w:val="000000"/>
                <w:sz w:val="22"/>
              </w:rPr>
              <w:t>хүчдэлийн</w:t>
            </w:r>
            <w:proofErr w:type="spellEnd"/>
            <w:r>
              <w:rPr>
                <w:color w:val="000000"/>
                <w:sz w:val="22"/>
              </w:rPr>
              <w:t xml:space="preserve"> </w:t>
            </w:r>
            <w:proofErr w:type="spellStart"/>
            <w:r>
              <w:rPr>
                <w:color w:val="000000"/>
                <w:sz w:val="22"/>
              </w:rPr>
              <w:t>системийн</w:t>
            </w:r>
            <w:proofErr w:type="spellEnd"/>
            <w:r>
              <w:rPr>
                <w:color w:val="000000"/>
                <w:sz w:val="22"/>
              </w:rPr>
              <w:t xml:space="preserve"> </w:t>
            </w:r>
            <w:proofErr w:type="spellStart"/>
            <w:r>
              <w:rPr>
                <w:color w:val="000000"/>
                <w:sz w:val="22"/>
              </w:rPr>
              <w:t>тоног</w:t>
            </w:r>
            <w:proofErr w:type="spellEnd"/>
            <w:r>
              <w:rPr>
                <w:color w:val="000000"/>
                <w:sz w:val="22"/>
              </w:rPr>
              <w:t xml:space="preserve"> </w:t>
            </w:r>
            <w:proofErr w:type="spellStart"/>
            <w:r>
              <w:rPr>
                <w:color w:val="000000"/>
                <w:sz w:val="22"/>
              </w:rPr>
              <w:t>төхөөрөмжийн</w:t>
            </w:r>
            <w:proofErr w:type="spellEnd"/>
            <w:r>
              <w:rPr>
                <w:color w:val="000000"/>
                <w:sz w:val="22"/>
              </w:rPr>
              <w:t xml:space="preserve"> </w:t>
            </w:r>
            <w:proofErr w:type="spellStart"/>
            <w:r>
              <w:rPr>
                <w:color w:val="000000"/>
                <w:sz w:val="22"/>
              </w:rPr>
              <w:t>тусгаарлагын</w:t>
            </w:r>
            <w:proofErr w:type="spellEnd"/>
            <w:r>
              <w:rPr>
                <w:color w:val="000000"/>
                <w:sz w:val="22"/>
              </w:rPr>
              <w:t xml:space="preserve"> </w:t>
            </w:r>
            <w:r>
              <w:rPr>
                <w:color w:val="000000"/>
                <w:sz w:val="22"/>
                <w:lang w:val="mn-MN"/>
              </w:rPr>
              <w:t>зохицуулалт</w:t>
            </w:r>
            <w:r>
              <w:rPr>
                <w:color w:val="000000"/>
                <w:sz w:val="22"/>
              </w:rPr>
              <w:t xml:space="preserve"> – 1 </w:t>
            </w:r>
            <w:proofErr w:type="spellStart"/>
            <w:r>
              <w:rPr>
                <w:color w:val="000000"/>
                <w:sz w:val="22"/>
              </w:rPr>
              <w:t>дүгээр</w:t>
            </w:r>
            <w:proofErr w:type="spellEnd"/>
            <w:r>
              <w:rPr>
                <w:color w:val="000000"/>
                <w:sz w:val="22"/>
              </w:rPr>
              <w:t xml:space="preserve"> </w:t>
            </w:r>
            <w:proofErr w:type="spellStart"/>
            <w:r>
              <w:rPr>
                <w:color w:val="000000"/>
                <w:sz w:val="22"/>
              </w:rPr>
              <w:t>хэсэг</w:t>
            </w:r>
            <w:proofErr w:type="spellEnd"/>
            <w:r>
              <w:rPr>
                <w:color w:val="000000"/>
                <w:sz w:val="22"/>
              </w:rPr>
              <w:t xml:space="preserve">: </w:t>
            </w:r>
            <w:proofErr w:type="spellStart"/>
            <w:r>
              <w:rPr>
                <w:color w:val="000000"/>
                <w:sz w:val="22"/>
              </w:rPr>
              <w:t>Зарчим</w:t>
            </w:r>
            <w:proofErr w:type="spellEnd"/>
            <w:r>
              <w:rPr>
                <w:color w:val="000000"/>
                <w:sz w:val="22"/>
              </w:rPr>
              <w:t xml:space="preserve">, </w:t>
            </w:r>
            <w:proofErr w:type="spellStart"/>
            <w:r>
              <w:rPr>
                <w:color w:val="000000"/>
                <w:sz w:val="22"/>
              </w:rPr>
              <w:t>шаардлага</w:t>
            </w:r>
            <w:proofErr w:type="spellEnd"/>
            <w:r>
              <w:rPr>
                <w:color w:val="000000"/>
                <w:sz w:val="22"/>
              </w:rPr>
              <w:t xml:space="preserve"> </w:t>
            </w:r>
            <w:proofErr w:type="spellStart"/>
            <w:r>
              <w:rPr>
                <w:color w:val="000000"/>
                <w:sz w:val="22"/>
              </w:rPr>
              <w:t>ба</w:t>
            </w:r>
            <w:proofErr w:type="spellEnd"/>
            <w:r>
              <w:rPr>
                <w:color w:val="000000"/>
                <w:sz w:val="22"/>
              </w:rPr>
              <w:t xml:space="preserve"> </w:t>
            </w:r>
            <w:proofErr w:type="spellStart"/>
            <w:r>
              <w:rPr>
                <w:color w:val="000000"/>
                <w:sz w:val="22"/>
              </w:rPr>
              <w:t>туршилт</w:t>
            </w:r>
            <w:proofErr w:type="spellEnd"/>
          </w:p>
          <w:p w14:paraId="50930ABA" w14:textId="77777777" w:rsidR="0092260E" w:rsidRDefault="0092260E" w:rsidP="0092260E">
            <w:pPr>
              <w:spacing w:after="60" w:line="24" w:lineRule="atLeast"/>
            </w:pPr>
            <w:r>
              <w:rPr>
                <w:color w:val="000000"/>
                <w:sz w:val="22"/>
              </w:rPr>
              <w:t xml:space="preserve">IEC 60669-1; IEC 60669-2-1...2-6, </w:t>
            </w:r>
            <w:proofErr w:type="spellStart"/>
            <w:r>
              <w:rPr>
                <w:color w:val="000000"/>
                <w:sz w:val="22"/>
              </w:rPr>
              <w:t>Ахуйн</w:t>
            </w:r>
            <w:proofErr w:type="spellEnd"/>
            <w:r>
              <w:rPr>
                <w:color w:val="000000"/>
                <w:sz w:val="22"/>
              </w:rPr>
              <w:t xml:space="preserve"> </w:t>
            </w:r>
            <w:proofErr w:type="spellStart"/>
            <w:r>
              <w:rPr>
                <w:color w:val="000000"/>
                <w:sz w:val="22"/>
              </w:rPr>
              <w:t>болон</w:t>
            </w:r>
            <w:proofErr w:type="spellEnd"/>
            <w:r>
              <w:rPr>
                <w:color w:val="000000"/>
                <w:sz w:val="22"/>
              </w:rPr>
              <w:t xml:space="preserve"> </w:t>
            </w:r>
            <w:proofErr w:type="spellStart"/>
            <w:r>
              <w:rPr>
                <w:color w:val="000000"/>
                <w:sz w:val="22"/>
              </w:rPr>
              <w:t>түүнтэй</w:t>
            </w:r>
            <w:proofErr w:type="spellEnd"/>
            <w:r>
              <w:rPr>
                <w:color w:val="000000"/>
                <w:sz w:val="22"/>
              </w:rPr>
              <w:t xml:space="preserve"> </w:t>
            </w:r>
            <w:proofErr w:type="spellStart"/>
            <w:r>
              <w:rPr>
                <w:color w:val="000000"/>
                <w:sz w:val="22"/>
              </w:rPr>
              <w:t>адилтгах</w:t>
            </w:r>
            <w:proofErr w:type="spellEnd"/>
            <w:r>
              <w:rPr>
                <w:color w:val="000000"/>
                <w:sz w:val="22"/>
              </w:rPr>
              <w:t xml:space="preserve"> </w:t>
            </w:r>
            <w:proofErr w:type="spellStart"/>
            <w:r>
              <w:rPr>
                <w:color w:val="000000"/>
                <w:sz w:val="22"/>
              </w:rPr>
              <w:t>суурин</w:t>
            </w:r>
            <w:proofErr w:type="spellEnd"/>
            <w:r>
              <w:rPr>
                <w:color w:val="000000"/>
                <w:sz w:val="22"/>
              </w:rPr>
              <w:t xml:space="preserve"> </w:t>
            </w:r>
            <w:proofErr w:type="spellStart"/>
            <w:r>
              <w:rPr>
                <w:color w:val="000000"/>
                <w:sz w:val="22"/>
              </w:rPr>
              <w:t>цахилгаан</w:t>
            </w:r>
            <w:proofErr w:type="spellEnd"/>
            <w:r>
              <w:rPr>
                <w:color w:val="000000"/>
                <w:sz w:val="22"/>
              </w:rPr>
              <w:t xml:space="preserve"> </w:t>
            </w:r>
            <w:proofErr w:type="spellStart"/>
            <w:r>
              <w:rPr>
                <w:color w:val="000000"/>
                <w:sz w:val="22"/>
              </w:rPr>
              <w:t>байгууламжийн</w:t>
            </w:r>
            <w:proofErr w:type="spellEnd"/>
            <w:r>
              <w:rPr>
                <w:color w:val="000000"/>
                <w:sz w:val="22"/>
              </w:rPr>
              <w:t xml:space="preserve"> </w:t>
            </w:r>
            <w:proofErr w:type="spellStart"/>
            <w:r>
              <w:rPr>
                <w:color w:val="000000"/>
                <w:sz w:val="22"/>
              </w:rPr>
              <w:t>унтраалга</w:t>
            </w:r>
            <w:proofErr w:type="spellEnd"/>
            <w:r>
              <w:rPr>
                <w:color w:val="000000"/>
                <w:sz w:val="22"/>
              </w:rPr>
              <w:t xml:space="preserve"> – </w:t>
            </w:r>
            <w:proofErr w:type="spellStart"/>
            <w:r>
              <w:rPr>
                <w:color w:val="000000"/>
                <w:sz w:val="22"/>
              </w:rPr>
              <w:t>холбогдох</w:t>
            </w:r>
            <w:proofErr w:type="spellEnd"/>
            <w:r>
              <w:rPr>
                <w:color w:val="000000"/>
                <w:sz w:val="22"/>
              </w:rPr>
              <w:t xml:space="preserve"> </w:t>
            </w:r>
            <w:proofErr w:type="spellStart"/>
            <w:r>
              <w:rPr>
                <w:color w:val="000000"/>
                <w:sz w:val="22"/>
              </w:rPr>
              <w:t>хэсгүүд</w:t>
            </w:r>
            <w:proofErr w:type="spellEnd"/>
          </w:p>
          <w:p w14:paraId="340F581D" w14:textId="77777777" w:rsidR="0092260E" w:rsidRDefault="0092260E" w:rsidP="0092260E">
            <w:pPr>
              <w:spacing w:after="60" w:line="24" w:lineRule="atLeast"/>
            </w:pPr>
            <w:r>
              <w:rPr>
                <w:color w:val="000000"/>
                <w:sz w:val="22"/>
              </w:rPr>
              <w:t xml:space="preserve">IEC 60670-24, </w:t>
            </w:r>
            <w:proofErr w:type="spellStart"/>
            <w:r>
              <w:rPr>
                <w:color w:val="000000"/>
                <w:sz w:val="22"/>
              </w:rPr>
              <w:t>Ахуйн</w:t>
            </w:r>
            <w:proofErr w:type="spellEnd"/>
            <w:r>
              <w:rPr>
                <w:color w:val="000000"/>
                <w:sz w:val="22"/>
              </w:rPr>
              <w:t xml:space="preserve"> </w:t>
            </w:r>
            <w:proofErr w:type="spellStart"/>
            <w:r>
              <w:rPr>
                <w:color w:val="000000"/>
                <w:sz w:val="22"/>
              </w:rPr>
              <w:t>болон</w:t>
            </w:r>
            <w:proofErr w:type="spellEnd"/>
            <w:r>
              <w:rPr>
                <w:color w:val="000000"/>
                <w:sz w:val="22"/>
              </w:rPr>
              <w:t xml:space="preserve"> </w:t>
            </w:r>
            <w:proofErr w:type="spellStart"/>
            <w:r>
              <w:rPr>
                <w:color w:val="000000"/>
                <w:sz w:val="22"/>
              </w:rPr>
              <w:t>түүнтэй</w:t>
            </w:r>
            <w:proofErr w:type="spellEnd"/>
            <w:r>
              <w:rPr>
                <w:color w:val="000000"/>
                <w:sz w:val="22"/>
              </w:rPr>
              <w:t xml:space="preserve"> </w:t>
            </w:r>
            <w:proofErr w:type="spellStart"/>
            <w:r>
              <w:rPr>
                <w:color w:val="000000"/>
                <w:sz w:val="22"/>
              </w:rPr>
              <w:t>адилтгах</w:t>
            </w:r>
            <w:proofErr w:type="spellEnd"/>
            <w:r>
              <w:rPr>
                <w:color w:val="000000"/>
                <w:sz w:val="22"/>
              </w:rPr>
              <w:t xml:space="preserve"> </w:t>
            </w:r>
            <w:proofErr w:type="spellStart"/>
            <w:r>
              <w:rPr>
                <w:color w:val="000000"/>
                <w:sz w:val="22"/>
              </w:rPr>
              <w:t>суурин</w:t>
            </w:r>
            <w:proofErr w:type="spellEnd"/>
            <w:r>
              <w:rPr>
                <w:color w:val="000000"/>
                <w:sz w:val="22"/>
              </w:rPr>
              <w:t xml:space="preserve"> </w:t>
            </w:r>
            <w:proofErr w:type="spellStart"/>
            <w:r>
              <w:rPr>
                <w:color w:val="000000"/>
                <w:sz w:val="22"/>
              </w:rPr>
              <w:t>цахилгаан</w:t>
            </w:r>
            <w:proofErr w:type="spellEnd"/>
            <w:r>
              <w:rPr>
                <w:color w:val="000000"/>
                <w:sz w:val="22"/>
              </w:rPr>
              <w:t xml:space="preserve"> </w:t>
            </w:r>
            <w:proofErr w:type="spellStart"/>
            <w:r>
              <w:rPr>
                <w:color w:val="000000"/>
                <w:sz w:val="22"/>
              </w:rPr>
              <w:t>байгууламжийн</w:t>
            </w:r>
            <w:proofErr w:type="spellEnd"/>
            <w:r>
              <w:rPr>
                <w:color w:val="000000"/>
                <w:sz w:val="22"/>
              </w:rPr>
              <w:t xml:space="preserve"> </w:t>
            </w:r>
            <w:proofErr w:type="spellStart"/>
            <w:r>
              <w:rPr>
                <w:color w:val="000000"/>
                <w:sz w:val="22"/>
              </w:rPr>
              <w:t>цахилгаан</w:t>
            </w:r>
            <w:proofErr w:type="spellEnd"/>
            <w:r>
              <w:rPr>
                <w:color w:val="000000"/>
                <w:sz w:val="22"/>
              </w:rPr>
              <w:t xml:space="preserve"> </w:t>
            </w:r>
            <w:proofErr w:type="spellStart"/>
            <w:r>
              <w:rPr>
                <w:color w:val="000000"/>
                <w:sz w:val="22"/>
              </w:rPr>
              <w:t>хэрэгслийн</w:t>
            </w:r>
            <w:proofErr w:type="spellEnd"/>
            <w:r>
              <w:rPr>
                <w:color w:val="000000"/>
                <w:sz w:val="22"/>
              </w:rPr>
              <w:t xml:space="preserve"> </w:t>
            </w:r>
            <w:proofErr w:type="spellStart"/>
            <w:r>
              <w:rPr>
                <w:color w:val="000000"/>
                <w:sz w:val="22"/>
              </w:rPr>
              <w:t>хайрцаг</w:t>
            </w:r>
            <w:proofErr w:type="spellEnd"/>
            <w:r>
              <w:rPr>
                <w:color w:val="000000"/>
                <w:sz w:val="22"/>
              </w:rPr>
              <w:t xml:space="preserve"> </w:t>
            </w:r>
            <w:proofErr w:type="spellStart"/>
            <w:r>
              <w:rPr>
                <w:color w:val="000000"/>
                <w:sz w:val="22"/>
              </w:rPr>
              <w:t>ба</w:t>
            </w:r>
            <w:proofErr w:type="spellEnd"/>
            <w:r>
              <w:rPr>
                <w:color w:val="000000"/>
                <w:sz w:val="22"/>
              </w:rPr>
              <w:t xml:space="preserve"> </w:t>
            </w:r>
            <w:proofErr w:type="spellStart"/>
            <w:r>
              <w:rPr>
                <w:color w:val="000000"/>
                <w:sz w:val="22"/>
              </w:rPr>
              <w:t>бүрхүүл</w:t>
            </w:r>
            <w:proofErr w:type="spellEnd"/>
            <w:r>
              <w:rPr>
                <w:color w:val="000000"/>
                <w:sz w:val="22"/>
              </w:rPr>
              <w:t xml:space="preserve"> – 24 </w:t>
            </w:r>
            <w:proofErr w:type="spellStart"/>
            <w:r>
              <w:rPr>
                <w:color w:val="000000"/>
                <w:sz w:val="22"/>
              </w:rPr>
              <w:t>дүгээр</w:t>
            </w:r>
            <w:proofErr w:type="spellEnd"/>
            <w:r>
              <w:rPr>
                <w:color w:val="000000"/>
                <w:sz w:val="22"/>
              </w:rPr>
              <w:t xml:space="preserve"> </w:t>
            </w:r>
            <w:proofErr w:type="spellStart"/>
            <w:r>
              <w:rPr>
                <w:color w:val="000000"/>
                <w:sz w:val="22"/>
              </w:rPr>
              <w:t>хэсэг</w:t>
            </w:r>
            <w:proofErr w:type="spellEnd"/>
          </w:p>
          <w:p w14:paraId="4BB42282" w14:textId="77777777" w:rsidR="0092260E" w:rsidRDefault="0092260E" w:rsidP="0092260E">
            <w:pPr>
              <w:spacing w:after="60" w:line="24" w:lineRule="atLeast"/>
            </w:pPr>
            <w:r>
              <w:rPr>
                <w:color w:val="000000"/>
                <w:sz w:val="22"/>
              </w:rPr>
              <w:t>IEC 60884 (</w:t>
            </w:r>
            <w:proofErr w:type="spellStart"/>
            <w:r>
              <w:rPr>
                <w:color w:val="000000"/>
                <w:sz w:val="22"/>
              </w:rPr>
              <w:t>бүх</w:t>
            </w:r>
            <w:proofErr w:type="spellEnd"/>
            <w:r>
              <w:rPr>
                <w:color w:val="000000"/>
                <w:sz w:val="22"/>
              </w:rPr>
              <w:t xml:space="preserve"> </w:t>
            </w:r>
            <w:proofErr w:type="spellStart"/>
            <w:r>
              <w:rPr>
                <w:color w:val="000000"/>
                <w:sz w:val="22"/>
              </w:rPr>
              <w:t>хэсэг</w:t>
            </w:r>
            <w:proofErr w:type="spellEnd"/>
            <w:r>
              <w:rPr>
                <w:color w:val="000000"/>
                <w:sz w:val="22"/>
              </w:rPr>
              <w:t xml:space="preserve">), </w:t>
            </w:r>
            <w:proofErr w:type="spellStart"/>
            <w:r>
              <w:rPr>
                <w:color w:val="000000"/>
                <w:sz w:val="22"/>
              </w:rPr>
              <w:t>Ахуйн</w:t>
            </w:r>
            <w:proofErr w:type="spellEnd"/>
            <w:r>
              <w:rPr>
                <w:color w:val="000000"/>
                <w:sz w:val="22"/>
              </w:rPr>
              <w:t xml:space="preserve"> </w:t>
            </w:r>
            <w:proofErr w:type="spellStart"/>
            <w:r>
              <w:rPr>
                <w:color w:val="000000"/>
                <w:sz w:val="22"/>
              </w:rPr>
              <w:t>болон</w:t>
            </w:r>
            <w:proofErr w:type="spellEnd"/>
            <w:r>
              <w:rPr>
                <w:color w:val="000000"/>
                <w:sz w:val="22"/>
              </w:rPr>
              <w:t xml:space="preserve"> </w:t>
            </w:r>
            <w:proofErr w:type="spellStart"/>
            <w:r>
              <w:rPr>
                <w:color w:val="000000"/>
                <w:sz w:val="22"/>
              </w:rPr>
              <w:t>түүнтэй</w:t>
            </w:r>
            <w:proofErr w:type="spellEnd"/>
            <w:r>
              <w:rPr>
                <w:color w:val="000000"/>
                <w:sz w:val="22"/>
              </w:rPr>
              <w:t xml:space="preserve"> </w:t>
            </w:r>
            <w:proofErr w:type="spellStart"/>
            <w:r>
              <w:rPr>
                <w:color w:val="000000"/>
                <w:sz w:val="22"/>
              </w:rPr>
              <w:t>адилтгах</w:t>
            </w:r>
            <w:proofErr w:type="spellEnd"/>
            <w:r>
              <w:rPr>
                <w:color w:val="000000"/>
                <w:sz w:val="22"/>
              </w:rPr>
              <w:t xml:space="preserve"> </w:t>
            </w:r>
            <w:proofErr w:type="spellStart"/>
            <w:r>
              <w:rPr>
                <w:color w:val="000000"/>
                <w:sz w:val="22"/>
              </w:rPr>
              <w:t>зориулалтын</w:t>
            </w:r>
            <w:proofErr w:type="spellEnd"/>
            <w:r>
              <w:rPr>
                <w:color w:val="000000"/>
                <w:sz w:val="22"/>
              </w:rPr>
              <w:t xml:space="preserve"> </w:t>
            </w:r>
            <w:proofErr w:type="spellStart"/>
            <w:r>
              <w:rPr>
                <w:color w:val="000000"/>
                <w:sz w:val="22"/>
              </w:rPr>
              <w:t>залгуур</w:t>
            </w:r>
            <w:proofErr w:type="spellEnd"/>
            <w:r>
              <w:rPr>
                <w:color w:val="000000"/>
                <w:sz w:val="22"/>
              </w:rPr>
              <w:t xml:space="preserve"> </w:t>
            </w:r>
            <w:proofErr w:type="spellStart"/>
            <w:r>
              <w:rPr>
                <w:color w:val="000000"/>
                <w:sz w:val="22"/>
              </w:rPr>
              <w:t>ба</w:t>
            </w:r>
            <w:proofErr w:type="spellEnd"/>
            <w:r>
              <w:rPr>
                <w:color w:val="000000"/>
                <w:sz w:val="22"/>
              </w:rPr>
              <w:t xml:space="preserve"> </w:t>
            </w:r>
            <w:proofErr w:type="spellStart"/>
            <w:r>
              <w:rPr>
                <w:color w:val="000000"/>
                <w:sz w:val="22"/>
              </w:rPr>
              <w:t>залгуурын</w:t>
            </w:r>
            <w:proofErr w:type="spellEnd"/>
            <w:r>
              <w:rPr>
                <w:color w:val="000000"/>
                <w:sz w:val="22"/>
              </w:rPr>
              <w:t xml:space="preserve"> </w:t>
            </w:r>
            <w:proofErr w:type="spellStart"/>
            <w:r>
              <w:rPr>
                <w:color w:val="000000"/>
                <w:sz w:val="22"/>
              </w:rPr>
              <w:t>үүр</w:t>
            </w:r>
            <w:proofErr w:type="spellEnd"/>
          </w:p>
          <w:p w14:paraId="589CA420" w14:textId="77777777" w:rsidR="0092260E" w:rsidRDefault="0092260E" w:rsidP="0092260E">
            <w:pPr>
              <w:spacing w:after="60" w:line="24" w:lineRule="atLeast"/>
            </w:pPr>
            <w:r>
              <w:rPr>
                <w:color w:val="000000"/>
                <w:sz w:val="22"/>
              </w:rPr>
              <w:t>IEC 60898 (</w:t>
            </w:r>
            <w:proofErr w:type="spellStart"/>
            <w:r>
              <w:rPr>
                <w:color w:val="000000"/>
                <w:sz w:val="22"/>
              </w:rPr>
              <w:t>бүх</w:t>
            </w:r>
            <w:proofErr w:type="spellEnd"/>
            <w:r>
              <w:rPr>
                <w:color w:val="000000"/>
                <w:sz w:val="22"/>
              </w:rPr>
              <w:t xml:space="preserve"> </w:t>
            </w:r>
            <w:proofErr w:type="spellStart"/>
            <w:r>
              <w:rPr>
                <w:color w:val="000000"/>
                <w:sz w:val="22"/>
              </w:rPr>
              <w:t>хэсэг</w:t>
            </w:r>
            <w:proofErr w:type="spellEnd"/>
            <w:r>
              <w:rPr>
                <w:color w:val="000000"/>
                <w:sz w:val="22"/>
              </w:rPr>
              <w:t xml:space="preserve">), </w:t>
            </w:r>
            <w:proofErr w:type="spellStart"/>
            <w:r>
              <w:rPr>
                <w:color w:val="000000"/>
                <w:sz w:val="22"/>
              </w:rPr>
              <w:t>Цахилгаан</w:t>
            </w:r>
            <w:proofErr w:type="spellEnd"/>
            <w:r>
              <w:rPr>
                <w:color w:val="000000"/>
                <w:sz w:val="22"/>
              </w:rPr>
              <w:t xml:space="preserve"> </w:t>
            </w:r>
            <w:proofErr w:type="spellStart"/>
            <w:r>
              <w:rPr>
                <w:color w:val="000000"/>
                <w:sz w:val="22"/>
              </w:rPr>
              <w:t>хэрэгсэл</w:t>
            </w:r>
            <w:proofErr w:type="spellEnd"/>
            <w:r>
              <w:rPr>
                <w:color w:val="000000"/>
                <w:sz w:val="22"/>
              </w:rPr>
              <w:t xml:space="preserve"> – </w:t>
            </w:r>
            <w:proofErr w:type="spellStart"/>
            <w:r>
              <w:rPr>
                <w:color w:val="000000"/>
                <w:sz w:val="22"/>
              </w:rPr>
              <w:t>Ахуйн</w:t>
            </w:r>
            <w:proofErr w:type="spellEnd"/>
            <w:r>
              <w:rPr>
                <w:color w:val="000000"/>
                <w:sz w:val="22"/>
              </w:rPr>
              <w:t xml:space="preserve"> </w:t>
            </w:r>
            <w:proofErr w:type="spellStart"/>
            <w:r>
              <w:rPr>
                <w:color w:val="000000"/>
                <w:sz w:val="22"/>
              </w:rPr>
              <w:t>болон</w:t>
            </w:r>
            <w:proofErr w:type="spellEnd"/>
            <w:r>
              <w:rPr>
                <w:color w:val="000000"/>
                <w:sz w:val="22"/>
              </w:rPr>
              <w:t xml:space="preserve"> </w:t>
            </w:r>
            <w:proofErr w:type="spellStart"/>
            <w:r>
              <w:rPr>
                <w:color w:val="000000"/>
                <w:sz w:val="22"/>
              </w:rPr>
              <w:t>түүнтэй</w:t>
            </w:r>
            <w:proofErr w:type="spellEnd"/>
            <w:r>
              <w:rPr>
                <w:color w:val="000000"/>
                <w:sz w:val="22"/>
              </w:rPr>
              <w:t xml:space="preserve"> </w:t>
            </w:r>
            <w:proofErr w:type="spellStart"/>
            <w:r>
              <w:rPr>
                <w:color w:val="000000"/>
                <w:sz w:val="22"/>
              </w:rPr>
              <w:t>адилтгах</w:t>
            </w:r>
            <w:proofErr w:type="spellEnd"/>
            <w:r>
              <w:rPr>
                <w:color w:val="000000"/>
                <w:sz w:val="22"/>
              </w:rPr>
              <w:t xml:space="preserve"> </w:t>
            </w:r>
            <w:proofErr w:type="spellStart"/>
            <w:r>
              <w:rPr>
                <w:color w:val="000000"/>
                <w:sz w:val="22"/>
              </w:rPr>
              <w:t>байгууламжийн</w:t>
            </w:r>
            <w:proofErr w:type="spellEnd"/>
            <w:r>
              <w:rPr>
                <w:color w:val="000000"/>
                <w:sz w:val="22"/>
              </w:rPr>
              <w:t xml:space="preserve"> </w:t>
            </w:r>
            <w:proofErr w:type="spellStart"/>
            <w:r>
              <w:rPr>
                <w:color w:val="000000"/>
                <w:sz w:val="22"/>
              </w:rPr>
              <w:t>хэт</w:t>
            </w:r>
            <w:proofErr w:type="spellEnd"/>
            <w:r>
              <w:rPr>
                <w:color w:val="000000"/>
                <w:sz w:val="22"/>
              </w:rPr>
              <w:t xml:space="preserve"> </w:t>
            </w:r>
            <w:proofErr w:type="spellStart"/>
            <w:r>
              <w:rPr>
                <w:color w:val="000000"/>
                <w:sz w:val="22"/>
              </w:rPr>
              <w:t>гүйдлийн</w:t>
            </w:r>
            <w:proofErr w:type="spellEnd"/>
            <w:r>
              <w:rPr>
                <w:color w:val="000000"/>
                <w:sz w:val="22"/>
              </w:rPr>
              <w:t xml:space="preserve"> </w:t>
            </w:r>
            <w:proofErr w:type="spellStart"/>
            <w:r>
              <w:rPr>
                <w:color w:val="000000"/>
                <w:sz w:val="22"/>
              </w:rPr>
              <w:t>хамгаалалтын</w:t>
            </w:r>
            <w:proofErr w:type="spellEnd"/>
            <w:r>
              <w:rPr>
                <w:color w:val="000000"/>
                <w:sz w:val="22"/>
              </w:rPr>
              <w:t xml:space="preserve"> </w:t>
            </w:r>
            <w:proofErr w:type="spellStart"/>
            <w:r>
              <w:rPr>
                <w:color w:val="000000"/>
                <w:sz w:val="22"/>
              </w:rPr>
              <w:t>таслуур</w:t>
            </w:r>
            <w:proofErr w:type="spellEnd"/>
          </w:p>
          <w:p w14:paraId="0C5143BC" w14:textId="77777777" w:rsidR="0092260E" w:rsidRDefault="0092260E" w:rsidP="0092260E">
            <w:pPr>
              <w:spacing w:after="60" w:line="24" w:lineRule="atLeast"/>
            </w:pPr>
            <w:r>
              <w:rPr>
                <w:color w:val="000000"/>
                <w:sz w:val="22"/>
              </w:rPr>
              <w:t>IEC 60906 (</w:t>
            </w:r>
            <w:proofErr w:type="spellStart"/>
            <w:r>
              <w:rPr>
                <w:color w:val="000000"/>
                <w:sz w:val="22"/>
              </w:rPr>
              <w:t>бүх</w:t>
            </w:r>
            <w:proofErr w:type="spellEnd"/>
            <w:r>
              <w:rPr>
                <w:color w:val="000000"/>
                <w:sz w:val="22"/>
              </w:rPr>
              <w:t xml:space="preserve"> </w:t>
            </w:r>
            <w:proofErr w:type="spellStart"/>
            <w:r>
              <w:rPr>
                <w:color w:val="000000"/>
                <w:sz w:val="22"/>
              </w:rPr>
              <w:t>хэсэг</w:t>
            </w:r>
            <w:proofErr w:type="spellEnd"/>
            <w:r>
              <w:rPr>
                <w:color w:val="000000"/>
                <w:sz w:val="22"/>
              </w:rPr>
              <w:t xml:space="preserve">), </w:t>
            </w:r>
            <w:proofErr w:type="spellStart"/>
            <w:r>
              <w:rPr>
                <w:color w:val="000000"/>
                <w:sz w:val="22"/>
              </w:rPr>
              <w:t>Ахуйн</w:t>
            </w:r>
            <w:proofErr w:type="spellEnd"/>
            <w:r>
              <w:rPr>
                <w:color w:val="000000"/>
                <w:sz w:val="22"/>
              </w:rPr>
              <w:t xml:space="preserve"> </w:t>
            </w:r>
            <w:proofErr w:type="spellStart"/>
            <w:r>
              <w:rPr>
                <w:color w:val="000000"/>
                <w:sz w:val="22"/>
              </w:rPr>
              <w:t>болон</w:t>
            </w:r>
            <w:proofErr w:type="spellEnd"/>
            <w:r>
              <w:rPr>
                <w:color w:val="000000"/>
                <w:sz w:val="22"/>
              </w:rPr>
              <w:t xml:space="preserve"> </w:t>
            </w:r>
            <w:proofErr w:type="spellStart"/>
            <w:r>
              <w:rPr>
                <w:color w:val="000000"/>
                <w:sz w:val="22"/>
              </w:rPr>
              <w:t>түүнтэй</w:t>
            </w:r>
            <w:proofErr w:type="spellEnd"/>
            <w:r>
              <w:rPr>
                <w:color w:val="000000"/>
                <w:sz w:val="22"/>
              </w:rPr>
              <w:t xml:space="preserve"> </w:t>
            </w:r>
            <w:proofErr w:type="spellStart"/>
            <w:r>
              <w:rPr>
                <w:color w:val="000000"/>
                <w:sz w:val="22"/>
              </w:rPr>
              <w:t>адилтгах</w:t>
            </w:r>
            <w:proofErr w:type="spellEnd"/>
            <w:r>
              <w:rPr>
                <w:color w:val="000000"/>
                <w:sz w:val="22"/>
              </w:rPr>
              <w:t xml:space="preserve"> </w:t>
            </w:r>
            <w:proofErr w:type="spellStart"/>
            <w:r>
              <w:rPr>
                <w:color w:val="000000"/>
                <w:sz w:val="22"/>
              </w:rPr>
              <w:t>зориулалтын</w:t>
            </w:r>
            <w:proofErr w:type="spellEnd"/>
            <w:r>
              <w:rPr>
                <w:color w:val="000000"/>
                <w:sz w:val="22"/>
              </w:rPr>
              <w:t xml:space="preserve"> </w:t>
            </w:r>
            <w:proofErr w:type="spellStart"/>
            <w:r>
              <w:rPr>
                <w:color w:val="000000"/>
                <w:sz w:val="22"/>
              </w:rPr>
              <w:t>залгуур</w:t>
            </w:r>
            <w:proofErr w:type="spellEnd"/>
            <w:r>
              <w:rPr>
                <w:color w:val="000000"/>
                <w:sz w:val="22"/>
              </w:rPr>
              <w:t xml:space="preserve"> </w:t>
            </w:r>
            <w:proofErr w:type="spellStart"/>
            <w:r>
              <w:rPr>
                <w:color w:val="000000"/>
                <w:sz w:val="22"/>
              </w:rPr>
              <w:t>ба</w:t>
            </w:r>
            <w:proofErr w:type="spellEnd"/>
            <w:r>
              <w:rPr>
                <w:color w:val="000000"/>
                <w:sz w:val="22"/>
              </w:rPr>
              <w:t xml:space="preserve"> </w:t>
            </w:r>
            <w:proofErr w:type="spellStart"/>
            <w:r>
              <w:rPr>
                <w:color w:val="000000"/>
                <w:sz w:val="22"/>
              </w:rPr>
              <w:t>залгуурын</w:t>
            </w:r>
            <w:proofErr w:type="spellEnd"/>
            <w:r>
              <w:rPr>
                <w:color w:val="000000"/>
                <w:sz w:val="22"/>
              </w:rPr>
              <w:t xml:space="preserve"> </w:t>
            </w:r>
            <w:proofErr w:type="spellStart"/>
            <w:r>
              <w:rPr>
                <w:color w:val="000000"/>
                <w:sz w:val="22"/>
              </w:rPr>
              <w:t>үүр</w:t>
            </w:r>
            <w:proofErr w:type="spellEnd"/>
            <w:r>
              <w:rPr>
                <w:color w:val="000000"/>
                <w:sz w:val="22"/>
                <w:lang w:val="mn-MN"/>
              </w:rPr>
              <w:t>ийн</w:t>
            </w:r>
            <w:r>
              <w:rPr>
                <w:color w:val="000000"/>
                <w:sz w:val="22"/>
              </w:rPr>
              <w:t xml:space="preserve"> IEC </w:t>
            </w:r>
            <w:proofErr w:type="spellStart"/>
            <w:r>
              <w:rPr>
                <w:color w:val="000000"/>
                <w:sz w:val="22"/>
              </w:rPr>
              <w:t>систем</w:t>
            </w:r>
            <w:proofErr w:type="spellEnd"/>
          </w:p>
          <w:p w14:paraId="24A02A30" w14:textId="77777777" w:rsidR="0092260E" w:rsidRDefault="0092260E" w:rsidP="0092260E">
            <w:pPr>
              <w:spacing w:after="60" w:line="24" w:lineRule="atLeast"/>
            </w:pPr>
            <w:r>
              <w:rPr>
                <w:color w:val="000000"/>
                <w:sz w:val="22"/>
              </w:rPr>
              <w:t xml:space="preserve">IEC 60947-2:2016; IEC 60947-3; IEC 60947-4-1...4-3; IEC 60947-5-1; IEC 60947-6-1...6-2, </w:t>
            </w:r>
            <w:proofErr w:type="spellStart"/>
            <w:r>
              <w:rPr>
                <w:color w:val="000000"/>
                <w:sz w:val="22"/>
              </w:rPr>
              <w:t>Нам</w:t>
            </w:r>
            <w:proofErr w:type="spellEnd"/>
            <w:r>
              <w:rPr>
                <w:color w:val="000000"/>
                <w:sz w:val="22"/>
              </w:rPr>
              <w:t xml:space="preserve"> </w:t>
            </w:r>
            <w:proofErr w:type="spellStart"/>
            <w:r>
              <w:rPr>
                <w:color w:val="000000"/>
                <w:sz w:val="22"/>
              </w:rPr>
              <w:t>хүчдэлийн</w:t>
            </w:r>
            <w:proofErr w:type="spellEnd"/>
            <w:r>
              <w:rPr>
                <w:color w:val="000000"/>
                <w:sz w:val="22"/>
              </w:rPr>
              <w:t xml:space="preserve"> </w:t>
            </w:r>
            <w:proofErr w:type="spellStart"/>
            <w:r>
              <w:rPr>
                <w:color w:val="000000"/>
                <w:sz w:val="22"/>
              </w:rPr>
              <w:t>таслах</w:t>
            </w:r>
            <w:proofErr w:type="spellEnd"/>
            <w:r>
              <w:rPr>
                <w:color w:val="000000"/>
                <w:sz w:val="22"/>
              </w:rPr>
              <w:t xml:space="preserve">, </w:t>
            </w:r>
            <w:proofErr w:type="spellStart"/>
            <w:r>
              <w:rPr>
                <w:color w:val="000000"/>
                <w:sz w:val="22"/>
              </w:rPr>
              <w:t>залгах</w:t>
            </w:r>
            <w:proofErr w:type="spellEnd"/>
            <w:r>
              <w:rPr>
                <w:color w:val="000000"/>
                <w:sz w:val="22"/>
              </w:rPr>
              <w:t xml:space="preserve"> </w:t>
            </w:r>
            <w:proofErr w:type="spellStart"/>
            <w:r>
              <w:rPr>
                <w:color w:val="000000"/>
                <w:sz w:val="22"/>
              </w:rPr>
              <w:t>болон</w:t>
            </w:r>
            <w:proofErr w:type="spellEnd"/>
            <w:r>
              <w:rPr>
                <w:color w:val="000000"/>
                <w:sz w:val="22"/>
              </w:rPr>
              <w:t xml:space="preserve"> </w:t>
            </w:r>
            <w:proofErr w:type="spellStart"/>
            <w:r>
              <w:rPr>
                <w:color w:val="000000"/>
                <w:sz w:val="22"/>
              </w:rPr>
              <w:t>удирдлагын</w:t>
            </w:r>
            <w:proofErr w:type="spellEnd"/>
            <w:r>
              <w:rPr>
                <w:color w:val="000000"/>
                <w:sz w:val="22"/>
              </w:rPr>
              <w:t xml:space="preserve"> </w:t>
            </w:r>
            <w:proofErr w:type="spellStart"/>
            <w:r>
              <w:rPr>
                <w:color w:val="000000"/>
                <w:sz w:val="22"/>
              </w:rPr>
              <w:t>аппарат</w:t>
            </w:r>
            <w:proofErr w:type="spellEnd"/>
            <w:r>
              <w:rPr>
                <w:color w:val="000000"/>
                <w:sz w:val="22"/>
              </w:rPr>
              <w:t xml:space="preserve"> – </w:t>
            </w:r>
            <w:proofErr w:type="spellStart"/>
            <w:r>
              <w:rPr>
                <w:color w:val="000000"/>
                <w:sz w:val="22"/>
              </w:rPr>
              <w:t>холбогдох</w:t>
            </w:r>
            <w:proofErr w:type="spellEnd"/>
            <w:r>
              <w:rPr>
                <w:color w:val="000000"/>
                <w:sz w:val="22"/>
              </w:rPr>
              <w:t xml:space="preserve"> </w:t>
            </w:r>
            <w:proofErr w:type="spellStart"/>
            <w:r>
              <w:rPr>
                <w:color w:val="000000"/>
                <w:sz w:val="22"/>
              </w:rPr>
              <w:t>хэсгүүд</w:t>
            </w:r>
            <w:proofErr w:type="spellEnd"/>
          </w:p>
          <w:p w14:paraId="2F7F3154" w14:textId="77777777" w:rsidR="0092260E" w:rsidRDefault="0092260E" w:rsidP="0092260E">
            <w:pPr>
              <w:spacing w:after="60" w:line="24" w:lineRule="atLeast"/>
            </w:pPr>
            <w:r>
              <w:rPr>
                <w:color w:val="000000"/>
                <w:sz w:val="22"/>
              </w:rPr>
              <w:t>IEC 61008 (</w:t>
            </w:r>
            <w:proofErr w:type="spellStart"/>
            <w:r>
              <w:rPr>
                <w:color w:val="000000"/>
                <w:sz w:val="22"/>
              </w:rPr>
              <w:t>бүх</w:t>
            </w:r>
            <w:proofErr w:type="spellEnd"/>
            <w:r>
              <w:rPr>
                <w:color w:val="000000"/>
                <w:sz w:val="22"/>
              </w:rPr>
              <w:t xml:space="preserve"> </w:t>
            </w:r>
            <w:proofErr w:type="spellStart"/>
            <w:r>
              <w:rPr>
                <w:color w:val="000000"/>
                <w:sz w:val="22"/>
              </w:rPr>
              <w:t>хэсэг</w:t>
            </w:r>
            <w:proofErr w:type="spellEnd"/>
            <w:r>
              <w:rPr>
                <w:color w:val="000000"/>
                <w:sz w:val="22"/>
              </w:rPr>
              <w:t xml:space="preserve">), </w:t>
            </w:r>
            <w:proofErr w:type="spellStart"/>
            <w:r>
              <w:rPr>
                <w:color w:val="000000"/>
                <w:sz w:val="22"/>
              </w:rPr>
              <w:t>Ахуйн</w:t>
            </w:r>
            <w:proofErr w:type="spellEnd"/>
            <w:r>
              <w:rPr>
                <w:color w:val="000000"/>
                <w:sz w:val="22"/>
              </w:rPr>
              <w:t xml:space="preserve"> </w:t>
            </w:r>
            <w:proofErr w:type="spellStart"/>
            <w:r>
              <w:rPr>
                <w:color w:val="000000"/>
                <w:sz w:val="22"/>
              </w:rPr>
              <w:t>болон</w:t>
            </w:r>
            <w:proofErr w:type="spellEnd"/>
            <w:r>
              <w:rPr>
                <w:color w:val="000000"/>
                <w:sz w:val="22"/>
              </w:rPr>
              <w:t xml:space="preserve"> </w:t>
            </w:r>
            <w:proofErr w:type="spellStart"/>
            <w:r>
              <w:rPr>
                <w:color w:val="000000"/>
                <w:sz w:val="22"/>
              </w:rPr>
              <w:t>түүнтэй</w:t>
            </w:r>
            <w:proofErr w:type="spellEnd"/>
            <w:r>
              <w:rPr>
                <w:color w:val="000000"/>
                <w:sz w:val="22"/>
              </w:rPr>
              <w:t xml:space="preserve"> </w:t>
            </w:r>
            <w:proofErr w:type="spellStart"/>
            <w:r>
              <w:rPr>
                <w:color w:val="000000"/>
                <w:sz w:val="22"/>
              </w:rPr>
              <w:t>адилтгах</w:t>
            </w:r>
            <w:proofErr w:type="spellEnd"/>
            <w:r>
              <w:rPr>
                <w:color w:val="000000"/>
                <w:sz w:val="22"/>
              </w:rPr>
              <w:t xml:space="preserve"> </w:t>
            </w:r>
            <w:proofErr w:type="spellStart"/>
            <w:r>
              <w:rPr>
                <w:color w:val="000000"/>
                <w:sz w:val="22"/>
              </w:rPr>
              <w:t>зориулалтын</w:t>
            </w:r>
            <w:proofErr w:type="spellEnd"/>
            <w:r>
              <w:rPr>
                <w:color w:val="000000"/>
                <w:sz w:val="22"/>
              </w:rPr>
              <w:t xml:space="preserve"> </w:t>
            </w:r>
            <w:r>
              <w:rPr>
                <w:color w:val="000000"/>
                <w:sz w:val="22"/>
                <w:lang w:val="mn-MN"/>
              </w:rPr>
              <w:t>х</w:t>
            </w:r>
            <w:proofErr w:type="spellStart"/>
            <w:r>
              <w:rPr>
                <w:color w:val="000000"/>
                <w:sz w:val="22"/>
              </w:rPr>
              <w:t>эт</w:t>
            </w:r>
            <w:proofErr w:type="spellEnd"/>
            <w:r>
              <w:rPr>
                <w:color w:val="000000"/>
                <w:sz w:val="22"/>
              </w:rPr>
              <w:t xml:space="preserve"> </w:t>
            </w:r>
            <w:proofErr w:type="spellStart"/>
            <w:r>
              <w:rPr>
                <w:color w:val="000000"/>
                <w:sz w:val="22"/>
              </w:rPr>
              <w:t>гүйдлийн</w:t>
            </w:r>
            <w:proofErr w:type="spellEnd"/>
            <w:r>
              <w:rPr>
                <w:color w:val="000000"/>
                <w:sz w:val="22"/>
              </w:rPr>
              <w:t xml:space="preserve"> </w:t>
            </w:r>
            <w:proofErr w:type="spellStart"/>
            <w:r>
              <w:rPr>
                <w:color w:val="000000"/>
                <w:sz w:val="22"/>
              </w:rPr>
              <w:t>хамгаалалтгүй</w:t>
            </w:r>
            <w:proofErr w:type="spellEnd"/>
            <w:r>
              <w:rPr>
                <w:color w:val="000000"/>
                <w:sz w:val="22"/>
              </w:rPr>
              <w:t xml:space="preserve"> </w:t>
            </w:r>
            <w:proofErr w:type="spellStart"/>
            <w:r>
              <w:rPr>
                <w:color w:val="000000"/>
                <w:sz w:val="22"/>
              </w:rPr>
              <w:t>үлдэгдэл</w:t>
            </w:r>
            <w:proofErr w:type="spellEnd"/>
            <w:r>
              <w:rPr>
                <w:color w:val="000000"/>
                <w:sz w:val="22"/>
              </w:rPr>
              <w:t xml:space="preserve"> </w:t>
            </w:r>
            <w:proofErr w:type="spellStart"/>
            <w:r>
              <w:rPr>
                <w:color w:val="000000"/>
                <w:sz w:val="22"/>
              </w:rPr>
              <w:t>гүйдлээр</w:t>
            </w:r>
            <w:proofErr w:type="spellEnd"/>
            <w:r>
              <w:rPr>
                <w:color w:val="000000"/>
                <w:sz w:val="22"/>
              </w:rPr>
              <w:t xml:space="preserve"> </w:t>
            </w:r>
            <w:proofErr w:type="spellStart"/>
            <w:r>
              <w:rPr>
                <w:color w:val="000000"/>
                <w:sz w:val="22"/>
              </w:rPr>
              <w:t>ажилладаг</w:t>
            </w:r>
            <w:proofErr w:type="spellEnd"/>
            <w:r>
              <w:rPr>
                <w:color w:val="000000"/>
                <w:sz w:val="22"/>
              </w:rPr>
              <w:t xml:space="preserve"> </w:t>
            </w:r>
            <w:proofErr w:type="spellStart"/>
            <w:r>
              <w:rPr>
                <w:color w:val="000000"/>
                <w:sz w:val="22"/>
              </w:rPr>
              <w:t>таслуур</w:t>
            </w:r>
            <w:proofErr w:type="spellEnd"/>
            <w:r>
              <w:rPr>
                <w:color w:val="000000"/>
                <w:sz w:val="22"/>
              </w:rPr>
              <w:t xml:space="preserve"> (RCCB)</w:t>
            </w:r>
          </w:p>
          <w:p w14:paraId="3D943EB4" w14:textId="77777777" w:rsidR="0092260E" w:rsidRDefault="0092260E" w:rsidP="0092260E">
            <w:pPr>
              <w:spacing w:after="60" w:line="24" w:lineRule="atLeast"/>
            </w:pPr>
            <w:r>
              <w:rPr>
                <w:color w:val="000000"/>
                <w:sz w:val="22"/>
              </w:rPr>
              <w:t>IEC 61009 (</w:t>
            </w:r>
            <w:proofErr w:type="spellStart"/>
            <w:r>
              <w:rPr>
                <w:color w:val="000000"/>
                <w:sz w:val="22"/>
              </w:rPr>
              <w:t>бүх</w:t>
            </w:r>
            <w:proofErr w:type="spellEnd"/>
            <w:r>
              <w:rPr>
                <w:color w:val="000000"/>
                <w:sz w:val="22"/>
              </w:rPr>
              <w:t xml:space="preserve"> </w:t>
            </w:r>
            <w:proofErr w:type="spellStart"/>
            <w:r>
              <w:rPr>
                <w:color w:val="000000"/>
                <w:sz w:val="22"/>
              </w:rPr>
              <w:t>хэсэг</w:t>
            </w:r>
            <w:proofErr w:type="spellEnd"/>
            <w:r>
              <w:rPr>
                <w:color w:val="000000"/>
                <w:sz w:val="22"/>
              </w:rPr>
              <w:t xml:space="preserve">), </w:t>
            </w:r>
            <w:proofErr w:type="spellStart"/>
            <w:r>
              <w:rPr>
                <w:color w:val="000000"/>
                <w:sz w:val="22"/>
              </w:rPr>
              <w:t>Ахуйн</w:t>
            </w:r>
            <w:proofErr w:type="spellEnd"/>
            <w:r>
              <w:rPr>
                <w:color w:val="000000"/>
                <w:sz w:val="22"/>
              </w:rPr>
              <w:t xml:space="preserve"> </w:t>
            </w:r>
            <w:proofErr w:type="spellStart"/>
            <w:r>
              <w:rPr>
                <w:color w:val="000000"/>
                <w:sz w:val="22"/>
              </w:rPr>
              <w:t>болон</w:t>
            </w:r>
            <w:proofErr w:type="spellEnd"/>
            <w:r>
              <w:rPr>
                <w:color w:val="000000"/>
                <w:sz w:val="22"/>
              </w:rPr>
              <w:t xml:space="preserve"> </w:t>
            </w:r>
            <w:proofErr w:type="spellStart"/>
            <w:r>
              <w:rPr>
                <w:color w:val="000000"/>
                <w:sz w:val="22"/>
              </w:rPr>
              <w:t>түүнтэй</w:t>
            </w:r>
            <w:proofErr w:type="spellEnd"/>
            <w:r>
              <w:rPr>
                <w:color w:val="000000"/>
                <w:sz w:val="22"/>
              </w:rPr>
              <w:t xml:space="preserve"> </w:t>
            </w:r>
            <w:proofErr w:type="spellStart"/>
            <w:r>
              <w:rPr>
                <w:color w:val="000000"/>
                <w:sz w:val="22"/>
              </w:rPr>
              <w:t>адилтгах</w:t>
            </w:r>
            <w:proofErr w:type="spellEnd"/>
            <w:r>
              <w:rPr>
                <w:color w:val="000000"/>
                <w:sz w:val="22"/>
              </w:rPr>
              <w:t xml:space="preserve"> </w:t>
            </w:r>
            <w:proofErr w:type="spellStart"/>
            <w:r>
              <w:rPr>
                <w:color w:val="000000"/>
                <w:sz w:val="22"/>
              </w:rPr>
              <w:t>зориулалтын</w:t>
            </w:r>
            <w:proofErr w:type="spellEnd"/>
            <w:r>
              <w:rPr>
                <w:color w:val="000000"/>
                <w:sz w:val="22"/>
              </w:rPr>
              <w:t xml:space="preserve"> </w:t>
            </w:r>
            <w:r>
              <w:rPr>
                <w:color w:val="000000"/>
                <w:sz w:val="22"/>
                <w:lang w:val="mn-MN"/>
              </w:rPr>
              <w:t>х</w:t>
            </w:r>
            <w:proofErr w:type="spellStart"/>
            <w:r>
              <w:rPr>
                <w:color w:val="000000"/>
                <w:sz w:val="22"/>
              </w:rPr>
              <w:t>эт</w:t>
            </w:r>
            <w:proofErr w:type="spellEnd"/>
            <w:r>
              <w:rPr>
                <w:color w:val="000000"/>
                <w:sz w:val="22"/>
              </w:rPr>
              <w:t xml:space="preserve"> </w:t>
            </w:r>
            <w:proofErr w:type="spellStart"/>
            <w:r>
              <w:rPr>
                <w:color w:val="000000"/>
                <w:sz w:val="22"/>
              </w:rPr>
              <w:t>гүйдлийн</w:t>
            </w:r>
            <w:proofErr w:type="spellEnd"/>
            <w:r>
              <w:rPr>
                <w:color w:val="000000"/>
                <w:sz w:val="22"/>
              </w:rPr>
              <w:t xml:space="preserve"> </w:t>
            </w:r>
            <w:proofErr w:type="spellStart"/>
            <w:r>
              <w:rPr>
                <w:color w:val="000000"/>
                <w:sz w:val="22"/>
              </w:rPr>
              <w:t>хамгаалалттай</w:t>
            </w:r>
            <w:proofErr w:type="spellEnd"/>
            <w:r>
              <w:rPr>
                <w:color w:val="000000"/>
                <w:sz w:val="22"/>
              </w:rPr>
              <w:t xml:space="preserve"> </w:t>
            </w:r>
            <w:proofErr w:type="spellStart"/>
            <w:r>
              <w:rPr>
                <w:color w:val="000000"/>
                <w:sz w:val="22"/>
              </w:rPr>
              <w:t>үлдэгдэл</w:t>
            </w:r>
            <w:proofErr w:type="spellEnd"/>
            <w:r>
              <w:rPr>
                <w:color w:val="000000"/>
                <w:sz w:val="22"/>
              </w:rPr>
              <w:t xml:space="preserve"> </w:t>
            </w:r>
            <w:proofErr w:type="spellStart"/>
            <w:r>
              <w:rPr>
                <w:color w:val="000000"/>
                <w:sz w:val="22"/>
              </w:rPr>
              <w:t>гүйдлээр</w:t>
            </w:r>
            <w:proofErr w:type="spellEnd"/>
            <w:r>
              <w:rPr>
                <w:color w:val="000000"/>
                <w:sz w:val="22"/>
              </w:rPr>
              <w:t xml:space="preserve"> </w:t>
            </w:r>
            <w:proofErr w:type="spellStart"/>
            <w:r>
              <w:rPr>
                <w:color w:val="000000"/>
                <w:sz w:val="22"/>
              </w:rPr>
              <w:t>ажилладаг</w:t>
            </w:r>
            <w:proofErr w:type="spellEnd"/>
            <w:r>
              <w:rPr>
                <w:color w:val="000000"/>
                <w:sz w:val="22"/>
              </w:rPr>
              <w:t xml:space="preserve"> </w:t>
            </w:r>
            <w:proofErr w:type="spellStart"/>
            <w:r>
              <w:rPr>
                <w:color w:val="000000"/>
                <w:sz w:val="22"/>
              </w:rPr>
              <w:t>таслуур</w:t>
            </w:r>
            <w:proofErr w:type="spellEnd"/>
            <w:r>
              <w:rPr>
                <w:color w:val="000000"/>
                <w:sz w:val="22"/>
              </w:rPr>
              <w:t xml:space="preserve"> (RCBO)</w:t>
            </w:r>
          </w:p>
          <w:p w14:paraId="7B365B66" w14:textId="77777777" w:rsidR="0092260E" w:rsidRDefault="0092260E" w:rsidP="0092260E">
            <w:pPr>
              <w:spacing w:after="60" w:line="24" w:lineRule="atLeast"/>
            </w:pPr>
            <w:r>
              <w:rPr>
                <w:color w:val="000000"/>
                <w:sz w:val="22"/>
              </w:rPr>
              <w:t xml:space="preserve">IEC 61095, </w:t>
            </w:r>
            <w:proofErr w:type="spellStart"/>
            <w:r>
              <w:rPr>
                <w:color w:val="000000"/>
                <w:sz w:val="22"/>
              </w:rPr>
              <w:t>Ахуйн</w:t>
            </w:r>
            <w:proofErr w:type="spellEnd"/>
            <w:r>
              <w:rPr>
                <w:color w:val="000000"/>
                <w:sz w:val="22"/>
              </w:rPr>
              <w:t xml:space="preserve"> </w:t>
            </w:r>
            <w:proofErr w:type="spellStart"/>
            <w:r>
              <w:rPr>
                <w:color w:val="000000"/>
                <w:sz w:val="22"/>
              </w:rPr>
              <w:t>болон</w:t>
            </w:r>
            <w:proofErr w:type="spellEnd"/>
            <w:r>
              <w:rPr>
                <w:color w:val="000000"/>
                <w:sz w:val="22"/>
              </w:rPr>
              <w:t xml:space="preserve"> </w:t>
            </w:r>
            <w:proofErr w:type="spellStart"/>
            <w:r>
              <w:rPr>
                <w:color w:val="000000"/>
                <w:sz w:val="22"/>
              </w:rPr>
              <w:t>түүнтэй</w:t>
            </w:r>
            <w:proofErr w:type="spellEnd"/>
            <w:r>
              <w:rPr>
                <w:color w:val="000000"/>
                <w:sz w:val="22"/>
              </w:rPr>
              <w:t xml:space="preserve"> </w:t>
            </w:r>
            <w:proofErr w:type="spellStart"/>
            <w:r>
              <w:rPr>
                <w:color w:val="000000"/>
                <w:sz w:val="22"/>
              </w:rPr>
              <w:t>адилтгах</w:t>
            </w:r>
            <w:proofErr w:type="spellEnd"/>
            <w:r>
              <w:rPr>
                <w:color w:val="000000"/>
                <w:sz w:val="22"/>
              </w:rPr>
              <w:t xml:space="preserve"> </w:t>
            </w:r>
            <w:proofErr w:type="spellStart"/>
            <w:r>
              <w:rPr>
                <w:color w:val="000000"/>
                <w:sz w:val="22"/>
              </w:rPr>
              <w:t>зориулалтын</w:t>
            </w:r>
            <w:proofErr w:type="spellEnd"/>
            <w:r>
              <w:rPr>
                <w:color w:val="000000"/>
                <w:sz w:val="22"/>
              </w:rPr>
              <w:t xml:space="preserve"> </w:t>
            </w:r>
            <w:proofErr w:type="spellStart"/>
            <w:r>
              <w:rPr>
                <w:color w:val="000000"/>
                <w:sz w:val="22"/>
              </w:rPr>
              <w:t>цахилгаан</w:t>
            </w:r>
            <w:proofErr w:type="spellEnd"/>
            <w:r>
              <w:rPr>
                <w:color w:val="000000"/>
                <w:sz w:val="22"/>
              </w:rPr>
              <w:t xml:space="preserve"> </w:t>
            </w:r>
            <w:r>
              <w:rPr>
                <w:color w:val="000000"/>
                <w:sz w:val="22"/>
                <w:lang w:val="mn-MN"/>
              </w:rPr>
              <w:t>механик</w:t>
            </w:r>
            <w:r>
              <w:rPr>
                <w:color w:val="000000"/>
                <w:sz w:val="22"/>
              </w:rPr>
              <w:t xml:space="preserve"> </w:t>
            </w:r>
            <w:proofErr w:type="spellStart"/>
            <w:r>
              <w:rPr>
                <w:color w:val="000000"/>
                <w:sz w:val="22"/>
              </w:rPr>
              <w:t>контактор</w:t>
            </w:r>
            <w:proofErr w:type="spellEnd"/>
          </w:p>
          <w:p w14:paraId="6F5D5A5A" w14:textId="77777777" w:rsidR="0092260E" w:rsidRDefault="0092260E" w:rsidP="0092260E">
            <w:pPr>
              <w:spacing w:after="60" w:line="24" w:lineRule="atLeast"/>
            </w:pPr>
            <w:r>
              <w:rPr>
                <w:color w:val="000000"/>
                <w:sz w:val="22"/>
              </w:rPr>
              <w:t xml:space="preserve">IEC 61439-2; IEC 61439-3; IEC 61439-6, </w:t>
            </w:r>
            <w:proofErr w:type="spellStart"/>
            <w:r>
              <w:rPr>
                <w:color w:val="000000"/>
                <w:sz w:val="22"/>
              </w:rPr>
              <w:t>Нам</w:t>
            </w:r>
            <w:proofErr w:type="spellEnd"/>
            <w:r>
              <w:rPr>
                <w:color w:val="000000"/>
                <w:sz w:val="22"/>
              </w:rPr>
              <w:t xml:space="preserve"> </w:t>
            </w:r>
            <w:proofErr w:type="spellStart"/>
            <w:r>
              <w:rPr>
                <w:color w:val="000000"/>
                <w:sz w:val="22"/>
              </w:rPr>
              <w:t>хүчдэлийн</w:t>
            </w:r>
            <w:proofErr w:type="spellEnd"/>
            <w:r>
              <w:rPr>
                <w:color w:val="000000"/>
                <w:sz w:val="22"/>
              </w:rPr>
              <w:t xml:space="preserve"> </w:t>
            </w:r>
            <w:proofErr w:type="spellStart"/>
            <w:r>
              <w:rPr>
                <w:color w:val="000000"/>
                <w:sz w:val="22"/>
              </w:rPr>
              <w:t>таслах</w:t>
            </w:r>
            <w:proofErr w:type="spellEnd"/>
            <w:r>
              <w:rPr>
                <w:color w:val="000000"/>
                <w:sz w:val="22"/>
              </w:rPr>
              <w:t xml:space="preserve">, </w:t>
            </w:r>
            <w:proofErr w:type="spellStart"/>
            <w:r>
              <w:rPr>
                <w:color w:val="000000"/>
                <w:sz w:val="22"/>
              </w:rPr>
              <w:t>залгах</w:t>
            </w:r>
            <w:proofErr w:type="spellEnd"/>
            <w:r>
              <w:rPr>
                <w:color w:val="000000"/>
                <w:sz w:val="22"/>
              </w:rPr>
              <w:t xml:space="preserve"> </w:t>
            </w:r>
            <w:proofErr w:type="spellStart"/>
            <w:r>
              <w:rPr>
                <w:color w:val="000000"/>
                <w:sz w:val="22"/>
              </w:rPr>
              <w:t>болон</w:t>
            </w:r>
            <w:proofErr w:type="spellEnd"/>
            <w:r>
              <w:rPr>
                <w:color w:val="000000"/>
                <w:sz w:val="22"/>
              </w:rPr>
              <w:t xml:space="preserve"> </w:t>
            </w:r>
            <w:proofErr w:type="spellStart"/>
            <w:r>
              <w:rPr>
                <w:color w:val="000000"/>
                <w:sz w:val="22"/>
              </w:rPr>
              <w:t>удирдлагын</w:t>
            </w:r>
            <w:proofErr w:type="spellEnd"/>
            <w:r>
              <w:rPr>
                <w:color w:val="000000"/>
                <w:sz w:val="22"/>
              </w:rPr>
              <w:t xml:space="preserve"> </w:t>
            </w:r>
            <w:proofErr w:type="spellStart"/>
            <w:r>
              <w:rPr>
                <w:color w:val="000000"/>
                <w:sz w:val="22"/>
              </w:rPr>
              <w:t>аппаратын</w:t>
            </w:r>
            <w:proofErr w:type="spellEnd"/>
            <w:r>
              <w:rPr>
                <w:color w:val="000000"/>
                <w:sz w:val="22"/>
              </w:rPr>
              <w:t xml:space="preserve"> </w:t>
            </w:r>
            <w:proofErr w:type="spellStart"/>
            <w:r>
              <w:rPr>
                <w:color w:val="000000"/>
                <w:sz w:val="22"/>
              </w:rPr>
              <w:t>иж</w:t>
            </w:r>
            <w:proofErr w:type="spellEnd"/>
            <w:r>
              <w:rPr>
                <w:color w:val="000000"/>
                <w:sz w:val="22"/>
              </w:rPr>
              <w:t xml:space="preserve"> </w:t>
            </w:r>
            <w:proofErr w:type="spellStart"/>
            <w:r>
              <w:rPr>
                <w:color w:val="000000"/>
                <w:sz w:val="22"/>
              </w:rPr>
              <w:t>бүрдэл</w:t>
            </w:r>
            <w:proofErr w:type="spellEnd"/>
          </w:p>
          <w:p w14:paraId="6B602A1A" w14:textId="77777777" w:rsidR="0092260E" w:rsidRDefault="0092260E" w:rsidP="0092260E">
            <w:pPr>
              <w:spacing w:after="60" w:line="24" w:lineRule="atLeast"/>
            </w:pPr>
            <w:r>
              <w:rPr>
                <w:color w:val="000000"/>
                <w:sz w:val="22"/>
              </w:rPr>
              <w:t>IEC 61534 (</w:t>
            </w:r>
            <w:proofErr w:type="spellStart"/>
            <w:r>
              <w:rPr>
                <w:color w:val="000000"/>
                <w:sz w:val="22"/>
              </w:rPr>
              <w:t>бүх</w:t>
            </w:r>
            <w:proofErr w:type="spellEnd"/>
            <w:r>
              <w:rPr>
                <w:color w:val="000000"/>
                <w:sz w:val="22"/>
              </w:rPr>
              <w:t xml:space="preserve"> </w:t>
            </w:r>
            <w:proofErr w:type="spellStart"/>
            <w:r>
              <w:rPr>
                <w:color w:val="000000"/>
                <w:sz w:val="22"/>
              </w:rPr>
              <w:t>хэсэг</w:t>
            </w:r>
            <w:proofErr w:type="spellEnd"/>
            <w:r>
              <w:rPr>
                <w:color w:val="000000"/>
                <w:sz w:val="22"/>
              </w:rPr>
              <w:t xml:space="preserve">), </w:t>
            </w:r>
            <w:proofErr w:type="spellStart"/>
            <w:r>
              <w:rPr>
                <w:color w:val="000000"/>
                <w:sz w:val="22"/>
              </w:rPr>
              <w:t>Цахилгаан</w:t>
            </w:r>
            <w:proofErr w:type="spellEnd"/>
            <w:r>
              <w:rPr>
                <w:color w:val="000000"/>
                <w:sz w:val="22"/>
                <w:lang w:val="mn-MN"/>
              </w:rPr>
              <w:t xml:space="preserve">ы утасны </w:t>
            </w:r>
            <w:proofErr w:type="spellStart"/>
            <w:r>
              <w:rPr>
                <w:color w:val="000000"/>
                <w:sz w:val="22"/>
              </w:rPr>
              <w:t>систем</w:t>
            </w:r>
            <w:proofErr w:type="spellEnd"/>
          </w:p>
          <w:p w14:paraId="633C0794" w14:textId="77777777" w:rsidR="0092260E" w:rsidRDefault="0092260E" w:rsidP="0092260E">
            <w:pPr>
              <w:spacing w:after="60" w:line="24" w:lineRule="atLeast"/>
            </w:pPr>
            <w:r>
              <w:rPr>
                <w:color w:val="000000"/>
                <w:sz w:val="22"/>
              </w:rPr>
              <w:t xml:space="preserve">IEC 61557-8, IT </w:t>
            </w:r>
            <w:proofErr w:type="spellStart"/>
            <w:r>
              <w:rPr>
                <w:color w:val="000000"/>
                <w:sz w:val="22"/>
              </w:rPr>
              <w:t>системийн</w:t>
            </w:r>
            <w:proofErr w:type="spellEnd"/>
            <w:r>
              <w:rPr>
                <w:color w:val="000000"/>
                <w:sz w:val="22"/>
              </w:rPr>
              <w:t xml:space="preserve"> </w:t>
            </w:r>
            <w:proofErr w:type="spellStart"/>
            <w:r>
              <w:rPr>
                <w:color w:val="000000"/>
                <w:sz w:val="22"/>
              </w:rPr>
              <w:t>тусгаарла</w:t>
            </w:r>
            <w:proofErr w:type="spellEnd"/>
            <w:r>
              <w:rPr>
                <w:color w:val="000000"/>
                <w:sz w:val="22"/>
                <w:lang w:val="mn-MN"/>
              </w:rPr>
              <w:t>лт</w:t>
            </w:r>
            <w:proofErr w:type="spellStart"/>
            <w:r>
              <w:rPr>
                <w:color w:val="000000"/>
                <w:sz w:val="22"/>
              </w:rPr>
              <w:t>ын</w:t>
            </w:r>
            <w:proofErr w:type="spellEnd"/>
            <w:r>
              <w:rPr>
                <w:color w:val="000000"/>
                <w:sz w:val="22"/>
              </w:rPr>
              <w:t xml:space="preserve"> </w:t>
            </w:r>
            <w:proofErr w:type="spellStart"/>
            <w:r>
              <w:rPr>
                <w:color w:val="000000"/>
                <w:sz w:val="22"/>
              </w:rPr>
              <w:t>хяналтын</w:t>
            </w:r>
            <w:proofErr w:type="spellEnd"/>
            <w:r>
              <w:rPr>
                <w:color w:val="000000"/>
                <w:sz w:val="22"/>
              </w:rPr>
              <w:t xml:space="preserve"> </w:t>
            </w:r>
            <w:proofErr w:type="spellStart"/>
            <w:r>
              <w:rPr>
                <w:color w:val="000000"/>
                <w:sz w:val="22"/>
              </w:rPr>
              <w:t>төхөөрөмж</w:t>
            </w:r>
            <w:proofErr w:type="spellEnd"/>
          </w:p>
          <w:p w14:paraId="10FB9468" w14:textId="77777777" w:rsidR="0092260E" w:rsidRDefault="0092260E" w:rsidP="0092260E">
            <w:pPr>
              <w:spacing w:after="60" w:line="24" w:lineRule="atLeast"/>
            </w:pPr>
            <w:r>
              <w:rPr>
                <w:color w:val="000000"/>
                <w:sz w:val="22"/>
              </w:rPr>
              <w:t xml:space="preserve">IEC 61557-9, IT </w:t>
            </w:r>
            <w:proofErr w:type="spellStart"/>
            <w:r>
              <w:rPr>
                <w:color w:val="000000"/>
                <w:sz w:val="22"/>
              </w:rPr>
              <w:t>системийн</w:t>
            </w:r>
            <w:proofErr w:type="spellEnd"/>
            <w:r>
              <w:rPr>
                <w:color w:val="000000"/>
                <w:sz w:val="22"/>
              </w:rPr>
              <w:t xml:space="preserve"> </w:t>
            </w:r>
            <w:proofErr w:type="spellStart"/>
            <w:r>
              <w:rPr>
                <w:color w:val="000000"/>
                <w:sz w:val="22"/>
              </w:rPr>
              <w:t>тусгаарлаг</w:t>
            </w:r>
            <w:proofErr w:type="spellEnd"/>
            <w:r>
              <w:rPr>
                <w:color w:val="000000"/>
                <w:sz w:val="22"/>
                <w:lang w:val="mn-MN"/>
              </w:rPr>
              <w:t>чий</w:t>
            </w:r>
            <w:r>
              <w:rPr>
                <w:color w:val="000000"/>
                <w:sz w:val="22"/>
              </w:rPr>
              <w:t xml:space="preserve">н </w:t>
            </w:r>
            <w:proofErr w:type="spellStart"/>
            <w:r>
              <w:rPr>
                <w:color w:val="000000"/>
                <w:sz w:val="22"/>
              </w:rPr>
              <w:t>гэмтлийн</w:t>
            </w:r>
            <w:proofErr w:type="spellEnd"/>
            <w:r>
              <w:rPr>
                <w:color w:val="000000"/>
                <w:sz w:val="22"/>
              </w:rPr>
              <w:t xml:space="preserve"> </w:t>
            </w:r>
            <w:proofErr w:type="spellStart"/>
            <w:r>
              <w:rPr>
                <w:color w:val="000000"/>
                <w:sz w:val="22"/>
              </w:rPr>
              <w:t>байршлыг</w:t>
            </w:r>
            <w:proofErr w:type="spellEnd"/>
            <w:r>
              <w:rPr>
                <w:color w:val="000000"/>
                <w:sz w:val="22"/>
              </w:rPr>
              <w:t xml:space="preserve"> </w:t>
            </w:r>
            <w:proofErr w:type="spellStart"/>
            <w:r>
              <w:rPr>
                <w:color w:val="000000"/>
                <w:sz w:val="22"/>
              </w:rPr>
              <w:t>тогтоох</w:t>
            </w:r>
            <w:proofErr w:type="spellEnd"/>
            <w:r>
              <w:rPr>
                <w:color w:val="000000"/>
                <w:sz w:val="22"/>
              </w:rPr>
              <w:t xml:space="preserve"> </w:t>
            </w:r>
            <w:proofErr w:type="spellStart"/>
            <w:r>
              <w:rPr>
                <w:color w:val="000000"/>
                <w:sz w:val="22"/>
              </w:rPr>
              <w:t>төхөөрөмж</w:t>
            </w:r>
            <w:proofErr w:type="spellEnd"/>
          </w:p>
          <w:p w14:paraId="1E7912E1" w14:textId="77777777" w:rsidR="0092260E" w:rsidRDefault="0092260E" w:rsidP="0092260E">
            <w:pPr>
              <w:spacing w:after="60" w:line="24" w:lineRule="atLeast"/>
            </w:pPr>
            <w:r>
              <w:rPr>
                <w:color w:val="000000"/>
                <w:sz w:val="22"/>
              </w:rPr>
              <w:t xml:space="preserve">IEC 61643-11, </w:t>
            </w:r>
            <w:proofErr w:type="spellStart"/>
            <w:r>
              <w:rPr>
                <w:color w:val="000000"/>
                <w:sz w:val="22"/>
              </w:rPr>
              <w:t>Нам</w:t>
            </w:r>
            <w:proofErr w:type="spellEnd"/>
            <w:r>
              <w:rPr>
                <w:color w:val="000000"/>
                <w:sz w:val="22"/>
              </w:rPr>
              <w:t xml:space="preserve"> </w:t>
            </w:r>
            <w:proofErr w:type="spellStart"/>
            <w:r>
              <w:rPr>
                <w:color w:val="000000"/>
                <w:sz w:val="22"/>
              </w:rPr>
              <w:t>хүчдэлийн</w:t>
            </w:r>
            <w:proofErr w:type="spellEnd"/>
            <w:r>
              <w:rPr>
                <w:color w:val="000000"/>
                <w:sz w:val="22"/>
              </w:rPr>
              <w:t xml:space="preserve"> </w:t>
            </w:r>
            <w:proofErr w:type="spellStart"/>
            <w:r>
              <w:rPr>
                <w:color w:val="000000"/>
                <w:sz w:val="22"/>
              </w:rPr>
              <w:t>хэт</w:t>
            </w:r>
            <w:proofErr w:type="spellEnd"/>
            <w:r>
              <w:rPr>
                <w:color w:val="000000"/>
                <w:sz w:val="22"/>
              </w:rPr>
              <w:t xml:space="preserve"> </w:t>
            </w:r>
            <w:proofErr w:type="spellStart"/>
            <w:r>
              <w:rPr>
                <w:color w:val="000000"/>
                <w:sz w:val="22"/>
              </w:rPr>
              <w:t>хүчдэлээс</w:t>
            </w:r>
            <w:proofErr w:type="spellEnd"/>
            <w:r>
              <w:rPr>
                <w:color w:val="000000"/>
                <w:sz w:val="22"/>
              </w:rPr>
              <w:t xml:space="preserve"> </w:t>
            </w:r>
            <w:proofErr w:type="spellStart"/>
            <w:r>
              <w:rPr>
                <w:color w:val="000000"/>
                <w:sz w:val="22"/>
              </w:rPr>
              <w:t>хамгаалах</w:t>
            </w:r>
            <w:proofErr w:type="spellEnd"/>
            <w:r>
              <w:rPr>
                <w:color w:val="000000"/>
                <w:sz w:val="22"/>
              </w:rPr>
              <w:t xml:space="preserve"> </w:t>
            </w:r>
            <w:proofErr w:type="spellStart"/>
            <w:r>
              <w:rPr>
                <w:color w:val="000000"/>
                <w:sz w:val="22"/>
              </w:rPr>
              <w:t>төхөөрөмж</w:t>
            </w:r>
            <w:proofErr w:type="spellEnd"/>
            <w:r>
              <w:rPr>
                <w:color w:val="000000"/>
                <w:sz w:val="22"/>
              </w:rPr>
              <w:t xml:space="preserve"> – 11 </w:t>
            </w:r>
            <w:proofErr w:type="spellStart"/>
            <w:r>
              <w:rPr>
                <w:color w:val="000000"/>
                <w:sz w:val="22"/>
              </w:rPr>
              <w:t>дүгээр</w:t>
            </w:r>
            <w:proofErr w:type="spellEnd"/>
            <w:r>
              <w:rPr>
                <w:color w:val="000000"/>
                <w:sz w:val="22"/>
              </w:rPr>
              <w:t xml:space="preserve"> </w:t>
            </w:r>
            <w:proofErr w:type="spellStart"/>
            <w:r>
              <w:rPr>
                <w:color w:val="000000"/>
                <w:sz w:val="22"/>
              </w:rPr>
              <w:t>хэсэг</w:t>
            </w:r>
            <w:proofErr w:type="spellEnd"/>
          </w:p>
          <w:p w14:paraId="25D604F3" w14:textId="77777777" w:rsidR="0092260E" w:rsidRDefault="0092260E" w:rsidP="0092260E">
            <w:pPr>
              <w:spacing w:after="60" w:line="24" w:lineRule="atLeast"/>
            </w:pPr>
            <w:r>
              <w:rPr>
                <w:color w:val="000000"/>
                <w:sz w:val="22"/>
              </w:rPr>
              <w:t xml:space="preserve">IEC 61643-12, </w:t>
            </w:r>
            <w:proofErr w:type="spellStart"/>
            <w:r>
              <w:rPr>
                <w:color w:val="000000"/>
                <w:sz w:val="22"/>
              </w:rPr>
              <w:t>Нам</w:t>
            </w:r>
            <w:proofErr w:type="spellEnd"/>
            <w:r>
              <w:rPr>
                <w:color w:val="000000"/>
                <w:sz w:val="22"/>
              </w:rPr>
              <w:t xml:space="preserve"> </w:t>
            </w:r>
            <w:proofErr w:type="spellStart"/>
            <w:r>
              <w:rPr>
                <w:color w:val="000000"/>
                <w:sz w:val="22"/>
              </w:rPr>
              <w:t>хүчдэлийн</w:t>
            </w:r>
            <w:proofErr w:type="spellEnd"/>
            <w:r>
              <w:rPr>
                <w:color w:val="000000"/>
                <w:sz w:val="22"/>
              </w:rPr>
              <w:t xml:space="preserve"> </w:t>
            </w:r>
            <w:proofErr w:type="spellStart"/>
            <w:r>
              <w:rPr>
                <w:color w:val="000000"/>
                <w:sz w:val="22"/>
              </w:rPr>
              <w:t>хэт</w:t>
            </w:r>
            <w:proofErr w:type="spellEnd"/>
            <w:r>
              <w:rPr>
                <w:color w:val="000000"/>
                <w:sz w:val="22"/>
              </w:rPr>
              <w:t xml:space="preserve"> </w:t>
            </w:r>
            <w:proofErr w:type="spellStart"/>
            <w:r>
              <w:rPr>
                <w:color w:val="000000"/>
                <w:sz w:val="22"/>
              </w:rPr>
              <w:t>хүчдэлээс</w:t>
            </w:r>
            <w:proofErr w:type="spellEnd"/>
            <w:r>
              <w:rPr>
                <w:color w:val="000000"/>
                <w:sz w:val="22"/>
              </w:rPr>
              <w:t xml:space="preserve"> </w:t>
            </w:r>
            <w:proofErr w:type="spellStart"/>
            <w:r>
              <w:rPr>
                <w:color w:val="000000"/>
                <w:sz w:val="22"/>
              </w:rPr>
              <w:t>хамгаалах</w:t>
            </w:r>
            <w:proofErr w:type="spellEnd"/>
            <w:r>
              <w:rPr>
                <w:color w:val="000000"/>
                <w:sz w:val="22"/>
              </w:rPr>
              <w:t xml:space="preserve"> </w:t>
            </w:r>
            <w:proofErr w:type="spellStart"/>
            <w:r>
              <w:rPr>
                <w:color w:val="000000"/>
                <w:sz w:val="22"/>
              </w:rPr>
              <w:t>төхөөрөмж</w:t>
            </w:r>
            <w:proofErr w:type="spellEnd"/>
            <w:r>
              <w:rPr>
                <w:color w:val="000000"/>
                <w:sz w:val="22"/>
              </w:rPr>
              <w:t xml:space="preserve"> – 12 </w:t>
            </w:r>
            <w:proofErr w:type="spellStart"/>
            <w:r>
              <w:rPr>
                <w:color w:val="000000"/>
                <w:sz w:val="22"/>
              </w:rPr>
              <w:t>дугаар</w:t>
            </w:r>
            <w:proofErr w:type="spellEnd"/>
            <w:r>
              <w:rPr>
                <w:color w:val="000000"/>
                <w:sz w:val="22"/>
              </w:rPr>
              <w:t xml:space="preserve"> </w:t>
            </w:r>
            <w:proofErr w:type="spellStart"/>
            <w:r>
              <w:rPr>
                <w:color w:val="000000"/>
                <w:sz w:val="22"/>
              </w:rPr>
              <w:t>хэсэг</w:t>
            </w:r>
            <w:proofErr w:type="spellEnd"/>
          </w:p>
          <w:p w14:paraId="1E88B57F" w14:textId="77777777" w:rsidR="0092260E" w:rsidRDefault="0092260E" w:rsidP="0092260E">
            <w:pPr>
              <w:spacing w:after="60" w:line="24" w:lineRule="atLeast"/>
            </w:pPr>
            <w:r>
              <w:rPr>
                <w:color w:val="000000"/>
                <w:sz w:val="22"/>
              </w:rPr>
              <w:t xml:space="preserve">IEC 61984:2008, </w:t>
            </w:r>
            <w:proofErr w:type="spellStart"/>
            <w:r>
              <w:rPr>
                <w:color w:val="000000"/>
                <w:sz w:val="22"/>
              </w:rPr>
              <w:t>Холбогч</w:t>
            </w:r>
            <w:proofErr w:type="spellEnd"/>
            <w:r>
              <w:rPr>
                <w:color w:val="000000"/>
                <w:sz w:val="22"/>
              </w:rPr>
              <w:t xml:space="preserve"> – </w:t>
            </w:r>
            <w:proofErr w:type="spellStart"/>
            <w:r>
              <w:rPr>
                <w:color w:val="000000"/>
                <w:sz w:val="22"/>
              </w:rPr>
              <w:t>Аюулгүй</w:t>
            </w:r>
            <w:proofErr w:type="spellEnd"/>
            <w:r>
              <w:rPr>
                <w:color w:val="000000"/>
                <w:sz w:val="22"/>
              </w:rPr>
              <w:t xml:space="preserve"> </w:t>
            </w:r>
            <w:proofErr w:type="spellStart"/>
            <w:r>
              <w:rPr>
                <w:color w:val="000000"/>
                <w:sz w:val="22"/>
              </w:rPr>
              <w:t>байдлын</w:t>
            </w:r>
            <w:proofErr w:type="spellEnd"/>
            <w:r>
              <w:rPr>
                <w:color w:val="000000"/>
                <w:sz w:val="22"/>
              </w:rPr>
              <w:t xml:space="preserve"> </w:t>
            </w:r>
            <w:proofErr w:type="spellStart"/>
            <w:r>
              <w:rPr>
                <w:color w:val="000000"/>
                <w:sz w:val="22"/>
              </w:rPr>
              <w:t>шаардлага</w:t>
            </w:r>
            <w:proofErr w:type="spellEnd"/>
            <w:r>
              <w:rPr>
                <w:color w:val="000000"/>
                <w:sz w:val="22"/>
              </w:rPr>
              <w:t xml:space="preserve"> </w:t>
            </w:r>
            <w:proofErr w:type="spellStart"/>
            <w:r>
              <w:rPr>
                <w:color w:val="000000"/>
                <w:sz w:val="22"/>
              </w:rPr>
              <w:t>ба</w:t>
            </w:r>
            <w:proofErr w:type="spellEnd"/>
            <w:r>
              <w:rPr>
                <w:color w:val="000000"/>
                <w:sz w:val="22"/>
              </w:rPr>
              <w:t xml:space="preserve"> </w:t>
            </w:r>
            <w:proofErr w:type="spellStart"/>
            <w:r>
              <w:rPr>
                <w:color w:val="000000"/>
                <w:sz w:val="22"/>
              </w:rPr>
              <w:t>туршилт</w:t>
            </w:r>
            <w:proofErr w:type="spellEnd"/>
          </w:p>
          <w:p w14:paraId="7DA78D18" w14:textId="77777777" w:rsidR="0092260E" w:rsidRDefault="0092260E" w:rsidP="0092260E">
            <w:pPr>
              <w:spacing w:after="60" w:line="24" w:lineRule="atLeast"/>
            </w:pPr>
            <w:r>
              <w:rPr>
                <w:color w:val="000000"/>
                <w:sz w:val="22"/>
              </w:rPr>
              <w:t>IEC 61995 (</w:t>
            </w:r>
            <w:proofErr w:type="spellStart"/>
            <w:r>
              <w:rPr>
                <w:color w:val="000000"/>
                <w:sz w:val="22"/>
              </w:rPr>
              <w:t>бүх</w:t>
            </w:r>
            <w:proofErr w:type="spellEnd"/>
            <w:r>
              <w:rPr>
                <w:color w:val="000000"/>
                <w:sz w:val="22"/>
              </w:rPr>
              <w:t xml:space="preserve"> </w:t>
            </w:r>
            <w:proofErr w:type="spellStart"/>
            <w:r>
              <w:rPr>
                <w:color w:val="000000"/>
                <w:sz w:val="22"/>
              </w:rPr>
              <w:t>хэсэг</w:t>
            </w:r>
            <w:proofErr w:type="spellEnd"/>
            <w:r>
              <w:rPr>
                <w:color w:val="000000"/>
                <w:sz w:val="22"/>
              </w:rPr>
              <w:t xml:space="preserve">), </w:t>
            </w:r>
            <w:proofErr w:type="spellStart"/>
            <w:r>
              <w:rPr>
                <w:color w:val="000000"/>
                <w:sz w:val="22"/>
              </w:rPr>
              <w:t>Ахуйн</w:t>
            </w:r>
            <w:proofErr w:type="spellEnd"/>
            <w:r>
              <w:rPr>
                <w:color w:val="000000"/>
                <w:sz w:val="22"/>
              </w:rPr>
              <w:t xml:space="preserve"> </w:t>
            </w:r>
            <w:proofErr w:type="spellStart"/>
            <w:r>
              <w:rPr>
                <w:color w:val="000000"/>
                <w:sz w:val="22"/>
              </w:rPr>
              <w:t>болон</w:t>
            </w:r>
            <w:proofErr w:type="spellEnd"/>
            <w:r>
              <w:rPr>
                <w:color w:val="000000"/>
                <w:sz w:val="22"/>
              </w:rPr>
              <w:t xml:space="preserve"> </w:t>
            </w:r>
            <w:proofErr w:type="spellStart"/>
            <w:r>
              <w:rPr>
                <w:color w:val="000000"/>
                <w:sz w:val="22"/>
              </w:rPr>
              <w:t>түүнтэй</w:t>
            </w:r>
            <w:proofErr w:type="spellEnd"/>
            <w:r>
              <w:rPr>
                <w:color w:val="000000"/>
                <w:sz w:val="22"/>
              </w:rPr>
              <w:t xml:space="preserve"> </w:t>
            </w:r>
            <w:proofErr w:type="spellStart"/>
            <w:r>
              <w:rPr>
                <w:color w:val="000000"/>
                <w:sz w:val="22"/>
              </w:rPr>
              <w:t>адилтгах</w:t>
            </w:r>
            <w:proofErr w:type="spellEnd"/>
            <w:r>
              <w:rPr>
                <w:color w:val="000000"/>
                <w:sz w:val="22"/>
              </w:rPr>
              <w:t xml:space="preserve"> </w:t>
            </w:r>
            <w:proofErr w:type="spellStart"/>
            <w:r>
              <w:rPr>
                <w:color w:val="000000"/>
                <w:sz w:val="22"/>
              </w:rPr>
              <w:t>зориулалтын</w:t>
            </w:r>
            <w:proofErr w:type="spellEnd"/>
            <w:r>
              <w:rPr>
                <w:color w:val="000000"/>
                <w:sz w:val="22"/>
              </w:rPr>
              <w:t xml:space="preserve"> </w:t>
            </w:r>
            <w:proofErr w:type="spellStart"/>
            <w:r>
              <w:rPr>
                <w:color w:val="000000"/>
                <w:sz w:val="22"/>
              </w:rPr>
              <w:t>гэрэлтүүлэгч</w:t>
            </w:r>
            <w:proofErr w:type="spellEnd"/>
            <w:r>
              <w:rPr>
                <w:color w:val="000000"/>
                <w:sz w:val="22"/>
              </w:rPr>
              <w:t xml:space="preserve"> </w:t>
            </w:r>
            <w:proofErr w:type="spellStart"/>
            <w:r>
              <w:rPr>
                <w:color w:val="000000"/>
                <w:sz w:val="22"/>
              </w:rPr>
              <w:t>холбох</w:t>
            </w:r>
            <w:proofErr w:type="spellEnd"/>
            <w:r>
              <w:rPr>
                <w:color w:val="000000"/>
                <w:sz w:val="22"/>
              </w:rPr>
              <w:t xml:space="preserve"> </w:t>
            </w:r>
            <w:proofErr w:type="spellStart"/>
            <w:r>
              <w:rPr>
                <w:color w:val="000000"/>
                <w:sz w:val="22"/>
              </w:rPr>
              <w:t>төхөөрөмж</w:t>
            </w:r>
            <w:proofErr w:type="spellEnd"/>
          </w:p>
          <w:p w14:paraId="1FDCC842" w14:textId="77777777" w:rsidR="0092260E" w:rsidRDefault="0092260E" w:rsidP="0092260E">
            <w:pPr>
              <w:spacing w:after="60" w:line="24" w:lineRule="atLeast"/>
            </w:pPr>
            <w:r>
              <w:rPr>
                <w:color w:val="000000"/>
                <w:sz w:val="22"/>
              </w:rPr>
              <w:t xml:space="preserve">IEC 62020, </w:t>
            </w:r>
            <w:r>
              <w:rPr>
                <w:color w:val="000000"/>
                <w:sz w:val="22"/>
                <w:lang w:val="mn-MN"/>
              </w:rPr>
              <w:t>Цахилгаан хэрэгсэл-</w:t>
            </w:r>
            <w:proofErr w:type="spellStart"/>
            <w:r>
              <w:rPr>
                <w:color w:val="000000"/>
                <w:sz w:val="22"/>
              </w:rPr>
              <w:t>Ахуйн</w:t>
            </w:r>
            <w:proofErr w:type="spellEnd"/>
            <w:r>
              <w:rPr>
                <w:color w:val="000000"/>
                <w:sz w:val="22"/>
              </w:rPr>
              <w:t xml:space="preserve"> </w:t>
            </w:r>
            <w:proofErr w:type="spellStart"/>
            <w:r>
              <w:rPr>
                <w:color w:val="000000"/>
                <w:sz w:val="22"/>
              </w:rPr>
              <w:t>болон</w:t>
            </w:r>
            <w:proofErr w:type="spellEnd"/>
            <w:r>
              <w:rPr>
                <w:color w:val="000000"/>
                <w:sz w:val="22"/>
              </w:rPr>
              <w:t xml:space="preserve"> </w:t>
            </w:r>
            <w:proofErr w:type="spellStart"/>
            <w:r>
              <w:rPr>
                <w:color w:val="000000"/>
                <w:sz w:val="22"/>
              </w:rPr>
              <w:t>түүнтэй</w:t>
            </w:r>
            <w:proofErr w:type="spellEnd"/>
            <w:r>
              <w:rPr>
                <w:color w:val="000000"/>
                <w:sz w:val="22"/>
              </w:rPr>
              <w:t xml:space="preserve"> </w:t>
            </w:r>
            <w:proofErr w:type="spellStart"/>
            <w:r>
              <w:rPr>
                <w:color w:val="000000"/>
                <w:sz w:val="22"/>
              </w:rPr>
              <w:t>адилтгах</w:t>
            </w:r>
            <w:proofErr w:type="spellEnd"/>
            <w:r>
              <w:rPr>
                <w:color w:val="000000"/>
                <w:sz w:val="22"/>
              </w:rPr>
              <w:t xml:space="preserve"> </w:t>
            </w:r>
            <w:proofErr w:type="spellStart"/>
            <w:r>
              <w:rPr>
                <w:color w:val="000000"/>
                <w:sz w:val="22"/>
              </w:rPr>
              <w:t>зориулалтын</w:t>
            </w:r>
            <w:proofErr w:type="spellEnd"/>
            <w:r>
              <w:rPr>
                <w:color w:val="000000"/>
                <w:sz w:val="22"/>
              </w:rPr>
              <w:t xml:space="preserve"> </w:t>
            </w:r>
            <w:r>
              <w:rPr>
                <w:color w:val="000000"/>
                <w:sz w:val="22"/>
                <w:lang w:val="mn-MN"/>
              </w:rPr>
              <w:t>ү</w:t>
            </w:r>
            <w:proofErr w:type="spellStart"/>
            <w:r>
              <w:rPr>
                <w:color w:val="000000"/>
                <w:sz w:val="22"/>
              </w:rPr>
              <w:t>лдэгдэл</w:t>
            </w:r>
            <w:proofErr w:type="spellEnd"/>
            <w:r>
              <w:rPr>
                <w:color w:val="000000"/>
                <w:sz w:val="22"/>
              </w:rPr>
              <w:t xml:space="preserve"> </w:t>
            </w:r>
            <w:proofErr w:type="spellStart"/>
            <w:r>
              <w:rPr>
                <w:color w:val="000000"/>
                <w:sz w:val="22"/>
              </w:rPr>
              <w:t>гүйдлийн</w:t>
            </w:r>
            <w:proofErr w:type="spellEnd"/>
            <w:r>
              <w:rPr>
                <w:color w:val="000000"/>
                <w:sz w:val="22"/>
              </w:rPr>
              <w:t xml:space="preserve"> </w:t>
            </w:r>
            <w:proofErr w:type="spellStart"/>
            <w:r>
              <w:rPr>
                <w:color w:val="000000"/>
                <w:sz w:val="22"/>
              </w:rPr>
              <w:t>хяналтын</w:t>
            </w:r>
            <w:proofErr w:type="spellEnd"/>
            <w:r>
              <w:rPr>
                <w:color w:val="000000"/>
                <w:sz w:val="22"/>
              </w:rPr>
              <w:t xml:space="preserve"> </w:t>
            </w:r>
            <w:proofErr w:type="spellStart"/>
            <w:r>
              <w:rPr>
                <w:color w:val="000000"/>
                <w:sz w:val="22"/>
              </w:rPr>
              <w:t>төхөөрөмж</w:t>
            </w:r>
            <w:proofErr w:type="spellEnd"/>
            <w:r>
              <w:rPr>
                <w:color w:val="000000"/>
                <w:sz w:val="22"/>
              </w:rPr>
              <w:t xml:space="preserve"> (RCM)</w:t>
            </w:r>
          </w:p>
          <w:p w14:paraId="73FB4D3C" w14:textId="77777777" w:rsidR="0092260E" w:rsidRDefault="0092260E" w:rsidP="0092260E">
            <w:pPr>
              <w:spacing w:after="60" w:line="24" w:lineRule="atLeast"/>
            </w:pPr>
            <w:r>
              <w:rPr>
                <w:color w:val="000000"/>
                <w:sz w:val="22"/>
              </w:rPr>
              <w:t xml:space="preserve">IEC 62208, </w:t>
            </w:r>
            <w:proofErr w:type="spellStart"/>
            <w:r>
              <w:rPr>
                <w:color w:val="000000"/>
                <w:sz w:val="22"/>
              </w:rPr>
              <w:t>Нам</w:t>
            </w:r>
            <w:proofErr w:type="spellEnd"/>
            <w:r>
              <w:rPr>
                <w:color w:val="000000"/>
                <w:sz w:val="22"/>
              </w:rPr>
              <w:t xml:space="preserve"> </w:t>
            </w:r>
            <w:proofErr w:type="spellStart"/>
            <w:r>
              <w:rPr>
                <w:color w:val="000000"/>
                <w:sz w:val="22"/>
              </w:rPr>
              <w:t>хүчдэлийн</w:t>
            </w:r>
            <w:proofErr w:type="spellEnd"/>
            <w:r>
              <w:rPr>
                <w:color w:val="000000"/>
                <w:sz w:val="22"/>
              </w:rPr>
              <w:t xml:space="preserve"> </w:t>
            </w:r>
            <w:proofErr w:type="spellStart"/>
            <w:r>
              <w:rPr>
                <w:color w:val="000000"/>
                <w:sz w:val="22"/>
              </w:rPr>
              <w:t>таслах</w:t>
            </w:r>
            <w:proofErr w:type="spellEnd"/>
            <w:r>
              <w:rPr>
                <w:color w:val="000000"/>
                <w:sz w:val="22"/>
              </w:rPr>
              <w:t xml:space="preserve">, </w:t>
            </w:r>
            <w:proofErr w:type="spellStart"/>
            <w:r>
              <w:rPr>
                <w:color w:val="000000"/>
                <w:sz w:val="22"/>
              </w:rPr>
              <w:t>залгах</w:t>
            </w:r>
            <w:proofErr w:type="spellEnd"/>
            <w:r>
              <w:rPr>
                <w:color w:val="000000"/>
                <w:sz w:val="22"/>
              </w:rPr>
              <w:t xml:space="preserve"> </w:t>
            </w:r>
            <w:proofErr w:type="spellStart"/>
            <w:r>
              <w:rPr>
                <w:color w:val="000000"/>
                <w:sz w:val="22"/>
              </w:rPr>
              <w:t>болон</w:t>
            </w:r>
            <w:proofErr w:type="spellEnd"/>
            <w:r>
              <w:rPr>
                <w:color w:val="000000"/>
                <w:sz w:val="22"/>
              </w:rPr>
              <w:t xml:space="preserve"> </w:t>
            </w:r>
            <w:proofErr w:type="spellStart"/>
            <w:r>
              <w:rPr>
                <w:color w:val="000000"/>
                <w:sz w:val="22"/>
              </w:rPr>
              <w:t>удирдлагын</w:t>
            </w:r>
            <w:proofErr w:type="spellEnd"/>
            <w:r>
              <w:rPr>
                <w:color w:val="000000"/>
                <w:sz w:val="22"/>
              </w:rPr>
              <w:t xml:space="preserve"> </w:t>
            </w:r>
            <w:proofErr w:type="spellStart"/>
            <w:r>
              <w:rPr>
                <w:color w:val="000000"/>
                <w:sz w:val="22"/>
              </w:rPr>
              <w:t>аппаратын</w:t>
            </w:r>
            <w:proofErr w:type="spellEnd"/>
            <w:r>
              <w:rPr>
                <w:color w:val="000000"/>
                <w:sz w:val="22"/>
              </w:rPr>
              <w:t xml:space="preserve"> </w:t>
            </w:r>
            <w:proofErr w:type="spellStart"/>
            <w:r>
              <w:rPr>
                <w:color w:val="000000"/>
                <w:sz w:val="22"/>
              </w:rPr>
              <w:t>иж</w:t>
            </w:r>
            <w:proofErr w:type="spellEnd"/>
            <w:r>
              <w:rPr>
                <w:color w:val="000000"/>
                <w:sz w:val="22"/>
              </w:rPr>
              <w:t xml:space="preserve"> </w:t>
            </w:r>
            <w:proofErr w:type="spellStart"/>
            <w:r>
              <w:rPr>
                <w:color w:val="000000"/>
                <w:sz w:val="22"/>
              </w:rPr>
              <w:t>бүрдлийн</w:t>
            </w:r>
            <w:proofErr w:type="spellEnd"/>
            <w:r>
              <w:rPr>
                <w:color w:val="000000"/>
                <w:sz w:val="22"/>
              </w:rPr>
              <w:t xml:space="preserve"> </w:t>
            </w:r>
            <w:proofErr w:type="spellStart"/>
            <w:r>
              <w:rPr>
                <w:color w:val="000000"/>
                <w:sz w:val="22"/>
              </w:rPr>
              <w:t>хоосон</w:t>
            </w:r>
            <w:proofErr w:type="spellEnd"/>
            <w:r>
              <w:rPr>
                <w:color w:val="000000"/>
                <w:sz w:val="22"/>
              </w:rPr>
              <w:t xml:space="preserve"> </w:t>
            </w:r>
            <w:proofErr w:type="spellStart"/>
            <w:r>
              <w:rPr>
                <w:color w:val="000000"/>
                <w:sz w:val="22"/>
              </w:rPr>
              <w:t>бүрхүүл</w:t>
            </w:r>
            <w:proofErr w:type="spellEnd"/>
            <w:r>
              <w:rPr>
                <w:color w:val="000000"/>
                <w:sz w:val="22"/>
              </w:rPr>
              <w:t xml:space="preserve"> – </w:t>
            </w:r>
            <w:proofErr w:type="spellStart"/>
            <w:r>
              <w:rPr>
                <w:color w:val="000000"/>
                <w:sz w:val="22"/>
              </w:rPr>
              <w:t>Ерөнхий</w:t>
            </w:r>
            <w:proofErr w:type="spellEnd"/>
            <w:r>
              <w:rPr>
                <w:color w:val="000000"/>
                <w:sz w:val="22"/>
              </w:rPr>
              <w:t xml:space="preserve"> </w:t>
            </w:r>
            <w:proofErr w:type="spellStart"/>
            <w:r>
              <w:rPr>
                <w:color w:val="000000"/>
                <w:sz w:val="22"/>
              </w:rPr>
              <w:t>шаардлага</w:t>
            </w:r>
            <w:proofErr w:type="spellEnd"/>
          </w:p>
          <w:p w14:paraId="0ACEFF05" w14:textId="77777777" w:rsidR="0092260E" w:rsidRDefault="0092260E" w:rsidP="0092260E">
            <w:pPr>
              <w:spacing w:after="60" w:line="24" w:lineRule="atLeast"/>
            </w:pPr>
            <w:r>
              <w:rPr>
                <w:color w:val="000000"/>
                <w:sz w:val="22"/>
              </w:rPr>
              <w:t>IEC 62305 (</w:t>
            </w:r>
            <w:proofErr w:type="spellStart"/>
            <w:r>
              <w:rPr>
                <w:color w:val="000000"/>
                <w:sz w:val="22"/>
              </w:rPr>
              <w:t>бүх</w:t>
            </w:r>
            <w:proofErr w:type="spellEnd"/>
            <w:r>
              <w:rPr>
                <w:color w:val="000000"/>
                <w:sz w:val="22"/>
              </w:rPr>
              <w:t xml:space="preserve"> </w:t>
            </w:r>
            <w:proofErr w:type="spellStart"/>
            <w:r>
              <w:rPr>
                <w:color w:val="000000"/>
                <w:sz w:val="22"/>
              </w:rPr>
              <w:t>хэсэг</w:t>
            </w:r>
            <w:proofErr w:type="spellEnd"/>
            <w:r>
              <w:rPr>
                <w:color w:val="000000"/>
                <w:sz w:val="22"/>
              </w:rPr>
              <w:t xml:space="preserve">), </w:t>
            </w:r>
            <w:proofErr w:type="spellStart"/>
            <w:r>
              <w:rPr>
                <w:color w:val="000000"/>
                <w:sz w:val="22"/>
              </w:rPr>
              <w:t>Аянгын</w:t>
            </w:r>
            <w:proofErr w:type="spellEnd"/>
            <w:r>
              <w:rPr>
                <w:color w:val="000000"/>
                <w:sz w:val="22"/>
              </w:rPr>
              <w:t xml:space="preserve"> </w:t>
            </w:r>
            <w:proofErr w:type="spellStart"/>
            <w:r>
              <w:rPr>
                <w:color w:val="000000"/>
                <w:sz w:val="22"/>
              </w:rPr>
              <w:t>хамгаалалт</w:t>
            </w:r>
            <w:proofErr w:type="spellEnd"/>
          </w:p>
          <w:p w14:paraId="421A1EFC" w14:textId="77777777" w:rsidR="0092260E" w:rsidRDefault="0092260E" w:rsidP="0092260E">
            <w:pPr>
              <w:spacing w:after="60" w:line="24" w:lineRule="atLeast"/>
            </w:pPr>
            <w:r>
              <w:rPr>
                <w:color w:val="000000"/>
                <w:sz w:val="22"/>
              </w:rPr>
              <w:t xml:space="preserve">IEC 62423, </w:t>
            </w:r>
            <w:proofErr w:type="spellStart"/>
            <w:r w:rsidRPr="00AF1F80">
              <w:rPr>
                <w:color w:val="000000"/>
                <w:sz w:val="22"/>
              </w:rPr>
              <w:t>Ахуйн</w:t>
            </w:r>
            <w:proofErr w:type="spellEnd"/>
            <w:r w:rsidRPr="00AF1F80">
              <w:rPr>
                <w:color w:val="000000"/>
                <w:sz w:val="22"/>
              </w:rPr>
              <w:t xml:space="preserve"> </w:t>
            </w:r>
            <w:proofErr w:type="spellStart"/>
            <w:r w:rsidRPr="00AF1F80">
              <w:rPr>
                <w:color w:val="000000"/>
                <w:sz w:val="22"/>
              </w:rPr>
              <w:t>болон</w:t>
            </w:r>
            <w:proofErr w:type="spellEnd"/>
            <w:r w:rsidRPr="00AF1F80">
              <w:rPr>
                <w:color w:val="000000"/>
                <w:sz w:val="22"/>
              </w:rPr>
              <w:t xml:space="preserve"> </w:t>
            </w:r>
            <w:proofErr w:type="spellStart"/>
            <w:r w:rsidRPr="00AF1F80">
              <w:rPr>
                <w:color w:val="000000"/>
                <w:sz w:val="22"/>
              </w:rPr>
              <w:t>түүнтэй</w:t>
            </w:r>
            <w:proofErr w:type="spellEnd"/>
            <w:r w:rsidRPr="00AF1F80">
              <w:rPr>
                <w:color w:val="000000"/>
                <w:sz w:val="22"/>
              </w:rPr>
              <w:t xml:space="preserve"> </w:t>
            </w:r>
            <w:proofErr w:type="spellStart"/>
            <w:r w:rsidRPr="00AF1F80">
              <w:rPr>
                <w:color w:val="000000"/>
                <w:sz w:val="22"/>
              </w:rPr>
              <w:t>төстэй</w:t>
            </w:r>
            <w:proofErr w:type="spellEnd"/>
            <w:r w:rsidRPr="00AF1F80">
              <w:rPr>
                <w:color w:val="000000"/>
                <w:sz w:val="22"/>
              </w:rPr>
              <w:t xml:space="preserve"> </w:t>
            </w:r>
            <w:proofErr w:type="spellStart"/>
            <w:r w:rsidRPr="00AF1F80">
              <w:rPr>
                <w:color w:val="000000"/>
                <w:sz w:val="22"/>
              </w:rPr>
              <w:t>зориулалтаар</w:t>
            </w:r>
            <w:proofErr w:type="spellEnd"/>
            <w:r w:rsidRPr="00AF1F80">
              <w:rPr>
                <w:color w:val="000000"/>
                <w:sz w:val="22"/>
              </w:rPr>
              <w:t xml:space="preserve"> </w:t>
            </w:r>
            <w:proofErr w:type="spellStart"/>
            <w:r w:rsidRPr="00AF1F80">
              <w:rPr>
                <w:color w:val="000000"/>
                <w:sz w:val="22"/>
              </w:rPr>
              <w:t>ашиглах</w:t>
            </w:r>
            <w:proofErr w:type="spellEnd"/>
            <w:r w:rsidRPr="00AF1F80">
              <w:rPr>
                <w:color w:val="000000"/>
                <w:sz w:val="22"/>
              </w:rPr>
              <w:t xml:space="preserve">, </w:t>
            </w:r>
            <w:proofErr w:type="spellStart"/>
            <w:r w:rsidRPr="00AF1F80">
              <w:rPr>
                <w:color w:val="000000"/>
                <w:sz w:val="22"/>
              </w:rPr>
              <w:t>хэт</w:t>
            </w:r>
            <w:proofErr w:type="spellEnd"/>
            <w:r w:rsidRPr="00AF1F80">
              <w:rPr>
                <w:color w:val="000000"/>
                <w:sz w:val="22"/>
              </w:rPr>
              <w:t xml:space="preserve"> </w:t>
            </w:r>
            <w:proofErr w:type="spellStart"/>
            <w:r w:rsidRPr="00AF1F80">
              <w:rPr>
                <w:color w:val="000000"/>
                <w:sz w:val="22"/>
              </w:rPr>
              <w:t>гүйдлийн</w:t>
            </w:r>
            <w:proofErr w:type="spellEnd"/>
            <w:r w:rsidRPr="00AF1F80">
              <w:rPr>
                <w:color w:val="000000"/>
                <w:sz w:val="22"/>
              </w:rPr>
              <w:t xml:space="preserve"> </w:t>
            </w:r>
            <w:proofErr w:type="spellStart"/>
            <w:r w:rsidRPr="00AF1F80">
              <w:rPr>
                <w:color w:val="000000"/>
                <w:sz w:val="22"/>
              </w:rPr>
              <w:t>хамгаалалттай</w:t>
            </w:r>
            <w:proofErr w:type="spellEnd"/>
            <w:r w:rsidRPr="00AF1F80">
              <w:rPr>
                <w:color w:val="000000"/>
                <w:sz w:val="22"/>
              </w:rPr>
              <w:t xml:space="preserve"> </w:t>
            </w:r>
            <w:proofErr w:type="spellStart"/>
            <w:r w:rsidRPr="00AF1F80">
              <w:rPr>
                <w:color w:val="000000"/>
                <w:sz w:val="22"/>
              </w:rPr>
              <w:t>болон</w:t>
            </w:r>
            <w:proofErr w:type="spellEnd"/>
            <w:r w:rsidRPr="00AF1F80">
              <w:rPr>
                <w:color w:val="000000"/>
                <w:sz w:val="22"/>
              </w:rPr>
              <w:t xml:space="preserve"> </w:t>
            </w:r>
            <w:proofErr w:type="spellStart"/>
            <w:r w:rsidRPr="00AF1F80">
              <w:rPr>
                <w:color w:val="000000"/>
                <w:sz w:val="22"/>
              </w:rPr>
              <w:lastRenderedPageBreak/>
              <w:t>хамгаалалтгүй</w:t>
            </w:r>
            <w:proofErr w:type="spellEnd"/>
            <w:r w:rsidRPr="00AF1F80">
              <w:rPr>
                <w:color w:val="000000"/>
                <w:sz w:val="22"/>
              </w:rPr>
              <w:t xml:space="preserve"> F </w:t>
            </w:r>
            <w:proofErr w:type="spellStart"/>
            <w:r w:rsidRPr="00AF1F80">
              <w:rPr>
                <w:color w:val="000000"/>
                <w:sz w:val="22"/>
              </w:rPr>
              <w:t>ба</w:t>
            </w:r>
            <w:proofErr w:type="spellEnd"/>
            <w:r w:rsidRPr="00AF1F80">
              <w:rPr>
                <w:color w:val="000000"/>
                <w:sz w:val="22"/>
              </w:rPr>
              <w:t xml:space="preserve"> B </w:t>
            </w:r>
            <w:proofErr w:type="spellStart"/>
            <w:r w:rsidRPr="00AF1F80">
              <w:rPr>
                <w:color w:val="000000"/>
                <w:sz w:val="22"/>
              </w:rPr>
              <w:t>төрлийн</w:t>
            </w:r>
            <w:proofErr w:type="spellEnd"/>
            <w:r w:rsidRPr="00AF1F80">
              <w:rPr>
                <w:color w:val="000000"/>
                <w:sz w:val="22"/>
              </w:rPr>
              <w:t xml:space="preserve"> </w:t>
            </w:r>
            <w:proofErr w:type="spellStart"/>
            <w:r w:rsidRPr="00AF1F80">
              <w:rPr>
                <w:color w:val="000000"/>
                <w:sz w:val="22"/>
              </w:rPr>
              <w:t>үлдэгдэл</w:t>
            </w:r>
            <w:proofErr w:type="spellEnd"/>
            <w:r w:rsidRPr="00AF1F80">
              <w:rPr>
                <w:color w:val="000000"/>
                <w:sz w:val="22"/>
              </w:rPr>
              <w:t xml:space="preserve"> </w:t>
            </w:r>
            <w:proofErr w:type="spellStart"/>
            <w:r w:rsidRPr="00AF1F80">
              <w:rPr>
                <w:color w:val="000000"/>
                <w:sz w:val="22"/>
              </w:rPr>
              <w:t>гүйдлийн</w:t>
            </w:r>
            <w:proofErr w:type="spellEnd"/>
            <w:r w:rsidRPr="00AF1F80">
              <w:rPr>
                <w:color w:val="000000"/>
                <w:sz w:val="22"/>
              </w:rPr>
              <w:t xml:space="preserve"> </w:t>
            </w:r>
            <w:proofErr w:type="spellStart"/>
            <w:r w:rsidRPr="00AF1F80">
              <w:rPr>
                <w:color w:val="000000"/>
                <w:sz w:val="22"/>
              </w:rPr>
              <w:t>таслуур</w:t>
            </w:r>
            <w:proofErr w:type="spellEnd"/>
          </w:p>
          <w:p w14:paraId="7F237DEA" w14:textId="77777777" w:rsidR="0092260E" w:rsidRDefault="0092260E" w:rsidP="0092260E">
            <w:pPr>
              <w:spacing w:after="60" w:line="24" w:lineRule="atLeast"/>
            </w:pPr>
            <w:r>
              <w:rPr>
                <w:color w:val="000000"/>
                <w:sz w:val="22"/>
              </w:rPr>
              <w:t xml:space="preserve">IEC 62606, </w:t>
            </w:r>
            <w:proofErr w:type="spellStart"/>
            <w:r>
              <w:rPr>
                <w:color w:val="000000"/>
                <w:sz w:val="22"/>
              </w:rPr>
              <w:t>Нуман</w:t>
            </w:r>
            <w:proofErr w:type="spellEnd"/>
            <w:r>
              <w:rPr>
                <w:color w:val="000000"/>
                <w:sz w:val="22"/>
              </w:rPr>
              <w:t xml:space="preserve"> </w:t>
            </w:r>
            <w:proofErr w:type="spellStart"/>
            <w:r>
              <w:rPr>
                <w:color w:val="000000"/>
                <w:sz w:val="22"/>
              </w:rPr>
              <w:t>гэмтэл</w:t>
            </w:r>
            <w:proofErr w:type="spellEnd"/>
            <w:r>
              <w:rPr>
                <w:color w:val="000000"/>
                <w:sz w:val="22"/>
              </w:rPr>
              <w:t xml:space="preserve"> </w:t>
            </w:r>
            <w:proofErr w:type="spellStart"/>
            <w:r>
              <w:rPr>
                <w:color w:val="000000"/>
                <w:sz w:val="22"/>
              </w:rPr>
              <w:t>илрүүлэх</w:t>
            </w:r>
            <w:proofErr w:type="spellEnd"/>
            <w:r>
              <w:rPr>
                <w:color w:val="000000"/>
                <w:sz w:val="22"/>
              </w:rPr>
              <w:t xml:space="preserve"> </w:t>
            </w:r>
            <w:proofErr w:type="spellStart"/>
            <w:r>
              <w:rPr>
                <w:color w:val="000000"/>
                <w:sz w:val="22"/>
              </w:rPr>
              <w:t>төхөөрөмжид</w:t>
            </w:r>
            <w:proofErr w:type="spellEnd"/>
            <w:r>
              <w:rPr>
                <w:color w:val="000000"/>
                <w:sz w:val="22"/>
              </w:rPr>
              <w:t xml:space="preserve"> </w:t>
            </w:r>
            <w:proofErr w:type="spellStart"/>
            <w:r>
              <w:rPr>
                <w:color w:val="000000"/>
                <w:sz w:val="22"/>
              </w:rPr>
              <w:t>тавих</w:t>
            </w:r>
            <w:proofErr w:type="spellEnd"/>
            <w:r>
              <w:rPr>
                <w:color w:val="000000"/>
                <w:sz w:val="22"/>
              </w:rPr>
              <w:t xml:space="preserve"> </w:t>
            </w:r>
            <w:proofErr w:type="spellStart"/>
            <w:r>
              <w:rPr>
                <w:color w:val="000000"/>
                <w:sz w:val="22"/>
              </w:rPr>
              <w:t>ерөнхий</w:t>
            </w:r>
            <w:proofErr w:type="spellEnd"/>
            <w:r>
              <w:rPr>
                <w:color w:val="000000"/>
                <w:sz w:val="22"/>
              </w:rPr>
              <w:t xml:space="preserve"> </w:t>
            </w:r>
            <w:proofErr w:type="spellStart"/>
            <w:r>
              <w:rPr>
                <w:color w:val="000000"/>
                <w:sz w:val="22"/>
              </w:rPr>
              <w:t>шаардлага</w:t>
            </w:r>
            <w:proofErr w:type="spellEnd"/>
          </w:p>
          <w:p w14:paraId="4FFC1BFF" w14:textId="08100539" w:rsidR="0092260E" w:rsidRDefault="0092260E" w:rsidP="0092260E">
            <w:pPr>
              <w:spacing w:line="24" w:lineRule="atLeast"/>
              <w:jc w:val="both"/>
              <w:rPr>
                <w:color w:val="000000"/>
                <w:sz w:val="22"/>
              </w:rPr>
            </w:pPr>
            <w:r>
              <w:rPr>
                <w:color w:val="000000"/>
                <w:sz w:val="22"/>
              </w:rPr>
              <w:t xml:space="preserve">IEC 62626-1, </w:t>
            </w:r>
            <w:proofErr w:type="spellStart"/>
            <w:r>
              <w:rPr>
                <w:color w:val="000000"/>
                <w:sz w:val="22"/>
              </w:rPr>
              <w:t>Нам</w:t>
            </w:r>
            <w:proofErr w:type="spellEnd"/>
            <w:r>
              <w:rPr>
                <w:color w:val="000000"/>
                <w:sz w:val="22"/>
              </w:rPr>
              <w:t xml:space="preserve"> </w:t>
            </w:r>
            <w:proofErr w:type="spellStart"/>
            <w:r>
              <w:rPr>
                <w:color w:val="000000"/>
                <w:sz w:val="22"/>
              </w:rPr>
              <w:t>хүчдэлийн</w:t>
            </w:r>
            <w:proofErr w:type="spellEnd"/>
            <w:r>
              <w:rPr>
                <w:color w:val="000000"/>
                <w:sz w:val="22"/>
              </w:rPr>
              <w:t xml:space="preserve"> </w:t>
            </w:r>
            <w:proofErr w:type="spellStart"/>
            <w:r>
              <w:rPr>
                <w:color w:val="000000"/>
                <w:sz w:val="22"/>
              </w:rPr>
              <w:t>таслах</w:t>
            </w:r>
            <w:proofErr w:type="spellEnd"/>
            <w:r>
              <w:rPr>
                <w:color w:val="000000"/>
                <w:sz w:val="22"/>
              </w:rPr>
              <w:t xml:space="preserve">, </w:t>
            </w:r>
            <w:proofErr w:type="spellStart"/>
            <w:r>
              <w:rPr>
                <w:color w:val="000000"/>
                <w:sz w:val="22"/>
              </w:rPr>
              <w:t>залгах</w:t>
            </w:r>
            <w:proofErr w:type="spellEnd"/>
            <w:r>
              <w:rPr>
                <w:color w:val="000000"/>
                <w:sz w:val="22"/>
              </w:rPr>
              <w:t xml:space="preserve"> </w:t>
            </w:r>
            <w:proofErr w:type="spellStart"/>
            <w:r>
              <w:rPr>
                <w:color w:val="000000"/>
                <w:sz w:val="22"/>
              </w:rPr>
              <w:t>болон</w:t>
            </w:r>
            <w:proofErr w:type="spellEnd"/>
            <w:r>
              <w:rPr>
                <w:color w:val="000000"/>
                <w:sz w:val="22"/>
              </w:rPr>
              <w:t xml:space="preserve"> </w:t>
            </w:r>
            <w:proofErr w:type="spellStart"/>
            <w:r>
              <w:rPr>
                <w:color w:val="000000"/>
                <w:sz w:val="22"/>
              </w:rPr>
              <w:t>удирдлагын</w:t>
            </w:r>
            <w:proofErr w:type="spellEnd"/>
            <w:r>
              <w:rPr>
                <w:color w:val="000000"/>
                <w:sz w:val="22"/>
              </w:rPr>
              <w:t xml:space="preserve"> </w:t>
            </w:r>
            <w:proofErr w:type="spellStart"/>
            <w:r>
              <w:rPr>
                <w:color w:val="000000"/>
                <w:sz w:val="22"/>
              </w:rPr>
              <w:t>аппаратын</w:t>
            </w:r>
            <w:proofErr w:type="spellEnd"/>
            <w:r>
              <w:rPr>
                <w:color w:val="000000"/>
                <w:sz w:val="22"/>
              </w:rPr>
              <w:t xml:space="preserve"> </w:t>
            </w:r>
            <w:proofErr w:type="spellStart"/>
            <w:r>
              <w:rPr>
                <w:color w:val="000000"/>
                <w:sz w:val="22"/>
              </w:rPr>
              <w:t>битүү</w:t>
            </w:r>
            <w:proofErr w:type="spellEnd"/>
            <w:r>
              <w:rPr>
                <w:color w:val="000000"/>
                <w:sz w:val="22"/>
              </w:rPr>
              <w:t xml:space="preserve"> </w:t>
            </w:r>
            <w:proofErr w:type="spellStart"/>
            <w:r>
              <w:rPr>
                <w:color w:val="000000"/>
                <w:sz w:val="22"/>
              </w:rPr>
              <w:t>тоног</w:t>
            </w:r>
            <w:proofErr w:type="spellEnd"/>
            <w:r>
              <w:rPr>
                <w:color w:val="000000"/>
                <w:sz w:val="22"/>
              </w:rPr>
              <w:t xml:space="preserve"> </w:t>
            </w:r>
            <w:proofErr w:type="spellStart"/>
            <w:r>
              <w:rPr>
                <w:color w:val="000000"/>
                <w:sz w:val="22"/>
              </w:rPr>
              <w:t>төхөөрөмж</w:t>
            </w:r>
            <w:proofErr w:type="spellEnd"/>
            <w:r>
              <w:rPr>
                <w:color w:val="000000"/>
                <w:sz w:val="22"/>
              </w:rPr>
              <w:t xml:space="preserve"> – 1 </w:t>
            </w:r>
            <w:proofErr w:type="spellStart"/>
            <w:r>
              <w:rPr>
                <w:color w:val="000000"/>
                <w:sz w:val="22"/>
              </w:rPr>
              <w:t>дүгээр</w:t>
            </w:r>
            <w:proofErr w:type="spellEnd"/>
            <w:r>
              <w:rPr>
                <w:color w:val="000000"/>
                <w:sz w:val="22"/>
              </w:rPr>
              <w:t xml:space="preserve"> </w:t>
            </w:r>
            <w:proofErr w:type="spellStart"/>
            <w:r>
              <w:rPr>
                <w:color w:val="000000"/>
                <w:sz w:val="22"/>
              </w:rPr>
              <w:t>хэсэг</w:t>
            </w:r>
            <w:proofErr w:type="spellEnd"/>
          </w:p>
          <w:p w14:paraId="69A50BE2" w14:textId="77777777" w:rsidR="00B90942" w:rsidRDefault="00B90942" w:rsidP="0092260E">
            <w:pPr>
              <w:spacing w:line="24" w:lineRule="atLeast"/>
              <w:jc w:val="both"/>
              <w:rPr>
                <w:color w:val="000000"/>
                <w:sz w:val="22"/>
              </w:rPr>
            </w:pPr>
          </w:p>
          <w:p w14:paraId="22370524" w14:textId="77777777" w:rsidR="00B90942" w:rsidRDefault="00B90942" w:rsidP="0092260E">
            <w:pPr>
              <w:spacing w:line="24" w:lineRule="atLeast"/>
              <w:jc w:val="both"/>
              <w:rPr>
                <w:color w:val="000000"/>
                <w:sz w:val="22"/>
              </w:rPr>
            </w:pPr>
          </w:p>
          <w:p w14:paraId="33CD068D" w14:textId="77777777" w:rsidR="00B90942" w:rsidRDefault="00B90942" w:rsidP="00B90942">
            <w:pPr>
              <w:keepNext/>
              <w:spacing w:after="100" w:line="24" w:lineRule="atLeast"/>
            </w:pPr>
            <w:r>
              <w:rPr>
                <w:b/>
                <w:color w:val="000000"/>
              </w:rPr>
              <w:t xml:space="preserve">530.3 </w:t>
            </w:r>
            <w:proofErr w:type="spellStart"/>
            <w:r>
              <w:rPr>
                <w:b/>
                <w:color w:val="000000"/>
              </w:rPr>
              <w:t>Нэр</w:t>
            </w:r>
            <w:proofErr w:type="spellEnd"/>
            <w:r>
              <w:rPr>
                <w:b/>
                <w:color w:val="000000"/>
              </w:rPr>
              <w:t xml:space="preserve"> </w:t>
            </w:r>
            <w:proofErr w:type="spellStart"/>
            <w:r>
              <w:rPr>
                <w:b/>
                <w:color w:val="000000"/>
              </w:rPr>
              <w:t>томьёо</w:t>
            </w:r>
            <w:proofErr w:type="spellEnd"/>
            <w:r>
              <w:rPr>
                <w:b/>
                <w:color w:val="000000"/>
              </w:rPr>
              <w:t xml:space="preserve"> </w:t>
            </w:r>
            <w:proofErr w:type="spellStart"/>
            <w:r>
              <w:rPr>
                <w:b/>
                <w:color w:val="000000"/>
              </w:rPr>
              <w:t>ба</w:t>
            </w:r>
            <w:proofErr w:type="spellEnd"/>
            <w:r>
              <w:rPr>
                <w:b/>
                <w:color w:val="000000"/>
              </w:rPr>
              <w:t xml:space="preserve"> </w:t>
            </w:r>
            <w:proofErr w:type="spellStart"/>
            <w:r>
              <w:rPr>
                <w:b/>
                <w:color w:val="000000"/>
              </w:rPr>
              <w:t>тодорхойлолт</w:t>
            </w:r>
            <w:proofErr w:type="spellEnd"/>
          </w:p>
          <w:p w14:paraId="5B812C35" w14:textId="77777777" w:rsidR="00B90942" w:rsidRDefault="00B90942" w:rsidP="00B90942">
            <w:pPr>
              <w:keepNext/>
              <w:spacing w:after="100" w:line="24" w:lineRule="atLeast"/>
              <w:rPr>
                <w:color w:val="000000"/>
                <w:sz w:val="22"/>
              </w:rPr>
            </w:pPr>
            <w:proofErr w:type="spellStart"/>
            <w:r>
              <w:rPr>
                <w:color w:val="000000"/>
                <w:sz w:val="22"/>
              </w:rPr>
              <w:t>Энэ</w:t>
            </w:r>
            <w:proofErr w:type="spellEnd"/>
            <w:r>
              <w:rPr>
                <w:color w:val="000000"/>
                <w:sz w:val="22"/>
              </w:rPr>
              <w:t xml:space="preserve"> </w:t>
            </w:r>
            <w:proofErr w:type="spellStart"/>
            <w:r>
              <w:rPr>
                <w:color w:val="000000"/>
                <w:sz w:val="22"/>
              </w:rPr>
              <w:t>баримт</w:t>
            </w:r>
            <w:proofErr w:type="spellEnd"/>
            <w:r>
              <w:rPr>
                <w:color w:val="000000"/>
                <w:sz w:val="22"/>
              </w:rPr>
              <w:t xml:space="preserve"> </w:t>
            </w:r>
            <w:proofErr w:type="spellStart"/>
            <w:r>
              <w:rPr>
                <w:color w:val="000000"/>
                <w:sz w:val="22"/>
              </w:rPr>
              <w:t>бич</w:t>
            </w:r>
            <w:proofErr w:type="spellEnd"/>
            <w:r>
              <w:rPr>
                <w:color w:val="000000"/>
                <w:sz w:val="22"/>
                <w:lang w:val="mn-MN"/>
              </w:rPr>
              <w:t xml:space="preserve">игт </w:t>
            </w:r>
            <w:proofErr w:type="spellStart"/>
            <w:r>
              <w:rPr>
                <w:color w:val="000000"/>
                <w:sz w:val="22"/>
              </w:rPr>
              <w:t>дараах</w:t>
            </w:r>
            <w:proofErr w:type="spellEnd"/>
            <w:r>
              <w:rPr>
                <w:color w:val="000000"/>
                <w:sz w:val="22"/>
              </w:rPr>
              <w:t xml:space="preserve"> </w:t>
            </w:r>
            <w:proofErr w:type="spellStart"/>
            <w:r>
              <w:rPr>
                <w:color w:val="000000"/>
                <w:sz w:val="22"/>
              </w:rPr>
              <w:t>нэр</w:t>
            </w:r>
            <w:proofErr w:type="spellEnd"/>
            <w:r>
              <w:rPr>
                <w:color w:val="000000"/>
                <w:sz w:val="22"/>
              </w:rPr>
              <w:t xml:space="preserve"> </w:t>
            </w:r>
            <w:proofErr w:type="spellStart"/>
            <w:r>
              <w:rPr>
                <w:color w:val="000000"/>
                <w:sz w:val="22"/>
              </w:rPr>
              <w:t>томьёо</w:t>
            </w:r>
            <w:proofErr w:type="spellEnd"/>
            <w:r>
              <w:rPr>
                <w:color w:val="000000"/>
                <w:sz w:val="22"/>
              </w:rPr>
              <w:t xml:space="preserve"> </w:t>
            </w:r>
            <w:proofErr w:type="spellStart"/>
            <w:r>
              <w:rPr>
                <w:color w:val="000000"/>
                <w:sz w:val="22"/>
              </w:rPr>
              <w:t>ба</w:t>
            </w:r>
            <w:proofErr w:type="spellEnd"/>
            <w:r>
              <w:rPr>
                <w:color w:val="000000"/>
                <w:sz w:val="22"/>
              </w:rPr>
              <w:t xml:space="preserve"> </w:t>
            </w:r>
            <w:proofErr w:type="spellStart"/>
            <w:r>
              <w:rPr>
                <w:color w:val="000000"/>
                <w:sz w:val="22"/>
              </w:rPr>
              <w:t>тодорхойлолтыг</w:t>
            </w:r>
            <w:proofErr w:type="spellEnd"/>
            <w:r>
              <w:rPr>
                <w:color w:val="000000"/>
                <w:sz w:val="22"/>
              </w:rPr>
              <w:t xml:space="preserve"> </w:t>
            </w:r>
            <w:proofErr w:type="spellStart"/>
            <w:r>
              <w:rPr>
                <w:color w:val="000000"/>
                <w:sz w:val="22"/>
              </w:rPr>
              <w:t>хэрэглэнэ</w:t>
            </w:r>
            <w:proofErr w:type="spellEnd"/>
            <w:r>
              <w:rPr>
                <w:color w:val="000000"/>
                <w:sz w:val="22"/>
              </w:rPr>
              <w:t>.</w:t>
            </w:r>
          </w:p>
          <w:p w14:paraId="1C94DFAD" w14:textId="0589D70E" w:rsidR="00B90942" w:rsidRPr="00B17524" w:rsidRDefault="00B90942" w:rsidP="00B90942">
            <w:pPr>
              <w:spacing w:line="24" w:lineRule="atLeast"/>
              <w:jc w:val="both"/>
              <w:rPr>
                <w:rFonts w:cs="Arial"/>
                <w:b/>
                <w:sz w:val="22"/>
              </w:rPr>
            </w:pPr>
            <w:r w:rsidRPr="00CD39A9">
              <w:rPr>
                <w:bCs/>
                <w:color w:val="000000"/>
                <w:sz w:val="22"/>
              </w:rPr>
              <w:t xml:space="preserve">ISO </w:t>
            </w:r>
            <w:proofErr w:type="spellStart"/>
            <w:r w:rsidRPr="00CD39A9">
              <w:rPr>
                <w:bCs/>
                <w:color w:val="000000"/>
                <w:sz w:val="22"/>
              </w:rPr>
              <w:t>болон</w:t>
            </w:r>
            <w:proofErr w:type="spellEnd"/>
            <w:r w:rsidRPr="00CD39A9">
              <w:rPr>
                <w:bCs/>
                <w:color w:val="000000"/>
                <w:sz w:val="22"/>
              </w:rPr>
              <w:t xml:space="preserve"> IEC </w:t>
            </w:r>
            <w:proofErr w:type="spellStart"/>
            <w:r w:rsidRPr="00CD39A9">
              <w:rPr>
                <w:bCs/>
                <w:color w:val="000000"/>
                <w:sz w:val="22"/>
              </w:rPr>
              <w:t>нь</w:t>
            </w:r>
            <w:proofErr w:type="spellEnd"/>
            <w:r w:rsidRPr="00CD39A9">
              <w:rPr>
                <w:bCs/>
                <w:color w:val="000000"/>
                <w:sz w:val="22"/>
              </w:rPr>
              <w:t xml:space="preserve"> </w:t>
            </w:r>
            <w:proofErr w:type="spellStart"/>
            <w:r w:rsidRPr="00CD39A9">
              <w:rPr>
                <w:bCs/>
                <w:color w:val="000000"/>
                <w:sz w:val="22"/>
              </w:rPr>
              <w:t>стандартчиллын</w:t>
            </w:r>
            <w:proofErr w:type="spellEnd"/>
            <w:r w:rsidRPr="00CD39A9">
              <w:rPr>
                <w:bCs/>
                <w:color w:val="000000"/>
                <w:sz w:val="22"/>
              </w:rPr>
              <w:t xml:space="preserve"> </w:t>
            </w:r>
            <w:proofErr w:type="spellStart"/>
            <w:r w:rsidRPr="00CD39A9">
              <w:rPr>
                <w:bCs/>
                <w:color w:val="000000"/>
                <w:sz w:val="22"/>
              </w:rPr>
              <w:t>чиглэлээр</w:t>
            </w:r>
            <w:proofErr w:type="spellEnd"/>
            <w:r w:rsidRPr="00CD39A9">
              <w:rPr>
                <w:bCs/>
                <w:color w:val="000000"/>
                <w:sz w:val="22"/>
              </w:rPr>
              <w:t xml:space="preserve"> </w:t>
            </w:r>
            <w:proofErr w:type="spellStart"/>
            <w:r w:rsidRPr="00CD39A9">
              <w:rPr>
                <w:bCs/>
                <w:color w:val="000000"/>
                <w:sz w:val="22"/>
              </w:rPr>
              <w:t>ашиглах</w:t>
            </w:r>
            <w:proofErr w:type="spellEnd"/>
            <w:r w:rsidRPr="00CD39A9">
              <w:rPr>
                <w:bCs/>
                <w:color w:val="000000"/>
                <w:sz w:val="22"/>
              </w:rPr>
              <w:t xml:space="preserve"> </w:t>
            </w:r>
            <w:proofErr w:type="spellStart"/>
            <w:r w:rsidRPr="00CD39A9">
              <w:rPr>
                <w:bCs/>
                <w:color w:val="000000"/>
                <w:sz w:val="22"/>
              </w:rPr>
              <w:t>нэр</w:t>
            </w:r>
            <w:proofErr w:type="spellEnd"/>
            <w:r w:rsidRPr="00CD39A9">
              <w:rPr>
                <w:bCs/>
                <w:color w:val="000000"/>
                <w:sz w:val="22"/>
              </w:rPr>
              <w:t xml:space="preserve"> </w:t>
            </w:r>
            <w:proofErr w:type="spellStart"/>
            <w:r w:rsidRPr="00CD39A9">
              <w:rPr>
                <w:bCs/>
                <w:color w:val="000000"/>
                <w:sz w:val="22"/>
              </w:rPr>
              <w:t>томьёоны</w:t>
            </w:r>
            <w:proofErr w:type="spellEnd"/>
            <w:r w:rsidRPr="00CD39A9">
              <w:rPr>
                <w:bCs/>
                <w:color w:val="000000"/>
                <w:sz w:val="22"/>
              </w:rPr>
              <w:t xml:space="preserve"> </w:t>
            </w:r>
            <w:proofErr w:type="spellStart"/>
            <w:r w:rsidRPr="00CD39A9">
              <w:rPr>
                <w:bCs/>
                <w:color w:val="000000"/>
                <w:sz w:val="22"/>
              </w:rPr>
              <w:t>мэдээллийн</w:t>
            </w:r>
            <w:proofErr w:type="spellEnd"/>
            <w:r w:rsidRPr="00CD39A9">
              <w:rPr>
                <w:bCs/>
                <w:color w:val="000000"/>
                <w:sz w:val="22"/>
              </w:rPr>
              <w:t xml:space="preserve"> </w:t>
            </w:r>
            <w:proofErr w:type="spellStart"/>
            <w:r w:rsidRPr="00CD39A9">
              <w:rPr>
                <w:bCs/>
                <w:color w:val="000000"/>
                <w:sz w:val="22"/>
              </w:rPr>
              <w:t>санг</w:t>
            </w:r>
            <w:proofErr w:type="spellEnd"/>
            <w:r w:rsidRPr="00CD39A9">
              <w:rPr>
                <w:bCs/>
                <w:color w:val="000000"/>
                <w:sz w:val="22"/>
              </w:rPr>
              <w:t xml:space="preserve"> </w:t>
            </w:r>
            <w:proofErr w:type="spellStart"/>
            <w:r w:rsidRPr="00CD39A9">
              <w:rPr>
                <w:bCs/>
                <w:color w:val="000000"/>
                <w:sz w:val="22"/>
              </w:rPr>
              <w:t>хөтөлдөг</w:t>
            </w:r>
            <w:proofErr w:type="spellEnd"/>
            <w:r w:rsidRPr="00CD39A9">
              <w:rPr>
                <w:bCs/>
                <w:color w:val="000000"/>
                <w:sz w:val="22"/>
              </w:rPr>
              <w:t>.</w:t>
            </w:r>
          </w:p>
        </w:tc>
        <w:tc>
          <w:tcPr>
            <w:tcW w:w="4928" w:type="dxa"/>
            <w:tcMar>
              <w:top w:w="90" w:type="dxa"/>
              <w:left w:w="90" w:type="dxa"/>
              <w:bottom w:w="90" w:type="dxa"/>
              <w:right w:w="90" w:type="dxa"/>
            </w:tcMar>
          </w:tcPr>
          <w:p w14:paraId="647F9AA9" w14:textId="77777777" w:rsidR="0092260E" w:rsidRDefault="0092260E" w:rsidP="0092260E">
            <w:pPr>
              <w:keepNext/>
              <w:spacing w:after="100" w:line="24" w:lineRule="atLeast"/>
            </w:pPr>
            <w:r>
              <w:rPr>
                <w:b/>
                <w:color w:val="000000"/>
              </w:rPr>
              <w:lastRenderedPageBreak/>
              <w:t>530.2 Normative references</w:t>
            </w:r>
          </w:p>
          <w:p w14:paraId="0E5D259B" w14:textId="77777777" w:rsidR="0092260E" w:rsidRDefault="0092260E" w:rsidP="0092260E">
            <w:pPr>
              <w:spacing w:after="60" w:line="24" w:lineRule="atLeast"/>
            </w:pPr>
            <w:r>
              <w:rPr>
                <w:color w:val="000000"/>
                <w:sz w:val="22"/>
              </w:rPr>
              <w:t>The following documents are referred to in the text in such a way that some or all of their content constitutes requirements of this document. For dated references, only the edition cited applies. For undated references, the latest edition of the referenced document (including any amendments) applies.</w:t>
            </w:r>
          </w:p>
          <w:p w14:paraId="2678677A" w14:textId="77777777" w:rsidR="0092260E" w:rsidRDefault="0092260E" w:rsidP="0092260E">
            <w:pPr>
              <w:spacing w:after="60" w:line="24" w:lineRule="atLeast"/>
            </w:pPr>
            <w:r>
              <w:rPr>
                <w:color w:val="000000"/>
                <w:sz w:val="22"/>
              </w:rPr>
              <w:t>IEC 60204-1, Safety of machinery – Electrical equipment of machines – Part 1: General requirements</w:t>
            </w:r>
          </w:p>
          <w:p w14:paraId="742687B0" w14:textId="77777777" w:rsidR="0092260E" w:rsidRDefault="0092260E" w:rsidP="0092260E">
            <w:pPr>
              <w:spacing w:after="60" w:line="24" w:lineRule="atLeast"/>
            </w:pPr>
            <w:r>
              <w:rPr>
                <w:color w:val="000000"/>
                <w:sz w:val="22"/>
              </w:rPr>
              <w:t>IEC 60269-2, Low-voltage fuses – Part 2: Supplementary requirements for fuses for use by authorized persons – Examples of standardized systems of fuses A to K</w:t>
            </w:r>
          </w:p>
          <w:p w14:paraId="05305903" w14:textId="77777777" w:rsidR="0092260E" w:rsidRDefault="0092260E" w:rsidP="0092260E">
            <w:pPr>
              <w:spacing w:after="60" w:line="24" w:lineRule="atLeast"/>
            </w:pPr>
            <w:r>
              <w:rPr>
                <w:color w:val="000000"/>
                <w:sz w:val="22"/>
              </w:rPr>
              <w:t>IEC 60269-3, Low-voltage fuses – Part 3: Supplementary requirements for fuses for use by unskilled persons – Examples of standardized systems of fuses A to F</w:t>
            </w:r>
          </w:p>
          <w:p w14:paraId="2AD37520" w14:textId="77777777" w:rsidR="0092260E" w:rsidRDefault="0092260E" w:rsidP="0092260E">
            <w:pPr>
              <w:spacing w:after="60" w:line="24" w:lineRule="atLeast"/>
            </w:pPr>
            <w:r>
              <w:rPr>
                <w:color w:val="000000"/>
                <w:sz w:val="22"/>
              </w:rPr>
              <w:t>IEC 60269-4, Low-voltage fuses – Part 4: Supplementary requirements for fuse-links for the protection of semiconductor devices</w:t>
            </w:r>
          </w:p>
          <w:p w14:paraId="0D410679" w14:textId="77777777" w:rsidR="0092260E" w:rsidRDefault="0092260E" w:rsidP="0092260E">
            <w:pPr>
              <w:spacing w:after="60" w:line="24" w:lineRule="atLeast"/>
            </w:pPr>
            <w:r>
              <w:rPr>
                <w:color w:val="000000"/>
                <w:sz w:val="22"/>
              </w:rPr>
              <w:t>IEC 60309 (all parts), Plugs, socket-outlets and couplers for industrial purposes</w:t>
            </w:r>
          </w:p>
          <w:p w14:paraId="12A20C21" w14:textId="77777777" w:rsidR="0092260E" w:rsidRDefault="0092260E" w:rsidP="0092260E">
            <w:pPr>
              <w:spacing w:after="60" w:line="24" w:lineRule="atLeast"/>
            </w:pPr>
            <w:r>
              <w:rPr>
                <w:color w:val="000000"/>
                <w:sz w:val="22"/>
              </w:rPr>
              <w:t>IEC 60364 (all parts), Low-voltage electrical installations</w:t>
            </w:r>
          </w:p>
          <w:p w14:paraId="6DB7FBFE" w14:textId="77777777" w:rsidR="0092260E" w:rsidRDefault="0092260E" w:rsidP="0092260E">
            <w:pPr>
              <w:spacing w:after="60" w:line="24" w:lineRule="atLeast"/>
            </w:pPr>
            <w:r>
              <w:rPr>
                <w:color w:val="000000"/>
                <w:sz w:val="22"/>
              </w:rPr>
              <w:t>IEC 60364-4-41:2005, Low-voltage electrical installations – Part 4-41: Protection for safety – Protection against electric shock; IEC 60364-4-41:2005/AMD1:2017</w:t>
            </w:r>
          </w:p>
          <w:p w14:paraId="464B2D58" w14:textId="77777777" w:rsidR="0092260E" w:rsidRDefault="0092260E" w:rsidP="0092260E">
            <w:pPr>
              <w:spacing w:after="60" w:line="24" w:lineRule="atLeast"/>
            </w:pPr>
            <w:r>
              <w:rPr>
                <w:color w:val="000000"/>
                <w:sz w:val="22"/>
              </w:rPr>
              <w:t>IEC 60364-4-42:2010, Low-voltage electrical installations – Part 4-42: Protection for safety – Protection against thermal effects; IEC 60364-4-42:2010/AMD1:2014</w:t>
            </w:r>
          </w:p>
          <w:p w14:paraId="4D175C5D" w14:textId="77777777" w:rsidR="0092260E" w:rsidRDefault="0092260E" w:rsidP="0092260E">
            <w:pPr>
              <w:spacing w:after="60" w:line="24" w:lineRule="atLeast"/>
            </w:pPr>
            <w:r>
              <w:rPr>
                <w:color w:val="000000"/>
                <w:sz w:val="22"/>
              </w:rPr>
              <w:t>IEC 60364-4-43:2008, Low-voltage electrical installations – Part 4-43: Protection for safety – Protection against overcurrent</w:t>
            </w:r>
          </w:p>
          <w:p w14:paraId="143F3BFF" w14:textId="77777777" w:rsidR="0092260E" w:rsidRDefault="0092260E" w:rsidP="0092260E">
            <w:pPr>
              <w:spacing w:after="60" w:line="24" w:lineRule="atLeast"/>
            </w:pPr>
            <w:r>
              <w:rPr>
                <w:color w:val="000000"/>
                <w:sz w:val="22"/>
              </w:rPr>
              <w:t>IEC 60364-4-44:2007, Low-voltage electrical installations – Part 4-44: Protection for safety – Protection against voltage disturbances and electromagnetic disturbances; IEC 60364-4-44:2007/AMD1:2015</w:t>
            </w:r>
          </w:p>
          <w:p w14:paraId="58ED61CE" w14:textId="77777777" w:rsidR="0092260E" w:rsidRDefault="0092260E" w:rsidP="0092260E">
            <w:pPr>
              <w:spacing w:after="60" w:line="24" w:lineRule="atLeast"/>
            </w:pPr>
            <w:r>
              <w:rPr>
                <w:color w:val="000000"/>
                <w:sz w:val="22"/>
              </w:rPr>
              <w:t>IEC 60364-5-55, Electrical installations of buildings – Part 5-55: Selection and erection of electrical equipment – Other equipment</w:t>
            </w:r>
          </w:p>
          <w:p w14:paraId="25CDF035" w14:textId="77777777" w:rsidR="0092260E" w:rsidRDefault="0092260E" w:rsidP="0092260E">
            <w:pPr>
              <w:spacing w:after="60" w:line="24" w:lineRule="atLeast"/>
            </w:pPr>
            <w:r>
              <w:rPr>
                <w:color w:val="000000"/>
                <w:sz w:val="22"/>
              </w:rPr>
              <w:t>IEC 60364-6:2016, Low voltage electrical installations – Part 6: Verification</w:t>
            </w:r>
          </w:p>
          <w:p w14:paraId="6884E8F5" w14:textId="77777777" w:rsidR="0092260E" w:rsidRDefault="0092260E" w:rsidP="0092260E">
            <w:pPr>
              <w:spacing w:after="60" w:line="24" w:lineRule="atLeast"/>
            </w:pPr>
            <w:r>
              <w:rPr>
                <w:color w:val="000000"/>
                <w:sz w:val="22"/>
              </w:rPr>
              <w:t>IEC 60417 (all parts), Graphical symbols for use on equipment</w:t>
            </w:r>
          </w:p>
          <w:p w14:paraId="4DE9F8B0" w14:textId="77777777" w:rsidR="0092260E" w:rsidRDefault="0092260E" w:rsidP="0092260E">
            <w:pPr>
              <w:spacing w:after="60" w:line="24" w:lineRule="atLeast"/>
            </w:pPr>
            <w:r>
              <w:rPr>
                <w:color w:val="000000"/>
                <w:sz w:val="22"/>
              </w:rPr>
              <w:t>IEC 60664-1:2007, Insulation coordination for equipment within low-voltage systems – Part 1: Principles, requirements and tests</w:t>
            </w:r>
          </w:p>
          <w:p w14:paraId="23F6512E" w14:textId="77777777" w:rsidR="0092260E" w:rsidRDefault="0092260E" w:rsidP="0092260E">
            <w:pPr>
              <w:spacing w:after="60" w:line="24" w:lineRule="atLeast"/>
            </w:pPr>
            <w:r>
              <w:rPr>
                <w:color w:val="000000"/>
                <w:sz w:val="22"/>
              </w:rPr>
              <w:t>IEC 60669-1; IEC 60669-2-1...2-6, Switches for household and similar fixed electrical installations – relevant parts</w:t>
            </w:r>
          </w:p>
          <w:p w14:paraId="3B951200" w14:textId="77777777" w:rsidR="0092260E" w:rsidRDefault="0092260E" w:rsidP="0092260E">
            <w:pPr>
              <w:spacing w:after="60" w:line="24" w:lineRule="atLeast"/>
            </w:pPr>
            <w:r>
              <w:rPr>
                <w:color w:val="000000"/>
                <w:sz w:val="22"/>
              </w:rPr>
              <w:t>IEC 60670-24, Boxes and enclosures for electrical accessories for household and similar fixed electrical installations – Part 24</w:t>
            </w:r>
          </w:p>
          <w:p w14:paraId="60E05DFE" w14:textId="77777777" w:rsidR="0092260E" w:rsidRDefault="0092260E" w:rsidP="0092260E">
            <w:pPr>
              <w:spacing w:after="60" w:line="24" w:lineRule="atLeast"/>
            </w:pPr>
            <w:r>
              <w:rPr>
                <w:color w:val="000000"/>
                <w:sz w:val="22"/>
              </w:rPr>
              <w:t>IEC 60884 (all parts), Plugs and socket-outlets for household and similar purposes</w:t>
            </w:r>
          </w:p>
          <w:p w14:paraId="1A82CADE" w14:textId="77777777" w:rsidR="0092260E" w:rsidRDefault="0092260E" w:rsidP="0092260E">
            <w:pPr>
              <w:spacing w:after="60" w:line="24" w:lineRule="atLeast"/>
            </w:pPr>
            <w:r>
              <w:rPr>
                <w:color w:val="000000"/>
                <w:sz w:val="22"/>
              </w:rPr>
              <w:t>IEC 60898 (all parts), Electrical accessories – Circuit-breakers for overcurrent protection for household and similar installations</w:t>
            </w:r>
          </w:p>
          <w:p w14:paraId="26AD6836" w14:textId="77777777" w:rsidR="0092260E" w:rsidRDefault="0092260E" w:rsidP="0092260E">
            <w:pPr>
              <w:spacing w:after="60" w:line="24" w:lineRule="atLeast"/>
            </w:pPr>
            <w:r>
              <w:rPr>
                <w:color w:val="000000"/>
                <w:sz w:val="22"/>
              </w:rPr>
              <w:t>IEC 60906 (all parts), IEC system of plugs and socket-outlets for household and similar purposes</w:t>
            </w:r>
          </w:p>
          <w:p w14:paraId="6583B6FB" w14:textId="77777777" w:rsidR="0092260E" w:rsidRDefault="0092260E" w:rsidP="0092260E">
            <w:pPr>
              <w:spacing w:after="60" w:line="24" w:lineRule="atLeast"/>
            </w:pPr>
            <w:r>
              <w:rPr>
                <w:color w:val="000000"/>
                <w:sz w:val="22"/>
              </w:rPr>
              <w:t xml:space="preserve">IEC 60947-2:2016; IEC 60947-3; IEC 60947-4-1...4-3; IEC 60947-5-1; IEC 60947-6-1...6-2, Low-voltage switchgear and </w:t>
            </w:r>
            <w:proofErr w:type="spellStart"/>
            <w:r>
              <w:rPr>
                <w:color w:val="000000"/>
                <w:sz w:val="22"/>
              </w:rPr>
              <w:t>controlgear</w:t>
            </w:r>
            <w:proofErr w:type="spellEnd"/>
            <w:r>
              <w:rPr>
                <w:color w:val="000000"/>
                <w:sz w:val="22"/>
              </w:rPr>
              <w:t xml:space="preserve"> – relevant parts</w:t>
            </w:r>
          </w:p>
          <w:p w14:paraId="090FB372" w14:textId="77777777" w:rsidR="0092260E" w:rsidRDefault="0092260E" w:rsidP="0092260E">
            <w:pPr>
              <w:spacing w:after="60" w:line="24" w:lineRule="atLeast"/>
            </w:pPr>
            <w:r>
              <w:rPr>
                <w:color w:val="000000"/>
                <w:sz w:val="22"/>
              </w:rPr>
              <w:t>IEC 61008 (all parts), Residual current operated circuit-breakers without integral overcurrent protection for household and similar uses (RCCBs)</w:t>
            </w:r>
          </w:p>
          <w:p w14:paraId="3A63E459" w14:textId="77777777" w:rsidR="0092260E" w:rsidRDefault="0092260E" w:rsidP="0092260E">
            <w:pPr>
              <w:spacing w:after="60" w:line="24" w:lineRule="atLeast"/>
            </w:pPr>
            <w:r>
              <w:rPr>
                <w:color w:val="000000"/>
                <w:sz w:val="22"/>
              </w:rPr>
              <w:t>IEC 61009 (all parts), Residual current operated circuit-breakers with integral overcurrent protection for household and similar uses (RCBOs)</w:t>
            </w:r>
          </w:p>
          <w:p w14:paraId="253BEC32" w14:textId="77777777" w:rsidR="0092260E" w:rsidRDefault="0092260E" w:rsidP="0092260E">
            <w:pPr>
              <w:spacing w:after="60" w:line="24" w:lineRule="atLeast"/>
            </w:pPr>
            <w:r>
              <w:rPr>
                <w:color w:val="000000"/>
                <w:sz w:val="22"/>
              </w:rPr>
              <w:t>IEC 61095, Electromechanical contactors for household and similar purposes</w:t>
            </w:r>
          </w:p>
          <w:p w14:paraId="06E1070B" w14:textId="77777777" w:rsidR="0092260E" w:rsidRDefault="0092260E" w:rsidP="0092260E">
            <w:pPr>
              <w:spacing w:after="60" w:line="24" w:lineRule="atLeast"/>
            </w:pPr>
            <w:r>
              <w:rPr>
                <w:color w:val="000000"/>
                <w:sz w:val="22"/>
              </w:rPr>
              <w:t xml:space="preserve">IEC 61439-2; IEC 61439-3; IEC 61439-6, Low-voltage switchgear and </w:t>
            </w:r>
            <w:proofErr w:type="spellStart"/>
            <w:r>
              <w:rPr>
                <w:color w:val="000000"/>
                <w:sz w:val="22"/>
              </w:rPr>
              <w:t>controlgear</w:t>
            </w:r>
            <w:proofErr w:type="spellEnd"/>
            <w:r>
              <w:rPr>
                <w:color w:val="000000"/>
                <w:sz w:val="22"/>
              </w:rPr>
              <w:t xml:space="preserve"> assemblies</w:t>
            </w:r>
          </w:p>
          <w:p w14:paraId="01D7F26A" w14:textId="77777777" w:rsidR="0092260E" w:rsidRDefault="0092260E" w:rsidP="0092260E">
            <w:pPr>
              <w:spacing w:after="60" w:line="24" w:lineRule="atLeast"/>
            </w:pPr>
            <w:r>
              <w:rPr>
                <w:color w:val="000000"/>
                <w:sz w:val="22"/>
              </w:rPr>
              <w:t xml:space="preserve">IEC 61534 (all parts), </w:t>
            </w:r>
            <w:proofErr w:type="spellStart"/>
            <w:r>
              <w:rPr>
                <w:color w:val="000000"/>
                <w:sz w:val="22"/>
              </w:rPr>
              <w:t>Powertrack</w:t>
            </w:r>
            <w:proofErr w:type="spellEnd"/>
            <w:r>
              <w:rPr>
                <w:color w:val="000000"/>
                <w:sz w:val="22"/>
              </w:rPr>
              <w:t xml:space="preserve"> systems</w:t>
            </w:r>
          </w:p>
          <w:p w14:paraId="547B6F93" w14:textId="77777777" w:rsidR="0092260E" w:rsidRDefault="0092260E" w:rsidP="0092260E">
            <w:pPr>
              <w:spacing w:after="60" w:line="24" w:lineRule="atLeast"/>
            </w:pPr>
            <w:r>
              <w:rPr>
                <w:color w:val="000000"/>
                <w:sz w:val="22"/>
              </w:rPr>
              <w:t>IEC 61557-8, Insulation monitoring devices for IT systems</w:t>
            </w:r>
          </w:p>
          <w:p w14:paraId="1E74348C" w14:textId="77777777" w:rsidR="0092260E" w:rsidRDefault="0092260E" w:rsidP="0092260E">
            <w:pPr>
              <w:spacing w:after="60" w:line="24" w:lineRule="atLeast"/>
            </w:pPr>
            <w:r>
              <w:rPr>
                <w:color w:val="000000"/>
                <w:sz w:val="22"/>
              </w:rPr>
              <w:t>IEC 61557-9, Equipment for insulation fault location in IT systems</w:t>
            </w:r>
          </w:p>
          <w:p w14:paraId="6B1096AE" w14:textId="77777777" w:rsidR="0092260E" w:rsidRDefault="0092260E" w:rsidP="0092260E">
            <w:pPr>
              <w:spacing w:after="60" w:line="24" w:lineRule="atLeast"/>
            </w:pPr>
            <w:r>
              <w:rPr>
                <w:color w:val="000000"/>
                <w:sz w:val="22"/>
              </w:rPr>
              <w:t>IEC 61643-11, Low-voltage surge protective devices – Part 11</w:t>
            </w:r>
          </w:p>
          <w:p w14:paraId="76717769" w14:textId="77777777" w:rsidR="0092260E" w:rsidRDefault="0092260E" w:rsidP="0092260E">
            <w:pPr>
              <w:spacing w:after="60" w:line="24" w:lineRule="atLeast"/>
            </w:pPr>
            <w:r>
              <w:rPr>
                <w:color w:val="000000"/>
                <w:sz w:val="22"/>
              </w:rPr>
              <w:t>IEC 61643-12, Low-voltage surge protective devices – Part 12</w:t>
            </w:r>
          </w:p>
          <w:p w14:paraId="79FEEE0D" w14:textId="77777777" w:rsidR="0092260E" w:rsidRDefault="0092260E" w:rsidP="0092260E">
            <w:pPr>
              <w:spacing w:after="60" w:line="24" w:lineRule="atLeast"/>
            </w:pPr>
            <w:r>
              <w:rPr>
                <w:color w:val="000000"/>
                <w:sz w:val="22"/>
              </w:rPr>
              <w:t>IEC 61984:2008, Connectors – Safety requirements and tests</w:t>
            </w:r>
          </w:p>
          <w:p w14:paraId="43FF731E" w14:textId="77777777" w:rsidR="0092260E" w:rsidRDefault="0092260E" w:rsidP="0092260E">
            <w:pPr>
              <w:spacing w:after="60" w:line="24" w:lineRule="atLeast"/>
            </w:pPr>
            <w:r>
              <w:rPr>
                <w:color w:val="000000"/>
                <w:sz w:val="22"/>
              </w:rPr>
              <w:t>IEC 61995 (all parts), Devices for the connection of luminaires for household and similar purposes</w:t>
            </w:r>
          </w:p>
          <w:p w14:paraId="39F00C42" w14:textId="77777777" w:rsidR="0092260E" w:rsidRDefault="0092260E" w:rsidP="0092260E">
            <w:pPr>
              <w:spacing w:after="60" w:line="24" w:lineRule="atLeast"/>
            </w:pPr>
            <w:r>
              <w:rPr>
                <w:color w:val="000000"/>
                <w:sz w:val="22"/>
              </w:rPr>
              <w:t>IEC 62020, Electrical accessories – Residual current monitors for household and similar uses (RCMs)</w:t>
            </w:r>
          </w:p>
          <w:p w14:paraId="491308F5" w14:textId="77777777" w:rsidR="0092260E" w:rsidRDefault="0092260E" w:rsidP="0092260E">
            <w:pPr>
              <w:spacing w:after="60" w:line="24" w:lineRule="atLeast"/>
            </w:pPr>
            <w:r>
              <w:rPr>
                <w:color w:val="000000"/>
                <w:sz w:val="22"/>
              </w:rPr>
              <w:t xml:space="preserve">IEC 62208, Empty enclosures for low-voltage switchgear and </w:t>
            </w:r>
            <w:proofErr w:type="spellStart"/>
            <w:r>
              <w:rPr>
                <w:color w:val="000000"/>
                <w:sz w:val="22"/>
              </w:rPr>
              <w:t>controlgear</w:t>
            </w:r>
            <w:proofErr w:type="spellEnd"/>
            <w:r>
              <w:rPr>
                <w:color w:val="000000"/>
                <w:sz w:val="22"/>
              </w:rPr>
              <w:t xml:space="preserve"> assemblies – General requirements</w:t>
            </w:r>
          </w:p>
          <w:p w14:paraId="7A4B75B1" w14:textId="77777777" w:rsidR="0092260E" w:rsidRDefault="0092260E" w:rsidP="0092260E">
            <w:pPr>
              <w:spacing w:after="60" w:line="24" w:lineRule="atLeast"/>
            </w:pPr>
            <w:r>
              <w:rPr>
                <w:color w:val="000000"/>
                <w:sz w:val="22"/>
              </w:rPr>
              <w:t>IEC 62305 (all parts), Protection against lightning</w:t>
            </w:r>
          </w:p>
          <w:p w14:paraId="3BEF0D93" w14:textId="77777777" w:rsidR="0092260E" w:rsidRDefault="0092260E" w:rsidP="0092260E">
            <w:pPr>
              <w:spacing w:after="60" w:line="24" w:lineRule="atLeast"/>
            </w:pPr>
            <w:r>
              <w:rPr>
                <w:color w:val="000000"/>
                <w:sz w:val="22"/>
              </w:rPr>
              <w:lastRenderedPageBreak/>
              <w:t>IEC 62423, Type F and type B residual current operated circuit-breakers with and without integral overcurrent protection for household and similar uses</w:t>
            </w:r>
          </w:p>
          <w:p w14:paraId="5CE8870F" w14:textId="77777777" w:rsidR="0092260E" w:rsidRDefault="0092260E" w:rsidP="0092260E">
            <w:pPr>
              <w:spacing w:after="60" w:line="24" w:lineRule="atLeast"/>
            </w:pPr>
            <w:r>
              <w:rPr>
                <w:color w:val="000000"/>
                <w:sz w:val="22"/>
              </w:rPr>
              <w:t>IEC 62606, General requirements for arc fault detection devices</w:t>
            </w:r>
          </w:p>
          <w:p w14:paraId="2AB8CAFF" w14:textId="77777777" w:rsidR="0092260E" w:rsidRDefault="0092260E" w:rsidP="0092260E">
            <w:pPr>
              <w:spacing w:line="24" w:lineRule="atLeast"/>
              <w:jc w:val="both"/>
              <w:rPr>
                <w:color w:val="000000"/>
                <w:sz w:val="22"/>
              </w:rPr>
            </w:pPr>
            <w:r>
              <w:rPr>
                <w:color w:val="000000"/>
                <w:sz w:val="22"/>
              </w:rPr>
              <w:t xml:space="preserve">IEC 62626-1, Low-voltage switchgear and </w:t>
            </w:r>
            <w:proofErr w:type="spellStart"/>
            <w:r>
              <w:rPr>
                <w:color w:val="000000"/>
                <w:sz w:val="22"/>
              </w:rPr>
              <w:t>controlgear</w:t>
            </w:r>
            <w:proofErr w:type="spellEnd"/>
            <w:r>
              <w:rPr>
                <w:color w:val="000000"/>
                <w:sz w:val="22"/>
              </w:rPr>
              <w:t xml:space="preserve"> enclosed equipment – Part 1</w:t>
            </w:r>
          </w:p>
          <w:p w14:paraId="3E83ECA8" w14:textId="77777777" w:rsidR="00B90942" w:rsidRDefault="00B90942" w:rsidP="0092260E">
            <w:pPr>
              <w:spacing w:line="24" w:lineRule="atLeast"/>
              <w:jc w:val="both"/>
              <w:rPr>
                <w:bCs/>
                <w:color w:val="000000"/>
                <w:sz w:val="22"/>
              </w:rPr>
            </w:pPr>
          </w:p>
          <w:p w14:paraId="661AC9FD" w14:textId="77777777" w:rsidR="00B90942" w:rsidRDefault="00B90942" w:rsidP="00B90942">
            <w:pPr>
              <w:keepNext/>
              <w:spacing w:after="100" w:line="24" w:lineRule="atLeast"/>
            </w:pPr>
            <w:r>
              <w:rPr>
                <w:b/>
                <w:color w:val="000000"/>
              </w:rPr>
              <w:t>530.3 Terms and definitions</w:t>
            </w:r>
          </w:p>
          <w:p w14:paraId="2CC3CA66" w14:textId="77777777" w:rsidR="00B90942" w:rsidRDefault="00B90942" w:rsidP="00B90942">
            <w:pPr>
              <w:spacing w:after="60" w:line="24" w:lineRule="atLeast"/>
            </w:pPr>
            <w:r>
              <w:rPr>
                <w:color w:val="000000"/>
                <w:sz w:val="22"/>
              </w:rPr>
              <w:t>For the purposes of this document, the following terms and definitions apply.</w:t>
            </w:r>
          </w:p>
          <w:p w14:paraId="1655C040" w14:textId="6E387C93" w:rsidR="00B90942" w:rsidRPr="005C1C76" w:rsidRDefault="00B90942" w:rsidP="00B90942">
            <w:pPr>
              <w:spacing w:line="24" w:lineRule="atLeast"/>
              <w:jc w:val="both"/>
              <w:rPr>
                <w:rFonts w:cs="Arial"/>
                <w:bCs/>
                <w:sz w:val="22"/>
              </w:rPr>
            </w:pPr>
            <w:r>
              <w:rPr>
                <w:color w:val="000000"/>
                <w:sz w:val="22"/>
              </w:rPr>
              <w:t>ISO and IEC maintain terminological databases for use in standardization.</w:t>
            </w:r>
          </w:p>
        </w:tc>
      </w:tr>
      <w:tr w:rsidR="0092260E" w:rsidRPr="00B17524" w14:paraId="14E851B7" w14:textId="77777777" w:rsidTr="00204F05">
        <w:trPr>
          <w:jc w:val="center"/>
        </w:trPr>
        <w:tc>
          <w:tcPr>
            <w:tcW w:w="5935" w:type="dxa"/>
            <w:tcMar>
              <w:top w:w="90" w:type="dxa"/>
              <w:left w:w="90" w:type="dxa"/>
              <w:bottom w:w="90" w:type="dxa"/>
              <w:right w:w="90" w:type="dxa"/>
            </w:tcMar>
          </w:tcPr>
          <w:p w14:paraId="1244725C" w14:textId="6BF9855D" w:rsidR="0092260E" w:rsidRDefault="0092260E" w:rsidP="0092260E">
            <w:pPr>
              <w:keepNext/>
              <w:spacing w:after="100" w:line="24" w:lineRule="atLeast"/>
            </w:pPr>
            <w:r>
              <w:rPr>
                <w:b/>
                <w:color w:val="000000"/>
              </w:rPr>
              <w:lastRenderedPageBreak/>
              <w:t>530.3.1</w:t>
            </w:r>
            <w:r>
              <w:rPr>
                <w:b/>
                <w:color w:val="000000"/>
                <w:lang w:val="mn-MN"/>
              </w:rPr>
              <w:t xml:space="preserve"> </w:t>
            </w:r>
            <w:proofErr w:type="spellStart"/>
            <w:r w:rsidRPr="00CD39A9">
              <w:rPr>
                <w:b/>
                <w:bCs/>
                <w:color w:val="000000"/>
                <w:sz w:val="22"/>
              </w:rPr>
              <w:t>салгуур</w:t>
            </w:r>
            <w:proofErr w:type="spellEnd"/>
          </w:p>
          <w:p w14:paraId="66E3FF06" w14:textId="4B9A8DC9" w:rsidR="0092260E" w:rsidRDefault="0092260E" w:rsidP="0092260E">
            <w:pPr>
              <w:spacing w:after="60" w:line="24" w:lineRule="atLeast"/>
            </w:pPr>
            <w:proofErr w:type="spellStart"/>
            <w:r>
              <w:rPr>
                <w:color w:val="000000"/>
                <w:sz w:val="22"/>
              </w:rPr>
              <w:t>нээлттэй</w:t>
            </w:r>
            <w:proofErr w:type="spellEnd"/>
            <w:r>
              <w:rPr>
                <w:color w:val="000000"/>
                <w:sz w:val="22"/>
              </w:rPr>
              <w:t xml:space="preserve"> </w:t>
            </w:r>
            <w:proofErr w:type="spellStart"/>
            <w:r>
              <w:rPr>
                <w:color w:val="000000"/>
                <w:sz w:val="22"/>
              </w:rPr>
              <w:t>байрлалд</w:t>
            </w:r>
            <w:proofErr w:type="spellEnd"/>
            <w:r>
              <w:rPr>
                <w:color w:val="000000"/>
                <w:sz w:val="22"/>
              </w:rPr>
              <w:t xml:space="preserve"> </w:t>
            </w:r>
            <w:proofErr w:type="spellStart"/>
            <w:r>
              <w:rPr>
                <w:color w:val="000000"/>
                <w:sz w:val="22"/>
              </w:rPr>
              <w:t>тусгаарлах</w:t>
            </w:r>
            <w:proofErr w:type="spellEnd"/>
            <w:r>
              <w:rPr>
                <w:color w:val="000000"/>
                <w:sz w:val="22"/>
              </w:rPr>
              <w:t xml:space="preserve"> </w:t>
            </w:r>
            <w:r>
              <w:rPr>
                <w:color w:val="000000"/>
                <w:sz w:val="22"/>
                <w:lang w:val="mn-MN"/>
              </w:rPr>
              <w:t>үйлдлийн</w:t>
            </w:r>
            <w:r>
              <w:rPr>
                <w:color w:val="000000"/>
                <w:sz w:val="22"/>
              </w:rPr>
              <w:t xml:space="preserve"> </w:t>
            </w:r>
            <w:proofErr w:type="spellStart"/>
            <w:r>
              <w:rPr>
                <w:color w:val="000000"/>
                <w:sz w:val="22"/>
              </w:rPr>
              <w:t>шаардлагыг</w:t>
            </w:r>
            <w:proofErr w:type="spellEnd"/>
            <w:r>
              <w:rPr>
                <w:color w:val="000000"/>
                <w:sz w:val="22"/>
              </w:rPr>
              <w:t xml:space="preserve"> </w:t>
            </w:r>
            <w:proofErr w:type="spellStart"/>
            <w:r>
              <w:rPr>
                <w:color w:val="000000"/>
                <w:sz w:val="22"/>
              </w:rPr>
              <w:t>хангасан</w:t>
            </w:r>
            <w:proofErr w:type="spellEnd"/>
            <w:r>
              <w:rPr>
                <w:color w:val="000000"/>
                <w:sz w:val="22"/>
              </w:rPr>
              <w:t xml:space="preserve"> </w:t>
            </w:r>
            <w:proofErr w:type="spellStart"/>
            <w:r>
              <w:rPr>
                <w:color w:val="000000"/>
                <w:sz w:val="22"/>
              </w:rPr>
              <w:t>механик</w:t>
            </w:r>
            <w:proofErr w:type="spellEnd"/>
            <w:r>
              <w:rPr>
                <w:color w:val="000000"/>
                <w:sz w:val="22"/>
              </w:rPr>
              <w:t xml:space="preserve"> </w:t>
            </w:r>
            <w:proofErr w:type="spellStart"/>
            <w:r>
              <w:rPr>
                <w:color w:val="000000"/>
                <w:sz w:val="22"/>
              </w:rPr>
              <w:t>сэлгэн</w:t>
            </w:r>
            <w:proofErr w:type="spellEnd"/>
            <w:r>
              <w:rPr>
                <w:color w:val="000000"/>
                <w:sz w:val="22"/>
              </w:rPr>
              <w:t xml:space="preserve"> </w:t>
            </w:r>
            <w:proofErr w:type="spellStart"/>
            <w:r>
              <w:rPr>
                <w:color w:val="000000"/>
                <w:sz w:val="22"/>
              </w:rPr>
              <w:t>залгах</w:t>
            </w:r>
            <w:proofErr w:type="spellEnd"/>
            <w:r>
              <w:rPr>
                <w:color w:val="000000"/>
                <w:sz w:val="22"/>
              </w:rPr>
              <w:t xml:space="preserve"> </w:t>
            </w:r>
            <w:proofErr w:type="spellStart"/>
            <w:r>
              <w:rPr>
                <w:color w:val="000000"/>
                <w:sz w:val="22"/>
              </w:rPr>
              <w:t>төхөөрөмж</w:t>
            </w:r>
            <w:proofErr w:type="spellEnd"/>
          </w:p>
          <w:p w14:paraId="6915D3B2" w14:textId="77777777" w:rsidR="0092260E" w:rsidRDefault="0092260E" w:rsidP="0092260E">
            <w:pPr>
              <w:keepNext/>
              <w:spacing w:after="100" w:line="24" w:lineRule="atLeast"/>
              <w:rPr>
                <w:color w:val="000000"/>
                <w:sz w:val="22"/>
              </w:rPr>
            </w:pPr>
            <w:proofErr w:type="spellStart"/>
            <w:r>
              <w:rPr>
                <w:color w:val="000000"/>
                <w:sz w:val="22"/>
              </w:rPr>
              <w:t>Бичилтийн</w:t>
            </w:r>
            <w:proofErr w:type="spellEnd"/>
            <w:r>
              <w:rPr>
                <w:color w:val="000000"/>
                <w:sz w:val="22"/>
              </w:rPr>
              <w:t xml:space="preserve"> 1-р </w:t>
            </w:r>
            <w:proofErr w:type="spellStart"/>
            <w:r>
              <w:rPr>
                <w:color w:val="000000"/>
                <w:sz w:val="22"/>
              </w:rPr>
              <w:t>тайлбар</w:t>
            </w:r>
            <w:proofErr w:type="spellEnd"/>
            <w:r>
              <w:rPr>
                <w:color w:val="000000"/>
                <w:sz w:val="22"/>
              </w:rPr>
              <w:t xml:space="preserve">: </w:t>
            </w:r>
            <w:r>
              <w:rPr>
                <w:color w:val="000000"/>
                <w:sz w:val="22"/>
                <w:lang w:val="mn-MN"/>
              </w:rPr>
              <w:t>Салгуур</w:t>
            </w:r>
            <w:r w:rsidRPr="00CD39A9">
              <w:rPr>
                <w:color w:val="000000"/>
                <w:sz w:val="22"/>
              </w:rPr>
              <w:t xml:space="preserve"> </w:t>
            </w:r>
            <w:proofErr w:type="spellStart"/>
            <w:r w:rsidRPr="00CD39A9">
              <w:rPr>
                <w:color w:val="000000"/>
                <w:sz w:val="22"/>
              </w:rPr>
              <w:t>нь</w:t>
            </w:r>
            <w:proofErr w:type="spellEnd"/>
            <w:r w:rsidRPr="00CD39A9">
              <w:rPr>
                <w:color w:val="000000"/>
                <w:sz w:val="22"/>
              </w:rPr>
              <w:t xml:space="preserve"> </w:t>
            </w:r>
            <w:proofErr w:type="spellStart"/>
            <w:r w:rsidRPr="00CD39A9">
              <w:rPr>
                <w:color w:val="000000"/>
                <w:sz w:val="22"/>
              </w:rPr>
              <w:t>маш</w:t>
            </w:r>
            <w:proofErr w:type="spellEnd"/>
            <w:r w:rsidRPr="00CD39A9">
              <w:rPr>
                <w:color w:val="000000"/>
                <w:sz w:val="22"/>
              </w:rPr>
              <w:t xml:space="preserve"> </w:t>
            </w:r>
            <w:proofErr w:type="spellStart"/>
            <w:r w:rsidRPr="00CD39A9">
              <w:rPr>
                <w:color w:val="000000"/>
                <w:sz w:val="22"/>
              </w:rPr>
              <w:t>бага</w:t>
            </w:r>
            <w:proofErr w:type="spellEnd"/>
            <w:r w:rsidRPr="00CD39A9">
              <w:rPr>
                <w:color w:val="000000"/>
                <w:sz w:val="22"/>
              </w:rPr>
              <w:t xml:space="preserve"> </w:t>
            </w:r>
            <w:proofErr w:type="spellStart"/>
            <w:r w:rsidRPr="00CD39A9">
              <w:rPr>
                <w:color w:val="000000"/>
                <w:sz w:val="22"/>
              </w:rPr>
              <w:t>гүйдлийг</w:t>
            </w:r>
            <w:proofErr w:type="spellEnd"/>
            <w:r w:rsidRPr="00CD39A9">
              <w:rPr>
                <w:color w:val="000000"/>
                <w:sz w:val="22"/>
              </w:rPr>
              <w:t xml:space="preserve"> </w:t>
            </w:r>
            <w:proofErr w:type="spellStart"/>
            <w:r w:rsidRPr="00CD39A9">
              <w:rPr>
                <w:color w:val="000000"/>
                <w:sz w:val="22"/>
              </w:rPr>
              <w:t>таслах</w:t>
            </w:r>
            <w:proofErr w:type="spellEnd"/>
            <w:r w:rsidRPr="00CD39A9">
              <w:rPr>
                <w:color w:val="000000"/>
                <w:sz w:val="22"/>
              </w:rPr>
              <w:t xml:space="preserve">, </w:t>
            </w:r>
            <w:proofErr w:type="spellStart"/>
            <w:r w:rsidRPr="00CD39A9">
              <w:rPr>
                <w:color w:val="000000"/>
                <w:sz w:val="22"/>
              </w:rPr>
              <w:t>залгах</w:t>
            </w:r>
            <w:proofErr w:type="spellEnd"/>
            <w:r w:rsidRPr="00CD39A9">
              <w:rPr>
                <w:color w:val="000000"/>
                <w:sz w:val="22"/>
              </w:rPr>
              <w:t xml:space="preserve"> </w:t>
            </w:r>
            <w:proofErr w:type="spellStart"/>
            <w:r w:rsidRPr="00CD39A9">
              <w:rPr>
                <w:color w:val="000000"/>
                <w:sz w:val="22"/>
              </w:rPr>
              <w:t>үед</w:t>
            </w:r>
            <w:proofErr w:type="spellEnd"/>
            <w:r w:rsidRPr="00CD39A9">
              <w:rPr>
                <w:color w:val="000000"/>
                <w:sz w:val="22"/>
              </w:rPr>
              <w:t xml:space="preserve"> </w:t>
            </w:r>
            <w:proofErr w:type="spellStart"/>
            <w:r w:rsidRPr="00CD39A9">
              <w:rPr>
                <w:color w:val="000000"/>
                <w:sz w:val="22"/>
              </w:rPr>
              <w:t>эсвэл</w:t>
            </w:r>
            <w:proofErr w:type="spellEnd"/>
            <w:r w:rsidRPr="00CD39A9">
              <w:rPr>
                <w:color w:val="000000"/>
                <w:sz w:val="22"/>
              </w:rPr>
              <w:t xml:space="preserve"> </w:t>
            </w:r>
            <w:proofErr w:type="spellStart"/>
            <w:r w:rsidRPr="00CD39A9">
              <w:rPr>
                <w:color w:val="000000"/>
                <w:sz w:val="22"/>
              </w:rPr>
              <w:t>туйлуудын</w:t>
            </w:r>
            <w:proofErr w:type="spellEnd"/>
            <w:r w:rsidRPr="00CD39A9">
              <w:rPr>
                <w:color w:val="000000"/>
                <w:sz w:val="22"/>
              </w:rPr>
              <w:t xml:space="preserve"> </w:t>
            </w:r>
            <w:proofErr w:type="spellStart"/>
            <w:r w:rsidRPr="00CD39A9">
              <w:rPr>
                <w:color w:val="000000"/>
                <w:sz w:val="22"/>
              </w:rPr>
              <w:t>терминал</w:t>
            </w:r>
            <w:proofErr w:type="spellEnd"/>
            <w:r w:rsidRPr="00CD39A9">
              <w:rPr>
                <w:color w:val="000000"/>
                <w:sz w:val="22"/>
              </w:rPr>
              <w:t xml:space="preserve"> </w:t>
            </w:r>
            <w:proofErr w:type="spellStart"/>
            <w:r w:rsidRPr="00CD39A9">
              <w:rPr>
                <w:color w:val="000000"/>
                <w:sz w:val="22"/>
              </w:rPr>
              <w:t>хоорондох</w:t>
            </w:r>
            <w:proofErr w:type="spellEnd"/>
            <w:r w:rsidRPr="00CD39A9">
              <w:rPr>
                <w:color w:val="000000"/>
                <w:sz w:val="22"/>
              </w:rPr>
              <w:t xml:space="preserve"> </w:t>
            </w:r>
            <w:proofErr w:type="spellStart"/>
            <w:r w:rsidRPr="00CD39A9">
              <w:rPr>
                <w:color w:val="000000"/>
                <w:sz w:val="22"/>
              </w:rPr>
              <w:t>хүчдэлд</w:t>
            </w:r>
            <w:proofErr w:type="spellEnd"/>
            <w:r w:rsidRPr="00CD39A9">
              <w:rPr>
                <w:color w:val="000000"/>
                <w:sz w:val="22"/>
              </w:rPr>
              <w:t xml:space="preserve"> </w:t>
            </w:r>
            <w:proofErr w:type="spellStart"/>
            <w:r w:rsidRPr="00CD39A9">
              <w:rPr>
                <w:color w:val="000000"/>
                <w:sz w:val="22"/>
              </w:rPr>
              <w:t>мэдэгдэхүйц</w:t>
            </w:r>
            <w:proofErr w:type="spellEnd"/>
            <w:r w:rsidRPr="00CD39A9">
              <w:rPr>
                <w:color w:val="000000"/>
                <w:sz w:val="22"/>
              </w:rPr>
              <w:t xml:space="preserve"> </w:t>
            </w:r>
            <w:proofErr w:type="spellStart"/>
            <w:r w:rsidRPr="00CD39A9">
              <w:rPr>
                <w:color w:val="000000"/>
                <w:sz w:val="22"/>
              </w:rPr>
              <w:t>өөрчлөлт</w:t>
            </w:r>
            <w:proofErr w:type="spellEnd"/>
            <w:r w:rsidRPr="00CD39A9">
              <w:rPr>
                <w:color w:val="000000"/>
                <w:sz w:val="22"/>
              </w:rPr>
              <w:t xml:space="preserve"> </w:t>
            </w:r>
            <w:proofErr w:type="spellStart"/>
            <w:r w:rsidRPr="00CD39A9">
              <w:rPr>
                <w:color w:val="000000"/>
                <w:sz w:val="22"/>
              </w:rPr>
              <w:t>гарахгүй</w:t>
            </w:r>
            <w:proofErr w:type="spellEnd"/>
            <w:r w:rsidRPr="00CD39A9">
              <w:rPr>
                <w:color w:val="000000"/>
                <w:sz w:val="22"/>
              </w:rPr>
              <w:t xml:space="preserve"> </w:t>
            </w:r>
            <w:proofErr w:type="spellStart"/>
            <w:r w:rsidRPr="00CD39A9">
              <w:rPr>
                <w:color w:val="000000"/>
                <w:sz w:val="22"/>
              </w:rPr>
              <w:t>нөхцөлд</w:t>
            </w:r>
            <w:proofErr w:type="spellEnd"/>
            <w:r w:rsidRPr="00CD39A9">
              <w:rPr>
                <w:color w:val="000000"/>
                <w:sz w:val="22"/>
              </w:rPr>
              <w:t xml:space="preserve"> </w:t>
            </w:r>
            <w:proofErr w:type="spellStart"/>
            <w:r w:rsidRPr="00CD39A9">
              <w:rPr>
                <w:color w:val="000000"/>
                <w:sz w:val="22"/>
              </w:rPr>
              <w:t>хэлхээг</w:t>
            </w:r>
            <w:proofErr w:type="spellEnd"/>
            <w:r w:rsidRPr="00CD39A9">
              <w:rPr>
                <w:color w:val="000000"/>
                <w:sz w:val="22"/>
              </w:rPr>
              <w:t xml:space="preserve"> </w:t>
            </w:r>
            <w:proofErr w:type="spellStart"/>
            <w:r w:rsidRPr="00CD39A9">
              <w:rPr>
                <w:color w:val="000000"/>
                <w:sz w:val="22"/>
              </w:rPr>
              <w:t>нээх</w:t>
            </w:r>
            <w:proofErr w:type="spellEnd"/>
            <w:r w:rsidRPr="00CD39A9">
              <w:rPr>
                <w:color w:val="000000"/>
                <w:sz w:val="22"/>
              </w:rPr>
              <w:t xml:space="preserve">, </w:t>
            </w:r>
            <w:proofErr w:type="spellStart"/>
            <w:r w:rsidRPr="00CD39A9">
              <w:rPr>
                <w:color w:val="000000"/>
                <w:sz w:val="22"/>
              </w:rPr>
              <w:t>хаах</w:t>
            </w:r>
            <w:proofErr w:type="spellEnd"/>
            <w:r w:rsidRPr="00CD39A9">
              <w:rPr>
                <w:color w:val="000000"/>
                <w:sz w:val="22"/>
              </w:rPr>
              <w:t xml:space="preserve"> </w:t>
            </w:r>
            <w:proofErr w:type="spellStart"/>
            <w:r w:rsidRPr="00CD39A9">
              <w:rPr>
                <w:color w:val="000000"/>
                <w:sz w:val="22"/>
              </w:rPr>
              <w:t>чадвартай</w:t>
            </w:r>
            <w:proofErr w:type="spellEnd"/>
            <w:r w:rsidRPr="00CD39A9">
              <w:rPr>
                <w:color w:val="000000"/>
                <w:sz w:val="22"/>
              </w:rPr>
              <w:t xml:space="preserve"> </w:t>
            </w:r>
            <w:proofErr w:type="spellStart"/>
            <w:r w:rsidRPr="00CD39A9">
              <w:rPr>
                <w:color w:val="000000"/>
                <w:sz w:val="22"/>
              </w:rPr>
              <w:t>төхөөрөмж</w:t>
            </w:r>
            <w:proofErr w:type="spellEnd"/>
            <w:r w:rsidRPr="00CD39A9">
              <w:rPr>
                <w:color w:val="000000"/>
                <w:sz w:val="22"/>
              </w:rPr>
              <w:t xml:space="preserve"> </w:t>
            </w:r>
            <w:proofErr w:type="spellStart"/>
            <w:r w:rsidRPr="00CD39A9">
              <w:rPr>
                <w:color w:val="000000"/>
                <w:sz w:val="22"/>
              </w:rPr>
              <w:t>юм</w:t>
            </w:r>
            <w:proofErr w:type="spellEnd"/>
            <w:r w:rsidRPr="00CD39A9">
              <w:rPr>
                <w:color w:val="000000"/>
                <w:sz w:val="22"/>
              </w:rPr>
              <w:t xml:space="preserve">. </w:t>
            </w:r>
            <w:proofErr w:type="spellStart"/>
            <w:r w:rsidRPr="00CD39A9">
              <w:rPr>
                <w:color w:val="000000"/>
                <w:sz w:val="22"/>
              </w:rPr>
              <w:t>Мөн</w:t>
            </w:r>
            <w:proofErr w:type="spellEnd"/>
            <w:r w:rsidRPr="00CD39A9">
              <w:rPr>
                <w:color w:val="000000"/>
                <w:sz w:val="22"/>
              </w:rPr>
              <w:t xml:space="preserve"> </w:t>
            </w:r>
            <w:proofErr w:type="spellStart"/>
            <w:r w:rsidRPr="00CD39A9">
              <w:rPr>
                <w:color w:val="000000"/>
                <w:sz w:val="22"/>
              </w:rPr>
              <w:t>энэ</w:t>
            </w:r>
            <w:proofErr w:type="spellEnd"/>
            <w:r w:rsidRPr="00CD39A9">
              <w:rPr>
                <w:color w:val="000000"/>
                <w:sz w:val="22"/>
              </w:rPr>
              <w:t xml:space="preserve"> </w:t>
            </w:r>
            <w:proofErr w:type="spellStart"/>
            <w:r w:rsidRPr="00CD39A9">
              <w:rPr>
                <w:color w:val="000000"/>
                <w:sz w:val="22"/>
              </w:rPr>
              <w:t>нь</w:t>
            </w:r>
            <w:proofErr w:type="spellEnd"/>
            <w:r w:rsidRPr="00CD39A9">
              <w:rPr>
                <w:color w:val="000000"/>
                <w:sz w:val="22"/>
              </w:rPr>
              <w:t xml:space="preserve"> </w:t>
            </w:r>
            <w:proofErr w:type="spellStart"/>
            <w:r w:rsidRPr="00CD39A9">
              <w:rPr>
                <w:color w:val="000000"/>
                <w:sz w:val="22"/>
              </w:rPr>
              <w:t>хэлхээний</w:t>
            </w:r>
            <w:proofErr w:type="spellEnd"/>
            <w:r w:rsidRPr="00CD39A9">
              <w:rPr>
                <w:color w:val="000000"/>
                <w:sz w:val="22"/>
              </w:rPr>
              <w:t xml:space="preserve"> </w:t>
            </w:r>
            <w:proofErr w:type="spellStart"/>
            <w:r w:rsidRPr="00CD39A9">
              <w:rPr>
                <w:color w:val="000000"/>
                <w:sz w:val="22"/>
              </w:rPr>
              <w:t>хэвийн</w:t>
            </w:r>
            <w:proofErr w:type="spellEnd"/>
            <w:r w:rsidRPr="00CD39A9">
              <w:rPr>
                <w:color w:val="000000"/>
                <w:sz w:val="22"/>
              </w:rPr>
              <w:t xml:space="preserve"> </w:t>
            </w:r>
            <w:proofErr w:type="spellStart"/>
            <w:r w:rsidRPr="00CD39A9">
              <w:rPr>
                <w:color w:val="000000"/>
                <w:sz w:val="22"/>
              </w:rPr>
              <w:t>ажиллагааны</w:t>
            </w:r>
            <w:proofErr w:type="spellEnd"/>
            <w:r w:rsidRPr="00CD39A9">
              <w:rPr>
                <w:color w:val="000000"/>
                <w:sz w:val="22"/>
              </w:rPr>
              <w:t xml:space="preserve"> </w:t>
            </w:r>
            <w:proofErr w:type="spellStart"/>
            <w:r w:rsidRPr="00CD39A9">
              <w:rPr>
                <w:color w:val="000000"/>
                <w:sz w:val="22"/>
              </w:rPr>
              <w:t>үед</w:t>
            </w:r>
            <w:proofErr w:type="spellEnd"/>
            <w:r w:rsidRPr="00CD39A9">
              <w:rPr>
                <w:color w:val="000000"/>
                <w:sz w:val="22"/>
              </w:rPr>
              <w:t xml:space="preserve"> </w:t>
            </w:r>
            <w:proofErr w:type="spellStart"/>
            <w:r w:rsidRPr="00CD39A9">
              <w:rPr>
                <w:color w:val="000000"/>
                <w:sz w:val="22"/>
              </w:rPr>
              <w:t>гүйдлийг</w:t>
            </w:r>
            <w:proofErr w:type="spellEnd"/>
            <w:r w:rsidRPr="00CD39A9">
              <w:rPr>
                <w:color w:val="000000"/>
                <w:sz w:val="22"/>
              </w:rPr>
              <w:t xml:space="preserve"> </w:t>
            </w:r>
            <w:proofErr w:type="spellStart"/>
            <w:r w:rsidRPr="00CD39A9">
              <w:rPr>
                <w:color w:val="000000"/>
                <w:sz w:val="22"/>
              </w:rPr>
              <w:t>дамжуулах</w:t>
            </w:r>
            <w:proofErr w:type="spellEnd"/>
            <w:r w:rsidRPr="00CD39A9">
              <w:rPr>
                <w:color w:val="000000"/>
                <w:sz w:val="22"/>
              </w:rPr>
              <w:t xml:space="preserve">, </w:t>
            </w:r>
            <w:proofErr w:type="spellStart"/>
            <w:r w:rsidRPr="00CD39A9">
              <w:rPr>
                <w:color w:val="000000"/>
                <w:sz w:val="22"/>
              </w:rPr>
              <w:t>харин</w:t>
            </w:r>
            <w:proofErr w:type="spellEnd"/>
            <w:r w:rsidRPr="00CD39A9">
              <w:rPr>
                <w:color w:val="000000"/>
                <w:sz w:val="22"/>
              </w:rPr>
              <w:t xml:space="preserve"> </w:t>
            </w:r>
            <w:proofErr w:type="spellStart"/>
            <w:r w:rsidRPr="00CD39A9">
              <w:rPr>
                <w:color w:val="000000"/>
                <w:sz w:val="22"/>
              </w:rPr>
              <w:t>богино</w:t>
            </w:r>
            <w:proofErr w:type="spellEnd"/>
            <w:r w:rsidRPr="00CD39A9">
              <w:rPr>
                <w:color w:val="000000"/>
                <w:sz w:val="22"/>
              </w:rPr>
              <w:t xml:space="preserve"> </w:t>
            </w:r>
            <w:proofErr w:type="spellStart"/>
            <w:r w:rsidRPr="00CD39A9">
              <w:rPr>
                <w:color w:val="000000"/>
                <w:sz w:val="22"/>
              </w:rPr>
              <w:t>залгааны</w:t>
            </w:r>
            <w:proofErr w:type="spellEnd"/>
            <w:r w:rsidRPr="00CD39A9">
              <w:rPr>
                <w:color w:val="000000"/>
                <w:sz w:val="22"/>
              </w:rPr>
              <w:t xml:space="preserve"> </w:t>
            </w:r>
            <w:proofErr w:type="spellStart"/>
            <w:r w:rsidRPr="00CD39A9">
              <w:rPr>
                <w:color w:val="000000"/>
                <w:sz w:val="22"/>
              </w:rPr>
              <w:t>гэх</w:t>
            </w:r>
            <w:proofErr w:type="spellEnd"/>
            <w:r w:rsidRPr="00CD39A9">
              <w:rPr>
                <w:color w:val="000000"/>
                <w:sz w:val="22"/>
              </w:rPr>
              <w:t xml:space="preserve"> </w:t>
            </w:r>
            <w:proofErr w:type="spellStart"/>
            <w:r w:rsidRPr="00CD39A9">
              <w:rPr>
                <w:color w:val="000000"/>
                <w:sz w:val="22"/>
              </w:rPr>
              <w:t>мэт</w:t>
            </w:r>
            <w:proofErr w:type="spellEnd"/>
            <w:r w:rsidRPr="00CD39A9">
              <w:rPr>
                <w:color w:val="000000"/>
                <w:sz w:val="22"/>
              </w:rPr>
              <w:t xml:space="preserve"> </w:t>
            </w:r>
            <w:proofErr w:type="spellStart"/>
            <w:r w:rsidRPr="00CD39A9">
              <w:rPr>
                <w:color w:val="000000"/>
                <w:sz w:val="22"/>
              </w:rPr>
              <w:t>хэвийн</w:t>
            </w:r>
            <w:proofErr w:type="spellEnd"/>
            <w:r w:rsidRPr="00CD39A9">
              <w:rPr>
                <w:color w:val="000000"/>
                <w:sz w:val="22"/>
              </w:rPr>
              <w:t xml:space="preserve"> </w:t>
            </w:r>
            <w:proofErr w:type="spellStart"/>
            <w:r w:rsidRPr="00CD39A9">
              <w:rPr>
                <w:color w:val="000000"/>
                <w:sz w:val="22"/>
              </w:rPr>
              <w:t>бус</w:t>
            </w:r>
            <w:proofErr w:type="spellEnd"/>
            <w:r w:rsidRPr="00CD39A9">
              <w:rPr>
                <w:color w:val="000000"/>
                <w:sz w:val="22"/>
              </w:rPr>
              <w:t xml:space="preserve"> </w:t>
            </w:r>
            <w:proofErr w:type="spellStart"/>
            <w:r w:rsidRPr="00CD39A9">
              <w:rPr>
                <w:color w:val="000000"/>
                <w:sz w:val="22"/>
              </w:rPr>
              <w:t>нөхцөлд</w:t>
            </w:r>
            <w:proofErr w:type="spellEnd"/>
            <w:r w:rsidRPr="00CD39A9">
              <w:rPr>
                <w:color w:val="000000"/>
                <w:sz w:val="22"/>
              </w:rPr>
              <w:t xml:space="preserve"> </w:t>
            </w:r>
            <w:proofErr w:type="spellStart"/>
            <w:r w:rsidRPr="00CD39A9">
              <w:rPr>
                <w:color w:val="000000"/>
                <w:sz w:val="22"/>
              </w:rPr>
              <w:t>тодорхой</w:t>
            </w:r>
            <w:proofErr w:type="spellEnd"/>
            <w:r w:rsidRPr="00CD39A9">
              <w:rPr>
                <w:color w:val="000000"/>
                <w:sz w:val="22"/>
              </w:rPr>
              <w:t xml:space="preserve"> </w:t>
            </w:r>
            <w:proofErr w:type="spellStart"/>
            <w:r w:rsidRPr="00CD39A9">
              <w:rPr>
                <w:color w:val="000000"/>
                <w:sz w:val="22"/>
              </w:rPr>
              <w:t>хугацааны</w:t>
            </w:r>
            <w:proofErr w:type="spellEnd"/>
            <w:r w:rsidRPr="00CD39A9">
              <w:rPr>
                <w:color w:val="000000"/>
                <w:sz w:val="22"/>
              </w:rPr>
              <w:t xml:space="preserve"> </w:t>
            </w:r>
            <w:proofErr w:type="spellStart"/>
            <w:r w:rsidRPr="00CD39A9">
              <w:rPr>
                <w:color w:val="000000"/>
                <w:sz w:val="22"/>
              </w:rPr>
              <w:t>туршид</w:t>
            </w:r>
            <w:proofErr w:type="spellEnd"/>
            <w:r w:rsidRPr="00CD39A9">
              <w:rPr>
                <w:color w:val="000000"/>
                <w:sz w:val="22"/>
              </w:rPr>
              <w:t xml:space="preserve"> </w:t>
            </w:r>
            <w:proofErr w:type="spellStart"/>
            <w:r w:rsidRPr="00CD39A9">
              <w:rPr>
                <w:color w:val="000000"/>
                <w:sz w:val="22"/>
              </w:rPr>
              <w:t>гүйдлийг</w:t>
            </w:r>
            <w:proofErr w:type="spellEnd"/>
            <w:r w:rsidRPr="00CD39A9">
              <w:rPr>
                <w:color w:val="000000"/>
                <w:sz w:val="22"/>
              </w:rPr>
              <w:t xml:space="preserve"> </w:t>
            </w:r>
            <w:proofErr w:type="spellStart"/>
            <w:r w:rsidRPr="00CD39A9">
              <w:rPr>
                <w:color w:val="000000"/>
                <w:sz w:val="22"/>
              </w:rPr>
              <w:t>тэсвэрлэн</w:t>
            </w:r>
            <w:proofErr w:type="spellEnd"/>
            <w:r w:rsidRPr="00CD39A9">
              <w:rPr>
                <w:color w:val="000000"/>
                <w:sz w:val="22"/>
              </w:rPr>
              <w:t xml:space="preserve"> </w:t>
            </w:r>
            <w:proofErr w:type="spellStart"/>
            <w:r w:rsidRPr="00CD39A9">
              <w:rPr>
                <w:color w:val="000000"/>
                <w:sz w:val="22"/>
              </w:rPr>
              <w:t>дамжуулах</w:t>
            </w:r>
            <w:proofErr w:type="spellEnd"/>
            <w:r w:rsidRPr="00CD39A9">
              <w:rPr>
                <w:color w:val="000000"/>
                <w:sz w:val="22"/>
              </w:rPr>
              <w:t xml:space="preserve"> </w:t>
            </w:r>
            <w:proofErr w:type="spellStart"/>
            <w:r w:rsidRPr="00CD39A9">
              <w:rPr>
                <w:color w:val="000000"/>
                <w:sz w:val="22"/>
              </w:rPr>
              <w:t>чадвартай</w:t>
            </w:r>
            <w:proofErr w:type="spellEnd"/>
            <w:r w:rsidRPr="00CD39A9">
              <w:rPr>
                <w:color w:val="000000"/>
                <w:sz w:val="22"/>
              </w:rPr>
              <w:t xml:space="preserve"> </w:t>
            </w:r>
            <w:proofErr w:type="spellStart"/>
            <w:r w:rsidRPr="00CD39A9">
              <w:rPr>
                <w:color w:val="000000"/>
                <w:sz w:val="22"/>
              </w:rPr>
              <w:t>байдаг</w:t>
            </w:r>
            <w:proofErr w:type="spellEnd"/>
            <w:r w:rsidRPr="00CD39A9">
              <w:rPr>
                <w:color w:val="000000"/>
                <w:sz w:val="22"/>
              </w:rPr>
              <w:t>.</w:t>
            </w:r>
          </w:p>
          <w:p w14:paraId="0FEB7AC3" w14:textId="449A28A3" w:rsidR="0092260E" w:rsidRDefault="0092260E" w:rsidP="0092260E">
            <w:pPr>
              <w:keepNext/>
              <w:spacing w:after="100" w:line="24" w:lineRule="atLeast"/>
              <w:rPr>
                <w:b/>
                <w:color w:val="000000"/>
              </w:rPr>
            </w:pPr>
            <w:r w:rsidRPr="006B7FD5">
              <w:rPr>
                <w:color w:val="000000"/>
                <w:sz w:val="18"/>
                <w:szCs w:val="18"/>
              </w:rPr>
              <w:t xml:space="preserve"> [ЭХ СУРВАЛЖ: IEC 60050-441:2000, 441-14-05, </w:t>
            </w:r>
            <w:proofErr w:type="spellStart"/>
            <w:r w:rsidRPr="006B7FD5">
              <w:rPr>
                <w:color w:val="000000"/>
                <w:sz w:val="18"/>
                <w:szCs w:val="18"/>
              </w:rPr>
              <w:t>өөрчилсөн</w:t>
            </w:r>
            <w:proofErr w:type="spellEnd"/>
            <w:r w:rsidRPr="006B7FD5">
              <w:rPr>
                <w:color w:val="000000"/>
                <w:sz w:val="18"/>
                <w:szCs w:val="18"/>
              </w:rPr>
              <w:t>]</w:t>
            </w:r>
          </w:p>
        </w:tc>
        <w:tc>
          <w:tcPr>
            <w:tcW w:w="4928" w:type="dxa"/>
            <w:tcMar>
              <w:top w:w="90" w:type="dxa"/>
              <w:left w:w="90" w:type="dxa"/>
              <w:bottom w:w="90" w:type="dxa"/>
              <w:right w:w="90" w:type="dxa"/>
            </w:tcMar>
          </w:tcPr>
          <w:p w14:paraId="567DEA8C" w14:textId="1BE83136" w:rsidR="0092260E" w:rsidRDefault="0092260E" w:rsidP="0092260E">
            <w:pPr>
              <w:keepNext/>
              <w:spacing w:after="100" w:line="24" w:lineRule="atLeast"/>
            </w:pPr>
            <w:r>
              <w:rPr>
                <w:b/>
                <w:color w:val="000000"/>
              </w:rPr>
              <w:t>530.3.1</w:t>
            </w:r>
            <w:r w:rsidRPr="00CD39A9">
              <w:rPr>
                <w:b/>
                <w:bCs/>
                <w:color w:val="000000"/>
                <w:lang w:val="mn-MN"/>
              </w:rPr>
              <w:t xml:space="preserve"> </w:t>
            </w:r>
            <w:r w:rsidRPr="00CD39A9">
              <w:rPr>
                <w:b/>
                <w:bCs/>
                <w:color w:val="000000"/>
                <w:sz w:val="22"/>
              </w:rPr>
              <w:t>disconnector</w:t>
            </w:r>
          </w:p>
          <w:p w14:paraId="379BCFBB" w14:textId="77777777" w:rsidR="0092260E" w:rsidRDefault="0092260E" w:rsidP="0092260E">
            <w:pPr>
              <w:spacing w:after="60" w:line="24" w:lineRule="atLeast"/>
            </w:pPr>
            <w:r>
              <w:rPr>
                <w:color w:val="000000"/>
                <w:sz w:val="22"/>
              </w:rPr>
              <w:t>mechanical switching device which in the open position complies with the requirements specified for the isolating function</w:t>
            </w:r>
          </w:p>
          <w:p w14:paraId="6F7D0EB9" w14:textId="77777777" w:rsidR="0092260E" w:rsidRDefault="0092260E" w:rsidP="0092260E">
            <w:pPr>
              <w:spacing w:after="60" w:line="24" w:lineRule="atLeast"/>
            </w:pPr>
            <w:r>
              <w:rPr>
                <w:color w:val="000000"/>
                <w:sz w:val="22"/>
              </w:rPr>
              <w:t>Note 1 to entry: A disconnector is capable of opening and closing a circuit when either negligible current is broken or made, or when no significant change in the voltage across the terminals of each of the poles occurs. It is also capable of carrying currents under normal circuit conditions and for a specified time under abnormal conditions such as short-circuit.</w:t>
            </w:r>
          </w:p>
          <w:p w14:paraId="57D1564B" w14:textId="57D9AF71" w:rsidR="0092260E" w:rsidRDefault="0092260E" w:rsidP="0092260E">
            <w:pPr>
              <w:keepNext/>
              <w:spacing w:after="100" w:line="24" w:lineRule="atLeast"/>
              <w:rPr>
                <w:b/>
                <w:color w:val="000000"/>
              </w:rPr>
            </w:pPr>
            <w:r>
              <w:rPr>
                <w:color w:val="000000"/>
                <w:sz w:val="22"/>
              </w:rPr>
              <w:t>[</w:t>
            </w:r>
            <w:r w:rsidRPr="006B7FD5">
              <w:rPr>
                <w:color w:val="000000"/>
                <w:sz w:val="18"/>
                <w:szCs w:val="18"/>
              </w:rPr>
              <w:t>SOURCE: IEC 60050-441:2000, 441-14-05 modified]</w:t>
            </w:r>
          </w:p>
        </w:tc>
      </w:tr>
      <w:tr w:rsidR="0092260E" w:rsidRPr="00B17524" w14:paraId="70C829DD" w14:textId="77777777" w:rsidTr="00204F05">
        <w:trPr>
          <w:jc w:val="center"/>
        </w:trPr>
        <w:tc>
          <w:tcPr>
            <w:tcW w:w="5935" w:type="dxa"/>
            <w:tcMar>
              <w:top w:w="90" w:type="dxa"/>
              <w:left w:w="90" w:type="dxa"/>
              <w:bottom w:w="90" w:type="dxa"/>
              <w:right w:w="90" w:type="dxa"/>
            </w:tcMar>
          </w:tcPr>
          <w:p w14:paraId="49CCEC65" w14:textId="68511A16" w:rsidR="0092260E" w:rsidRDefault="0092260E" w:rsidP="0092260E">
            <w:pPr>
              <w:keepNext/>
              <w:spacing w:after="100" w:line="24" w:lineRule="atLeast"/>
            </w:pPr>
            <w:r>
              <w:rPr>
                <w:b/>
                <w:color w:val="000000"/>
              </w:rPr>
              <w:t>530.3.2</w:t>
            </w:r>
            <w:r>
              <w:rPr>
                <w:b/>
                <w:color w:val="000000"/>
                <w:lang w:val="mn-MN"/>
              </w:rPr>
              <w:t xml:space="preserve"> </w:t>
            </w:r>
            <w:proofErr w:type="spellStart"/>
            <w:r w:rsidRPr="00CD39A9">
              <w:rPr>
                <w:b/>
                <w:bCs/>
                <w:color w:val="000000"/>
                <w:sz w:val="22"/>
              </w:rPr>
              <w:t>таслуур-салгуур</w:t>
            </w:r>
            <w:proofErr w:type="spellEnd"/>
          </w:p>
          <w:p w14:paraId="5595C93D" w14:textId="6781D123" w:rsidR="0092260E" w:rsidRDefault="0092260E" w:rsidP="0092260E">
            <w:pPr>
              <w:spacing w:after="60" w:line="24" w:lineRule="atLeast"/>
            </w:pPr>
            <w:proofErr w:type="spellStart"/>
            <w:r>
              <w:rPr>
                <w:color w:val="000000"/>
                <w:sz w:val="22"/>
              </w:rPr>
              <w:t>нээлттэй</w:t>
            </w:r>
            <w:proofErr w:type="spellEnd"/>
            <w:r>
              <w:rPr>
                <w:color w:val="000000"/>
                <w:sz w:val="22"/>
              </w:rPr>
              <w:t xml:space="preserve"> </w:t>
            </w:r>
            <w:proofErr w:type="spellStart"/>
            <w:r>
              <w:rPr>
                <w:color w:val="000000"/>
                <w:sz w:val="22"/>
              </w:rPr>
              <w:t>байрлалд</w:t>
            </w:r>
            <w:proofErr w:type="spellEnd"/>
            <w:r>
              <w:rPr>
                <w:color w:val="000000"/>
                <w:sz w:val="22"/>
              </w:rPr>
              <w:t xml:space="preserve"> </w:t>
            </w:r>
            <w:proofErr w:type="spellStart"/>
            <w:r>
              <w:rPr>
                <w:color w:val="000000"/>
                <w:sz w:val="22"/>
              </w:rPr>
              <w:t>салгуурт</w:t>
            </w:r>
            <w:proofErr w:type="spellEnd"/>
            <w:r>
              <w:rPr>
                <w:color w:val="000000"/>
                <w:sz w:val="22"/>
              </w:rPr>
              <w:t xml:space="preserve"> </w:t>
            </w:r>
            <w:r>
              <w:rPr>
                <w:color w:val="000000"/>
                <w:sz w:val="22"/>
                <w:lang w:val="mn-MN"/>
              </w:rPr>
              <w:t>тавигдах</w:t>
            </w:r>
            <w:r>
              <w:rPr>
                <w:color w:val="000000"/>
                <w:sz w:val="22"/>
              </w:rPr>
              <w:t xml:space="preserve"> </w:t>
            </w:r>
            <w:proofErr w:type="spellStart"/>
            <w:r>
              <w:rPr>
                <w:color w:val="000000"/>
                <w:sz w:val="22"/>
              </w:rPr>
              <w:t>тусгаарлах</w:t>
            </w:r>
            <w:proofErr w:type="spellEnd"/>
            <w:r>
              <w:rPr>
                <w:color w:val="000000"/>
                <w:sz w:val="22"/>
              </w:rPr>
              <w:t xml:space="preserve"> </w:t>
            </w:r>
            <w:proofErr w:type="spellStart"/>
            <w:r>
              <w:rPr>
                <w:color w:val="000000"/>
                <w:sz w:val="22"/>
              </w:rPr>
              <w:t>шаардлагыг</w:t>
            </w:r>
            <w:proofErr w:type="spellEnd"/>
            <w:r>
              <w:rPr>
                <w:color w:val="000000"/>
                <w:sz w:val="22"/>
              </w:rPr>
              <w:t xml:space="preserve"> </w:t>
            </w:r>
            <w:proofErr w:type="spellStart"/>
            <w:r>
              <w:rPr>
                <w:color w:val="000000"/>
                <w:sz w:val="22"/>
              </w:rPr>
              <w:t>хангасан</w:t>
            </w:r>
            <w:proofErr w:type="spellEnd"/>
            <w:r>
              <w:rPr>
                <w:color w:val="000000"/>
                <w:sz w:val="22"/>
              </w:rPr>
              <w:t xml:space="preserve"> </w:t>
            </w:r>
            <w:proofErr w:type="spellStart"/>
            <w:r>
              <w:rPr>
                <w:color w:val="000000"/>
                <w:sz w:val="22"/>
              </w:rPr>
              <w:t>таслуур</w:t>
            </w:r>
            <w:proofErr w:type="spellEnd"/>
          </w:p>
          <w:p w14:paraId="40C8353E" w14:textId="6E5619B3" w:rsidR="0092260E" w:rsidRDefault="0092260E" w:rsidP="0092260E">
            <w:pPr>
              <w:keepNext/>
              <w:spacing w:after="100" w:line="24" w:lineRule="atLeast"/>
              <w:rPr>
                <w:b/>
                <w:color w:val="000000"/>
              </w:rPr>
            </w:pPr>
            <w:r w:rsidRPr="006B7FD5">
              <w:rPr>
                <w:color w:val="000000"/>
                <w:sz w:val="18"/>
                <w:szCs w:val="18"/>
              </w:rPr>
              <w:t>[ЭХ СУРВАЛЖ: IEC 60050-441:1984, 441-14-12]</w:t>
            </w:r>
          </w:p>
        </w:tc>
        <w:tc>
          <w:tcPr>
            <w:tcW w:w="4928" w:type="dxa"/>
            <w:tcMar>
              <w:top w:w="90" w:type="dxa"/>
              <w:left w:w="90" w:type="dxa"/>
              <w:bottom w:w="90" w:type="dxa"/>
              <w:right w:w="90" w:type="dxa"/>
            </w:tcMar>
          </w:tcPr>
          <w:p w14:paraId="2012E094" w14:textId="05252402" w:rsidR="0092260E" w:rsidRDefault="0092260E" w:rsidP="0092260E">
            <w:pPr>
              <w:keepNext/>
              <w:spacing w:after="100" w:line="24" w:lineRule="atLeast"/>
            </w:pPr>
            <w:r>
              <w:rPr>
                <w:b/>
                <w:color w:val="000000"/>
              </w:rPr>
              <w:t>530.3.2</w:t>
            </w:r>
            <w:r>
              <w:rPr>
                <w:b/>
                <w:color w:val="000000"/>
                <w:lang w:val="mn-MN"/>
              </w:rPr>
              <w:t xml:space="preserve"> </w:t>
            </w:r>
            <w:r w:rsidRPr="00CD39A9">
              <w:rPr>
                <w:b/>
                <w:bCs/>
                <w:color w:val="000000"/>
                <w:sz w:val="22"/>
              </w:rPr>
              <w:t>switch disconnector</w:t>
            </w:r>
          </w:p>
          <w:p w14:paraId="0F3E4EBB" w14:textId="77777777" w:rsidR="0092260E" w:rsidRDefault="0092260E" w:rsidP="0092260E">
            <w:pPr>
              <w:spacing w:after="60" w:line="24" w:lineRule="atLeast"/>
            </w:pPr>
            <w:r>
              <w:rPr>
                <w:color w:val="000000"/>
                <w:sz w:val="22"/>
              </w:rPr>
              <w:t>switch which, in the open position, satisfies the isolating requirements specified for a disconnector</w:t>
            </w:r>
          </w:p>
          <w:p w14:paraId="5BAF57CD" w14:textId="645F21EA" w:rsidR="0092260E" w:rsidRDefault="0092260E" w:rsidP="0092260E">
            <w:pPr>
              <w:keepNext/>
              <w:spacing w:after="100" w:line="24" w:lineRule="atLeast"/>
              <w:rPr>
                <w:b/>
                <w:color w:val="000000"/>
              </w:rPr>
            </w:pPr>
            <w:r w:rsidRPr="006B7FD5">
              <w:rPr>
                <w:color w:val="000000"/>
                <w:sz w:val="18"/>
                <w:szCs w:val="18"/>
              </w:rPr>
              <w:t>[SOURCE: IEC 60050-441:1984, 441-14-12]</w:t>
            </w:r>
          </w:p>
        </w:tc>
      </w:tr>
      <w:tr w:rsidR="0092260E" w:rsidRPr="00B17524" w14:paraId="15B6E31B" w14:textId="77777777" w:rsidTr="00204F05">
        <w:trPr>
          <w:jc w:val="center"/>
        </w:trPr>
        <w:tc>
          <w:tcPr>
            <w:tcW w:w="5935" w:type="dxa"/>
            <w:tcMar>
              <w:top w:w="90" w:type="dxa"/>
              <w:left w:w="90" w:type="dxa"/>
              <w:bottom w:w="90" w:type="dxa"/>
              <w:right w:w="90" w:type="dxa"/>
            </w:tcMar>
          </w:tcPr>
          <w:p w14:paraId="49FD78AE" w14:textId="4561B310" w:rsidR="0092260E" w:rsidRDefault="0092260E" w:rsidP="0092260E">
            <w:pPr>
              <w:keepNext/>
              <w:spacing w:after="100" w:line="24" w:lineRule="atLeast"/>
            </w:pPr>
            <w:r>
              <w:rPr>
                <w:b/>
                <w:color w:val="000000"/>
              </w:rPr>
              <w:t>530.3.3</w:t>
            </w:r>
            <w:r>
              <w:rPr>
                <w:b/>
                <w:color w:val="000000"/>
                <w:lang w:val="mn-MN"/>
              </w:rPr>
              <w:t xml:space="preserve"> </w:t>
            </w:r>
            <w:proofErr w:type="spellStart"/>
            <w:r w:rsidRPr="006B7FD5">
              <w:rPr>
                <w:b/>
                <w:bCs/>
                <w:color w:val="000000"/>
                <w:sz w:val="22"/>
              </w:rPr>
              <w:t>механик</w:t>
            </w:r>
            <w:proofErr w:type="spellEnd"/>
            <w:r w:rsidRPr="006B7FD5">
              <w:rPr>
                <w:b/>
                <w:bCs/>
                <w:color w:val="000000"/>
                <w:sz w:val="22"/>
              </w:rPr>
              <w:t xml:space="preserve">  </w:t>
            </w:r>
            <w:proofErr w:type="spellStart"/>
            <w:r w:rsidRPr="006B7FD5">
              <w:rPr>
                <w:b/>
                <w:bCs/>
                <w:color w:val="000000"/>
                <w:sz w:val="22"/>
              </w:rPr>
              <w:t>таслуур</w:t>
            </w:r>
            <w:proofErr w:type="spellEnd"/>
          </w:p>
          <w:p w14:paraId="59FB3D0F" w14:textId="77777777" w:rsidR="0092260E" w:rsidRDefault="0092260E" w:rsidP="0092260E">
            <w:pPr>
              <w:spacing w:after="60" w:line="24" w:lineRule="atLeast"/>
              <w:rPr>
                <w:color w:val="000000"/>
                <w:sz w:val="22"/>
              </w:rPr>
            </w:pPr>
            <w:proofErr w:type="spellStart"/>
            <w:r w:rsidRPr="000540CF">
              <w:rPr>
                <w:color w:val="000000"/>
                <w:sz w:val="22"/>
              </w:rPr>
              <w:t>Хэлхээний</w:t>
            </w:r>
            <w:proofErr w:type="spellEnd"/>
            <w:r w:rsidRPr="000540CF">
              <w:rPr>
                <w:color w:val="000000"/>
                <w:sz w:val="22"/>
              </w:rPr>
              <w:t xml:space="preserve"> </w:t>
            </w:r>
            <w:proofErr w:type="spellStart"/>
            <w:r w:rsidRPr="000540CF">
              <w:rPr>
                <w:color w:val="000000"/>
                <w:sz w:val="22"/>
              </w:rPr>
              <w:t>хэвийн</w:t>
            </w:r>
            <w:proofErr w:type="spellEnd"/>
            <w:r w:rsidRPr="000540CF">
              <w:rPr>
                <w:color w:val="000000"/>
                <w:sz w:val="22"/>
              </w:rPr>
              <w:t xml:space="preserve"> </w:t>
            </w:r>
            <w:proofErr w:type="spellStart"/>
            <w:r w:rsidRPr="000540CF">
              <w:rPr>
                <w:color w:val="000000"/>
                <w:sz w:val="22"/>
              </w:rPr>
              <w:t>нөхцөлд</w:t>
            </w:r>
            <w:proofErr w:type="spellEnd"/>
            <w:r>
              <w:rPr>
                <w:color w:val="000000"/>
                <w:sz w:val="22"/>
                <w:lang w:val="mn-MN"/>
              </w:rPr>
              <w:t xml:space="preserve">, </w:t>
            </w:r>
            <w:proofErr w:type="spellStart"/>
            <w:r w:rsidRPr="000540CF">
              <w:rPr>
                <w:color w:val="000000"/>
                <w:sz w:val="22"/>
              </w:rPr>
              <w:t>үүнд</w:t>
            </w:r>
            <w:proofErr w:type="spellEnd"/>
            <w:r w:rsidRPr="000540CF">
              <w:rPr>
                <w:color w:val="000000"/>
                <w:sz w:val="22"/>
              </w:rPr>
              <w:t xml:space="preserve"> </w:t>
            </w:r>
            <w:proofErr w:type="spellStart"/>
            <w:r w:rsidRPr="000540CF">
              <w:rPr>
                <w:color w:val="000000"/>
                <w:sz w:val="22"/>
              </w:rPr>
              <w:t>ашиглалтын</w:t>
            </w:r>
            <w:proofErr w:type="spellEnd"/>
            <w:r w:rsidRPr="000540CF">
              <w:rPr>
                <w:color w:val="000000"/>
                <w:sz w:val="22"/>
              </w:rPr>
              <w:t xml:space="preserve"> </w:t>
            </w:r>
            <w:proofErr w:type="spellStart"/>
            <w:r w:rsidRPr="000540CF">
              <w:rPr>
                <w:color w:val="000000"/>
                <w:sz w:val="22"/>
              </w:rPr>
              <w:t>үеийн</w:t>
            </w:r>
            <w:proofErr w:type="spellEnd"/>
            <w:r w:rsidRPr="000540CF">
              <w:rPr>
                <w:color w:val="000000"/>
                <w:sz w:val="22"/>
              </w:rPr>
              <w:t xml:space="preserve"> </w:t>
            </w:r>
            <w:proofErr w:type="spellStart"/>
            <w:r w:rsidRPr="000540CF">
              <w:rPr>
                <w:color w:val="000000"/>
                <w:sz w:val="22"/>
              </w:rPr>
              <w:t>зөвшөөрөгдөх</w:t>
            </w:r>
            <w:proofErr w:type="spellEnd"/>
            <w:r w:rsidRPr="000540CF">
              <w:rPr>
                <w:color w:val="000000"/>
                <w:sz w:val="22"/>
              </w:rPr>
              <w:t xml:space="preserve"> </w:t>
            </w:r>
            <w:proofErr w:type="spellStart"/>
            <w:r w:rsidRPr="000540CF">
              <w:rPr>
                <w:color w:val="000000"/>
                <w:sz w:val="22"/>
              </w:rPr>
              <w:t>хэт</w:t>
            </w:r>
            <w:proofErr w:type="spellEnd"/>
            <w:r w:rsidRPr="000540CF">
              <w:rPr>
                <w:color w:val="000000"/>
                <w:sz w:val="22"/>
              </w:rPr>
              <w:t xml:space="preserve"> </w:t>
            </w:r>
            <w:proofErr w:type="spellStart"/>
            <w:r w:rsidRPr="000540CF">
              <w:rPr>
                <w:color w:val="000000"/>
                <w:sz w:val="22"/>
              </w:rPr>
              <w:t>ачааллын</w:t>
            </w:r>
            <w:proofErr w:type="spellEnd"/>
            <w:r w:rsidRPr="000540CF">
              <w:rPr>
                <w:color w:val="000000"/>
                <w:sz w:val="22"/>
              </w:rPr>
              <w:t xml:space="preserve"> </w:t>
            </w:r>
            <w:proofErr w:type="spellStart"/>
            <w:r w:rsidRPr="000540CF">
              <w:rPr>
                <w:color w:val="000000"/>
                <w:sz w:val="22"/>
              </w:rPr>
              <w:t>нөхц</w:t>
            </w:r>
            <w:proofErr w:type="spellEnd"/>
            <w:r>
              <w:rPr>
                <w:color w:val="000000"/>
                <w:sz w:val="22"/>
                <w:lang w:val="mn-MN"/>
              </w:rPr>
              <w:t>лийг</w:t>
            </w:r>
            <w:r w:rsidRPr="000540CF">
              <w:rPr>
                <w:color w:val="000000"/>
                <w:sz w:val="22"/>
              </w:rPr>
              <w:t xml:space="preserve"> </w:t>
            </w:r>
            <w:r>
              <w:rPr>
                <w:color w:val="000000"/>
                <w:sz w:val="22"/>
                <w:lang w:val="mn-MN"/>
              </w:rPr>
              <w:t>оролцуулан</w:t>
            </w:r>
            <w:r w:rsidRPr="000540CF">
              <w:rPr>
                <w:color w:val="000000"/>
                <w:sz w:val="22"/>
              </w:rPr>
              <w:t xml:space="preserve"> </w:t>
            </w:r>
            <w:proofErr w:type="spellStart"/>
            <w:r w:rsidRPr="000540CF">
              <w:rPr>
                <w:color w:val="000000"/>
                <w:sz w:val="22"/>
              </w:rPr>
              <w:t>механик</w:t>
            </w:r>
            <w:proofErr w:type="spellEnd"/>
            <w:r w:rsidRPr="000540CF">
              <w:rPr>
                <w:color w:val="000000"/>
                <w:sz w:val="22"/>
              </w:rPr>
              <w:t xml:space="preserve"> </w:t>
            </w:r>
            <w:proofErr w:type="spellStart"/>
            <w:r w:rsidRPr="000540CF">
              <w:rPr>
                <w:color w:val="000000"/>
                <w:sz w:val="22"/>
              </w:rPr>
              <w:t>үйлдлээр</w:t>
            </w:r>
            <w:proofErr w:type="spellEnd"/>
            <w:r w:rsidRPr="000540CF">
              <w:rPr>
                <w:color w:val="000000"/>
                <w:sz w:val="22"/>
              </w:rPr>
              <w:t xml:space="preserve"> </w:t>
            </w:r>
            <w:proofErr w:type="spellStart"/>
            <w:r w:rsidRPr="000540CF">
              <w:rPr>
                <w:color w:val="000000"/>
                <w:sz w:val="22"/>
              </w:rPr>
              <w:t>удирдагдах</w:t>
            </w:r>
            <w:proofErr w:type="spellEnd"/>
            <w:r w:rsidRPr="000540CF">
              <w:rPr>
                <w:color w:val="000000"/>
                <w:sz w:val="22"/>
              </w:rPr>
              <w:t xml:space="preserve"> </w:t>
            </w:r>
            <w:proofErr w:type="spellStart"/>
            <w:r w:rsidRPr="000540CF">
              <w:rPr>
                <w:color w:val="000000"/>
                <w:sz w:val="22"/>
              </w:rPr>
              <w:t>контактуудаар</w:t>
            </w:r>
            <w:proofErr w:type="spellEnd"/>
            <w:r w:rsidRPr="000540CF">
              <w:rPr>
                <w:color w:val="000000"/>
                <w:sz w:val="22"/>
              </w:rPr>
              <w:t xml:space="preserve"> </w:t>
            </w:r>
            <w:proofErr w:type="spellStart"/>
            <w:r w:rsidRPr="000540CF">
              <w:rPr>
                <w:color w:val="000000"/>
                <w:sz w:val="22"/>
              </w:rPr>
              <w:t>гүйдлийг</w:t>
            </w:r>
            <w:proofErr w:type="spellEnd"/>
            <w:r w:rsidRPr="000540CF">
              <w:rPr>
                <w:color w:val="000000"/>
                <w:sz w:val="22"/>
              </w:rPr>
              <w:t xml:space="preserve"> </w:t>
            </w:r>
            <w:proofErr w:type="spellStart"/>
            <w:r w:rsidRPr="000540CF">
              <w:rPr>
                <w:color w:val="000000"/>
                <w:sz w:val="22"/>
              </w:rPr>
              <w:t>залгах</w:t>
            </w:r>
            <w:proofErr w:type="spellEnd"/>
            <w:r w:rsidRPr="000540CF">
              <w:rPr>
                <w:color w:val="000000"/>
                <w:sz w:val="22"/>
              </w:rPr>
              <w:t xml:space="preserve">, </w:t>
            </w:r>
            <w:proofErr w:type="spellStart"/>
            <w:r w:rsidRPr="000540CF">
              <w:rPr>
                <w:color w:val="000000"/>
                <w:sz w:val="22"/>
              </w:rPr>
              <w:t>дамжуулах</w:t>
            </w:r>
            <w:proofErr w:type="spellEnd"/>
            <w:r w:rsidRPr="000540CF">
              <w:rPr>
                <w:color w:val="000000"/>
                <w:sz w:val="22"/>
              </w:rPr>
              <w:t xml:space="preserve">, </w:t>
            </w:r>
            <w:proofErr w:type="spellStart"/>
            <w:r w:rsidRPr="000540CF">
              <w:rPr>
                <w:color w:val="000000"/>
                <w:sz w:val="22"/>
              </w:rPr>
              <w:t>таслах</w:t>
            </w:r>
            <w:proofErr w:type="spellEnd"/>
            <w:r w:rsidRPr="000540CF">
              <w:rPr>
                <w:color w:val="000000"/>
                <w:sz w:val="22"/>
              </w:rPr>
              <w:t xml:space="preserve">, </w:t>
            </w:r>
            <w:proofErr w:type="spellStart"/>
            <w:r w:rsidRPr="000540CF">
              <w:rPr>
                <w:color w:val="000000"/>
                <w:sz w:val="22"/>
              </w:rPr>
              <w:t>мөн</w:t>
            </w:r>
            <w:proofErr w:type="spellEnd"/>
            <w:r w:rsidRPr="000540CF">
              <w:rPr>
                <w:color w:val="000000"/>
                <w:sz w:val="22"/>
              </w:rPr>
              <w:t xml:space="preserve"> </w:t>
            </w:r>
            <w:proofErr w:type="spellStart"/>
            <w:r w:rsidRPr="000540CF">
              <w:rPr>
                <w:color w:val="000000"/>
                <w:sz w:val="22"/>
              </w:rPr>
              <w:t>хэлхээний</w:t>
            </w:r>
            <w:proofErr w:type="spellEnd"/>
            <w:r w:rsidRPr="000540CF">
              <w:rPr>
                <w:color w:val="000000"/>
                <w:sz w:val="22"/>
              </w:rPr>
              <w:t xml:space="preserve"> </w:t>
            </w:r>
            <w:proofErr w:type="spellStart"/>
            <w:r w:rsidRPr="000540CF">
              <w:rPr>
                <w:color w:val="000000"/>
                <w:sz w:val="22"/>
              </w:rPr>
              <w:t>хэвийн</w:t>
            </w:r>
            <w:proofErr w:type="spellEnd"/>
            <w:r w:rsidRPr="000540CF">
              <w:rPr>
                <w:color w:val="000000"/>
                <w:sz w:val="22"/>
              </w:rPr>
              <w:t xml:space="preserve"> </w:t>
            </w:r>
            <w:proofErr w:type="spellStart"/>
            <w:r w:rsidRPr="000540CF">
              <w:rPr>
                <w:color w:val="000000"/>
                <w:sz w:val="22"/>
              </w:rPr>
              <w:t>бус</w:t>
            </w:r>
            <w:proofErr w:type="spellEnd"/>
            <w:r w:rsidRPr="000540CF">
              <w:rPr>
                <w:color w:val="000000"/>
                <w:sz w:val="22"/>
              </w:rPr>
              <w:t xml:space="preserve"> </w:t>
            </w:r>
            <w:proofErr w:type="spellStart"/>
            <w:r w:rsidRPr="000540CF">
              <w:rPr>
                <w:color w:val="000000"/>
                <w:sz w:val="22"/>
              </w:rPr>
              <w:t>нөхцөлд</w:t>
            </w:r>
            <w:proofErr w:type="spellEnd"/>
            <w:r>
              <w:rPr>
                <w:color w:val="000000"/>
                <w:sz w:val="22"/>
                <w:lang w:val="mn-MN"/>
              </w:rPr>
              <w:t xml:space="preserve">, </w:t>
            </w:r>
            <w:proofErr w:type="spellStart"/>
            <w:r w:rsidRPr="000540CF">
              <w:rPr>
                <w:color w:val="000000"/>
                <w:sz w:val="22"/>
              </w:rPr>
              <w:t>тухайлбал</w:t>
            </w:r>
            <w:proofErr w:type="spellEnd"/>
            <w:r w:rsidRPr="000540CF">
              <w:rPr>
                <w:color w:val="000000"/>
                <w:sz w:val="22"/>
              </w:rPr>
              <w:t xml:space="preserve">, </w:t>
            </w:r>
            <w:proofErr w:type="spellStart"/>
            <w:r w:rsidRPr="000540CF">
              <w:rPr>
                <w:color w:val="000000"/>
                <w:sz w:val="22"/>
              </w:rPr>
              <w:t>богино</w:t>
            </w:r>
            <w:proofErr w:type="spellEnd"/>
            <w:r w:rsidRPr="000540CF">
              <w:rPr>
                <w:color w:val="000000"/>
                <w:sz w:val="22"/>
              </w:rPr>
              <w:t xml:space="preserve"> </w:t>
            </w:r>
            <w:proofErr w:type="spellStart"/>
            <w:r w:rsidRPr="000540CF">
              <w:rPr>
                <w:color w:val="000000"/>
                <w:sz w:val="22"/>
              </w:rPr>
              <w:t>залгааны</w:t>
            </w:r>
            <w:proofErr w:type="spellEnd"/>
            <w:r w:rsidRPr="000540CF">
              <w:rPr>
                <w:color w:val="000000"/>
                <w:sz w:val="22"/>
              </w:rPr>
              <w:t xml:space="preserve"> </w:t>
            </w:r>
            <w:proofErr w:type="spellStart"/>
            <w:r w:rsidRPr="000540CF">
              <w:rPr>
                <w:color w:val="000000"/>
                <w:sz w:val="22"/>
              </w:rPr>
              <w:t>үед</w:t>
            </w:r>
            <w:proofErr w:type="spellEnd"/>
            <w:r>
              <w:rPr>
                <w:color w:val="000000"/>
                <w:sz w:val="22"/>
                <w:lang w:val="mn-MN"/>
              </w:rPr>
              <w:t xml:space="preserve"> </w:t>
            </w:r>
            <w:proofErr w:type="spellStart"/>
            <w:r w:rsidRPr="000540CF">
              <w:rPr>
                <w:color w:val="000000"/>
                <w:sz w:val="22"/>
              </w:rPr>
              <w:t>гүйдлийг</w:t>
            </w:r>
            <w:proofErr w:type="spellEnd"/>
            <w:r w:rsidRPr="000540CF">
              <w:rPr>
                <w:color w:val="000000"/>
                <w:sz w:val="22"/>
              </w:rPr>
              <w:t xml:space="preserve"> </w:t>
            </w:r>
            <w:proofErr w:type="spellStart"/>
            <w:r w:rsidRPr="000540CF">
              <w:rPr>
                <w:color w:val="000000"/>
                <w:sz w:val="22"/>
              </w:rPr>
              <w:t>тогтоосон</w:t>
            </w:r>
            <w:proofErr w:type="spellEnd"/>
            <w:r w:rsidRPr="000540CF">
              <w:rPr>
                <w:color w:val="000000"/>
                <w:sz w:val="22"/>
              </w:rPr>
              <w:t xml:space="preserve"> </w:t>
            </w:r>
            <w:proofErr w:type="spellStart"/>
            <w:r w:rsidRPr="000540CF">
              <w:rPr>
                <w:color w:val="000000"/>
                <w:sz w:val="22"/>
              </w:rPr>
              <w:t>хугацаанд</w:t>
            </w:r>
            <w:proofErr w:type="spellEnd"/>
            <w:r w:rsidRPr="000540CF">
              <w:rPr>
                <w:color w:val="000000"/>
                <w:sz w:val="22"/>
              </w:rPr>
              <w:t xml:space="preserve"> </w:t>
            </w:r>
            <w:proofErr w:type="spellStart"/>
            <w:r w:rsidRPr="000540CF">
              <w:rPr>
                <w:color w:val="000000"/>
                <w:sz w:val="22"/>
              </w:rPr>
              <w:t>дамжуулах</w:t>
            </w:r>
            <w:proofErr w:type="spellEnd"/>
            <w:r w:rsidRPr="000540CF">
              <w:rPr>
                <w:color w:val="000000"/>
                <w:sz w:val="22"/>
              </w:rPr>
              <w:t xml:space="preserve"> </w:t>
            </w:r>
            <w:proofErr w:type="spellStart"/>
            <w:r w:rsidRPr="000540CF">
              <w:rPr>
                <w:color w:val="000000"/>
                <w:sz w:val="22"/>
              </w:rPr>
              <w:t>чадвартай</w:t>
            </w:r>
            <w:proofErr w:type="spellEnd"/>
            <w:r w:rsidRPr="000540CF">
              <w:rPr>
                <w:color w:val="000000"/>
                <w:sz w:val="22"/>
              </w:rPr>
              <w:t xml:space="preserve"> </w:t>
            </w:r>
            <w:proofErr w:type="spellStart"/>
            <w:r w:rsidRPr="000540CF">
              <w:rPr>
                <w:color w:val="000000"/>
                <w:sz w:val="22"/>
              </w:rPr>
              <w:t>төхөөрөмж</w:t>
            </w:r>
            <w:proofErr w:type="spellEnd"/>
            <w:r w:rsidRPr="000540CF">
              <w:rPr>
                <w:color w:val="000000"/>
                <w:sz w:val="22"/>
              </w:rPr>
              <w:t>.</w:t>
            </w:r>
          </w:p>
          <w:p w14:paraId="03CAB511" w14:textId="6CDC4977" w:rsidR="0092260E" w:rsidRDefault="0092260E" w:rsidP="0092260E">
            <w:pPr>
              <w:spacing w:after="60" w:line="24" w:lineRule="atLeast"/>
            </w:pPr>
            <w:proofErr w:type="spellStart"/>
            <w:r>
              <w:rPr>
                <w:color w:val="000000"/>
                <w:sz w:val="22"/>
              </w:rPr>
              <w:t>Бичилтийн</w:t>
            </w:r>
            <w:proofErr w:type="spellEnd"/>
            <w:r>
              <w:rPr>
                <w:color w:val="000000"/>
                <w:sz w:val="22"/>
              </w:rPr>
              <w:t xml:space="preserve"> 1-р </w:t>
            </w:r>
            <w:proofErr w:type="spellStart"/>
            <w:r>
              <w:rPr>
                <w:color w:val="000000"/>
                <w:sz w:val="22"/>
              </w:rPr>
              <w:t>тайлбар</w:t>
            </w:r>
            <w:proofErr w:type="spellEnd"/>
            <w:r>
              <w:rPr>
                <w:color w:val="000000"/>
                <w:sz w:val="22"/>
              </w:rPr>
              <w:t xml:space="preserve">: </w:t>
            </w:r>
            <w:r>
              <w:rPr>
                <w:color w:val="000000"/>
                <w:sz w:val="22"/>
                <w:lang w:val="mn-MN"/>
              </w:rPr>
              <w:t>Т</w:t>
            </w:r>
            <w:proofErr w:type="spellStart"/>
            <w:r>
              <w:rPr>
                <w:color w:val="000000"/>
                <w:sz w:val="22"/>
              </w:rPr>
              <w:t>аслуур</w:t>
            </w:r>
            <w:proofErr w:type="spellEnd"/>
            <w:r>
              <w:rPr>
                <w:color w:val="000000"/>
                <w:sz w:val="22"/>
              </w:rPr>
              <w:t xml:space="preserve"> </w:t>
            </w:r>
            <w:proofErr w:type="spellStart"/>
            <w:r>
              <w:rPr>
                <w:color w:val="000000"/>
                <w:sz w:val="22"/>
              </w:rPr>
              <w:t>нь</w:t>
            </w:r>
            <w:proofErr w:type="spellEnd"/>
            <w:r>
              <w:rPr>
                <w:color w:val="000000"/>
                <w:sz w:val="22"/>
              </w:rPr>
              <w:t xml:space="preserve"> </w:t>
            </w:r>
            <w:proofErr w:type="spellStart"/>
            <w:r>
              <w:rPr>
                <w:color w:val="000000"/>
                <w:sz w:val="22"/>
              </w:rPr>
              <w:t>богино</w:t>
            </w:r>
            <w:proofErr w:type="spellEnd"/>
            <w:r>
              <w:rPr>
                <w:color w:val="000000"/>
                <w:sz w:val="22"/>
              </w:rPr>
              <w:t xml:space="preserve"> </w:t>
            </w:r>
            <w:proofErr w:type="spellStart"/>
            <w:r>
              <w:rPr>
                <w:color w:val="000000"/>
                <w:sz w:val="22"/>
              </w:rPr>
              <w:t>залгааны</w:t>
            </w:r>
            <w:proofErr w:type="spellEnd"/>
            <w:r>
              <w:rPr>
                <w:color w:val="000000"/>
                <w:sz w:val="22"/>
              </w:rPr>
              <w:t xml:space="preserve"> </w:t>
            </w:r>
            <w:proofErr w:type="spellStart"/>
            <w:r>
              <w:rPr>
                <w:color w:val="000000"/>
                <w:sz w:val="22"/>
              </w:rPr>
              <w:t>гүйдлийг</w:t>
            </w:r>
            <w:proofErr w:type="spellEnd"/>
            <w:r>
              <w:rPr>
                <w:color w:val="000000"/>
                <w:sz w:val="22"/>
              </w:rPr>
              <w:t xml:space="preserve"> </w:t>
            </w:r>
            <w:proofErr w:type="spellStart"/>
            <w:r>
              <w:rPr>
                <w:color w:val="000000"/>
                <w:sz w:val="22"/>
              </w:rPr>
              <w:t>залгах</w:t>
            </w:r>
            <w:proofErr w:type="spellEnd"/>
            <w:r>
              <w:rPr>
                <w:color w:val="000000"/>
                <w:sz w:val="22"/>
              </w:rPr>
              <w:t xml:space="preserve"> </w:t>
            </w:r>
            <w:proofErr w:type="spellStart"/>
            <w:r>
              <w:rPr>
                <w:color w:val="000000"/>
                <w:sz w:val="22"/>
              </w:rPr>
              <w:t>чадвартай</w:t>
            </w:r>
            <w:proofErr w:type="spellEnd"/>
            <w:r>
              <w:rPr>
                <w:color w:val="000000"/>
                <w:sz w:val="22"/>
              </w:rPr>
              <w:t xml:space="preserve"> </w:t>
            </w:r>
            <w:proofErr w:type="spellStart"/>
            <w:r>
              <w:rPr>
                <w:color w:val="000000"/>
                <w:sz w:val="22"/>
              </w:rPr>
              <w:t>боловч</w:t>
            </w:r>
            <w:proofErr w:type="spellEnd"/>
            <w:r>
              <w:rPr>
                <w:color w:val="000000"/>
                <w:sz w:val="22"/>
              </w:rPr>
              <w:t xml:space="preserve"> </w:t>
            </w:r>
            <w:proofErr w:type="spellStart"/>
            <w:r>
              <w:rPr>
                <w:color w:val="000000"/>
                <w:sz w:val="22"/>
              </w:rPr>
              <w:t>таслах</w:t>
            </w:r>
            <w:proofErr w:type="spellEnd"/>
            <w:r>
              <w:rPr>
                <w:color w:val="000000"/>
                <w:sz w:val="22"/>
              </w:rPr>
              <w:t xml:space="preserve"> </w:t>
            </w:r>
            <w:proofErr w:type="spellStart"/>
            <w:r>
              <w:rPr>
                <w:color w:val="000000"/>
                <w:sz w:val="22"/>
              </w:rPr>
              <w:t>чадваргүй</w:t>
            </w:r>
            <w:proofErr w:type="spellEnd"/>
            <w:r>
              <w:rPr>
                <w:color w:val="000000"/>
                <w:sz w:val="22"/>
              </w:rPr>
              <w:t xml:space="preserve"> </w:t>
            </w:r>
            <w:proofErr w:type="spellStart"/>
            <w:r>
              <w:rPr>
                <w:color w:val="000000"/>
                <w:sz w:val="22"/>
              </w:rPr>
              <w:t>байж</w:t>
            </w:r>
            <w:proofErr w:type="spellEnd"/>
            <w:r>
              <w:rPr>
                <w:color w:val="000000"/>
                <w:sz w:val="22"/>
              </w:rPr>
              <w:t xml:space="preserve"> </w:t>
            </w:r>
            <w:proofErr w:type="spellStart"/>
            <w:r>
              <w:rPr>
                <w:color w:val="000000"/>
                <w:sz w:val="22"/>
              </w:rPr>
              <w:t>болно</w:t>
            </w:r>
            <w:proofErr w:type="spellEnd"/>
            <w:r>
              <w:rPr>
                <w:color w:val="000000"/>
                <w:sz w:val="22"/>
              </w:rPr>
              <w:t>.</w:t>
            </w:r>
          </w:p>
          <w:p w14:paraId="5E3EF2BC" w14:textId="129105C0" w:rsidR="0092260E" w:rsidRDefault="0092260E" w:rsidP="0092260E">
            <w:pPr>
              <w:keepNext/>
              <w:spacing w:after="100" w:line="24" w:lineRule="atLeast"/>
              <w:rPr>
                <w:b/>
                <w:color w:val="000000"/>
              </w:rPr>
            </w:pPr>
            <w:r w:rsidRPr="00301E74">
              <w:rPr>
                <w:color w:val="000000"/>
                <w:sz w:val="18"/>
                <w:szCs w:val="18"/>
              </w:rPr>
              <w:t xml:space="preserve">[ЭХ СУРВАЛЖ: IEC 60050-441:2000, 441-14-10, </w:t>
            </w:r>
            <w:proofErr w:type="spellStart"/>
            <w:r w:rsidRPr="00301E74">
              <w:rPr>
                <w:color w:val="000000"/>
                <w:sz w:val="18"/>
                <w:szCs w:val="18"/>
              </w:rPr>
              <w:t>өөрчилсөн</w:t>
            </w:r>
            <w:proofErr w:type="spellEnd"/>
            <w:r w:rsidRPr="00301E74">
              <w:rPr>
                <w:color w:val="000000"/>
                <w:sz w:val="18"/>
                <w:szCs w:val="18"/>
              </w:rPr>
              <w:t>]</w:t>
            </w:r>
          </w:p>
        </w:tc>
        <w:tc>
          <w:tcPr>
            <w:tcW w:w="4928" w:type="dxa"/>
            <w:tcMar>
              <w:top w:w="90" w:type="dxa"/>
              <w:left w:w="90" w:type="dxa"/>
              <w:bottom w:w="90" w:type="dxa"/>
              <w:right w:w="90" w:type="dxa"/>
            </w:tcMar>
          </w:tcPr>
          <w:p w14:paraId="17458CCF" w14:textId="641498F5" w:rsidR="0092260E" w:rsidRDefault="0092260E" w:rsidP="0092260E">
            <w:pPr>
              <w:keepNext/>
              <w:spacing w:after="100" w:line="24" w:lineRule="atLeast"/>
            </w:pPr>
            <w:r>
              <w:rPr>
                <w:b/>
                <w:color w:val="000000"/>
              </w:rPr>
              <w:t>530.3.3</w:t>
            </w:r>
            <w:r>
              <w:rPr>
                <w:b/>
                <w:color w:val="000000"/>
                <w:lang w:val="mn-MN"/>
              </w:rPr>
              <w:t xml:space="preserve"> </w:t>
            </w:r>
            <w:r w:rsidRPr="006B7FD5">
              <w:rPr>
                <w:b/>
                <w:bCs/>
                <w:color w:val="000000"/>
                <w:sz w:val="22"/>
              </w:rPr>
              <w:t>mechanical switch</w:t>
            </w:r>
          </w:p>
          <w:p w14:paraId="62379499" w14:textId="77777777" w:rsidR="0092260E" w:rsidRDefault="0092260E" w:rsidP="0092260E">
            <w:pPr>
              <w:spacing w:after="60" w:line="24" w:lineRule="atLeast"/>
            </w:pPr>
            <w:r>
              <w:rPr>
                <w:color w:val="000000"/>
                <w:sz w:val="22"/>
              </w:rPr>
              <w:t>device capable of making, carrying and breaking currents through contacts controlled by mechanical operation under normal circuit conditions which may include specified operating overload conditions and also carrying for specified time currents under specified abnormal circuit conditions such as those of short-circuit</w:t>
            </w:r>
          </w:p>
          <w:p w14:paraId="094CA2A7" w14:textId="77777777" w:rsidR="0092260E" w:rsidRDefault="0092260E" w:rsidP="0092260E">
            <w:pPr>
              <w:spacing w:after="60" w:line="24" w:lineRule="atLeast"/>
            </w:pPr>
            <w:r>
              <w:rPr>
                <w:color w:val="000000"/>
                <w:sz w:val="22"/>
              </w:rPr>
              <w:t>Note 1 to entry: A switch can be capable of making but not breaking short-circuit currents.</w:t>
            </w:r>
          </w:p>
          <w:p w14:paraId="2FF2EE90" w14:textId="5C0897D0" w:rsidR="0092260E" w:rsidRDefault="0092260E" w:rsidP="0092260E">
            <w:pPr>
              <w:keepNext/>
              <w:spacing w:after="100" w:line="24" w:lineRule="atLeast"/>
              <w:rPr>
                <w:b/>
                <w:color w:val="000000"/>
              </w:rPr>
            </w:pPr>
            <w:r w:rsidRPr="00301E74">
              <w:rPr>
                <w:color w:val="000000"/>
                <w:sz w:val="18"/>
                <w:szCs w:val="18"/>
              </w:rPr>
              <w:t>[SOURCE: IEC 60050-441:2000, 441-14-10, modified]</w:t>
            </w:r>
          </w:p>
        </w:tc>
      </w:tr>
      <w:tr w:rsidR="0092260E" w:rsidRPr="00B17524" w14:paraId="0A8646EB" w14:textId="77777777" w:rsidTr="00204F05">
        <w:trPr>
          <w:jc w:val="center"/>
        </w:trPr>
        <w:tc>
          <w:tcPr>
            <w:tcW w:w="5935" w:type="dxa"/>
            <w:tcMar>
              <w:top w:w="90" w:type="dxa"/>
              <w:left w:w="90" w:type="dxa"/>
              <w:bottom w:w="90" w:type="dxa"/>
              <w:right w:w="90" w:type="dxa"/>
            </w:tcMar>
          </w:tcPr>
          <w:p w14:paraId="74D009C2" w14:textId="55F43BC2" w:rsidR="0092260E" w:rsidRPr="000540CF" w:rsidRDefault="0092260E" w:rsidP="0092260E">
            <w:pPr>
              <w:keepNext/>
              <w:spacing w:after="100" w:line="24" w:lineRule="atLeast"/>
              <w:rPr>
                <w:b/>
                <w:bCs/>
              </w:rPr>
            </w:pPr>
            <w:r>
              <w:rPr>
                <w:b/>
                <w:color w:val="000000"/>
              </w:rPr>
              <w:t>530.3.4</w:t>
            </w:r>
            <w:r>
              <w:rPr>
                <w:b/>
                <w:color w:val="000000"/>
                <w:lang w:val="mn-MN"/>
              </w:rPr>
              <w:t xml:space="preserve"> </w:t>
            </w:r>
            <w:proofErr w:type="spellStart"/>
            <w:r w:rsidRPr="000540CF">
              <w:rPr>
                <w:b/>
                <w:bCs/>
                <w:color w:val="000000"/>
                <w:sz w:val="22"/>
              </w:rPr>
              <w:t>механик</w:t>
            </w:r>
            <w:proofErr w:type="spellEnd"/>
            <w:r w:rsidRPr="000540CF">
              <w:rPr>
                <w:b/>
                <w:bCs/>
                <w:color w:val="000000"/>
                <w:sz w:val="22"/>
              </w:rPr>
              <w:t xml:space="preserve"> </w:t>
            </w:r>
            <w:proofErr w:type="spellStart"/>
            <w:r w:rsidRPr="000540CF">
              <w:rPr>
                <w:b/>
                <w:bCs/>
                <w:color w:val="000000"/>
                <w:sz w:val="22"/>
              </w:rPr>
              <w:t>засвар</w:t>
            </w:r>
            <w:proofErr w:type="spellEnd"/>
            <w:r w:rsidRPr="000540CF">
              <w:rPr>
                <w:b/>
                <w:bCs/>
                <w:color w:val="000000"/>
                <w:sz w:val="22"/>
              </w:rPr>
              <w:t xml:space="preserve"> </w:t>
            </w:r>
            <w:proofErr w:type="spellStart"/>
            <w:r w:rsidRPr="000540CF">
              <w:rPr>
                <w:b/>
                <w:bCs/>
                <w:color w:val="000000"/>
                <w:sz w:val="22"/>
              </w:rPr>
              <w:t>үйлчилгээний</w:t>
            </w:r>
            <w:proofErr w:type="spellEnd"/>
            <w:r w:rsidRPr="000540CF">
              <w:rPr>
                <w:b/>
                <w:bCs/>
                <w:color w:val="000000"/>
                <w:sz w:val="22"/>
              </w:rPr>
              <w:t xml:space="preserve"> </w:t>
            </w:r>
            <w:proofErr w:type="spellStart"/>
            <w:r w:rsidRPr="000540CF">
              <w:rPr>
                <w:b/>
                <w:bCs/>
                <w:color w:val="000000"/>
                <w:sz w:val="22"/>
              </w:rPr>
              <w:t>зориулалтаар</w:t>
            </w:r>
            <w:proofErr w:type="spellEnd"/>
            <w:r w:rsidRPr="000540CF">
              <w:rPr>
                <w:b/>
                <w:bCs/>
                <w:color w:val="000000"/>
                <w:sz w:val="22"/>
              </w:rPr>
              <w:t xml:space="preserve"> </w:t>
            </w:r>
            <w:proofErr w:type="spellStart"/>
            <w:r w:rsidRPr="000540CF">
              <w:rPr>
                <w:b/>
                <w:bCs/>
                <w:color w:val="000000"/>
                <w:sz w:val="22"/>
              </w:rPr>
              <w:t>таслах</w:t>
            </w:r>
            <w:proofErr w:type="spellEnd"/>
          </w:p>
          <w:p w14:paraId="6C1341F3" w14:textId="560AE6D0" w:rsidR="0092260E" w:rsidRDefault="0092260E" w:rsidP="0092260E">
            <w:pPr>
              <w:spacing w:after="60" w:line="24" w:lineRule="atLeast"/>
            </w:pPr>
            <w:proofErr w:type="spellStart"/>
            <w:r>
              <w:rPr>
                <w:color w:val="000000"/>
                <w:sz w:val="22"/>
              </w:rPr>
              <w:t>тоног</w:t>
            </w:r>
            <w:proofErr w:type="spellEnd"/>
            <w:r>
              <w:rPr>
                <w:color w:val="000000"/>
                <w:sz w:val="22"/>
              </w:rPr>
              <w:t xml:space="preserve"> </w:t>
            </w:r>
            <w:proofErr w:type="spellStart"/>
            <w:r>
              <w:rPr>
                <w:color w:val="000000"/>
                <w:sz w:val="22"/>
              </w:rPr>
              <w:t>төхөөрөмж</w:t>
            </w:r>
            <w:proofErr w:type="spellEnd"/>
            <w:r>
              <w:rPr>
                <w:color w:val="000000"/>
                <w:sz w:val="22"/>
              </w:rPr>
              <w:t xml:space="preserve"> </w:t>
            </w:r>
            <w:proofErr w:type="spellStart"/>
            <w:r>
              <w:rPr>
                <w:color w:val="000000"/>
                <w:sz w:val="22"/>
              </w:rPr>
              <w:t>дээр</w:t>
            </w:r>
            <w:proofErr w:type="spellEnd"/>
            <w:r>
              <w:rPr>
                <w:color w:val="000000"/>
                <w:sz w:val="22"/>
              </w:rPr>
              <w:t xml:space="preserve"> </w:t>
            </w:r>
            <w:proofErr w:type="spellStart"/>
            <w:r>
              <w:rPr>
                <w:color w:val="000000"/>
                <w:sz w:val="22"/>
              </w:rPr>
              <w:t>цахилгааны</w:t>
            </w:r>
            <w:proofErr w:type="spellEnd"/>
            <w:r>
              <w:rPr>
                <w:color w:val="000000"/>
                <w:sz w:val="22"/>
              </w:rPr>
              <w:t xml:space="preserve"> </w:t>
            </w:r>
            <w:proofErr w:type="spellStart"/>
            <w:r>
              <w:rPr>
                <w:color w:val="000000"/>
                <w:sz w:val="22"/>
              </w:rPr>
              <w:t>бус</w:t>
            </w:r>
            <w:proofErr w:type="spellEnd"/>
            <w:r>
              <w:rPr>
                <w:color w:val="000000"/>
                <w:sz w:val="22"/>
              </w:rPr>
              <w:t xml:space="preserve"> </w:t>
            </w:r>
            <w:proofErr w:type="spellStart"/>
            <w:r>
              <w:rPr>
                <w:color w:val="000000"/>
                <w:sz w:val="22"/>
              </w:rPr>
              <w:t>ажил</w:t>
            </w:r>
            <w:proofErr w:type="spellEnd"/>
            <w:r>
              <w:rPr>
                <w:color w:val="000000"/>
                <w:sz w:val="22"/>
              </w:rPr>
              <w:t xml:space="preserve"> </w:t>
            </w:r>
            <w:proofErr w:type="spellStart"/>
            <w:r>
              <w:rPr>
                <w:color w:val="000000"/>
                <w:sz w:val="22"/>
              </w:rPr>
              <w:t>гүйцэтгэх</w:t>
            </w:r>
            <w:proofErr w:type="spellEnd"/>
            <w:r>
              <w:rPr>
                <w:color w:val="000000"/>
                <w:sz w:val="22"/>
              </w:rPr>
              <w:t xml:space="preserve"> </w:t>
            </w:r>
            <w:proofErr w:type="spellStart"/>
            <w:r>
              <w:rPr>
                <w:color w:val="000000"/>
                <w:sz w:val="22"/>
              </w:rPr>
              <w:t>үед</w:t>
            </w:r>
            <w:proofErr w:type="spellEnd"/>
            <w:r>
              <w:rPr>
                <w:color w:val="000000"/>
                <w:sz w:val="22"/>
              </w:rPr>
              <w:t xml:space="preserve"> </w:t>
            </w:r>
            <w:proofErr w:type="spellStart"/>
            <w:r>
              <w:rPr>
                <w:color w:val="000000"/>
                <w:sz w:val="22"/>
              </w:rPr>
              <w:t>цахилгаанд</w:t>
            </w:r>
            <w:proofErr w:type="spellEnd"/>
            <w:r>
              <w:rPr>
                <w:color w:val="000000"/>
                <w:sz w:val="22"/>
              </w:rPr>
              <w:t xml:space="preserve"> </w:t>
            </w:r>
            <w:proofErr w:type="spellStart"/>
            <w:r>
              <w:rPr>
                <w:color w:val="000000"/>
                <w:sz w:val="22"/>
              </w:rPr>
              <w:t>цохиулах</w:t>
            </w:r>
            <w:proofErr w:type="spellEnd"/>
            <w:r>
              <w:rPr>
                <w:color w:val="000000"/>
                <w:sz w:val="22"/>
              </w:rPr>
              <w:t xml:space="preserve"> </w:t>
            </w:r>
            <w:proofErr w:type="spellStart"/>
            <w:r>
              <w:rPr>
                <w:color w:val="000000"/>
                <w:sz w:val="22"/>
              </w:rPr>
              <w:t>буюу</w:t>
            </w:r>
            <w:proofErr w:type="spellEnd"/>
            <w:r>
              <w:rPr>
                <w:color w:val="000000"/>
                <w:sz w:val="22"/>
              </w:rPr>
              <w:t xml:space="preserve"> </w:t>
            </w:r>
            <w:proofErr w:type="spellStart"/>
            <w:r>
              <w:rPr>
                <w:color w:val="000000"/>
                <w:sz w:val="22"/>
              </w:rPr>
              <w:t>нумын</w:t>
            </w:r>
            <w:proofErr w:type="spellEnd"/>
            <w:r>
              <w:rPr>
                <w:color w:val="000000"/>
                <w:sz w:val="22"/>
              </w:rPr>
              <w:t xml:space="preserve"> </w:t>
            </w:r>
            <w:proofErr w:type="spellStart"/>
            <w:r>
              <w:rPr>
                <w:color w:val="000000"/>
                <w:sz w:val="22"/>
              </w:rPr>
              <w:t>үйлчлэл</w:t>
            </w:r>
            <w:proofErr w:type="spellEnd"/>
            <w:r>
              <w:rPr>
                <w:color w:val="000000"/>
                <w:sz w:val="22"/>
                <w:lang w:val="mn-MN"/>
              </w:rPr>
              <w:t xml:space="preserve">, </w:t>
            </w:r>
            <w:proofErr w:type="spellStart"/>
            <w:r>
              <w:rPr>
                <w:color w:val="000000"/>
                <w:sz w:val="22"/>
              </w:rPr>
              <w:t>бусад</w:t>
            </w:r>
            <w:proofErr w:type="spellEnd"/>
            <w:r>
              <w:rPr>
                <w:color w:val="000000"/>
                <w:sz w:val="22"/>
              </w:rPr>
              <w:t xml:space="preserve"> </w:t>
            </w:r>
            <w:proofErr w:type="spellStart"/>
            <w:r>
              <w:rPr>
                <w:color w:val="000000"/>
                <w:sz w:val="22"/>
              </w:rPr>
              <w:t>аюулаас</w:t>
            </w:r>
            <w:proofErr w:type="spellEnd"/>
            <w:r>
              <w:rPr>
                <w:color w:val="000000"/>
                <w:sz w:val="22"/>
              </w:rPr>
              <w:t xml:space="preserve"> </w:t>
            </w:r>
            <w:proofErr w:type="spellStart"/>
            <w:r>
              <w:rPr>
                <w:color w:val="000000"/>
                <w:sz w:val="22"/>
              </w:rPr>
              <w:t>урьдчилан</w:t>
            </w:r>
            <w:proofErr w:type="spellEnd"/>
            <w:r>
              <w:rPr>
                <w:color w:val="000000"/>
                <w:sz w:val="22"/>
              </w:rPr>
              <w:t xml:space="preserve"> </w:t>
            </w:r>
            <w:proofErr w:type="spellStart"/>
            <w:r>
              <w:rPr>
                <w:color w:val="000000"/>
                <w:sz w:val="22"/>
              </w:rPr>
              <w:t>сэргийлэх</w:t>
            </w:r>
            <w:proofErr w:type="spellEnd"/>
            <w:r>
              <w:rPr>
                <w:color w:val="000000"/>
                <w:sz w:val="22"/>
              </w:rPr>
              <w:t xml:space="preserve"> </w:t>
            </w:r>
            <w:proofErr w:type="spellStart"/>
            <w:r>
              <w:rPr>
                <w:color w:val="000000"/>
                <w:sz w:val="22"/>
              </w:rPr>
              <w:t>зорилгоор</w:t>
            </w:r>
            <w:proofErr w:type="spellEnd"/>
            <w:r>
              <w:rPr>
                <w:color w:val="000000"/>
                <w:sz w:val="22"/>
              </w:rPr>
              <w:t xml:space="preserve"> </w:t>
            </w:r>
            <w:proofErr w:type="spellStart"/>
            <w:r>
              <w:rPr>
                <w:color w:val="000000"/>
                <w:sz w:val="22"/>
              </w:rPr>
              <w:t>цахилгаанаар</w:t>
            </w:r>
            <w:proofErr w:type="spellEnd"/>
            <w:r>
              <w:rPr>
                <w:color w:val="000000"/>
                <w:sz w:val="22"/>
              </w:rPr>
              <w:t xml:space="preserve"> </w:t>
            </w:r>
            <w:proofErr w:type="spellStart"/>
            <w:r>
              <w:rPr>
                <w:color w:val="000000"/>
                <w:sz w:val="22"/>
              </w:rPr>
              <w:t>ажилладаг</w:t>
            </w:r>
            <w:proofErr w:type="spellEnd"/>
            <w:r>
              <w:rPr>
                <w:color w:val="000000"/>
                <w:sz w:val="22"/>
              </w:rPr>
              <w:t xml:space="preserve"> </w:t>
            </w:r>
            <w:proofErr w:type="spellStart"/>
            <w:r>
              <w:rPr>
                <w:color w:val="000000"/>
                <w:sz w:val="22"/>
              </w:rPr>
              <w:t>нэг</w:t>
            </w:r>
            <w:proofErr w:type="spellEnd"/>
            <w:r>
              <w:rPr>
                <w:color w:val="000000"/>
                <w:sz w:val="22"/>
              </w:rPr>
              <w:t xml:space="preserve"> </w:t>
            </w:r>
            <w:proofErr w:type="spellStart"/>
            <w:r>
              <w:rPr>
                <w:color w:val="000000"/>
                <w:sz w:val="22"/>
              </w:rPr>
              <w:t>буюу</w:t>
            </w:r>
            <w:proofErr w:type="spellEnd"/>
            <w:r>
              <w:rPr>
                <w:color w:val="000000"/>
                <w:sz w:val="22"/>
              </w:rPr>
              <w:t xml:space="preserve"> </w:t>
            </w:r>
            <w:proofErr w:type="spellStart"/>
            <w:r>
              <w:rPr>
                <w:color w:val="000000"/>
                <w:sz w:val="22"/>
              </w:rPr>
              <w:t>хэд</w:t>
            </w:r>
            <w:proofErr w:type="spellEnd"/>
            <w:r>
              <w:rPr>
                <w:color w:val="000000"/>
                <w:sz w:val="22"/>
              </w:rPr>
              <w:t xml:space="preserve"> </w:t>
            </w:r>
            <w:proofErr w:type="spellStart"/>
            <w:r>
              <w:rPr>
                <w:color w:val="000000"/>
                <w:sz w:val="22"/>
              </w:rPr>
              <w:t>хэдэн</w:t>
            </w:r>
            <w:proofErr w:type="spellEnd"/>
            <w:r>
              <w:rPr>
                <w:color w:val="000000"/>
                <w:sz w:val="22"/>
              </w:rPr>
              <w:t xml:space="preserve"> </w:t>
            </w:r>
            <w:proofErr w:type="spellStart"/>
            <w:r>
              <w:rPr>
                <w:color w:val="000000"/>
                <w:sz w:val="22"/>
              </w:rPr>
              <w:t>тоног</w:t>
            </w:r>
            <w:proofErr w:type="spellEnd"/>
            <w:r>
              <w:rPr>
                <w:color w:val="000000"/>
                <w:sz w:val="22"/>
              </w:rPr>
              <w:t xml:space="preserve"> </w:t>
            </w:r>
            <w:proofErr w:type="spellStart"/>
            <w:r>
              <w:rPr>
                <w:color w:val="000000"/>
                <w:sz w:val="22"/>
              </w:rPr>
              <w:t>төхөөрөмжийг</w:t>
            </w:r>
            <w:proofErr w:type="spellEnd"/>
            <w:r>
              <w:rPr>
                <w:color w:val="000000"/>
                <w:sz w:val="22"/>
              </w:rPr>
              <w:t xml:space="preserve"> </w:t>
            </w:r>
            <w:proofErr w:type="spellStart"/>
            <w:r>
              <w:rPr>
                <w:color w:val="000000"/>
                <w:sz w:val="22"/>
              </w:rPr>
              <w:t>идэвхгүй</w:t>
            </w:r>
            <w:proofErr w:type="spellEnd"/>
            <w:r>
              <w:rPr>
                <w:color w:val="000000"/>
                <w:sz w:val="22"/>
              </w:rPr>
              <w:t xml:space="preserve"> </w:t>
            </w:r>
            <w:proofErr w:type="spellStart"/>
            <w:r>
              <w:rPr>
                <w:color w:val="000000"/>
                <w:sz w:val="22"/>
              </w:rPr>
              <w:t>болгоход</w:t>
            </w:r>
            <w:proofErr w:type="spellEnd"/>
            <w:r>
              <w:rPr>
                <w:color w:val="000000"/>
                <w:sz w:val="22"/>
              </w:rPr>
              <w:t xml:space="preserve"> </w:t>
            </w:r>
            <w:proofErr w:type="spellStart"/>
            <w:r>
              <w:rPr>
                <w:color w:val="000000"/>
                <w:sz w:val="22"/>
              </w:rPr>
              <w:t>зориулсан</w:t>
            </w:r>
            <w:proofErr w:type="spellEnd"/>
            <w:r>
              <w:rPr>
                <w:color w:val="000000"/>
                <w:sz w:val="22"/>
              </w:rPr>
              <w:t xml:space="preserve"> </w:t>
            </w:r>
            <w:proofErr w:type="spellStart"/>
            <w:r>
              <w:rPr>
                <w:color w:val="000000"/>
                <w:sz w:val="22"/>
              </w:rPr>
              <w:t>сэлгэн</w:t>
            </w:r>
            <w:proofErr w:type="spellEnd"/>
            <w:r>
              <w:rPr>
                <w:color w:val="000000"/>
                <w:sz w:val="22"/>
              </w:rPr>
              <w:t xml:space="preserve"> </w:t>
            </w:r>
            <w:proofErr w:type="spellStart"/>
            <w:r>
              <w:rPr>
                <w:color w:val="000000"/>
                <w:sz w:val="22"/>
              </w:rPr>
              <w:t>залгах</w:t>
            </w:r>
            <w:proofErr w:type="spellEnd"/>
            <w:r>
              <w:rPr>
                <w:color w:val="000000"/>
                <w:sz w:val="22"/>
              </w:rPr>
              <w:t xml:space="preserve"> </w:t>
            </w:r>
            <w:proofErr w:type="spellStart"/>
            <w:r>
              <w:rPr>
                <w:color w:val="000000"/>
                <w:sz w:val="22"/>
              </w:rPr>
              <w:t>төхөөрөмжийн</w:t>
            </w:r>
            <w:proofErr w:type="spellEnd"/>
            <w:r>
              <w:rPr>
                <w:color w:val="000000"/>
                <w:sz w:val="22"/>
              </w:rPr>
              <w:t xml:space="preserve"> </w:t>
            </w:r>
            <w:proofErr w:type="spellStart"/>
            <w:r>
              <w:rPr>
                <w:color w:val="000000"/>
                <w:sz w:val="22"/>
              </w:rPr>
              <w:t>нээх</w:t>
            </w:r>
            <w:proofErr w:type="spellEnd"/>
            <w:r>
              <w:rPr>
                <w:color w:val="000000"/>
                <w:sz w:val="22"/>
              </w:rPr>
              <w:t xml:space="preserve"> </w:t>
            </w:r>
            <w:proofErr w:type="spellStart"/>
            <w:r>
              <w:rPr>
                <w:color w:val="000000"/>
                <w:sz w:val="22"/>
              </w:rPr>
              <w:t>үйлдэл</w:t>
            </w:r>
            <w:proofErr w:type="spellEnd"/>
          </w:p>
          <w:p w14:paraId="2A933651" w14:textId="39D5E577" w:rsidR="0092260E" w:rsidRDefault="0092260E" w:rsidP="0092260E">
            <w:pPr>
              <w:keepNext/>
              <w:spacing w:after="100" w:line="24" w:lineRule="atLeast"/>
              <w:rPr>
                <w:b/>
                <w:color w:val="000000"/>
              </w:rPr>
            </w:pPr>
            <w:r w:rsidRPr="000540CF">
              <w:rPr>
                <w:color w:val="000000"/>
                <w:sz w:val="18"/>
                <w:szCs w:val="18"/>
              </w:rPr>
              <w:t>[ЭХ СУРВАЛЖ: IEC 60050-826:2004, 826-17-02]</w:t>
            </w:r>
          </w:p>
        </w:tc>
        <w:tc>
          <w:tcPr>
            <w:tcW w:w="4928" w:type="dxa"/>
            <w:tcMar>
              <w:top w:w="90" w:type="dxa"/>
              <w:left w:w="90" w:type="dxa"/>
              <w:bottom w:w="90" w:type="dxa"/>
              <w:right w:w="90" w:type="dxa"/>
            </w:tcMar>
          </w:tcPr>
          <w:p w14:paraId="557699F9" w14:textId="024E53E1" w:rsidR="0092260E" w:rsidRDefault="0092260E" w:rsidP="0092260E">
            <w:pPr>
              <w:keepNext/>
              <w:spacing w:after="100" w:line="24" w:lineRule="atLeast"/>
            </w:pPr>
            <w:r>
              <w:rPr>
                <w:b/>
                <w:color w:val="000000"/>
              </w:rPr>
              <w:t>530.3.4</w:t>
            </w:r>
            <w:r>
              <w:rPr>
                <w:b/>
                <w:color w:val="000000"/>
                <w:lang w:val="mn-MN"/>
              </w:rPr>
              <w:t xml:space="preserve"> </w:t>
            </w:r>
            <w:r w:rsidRPr="000540CF">
              <w:rPr>
                <w:b/>
                <w:bCs/>
                <w:color w:val="000000"/>
                <w:sz w:val="22"/>
              </w:rPr>
              <w:t>switching-off for mechanical maintenance</w:t>
            </w:r>
          </w:p>
          <w:p w14:paraId="41FDC836" w14:textId="77777777" w:rsidR="0092260E" w:rsidRDefault="0092260E" w:rsidP="0092260E">
            <w:pPr>
              <w:spacing w:after="60" w:line="24" w:lineRule="atLeast"/>
            </w:pPr>
            <w:r>
              <w:rPr>
                <w:color w:val="000000"/>
                <w:sz w:val="22"/>
              </w:rPr>
              <w:t>opening operation of a switching device intended to inactivate an item or items of electrically powered equipment for the purpose of preventing a hazard, other than due to electric shock or to arcing, during non-electrical work on the equipment</w:t>
            </w:r>
          </w:p>
          <w:p w14:paraId="6C977C3E" w14:textId="3FF6A8E4" w:rsidR="0092260E" w:rsidRDefault="0092260E" w:rsidP="0092260E">
            <w:pPr>
              <w:keepNext/>
              <w:spacing w:after="100" w:line="24" w:lineRule="atLeast"/>
              <w:rPr>
                <w:b/>
                <w:color w:val="000000"/>
              </w:rPr>
            </w:pPr>
            <w:r w:rsidRPr="000540CF">
              <w:rPr>
                <w:color w:val="000000"/>
                <w:sz w:val="18"/>
                <w:szCs w:val="18"/>
              </w:rPr>
              <w:t>[SOURCE: IEC 60050-826:2004, 826-17-02]</w:t>
            </w:r>
          </w:p>
        </w:tc>
      </w:tr>
      <w:tr w:rsidR="0092260E" w:rsidRPr="00B17524" w14:paraId="69DBD8AC" w14:textId="77777777" w:rsidTr="00204F05">
        <w:trPr>
          <w:jc w:val="center"/>
        </w:trPr>
        <w:tc>
          <w:tcPr>
            <w:tcW w:w="5935" w:type="dxa"/>
            <w:tcMar>
              <w:top w:w="90" w:type="dxa"/>
              <w:left w:w="90" w:type="dxa"/>
              <w:bottom w:w="90" w:type="dxa"/>
              <w:right w:w="90" w:type="dxa"/>
            </w:tcMar>
          </w:tcPr>
          <w:p w14:paraId="675F04E4" w14:textId="36CD2CBF" w:rsidR="0092260E" w:rsidRDefault="0092260E" w:rsidP="0092260E">
            <w:pPr>
              <w:keepNext/>
              <w:spacing w:after="100" w:line="24" w:lineRule="atLeast"/>
            </w:pPr>
            <w:r>
              <w:rPr>
                <w:b/>
                <w:color w:val="000000"/>
              </w:rPr>
              <w:t>530.3.6</w:t>
            </w:r>
            <w:r>
              <w:rPr>
                <w:b/>
                <w:color w:val="000000"/>
                <w:lang w:val="mn-MN"/>
              </w:rPr>
              <w:t xml:space="preserve"> </w:t>
            </w:r>
            <w:proofErr w:type="spellStart"/>
            <w:r w:rsidRPr="000540CF">
              <w:rPr>
                <w:b/>
                <w:bCs/>
                <w:color w:val="000000"/>
                <w:sz w:val="22"/>
              </w:rPr>
              <w:t>ослын</w:t>
            </w:r>
            <w:proofErr w:type="spellEnd"/>
            <w:r w:rsidRPr="000540CF">
              <w:rPr>
                <w:b/>
                <w:bCs/>
                <w:color w:val="000000"/>
                <w:sz w:val="22"/>
              </w:rPr>
              <w:t xml:space="preserve"> </w:t>
            </w:r>
            <w:proofErr w:type="spellStart"/>
            <w:r w:rsidRPr="000540CF">
              <w:rPr>
                <w:b/>
                <w:bCs/>
                <w:color w:val="000000"/>
                <w:sz w:val="22"/>
              </w:rPr>
              <w:t>зогсолт</w:t>
            </w:r>
            <w:proofErr w:type="spellEnd"/>
          </w:p>
          <w:p w14:paraId="434B9703" w14:textId="494C97A2" w:rsidR="0092260E" w:rsidRDefault="0092260E" w:rsidP="0092260E">
            <w:pPr>
              <w:spacing w:after="60" w:line="24" w:lineRule="atLeast"/>
            </w:pPr>
            <w:proofErr w:type="spellStart"/>
            <w:r>
              <w:rPr>
                <w:color w:val="000000"/>
                <w:sz w:val="22"/>
              </w:rPr>
              <w:t>аюултай</w:t>
            </w:r>
            <w:proofErr w:type="spellEnd"/>
            <w:r>
              <w:rPr>
                <w:color w:val="000000"/>
                <w:sz w:val="22"/>
              </w:rPr>
              <w:t xml:space="preserve"> </w:t>
            </w:r>
            <w:proofErr w:type="spellStart"/>
            <w:r>
              <w:rPr>
                <w:color w:val="000000"/>
                <w:sz w:val="22"/>
              </w:rPr>
              <w:t>бол</w:t>
            </w:r>
            <w:proofErr w:type="spellEnd"/>
            <w:r>
              <w:rPr>
                <w:color w:val="000000"/>
                <w:sz w:val="22"/>
                <w:lang w:val="mn-MN"/>
              </w:rPr>
              <w:t>ж байгаа өөрчлөлтийг</w:t>
            </w:r>
            <w:r>
              <w:rPr>
                <w:color w:val="000000"/>
                <w:sz w:val="22"/>
              </w:rPr>
              <w:t xml:space="preserve"> </w:t>
            </w:r>
            <w:proofErr w:type="spellStart"/>
            <w:r>
              <w:rPr>
                <w:color w:val="000000"/>
                <w:sz w:val="22"/>
              </w:rPr>
              <w:t>аль</w:t>
            </w:r>
            <w:proofErr w:type="spellEnd"/>
            <w:r>
              <w:rPr>
                <w:color w:val="000000"/>
                <w:sz w:val="22"/>
              </w:rPr>
              <w:t xml:space="preserve"> </w:t>
            </w:r>
            <w:proofErr w:type="spellStart"/>
            <w:r>
              <w:rPr>
                <w:color w:val="000000"/>
                <w:sz w:val="22"/>
              </w:rPr>
              <w:t>болох</w:t>
            </w:r>
            <w:proofErr w:type="spellEnd"/>
            <w:r>
              <w:rPr>
                <w:color w:val="000000"/>
                <w:sz w:val="22"/>
              </w:rPr>
              <w:t xml:space="preserve"> </w:t>
            </w:r>
            <w:proofErr w:type="spellStart"/>
            <w:r>
              <w:rPr>
                <w:color w:val="000000"/>
                <w:sz w:val="22"/>
              </w:rPr>
              <w:t>хурдан</w:t>
            </w:r>
            <w:proofErr w:type="spellEnd"/>
            <w:r>
              <w:rPr>
                <w:color w:val="000000"/>
                <w:sz w:val="22"/>
              </w:rPr>
              <w:t xml:space="preserve"> </w:t>
            </w:r>
            <w:proofErr w:type="spellStart"/>
            <w:r>
              <w:rPr>
                <w:color w:val="000000"/>
                <w:sz w:val="22"/>
              </w:rPr>
              <w:t>зогсоох</w:t>
            </w:r>
            <w:proofErr w:type="spellEnd"/>
            <w:r>
              <w:rPr>
                <w:color w:val="000000"/>
                <w:sz w:val="22"/>
              </w:rPr>
              <w:t xml:space="preserve"> </w:t>
            </w:r>
            <w:proofErr w:type="spellStart"/>
            <w:r>
              <w:rPr>
                <w:color w:val="000000"/>
                <w:sz w:val="22"/>
              </w:rPr>
              <w:t>зориулалттай</w:t>
            </w:r>
            <w:proofErr w:type="spellEnd"/>
            <w:r>
              <w:rPr>
                <w:color w:val="000000"/>
                <w:sz w:val="22"/>
              </w:rPr>
              <w:t xml:space="preserve"> </w:t>
            </w:r>
            <w:proofErr w:type="spellStart"/>
            <w:r>
              <w:rPr>
                <w:color w:val="000000"/>
                <w:sz w:val="22"/>
              </w:rPr>
              <w:t>үйлдэл</w:t>
            </w:r>
            <w:proofErr w:type="spellEnd"/>
          </w:p>
          <w:p w14:paraId="4FD115AC" w14:textId="45ED356A" w:rsidR="0092260E" w:rsidRDefault="0092260E" w:rsidP="0092260E">
            <w:pPr>
              <w:keepNext/>
              <w:spacing w:after="100" w:line="24" w:lineRule="atLeast"/>
              <w:rPr>
                <w:b/>
                <w:color w:val="000000"/>
              </w:rPr>
            </w:pPr>
            <w:r w:rsidRPr="000540CF">
              <w:rPr>
                <w:color w:val="000000"/>
                <w:sz w:val="18"/>
                <w:szCs w:val="18"/>
              </w:rPr>
              <w:t>[ЭХ СУРВАЛЖ: IEC 60050-826:2004, 826-17-04]</w:t>
            </w:r>
          </w:p>
        </w:tc>
        <w:tc>
          <w:tcPr>
            <w:tcW w:w="4928" w:type="dxa"/>
            <w:tcMar>
              <w:top w:w="90" w:type="dxa"/>
              <w:left w:w="90" w:type="dxa"/>
              <w:bottom w:w="90" w:type="dxa"/>
              <w:right w:w="90" w:type="dxa"/>
            </w:tcMar>
          </w:tcPr>
          <w:p w14:paraId="00E5E977" w14:textId="74E10D0D" w:rsidR="0092260E" w:rsidRDefault="0092260E" w:rsidP="0092260E">
            <w:pPr>
              <w:keepNext/>
              <w:spacing w:after="100" w:line="24" w:lineRule="atLeast"/>
            </w:pPr>
            <w:r>
              <w:rPr>
                <w:b/>
                <w:color w:val="000000"/>
              </w:rPr>
              <w:t>530.3.6</w:t>
            </w:r>
            <w:r>
              <w:rPr>
                <w:b/>
                <w:color w:val="000000"/>
                <w:lang w:val="mn-MN"/>
              </w:rPr>
              <w:t xml:space="preserve"> </w:t>
            </w:r>
            <w:r w:rsidRPr="000540CF">
              <w:rPr>
                <w:b/>
                <w:bCs/>
                <w:color w:val="000000"/>
                <w:sz w:val="22"/>
              </w:rPr>
              <w:t>emergency stopping</w:t>
            </w:r>
          </w:p>
          <w:p w14:paraId="0F3A2A90" w14:textId="77777777" w:rsidR="0092260E" w:rsidRDefault="0092260E" w:rsidP="0092260E">
            <w:pPr>
              <w:spacing w:after="60" w:line="24" w:lineRule="atLeast"/>
            </w:pPr>
            <w:r>
              <w:rPr>
                <w:color w:val="000000"/>
                <w:sz w:val="22"/>
              </w:rPr>
              <w:t>operation intended to stop as quickly as possible a movement which has become dangerous</w:t>
            </w:r>
          </w:p>
          <w:p w14:paraId="2339576E" w14:textId="457F8FDC" w:rsidR="0092260E" w:rsidRPr="000540CF" w:rsidRDefault="0092260E" w:rsidP="0092260E">
            <w:pPr>
              <w:keepNext/>
              <w:spacing w:after="100" w:line="24" w:lineRule="atLeast"/>
              <w:rPr>
                <w:b/>
                <w:color w:val="000000"/>
                <w:sz w:val="18"/>
                <w:szCs w:val="18"/>
              </w:rPr>
            </w:pPr>
            <w:r w:rsidRPr="000540CF">
              <w:rPr>
                <w:color w:val="000000"/>
                <w:sz w:val="18"/>
                <w:szCs w:val="18"/>
              </w:rPr>
              <w:t>[SOURCE: IEC 60050-826:2004, 826-17-04]</w:t>
            </w:r>
          </w:p>
        </w:tc>
      </w:tr>
      <w:tr w:rsidR="0092260E" w:rsidRPr="00B17524" w14:paraId="5905E10F" w14:textId="77777777" w:rsidTr="00204F05">
        <w:trPr>
          <w:jc w:val="center"/>
        </w:trPr>
        <w:tc>
          <w:tcPr>
            <w:tcW w:w="5935" w:type="dxa"/>
            <w:tcMar>
              <w:top w:w="90" w:type="dxa"/>
              <w:left w:w="90" w:type="dxa"/>
              <w:bottom w:w="90" w:type="dxa"/>
              <w:right w:w="90" w:type="dxa"/>
            </w:tcMar>
          </w:tcPr>
          <w:p w14:paraId="2C93495A" w14:textId="6754E126" w:rsidR="0092260E" w:rsidRDefault="0092260E" w:rsidP="0092260E">
            <w:pPr>
              <w:keepNext/>
              <w:spacing w:after="100" w:line="24" w:lineRule="atLeast"/>
            </w:pPr>
            <w:r>
              <w:rPr>
                <w:b/>
                <w:color w:val="000000"/>
              </w:rPr>
              <w:lastRenderedPageBreak/>
              <w:t>530.3.7</w:t>
            </w:r>
            <w:r>
              <w:rPr>
                <w:b/>
                <w:color w:val="000000"/>
                <w:lang w:val="mn-MN"/>
              </w:rPr>
              <w:t xml:space="preserve"> </w:t>
            </w:r>
            <w:proofErr w:type="spellStart"/>
            <w:r w:rsidRPr="00CC56F3">
              <w:rPr>
                <w:b/>
                <w:bCs/>
                <w:color w:val="000000"/>
                <w:sz w:val="22"/>
              </w:rPr>
              <w:t>ажлын</w:t>
            </w:r>
            <w:proofErr w:type="spellEnd"/>
            <w:r w:rsidRPr="00CC56F3">
              <w:rPr>
                <w:b/>
                <w:bCs/>
                <w:color w:val="000000"/>
                <w:sz w:val="22"/>
              </w:rPr>
              <w:t xml:space="preserve"> </w:t>
            </w:r>
            <w:proofErr w:type="spellStart"/>
            <w:r w:rsidRPr="00CC56F3">
              <w:rPr>
                <w:b/>
                <w:bCs/>
                <w:color w:val="000000"/>
                <w:sz w:val="22"/>
              </w:rPr>
              <w:t>сэлгэн</w:t>
            </w:r>
            <w:proofErr w:type="spellEnd"/>
            <w:r w:rsidRPr="00CC56F3">
              <w:rPr>
                <w:b/>
                <w:bCs/>
                <w:color w:val="000000"/>
                <w:sz w:val="22"/>
              </w:rPr>
              <w:t xml:space="preserve"> </w:t>
            </w:r>
            <w:proofErr w:type="spellStart"/>
            <w:r w:rsidRPr="00CC56F3">
              <w:rPr>
                <w:b/>
                <w:bCs/>
                <w:color w:val="000000"/>
                <w:sz w:val="22"/>
              </w:rPr>
              <w:t>залгалт</w:t>
            </w:r>
            <w:proofErr w:type="spellEnd"/>
          </w:p>
          <w:p w14:paraId="2971D864" w14:textId="77777777" w:rsidR="0092260E" w:rsidRDefault="0092260E" w:rsidP="0092260E">
            <w:pPr>
              <w:spacing w:after="60" w:line="24" w:lineRule="atLeast"/>
            </w:pPr>
            <w:proofErr w:type="spellStart"/>
            <w:r>
              <w:rPr>
                <w:color w:val="000000"/>
                <w:sz w:val="22"/>
              </w:rPr>
              <w:t>хэвийн</w:t>
            </w:r>
            <w:proofErr w:type="spellEnd"/>
            <w:r>
              <w:rPr>
                <w:color w:val="000000"/>
                <w:sz w:val="22"/>
              </w:rPr>
              <w:t xml:space="preserve"> </w:t>
            </w:r>
            <w:proofErr w:type="spellStart"/>
            <w:r>
              <w:rPr>
                <w:color w:val="000000"/>
                <w:sz w:val="22"/>
              </w:rPr>
              <w:t>ашиглалтын</w:t>
            </w:r>
            <w:proofErr w:type="spellEnd"/>
            <w:r>
              <w:rPr>
                <w:color w:val="000000"/>
                <w:sz w:val="22"/>
              </w:rPr>
              <w:t xml:space="preserve"> </w:t>
            </w:r>
            <w:proofErr w:type="spellStart"/>
            <w:r>
              <w:rPr>
                <w:color w:val="000000"/>
                <w:sz w:val="22"/>
              </w:rPr>
              <w:t>зорилгоор</w:t>
            </w:r>
            <w:proofErr w:type="spellEnd"/>
            <w:r>
              <w:rPr>
                <w:color w:val="000000"/>
                <w:sz w:val="22"/>
              </w:rPr>
              <w:t xml:space="preserve"> </w:t>
            </w:r>
            <w:proofErr w:type="spellStart"/>
            <w:r>
              <w:rPr>
                <w:color w:val="000000"/>
                <w:sz w:val="22"/>
              </w:rPr>
              <w:t>цахилгаан</w:t>
            </w:r>
            <w:proofErr w:type="spellEnd"/>
            <w:r>
              <w:rPr>
                <w:color w:val="000000"/>
                <w:sz w:val="22"/>
              </w:rPr>
              <w:t xml:space="preserve"> </w:t>
            </w:r>
            <w:proofErr w:type="spellStart"/>
            <w:r>
              <w:rPr>
                <w:color w:val="000000"/>
                <w:sz w:val="22"/>
              </w:rPr>
              <w:t>байгууламж</w:t>
            </w:r>
            <w:proofErr w:type="spellEnd"/>
            <w:r>
              <w:rPr>
                <w:color w:val="000000"/>
                <w:sz w:val="22"/>
              </w:rPr>
              <w:t xml:space="preserve"> </w:t>
            </w:r>
            <w:proofErr w:type="spellStart"/>
            <w:r>
              <w:rPr>
                <w:color w:val="000000"/>
                <w:sz w:val="22"/>
              </w:rPr>
              <w:t>буюу</w:t>
            </w:r>
            <w:proofErr w:type="spellEnd"/>
            <w:r>
              <w:rPr>
                <w:color w:val="000000"/>
                <w:sz w:val="22"/>
              </w:rPr>
              <w:t xml:space="preserve"> </w:t>
            </w:r>
            <w:proofErr w:type="spellStart"/>
            <w:r>
              <w:rPr>
                <w:color w:val="000000"/>
                <w:sz w:val="22"/>
              </w:rPr>
              <w:t>түүний</w:t>
            </w:r>
            <w:proofErr w:type="spellEnd"/>
            <w:r>
              <w:rPr>
                <w:color w:val="000000"/>
                <w:sz w:val="22"/>
              </w:rPr>
              <w:t xml:space="preserve"> </w:t>
            </w:r>
            <w:proofErr w:type="spellStart"/>
            <w:r>
              <w:rPr>
                <w:color w:val="000000"/>
                <w:sz w:val="22"/>
              </w:rPr>
              <w:t>хэсгийн</w:t>
            </w:r>
            <w:proofErr w:type="spellEnd"/>
            <w:r>
              <w:rPr>
                <w:color w:val="000000"/>
                <w:sz w:val="22"/>
              </w:rPr>
              <w:t xml:space="preserve"> </w:t>
            </w:r>
            <w:proofErr w:type="spellStart"/>
            <w:r>
              <w:rPr>
                <w:color w:val="000000"/>
                <w:sz w:val="22"/>
              </w:rPr>
              <w:t>цахилгаан</w:t>
            </w:r>
            <w:proofErr w:type="spellEnd"/>
            <w:r>
              <w:rPr>
                <w:color w:val="000000"/>
                <w:sz w:val="22"/>
              </w:rPr>
              <w:t xml:space="preserve"> </w:t>
            </w:r>
            <w:proofErr w:type="spellStart"/>
            <w:r>
              <w:rPr>
                <w:color w:val="000000"/>
                <w:sz w:val="22"/>
              </w:rPr>
              <w:t>эрчим</w:t>
            </w:r>
            <w:proofErr w:type="spellEnd"/>
            <w:r>
              <w:rPr>
                <w:color w:val="000000"/>
                <w:sz w:val="22"/>
              </w:rPr>
              <w:t xml:space="preserve"> </w:t>
            </w:r>
            <w:proofErr w:type="spellStart"/>
            <w:r>
              <w:rPr>
                <w:color w:val="000000"/>
                <w:sz w:val="22"/>
              </w:rPr>
              <w:t>хүчний</w:t>
            </w:r>
            <w:proofErr w:type="spellEnd"/>
            <w:r>
              <w:rPr>
                <w:color w:val="000000"/>
                <w:sz w:val="22"/>
              </w:rPr>
              <w:t xml:space="preserve"> </w:t>
            </w:r>
            <w:proofErr w:type="spellStart"/>
            <w:r>
              <w:rPr>
                <w:color w:val="000000"/>
                <w:sz w:val="22"/>
              </w:rPr>
              <w:t>тэжээлийг</w:t>
            </w:r>
            <w:proofErr w:type="spellEnd"/>
            <w:r>
              <w:rPr>
                <w:color w:val="000000"/>
                <w:sz w:val="22"/>
              </w:rPr>
              <w:t xml:space="preserve"> </w:t>
            </w:r>
            <w:proofErr w:type="spellStart"/>
            <w:r>
              <w:rPr>
                <w:color w:val="000000"/>
                <w:sz w:val="22"/>
              </w:rPr>
              <w:t>залгах</w:t>
            </w:r>
            <w:proofErr w:type="spellEnd"/>
            <w:r>
              <w:rPr>
                <w:color w:val="000000"/>
                <w:sz w:val="22"/>
              </w:rPr>
              <w:t xml:space="preserve">, </w:t>
            </w:r>
            <w:proofErr w:type="spellStart"/>
            <w:r>
              <w:rPr>
                <w:color w:val="000000"/>
                <w:sz w:val="22"/>
              </w:rPr>
              <w:t>таслах</w:t>
            </w:r>
            <w:proofErr w:type="spellEnd"/>
            <w:r>
              <w:rPr>
                <w:color w:val="000000"/>
                <w:sz w:val="22"/>
              </w:rPr>
              <w:t xml:space="preserve"> </w:t>
            </w:r>
            <w:proofErr w:type="spellStart"/>
            <w:r>
              <w:rPr>
                <w:color w:val="000000"/>
                <w:sz w:val="22"/>
              </w:rPr>
              <w:t>эсвэл</w:t>
            </w:r>
            <w:proofErr w:type="spellEnd"/>
            <w:r>
              <w:rPr>
                <w:color w:val="000000"/>
                <w:sz w:val="22"/>
              </w:rPr>
              <w:t xml:space="preserve"> </w:t>
            </w:r>
            <w:proofErr w:type="spellStart"/>
            <w:r>
              <w:rPr>
                <w:color w:val="000000"/>
                <w:sz w:val="22"/>
              </w:rPr>
              <w:t>өөрчлөх</w:t>
            </w:r>
            <w:proofErr w:type="spellEnd"/>
            <w:r>
              <w:rPr>
                <w:color w:val="000000"/>
                <w:sz w:val="22"/>
              </w:rPr>
              <w:t xml:space="preserve"> </w:t>
            </w:r>
            <w:proofErr w:type="spellStart"/>
            <w:r>
              <w:rPr>
                <w:color w:val="000000"/>
                <w:sz w:val="22"/>
              </w:rPr>
              <w:t>зориулалттай</w:t>
            </w:r>
            <w:proofErr w:type="spellEnd"/>
            <w:r>
              <w:rPr>
                <w:color w:val="000000"/>
                <w:sz w:val="22"/>
              </w:rPr>
              <w:t xml:space="preserve"> </w:t>
            </w:r>
            <w:proofErr w:type="spellStart"/>
            <w:r>
              <w:rPr>
                <w:color w:val="000000"/>
                <w:sz w:val="22"/>
              </w:rPr>
              <w:t>үйлдэл</w:t>
            </w:r>
            <w:proofErr w:type="spellEnd"/>
          </w:p>
          <w:p w14:paraId="725D53AC" w14:textId="0F8744E1" w:rsidR="0092260E" w:rsidRDefault="0092260E" w:rsidP="0092260E">
            <w:pPr>
              <w:keepNext/>
              <w:spacing w:after="100" w:line="24" w:lineRule="atLeast"/>
              <w:rPr>
                <w:b/>
                <w:color w:val="000000"/>
              </w:rPr>
            </w:pPr>
            <w:r>
              <w:rPr>
                <w:color w:val="000000"/>
                <w:sz w:val="22"/>
              </w:rPr>
              <w:t>[ЭХ СУРВАЛЖ: IEC 60050-826:2004, 826-17-</w:t>
            </w:r>
          </w:p>
        </w:tc>
        <w:tc>
          <w:tcPr>
            <w:tcW w:w="4928" w:type="dxa"/>
            <w:tcMar>
              <w:top w:w="90" w:type="dxa"/>
              <w:left w:w="90" w:type="dxa"/>
              <w:bottom w:w="90" w:type="dxa"/>
              <w:right w:w="90" w:type="dxa"/>
            </w:tcMar>
          </w:tcPr>
          <w:p w14:paraId="50D39D33" w14:textId="5C73B18B" w:rsidR="0092260E" w:rsidRDefault="0092260E" w:rsidP="0092260E">
            <w:pPr>
              <w:keepNext/>
              <w:spacing w:after="100" w:line="24" w:lineRule="atLeast"/>
            </w:pPr>
            <w:r>
              <w:rPr>
                <w:b/>
                <w:color w:val="000000"/>
              </w:rPr>
              <w:t>530.3.7</w:t>
            </w:r>
            <w:r>
              <w:rPr>
                <w:b/>
                <w:color w:val="000000"/>
                <w:lang w:val="mn-MN"/>
              </w:rPr>
              <w:t xml:space="preserve"> </w:t>
            </w:r>
            <w:r w:rsidRPr="00CC56F3">
              <w:rPr>
                <w:b/>
                <w:bCs/>
                <w:color w:val="000000"/>
                <w:sz w:val="22"/>
              </w:rPr>
              <w:t>functional switching</w:t>
            </w:r>
          </w:p>
          <w:p w14:paraId="61429D52" w14:textId="77777777" w:rsidR="0092260E" w:rsidRDefault="0092260E" w:rsidP="0092260E">
            <w:pPr>
              <w:spacing w:after="60" w:line="24" w:lineRule="atLeast"/>
            </w:pPr>
            <w:r>
              <w:rPr>
                <w:color w:val="000000"/>
                <w:sz w:val="22"/>
              </w:rPr>
              <w:t>operation intended to switch on or off or vary the supply of electric energy to an electrical installation or parts of it for normal operating purposes</w:t>
            </w:r>
          </w:p>
          <w:p w14:paraId="015FF34F" w14:textId="539A2CED" w:rsidR="0092260E" w:rsidRDefault="0092260E" w:rsidP="0092260E">
            <w:pPr>
              <w:keepNext/>
              <w:spacing w:after="100" w:line="24" w:lineRule="atLeast"/>
              <w:rPr>
                <w:b/>
                <w:color w:val="000000"/>
              </w:rPr>
            </w:pPr>
            <w:r>
              <w:rPr>
                <w:color w:val="000000"/>
                <w:sz w:val="22"/>
              </w:rPr>
              <w:t>[SOURCE: IEC 60050-826:2004, 826-17-05]</w:t>
            </w:r>
          </w:p>
        </w:tc>
      </w:tr>
      <w:tr w:rsidR="0092260E" w:rsidRPr="00B17524" w14:paraId="5574B3A8" w14:textId="77777777" w:rsidTr="00204F05">
        <w:trPr>
          <w:jc w:val="center"/>
        </w:trPr>
        <w:tc>
          <w:tcPr>
            <w:tcW w:w="5935" w:type="dxa"/>
            <w:tcMar>
              <w:top w:w="90" w:type="dxa"/>
              <w:left w:w="90" w:type="dxa"/>
              <w:bottom w:w="90" w:type="dxa"/>
              <w:right w:w="90" w:type="dxa"/>
            </w:tcMar>
          </w:tcPr>
          <w:p w14:paraId="6DFB2A84" w14:textId="6CBD08F5" w:rsidR="0092260E" w:rsidRDefault="0092260E" w:rsidP="0092260E">
            <w:pPr>
              <w:keepNext/>
              <w:spacing w:after="100" w:line="24" w:lineRule="atLeast"/>
            </w:pPr>
            <w:r>
              <w:rPr>
                <w:b/>
                <w:color w:val="000000"/>
              </w:rPr>
              <w:t>530.3.8</w:t>
            </w:r>
            <w:r>
              <w:rPr>
                <w:b/>
                <w:color w:val="000000"/>
                <w:lang w:val="mn-MN"/>
              </w:rPr>
              <w:t xml:space="preserve"> </w:t>
            </w:r>
            <w:r w:rsidRPr="00CC56F3">
              <w:rPr>
                <w:b/>
                <w:bCs/>
                <w:color w:val="000000"/>
                <w:sz w:val="22"/>
              </w:rPr>
              <w:t>SPD-</w:t>
            </w:r>
            <w:proofErr w:type="spellStart"/>
            <w:r w:rsidRPr="00CC56F3">
              <w:rPr>
                <w:b/>
                <w:bCs/>
                <w:color w:val="000000"/>
                <w:sz w:val="22"/>
              </w:rPr>
              <w:t>ийн</w:t>
            </w:r>
            <w:proofErr w:type="spellEnd"/>
            <w:r w:rsidRPr="00CC56F3">
              <w:rPr>
                <w:b/>
                <w:bCs/>
                <w:color w:val="000000"/>
                <w:sz w:val="22"/>
              </w:rPr>
              <w:t xml:space="preserve"> </w:t>
            </w:r>
            <w:proofErr w:type="spellStart"/>
            <w:r w:rsidRPr="00CC56F3">
              <w:rPr>
                <w:b/>
                <w:bCs/>
                <w:color w:val="000000"/>
                <w:sz w:val="22"/>
              </w:rPr>
              <w:t>бүрдэл</w:t>
            </w:r>
            <w:proofErr w:type="spellEnd"/>
          </w:p>
          <w:p w14:paraId="2F506F33" w14:textId="579AFC5E" w:rsidR="0092260E" w:rsidRDefault="0092260E" w:rsidP="0092260E">
            <w:pPr>
              <w:keepNext/>
              <w:spacing w:after="100" w:line="24" w:lineRule="atLeast"/>
              <w:rPr>
                <w:b/>
                <w:color w:val="000000"/>
              </w:rPr>
            </w:pPr>
            <w:proofErr w:type="spellStart"/>
            <w:r>
              <w:rPr>
                <w:color w:val="000000"/>
                <w:sz w:val="22"/>
              </w:rPr>
              <w:t>системийн</w:t>
            </w:r>
            <w:proofErr w:type="spellEnd"/>
            <w:r>
              <w:rPr>
                <w:color w:val="000000"/>
                <w:sz w:val="22"/>
              </w:rPr>
              <w:t xml:space="preserve"> </w:t>
            </w:r>
            <w:proofErr w:type="spellStart"/>
            <w:r>
              <w:rPr>
                <w:color w:val="000000"/>
                <w:sz w:val="22"/>
              </w:rPr>
              <w:t>газардуулгын</w:t>
            </w:r>
            <w:proofErr w:type="spellEnd"/>
            <w:r>
              <w:rPr>
                <w:color w:val="000000"/>
                <w:sz w:val="22"/>
              </w:rPr>
              <w:t xml:space="preserve"> </w:t>
            </w:r>
            <w:proofErr w:type="spellStart"/>
            <w:r>
              <w:rPr>
                <w:color w:val="000000"/>
                <w:sz w:val="22"/>
              </w:rPr>
              <w:t>тухайн</w:t>
            </w:r>
            <w:proofErr w:type="spellEnd"/>
            <w:r>
              <w:rPr>
                <w:color w:val="000000"/>
                <w:sz w:val="22"/>
              </w:rPr>
              <w:t xml:space="preserve"> </w:t>
            </w:r>
            <w:proofErr w:type="spellStart"/>
            <w:r>
              <w:rPr>
                <w:color w:val="000000"/>
                <w:sz w:val="22"/>
              </w:rPr>
              <w:t>төрөлд</w:t>
            </w:r>
            <w:proofErr w:type="spellEnd"/>
            <w:r>
              <w:rPr>
                <w:color w:val="000000"/>
                <w:sz w:val="22"/>
              </w:rPr>
              <w:t xml:space="preserve"> </w:t>
            </w:r>
            <w:proofErr w:type="spellStart"/>
            <w:r>
              <w:rPr>
                <w:color w:val="000000"/>
                <w:sz w:val="22"/>
              </w:rPr>
              <w:t>шаардлагатай</w:t>
            </w:r>
            <w:proofErr w:type="spellEnd"/>
            <w:r>
              <w:rPr>
                <w:color w:val="000000"/>
                <w:sz w:val="22"/>
              </w:rPr>
              <w:t xml:space="preserve"> </w:t>
            </w:r>
            <w:proofErr w:type="spellStart"/>
            <w:r>
              <w:rPr>
                <w:color w:val="000000"/>
                <w:sz w:val="22"/>
              </w:rPr>
              <w:t>хэт</w:t>
            </w:r>
            <w:proofErr w:type="spellEnd"/>
            <w:r>
              <w:rPr>
                <w:color w:val="000000"/>
                <w:sz w:val="22"/>
              </w:rPr>
              <w:t xml:space="preserve"> </w:t>
            </w:r>
            <w:proofErr w:type="spellStart"/>
            <w:r>
              <w:rPr>
                <w:color w:val="000000"/>
                <w:sz w:val="22"/>
              </w:rPr>
              <w:t>хүчдэлийн</w:t>
            </w:r>
            <w:proofErr w:type="spellEnd"/>
            <w:r>
              <w:rPr>
                <w:color w:val="000000"/>
                <w:sz w:val="22"/>
              </w:rPr>
              <w:t xml:space="preserve"> </w:t>
            </w:r>
            <w:proofErr w:type="spellStart"/>
            <w:r>
              <w:rPr>
                <w:color w:val="000000"/>
                <w:sz w:val="22"/>
              </w:rPr>
              <w:t>хамгаалалтыг</w:t>
            </w:r>
            <w:proofErr w:type="spellEnd"/>
            <w:r>
              <w:rPr>
                <w:color w:val="000000"/>
                <w:sz w:val="22"/>
              </w:rPr>
              <w:t xml:space="preserve"> </w:t>
            </w:r>
            <w:proofErr w:type="spellStart"/>
            <w:r>
              <w:rPr>
                <w:color w:val="000000"/>
                <w:sz w:val="22"/>
              </w:rPr>
              <w:t>хангах</w:t>
            </w:r>
            <w:proofErr w:type="spellEnd"/>
            <w:r>
              <w:rPr>
                <w:color w:val="000000"/>
                <w:sz w:val="22"/>
              </w:rPr>
              <w:t xml:space="preserve">, SPD </w:t>
            </w:r>
            <w:proofErr w:type="spellStart"/>
            <w:r>
              <w:rPr>
                <w:color w:val="000000"/>
                <w:sz w:val="22"/>
              </w:rPr>
              <w:t>үйлдвэрлэгчийн</w:t>
            </w:r>
            <w:proofErr w:type="spellEnd"/>
            <w:r>
              <w:rPr>
                <w:color w:val="000000"/>
                <w:sz w:val="22"/>
              </w:rPr>
              <w:t xml:space="preserve"> </w:t>
            </w:r>
            <w:proofErr w:type="spellStart"/>
            <w:r>
              <w:rPr>
                <w:color w:val="000000"/>
                <w:sz w:val="22"/>
              </w:rPr>
              <w:t>шаардсан</w:t>
            </w:r>
            <w:proofErr w:type="spellEnd"/>
            <w:r>
              <w:rPr>
                <w:color w:val="000000"/>
                <w:sz w:val="22"/>
              </w:rPr>
              <w:t xml:space="preserve"> </w:t>
            </w:r>
            <w:proofErr w:type="spellStart"/>
            <w:r>
              <w:rPr>
                <w:color w:val="000000"/>
                <w:sz w:val="22"/>
              </w:rPr>
              <w:t>бүх</w:t>
            </w:r>
            <w:proofErr w:type="spellEnd"/>
            <w:r>
              <w:rPr>
                <w:color w:val="000000"/>
                <w:sz w:val="22"/>
              </w:rPr>
              <w:t xml:space="preserve"> SPD </w:t>
            </w:r>
            <w:proofErr w:type="spellStart"/>
            <w:r>
              <w:rPr>
                <w:color w:val="000000"/>
                <w:sz w:val="22"/>
              </w:rPr>
              <w:t>салгуурыг</w:t>
            </w:r>
            <w:proofErr w:type="spellEnd"/>
            <w:r>
              <w:rPr>
                <w:color w:val="000000"/>
                <w:sz w:val="22"/>
              </w:rPr>
              <w:t xml:space="preserve"> </w:t>
            </w:r>
            <w:proofErr w:type="spellStart"/>
            <w:r>
              <w:rPr>
                <w:color w:val="000000"/>
                <w:sz w:val="22"/>
              </w:rPr>
              <w:t>багтаасан</w:t>
            </w:r>
            <w:proofErr w:type="spellEnd"/>
            <w:r>
              <w:rPr>
                <w:color w:val="000000"/>
                <w:sz w:val="22"/>
              </w:rPr>
              <w:t xml:space="preserve"> </w:t>
            </w:r>
            <w:proofErr w:type="spellStart"/>
            <w:r>
              <w:rPr>
                <w:color w:val="000000"/>
                <w:sz w:val="22"/>
              </w:rPr>
              <w:t>нэг</w:t>
            </w:r>
            <w:proofErr w:type="spellEnd"/>
            <w:r>
              <w:rPr>
                <w:color w:val="000000"/>
                <w:sz w:val="22"/>
              </w:rPr>
              <w:t xml:space="preserve"> SPD </w:t>
            </w:r>
            <w:proofErr w:type="spellStart"/>
            <w:r>
              <w:rPr>
                <w:color w:val="000000"/>
                <w:sz w:val="22"/>
              </w:rPr>
              <w:t>эсвэл</w:t>
            </w:r>
            <w:proofErr w:type="spellEnd"/>
            <w:r>
              <w:rPr>
                <w:color w:val="000000"/>
                <w:sz w:val="22"/>
              </w:rPr>
              <w:t xml:space="preserve"> </w:t>
            </w:r>
            <w:proofErr w:type="spellStart"/>
            <w:r>
              <w:rPr>
                <w:color w:val="000000"/>
                <w:sz w:val="22"/>
              </w:rPr>
              <w:t>хэд</w:t>
            </w:r>
            <w:proofErr w:type="spellEnd"/>
            <w:r>
              <w:rPr>
                <w:color w:val="000000"/>
                <w:sz w:val="22"/>
              </w:rPr>
              <w:t xml:space="preserve"> </w:t>
            </w:r>
            <w:proofErr w:type="spellStart"/>
            <w:r>
              <w:rPr>
                <w:color w:val="000000"/>
                <w:sz w:val="22"/>
              </w:rPr>
              <w:t>хэдэн</w:t>
            </w:r>
            <w:proofErr w:type="spellEnd"/>
            <w:r>
              <w:rPr>
                <w:color w:val="000000"/>
                <w:sz w:val="22"/>
              </w:rPr>
              <w:t xml:space="preserve"> SPD-</w:t>
            </w:r>
            <w:proofErr w:type="spellStart"/>
            <w:r>
              <w:rPr>
                <w:color w:val="000000"/>
                <w:sz w:val="22"/>
              </w:rPr>
              <w:t>ийн</w:t>
            </w:r>
            <w:proofErr w:type="spellEnd"/>
            <w:r>
              <w:rPr>
                <w:color w:val="000000"/>
                <w:sz w:val="22"/>
              </w:rPr>
              <w:t xml:space="preserve"> </w:t>
            </w:r>
            <w:proofErr w:type="spellStart"/>
            <w:r>
              <w:rPr>
                <w:color w:val="000000"/>
                <w:sz w:val="22"/>
              </w:rPr>
              <w:t>иж</w:t>
            </w:r>
            <w:proofErr w:type="spellEnd"/>
            <w:r>
              <w:rPr>
                <w:color w:val="000000"/>
                <w:sz w:val="22"/>
              </w:rPr>
              <w:t xml:space="preserve"> </w:t>
            </w:r>
            <w:proofErr w:type="spellStart"/>
            <w:r>
              <w:rPr>
                <w:color w:val="000000"/>
                <w:sz w:val="22"/>
              </w:rPr>
              <w:t>бүрдэл</w:t>
            </w:r>
            <w:proofErr w:type="spellEnd"/>
          </w:p>
        </w:tc>
        <w:tc>
          <w:tcPr>
            <w:tcW w:w="4928" w:type="dxa"/>
            <w:tcMar>
              <w:top w:w="90" w:type="dxa"/>
              <w:left w:w="90" w:type="dxa"/>
              <w:bottom w:w="90" w:type="dxa"/>
              <w:right w:w="90" w:type="dxa"/>
            </w:tcMar>
          </w:tcPr>
          <w:p w14:paraId="16B58FED" w14:textId="07399212" w:rsidR="0092260E" w:rsidRDefault="0092260E" w:rsidP="0092260E">
            <w:pPr>
              <w:keepNext/>
              <w:spacing w:after="100" w:line="24" w:lineRule="atLeast"/>
            </w:pPr>
            <w:r>
              <w:rPr>
                <w:b/>
                <w:color w:val="000000"/>
              </w:rPr>
              <w:t>530.3.8</w:t>
            </w:r>
            <w:r>
              <w:rPr>
                <w:b/>
                <w:color w:val="000000"/>
                <w:lang w:val="mn-MN"/>
              </w:rPr>
              <w:t xml:space="preserve"> </w:t>
            </w:r>
            <w:r w:rsidRPr="00CC56F3">
              <w:rPr>
                <w:b/>
                <w:bCs/>
                <w:color w:val="000000"/>
                <w:sz w:val="22"/>
              </w:rPr>
              <w:t>SPD assembly</w:t>
            </w:r>
          </w:p>
          <w:p w14:paraId="3BC6D20B" w14:textId="4E5F2793" w:rsidR="0092260E" w:rsidRDefault="0092260E" w:rsidP="0092260E">
            <w:pPr>
              <w:keepNext/>
              <w:spacing w:after="100" w:line="24" w:lineRule="atLeast"/>
              <w:rPr>
                <w:b/>
                <w:color w:val="000000"/>
              </w:rPr>
            </w:pPr>
            <w:r>
              <w:rPr>
                <w:color w:val="000000"/>
                <w:sz w:val="22"/>
              </w:rPr>
              <w:t>one SPD or a set of SPDs, in both cases including all SPD disconnectors required by the SPD manufacturer, providing the required overvoltage protection for a type of system earthing</w:t>
            </w:r>
          </w:p>
        </w:tc>
      </w:tr>
      <w:tr w:rsidR="0092260E" w:rsidRPr="00B17524" w14:paraId="0F1A47B2" w14:textId="77777777" w:rsidTr="00204F05">
        <w:trPr>
          <w:jc w:val="center"/>
        </w:trPr>
        <w:tc>
          <w:tcPr>
            <w:tcW w:w="5935" w:type="dxa"/>
            <w:tcMar>
              <w:top w:w="90" w:type="dxa"/>
              <w:left w:w="90" w:type="dxa"/>
              <w:bottom w:w="90" w:type="dxa"/>
              <w:right w:w="90" w:type="dxa"/>
            </w:tcMar>
          </w:tcPr>
          <w:p w14:paraId="135761E3" w14:textId="41E145C3" w:rsidR="0092260E" w:rsidRDefault="0092260E" w:rsidP="0092260E">
            <w:pPr>
              <w:keepNext/>
              <w:spacing w:after="100" w:line="24" w:lineRule="atLeast"/>
            </w:pPr>
            <w:r>
              <w:rPr>
                <w:b/>
                <w:color w:val="000000"/>
              </w:rPr>
              <w:t>530.3.9</w:t>
            </w:r>
            <w:r>
              <w:rPr>
                <w:b/>
                <w:color w:val="000000"/>
                <w:lang w:val="mn-MN"/>
              </w:rPr>
              <w:t xml:space="preserve"> </w:t>
            </w:r>
            <w:r w:rsidRPr="00CC56F3">
              <w:rPr>
                <w:b/>
                <w:bCs/>
                <w:color w:val="000000"/>
                <w:sz w:val="22"/>
              </w:rPr>
              <w:t xml:space="preserve">SPD </w:t>
            </w:r>
            <w:proofErr w:type="spellStart"/>
            <w:r w:rsidRPr="00CC56F3">
              <w:rPr>
                <w:b/>
                <w:bCs/>
                <w:color w:val="000000"/>
                <w:sz w:val="22"/>
              </w:rPr>
              <w:t>салгуур</w:t>
            </w:r>
            <w:proofErr w:type="spellEnd"/>
            <w:r w:rsidRPr="00CC56F3">
              <w:rPr>
                <w:b/>
                <w:bCs/>
                <w:color w:val="000000"/>
                <w:sz w:val="22"/>
              </w:rPr>
              <w:t xml:space="preserve">; </w:t>
            </w:r>
            <w:proofErr w:type="spellStart"/>
            <w:r w:rsidRPr="00CC56F3">
              <w:rPr>
                <w:b/>
                <w:bCs/>
                <w:color w:val="000000"/>
                <w:sz w:val="22"/>
              </w:rPr>
              <w:t>салгуур</w:t>
            </w:r>
            <w:proofErr w:type="spellEnd"/>
          </w:p>
          <w:p w14:paraId="1A52FEE9" w14:textId="77777777" w:rsidR="0092260E" w:rsidRDefault="0092260E" w:rsidP="0092260E">
            <w:pPr>
              <w:spacing w:after="60" w:line="24" w:lineRule="atLeast"/>
            </w:pPr>
            <w:r>
              <w:rPr>
                <w:color w:val="000000"/>
                <w:sz w:val="22"/>
              </w:rPr>
              <w:t xml:space="preserve">SPD </w:t>
            </w:r>
            <w:proofErr w:type="spellStart"/>
            <w:r>
              <w:rPr>
                <w:color w:val="000000"/>
                <w:sz w:val="22"/>
              </w:rPr>
              <w:t>буюу</w:t>
            </w:r>
            <w:proofErr w:type="spellEnd"/>
            <w:r>
              <w:rPr>
                <w:color w:val="000000"/>
                <w:sz w:val="22"/>
              </w:rPr>
              <w:t xml:space="preserve"> SPD-</w:t>
            </w:r>
            <w:proofErr w:type="spellStart"/>
            <w:r>
              <w:rPr>
                <w:color w:val="000000"/>
                <w:sz w:val="22"/>
              </w:rPr>
              <w:t>ийн</w:t>
            </w:r>
            <w:proofErr w:type="spellEnd"/>
            <w:r>
              <w:rPr>
                <w:color w:val="000000"/>
                <w:sz w:val="22"/>
              </w:rPr>
              <w:t xml:space="preserve"> </w:t>
            </w:r>
            <w:proofErr w:type="spellStart"/>
            <w:r>
              <w:rPr>
                <w:color w:val="000000"/>
                <w:sz w:val="22"/>
              </w:rPr>
              <w:t>хэсгийг</w:t>
            </w:r>
            <w:proofErr w:type="spellEnd"/>
            <w:r>
              <w:rPr>
                <w:color w:val="000000"/>
                <w:sz w:val="22"/>
              </w:rPr>
              <w:t xml:space="preserve"> </w:t>
            </w:r>
            <w:proofErr w:type="spellStart"/>
            <w:r>
              <w:rPr>
                <w:color w:val="000000"/>
                <w:sz w:val="22"/>
              </w:rPr>
              <w:t>цахилгаан</w:t>
            </w:r>
            <w:proofErr w:type="spellEnd"/>
            <w:r>
              <w:rPr>
                <w:color w:val="000000"/>
                <w:sz w:val="22"/>
              </w:rPr>
              <w:t xml:space="preserve"> </w:t>
            </w:r>
            <w:proofErr w:type="spellStart"/>
            <w:r>
              <w:rPr>
                <w:color w:val="000000"/>
                <w:sz w:val="22"/>
              </w:rPr>
              <w:t>системээс</w:t>
            </w:r>
            <w:proofErr w:type="spellEnd"/>
            <w:r>
              <w:rPr>
                <w:color w:val="000000"/>
                <w:sz w:val="22"/>
              </w:rPr>
              <w:t xml:space="preserve"> </w:t>
            </w:r>
            <w:proofErr w:type="spellStart"/>
            <w:r>
              <w:rPr>
                <w:color w:val="000000"/>
                <w:sz w:val="22"/>
              </w:rPr>
              <w:t>салгах</w:t>
            </w:r>
            <w:proofErr w:type="spellEnd"/>
            <w:r>
              <w:rPr>
                <w:color w:val="000000"/>
                <w:sz w:val="22"/>
              </w:rPr>
              <w:t xml:space="preserve"> </w:t>
            </w:r>
            <w:proofErr w:type="spellStart"/>
            <w:r>
              <w:rPr>
                <w:color w:val="000000"/>
                <w:sz w:val="22"/>
              </w:rPr>
              <w:t>төхөөрөмж</w:t>
            </w:r>
            <w:proofErr w:type="spellEnd"/>
          </w:p>
          <w:p w14:paraId="7D09E205" w14:textId="77777777" w:rsidR="0092260E" w:rsidRDefault="0092260E" w:rsidP="0092260E">
            <w:pPr>
              <w:spacing w:after="60" w:line="24" w:lineRule="atLeast"/>
            </w:pPr>
            <w:proofErr w:type="spellStart"/>
            <w:r>
              <w:rPr>
                <w:color w:val="000000"/>
                <w:sz w:val="22"/>
              </w:rPr>
              <w:t>Бичилтийн</w:t>
            </w:r>
            <w:proofErr w:type="spellEnd"/>
            <w:r>
              <w:rPr>
                <w:color w:val="000000"/>
                <w:sz w:val="22"/>
              </w:rPr>
              <w:t xml:space="preserve"> 1-р </w:t>
            </w:r>
            <w:proofErr w:type="spellStart"/>
            <w:r>
              <w:rPr>
                <w:color w:val="000000"/>
                <w:sz w:val="22"/>
              </w:rPr>
              <w:t>тайлбар</w:t>
            </w:r>
            <w:proofErr w:type="spellEnd"/>
            <w:r>
              <w:rPr>
                <w:color w:val="000000"/>
                <w:sz w:val="22"/>
              </w:rPr>
              <w:t xml:space="preserve">: </w:t>
            </w:r>
            <w:proofErr w:type="spellStart"/>
            <w:r>
              <w:rPr>
                <w:color w:val="000000"/>
                <w:sz w:val="22"/>
              </w:rPr>
              <w:t>Энэ</w:t>
            </w:r>
            <w:proofErr w:type="spellEnd"/>
            <w:r>
              <w:rPr>
                <w:color w:val="000000"/>
                <w:sz w:val="22"/>
              </w:rPr>
              <w:t xml:space="preserve"> </w:t>
            </w:r>
            <w:proofErr w:type="spellStart"/>
            <w:r>
              <w:rPr>
                <w:color w:val="000000"/>
                <w:sz w:val="22"/>
              </w:rPr>
              <w:t>салгах</w:t>
            </w:r>
            <w:proofErr w:type="spellEnd"/>
            <w:r>
              <w:rPr>
                <w:color w:val="000000"/>
                <w:sz w:val="22"/>
              </w:rPr>
              <w:t xml:space="preserve"> </w:t>
            </w:r>
            <w:proofErr w:type="spellStart"/>
            <w:r>
              <w:rPr>
                <w:color w:val="000000"/>
                <w:sz w:val="22"/>
              </w:rPr>
              <w:t>төхөөрөмж</w:t>
            </w:r>
            <w:proofErr w:type="spellEnd"/>
            <w:r>
              <w:rPr>
                <w:color w:val="000000"/>
                <w:sz w:val="22"/>
              </w:rPr>
              <w:t xml:space="preserve"> </w:t>
            </w:r>
            <w:proofErr w:type="spellStart"/>
            <w:r>
              <w:rPr>
                <w:color w:val="000000"/>
                <w:sz w:val="22"/>
              </w:rPr>
              <w:t>нь</w:t>
            </w:r>
            <w:proofErr w:type="spellEnd"/>
            <w:r>
              <w:rPr>
                <w:color w:val="000000"/>
                <w:sz w:val="22"/>
              </w:rPr>
              <w:t xml:space="preserve"> </w:t>
            </w:r>
            <w:proofErr w:type="spellStart"/>
            <w:r>
              <w:rPr>
                <w:color w:val="000000"/>
                <w:sz w:val="22"/>
              </w:rPr>
              <w:t>аюулгүй</w:t>
            </w:r>
            <w:proofErr w:type="spellEnd"/>
            <w:r>
              <w:rPr>
                <w:color w:val="000000"/>
                <w:sz w:val="22"/>
              </w:rPr>
              <w:t xml:space="preserve"> </w:t>
            </w:r>
            <w:proofErr w:type="spellStart"/>
            <w:r>
              <w:rPr>
                <w:color w:val="000000"/>
                <w:sz w:val="22"/>
              </w:rPr>
              <w:t>байдлын</w:t>
            </w:r>
            <w:proofErr w:type="spellEnd"/>
            <w:r>
              <w:rPr>
                <w:color w:val="000000"/>
                <w:sz w:val="22"/>
              </w:rPr>
              <w:t xml:space="preserve"> </w:t>
            </w:r>
            <w:proofErr w:type="spellStart"/>
            <w:r>
              <w:rPr>
                <w:color w:val="000000"/>
                <w:sz w:val="22"/>
              </w:rPr>
              <w:t>зориулалтын</w:t>
            </w:r>
            <w:proofErr w:type="spellEnd"/>
            <w:r>
              <w:rPr>
                <w:color w:val="000000"/>
                <w:sz w:val="22"/>
              </w:rPr>
              <w:t xml:space="preserve"> </w:t>
            </w:r>
            <w:proofErr w:type="spellStart"/>
            <w:r>
              <w:rPr>
                <w:color w:val="000000"/>
                <w:sz w:val="22"/>
              </w:rPr>
              <w:t>тусгаарлах</w:t>
            </w:r>
            <w:proofErr w:type="spellEnd"/>
            <w:r>
              <w:rPr>
                <w:color w:val="000000"/>
                <w:sz w:val="22"/>
              </w:rPr>
              <w:t xml:space="preserve"> </w:t>
            </w:r>
            <w:proofErr w:type="spellStart"/>
            <w:r>
              <w:rPr>
                <w:color w:val="000000"/>
                <w:sz w:val="22"/>
              </w:rPr>
              <w:t>чадвартай</w:t>
            </w:r>
            <w:proofErr w:type="spellEnd"/>
            <w:r>
              <w:rPr>
                <w:color w:val="000000"/>
                <w:sz w:val="22"/>
              </w:rPr>
              <w:t xml:space="preserve"> </w:t>
            </w:r>
            <w:proofErr w:type="spellStart"/>
            <w:r>
              <w:rPr>
                <w:color w:val="000000"/>
                <w:sz w:val="22"/>
              </w:rPr>
              <w:t>байх</w:t>
            </w:r>
            <w:proofErr w:type="spellEnd"/>
            <w:r>
              <w:rPr>
                <w:color w:val="000000"/>
                <w:sz w:val="22"/>
              </w:rPr>
              <w:t xml:space="preserve"> </w:t>
            </w:r>
            <w:proofErr w:type="spellStart"/>
            <w:r>
              <w:rPr>
                <w:color w:val="000000"/>
                <w:sz w:val="22"/>
              </w:rPr>
              <w:t>албагүй</w:t>
            </w:r>
            <w:proofErr w:type="spellEnd"/>
            <w:r>
              <w:rPr>
                <w:color w:val="000000"/>
                <w:sz w:val="22"/>
              </w:rPr>
              <w:t xml:space="preserve">. </w:t>
            </w:r>
            <w:proofErr w:type="spellStart"/>
            <w:r>
              <w:rPr>
                <w:color w:val="000000"/>
                <w:sz w:val="22"/>
              </w:rPr>
              <w:t>Түүний</w:t>
            </w:r>
            <w:proofErr w:type="spellEnd"/>
            <w:r>
              <w:rPr>
                <w:color w:val="000000"/>
                <w:sz w:val="22"/>
              </w:rPr>
              <w:t xml:space="preserve"> </w:t>
            </w:r>
            <w:proofErr w:type="spellStart"/>
            <w:r>
              <w:rPr>
                <w:color w:val="000000"/>
                <w:sz w:val="22"/>
              </w:rPr>
              <w:t>зориулалт</w:t>
            </w:r>
            <w:proofErr w:type="spellEnd"/>
            <w:r>
              <w:rPr>
                <w:color w:val="000000"/>
                <w:sz w:val="22"/>
              </w:rPr>
              <w:t xml:space="preserve"> </w:t>
            </w:r>
            <w:proofErr w:type="spellStart"/>
            <w:r>
              <w:rPr>
                <w:color w:val="000000"/>
                <w:sz w:val="22"/>
              </w:rPr>
              <w:t>нь</w:t>
            </w:r>
            <w:proofErr w:type="spellEnd"/>
            <w:r>
              <w:rPr>
                <w:color w:val="000000"/>
                <w:sz w:val="22"/>
              </w:rPr>
              <w:t xml:space="preserve"> </w:t>
            </w:r>
            <w:proofErr w:type="spellStart"/>
            <w:r>
              <w:rPr>
                <w:color w:val="000000"/>
                <w:sz w:val="22"/>
              </w:rPr>
              <w:t>системд</w:t>
            </w:r>
            <w:proofErr w:type="spellEnd"/>
            <w:r>
              <w:rPr>
                <w:color w:val="000000"/>
                <w:sz w:val="22"/>
              </w:rPr>
              <w:t xml:space="preserve"> </w:t>
            </w:r>
            <w:proofErr w:type="spellStart"/>
            <w:r>
              <w:rPr>
                <w:color w:val="000000"/>
                <w:sz w:val="22"/>
              </w:rPr>
              <w:t>тогтвортой</w:t>
            </w:r>
            <w:proofErr w:type="spellEnd"/>
            <w:r>
              <w:rPr>
                <w:color w:val="000000"/>
                <w:sz w:val="22"/>
              </w:rPr>
              <w:t xml:space="preserve"> </w:t>
            </w:r>
            <w:proofErr w:type="spellStart"/>
            <w:r>
              <w:rPr>
                <w:color w:val="000000"/>
                <w:sz w:val="22"/>
              </w:rPr>
              <w:t>гэмтэл</w:t>
            </w:r>
            <w:proofErr w:type="spellEnd"/>
            <w:r>
              <w:rPr>
                <w:color w:val="000000"/>
                <w:sz w:val="22"/>
              </w:rPr>
              <w:t xml:space="preserve"> </w:t>
            </w:r>
            <w:proofErr w:type="spellStart"/>
            <w:r>
              <w:rPr>
                <w:color w:val="000000"/>
                <w:sz w:val="22"/>
              </w:rPr>
              <w:t>үүсэхээс</w:t>
            </w:r>
            <w:proofErr w:type="spellEnd"/>
            <w:r>
              <w:rPr>
                <w:color w:val="000000"/>
                <w:sz w:val="22"/>
              </w:rPr>
              <w:t xml:space="preserve"> </w:t>
            </w:r>
            <w:proofErr w:type="spellStart"/>
            <w:r>
              <w:rPr>
                <w:color w:val="000000"/>
                <w:sz w:val="22"/>
              </w:rPr>
              <w:t>сэргийлэх</w:t>
            </w:r>
            <w:proofErr w:type="spellEnd"/>
            <w:r>
              <w:rPr>
                <w:color w:val="000000"/>
                <w:sz w:val="22"/>
              </w:rPr>
              <w:t xml:space="preserve">, SPD </w:t>
            </w:r>
            <w:proofErr w:type="spellStart"/>
            <w:r>
              <w:rPr>
                <w:color w:val="000000"/>
                <w:sz w:val="22"/>
              </w:rPr>
              <w:t>гэмтсэнийг</w:t>
            </w:r>
            <w:proofErr w:type="spellEnd"/>
            <w:r>
              <w:rPr>
                <w:color w:val="000000"/>
                <w:sz w:val="22"/>
              </w:rPr>
              <w:t xml:space="preserve"> </w:t>
            </w:r>
            <w:proofErr w:type="spellStart"/>
            <w:r>
              <w:rPr>
                <w:color w:val="000000"/>
                <w:sz w:val="22"/>
              </w:rPr>
              <w:t>заах</w:t>
            </w:r>
            <w:proofErr w:type="spellEnd"/>
            <w:r>
              <w:rPr>
                <w:color w:val="000000"/>
                <w:sz w:val="22"/>
              </w:rPr>
              <w:t xml:space="preserve"> </w:t>
            </w:r>
            <w:proofErr w:type="spellStart"/>
            <w:r>
              <w:rPr>
                <w:color w:val="000000"/>
                <w:sz w:val="22"/>
              </w:rPr>
              <w:t>явдал</w:t>
            </w:r>
            <w:proofErr w:type="spellEnd"/>
            <w:r>
              <w:rPr>
                <w:color w:val="000000"/>
                <w:sz w:val="22"/>
              </w:rPr>
              <w:t xml:space="preserve"> </w:t>
            </w:r>
            <w:proofErr w:type="spellStart"/>
            <w:r>
              <w:rPr>
                <w:color w:val="000000"/>
                <w:sz w:val="22"/>
              </w:rPr>
              <w:t>юм</w:t>
            </w:r>
            <w:proofErr w:type="spellEnd"/>
            <w:r>
              <w:rPr>
                <w:color w:val="000000"/>
                <w:sz w:val="22"/>
              </w:rPr>
              <w:t xml:space="preserve">. </w:t>
            </w:r>
            <w:proofErr w:type="spellStart"/>
            <w:r>
              <w:rPr>
                <w:color w:val="000000"/>
                <w:sz w:val="22"/>
              </w:rPr>
              <w:t>Салгуур</w:t>
            </w:r>
            <w:proofErr w:type="spellEnd"/>
            <w:r>
              <w:rPr>
                <w:color w:val="000000"/>
                <w:sz w:val="22"/>
              </w:rPr>
              <w:t xml:space="preserve"> </w:t>
            </w:r>
            <w:proofErr w:type="spellStart"/>
            <w:r>
              <w:rPr>
                <w:color w:val="000000"/>
                <w:sz w:val="22"/>
              </w:rPr>
              <w:t>нь</w:t>
            </w:r>
            <w:proofErr w:type="spellEnd"/>
            <w:r>
              <w:rPr>
                <w:color w:val="000000"/>
                <w:sz w:val="22"/>
              </w:rPr>
              <w:t xml:space="preserve"> </w:t>
            </w:r>
            <w:proofErr w:type="spellStart"/>
            <w:r>
              <w:rPr>
                <w:color w:val="000000"/>
                <w:sz w:val="22"/>
              </w:rPr>
              <w:t>дотоод</w:t>
            </w:r>
            <w:proofErr w:type="spellEnd"/>
            <w:r>
              <w:rPr>
                <w:color w:val="000000"/>
                <w:sz w:val="22"/>
              </w:rPr>
              <w:t xml:space="preserve"> </w:t>
            </w:r>
            <w:proofErr w:type="spellStart"/>
            <w:r>
              <w:rPr>
                <w:color w:val="000000"/>
                <w:sz w:val="22"/>
              </w:rPr>
              <w:t>эсвэл</w:t>
            </w:r>
            <w:proofErr w:type="spellEnd"/>
            <w:r>
              <w:rPr>
                <w:color w:val="000000"/>
                <w:sz w:val="22"/>
              </w:rPr>
              <w:t xml:space="preserve"> </w:t>
            </w:r>
            <w:proofErr w:type="spellStart"/>
            <w:r>
              <w:rPr>
                <w:color w:val="000000"/>
                <w:sz w:val="22"/>
              </w:rPr>
              <w:t>гадаад</w:t>
            </w:r>
            <w:proofErr w:type="spellEnd"/>
            <w:r>
              <w:rPr>
                <w:color w:val="000000"/>
                <w:sz w:val="22"/>
              </w:rPr>
              <w:t xml:space="preserve"> </w:t>
            </w:r>
            <w:proofErr w:type="spellStart"/>
            <w:r>
              <w:rPr>
                <w:color w:val="000000"/>
                <w:sz w:val="22"/>
              </w:rPr>
              <w:t>байж</w:t>
            </w:r>
            <w:proofErr w:type="spellEnd"/>
            <w:r>
              <w:rPr>
                <w:color w:val="000000"/>
                <w:sz w:val="22"/>
              </w:rPr>
              <w:t xml:space="preserve"> </w:t>
            </w:r>
            <w:proofErr w:type="spellStart"/>
            <w:r>
              <w:rPr>
                <w:color w:val="000000"/>
                <w:sz w:val="22"/>
              </w:rPr>
              <w:t>болно</w:t>
            </w:r>
            <w:proofErr w:type="spellEnd"/>
            <w:r>
              <w:rPr>
                <w:color w:val="000000"/>
                <w:sz w:val="22"/>
              </w:rPr>
              <w:t>.</w:t>
            </w:r>
          </w:p>
          <w:p w14:paraId="53E48DAE" w14:textId="7F30CE8D" w:rsidR="0092260E" w:rsidRDefault="0092260E" w:rsidP="0092260E">
            <w:pPr>
              <w:keepNext/>
              <w:spacing w:after="100" w:line="24" w:lineRule="atLeast"/>
              <w:rPr>
                <w:b/>
                <w:color w:val="000000"/>
              </w:rPr>
            </w:pPr>
            <w:r w:rsidRPr="00CC56F3">
              <w:rPr>
                <w:color w:val="000000"/>
                <w:sz w:val="18"/>
                <w:szCs w:val="18"/>
              </w:rPr>
              <w:t>[ЭХ СУРВАЛЖ: IEC 61643-11:2011, 3.1.28]</w:t>
            </w:r>
          </w:p>
        </w:tc>
        <w:tc>
          <w:tcPr>
            <w:tcW w:w="4928" w:type="dxa"/>
            <w:tcMar>
              <w:top w:w="90" w:type="dxa"/>
              <w:left w:w="90" w:type="dxa"/>
              <w:bottom w:w="90" w:type="dxa"/>
              <w:right w:w="90" w:type="dxa"/>
            </w:tcMar>
          </w:tcPr>
          <w:p w14:paraId="5EFBC2B2" w14:textId="3B05D1BD" w:rsidR="0092260E" w:rsidRDefault="0092260E" w:rsidP="0092260E">
            <w:pPr>
              <w:keepNext/>
              <w:spacing w:after="100" w:line="24" w:lineRule="atLeast"/>
            </w:pPr>
            <w:r>
              <w:rPr>
                <w:b/>
                <w:color w:val="000000"/>
              </w:rPr>
              <w:t>530.3.9</w:t>
            </w:r>
            <w:r>
              <w:rPr>
                <w:b/>
                <w:color w:val="000000"/>
                <w:lang w:val="mn-MN"/>
              </w:rPr>
              <w:t xml:space="preserve"> </w:t>
            </w:r>
            <w:r w:rsidRPr="00CC56F3">
              <w:rPr>
                <w:b/>
                <w:bCs/>
                <w:color w:val="000000"/>
                <w:sz w:val="22"/>
              </w:rPr>
              <w:t>SPD disconnector; disconnector</w:t>
            </w:r>
          </w:p>
          <w:p w14:paraId="7B690A04" w14:textId="77777777" w:rsidR="0092260E" w:rsidRDefault="0092260E" w:rsidP="0092260E">
            <w:pPr>
              <w:spacing w:after="60" w:line="24" w:lineRule="atLeast"/>
            </w:pPr>
            <w:r>
              <w:rPr>
                <w:color w:val="000000"/>
                <w:sz w:val="22"/>
              </w:rPr>
              <w:t>device for disconnecting an SPD, or part of an SPD, from the power system</w:t>
            </w:r>
          </w:p>
          <w:p w14:paraId="07B2361D" w14:textId="77777777" w:rsidR="0092260E" w:rsidRDefault="0092260E" w:rsidP="0092260E">
            <w:pPr>
              <w:spacing w:after="60" w:line="24" w:lineRule="atLeast"/>
            </w:pPr>
            <w:r>
              <w:rPr>
                <w:color w:val="000000"/>
                <w:sz w:val="22"/>
              </w:rPr>
              <w:t>Note 1 to entry: This disconnecting device is not required to have isolating capability for safety purposes. It is to prevent a persistent fault on the system and is used to give an indication of an SPD’s failure. Disconnectors can be internal or external.</w:t>
            </w:r>
          </w:p>
          <w:p w14:paraId="021C3497" w14:textId="5AD2B759" w:rsidR="0092260E" w:rsidRDefault="0092260E" w:rsidP="0092260E">
            <w:pPr>
              <w:keepNext/>
              <w:spacing w:after="100" w:line="24" w:lineRule="atLeast"/>
              <w:rPr>
                <w:b/>
                <w:color w:val="000000"/>
              </w:rPr>
            </w:pPr>
            <w:r w:rsidRPr="00CC56F3">
              <w:rPr>
                <w:color w:val="000000"/>
                <w:sz w:val="18"/>
                <w:szCs w:val="18"/>
              </w:rPr>
              <w:t>[SOURCE: IEC 61643-11:2011, 3.1.28]</w:t>
            </w:r>
          </w:p>
        </w:tc>
      </w:tr>
      <w:tr w:rsidR="0092260E" w:rsidRPr="00B17524" w14:paraId="2FB0A326" w14:textId="77777777" w:rsidTr="00204F05">
        <w:trPr>
          <w:jc w:val="center"/>
        </w:trPr>
        <w:tc>
          <w:tcPr>
            <w:tcW w:w="5935" w:type="dxa"/>
            <w:tcMar>
              <w:top w:w="90" w:type="dxa"/>
              <w:left w:w="90" w:type="dxa"/>
              <w:bottom w:w="90" w:type="dxa"/>
              <w:right w:w="90" w:type="dxa"/>
            </w:tcMar>
          </w:tcPr>
          <w:p w14:paraId="41F776D5" w14:textId="284FCB9A" w:rsidR="0092260E" w:rsidRDefault="0092260E" w:rsidP="0092260E">
            <w:pPr>
              <w:keepNext/>
              <w:spacing w:after="100" w:line="24" w:lineRule="atLeast"/>
            </w:pPr>
            <w:r>
              <w:rPr>
                <w:b/>
                <w:color w:val="000000"/>
              </w:rPr>
              <w:t>530.3.10</w:t>
            </w:r>
            <w:r>
              <w:rPr>
                <w:b/>
                <w:color w:val="000000"/>
                <w:lang w:val="mn-MN"/>
              </w:rPr>
              <w:t xml:space="preserve"> </w:t>
            </w:r>
            <w:r w:rsidRPr="00CC56F3">
              <w:rPr>
                <w:b/>
                <w:bCs/>
                <w:color w:val="000000"/>
                <w:sz w:val="22"/>
              </w:rPr>
              <w:t>SPD-</w:t>
            </w:r>
            <w:proofErr w:type="spellStart"/>
            <w:r w:rsidRPr="00CC56F3">
              <w:rPr>
                <w:b/>
                <w:bCs/>
                <w:color w:val="000000"/>
                <w:sz w:val="22"/>
              </w:rPr>
              <w:t>ийн</w:t>
            </w:r>
            <w:proofErr w:type="spellEnd"/>
            <w:r w:rsidRPr="00CC56F3">
              <w:rPr>
                <w:b/>
                <w:bCs/>
                <w:color w:val="000000"/>
                <w:sz w:val="22"/>
              </w:rPr>
              <w:t xml:space="preserve"> </w:t>
            </w:r>
            <w:proofErr w:type="spellStart"/>
            <w:r w:rsidRPr="00CC56F3">
              <w:rPr>
                <w:b/>
                <w:bCs/>
                <w:color w:val="000000"/>
                <w:sz w:val="22"/>
              </w:rPr>
              <w:t>хамгаалалтын</w:t>
            </w:r>
            <w:proofErr w:type="spellEnd"/>
            <w:r w:rsidRPr="00CC56F3">
              <w:rPr>
                <w:b/>
                <w:bCs/>
                <w:color w:val="000000"/>
                <w:sz w:val="22"/>
              </w:rPr>
              <w:t xml:space="preserve"> </w:t>
            </w:r>
            <w:proofErr w:type="spellStart"/>
            <w:r w:rsidRPr="00CC56F3">
              <w:rPr>
                <w:b/>
                <w:bCs/>
                <w:color w:val="000000"/>
                <w:sz w:val="22"/>
              </w:rPr>
              <w:t>горим</w:t>
            </w:r>
            <w:proofErr w:type="spellEnd"/>
          </w:p>
          <w:p w14:paraId="4D96B3A0" w14:textId="09C14D55" w:rsidR="0092260E" w:rsidRDefault="0092260E" w:rsidP="0092260E">
            <w:pPr>
              <w:spacing w:after="60" w:line="24" w:lineRule="atLeast"/>
            </w:pPr>
            <w:proofErr w:type="spellStart"/>
            <w:r>
              <w:rPr>
                <w:color w:val="000000"/>
                <w:sz w:val="22"/>
              </w:rPr>
              <w:t>хамгаалалтын</w:t>
            </w:r>
            <w:proofErr w:type="spellEnd"/>
            <w:r>
              <w:rPr>
                <w:color w:val="000000"/>
                <w:sz w:val="22"/>
              </w:rPr>
              <w:t xml:space="preserve"> </w:t>
            </w:r>
            <w:proofErr w:type="spellStart"/>
            <w:r>
              <w:rPr>
                <w:color w:val="000000"/>
                <w:sz w:val="22"/>
              </w:rPr>
              <w:t>бүрэлдэхүүн</w:t>
            </w:r>
            <w:proofErr w:type="spellEnd"/>
            <w:r>
              <w:rPr>
                <w:color w:val="000000"/>
                <w:sz w:val="22"/>
              </w:rPr>
              <w:t xml:space="preserve"> </w:t>
            </w:r>
            <w:proofErr w:type="spellStart"/>
            <w:r>
              <w:rPr>
                <w:color w:val="000000"/>
                <w:sz w:val="22"/>
              </w:rPr>
              <w:t>хэсэг</w:t>
            </w:r>
            <w:proofErr w:type="spellEnd"/>
            <w:r>
              <w:rPr>
                <w:color w:val="000000"/>
                <w:sz w:val="22"/>
              </w:rPr>
              <w:t xml:space="preserve"> </w:t>
            </w:r>
            <w:proofErr w:type="spellStart"/>
            <w:r>
              <w:rPr>
                <w:color w:val="000000"/>
                <w:sz w:val="22"/>
              </w:rPr>
              <w:t>агуулсан</w:t>
            </w:r>
            <w:proofErr w:type="spellEnd"/>
            <w:r>
              <w:rPr>
                <w:color w:val="000000"/>
                <w:sz w:val="22"/>
              </w:rPr>
              <w:t xml:space="preserve"> </w:t>
            </w:r>
            <w:r>
              <w:rPr>
                <w:color w:val="000000"/>
                <w:sz w:val="22"/>
                <w:lang w:val="mn-MN"/>
              </w:rPr>
              <w:t xml:space="preserve">холболтуудын </w:t>
            </w:r>
            <w:proofErr w:type="spellStart"/>
            <w:r>
              <w:rPr>
                <w:color w:val="000000"/>
                <w:sz w:val="22"/>
              </w:rPr>
              <w:t>хоорондох</w:t>
            </w:r>
            <w:proofErr w:type="spellEnd"/>
            <w:r>
              <w:rPr>
                <w:color w:val="000000"/>
                <w:sz w:val="22"/>
              </w:rPr>
              <w:t xml:space="preserve"> </w:t>
            </w:r>
            <w:proofErr w:type="spellStart"/>
            <w:r>
              <w:rPr>
                <w:color w:val="000000"/>
                <w:sz w:val="22"/>
              </w:rPr>
              <w:t>зориулалтын</w:t>
            </w:r>
            <w:proofErr w:type="spellEnd"/>
            <w:r>
              <w:rPr>
                <w:color w:val="000000"/>
                <w:sz w:val="22"/>
              </w:rPr>
              <w:t xml:space="preserve"> </w:t>
            </w:r>
            <w:proofErr w:type="spellStart"/>
            <w:r>
              <w:rPr>
                <w:color w:val="000000"/>
                <w:sz w:val="22"/>
              </w:rPr>
              <w:t>гүйдлийн</w:t>
            </w:r>
            <w:proofErr w:type="spellEnd"/>
            <w:r>
              <w:rPr>
                <w:color w:val="000000"/>
                <w:sz w:val="22"/>
              </w:rPr>
              <w:t xml:space="preserve"> </w:t>
            </w:r>
            <w:proofErr w:type="spellStart"/>
            <w:r>
              <w:rPr>
                <w:color w:val="000000"/>
                <w:sz w:val="22"/>
              </w:rPr>
              <w:t>зам</w:t>
            </w:r>
            <w:proofErr w:type="spellEnd"/>
            <w:r>
              <w:rPr>
                <w:color w:val="000000"/>
                <w:sz w:val="22"/>
              </w:rPr>
              <w:t xml:space="preserve">; </w:t>
            </w:r>
            <w:proofErr w:type="spellStart"/>
            <w:r>
              <w:rPr>
                <w:color w:val="000000"/>
                <w:sz w:val="22"/>
              </w:rPr>
              <w:t>жишээлбэл</w:t>
            </w:r>
            <w:proofErr w:type="spellEnd"/>
            <w:r>
              <w:rPr>
                <w:color w:val="000000"/>
                <w:sz w:val="22"/>
              </w:rPr>
              <w:t xml:space="preserve"> </w:t>
            </w:r>
            <w:proofErr w:type="spellStart"/>
            <w:r>
              <w:rPr>
                <w:color w:val="000000"/>
                <w:sz w:val="22"/>
              </w:rPr>
              <w:t>фаз-фаз</w:t>
            </w:r>
            <w:proofErr w:type="spellEnd"/>
            <w:r>
              <w:rPr>
                <w:color w:val="000000"/>
                <w:sz w:val="22"/>
              </w:rPr>
              <w:t xml:space="preserve">, </w:t>
            </w:r>
            <w:proofErr w:type="spellStart"/>
            <w:r>
              <w:rPr>
                <w:color w:val="000000"/>
                <w:sz w:val="22"/>
              </w:rPr>
              <w:t>фаз-газар</w:t>
            </w:r>
            <w:proofErr w:type="spellEnd"/>
            <w:r>
              <w:rPr>
                <w:color w:val="000000"/>
                <w:sz w:val="22"/>
              </w:rPr>
              <w:t xml:space="preserve">, </w:t>
            </w:r>
            <w:proofErr w:type="spellStart"/>
            <w:r>
              <w:rPr>
                <w:color w:val="000000"/>
                <w:sz w:val="22"/>
              </w:rPr>
              <w:t>фаз-саармаг</w:t>
            </w:r>
            <w:proofErr w:type="spellEnd"/>
            <w:r>
              <w:rPr>
                <w:color w:val="000000"/>
                <w:sz w:val="22"/>
              </w:rPr>
              <w:t xml:space="preserve">, </w:t>
            </w:r>
            <w:proofErr w:type="spellStart"/>
            <w:r>
              <w:rPr>
                <w:color w:val="000000"/>
                <w:sz w:val="22"/>
              </w:rPr>
              <w:t>саармаг-газар</w:t>
            </w:r>
            <w:proofErr w:type="spellEnd"/>
          </w:p>
          <w:p w14:paraId="4D1D0FFC" w14:textId="2975F0B2" w:rsidR="0092260E" w:rsidRDefault="0092260E" w:rsidP="0092260E">
            <w:pPr>
              <w:keepNext/>
              <w:spacing w:after="100" w:line="24" w:lineRule="atLeast"/>
              <w:rPr>
                <w:b/>
                <w:color w:val="000000"/>
              </w:rPr>
            </w:pPr>
            <w:r w:rsidRPr="00CC56F3">
              <w:rPr>
                <w:color w:val="000000"/>
                <w:sz w:val="18"/>
                <w:szCs w:val="18"/>
              </w:rPr>
              <w:t>[ЭХ СУРВАЛЖ: IEC 61643-11:2011, 3.1.8]</w:t>
            </w:r>
          </w:p>
        </w:tc>
        <w:tc>
          <w:tcPr>
            <w:tcW w:w="4928" w:type="dxa"/>
            <w:tcMar>
              <w:top w:w="90" w:type="dxa"/>
              <w:left w:w="90" w:type="dxa"/>
              <w:bottom w:w="90" w:type="dxa"/>
              <w:right w:w="90" w:type="dxa"/>
            </w:tcMar>
          </w:tcPr>
          <w:p w14:paraId="30617E66" w14:textId="5124EA1B" w:rsidR="0092260E" w:rsidRDefault="0092260E" w:rsidP="0092260E">
            <w:pPr>
              <w:keepNext/>
              <w:spacing w:after="100" w:line="24" w:lineRule="atLeast"/>
            </w:pPr>
            <w:r>
              <w:rPr>
                <w:b/>
                <w:color w:val="000000"/>
              </w:rPr>
              <w:t>530.3.10</w:t>
            </w:r>
            <w:r>
              <w:rPr>
                <w:b/>
                <w:color w:val="000000"/>
                <w:lang w:val="mn-MN"/>
              </w:rPr>
              <w:t xml:space="preserve"> </w:t>
            </w:r>
            <w:r w:rsidRPr="00CC56F3">
              <w:rPr>
                <w:b/>
                <w:bCs/>
                <w:color w:val="000000"/>
                <w:sz w:val="22"/>
              </w:rPr>
              <w:t>mode of protection of an SPD</w:t>
            </w:r>
          </w:p>
          <w:p w14:paraId="273ADEDB" w14:textId="77777777" w:rsidR="0092260E" w:rsidRDefault="0092260E" w:rsidP="0092260E">
            <w:pPr>
              <w:spacing w:after="60" w:line="24" w:lineRule="atLeast"/>
            </w:pPr>
            <w:r>
              <w:rPr>
                <w:color w:val="000000"/>
                <w:sz w:val="22"/>
              </w:rPr>
              <w:t xml:space="preserve">intended current path, between terminals that contains protective components, </w:t>
            </w:r>
            <w:proofErr w:type="gramStart"/>
            <w:r>
              <w:rPr>
                <w:color w:val="000000"/>
                <w:sz w:val="22"/>
              </w:rPr>
              <w:t>e.g.</w:t>
            </w:r>
            <w:proofErr w:type="gramEnd"/>
            <w:r>
              <w:rPr>
                <w:color w:val="000000"/>
                <w:sz w:val="22"/>
              </w:rPr>
              <w:t xml:space="preserve"> line-to-line, line-to-earth, line-to-neutral, neutral-to-earth</w:t>
            </w:r>
          </w:p>
          <w:p w14:paraId="6EFB09B7" w14:textId="18843C32" w:rsidR="0092260E" w:rsidRDefault="0092260E" w:rsidP="0092260E">
            <w:pPr>
              <w:keepNext/>
              <w:spacing w:after="100" w:line="24" w:lineRule="atLeast"/>
              <w:rPr>
                <w:b/>
                <w:color w:val="000000"/>
              </w:rPr>
            </w:pPr>
            <w:r w:rsidRPr="00CC56F3">
              <w:rPr>
                <w:color w:val="000000"/>
                <w:sz w:val="18"/>
                <w:szCs w:val="18"/>
              </w:rPr>
              <w:t>[SOURCE: IEC 61643-11:2011, 3.1.8]</w:t>
            </w:r>
          </w:p>
        </w:tc>
      </w:tr>
      <w:tr w:rsidR="0092260E" w:rsidRPr="00B17524" w14:paraId="1C3D4492" w14:textId="77777777" w:rsidTr="00204F05">
        <w:trPr>
          <w:jc w:val="center"/>
        </w:trPr>
        <w:tc>
          <w:tcPr>
            <w:tcW w:w="5935" w:type="dxa"/>
            <w:tcMar>
              <w:top w:w="90" w:type="dxa"/>
              <w:left w:w="90" w:type="dxa"/>
              <w:bottom w:w="90" w:type="dxa"/>
              <w:right w:w="90" w:type="dxa"/>
            </w:tcMar>
          </w:tcPr>
          <w:p w14:paraId="46885308" w14:textId="0BA4F916" w:rsidR="0092260E" w:rsidRPr="00682CDA" w:rsidRDefault="0092260E" w:rsidP="0092260E">
            <w:pPr>
              <w:keepNext/>
              <w:spacing w:after="100" w:line="24" w:lineRule="atLeast"/>
              <w:rPr>
                <w:b/>
                <w:bCs/>
              </w:rPr>
            </w:pPr>
            <w:r>
              <w:rPr>
                <w:b/>
                <w:color w:val="000000"/>
              </w:rPr>
              <w:t>530.3.11</w:t>
            </w:r>
            <w:r>
              <w:rPr>
                <w:b/>
                <w:color w:val="000000"/>
                <w:lang w:val="mn-MN"/>
              </w:rPr>
              <w:t xml:space="preserve"> </w:t>
            </w:r>
            <w:proofErr w:type="spellStart"/>
            <w:r w:rsidRPr="00682CDA">
              <w:rPr>
                <w:b/>
                <w:bCs/>
                <w:color w:val="000000"/>
                <w:sz w:val="22"/>
              </w:rPr>
              <w:t>дагалдах</w:t>
            </w:r>
            <w:proofErr w:type="spellEnd"/>
            <w:r w:rsidRPr="00682CDA">
              <w:rPr>
                <w:b/>
                <w:bCs/>
                <w:color w:val="000000"/>
                <w:sz w:val="22"/>
              </w:rPr>
              <w:t xml:space="preserve"> </w:t>
            </w:r>
            <w:proofErr w:type="spellStart"/>
            <w:r w:rsidRPr="00682CDA">
              <w:rPr>
                <w:b/>
                <w:bCs/>
                <w:color w:val="000000"/>
                <w:sz w:val="22"/>
              </w:rPr>
              <w:t>гүйдлийг</w:t>
            </w:r>
            <w:proofErr w:type="spellEnd"/>
            <w:r w:rsidRPr="00682CDA">
              <w:rPr>
                <w:b/>
                <w:bCs/>
                <w:color w:val="000000"/>
                <w:sz w:val="22"/>
              </w:rPr>
              <w:t xml:space="preserve"> </w:t>
            </w:r>
            <w:proofErr w:type="spellStart"/>
            <w:r w:rsidRPr="00682CDA">
              <w:rPr>
                <w:b/>
                <w:bCs/>
                <w:color w:val="000000"/>
                <w:sz w:val="22"/>
              </w:rPr>
              <w:t>таслах</w:t>
            </w:r>
            <w:proofErr w:type="spellEnd"/>
            <w:r w:rsidRPr="00682CDA">
              <w:rPr>
                <w:b/>
                <w:bCs/>
                <w:color w:val="000000"/>
                <w:sz w:val="22"/>
              </w:rPr>
              <w:t xml:space="preserve"> </w:t>
            </w:r>
            <w:proofErr w:type="spellStart"/>
            <w:r w:rsidRPr="00682CDA">
              <w:rPr>
                <w:b/>
                <w:bCs/>
                <w:color w:val="000000"/>
                <w:sz w:val="22"/>
              </w:rPr>
              <w:t>чадвар</w:t>
            </w:r>
            <w:proofErr w:type="spellEnd"/>
            <w:r w:rsidRPr="00682CDA">
              <w:rPr>
                <w:b/>
                <w:bCs/>
                <w:color w:val="000000"/>
                <w:sz w:val="22"/>
              </w:rPr>
              <w:t xml:space="preserve">, </w:t>
            </w:r>
            <w:proofErr w:type="spellStart"/>
            <w:r w:rsidRPr="00682CDA">
              <w:rPr>
                <w:b/>
                <w:bCs/>
                <w:color w:val="000000"/>
                <w:sz w:val="22"/>
              </w:rPr>
              <w:t>Ifi</w:t>
            </w:r>
            <w:proofErr w:type="spellEnd"/>
          </w:p>
          <w:p w14:paraId="76E64281" w14:textId="77777777" w:rsidR="0092260E" w:rsidRDefault="0092260E" w:rsidP="0092260E">
            <w:pPr>
              <w:spacing w:after="60" w:line="24" w:lineRule="atLeast"/>
            </w:pPr>
            <w:proofErr w:type="spellStart"/>
            <w:r>
              <w:rPr>
                <w:color w:val="000000"/>
                <w:sz w:val="22"/>
              </w:rPr>
              <w:t>салгуур</w:t>
            </w:r>
            <w:proofErr w:type="spellEnd"/>
            <w:r>
              <w:rPr>
                <w:color w:val="000000"/>
                <w:sz w:val="22"/>
              </w:rPr>
              <w:t xml:space="preserve"> </w:t>
            </w:r>
            <w:proofErr w:type="spellStart"/>
            <w:r>
              <w:rPr>
                <w:color w:val="000000"/>
                <w:sz w:val="22"/>
              </w:rPr>
              <w:t>ажиллахгүйгээр</w:t>
            </w:r>
            <w:proofErr w:type="spellEnd"/>
            <w:r>
              <w:rPr>
                <w:color w:val="000000"/>
                <w:sz w:val="22"/>
              </w:rPr>
              <w:t xml:space="preserve"> SPD-</w:t>
            </w:r>
            <w:proofErr w:type="spellStart"/>
            <w:r>
              <w:rPr>
                <w:color w:val="000000"/>
                <w:sz w:val="22"/>
              </w:rPr>
              <w:t>ийн</w:t>
            </w:r>
            <w:proofErr w:type="spellEnd"/>
            <w:r>
              <w:rPr>
                <w:color w:val="000000"/>
                <w:sz w:val="22"/>
              </w:rPr>
              <w:t xml:space="preserve"> </w:t>
            </w:r>
            <w:proofErr w:type="spellStart"/>
            <w:r>
              <w:rPr>
                <w:color w:val="000000"/>
                <w:sz w:val="22"/>
              </w:rPr>
              <w:t>тасалж</w:t>
            </w:r>
            <w:proofErr w:type="spellEnd"/>
            <w:r>
              <w:rPr>
                <w:color w:val="000000"/>
                <w:sz w:val="22"/>
              </w:rPr>
              <w:t xml:space="preserve"> </w:t>
            </w:r>
            <w:proofErr w:type="spellStart"/>
            <w:r>
              <w:rPr>
                <w:color w:val="000000"/>
                <w:sz w:val="22"/>
              </w:rPr>
              <w:t>чадах</w:t>
            </w:r>
            <w:proofErr w:type="spellEnd"/>
            <w:r>
              <w:rPr>
                <w:color w:val="000000"/>
                <w:sz w:val="22"/>
              </w:rPr>
              <w:t xml:space="preserve"> </w:t>
            </w:r>
            <w:proofErr w:type="spellStart"/>
            <w:r>
              <w:rPr>
                <w:color w:val="000000"/>
                <w:sz w:val="22"/>
              </w:rPr>
              <w:t>тооцооны</w:t>
            </w:r>
            <w:proofErr w:type="spellEnd"/>
            <w:r>
              <w:rPr>
                <w:color w:val="000000"/>
                <w:sz w:val="22"/>
              </w:rPr>
              <w:t xml:space="preserve"> </w:t>
            </w:r>
            <w:proofErr w:type="spellStart"/>
            <w:r>
              <w:rPr>
                <w:color w:val="000000"/>
                <w:sz w:val="22"/>
              </w:rPr>
              <w:t>богино</w:t>
            </w:r>
            <w:proofErr w:type="spellEnd"/>
            <w:r>
              <w:rPr>
                <w:color w:val="000000"/>
                <w:sz w:val="22"/>
              </w:rPr>
              <w:t xml:space="preserve"> </w:t>
            </w:r>
            <w:proofErr w:type="spellStart"/>
            <w:r>
              <w:rPr>
                <w:color w:val="000000"/>
                <w:sz w:val="22"/>
              </w:rPr>
              <w:t>залгааны</w:t>
            </w:r>
            <w:proofErr w:type="spellEnd"/>
            <w:r>
              <w:rPr>
                <w:color w:val="000000"/>
                <w:sz w:val="22"/>
              </w:rPr>
              <w:t xml:space="preserve"> </w:t>
            </w:r>
            <w:proofErr w:type="spellStart"/>
            <w:r>
              <w:rPr>
                <w:color w:val="000000"/>
                <w:sz w:val="22"/>
              </w:rPr>
              <w:t>гүйдэл</w:t>
            </w:r>
            <w:proofErr w:type="spellEnd"/>
          </w:p>
          <w:p w14:paraId="6EA54E1D" w14:textId="7A923E94" w:rsidR="0092260E" w:rsidRDefault="0092260E" w:rsidP="0092260E">
            <w:pPr>
              <w:keepNext/>
              <w:spacing w:after="100" w:line="24" w:lineRule="atLeast"/>
              <w:rPr>
                <w:b/>
                <w:color w:val="000000"/>
              </w:rPr>
            </w:pPr>
            <w:r w:rsidRPr="00E52509">
              <w:rPr>
                <w:color w:val="000000"/>
                <w:sz w:val="18"/>
                <w:szCs w:val="18"/>
              </w:rPr>
              <w:t>[ЭХ СУРВАЛЖ: IEC 61643-11:2011, 3.1.39]</w:t>
            </w:r>
          </w:p>
        </w:tc>
        <w:tc>
          <w:tcPr>
            <w:tcW w:w="4928" w:type="dxa"/>
            <w:tcMar>
              <w:top w:w="90" w:type="dxa"/>
              <w:left w:w="90" w:type="dxa"/>
              <w:bottom w:w="90" w:type="dxa"/>
              <w:right w:w="90" w:type="dxa"/>
            </w:tcMar>
          </w:tcPr>
          <w:p w14:paraId="2A05B791" w14:textId="09BCF365" w:rsidR="0092260E" w:rsidRDefault="0092260E" w:rsidP="0092260E">
            <w:pPr>
              <w:keepNext/>
              <w:spacing w:after="100" w:line="24" w:lineRule="atLeast"/>
            </w:pPr>
            <w:r>
              <w:rPr>
                <w:b/>
                <w:color w:val="000000"/>
              </w:rPr>
              <w:t>530.3.11</w:t>
            </w:r>
            <w:r>
              <w:rPr>
                <w:b/>
                <w:color w:val="000000"/>
                <w:lang w:val="mn-MN"/>
              </w:rPr>
              <w:t xml:space="preserve"> </w:t>
            </w:r>
            <w:r w:rsidRPr="00682CDA">
              <w:rPr>
                <w:b/>
                <w:bCs/>
                <w:color w:val="000000"/>
                <w:sz w:val="22"/>
              </w:rPr>
              <w:t xml:space="preserve">follow current interrupt rating, </w:t>
            </w:r>
            <w:proofErr w:type="spellStart"/>
            <w:r w:rsidRPr="00682CDA">
              <w:rPr>
                <w:b/>
                <w:bCs/>
                <w:color w:val="000000"/>
                <w:sz w:val="22"/>
              </w:rPr>
              <w:t>Ifi</w:t>
            </w:r>
            <w:proofErr w:type="spellEnd"/>
          </w:p>
          <w:p w14:paraId="38600327" w14:textId="77777777" w:rsidR="0092260E" w:rsidRDefault="0092260E" w:rsidP="0092260E">
            <w:pPr>
              <w:spacing w:after="60" w:line="24" w:lineRule="atLeast"/>
            </w:pPr>
            <w:r>
              <w:rPr>
                <w:color w:val="000000"/>
                <w:sz w:val="22"/>
              </w:rPr>
              <w:t>prospective short-circuit current that an SPD is able to interrupt without operation of a disconnector</w:t>
            </w:r>
          </w:p>
          <w:p w14:paraId="7484E21B" w14:textId="5665C1F6" w:rsidR="0092260E" w:rsidRPr="00682CDA" w:rsidRDefault="0092260E" w:rsidP="0092260E">
            <w:pPr>
              <w:keepNext/>
              <w:spacing w:after="100" w:line="24" w:lineRule="atLeast"/>
              <w:rPr>
                <w:b/>
                <w:color w:val="000000"/>
                <w:sz w:val="22"/>
                <w:szCs w:val="20"/>
              </w:rPr>
            </w:pPr>
            <w:r w:rsidRPr="00682CDA">
              <w:rPr>
                <w:color w:val="000000"/>
                <w:sz w:val="20"/>
                <w:szCs w:val="20"/>
              </w:rPr>
              <w:t>[SOURCE: IEC 61643-11:2011, 3.1.39]</w:t>
            </w:r>
          </w:p>
          <w:p w14:paraId="56B2964F" w14:textId="58FCC7AB" w:rsidR="0092260E" w:rsidRPr="007F23A6" w:rsidRDefault="0092260E" w:rsidP="0092260E">
            <w:pPr>
              <w:spacing w:line="24" w:lineRule="atLeast"/>
              <w:jc w:val="center"/>
            </w:pPr>
          </w:p>
        </w:tc>
      </w:tr>
      <w:tr w:rsidR="0092260E" w:rsidRPr="00B17524" w14:paraId="7D1548F6" w14:textId="77777777" w:rsidTr="00204F05">
        <w:trPr>
          <w:jc w:val="center"/>
        </w:trPr>
        <w:tc>
          <w:tcPr>
            <w:tcW w:w="5935" w:type="dxa"/>
            <w:tcMar>
              <w:top w:w="90" w:type="dxa"/>
              <w:left w:w="90" w:type="dxa"/>
              <w:bottom w:w="90" w:type="dxa"/>
              <w:right w:w="90" w:type="dxa"/>
            </w:tcMar>
          </w:tcPr>
          <w:p w14:paraId="790B95F6" w14:textId="4713CC7D" w:rsidR="0092260E" w:rsidRPr="00E52509" w:rsidRDefault="0092260E" w:rsidP="0092260E">
            <w:pPr>
              <w:keepNext/>
              <w:spacing w:after="100" w:line="24" w:lineRule="atLeast"/>
              <w:rPr>
                <w:b/>
                <w:bCs/>
              </w:rPr>
            </w:pPr>
            <w:r>
              <w:rPr>
                <w:b/>
                <w:color w:val="000000"/>
              </w:rPr>
              <w:t>530.3.12</w:t>
            </w:r>
            <w:r>
              <w:rPr>
                <w:b/>
                <w:color w:val="000000"/>
                <w:lang w:val="mn-MN"/>
              </w:rPr>
              <w:t xml:space="preserve"> </w:t>
            </w:r>
            <w:proofErr w:type="spellStart"/>
            <w:r w:rsidRPr="00E52509">
              <w:rPr>
                <w:b/>
                <w:bCs/>
                <w:color w:val="000000"/>
                <w:sz w:val="22"/>
              </w:rPr>
              <w:t>богино</w:t>
            </w:r>
            <w:proofErr w:type="spellEnd"/>
            <w:r w:rsidRPr="00E52509">
              <w:rPr>
                <w:b/>
                <w:bCs/>
                <w:color w:val="000000"/>
                <w:sz w:val="22"/>
              </w:rPr>
              <w:t xml:space="preserve"> </w:t>
            </w:r>
            <w:proofErr w:type="spellStart"/>
            <w:r w:rsidRPr="00E52509">
              <w:rPr>
                <w:b/>
                <w:bCs/>
                <w:color w:val="000000"/>
                <w:sz w:val="22"/>
              </w:rPr>
              <w:t>залгааны</w:t>
            </w:r>
            <w:proofErr w:type="spellEnd"/>
            <w:r w:rsidRPr="00E52509">
              <w:rPr>
                <w:b/>
                <w:bCs/>
                <w:color w:val="000000"/>
                <w:sz w:val="22"/>
              </w:rPr>
              <w:t xml:space="preserve"> </w:t>
            </w:r>
            <w:proofErr w:type="spellStart"/>
            <w:r w:rsidRPr="00E52509">
              <w:rPr>
                <w:b/>
                <w:bCs/>
                <w:color w:val="000000"/>
                <w:sz w:val="22"/>
              </w:rPr>
              <w:t>гүйдлийн</w:t>
            </w:r>
            <w:proofErr w:type="spellEnd"/>
            <w:r w:rsidRPr="00E52509">
              <w:rPr>
                <w:b/>
                <w:bCs/>
                <w:color w:val="000000"/>
                <w:sz w:val="22"/>
              </w:rPr>
              <w:t xml:space="preserve"> </w:t>
            </w:r>
            <w:proofErr w:type="spellStart"/>
            <w:r w:rsidRPr="00E52509">
              <w:rPr>
                <w:b/>
                <w:bCs/>
                <w:color w:val="000000"/>
                <w:sz w:val="22"/>
              </w:rPr>
              <w:t>даац</w:t>
            </w:r>
            <w:proofErr w:type="spellEnd"/>
            <w:r w:rsidRPr="00E52509">
              <w:rPr>
                <w:b/>
                <w:bCs/>
                <w:color w:val="000000"/>
                <w:sz w:val="22"/>
              </w:rPr>
              <w:t>, ISCCR</w:t>
            </w:r>
          </w:p>
          <w:p w14:paraId="55E5E4A0" w14:textId="1F1EDCB8" w:rsidR="0092260E" w:rsidRDefault="0092260E" w:rsidP="0092260E">
            <w:pPr>
              <w:keepNext/>
              <w:spacing w:after="100" w:line="24" w:lineRule="atLeast"/>
              <w:rPr>
                <w:color w:val="000000"/>
                <w:sz w:val="22"/>
              </w:rPr>
            </w:pPr>
            <w:proofErr w:type="spellStart"/>
            <w:r w:rsidRPr="00E52509">
              <w:rPr>
                <w:color w:val="000000"/>
                <w:sz w:val="22"/>
              </w:rPr>
              <w:t>Хүчдэлийн</w:t>
            </w:r>
            <w:proofErr w:type="spellEnd"/>
            <w:r w:rsidRPr="00E52509">
              <w:rPr>
                <w:color w:val="000000"/>
                <w:sz w:val="22"/>
              </w:rPr>
              <w:t xml:space="preserve"> </w:t>
            </w:r>
            <w:proofErr w:type="spellStart"/>
            <w:r w:rsidRPr="00E52509">
              <w:rPr>
                <w:color w:val="000000"/>
                <w:sz w:val="22"/>
              </w:rPr>
              <w:t>өсөлтийн</w:t>
            </w:r>
            <w:proofErr w:type="spellEnd"/>
            <w:r w:rsidRPr="00E52509">
              <w:rPr>
                <w:color w:val="000000"/>
                <w:sz w:val="22"/>
              </w:rPr>
              <w:t xml:space="preserve"> </w:t>
            </w:r>
            <w:proofErr w:type="spellStart"/>
            <w:r w:rsidRPr="00E52509">
              <w:rPr>
                <w:color w:val="000000"/>
                <w:sz w:val="22"/>
              </w:rPr>
              <w:t>тодорхой</w:t>
            </w:r>
            <w:proofErr w:type="spellEnd"/>
            <w:r w:rsidRPr="00E52509">
              <w:rPr>
                <w:color w:val="000000"/>
                <w:sz w:val="22"/>
              </w:rPr>
              <w:t xml:space="preserve"> </w:t>
            </w:r>
            <w:proofErr w:type="spellStart"/>
            <w:r w:rsidRPr="00E52509">
              <w:rPr>
                <w:color w:val="000000"/>
                <w:sz w:val="22"/>
              </w:rPr>
              <w:t>хурдтай</w:t>
            </w:r>
            <w:proofErr w:type="spellEnd"/>
            <w:r w:rsidRPr="00E52509">
              <w:rPr>
                <w:color w:val="000000"/>
                <w:sz w:val="22"/>
              </w:rPr>
              <w:t xml:space="preserve"> </w:t>
            </w:r>
            <w:proofErr w:type="spellStart"/>
            <w:r w:rsidRPr="00E52509">
              <w:rPr>
                <w:color w:val="000000"/>
                <w:sz w:val="22"/>
              </w:rPr>
              <w:t>импульсийн</w:t>
            </w:r>
            <w:proofErr w:type="spellEnd"/>
            <w:r w:rsidRPr="00E52509">
              <w:rPr>
                <w:color w:val="000000"/>
                <w:sz w:val="22"/>
              </w:rPr>
              <w:t xml:space="preserve"> </w:t>
            </w:r>
            <w:proofErr w:type="spellStart"/>
            <w:r w:rsidRPr="00E52509">
              <w:rPr>
                <w:color w:val="000000"/>
                <w:sz w:val="22"/>
              </w:rPr>
              <w:t>үйлчлэл</w:t>
            </w:r>
            <w:proofErr w:type="spellEnd"/>
            <w:r w:rsidRPr="00E52509">
              <w:rPr>
                <w:color w:val="000000"/>
                <w:sz w:val="22"/>
              </w:rPr>
              <w:t xml:space="preserve"> </w:t>
            </w:r>
            <w:proofErr w:type="spellStart"/>
            <w:r w:rsidRPr="00E52509">
              <w:rPr>
                <w:color w:val="000000"/>
                <w:sz w:val="22"/>
              </w:rPr>
              <w:t>болон</w:t>
            </w:r>
            <w:proofErr w:type="spellEnd"/>
            <w:r w:rsidRPr="00E52509">
              <w:rPr>
                <w:color w:val="000000"/>
                <w:sz w:val="22"/>
              </w:rPr>
              <w:t xml:space="preserve"> </w:t>
            </w:r>
            <w:proofErr w:type="spellStart"/>
            <w:r w:rsidRPr="00E52509">
              <w:rPr>
                <w:color w:val="000000"/>
                <w:sz w:val="22"/>
              </w:rPr>
              <w:t>өгөгдсөн</w:t>
            </w:r>
            <w:proofErr w:type="spellEnd"/>
            <w:r w:rsidRPr="00E52509">
              <w:rPr>
                <w:color w:val="000000"/>
                <w:sz w:val="22"/>
              </w:rPr>
              <w:t xml:space="preserve"> </w:t>
            </w:r>
            <w:proofErr w:type="spellStart"/>
            <w:r w:rsidRPr="00E52509">
              <w:rPr>
                <w:color w:val="000000"/>
                <w:sz w:val="22"/>
              </w:rPr>
              <w:t>далайц</w:t>
            </w:r>
            <w:proofErr w:type="spellEnd"/>
            <w:r w:rsidRPr="00E52509">
              <w:rPr>
                <w:color w:val="000000"/>
                <w:sz w:val="22"/>
              </w:rPr>
              <w:t xml:space="preserve">, </w:t>
            </w:r>
            <w:proofErr w:type="spellStart"/>
            <w:r w:rsidRPr="00E52509">
              <w:rPr>
                <w:color w:val="000000"/>
                <w:sz w:val="22"/>
              </w:rPr>
              <w:t>долгионы</w:t>
            </w:r>
            <w:proofErr w:type="spellEnd"/>
            <w:r w:rsidRPr="00E52509">
              <w:rPr>
                <w:color w:val="000000"/>
                <w:sz w:val="22"/>
              </w:rPr>
              <w:t xml:space="preserve"> </w:t>
            </w:r>
            <w:proofErr w:type="spellStart"/>
            <w:r w:rsidRPr="00E52509">
              <w:rPr>
                <w:color w:val="000000"/>
                <w:sz w:val="22"/>
              </w:rPr>
              <w:t>хэлбэр</w:t>
            </w:r>
            <w:proofErr w:type="spellEnd"/>
            <w:r w:rsidRPr="00E52509">
              <w:rPr>
                <w:color w:val="000000"/>
                <w:sz w:val="22"/>
              </w:rPr>
              <w:t xml:space="preserve"> </w:t>
            </w:r>
            <w:proofErr w:type="spellStart"/>
            <w:r w:rsidRPr="00E52509">
              <w:rPr>
                <w:color w:val="000000"/>
                <w:sz w:val="22"/>
              </w:rPr>
              <w:t>бүхий</w:t>
            </w:r>
            <w:proofErr w:type="spellEnd"/>
            <w:r w:rsidRPr="00E52509">
              <w:rPr>
                <w:color w:val="000000"/>
                <w:sz w:val="22"/>
              </w:rPr>
              <w:t xml:space="preserve"> </w:t>
            </w:r>
            <w:r>
              <w:rPr>
                <w:color w:val="000000"/>
                <w:sz w:val="22"/>
                <w:lang w:val="mn-MN"/>
              </w:rPr>
              <w:t>шавхах</w:t>
            </w:r>
            <w:r w:rsidRPr="00E52509">
              <w:rPr>
                <w:color w:val="000000"/>
                <w:sz w:val="22"/>
              </w:rPr>
              <w:t xml:space="preserve"> </w:t>
            </w:r>
            <w:proofErr w:type="spellStart"/>
            <w:r w:rsidRPr="00E52509">
              <w:rPr>
                <w:color w:val="000000"/>
                <w:sz w:val="22"/>
              </w:rPr>
              <w:t>гүйдлийн</w:t>
            </w:r>
            <w:proofErr w:type="spellEnd"/>
            <w:r w:rsidRPr="00E52509">
              <w:rPr>
                <w:color w:val="000000"/>
                <w:sz w:val="22"/>
              </w:rPr>
              <w:t xml:space="preserve"> </w:t>
            </w:r>
            <w:proofErr w:type="spellStart"/>
            <w:r w:rsidRPr="00E52509">
              <w:rPr>
                <w:color w:val="000000"/>
                <w:sz w:val="22"/>
              </w:rPr>
              <w:t>импульсийн</w:t>
            </w:r>
            <w:proofErr w:type="spellEnd"/>
            <w:r w:rsidRPr="00E52509">
              <w:rPr>
                <w:color w:val="000000"/>
                <w:sz w:val="22"/>
              </w:rPr>
              <w:t xml:space="preserve"> </w:t>
            </w:r>
            <w:proofErr w:type="spellStart"/>
            <w:r w:rsidRPr="00E52509">
              <w:rPr>
                <w:color w:val="000000"/>
                <w:sz w:val="22"/>
              </w:rPr>
              <w:t>үйлчлэлийн</w:t>
            </w:r>
            <w:proofErr w:type="spellEnd"/>
            <w:r w:rsidRPr="00E52509">
              <w:rPr>
                <w:color w:val="000000"/>
                <w:sz w:val="22"/>
              </w:rPr>
              <w:t xml:space="preserve"> </w:t>
            </w:r>
            <w:proofErr w:type="spellStart"/>
            <w:r w:rsidRPr="00E52509">
              <w:rPr>
                <w:color w:val="000000"/>
                <w:sz w:val="22"/>
              </w:rPr>
              <w:t>улмаас</w:t>
            </w:r>
            <w:proofErr w:type="spellEnd"/>
            <w:r w:rsidRPr="00E52509">
              <w:rPr>
                <w:color w:val="000000"/>
                <w:sz w:val="22"/>
              </w:rPr>
              <w:t xml:space="preserve"> SPD-</w:t>
            </w:r>
            <w:proofErr w:type="spellStart"/>
            <w:r w:rsidRPr="00E52509">
              <w:rPr>
                <w:color w:val="000000"/>
                <w:sz w:val="22"/>
              </w:rPr>
              <w:t>ийн</w:t>
            </w:r>
            <w:proofErr w:type="spellEnd"/>
            <w:r w:rsidRPr="00E52509">
              <w:rPr>
                <w:color w:val="000000"/>
                <w:sz w:val="22"/>
              </w:rPr>
              <w:t xml:space="preserve"> </w:t>
            </w:r>
            <w:proofErr w:type="spellStart"/>
            <w:r w:rsidRPr="00E52509">
              <w:rPr>
                <w:color w:val="000000"/>
                <w:sz w:val="22"/>
              </w:rPr>
              <w:t>холболтын</w:t>
            </w:r>
            <w:proofErr w:type="spellEnd"/>
            <w:r w:rsidRPr="00E52509">
              <w:rPr>
                <w:color w:val="000000"/>
                <w:sz w:val="22"/>
              </w:rPr>
              <w:t xml:space="preserve"> </w:t>
            </w:r>
            <w:proofErr w:type="spellStart"/>
            <w:r w:rsidRPr="00E52509">
              <w:rPr>
                <w:color w:val="000000"/>
                <w:sz w:val="22"/>
              </w:rPr>
              <w:t>цэгүүдэд</w:t>
            </w:r>
            <w:proofErr w:type="spellEnd"/>
            <w:r w:rsidRPr="00E52509">
              <w:rPr>
                <w:color w:val="000000"/>
                <w:sz w:val="22"/>
              </w:rPr>
              <w:t xml:space="preserve"> </w:t>
            </w:r>
            <w:proofErr w:type="spellStart"/>
            <w:r w:rsidRPr="00E52509">
              <w:rPr>
                <w:color w:val="000000"/>
                <w:sz w:val="22"/>
              </w:rPr>
              <w:t>үүсэж</w:t>
            </w:r>
            <w:proofErr w:type="spellEnd"/>
            <w:r w:rsidRPr="00E52509">
              <w:rPr>
                <w:color w:val="000000"/>
                <w:sz w:val="22"/>
              </w:rPr>
              <w:t xml:space="preserve"> </w:t>
            </w:r>
            <w:proofErr w:type="spellStart"/>
            <w:r w:rsidRPr="00E52509">
              <w:rPr>
                <w:color w:val="000000"/>
                <w:sz w:val="22"/>
              </w:rPr>
              <w:t>болзошгүй</w:t>
            </w:r>
            <w:proofErr w:type="spellEnd"/>
            <w:r w:rsidRPr="00E52509">
              <w:rPr>
                <w:color w:val="000000"/>
                <w:sz w:val="22"/>
              </w:rPr>
              <w:t xml:space="preserve"> </w:t>
            </w:r>
            <w:proofErr w:type="spellStart"/>
            <w:r w:rsidRPr="00E52509">
              <w:rPr>
                <w:color w:val="000000"/>
                <w:sz w:val="22"/>
              </w:rPr>
              <w:t>хамгийн</w:t>
            </w:r>
            <w:proofErr w:type="spellEnd"/>
            <w:r w:rsidRPr="00E52509">
              <w:rPr>
                <w:color w:val="000000"/>
                <w:sz w:val="22"/>
              </w:rPr>
              <w:t xml:space="preserve"> </w:t>
            </w:r>
            <w:proofErr w:type="spellStart"/>
            <w:r w:rsidRPr="00E52509">
              <w:rPr>
                <w:color w:val="000000"/>
                <w:sz w:val="22"/>
              </w:rPr>
              <w:t>их</w:t>
            </w:r>
            <w:proofErr w:type="spellEnd"/>
            <w:r w:rsidRPr="00E52509">
              <w:rPr>
                <w:color w:val="000000"/>
                <w:sz w:val="22"/>
              </w:rPr>
              <w:t xml:space="preserve"> </w:t>
            </w:r>
            <w:proofErr w:type="spellStart"/>
            <w:r w:rsidRPr="00E52509">
              <w:rPr>
                <w:color w:val="000000"/>
                <w:sz w:val="22"/>
              </w:rPr>
              <w:t>хүчдэл</w:t>
            </w:r>
            <w:proofErr w:type="spellEnd"/>
          </w:p>
          <w:p w14:paraId="4F621321" w14:textId="3AD69A30" w:rsidR="0092260E" w:rsidRDefault="0092260E" w:rsidP="0092260E">
            <w:pPr>
              <w:keepNext/>
              <w:spacing w:after="100" w:line="24" w:lineRule="atLeast"/>
              <w:rPr>
                <w:b/>
                <w:color w:val="000000"/>
              </w:rPr>
            </w:pPr>
            <w:r w:rsidRPr="00E52509">
              <w:rPr>
                <w:color w:val="000000"/>
                <w:sz w:val="18"/>
                <w:szCs w:val="18"/>
              </w:rPr>
              <w:t>[ЭХ СУРВАЛЖ: IEC 61643-11:2011, 3.1.27]</w:t>
            </w:r>
          </w:p>
        </w:tc>
        <w:tc>
          <w:tcPr>
            <w:tcW w:w="4928" w:type="dxa"/>
            <w:tcMar>
              <w:top w:w="90" w:type="dxa"/>
              <w:left w:w="90" w:type="dxa"/>
              <w:bottom w:w="90" w:type="dxa"/>
              <w:right w:w="90" w:type="dxa"/>
            </w:tcMar>
          </w:tcPr>
          <w:p w14:paraId="57F9796B" w14:textId="484FDCCE" w:rsidR="0092260E" w:rsidRPr="00E52509" w:rsidRDefault="0092260E" w:rsidP="0092260E">
            <w:pPr>
              <w:spacing w:after="60" w:line="24" w:lineRule="atLeast"/>
              <w:rPr>
                <w:b/>
                <w:bCs/>
              </w:rPr>
            </w:pPr>
            <w:r>
              <w:rPr>
                <w:b/>
                <w:color w:val="000000"/>
              </w:rPr>
              <w:t>530.3.13</w:t>
            </w:r>
            <w:r>
              <w:rPr>
                <w:color w:val="000000"/>
                <w:sz w:val="22"/>
              </w:rPr>
              <w:t xml:space="preserve"> </w:t>
            </w:r>
            <w:r w:rsidRPr="00E52509">
              <w:rPr>
                <w:b/>
                <w:bCs/>
                <w:color w:val="000000"/>
                <w:sz w:val="22"/>
              </w:rPr>
              <w:t>voltage protection level, UP</w:t>
            </w:r>
          </w:p>
          <w:p w14:paraId="5E246534" w14:textId="18B3E473" w:rsidR="0092260E" w:rsidRDefault="0092260E" w:rsidP="0092260E">
            <w:pPr>
              <w:keepNext/>
              <w:spacing w:after="100" w:line="24" w:lineRule="atLeast"/>
            </w:pPr>
          </w:p>
          <w:p w14:paraId="293E14EA" w14:textId="77777777" w:rsidR="0092260E" w:rsidRDefault="0092260E" w:rsidP="0092260E">
            <w:pPr>
              <w:spacing w:after="60" w:line="24" w:lineRule="atLeast"/>
            </w:pPr>
            <w:r>
              <w:rPr>
                <w:color w:val="000000"/>
                <w:sz w:val="22"/>
              </w:rPr>
              <w:t>maximum voltage to be expected at the SPD terminals due to an impulse stress with defined voltage steepness and an impulse stress with a discharge current with given amplitude and waveshape</w:t>
            </w:r>
          </w:p>
          <w:p w14:paraId="0084AE09" w14:textId="4DB51585" w:rsidR="0092260E" w:rsidRDefault="0092260E" w:rsidP="0092260E">
            <w:pPr>
              <w:keepNext/>
              <w:spacing w:after="100" w:line="24" w:lineRule="atLeast"/>
              <w:rPr>
                <w:b/>
                <w:color w:val="000000"/>
              </w:rPr>
            </w:pPr>
            <w:r w:rsidRPr="00E52509">
              <w:rPr>
                <w:color w:val="000000"/>
                <w:sz w:val="18"/>
                <w:szCs w:val="18"/>
              </w:rPr>
              <w:t>[SOURCE: IEC 61643-11:2011, 3.1.14]</w:t>
            </w:r>
          </w:p>
        </w:tc>
      </w:tr>
      <w:tr w:rsidR="0092260E" w:rsidRPr="00B17524" w14:paraId="360FAC33" w14:textId="77777777" w:rsidTr="00204F05">
        <w:trPr>
          <w:jc w:val="center"/>
        </w:trPr>
        <w:tc>
          <w:tcPr>
            <w:tcW w:w="5935" w:type="dxa"/>
            <w:tcMar>
              <w:top w:w="90" w:type="dxa"/>
              <w:left w:w="90" w:type="dxa"/>
              <w:bottom w:w="90" w:type="dxa"/>
              <w:right w:w="90" w:type="dxa"/>
            </w:tcMar>
          </w:tcPr>
          <w:p w14:paraId="38DFFC9F" w14:textId="3EA05FEF" w:rsidR="0092260E" w:rsidRDefault="0092260E" w:rsidP="0092260E">
            <w:pPr>
              <w:keepNext/>
              <w:spacing w:after="100" w:line="24" w:lineRule="atLeast"/>
            </w:pPr>
            <w:r>
              <w:rPr>
                <w:b/>
                <w:color w:val="000000"/>
              </w:rPr>
              <w:lastRenderedPageBreak/>
              <w:t>530.3.14</w:t>
            </w:r>
            <w:r>
              <w:rPr>
                <w:b/>
                <w:color w:val="000000"/>
                <w:lang w:val="mn-MN"/>
              </w:rPr>
              <w:t xml:space="preserve"> </w:t>
            </w:r>
            <w:proofErr w:type="spellStart"/>
            <w:r w:rsidRPr="00496A50">
              <w:rPr>
                <w:b/>
                <w:bCs/>
                <w:color w:val="000000"/>
                <w:sz w:val="22"/>
              </w:rPr>
              <w:t>импульсийн</w:t>
            </w:r>
            <w:proofErr w:type="spellEnd"/>
            <w:r w:rsidRPr="00496A50">
              <w:rPr>
                <w:b/>
                <w:bCs/>
                <w:color w:val="000000"/>
                <w:sz w:val="22"/>
              </w:rPr>
              <w:t xml:space="preserve"> </w:t>
            </w:r>
            <w:proofErr w:type="spellStart"/>
            <w:r w:rsidRPr="00496A50">
              <w:rPr>
                <w:b/>
                <w:bCs/>
                <w:color w:val="000000"/>
                <w:sz w:val="22"/>
              </w:rPr>
              <w:t>хэвийн</w:t>
            </w:r>
            <w:proofErr w:type="spellEnd"/>
            <w:r w:rsidRPr="00496A50">
              <w:rPr>
                <w:b/>
                <w:bCs/>
                <w:color w:val="000000"/>
                <w:sz w:val="22"/>
              </w:rPr>
              <w:t xml:space="preserve"> </w:t>
            </w:r>
            <w:proofErr w:type="spellStart"/>
            <w:r w:rsidRPr="00496A50">
              <w:rPr>
                <w:b/>
                <w:bCs/>
                <w:color w:val="000000"/>
                <w:sz w:val="22"/>
              </w:rPr>
              <w:t>даах</w:t>
            </w:r>
            <w:proofErr w:type="spellEnd"/>
            <w:r w:rsidRPr="00496A50">
              <w:rPr>
                <w:b/>
                <w:bCs/>
                <w:color w:val="000000"/>
                <w:sz w:val="22"/>
              </w:rPr>
              <w:t xml:space="preserve"> </w:t>
            </w:r>
            <w:proofErr w:type="spellStart"/>
            <w:r w:rsidRPr="00496A50">
              <w:rPr>
                <w:b/>
                <w:bCs/>
                <w:color w:val="000000"/>
                <w:sz w:val="22"/>
              </w:rPr>
              <w:t>хүчдэл</w:t>
            </w:r>
            <w:proofErr w:type="spellEnd"/>
            <w:r w:rsidRPr="00496A50">
              <w:rPr>
                <w:b/>
                <w:bCs/>
                <w:color w:val="000000"/>
                <w:sz w:val="22"/>
              </w:rPr>
              <w:t>, UW</w:t>
            </w:r>
          </w:p>
          <w:p w14:paraId="19206EDB" w14:textId="77777777" w:rsidR="0092260E" w:rsidRDefault="0092260E" w:rsidP="0092260E">
            <w:pPr>
              <w:keepNext/>
              <w:spacing w:after="100" w:line="24" w:lineRule="atLeast"/>
              <w:rPr>
                <w:color w:val="000000"/>
                <w:sz w:val="22"/>
              </w:rPr>
            </w:pPr>
            <w:proofErr w:type="spellStart"/>
            <w:r w:rsidRPr="00A03C90">
              <w:rPr>
                <w:color w:val="000000"/>
                <w:sz w:val="22"/>
              </w:rPr>
              <w:t>Түр</w:t>
            </w:r>
            <w:proofErr w:type="spellEnd"/>
            <w:r w:rsidRPr="00A03C90">
              <w:rPr>
                <w:color w:val="000000"/>
                <w:sz w:val="22"/>
              </w:rPr>
              <w:t xml:space="preserve"> </w:t>
            </w:r>
            <w:proofErr w:type="spellStart"/>
            <w:r w:rsidRPr="00A03C90">
              <w:rPr>
                <w:color w:val="000000"/>
                <w:sz w:val="22"/>
              </w:rPr>
              <w:t>зуурын</w:t>
            </w:r>
            <w:proofErr w:type="spellEnd"/>
            <w:r w:rsidRPr="00A03C90">
              <w:rPr>
                <w:color w:val="000000"/>
                <w:sz w:val="22"/>
              </w:rPr>
              <w:t xml:space="preserve"> </w:t>
            </w:r>
            <w:proofErr w:type="spellStart"/>
            <w:r w:rsidRPr="00A03C90">
              <w:rPr>
                <w:color w:val="000000"/>
                <w:sz w:val="22"/>
              </w:rPr>
              <w:t>хэт</w:t>
            </w:r>
            <w:proofErr w:type="spellEnd"/>
            <w:r w:rsidRPr="00A03C90">
              <w:rPr>
                <w:color w:val="000000"/>
                <w:sz w:val="22"/>
              </w:rPr>
              <w:t xml:space="preserve"> </w:t>
            </w:r>
            <w:proofErr w:type="spellStart"/>
            <w:r w:rsidRPr="00A03C90">
              <w:rPr>
                <w:color w:val="000000"/>
                <w:sz w:val="22"/>
              </w:rPr>
              <w:t>хүчдэлийн</w:t>
            </w:r>
            <w:proofErr w:type="spellEnd"/>
            <w:r w:rsidRPr="00A03C90">
              <w:rPr>
                <w:color w:val="000000"/>
                <w:sz w:val="22"/>
              </w:rPr>
              <w:t xml:space="preserve"> </w:t>
            </w:r>
            <w:proofErr w:type="spellStart"/>
            <w:r w:rsidRPr="00A03C90">
              <w:rPr>
                <w:color w:val="000000"/>
                <w:sz w:val="22"/>
              </w:rPr>
              <w:t>эсрэг</w:t>
            </w:r>
            <w:proofErr w:type="spellEnd"/>
            <w:r w:rsidRPr="00A03C90">
              <w:rPr>
                <w:color w:val="000000"/>
                <w:sz w:val="22"/>
              </w:rPr>
              <w:t xml:space="preserve"> </w:t>
            </w:r>
            <w:proofErr w:type="spellStart"/>
            <w:r w:rsidRPr="00A03C90">
              <w:rPr>
                <w:color w:val="000000"/>
                <w:sz w:val="22"/>
              </w:rPr>
              <w:t>тухайн</w:t>
            </w:r>
            <w:proofErr w:type="spellEnd"/>
            <w:r w:rsidRPr="00A03C90">
              <w:rPr>
                <w:color w:val="000000"/>
                <w:sz w:val="22"/>
              </w:rPr>
              <w:t xml:space="preserve"> </w:t>
            </w:r>
            <w:proofErr w:type="spellStart"/>
            <w:r w:rsidRPr="00A03C90">
              <w:rPr>
                <w:color w:val="000000"/>
                <w:sz w:val="22"/>
              </w:rPr>
              <w:t>тоног</w:t>
            </w:r>
            <w:proofErr w:type="spellEnd"/>
            <w:r w:rsidRPr="00A03C90">
              <w:rPr>
                <w:color w:val="000000"/>
                <w:sz w:val="22"/>
              </w:rPr>
              <w:t xml:space="preserve"> </w:t>
            </w:r>
            <w:proofErr w:type="spellStart"/>
            <w:r w:rsidRPr="00A03C90">
              <w:rPr>
                <w:color w:val="000000"/>
                <w:sz w:val="22"/>
              </w:rPr>
              <w:t>төхөөрөмж</w:t>
            </w:r>
            <w:proofErr w:type="spellEnd"/>
            <w:r w:rsidRPr="00A03C90">
              <w:rPr>
                <w:color w:val="000000"/>
                <w:sz w:val="22"/>
              </w:rPr>
              <w:t xml:space="preserve"> </w:t>
            </w:r>
            <w:proofErr w:type="spellStart"/>
            <w:r w:rsidRPr="00A03C90">
              <w:rPr>
                <w:color w:val="000000"/>
                <w:sz w:val="22"/>
              </w:rPr>
              <w:t>эсвэл</w:t>
            </w:r>
            <w:proofErr w:type="spellEnd"/>
            <w:r w:rsidRPr="00A03C90">
              <w:rPr>
                <w:color w:val="000000"/>
                <w:sz w:val="22"/>
              </w:rPr>
              <w:t xml:space="preserve"> </w:t>
            </w:r>
            <w:proofErr w:type="spellStart"/>
            <w:r w:rsidRPr="00A03C90">
              <w:rPr>
                <w:color w:val="000000"/>
                <w:sz w:val="22"/>
              </w:rPr>
              <w:t>түүний</w:t>
            </w:r>
            <w:proofErr w:type="spellEnd"/>
            <w:r w:rsidRPr="00A03C90">
              <w:rPr>
                <w:color w:val="000000"/>
                <w:sz w:val="22"/>
              </w:rPr>
              <w:t xml:space="preserve"> </w:t>
            </w:r>
            <w:proofErr w:type="spellStart"/>
            <w:r w:rsidRPr="00A03C90">
              <w:rPr>
                <w:color w:val="000000"/>
                <w:sz w:val="22"/>
              </w:rPr>
              <w:t>хэсгийн</w:t>
            </w:r>
            <w:proofErr w:type="spellEnd"/>
            <w:r w:rsidRPr="00A03C90">
              <w:rPr>
                <w:color w:val="000000"/>
                <w:sz w:val="22"/>
              </w:rPr>
              <w:t xml:space="preserve"> </w:t>
            </w:r>
            <w:proofErr w:type="spellStart"/>
            <w:r w:rsidRPr="00A03C90">
              <w:rPr>
                <w:color w:val="000000"/>
                <w:sz w:val="22"/>
              </w:rPr>
              <w:t>тусгаарлагчийн</w:t>
            </w:r>
            <w:proofErr w:type="spellEnd"/>
            <w:r w:rsidRPr="00A03C90">
              <w:rPr>
                <w:color w:val="000000"/>
                <w:sz w:val="22"/>
              </w:rPr>
              <w:t xml:space="preserve"> </w:t>
            </w:r>
            <w:proofErr w:type="spellStart"/>
            <w:r w:rsidRPr="00A03C90">
              <w:rPr>
                <w:color w:val="000000"/>
                <w:sz w:val="22"/>
              </w:rPr>
              <w:t>тэсвэрлэх</w:t>
            </w:r>
            <w:proofErr w:type="spellEnd"/>
            <w:r w:rsidRPr="00A03C90">
              <w:rPr>
                <w:color w:val="000000"/>
                <w:sz w:val="22"/>
              </w:rPr>
              <w:t xml:space="preserve"> </w:t>
            </w:r>
            <w:proofErr w:type="spellStart"/>
            <w:r w:rsidRPr="00A03C90">
              <w:rPr>
                <w:color w:val="000000"/>
                <w:sz w:val="22"/>
              </w:rPr>
              <w:t>чадварыг</w:t>
            </w:r>
            <w:proofErr w:type="spellEnd"/>
            <w:r w:rsidRPr="00A03C90">
              <w:rPr>
                <w:color w:val="000000"/>
                <w:sz w:val="22"/>
              </w:rPr>
              <w:t xml:space="preserve"> </w:t>
            </w:r>
            <w:proofErr w:type="spellStart"/>
            <w:r w:rsidRPr="00A03C90">
              <w:rPr>
                <w:color w:val="000000"/>
                <w:sz w:val="22"/>
              </w:rPr>
              <w:t>тодорхойлж</w:t>
            </w:r>
            <w:proofErr w:type="spellEnd"/>
            <w:r w:rsidRPr="00A03C90">
              <w:rPr>
                <w:color w:val="000000"/>
                <w:sz w:val="22"/>
              </w:rPr>
              <w:t xml:space="preserve">, </w:t>
            </w:r>
            <w:proofErr w:type="spellStart"/>
            <w:r w:rsidRPr="00A03C90">
              <w:rPr>
                <w:color w:val="000000"/>
                <w:sz w:val="22"/>
              </w:rPr>
              <w:t>үйлдвэрлэгчээс</w:t>
            </w:r>
            <w:proofErr w:type="spellEnd"/>
            <w:r w:rsidRPr="00A03C90">
              <w:rPr>
                <w:color w:val="000000"/>
                <w:sz w:val="22"/>
              </w:rPr>
              <w:t xml:space="preserve"> </w:t>
            </w:r>
            <w:proofErr w:type="spellStart"/>
            <w:r w:rsidRPr="00A03C90">
              <w:rPr>
                <w:color w:val="000000"/>
                <w:sz w:val="22"/>
              </w:rPr>
              <w:t>тогтоосон</w:t>
            </w:r>
            <w:proofErr w:type="spellEnd"/>
            <w:r w:rsidRPr="00A03C90">
              <w:rPr>
                <w:color w:val="000000"/>
                <w:sz w:val="22"/>
              </w:rPr>
              <w:t xml:space="preserve"> </w:t>
            </w:r>
            <w:proofErr w:type="spellStart"/>
            <w:r w:rsidRPr="00A03C90">
              <w:rPr>
                <w:color w:val="000000"/>
                <w:sz w:val="22"/>
              </w:rPr>
              <w:t>импульсийн</w:t>
            </w:r>
            <w:proofErr w:type="spellEnd"/>
            <w:r w:rsidRPr="00A03C90">
              <w:rPr>
                <w:color w:val="000000"/>
                <w:sz w:val="22"/>
              </w:rPr>
              <w:t xml:space="preserve"> </w:t>
            </w:r>
            <w:proofErr w:type="spellStart"/>
            <w:r w:rsidRPr="00A03C90">
              <w:rPr>
                <w:color w:val="000000"/>
                <w:sz w:val="22"/>
              </w:rPr>
              <w:t>тэсвэрлэх</w:t>
            </w:r>
            <w:proofErr w:type="spellEnd"/>
            <w:r w:rsidRPr="00A03C90">
              <w:rPr>
                <w:color w:val="000000"/>
                <w:sz w:val="22"/>
              </w:rPr>
              <w:t xml:space="preserve"> </w:t>
            </w:r>
            <w:proofErr w:type="spellStart"/>
            <w:r w:rsidRPr="00A03C90">
              <w:rPr>
                <w:color w:val="000000"/>
                <w:sz w:val="22"/>
              </w:rPr>
              <w:t>хүчдэлийн</w:t>
            </w:r>
            <w:proofErr w:type="spellEnd"/>
            <w:r w:rsidRPr="00A03C90">
              <w:rPr>
                <w:color w:val="000000"/>
                <w:sz w:val="22"/>
              </w:rPr>
              <w:t xml:space="preserve"> </w:t>
            </w:r>
            <w:proofErr w:type="spellStart"/>
            <w:r w:rsidRPr="00A03C90">
              <w:rPr>
                <w:color w:val="000000"/>
                <w:sz w:val="22"/>
              </w:rPr>
              <w:t>утга</w:t>
            </w:r>
            <w:proofErr w:type="spellEnd"/>
            <w:r w:rsidRPr="00A03C90">
              <w:rPr>
                <w:color w:val="000000"/>
                <w:sz w:val="22"/>
              </w:rPr>
              <w:t xml:space="preserve">. </w:t>
            </w:r>
          </w:p>
          <w:p w14:paraId="35F95986" w14:textId="38F7E532" w:rsidR="0092260E" w:rsidRDefault="0092260E" w:rsidP="0092260E">
            <w:pPr>
              <w:keepNext/>
              <w:spacing w:after="100" w:line="24" w:lineRule="atLeast"/>
              <w:rPr>
                <w:b/>
                <w:color w:val="000000"/>
              </w:rPr>
            </w:pPr>
            <w:r w:rsidRPr="00496A50">
              <w:rPr>
                <w:color w:val="000000"/>
                <w:sz w:val="18"/>
                <w:szCs w:val="18"/>
              </w:rPr>
              <w:t>[ЭХ СУРВАЛЖ: IEC 60664-1:2007, 3.9.2]</w:t>
            </w:r>
          </w:p>
        </w:tc>
        <w:tc>
          <w:tcPr>
            <w:tcW w:w="4928" w:type="dxa"/>
            <w:tcMar>
              <w:top w:w="90" w:type="dxa"/>
              <w:left w:w="90" w:type="dxa"/>
              <w:bottom w:w="90" w:type="dxa"/>
              <w:right w:w="90" w:type="dxa"/>
            </w:tcMar>
          </w:tcPr>
          <w:p w14:paraId="2EC5F966" w14:textId="284E823C" w:rsidR="0092260E" w:rsidRDefault="0092260E" w:rsidP="0092260E">
            <w:pPr>
              <w:keepNext/>
              <w:spacing w:after="100" w:line="24" w:lineRule="atLeast"/>
            </w:pPr>
            <w:r>
              <w:rPr>
                <w:b/>
                <w:color w:val="000000"/>
              </w:rPr>
              <w:t>530.3.14</w:t>
            </w:r>
            <w:r>
              <w:rPr>
                <w:b/>
                <w:color w:val="000000"/>
                <w:lang w:val="mn-MN"/>
              </w:rPr>
              <w:t xml:space="preserve"> </w:t>
            </w:r>
            <w:r w:rsidRPr="00496A50">
              <w:rPr>
                <w:b/>
                <w:bCs/>
                <w:color w:val="000000"/>
                <w:sz w:val="22"/>
              </w:rPr>
              <w:t>rated impulse voltage, UW</w:t>
            </w:r>
          </w:p>
          <w:p w14:paraId="7BFD87C8" w14:textId="77777777" w:rsidR="0092260E" w:rsidRDefault="0092260E" w:rsidP="0092260E">
            <w:pPr>
              <w:spacing w:after="60" w:line="24" w:lineRule="atLeast"/>
            </w:pPr>
            <w:r>
              <w:rPr>
                <w:color w:val="000000"/>
                <w:sz w:val="22"/>
              </w:rPr>
              <w:t xml:space="preserve">impulse withstand voltage value assigned by the manufacturer to the equipment or to a part of it, characterizing the specified withstand capability of its insulation against transient </w:t>
            </w:r>
            <w:proofErr w:type="spellStart"/>
            <w:r>
              <w:rPr>
                <w:color w:val="000000"/>
                <w:sz w:val="22"/>
              </w:rPr>
              <w:t>overvoltages</w:t>
            </w:r>
            <w:proofErr w:type="spellEnd"/>
          </w:p>
          <w:p w14:paraId="39EC373B" w14:textId="484EF9AB" w:rsidR="0092260E" w:rsidRDefault="0092260E" w:rsidP="0092260E">
            <w:pPr>
              <w:keepNext/>
              <w:spacing w:after="100" w:line="24" w:lineRule="atLeast"/>
              <w:rPr>
                <w:b/>
                <w:color w:val="000000"/>
              </w:rPr>
            </w:pPr>
            <w:r w:rsidRPr="00496A50">
              <w:rPr>
                <w:color w:val="000000"/>
                <w:sz w:val="18"/>
                <w:szCs w:val="18"/>
              </w:rPr>
              <w:t>[SOURCE: IEC 60664-1:2007, 3.9.2]</w:t>
            </w:r>
          </w:p>
        </w:tc>
      </w:tr>
      <w:tr w:rsidR="0092260E" w:rsidRPr="00B17524" w14:paraId="6EE02BA7" w14:textId="77777777" w:rsidTr="00204F05">
        <w:trPr>
          <w:jc w:val="center"/>
        </w:trPr>
        <w:tc>
          <w:tcPr>
            <w:tcW w:w="5935" w:type="dxa"/>
            <w:tcMar>
              <w:top w:w="90" w:type="dxa"/>
              <w:left w:w="90" w:type="dxa"/>
              <w:bottom w:w="90" w:type="dxa"/>
              <w:right w:w="90" w:type="dxa"/>
            </w:tcMar>
          </w:tcPr>
          <w:p w14:paraId="4210B52B" w14:textId="4F561150" w:rsidR="0092260E" w:rsidRPr="00A03C90" w:rsidRDefault="0092260E" w:rsidP="0092260E">
            <w:pPr>
              <w:keepNext/>
              <w:spacing w:after="100" w:line="24" w:lineRule="atLeast"/>
              <w:rPr>
                <w:b/>
                <w:bCs/>
              </w:rPr>
            </w:pPr>
            <w:r>
              <w:rPr>
                <w:b/>
                <w:color w:val="000000"/>
              </w:rPr>
              <w:t>530.3.15</w:t>
            </w:r>
            <w:r>
              <w:rPr>
                <w:b/>
                <w:color w:val="000000"/>
                <w:lang w:val="mn-MN"/>
              </w:rPr>
              <w:t xml:space="preserve"> </w:t>
            </w:r>
            <w:proofErr w:type="spellStart"/>
            <w:r w:rsidRPr="00A03C90">
              <w:rPr>
                <w:b/>
                <w:bCs/>
                <w:color w:val="000000"/>
                <w:sz w:val="22"/>
              </w:rPr>
              <w:t>тасралтгүй</w:t>
            </w:r>
            <w:proofErr w:type="spellEnd"/>
            <w:r w:rsidRPr="00A03C90">
              <w:rPr>
                <w:b/>
                <w:bCs/>
                <w:color w:val="000000"/>
                <w:sz w:val="22"/>
              </w:rPr>
              <w:t xml:space="preserve"> </w:t>
            </w:r>
            <w:proofErr w:type="spellStart"/>
            <w:r w:rsidRPr="00A03C90">
              <w:rPr>
                <w:b/>
                <w:bCs/>
                <w:color w:val="000000"/>
                <w:sz w:val="22"/>
              </w:rPr>
              <w:t>ажиллах</w:t>
            </w:r>
            <w:proofErr w:type="spellEnd"/>
            <w:r w:rsidRPr="00A03C90">
              <w:rPr>
                <w:b/>
                <w:bCs/>
                <w:color w:val="000000"/>
                <w:sz w:val="22"/>
              </w:rPr>
              <w:t xml:space="preserve"> </w:t>
            </w:r>
            <w:proofErr w:type="spellStart"/>
            <w:r w:rsidRPr="00A03C90">
              <w:rPr>
                <w:b/>
                <w:bCs/>
                <w:color w:val="000000"/>
                <w:sz w:val="22"/>
              </w:rPr>
              <w:t>хамгийн</w:t>
            </w:r>
            <w:proofErr w:type="spellEnd"/>
            <w:r w:rsidRPr="00A03C90">
              <w:rPr>
                <w:b/>
                <w:bCs/>
                <w:color w:val="000000"/>
                <w:sz w:val="22"/>
              </w:rPr>
              <w:t xml:space="preserve"> </w:t>
            </w:r>
            <w:proofErr w:type="spellStart"/>
            <w:r w:rsidRPr="00A03C90">
              <w:rPr>
                <w:b/>
                <w:bCs/>
                <w:color w:val="000000"/>
                <w:sz w:val="22"/>
              </w:rPr>
              <w:t>их</w:t>
            </w:r>
            <w:proofErr w:type="spellEnd"/>
            <w:r w:rsidRPr="00A03C90">
              <w:rPr>
                <w:b/>
                <w:bCs/>
                <w:color w:val="000000"/>
                <w:sz w:val="22"/>
              </w:rPr>
              <w:t xml:space="preserve"> </w:t>
            </w:r>
            <w:proofErr w:type="spellStart"/>
            <w:r w:rsidRPr="00A03C90">
              <w:rPr>
                <w:b/>
                <w:bCs/>
                <w:color w:val="000000"/>
                <w:sz w:val="22"/>
              </w:rPr>
              <w:t>хүчдэл</w:t>
            </w:r>
            <w:proofErr w:type="spellEnd"/>
            <w:r w:rsidRPr="00A03C90">
              <w:rPr>
                <w:b/>
                <w:bCs/>
                <w:color w:val="000000"/>
                <w:sz w:val="22"/>
              </w:rPr>
              <w:t>, UC</w:t>
            </w:r>
          </w:p>
          <w:p w14:paraId="2BD2AD54" w14:textId="77777777" w:rsidR="0092260E" w:rsidRDefault="0092260E" w:rsidP="0092260E">
            <w:pPr>
              <w:spacing w:after="60" w:line="24" w:lineRule="atLeast"/>
              <w:rPr>
                <w:color w:val="000000"/>
                <w:sz w:val="22"/>
              </w:rPr>
            </w:pPr>
            <w:r w:rsidRPr="00A03C90">
              <w:rPr>
                <w:color w:val="000000"/>
                <w:sz w:val="22"/>
              </w:rPr>
              <w:t>SPD-</w:t>
            </w:r>
            <w:proofErr w:type="spellStart"/>
            <w:r w:rsidRPr="00A03C90">
              <w:rPr>
                <w:color w:val="000000"/>
                <w:sz w:val="22"/>
              </w:rPr>
              <w:t>ийн</w:t>
            </w:r>
            <w:proofErr w:type="spellEnd"/>
            <w:r w:rsidRPr="00A03C90">
              <w:rPr>
                <w:color w:val="000000"/>
                <w:sz w:val="22"/>
              </w:rPr>
              <w:t xml:space="preserve"> </w:t>
            </w:r>
            <w:proofErr w:type="spellStart"/>
            <w:r w:rsidRPr="00A03C90">
              <w:rPr>
                <w:color w:val="000000"/>
                <w:sz w:val="22"/>
              </w:rPr>
              <w:t>хамгаалалтын</w:t>
            </w:r>
            <w:proofErr w:type="spellEnd"/>
            <w:r w:rsidRPr="00A03C90">
              <w:rPr>
                <w:color w:val="000000"/>
                <w:sz w:val="22"/>
              </w:rPr>
              <w:t xml:space="preserve"> </w:t>
            </w:r>
            <w:proofErr w:type="spellStart"/>
            <w:r w:rsidRPr="00A03C90">
              <w:rPr>
                <w:color w:val="000000"/>
                <w:sz w:val="22"/>
              </w:rPr>
              <w:t>горимд</w:t>
            </w:r>
            <w:proofErr w:type="spellEnd"/>
            <w:r w:rsidRPr="00A03C90">
              <w:rPr>
                <w:color w:val="000000"/>
                <w:sz w:val="22"/>
              </w:rPr>
              <w:t xml:space="preserve"> </w:t>
            </w:r>
            <w:proofErr w:type="spellStart"/>
            <w:r w:rsidRPr="00A03C90">
              <w:rPr>
                <w:color w:val="000000"/>
                <w:sz w:val="22"/>
              </w:rPr>
              <w:t>тасралтгүй</w:t>
            </w:r>
            <w:proofErr w:type="spellEnd"/>
            <w:r w:rsidRPr="00A03C90">
              <w:rPr>
                <w:color w:val="000000"/>
                <w:sz w:val="22"/>
              </w:rPr>
              <w:t xml:space="preserve"> </w:t>
            </w:r>
            <w:proofErr w:type="spellStart"/>
            <w:r w:rsidRPr="00A03C90">
              <w:rPr>
                <w:color w:val="000000"/>
                <w:sz w:val="22"/>
              </w:rPr>
              <w:t>өгч</w:t>
            </w:r>
            <w:proofErr w:type="spellEnd"/>
            <w:r w:rsidRPr="00A03C90">
              <w:rPr>
                <w:color w:val="000000"/>
                <w:sz w:val="22"/>
              </w:rPr>
              <w:t xml:space="preserve"> </w:t>
            </w:r>
            <w:proofErr w:type="spellStart"/>
            <w:r w:rsidRPr="00A03C90">
              <w:rPr>
                <w:color w:val="000000"/>
                <w:sz w:val="22"/>
              </w:rPr>
              <w:t>болох</w:t>
            </w:r>
            <w:proofErr w:type="spellEnd"/>
            <w:r w:rsidRPr="00A03C90">
              <w:rPr>
                <w:color w:val="000000"/>
                <w:sz w:val="22"/>
              </w:rPr>
              <w:t xml:space="preserve"> RMS </w:t>
            </w:r>
            <w:proofErr w:type="spellStart"/>
            <w:r w:rsidRPr="00A03C90">
              <w:rPr>
                <w:color w:val="000000"/>
                <w:sz w:val="22"/>
              </w:rPr>
              <w:t>хүчдэлийн</w:t>
            </w:r>
            <w:proofErr w:type="spellEnd"/>
            <w:r w:rsidRPr="00A03C90">
              <w:rPr>
                <w:color w:val="000000"/>
                <w:sz w:val="22"/>
              </w:rPr>
              <w:t xml:space="preserve"> </w:t>
            </w:r>
            <w:proofErr w:type="spellStart"/>
            <w:r w:rsidRPr="00A03C90">
              <w:rPr>
                <w:color w:val="000000"/>
                <w:sz w:val="22"/>
              </w:rPr>
              <w:t>дээд</w:t>
            </w:r>
            <w:proofErr w:type="spellEnd"/>
            <w:r w:rsidRPr="00A03C90">
              <w:rPr>
                <w:color w:val="000000"/>
                <w:sz w:val="22"/>
              </w:rPr>
              <w:t xml:space="preserve"> </w:t>
            </w:r>
            <w:proofErr w:type="spellStart"/>
            <w:r w:rsidRPr="00A03C90">
              <w:rPr>
                <w:color w:val="000000"/>
                <w:sz w:val="22"/>
              </w:rPr>
              <w:t>утга</w:t>
            </w:r>
            <w:proofErr w:type="spellEnd"/>
          </w:p>
          <w:p w14:paraId="0E3E39D4" w14:textId="315F3074" w:rsidR="0092260E" w:rsidRDefault="0092260E" w:rsidP="0092260E">
            <w:pPr>
              <w:spacing w:after="60" w:line="24" w:lineRule="atLeast"/>
            </w:pPr>
            <w:proofErr w:type="spellStart"/>
            <w:r>
              <w:rPr>
                <w:color w:val="000000"/>
                <w:sz w:val="22"/>
              </w:rPr>
              <w:t>Бичилтийн</w:t>
            </w:r>
            <w:proofErr w:type="spellEnd"/>
            <w:r>
              <w:rPr>
                <w:color w:val="000000"/>
                <w:sz w:val="22"/>
              </w:rPr>
              <w:t xml:space="preserve"> 1-р </w:t>
            </w:r>
            <w:proofErr w:type="spellStart"/>
            <w:r>
              <w:rPr>
                <w:color w:val="000000"/>
                <w:sz w:val="22"/>
              </w:rPr>
              <w:t>тайлбар</w:t>
            </w:r>
            <w:proofErr w:type="spellEnd"/>
            <w:r>
              <w:rPr>
                <w:color w:val="000000"/>
                <w:sz w:val="22"/>
              </w:rPr>
              <w:t xml:space="preserve">: </w:t>
            </w:r>
            <w:proofErr w:type="spellStart"/>
            <w:r>
              <w:rPr>
                <w:color w:val="000000"/>
                <w:sz w:val="22"/>
              </w:rPr>
              <w:t>Энэ</w:t>
            </w:r>
            <w:proofErr w:type="spellEnd"/>
            <w:r>
              <w:rPr>
                <w:color w:val="000000"/>
                <w:sz w:val="22"/>
              </w:rPr>
              <w:t xml:space="preserve"> </w:t>
            </w:r>
            <w:proofErr w:type="spellStart"/>
            <w:r>
              <w:rPr>
                <w:color w:val="000000"/>
                <w:sz w:val="22"/>
              </w:rPr>
              <w:t>баримт</w:t>
            </w:r>
            <w:proofErr w:type="spellEnd"/>
            <w:r>
              <w:rPr>
                <w:color w:val="000000"/>
                <w:sz w:val="22"/>
              </w:rPr>
              <w:t xml:space="preserve"> </w:t>
            </w:r>
            <w:proofErr w:type="spellStart"/>
            <w:r>
              <w:rPr>
                <w:color w:val="000000"/>
                <w:sz w:val="22"/>
              </w:rPr>
              <w:t>бичигт</w:t>
            </w:r>
            <w:proofErr w:type="spellEnd"/>
            <w:r>
              <w:rPr>
                <w:color w:val="000000"/>
                <w:sz w:val="22"/>
              </w:rPr>
              <w:t xml:space="preserve"> </w:t>
            </w:r>
            <w:proofErr w:type="spellStart"/>
            <w:r>
              <w:rPr>
                <w:color w:val="000000"/>
                <w:sz w:val="22"/>
              </w:rPr>
              <w:t>хамаарах</w:t>
            </w:r>
            <w:proofErr w:type="spellEnd"/>
            <w:r>
              <w:rPr>
                <w:color w:val="000000"/>
                <w:sz w:val="22"/>
              </w:rPr>
              <w:t xml:space="preserve"> U</w:t>
            </w:r>
            <w:r w:rsidRPr="00E526B3">
              <w:rPr>
                <w:color w:val="000000"/>
                <w:sz w:val="22"/>
                <w:vertAlign w:val="subscript"/>
              </w:rPr>
              <w:t>C</w:t>
            </w:r>
            <w:r>
              <w:rPr>
                <w:color w:val="000000"/>
                <w:sz w:val="22"/>
              </w:rPr>
              <w:t xml:space="preserve"> </w:t>
            </w:r>
            <w:proofErr w:type="spellStart"/>
            <w:r>
              <w:rPr>
                <w:color w:val="000000"/>
                <w:sz w:val="22"/>
              </w:rPr>
              <w:t>утга</w:t>
            </w:r>
            <w:proofErr w:type="spellEnd"/>
            <w:r>
              <w:rPr>
                <w:color w:val="000000"/>
                <w:sz w:val="22"/>
              </w:rPr>
              <w:t xml:space="preserve"> 1 000 </w:t>
            </w:r>
            <w:r>
              <w:rPr>
                <w:color w:val="000000"/>
                <w:sz w:val="22"/>
                <w:lang w:val="mn-MN"/>
              </w:rPr>
              <w:t>В</w:t>
            </w:r>
            <w:r>
              <w:rPr>
                <w:color w:val="000000"/>
                <w:sz w:val="22"/>
              </w:rPr>
              <w:t>-</w:t>
            </w:r>
            <w:proofErr w:type="spellStart"/>
            <w:r>
              <w:rPr>
                <w:color w:val="000000"/>
                <w:sz w:val="22"/>
              </w:rPr>
              <w:t>оос</w:t>
            </w:r>
            <w:proofErr w:type="spellEnd"/>
            <w:r>
              <w:rPr>
                <w:color w:val="000000"/>
                <w:sz w:val="22"/>
              </w:rPr>
              <w:t xml:space="preserve"> </w:t>
            </w:r>
            <w:proofErr w:type="spellStart"/>
            <w:r>
              <w:rPr>
                <w:color w:val="000000"/>
                <w:sz w:val="22"/>
              </w:rPr>
              <w:t>их</w:t>
            </w:r>
            <w:proofErr w:type="spellEnd"/>
            <w:r>
              <w:rPr>
                <w:color w:val="000000"/>
                <w:sz w:val="22"/>
              </w:rPr>
              <w:t xml:space="preserve"> </w:t>
            </w:r>
            <w:proofErr w:type="spellStart"/>
            <w:r>
              <w:rPr>
                <w:color w:val="000000"/>
                <w:sz w:val="22"/>
              </w:rPr>
              <w:t>байж</w:t>
            </w:r>
            <w:proofErr w:type="spellEnd"/>
            <w:r>
              <w:rPr>
                <w:color w:val="000000"/>
                <w:sz w:val="22"/>
              </w:rPr>
              <w:t xml:space="preserve"> </w:t>
            </w:r>
            <w:proofErr w:type="spellStart"/>
            <w:r>
              <w:rPr>
                <w:color w:val="000000"/>
                <w:sz w:val="22"/>
              </w:rPr>
              <w:t>болно</w:t>
            </w:r>
            <w:proofErr w:type="spellEnd"/>
            <w:r>
              <w:rPr>
                <w:color w:val="000000"/>
                <w:sz w:val="22"/>
              </w:rPr>
              <w:t>.</w:t>
            </w:r>
          </w:p>
          <w:p w14:paraId="7EDD638F" w14:textId="77777777" w:rsidR="0092260E" w:rsidRDefault="0092260E" w:rsidP="0092260E">
            <w:pPr>
              <w:keepNext/>
              <w:tabs>
                <w:tab w:val="left" w:pos="4035"/>
              </w:tabs>
              <w:spacing w:after="100" w:line="24" w:lineRule="atLeast"/>
              <w:rPr>
                <w:color w:val="000000"/>
                <w:sz w:val="16"/>
                <w:szCs w:val="16"/>
              </w:rPr>
            </w:pPr>
          </w:p>
          <w:p w14:paraId="7511BC66" w14:textId="629EBD9F" w:rsidR="0092260E" w:rsidRDefault="0092260E" w:rsidP="0092260E">
            <w:pPr>
              <w:keepNext/>
              <w:tabs>
                <w:tab w:val="left" w:pos="4035"/>
              </w:tabs>
              <w:spacing w:after="100" w:line="24" w:lineRule="atLeast"/>
              <w:rPr>
                <w:b/>
                <w:color w:val="000000"/>
              </w:rPr>
            </w:pPr>
            <w:r w:rsidRPr="00A03C90">
              <w:rPr>
                <w:color w:val="000000"/>
                <w:sz w:val="16"/>
                <w:szCs w:val="16"/>
              </w:rPr>
              <w:t>[ЭХ СУРВАЛЖ: IEC 61643-11:2011, 3.1.11]</w:t>
            </w:r>
          </w:p>
        </w:tc>
        <w:tc>
          <w:tcPr>
            <w:tcW w:w="4928" w:type="dxa"/>
            <w:tcMar>
              <w:top w:w="90" w:type="dxa"/>
              <w:left w:w="90" w:type="dxa"/>
              <w:bottom w:w="90" w:type="dxa"/>
              <w:right w:w="90" w:type="dxa"/>
            </w:tcMar>
          </w:tcPr>
          <w:p w14:paraId="37C69FC9" w14:textId="2A1EC3CE" w:rsidR="0092260E" w:rsidRPr="00A03C90" w:rsidRDefault="0092260E" w:rsidP="0092260E">
            <w:pPr>
              <w:keepNext/>
              <w:spacing w:after="100" w:line="24" w:lineRule="atLeast"/>
              <w:rPr>
                <w:b/>
                <w:bCs/>
              </w:rPr>
            </w:pPr>
            <w:r>
              <w:rPr>
                <w:b/>
                <w:color w:val="000000"/>
              </w:rPr>
              <w:t>530.3.15</w:t>
            </w:r>
            <w:r>
              <w:rPr>
                <w:b/>
                <w:color w:val="000000"/>
                <w:lang w:val="mn-MN"/>
              </w:rPr>
              <w:t xml:space="preserve"> </w:t>
            </w:r>
            <w:r w:rsidRPr="00A03C90">
              <w:rPr>
                <w:b/>
                <w:bCs/>
                <w:color w:val="000000"/>
                <w:sz w:val="22"/>
              </w:rPr>
              <w:t>maximum continuous operating voltage, UC</w:t>
            </w:r>
          </w:p>
          <w:p w14:paraId="59ECA348" w14:textId="77777777" w:rsidR="0092260E" w:rsidRDefault="0092260E" w:rsidP="0092260E">
            <w:pPr>
              <w:spacing w:after="60" w:line="24" w:lineRule="atLeast"/>
            </w:pPr>
            <w:r>
              <w:rPr>
                <w:color w:val="000000"/>
                <w:sz w:val="22"/>
              </w:rPr>
              <w:t>maximum RMS voltage, which may be continuously applied to the SPD's mode of protection</w:t>
            </w:r>
          </w:p>
          <w:p w14:paraId="6640E303" w14:textId="77777777" w:rsidR="0092260E" w:rsidRDefault="0092260E" w:rsidP="0092260E">
            <w:pPr>
              <w:spacing w:after="60" w:line="24" w:lineRule="atLeast"/>
            </w:pPr>
            <w:r>
              <w:rPr>
                <w:color w:val="000000"/>
                <w:sz w:val="22"/>
              </w:rPr>
              <w:t>Note 1 to entry: The UC value covered by this document may exceed 1 000 V.</w:t>
            </w:r>
          </w:p>
          <w:p w14:paraId="7F08CCF2" w14:textId="77777777" w:rsidR="0092260E" w:rsidRDefault="0092260E" w:rsidP="0092260E">
            <w:pPr>
              <w:keepNext/>
              <w:spacing w:after="100" w:line="24" w:lineRule="atLeast"/>
              <w:rPr>
                <w:color w:val="000000"/>
                <w:sz w:val="16"/>
                <w:szCs w:val="16"/>
              </w:rPr>
            </w:pPr>
          </w:p>
          <w:p w14:paraId="44759BA0" w14:textId="0E416D3F" w:rsidR="0092260E" w:rsidRDefault="0092260E" w:rsidP="0092260E">
            <w:pPr>
              <w:keepNext/>
              <w:spacing w:after="100" w:line="24" w:lineRule="atLeast"/>
              <w:rPr>
                <w:b/>
                <w:color w:val="000000"/>
              </w:rPr>
            </w:pPr>
            <w:r w:rsidRPr="00A03C90">
              <w:rPr>
                <w:color w:val="000000"/>
                <w:sz w:val="16"/>
                <w:szCs w:val="16"/>
              </w:rPr>
              <w:t>[SOURCE: IEC 61643-11:2011, 3.1.11]</w:t>
            </w:r>
          </w:p>
        </w:tc>
      </w:tr>
      <w:tr w:rsidR="0092260E" w:rsidRPr="00B17524" w14:paraId="5A962998" w14:textId="77777777" w:rsidTr="00204F05">
        <w:trPr>
          <w:jc w:val="center"/>
        </w:trPr>
        <w:tc>
          <w:tcPr>
            <w:tcW w:w="5935" w:type="dxa"/>
            <w:tcMar>
              <w:top w:w="90" w:type="dxa"/>
              <w:left w:w="90" w:type="dxa"/>
              <w:bottom w:w="90" w:type="dxa"/>
              <w:right w:w="90" w:type="dxa"/>
            </w:tcMar>
          </w:tcPr>
          <w:p w14:paraId="54A0DB8C" w14:textId="23FE468A" w:rsidR="0092260E" w:rsidRPr="00E526B3" w:rsidRDefault="0092260E" w:rsidP="0092260E">
            <w:pPr>
              <w:keepNext/>
              <w:spacing w:after="100" w:line="24" w:lineRule="atLeast"/>
              <w:rPr>
                <w:b/>
                <w:bCs/>
              </w:rPr>
            </w:pPr>
            <w:r>
              <w:rPr>
                <w:b/>
                <w:color w:val="000000"/>
              </w:rPr>
              <w:t>530.3.16</w:t>
            </w:r>
            <w:r>
              <w:rPr>
                <w:b/>
                <w:color w:val="000000"/>
                <w:lang w:val="mn-MN"/>
              </w:rPr>
              <w:t xml:space="preserve"> </w:t>
            </w:r>
            <w:r w:rsidRPr="00E526B3">
              <w:rPr>
                <w:b/>
                <w:bCs/>
                <w:color w:val="000000"/>
                <w:sz w:val="22"/>
              </w:rPr>
              <w:t xml:space="preserve">II </w:t>
            </w:r>
            <w:proofErr w:type="spellStart"/>
            <w:r w:rsidRPr="00E526B3">
              <w:rPr>
                <w:b/>
                <w:bCs/>
                <w:color w:val="000000"/>
                <w:sz w:val="22"/>
              </w:rPr>
              <w:t>ангиллын</w:t>
            </w:r>
            <w:proofErr w:type="spellEnd"/>
            <w:r w:rsidRPr="00E526B3">
              <w:rPr>
                <w:b/>
                <w:bCs/>
                <w:color w:val="000000"/>
                <w:sz w:val="22"/>
              </w:rPr>
              <w:t xml:space="preserve"> </w:t>
            </w:r>
            <w:proofErr w:type="spellStart"/>
            <w:r w:rsidRPr="00E526B3">
              <w:rPr>
                <w:b/>
                <w:bCs/>
                <w:color w:val="000000"/>
                <w:sz w:val="22"/>
              </w:rPr>
              <w:t>туршилтын</w:t>
            </w:r>
            <w:proofErr w:type="spellEnd"/>
            <w:r w:rsidRPr="00E526B3">
              <w:rPr>
                <w:b/>
                <w:bCs/>
                <w:color w:val="000000"/>
                <w:sz w:val="22"/>
              </w:rPr>
              <w:t xml:space="preserve"> </w:t>
            </w:r>
            <w:proofErr w:type="spellStart"/>
            <w:r w:rsidRPr="00E526B3">
              <w:rPr>
                <w:b/>
                <w:bCs/>
                <w:color w:val="000000"/>
                <w:sz w:val="22"/>
              </w:rPr>
              <w:t>хэвийн</w:t>
            </w:r>
            <w:proofErr w:type="spellEnd"/>
            <w:r w:rsidRPr="00E526B3">
              <w:rPr>
                <w:b/>
                <w:bCs/>
                <w:color w:val="000000"/>
                <w:sz w:val="22"/>
              </w:rPr>
              <w:t xml:space="preserve"> </w:t>
            </w:r>
            <w:proofErr w:type="spellStart"/>
            <w:r w:rsidRPr="00E526B3">
              <w:rPr>
                <w:b/>
                <w:bCs/>
                <w:color w:val="000000"/>
                <w:sz w:val="22"/>
              </w:rPr>
              <w:t>цэнэг</w:t>
            </w:r>
            <w:proofErr w:type="spellEnd"/>
            <w:r w:rsidRPr="00E526B3">
              <w:rPr>
                <w:b/>
                <w:bCs/>
                <w:color w:val="000000"/>
                <w:sz w:val="22"/>
              </w:rPr>
              <w:t xml:space="preserve"> </w:t>
            </w:r>
            <w:proofErr w:type="spellStart"/>
            <w:r w:rsidRPr="00E526B3">
              <w:rPr>
                <w:b/>
                <w:bCs/>
                <w:color w:val="000000"/>
                <w:sz w:val="22"/>
              </w:rPr>
              <w:t>шавхах</w:t>
            </w:r>
            <w:proofErr w:type="spellEnd"/>
            <w:r w:rsidRPr="00E526B3">
              <w:rPr>
                <w:b/>
                <w:bCs/>
                <w:color w:val="000000"/>
                <w:sz w:val="22"/>
              </w:rPr>
              <w:t xml:space="preserve"> </w:t>
            </w:r>
            <w:proofErr w:type="spellStart"/>
            <w:r w:rsidRPr="00E526B3">
              <w:rPr>
                <w:b/>
                <w:bCs/>
                <w:color w:val="000000"/>
                <w:sz w:val="22"/>
              </w:rPr>
              <w:t>гүйдэл</w:t>
            </w:r>
            <w:proofErr w:type="spellEnd"/>
            <w:r w:rsidRPr="00E526B3">
              <w:rPr>
                <w:b/>
                <w:bCs/>
                <w:color w:val="000000"/>
                <w:sz w:val="22"/>
              </w:rPr>
              <w:t>, In</w:t>
            </w:r>
          </w:p>
          <w:p w14:paraId="26136116" w14:textId="77777777" w:rsidR="0092260E" w:rsidRDefault="0092260E" w:rsidP="0092260E">
            <w:pPr>
              <w:keepNext/>
              <w:spacing w:after="100" w:line="24" w:lineRule="atLeast"/>
              <w:rPr>
                <w:color w:val="000000"/>
                <w:sz w:val="22"/>
              </w:rPr>
            </w:pPr>
            <w:r w:rsidRPr="00E526B3">
              <w:rPr>
                <w:color w:val="000000"/>
                <w:sz w:val="22"/>
              </w:rPr>
              <w:t xml:space="preserve">8/20 </w:t>
            </w:r>
            <w:proofErr w:type="spellStart"/>
            <w:r w:rsidRPr="00E526B3">
              <w:rPr>
                <w:color w:val="000000"/>
                <w:sz w:val="22"/>
              </w:rPr>
              <w:t>мкс</w:t>
            </w:r>
            <w:proofErr w:type="spellEnd"/>
            <w:r w:rsidRPr="00E526B3">
              <w:rPr>
                <w:color w:val="000000"/>
                <w:sz w:val="22"/>
              </w:rPr>
              <w:t xml:space="preserve"> </w:t>
            </w:r>
            <w:proofErr w:type="spellStart"/>
            <w:r w:rsidRPr="00E526B3">
              <w:rPr>
                <w:color w:val="000000"/>
                <w:sz w:val="22"/>
              </w:rPr>
              <w:t>долгионы</w:t>
            </w:r>
            <w:proofErr w:type="spellEnd"/>
            <w:r w:rsidRPr="00E526B3">
              <w:rPr>
                <w:color w:val="000000"/>
                <w:sz w:val="22"/>
              </w:rPr>
              <w:t xml:space="preserve"> </w:t>
            </w:r>
            <w:proofErr w:type="spellStart"/>
            <w:r w:rsidRPr="00E526B3">
              <w:rPr>
                <w:color w:val="000000"/>
                <w:sz w:val="22"/>
              </w:rPr>
              <w:t>хэлбэртэй</w:t>
            </w:r>
            <w:proofErr w:type="spellEnd"/>
            <w:r w:rsidRPr="00E526B3">
              <w:rPr>
                <w:color w:val="000000"/>
                <w:sz w:val="22"/>
              </w:rPr>
              <w:t xml:space="preserve"> </w:t>
            </w:r>
            <w:proofErr w:type="spellStart"/>
            <w:r w:rsidRPr="00E526B3">
              <w:rPr>
                <w:color w:val="000000"/>
                <w:sz w:val="22"/>
              </w:rPr>
              <w:t>гүйдэл</w:t>
            </w:r>
            <w:proofErr w:type="spellEnd"/>
            <w:r w:rsidRPr="00E526B3">
              <w:rPr>
                <w:color w:val="000000"/>
                <w:sz w:val="22"/>
              </w:rPr>
              <w:t xml:space="preserve"> </w:t>
            </w:r>
            <w:proofErr w:type="spellStart"/>
            <w:r w:rsidRPr="00E526B3">
              <w:rPr>
                <w:color w:val="000000"/>
                <w:sz w:val="22"/>
              </w:rPr>
              <w:t>дамжин</w:t>
            </w:r>
            <w:proofErr w:type="spellEnd"/>
            <w:r w:rsidRPr="00E526B3">
              <w:rPr>
                <w:color w:val="000000"/>
                <w:sz w:val="22"/>
              </w:rPr>
              <w:t xml:space="preserve"> </w:t>
            </w:r>
            <w:proofErr w:type="spellStart"/>
            <w:r w:rsidRPr="00E526B3">
              <w:rPr>
                <w:color w:val="000000"/>
                <w:sz w:val="22"/>
              </w:rPr>
              <w:t>өнгөрөх</w:t>
            </w:r>
            <w:proofErr w:type="spellEnd"/>
            <w:r w:rsidRPr="00E526B3">
              <w:rPr>
                <w:color w:val="000000"/>
                <w:sz w:val="22"/>
              </w:rPr>
              <w:t xml:space="preserve"> </w:t>
            </w:r>
            <w:proofErr w:type="spellStart"/>
            <w:r w:rsidRPr="00E526B3">
              <w:rPr>
                <w:color w:val="000000"/>
                <w:sz w:val="22"/>
              </w:rPr>
              <w:t>үеийн</w:t>
            </w:r>
            <w:proofErr w:type="spellEnd"/>
            <w:r w:rsidRPr="00E526B3">
              <w:rPr>
                <w:color w:val="000000"/>
                <w:sz w:val="22"/>
              </w:rPr>
              <w:t xml:space="preserve"> SPD-</w:t>
            </w:r>
            <w:proofErr w:type="spellStart"/>
            <w:r w:rsidRPr="00E526B3">
              <w:rPr>
                <w:color w:val="000000"/>
                <w:sz w:val="22"/>
              </w:rPr>
              <w:t>ийн</w:t>
            </w:r>
            <w:proofErr w:type="spellEnd"/>
            <w:r w:rsidRPr="00E526B3">
              <w:rPr>
                <w:color w:val="000000"/>
                <w:sz w:val="22"/>
              </w:rPr>
              <w:t xml:space="preserve"> </w:t>
            </w:r>
            <w:proofErr w:type="spellStart"/>
            <w:r w:rsidRPr="00E526B3">
              <w:rPr>
                <w:color w:val="000000"/>
                <w:sz w:val="22"/>
              </w:rPr>
              <w:t>гүйдлийн</w:t>
            </w:r>
            <w:proofErr w:type="spellEnd"/>
            <w:r w:rsidRPr="00E526B3">
              <w:rPr>
                <w:color w:val="000000"/>
                <w:sz w:val="22"/>
              </w:rPr>
              <w:t xml:space="preserve"> </w:t>
            </w:r>
            <w:proofErr w:type="spellStart"/>
            <w:r w:rsidRPr="00E526B3">
              <w:rPr>
                <w:color w:val="000000"/>
                <w:sz w:val="22"/>
              </w:rPr>
              <w:t>оргил</w:t>
            </w:r>
            <w:proofErr w:type="spellEnd"/>
            <w:r w:rsidRPr="00E526B3">
              <w:rPr>
                <w:color w:val="000000"/>
                <w:sz w:val="22"/>
              </w:rPr>
              <w:t xml:space="preserve"> </w:t>
            </w:r>
            <w:proofErr w:type="spellStart"/>
            <w:r w:rsidRPr="00E526B3">
              <w:rPr>
                <w:color w:val="000000"/>
                <w:sz w:val="22"/>
              </w:rPr>
              <w:t>утга</w:t>
            </w:r>
            <w:proofErr w:type="spellEnd"/>
            <w:r w:rsidRPr="00E526B3">
              <w:rPr>
                <w:color w:val="000000"/>
                <w:sz w:val="22"/>
              </w:rPr>
              <w:t xml:space="preserve"> </w:t>
            </w:r>
          </w:p>
          <w:p w14:paraId="6351B11E" w14:textId="77777777" w:rsidR="0092260E" w:rsidRDefault="0092260E" w:rsidP="0092260E">
            <w:pPr>
              <w:keepNext/>
              <w:spacing w:after="100" w:line="24" w:lineRule="atLeast"/>
              <w:rPr>
                <w:color w:val="000000"/>
                <w:sz w:val="22"/>
              </w:rPr>
            </w:pPr>
          </w:p>
          <w:p w14:paraId="6D3A5243" w14:textId="50804130" w:rsidR="0092260E" w:rsidRDefault="0092260E" w:rsidP="0092260E">
            <w:pPr>
              <w:keepNext/>
              <w:spacing w:after="100" w:line="24" w:lineRule="atLeast"/>
              <w:rPr>
                <w:b/>
                <w:color w:val="000000"/>
              </w:rPr>
            </w:pPr>
            <w:r w:rsidRPr="00E526B3">
              <w:rPr>
                <w:color w:val="000000"/>
                <w:sz w:val="18"/>
                <w:szCs w:val="18"/>
              </w:rPr>
              <w:t>[ЭХ СУРВАЛЖ: IEC 61643-11:2011, 3.1.9]</w:t>
            </w:r>
          </w:p>
        </w:tc>
        <w:tc>
          <w:tcPr>
            <w:tcW w:w="4928" w:type="dxa"/>
            <w:tcMar>
              <w:top w:w="90" w:type="dxa"/>
              <w:left w:w="90" w:type="dxa"/>
              <w:bottom w:w="90" w:type="dxa"/>
              <w:right w:w="90" w:type="dxa"/>
            </w:tcMar>
          </w:tcPr>
          <w:p w14:paraId="1B210861" w14:textId="26A413F7" w:rsidR="0092260E" w:rsidRDefault="0092260E" w:rsidP="0092260E">
            <w:pPr>
              <w:spacing w:after="60" w:line="24" w:lineRule="atLeast"/>
            </w:pPr>
            <w:r>
              <w:rPr>
                <w:b/>
                <w:color w:val="000000"/>
              </w:rPr>
              <w:t>530.3.16</w:t>
            </w:r>
            <w:r>
              <w:rPr>
                <w:color w:val="000000"/>
                <w:sz w:val="22"/>
              </w:rPr>
              <w:t xml:space="preserve"> nominal discharge current for class II test, In</w:t>
            </w:r>
          </w:p>
          <w:p w14:paraId="4DCE44A2" w14:textId="5D4B23AA" w:rsidR="0092260E" w:rsidRDefault="0092260E" w:rsidP="0092260E">
            <w:pPr>
              <w:keepNext/>
              <w:spacing w:after="100" w:line="24" w:lineRule="atLeast"/>
            </w:pPr>
          </w:p>
          <w:p w14:paraId="177F8579" w14:textId="77777777" w:rsidR="0092260E" w:rsidRDefault="0092260E" w:rsidP="0092260E">
            <w:pPr>
              <w:spacing w:after="60" w:line="24" w:lineRule="atLeast"/>
            </w:pPr>
            <w:r>
              <w:rPr>
                <w:color w:val="000000"/>
                <w:sz w:val="22"/>
              </w:rPr>
              <w:t xml:space="preserve">crest value of the current through the SPD having a current waveshape of 8/20 </w:t>
            </w:r>
            <w:proofErr w:type="spellStart"/>
            <w:r>
              <w:rPr>
                <w:color w:val="000000"/>
                <w:sz w:val="22"/>
              </w:rPr>
              <w:t>μs</w:t>
            </w:r>
            <w:proofErr w:type="spellEnd"/>
          </w:p>
          <w:p w14:paraId="7172C255" w14:textId="123031D3" w:rsidR="0092260E" w:rsidRDefault="0092260E" w:rsidP="0092260E">
            <w:pPr>
              <w:keepNext/>
              <w:spacing w:after="100" w:line="24" w:lineRule="atLeast"/>
              <w:rPr>
                <w:b/>
                <w:color w:val="000000"/>
              </w:rPr>
            </w:pPr>
            <w:r w:rsidRPr="00E526B3">
              <w:rPr>
                <w:color w:val="000000"/>
                <w:sz w:val="18"/>
                <w:szCs w:val="18"/>
              </w:rPr>
              <w:t>[SOURCE: IEC 61643-11:2011, 3.1.9]</w:t>
            </w:r>
          </w:p>
        </w:tc>
      </w:tr>
      <w:tr w:rsidR="0092260E" w:rsidRPr="00B17524" w14:paraId="018F96E8" w14:textId="77777777" w:rsidTr="00204F05">
        <w:trPr>
          <w:jc w:val="center"/>
        </w:trPr>
        <w:tc>
          <w:tcPr>
            <w:tcW w:w="5935" w:type="dxa"/>
            <w:tcMar>
              <w:top w:w="90" w:type="dxa"/>
              <w:left w:w="90" w:type="dxa"/>
              <w:bottom w:w="90" w:type="dxa"/>
              <w:right w:w="90" w:type="dxa"/>
            </w:tcMar>
          </w:tcPr>
          <w:p w14:paraId="6F589687" w14:textId="6A621A6C" w:rsidR="0092260E" w:rsidRDefault="0092260E" w:rsidP="0092260E">
            <w:pPr>
              <w:spacing w:after="60" w:line="24" w:lineRule="atLeast"/>
            </w:pPr>
            <w:r>
              <w:rPr>
                <w:b/>
                <w:color w:val="000000"/>
              </w:rPr>
              <w:t>530.3.17</w:t>
            </w:r>
            <w:r>
              <w:rPr>
                <w:color w:val="000000"/>
                <w:sz w:val="22"/>
              </w:rPr>
              <w:t xml:space="preserve"> </w:t>
            </w:r>
            <w:r>
              <w:rPr>
                <w:color w:val="000000"/>
                <w:sz w:val="22"/>
                <w:lang w:val="mn-MN"/>
              </w:rPr>
              <w:t xml:space="preserve"> </w:t>
            </w:r>
            <w:r w:rsidRPr="00E526B3">
              <w:rPr>
                <w:b/>
                <w:bCs/>
                <w:color w:val="000000"/>
                <w:sz w:val="22"/>
              </w:rPr>
              <w:t xml:space="preserve">I </w:t>
            </w:r>
            <w:proofErr w:type="spellStart"/>
            <w:r w:rsidRPr="00E526B3">
              <w:rPr>
                <w:b/>
                <w:bCs/>
                <w:color w:val="000000"/>
                <w:sz w:val="22"/>
              </w:rPr>
              <w:t>ангиллын</w:t>
            </w:r>
            <w:proofErr w:type="spellEnd"/>
            <w:r w:rsidRPr="00E526B3">
              <w:rPr>
                <w:b/>
                <w:bCs/>
                <w:color w:val="000000"/>
                <w:sz w:val="22"/>
              </w:rPr>
              <w:t xml:space="preserve"> </w:t>
            </w:r>
            <w:proofErr w:type="spellStart"/>
            <w:r w:rsidRPr="00E526B3">
              <w:rPr>
                <w:b/>
                <w:bCs/>
                <w:color w:val="000000"/>
                <w:sz w:val="22"/>
              </w:rPr>
              <w:t>туршилтын</w:t>
            </w:r>
            <w:proofErr w:type="spellEnd"/>
            <w:r w:rsidRPr="00E526B3">
              <w:rPr>
                <w:b/>
                <w:bCs/>
                <w:color w:val="000000"/>
                <w:sz w:val="22"/>
              </w:rPr>
              <w:t xml:space="preserve"> </w:t>
            </w:r>
            <w:proofErr w:type="spellStart"/>
            <w:r w:rsidRPr="00E526B3">
              <w:rPr>
                <w:b/>
                <w:bCs/>
                <w:color w:val="000000"/>
                <w:sz w:val="22"/>
              </w:rPr>
              <w:t>импульсийн</w:t>
            </w:r>
            <w:proofErr w:type="spellEnd"/>
            <w:r w:rsidRPr="00E526B3">
              <w:rPr>
                <w:b/>
                <w:bCs/>
                <w:color w:val="000000"/>
                <w:sz w:val="22"/>
              </w:rPr>
              <w:t xml:space="preserve"> </w:t>
            </w:r>
            <w:proofErr w:type="spellStart"/>
            <w:r w:rsidRPr="00E526B3">
              <w:rPr>
                <w:b/>
                <w:bCs/>
                <w:color w:val="000000"/>
                <w:sz w:val="22"/>
              </w:rPr>
              <w:t>цэнэг</w:t>
            </w:r>
            <w:proofErr w:type="spellEnd"/>
            <w:r w:rsidRPr="00E526B3">
              <w:rPr>
                <w:b/>
                <w:bCs/>
                <w:color w:val="000000"/>
                <w:sz w:val="22"/>
              </w:rPr>
              <w:t xml:space="preserve"> </w:t>
            </w:r>
            <w:proofErr w:type="spellStart"/>
            <w:r w:rsidRPr="00E526B3">
              <w:rPr>
                <w:b/>
                <w:bCs/>
                <w:color w:val="000000"/>
                <w:sz w:val="22"/>
              </w:rPr>
              <w:t>шавхах</w:t>
            </w:r>
            <w:proofErr w:type="spellEnd"/>
            <w:r w:rsidRPr="00E526B3">
              <w:rPr>
                <w:b/>
                <w:bCs/>
                <w:color w:val="000000"/>
                <w:sz w:val="22"/>
              </w:rPr>
              <w:t xml:space="preserve"> </w:t>
            </w:r>
            <w:proofErr w:type="spellStart"/>
            <w:r w:rsidRPr="00E526B3">
              <w:rPr>
                <w:b/>
                <w:bCs/>
                <w:color w:val="000000"/>
                <w:sz w:val="22"/>
              </w:rPr>
              <w:t>гүйдэл</w:t>
            </w:r>
            <w:proofErr w:type="spellEnd"/>
            <w:r w:rsidRPr="00E526B3">
              <w:rPr>
                <w:b/>
                <w:bCs/>
                <w:color w:val="000000"/>
                <w:sz w:val="22"/>
              </w:rPr>
              <w:t xml:space="preserve">, </w:t>
            </w:r>
            <w:proofErr w:type="spellStart"/>
            <w:r w:rsidRPr="00E526B3">
              <w:rPr>
                <w:b/>
                <w:bCs/>
                <w:color w:val="000000"/>
                <w:sz w:val="22"/>
              </w:rPr>
              <w:t>Iimp</w:t>
            </w:r>
            <w:proofErr w:type="spellEnd"/>
          </w:p>
          <w:p w14:paraId="5FF5D735" w14:textId="3493B221" w:rsidR="0092260E" w:rsidRDefault="0092260E" w:rsidP="0092260E">
            <w:pPr>
              <w:keepNext/>
              <w:spacing w:after="100" w:line="24" w:lineRule="atLeast"/>
            </w:pPr>
          </w:p>
          <w:p w14:paraId="4AA8DF8F" w14:textId="7E0649FE" w:rsidR="0092260E" w:rsidRDefault="0092260E" w:rsidP="0092260E">
            <w:pPr>
              <w:spacing w:after="60" w:line="24" w:lineRule="atLeast"/>
            </w:pPr>
            <w:proofErr w:type="spellStart"/>
            <w:r>
              <w:rPr>
                <w:color w:val="000000"/>
                <w:sz w:val="22"/>
              </w:rPr>
              <w:t>тогтоосон</w:t>
            </w:r>
            <w:proofErr w:type="spellEnd"/>
            <w:r>
              <w:rPr>
                <w:color w:val="000000"/>
                <w:sz w:val="22"/>
              </w:rPr>
              <w:t xml:space="preserve"> </w:t>
            </w:r>
            <w:proofErr w:type="spellStart"/>
            <w:r>
              <w:rPr>
                <w:color w:val="000000"/>
                <w:sz w:val="22"/>
              </w:rPr>
              <w:t>хугацаанд</w:t>
            </w:r>
            <w:proofErr w:type="spellEnd"/>
            <w:r>
              <w:rPr>
                <w:color w:val="000000"/>
                <w:sz w:val="22"/>
              </w:rPr>
              <w:t xml:space="preserve"> </w:t>
            </w:r>
            <w:proofErr w:type="spellStart"/>
            <w:r>
              <w:rPr>
                <w:color w:val="000000"/>
                <w:sz w:val="22"/>
              </w:rPr>
              <w:t>өгөгдсөн</w:t>
            </w:r>
            <w:proofErr w:type="spellEnd"/>
            <w:r>
              <w:rPr>
                <w:color w:val="000000"/>
                <w:sz w:val="22"/>
              </w:rPr>
              <w:t xml:space="preserve"> </w:t>
            </w:r>
            <w:proofErr w:type="spellStart"/>
            <w:r>
              <w:rPr>
                <w:color w:val="000000"/>
                <w:sz w:val="22"/>
              </w:rPr>
              <w:t>цэнэг</w:t>
            </w:r>
            <w:proofErr w:type="spellEnd"/>
            <w:r>
              <w:rPr>
                <w:color w:val="000000"/>
                <w:sz w:val="22"/>
              </w:rPr>
              <w:t xml:space="preserve"> </w:t>
            </w:r>
            <w:proofErr w:type="spellStart"/>
            <w:r>
              <w:rPr>
                <w:color w:val="000000"/>
                <w:sz w:val="22"/>
              </w:rPr>
              <w:t>шилжилт</w:t>
            </w:r>
            <w:proofErr w:type="spellEnd"/>
            <w:r>
              <w:rPr>
                <w:color w:val="000000"/>
                <w:sz w:val="22"/>
              </w:rPr>
              <w:t xml:space="preserve"> Q </w:t>
            </w:r>
            <w:proofErr w:type="spellStart"/>
            <w:r>
              <w:rPr>
                <w:color w:val="000000"/>
                <w:sz w:val="22"/>
              </w:rPr>
              <w:t>болон</w:t>
            </w:r>
            <w:proofErr w:type="spellEnd"/>
            <w:r>
              <w:rPr>
                <w:color w:val="000000"/>
                <w:sz w:val="22"/>
              </w:rPr>
              <w:t xml:space="preserve"> </w:t>
            </w:r>
            <w:proofErr w:type="spellStart"/>
            <w:r>
              <w:rPr>
                <w:color w:val="000000"/>
                <w:sz w:val="22"/>
              </w:rPr>
              <w:t>өгөгдсөн</w:t>
            </w:r>
            <w:proofErr w:type="spellEnd"/>
            <w:r>
              <w:rPr>
                <w:color w:val="000000"/>
                <w:sz w:val="22"/>
              </w:rPr>
              <w:t xml:space="preserve"> </w:t>
            </w:r>
            <w:proofErr w:type="spellStart"/>
            <w:r>
              <w:rPr>
                <w:color w:val="000000"/>
                <w:sz w:val="22"/>
              </w:rPr>
              <w:t>хувийн</w:t>
            </w:r>
            <w:proofErr w:type="spellEnd"/>
            <w:r>
              <w:rPr>
                <w:color w:val="000000"/>
                <w:sz w:val="22"/>
              </w:rPr>
              <w:t xml:space="preserve"> </w:t>
            </w:r>
            <w:proofErr w:type="spellStart"/>
            <w:r>
              <w:rPr>
                <w:color w:val="000000"/>
                <w:sz w:val="22"/>
              </w:rPr>
              <w:t>энерги</w:t>
            </w:r>
            <w:proofErr w:type="spellEnd"/>
            <w:r>
              <w:rPr>
                <w:color w:val="000000"/>
                <w:sz w:val="22"/>
              </w:rPr>
              <w:t xml:space="preserve"> W/R </w:t>
            </w:r>
            <w:proofErr w:type="spellStart"/>
            <w:r>
              <w:rPr>
                <w:color w:val="000000"/>
                <w:sz w:val="22"/>
              </w:rPr>
              <w:t>бүхий</w:t>
            </w:r>
            <w:proofErr w:type="spellEnd"/>
            <w:r>
              <w:rPr>
                <w:color w:val="000000"/>
                <w:sz w:val="22"/>
              </w:rPr>
              <w:t xml:space="preserve"> SPD-</w:t>
            </w:r>
            <w:proofErr w:type="spellStart"/>
            <w:r>
              <w:rPr>
                <w:color w:val="000000"/>
                <w:sz w:val="22"/>
              </w:rPr>
              <w:t>ээр</w:t>
            </w:r>
            <w:proofErr w:type="spellEnd"/>
            <w:r>
              <w:rPr>
                <w:color w:val="000000"/>
                <w:sz w:val="22"/>
              </w:rPr>
              <w:t xml:space="preserve"> </w:t>
            </w:r>
            <w:proofErr w:type="spellStart"/>
            <w:r>
              <w:rPr>
                <w:color w:val="000000"/>
                <w:sz w:val="22"/>
              </w:rPr>
              <w:t>дамжих</w:t>
            </w:r>
            <w:proofErr w:type="spellEnd"/>
            <w:r>
              <w:rPr>
                <w:color w:val="000000"/>
                <w:sz w:val="22"/>
              </w:rPr>
              <w:t xml:space="preserve"> г </w:t>
            </w:r>
            <w:proofErr w:type="spellStart"/>
            <w:r>
              <w:rPr>
                <w:color w:val="000000"/>
                <w:sz w:val="22"/>
              </w:rPr>
              <w:t>шавхах</w:t>
            </w:r>
            <w:proofErr w:type="spellEnd"/>
            <w:r>
              <w:rPr>
                <w:color w:val="000000"/>
                <w:sz w:val="22"/>
              </w:rPr>
              <w:t xml:space="preserve"> </w:t>
            </w:r>
            <w:proofErr w:type="spellStart"/>
            <w:r>
              <w:rPr>
                <w:color w:val="000000"/>
                <w:sz w:val="22"/>
              </w:rPr>
              <w:t>гүйдлийн</w:t>
            </w:r>
            <w:proofErr w:type="spellEnd"/>
            <w:r>
              <w:rPr>
                <w:color w:val="000000"/>
                <w:sz w:val="22"/>
              </w:rPr>
              <w:t xml:space="preserve"> </w:t>
            </w:r>
            <w:proofErr w:type="spellStart"/>
            <w:r>
              <w:rPr>
                <w:color w:val="000000"/>
                <w:sz w:val="22"/>
              </w:rPr>
              <w:t>оргил</w:t>
            </w:r>
            <w:proofErr w:type="spellEnd"/>
            <w:r>
              <w:rPr>
                <w:color w:val="000000"/>
                <w:sz w:val="22"/>
              </w:rPr>
              <w:t xml:space="preserve"> </w:t>
            </w:r>
            <w:proofErr w:type="spellStart"/>
            <w:r>
              <w:rPr>
                <w:color w:val="000000"/>
                <w:sz w:val="22"/>
              </w:rPr>
              <w:t>утга</w:t>
            </w:r>
            <w:proofErr w:type="spellEnd"/>
          </w:p>
          <w:p w14:paraId="6577F8C3" w14:textId="4B9558E0" w:rsidR="0092260E" w:rsidRDefault="0092260E" w:rsidP="0092260E">
            <w:pPr>
              <w:keepNext/>
              <w:tabs>
                <w:tab w:val="left" w:pos="3464"/>
              </w:tabs>
              <w:spacing w:after="100" w:line="24" w:lineRule="atLeast"/>
              <w:rPr>
                <w:b/>
                <w:color w:val="000000"/>
              </w:rPr>
            </w:pPr>
            <w:r w:rsidRPr="00E526B3">
              <w:rPr>
                <w:color w:val="000000"/>
                <w:sz w:val="18"/>
                <w:szCs w:val="18"/>
              </w:rPr>
              <w:t>[ЭХ СУРВАЛЖ: IEC 61643-11:2011, 3.1.10]</w:t>
            </w:r>
          </w:p>
        </w:tc>
        <w:tc>
          <w:tcPr>
            <w:tcW w:w="4928" w:type="dxa"/>
            <w:tcMar>
              <w:top w:w="90" w:type="dxa"/>
              <w:left w:w="90" w:type="dxa"/>
              <w:bottom w:w="90" w:type="dxa"/>
              <w:right w:w="90" w:type="dxa"/>
            </w:tcMar>
          </w:tcPr>
          <w:p w14:paraId="0FF61ADA" w14:textId="184A0302" w:rsidR="0092260E" w:rsidRPr="00E526B3" w:rsidRDefault="0092260E" w:rsidP="0092260E">
            <w:pPr>
              <w:spacing w:after="60" w:line="24" w:lineRule="atLeast"/>
              <w:rPr>
                <w:b/>
                <w:bCs/>
              </w:rPr>
            </w:pPr>
            <w:r>
              <w:rPr>
                <w:b/>
                <w:color w:val="000000"/>
              </w:rPr>
              <w:t>530.3.17</w:t>
            </w:r>
            <w:r>
              <w:rPr>
                <w:color w:val="000000"/>
                <w:sz w:val="22"/>
              </w:rPr>
              <w:t xml:space="preserve"> </w:t>
            </w:r>
            <w:r>
              <w:rPr>
                <w:color w:val="000000"/>
                <w:sz w:val="22"/>
                <w:lang w:val="mn-MN"/>
              </w:rPr>
              <w:t xml:space="preserve"> </w:t>
            </w:r>
            <w:r w:rsidRPr="00E526B3">
              <w:rPr>
                <w:b/>
                <w:bCs/>
                <w:color w:val="000000"/>
                <w:sz w:val="22"/>
              </w:rPr>
              <w:t xml:space="preserve">impulse discharge current for class I test, </w:t>
            </w:r>
            <w:proofErr w:type="spellStart"/>
            <w:r w:rsidRPr="00E526B3">
              <w:rPr>
                <w:b/>
                <w:bCs/>
                <w:color w:val="000000"/>
                <w:sz w:val="22"/>
              </w:rPr>
              <w:t>Iimp</w:t>
            </w:r>
            <w:proofErr w:type="spellEnd"/>
          </w:p>
          <w:p w14:paraId="3B7F60BE" w14:textId="6F70C92D" w:rsidR="0092260E" w:rsidRDefault="0092260E" w:rsidP="0092260E">
            <w:pPr>
              <w:keepNext/>
              <w:spacing w:after="100" w:line="24" w:lineRule="atLeast"/>
            </w:pPr>
          </w:p>
          <w:p w14:paraId="7B0E67AA" w14:textId="77777777" w:rsidR="0092260E" w:rsidRDefault="0092260E" w:rsidP="0092260E">
            <w:pPr>
              <w:spacing w:after="60" w:line="24" w:lineRule="atLeast"/>
            </w:pPr>
            <w:r>
              <w:rPr>
                <w:color w:val="000000"/>
                <w:sz w:val="22"/>
              </w:rPr>
              <w:t>crest value of a discharge current through the SPD with specified charge transfer Q and specified energy W/R in the specified time</w:t>
            </w:r>
          </w:p>
          <w:p w14:paraId="468F467A" w14:textId="72ABCCFB" w:rsidR="0092260E" w:rsidRDefault="0092260E" w:rsidP="0092260E">
            <w:pPr>
              <w:keepNext/>
              <w:spacing w:after="100" w:line="24" w:lineRule="atLeast"/>
              <w:rPr>
                <w:b/>
                <w:color w:val="000000"/>
              </w:rPr>
            </w:pPr>
            <w:r w:rsidRPr="00E526B3">
              <w:rPr>
                <w:color w:val="000000"/>
                <w:sz w:val="18"/>
                <w:szCs w:val="18"/>
              </w:rPr>
              <w:t>[SOURCE: IEC 61643-11:2011, 3.1.10]</w:t>
            </w:r>
          </w:p>
        </w:tc>
      </w:tr>
      <w:tr w:rsidR="0092260E" w:rsidRPr="00B17524" w14:paraId="4E3FD2D7" w14:textId="77777777" w:rsidTr="00204F05">
        <w:trPr>
          <w:jc w:val="center"/>
        </w:trPr>
        <w:tc>
          <w:tcPr>
            <w:tcW w:w="5935" w:type="dxa"/>
            <w:tcMar>
              <w:top w:w="90" w:type="dxa"/>
              <w:left w:w="90" w:type="dxa"/>
              <w:bottom w:w="90" w:type="dxa"/>
              <w:right w:w="90" w:type="dxa"/>
            </w:tcMar>
          </w:tcPr>
          <w:p w14:paraId="07CB43EC" w14:textId="4BCEDDE4" w:rsidR="0092260E" w:rsidRPr="004760C6" w:rsidRDefault="0092260E" w:rsidP="0092260E">
            <w:pPr>
              <w:spacing w:after="60" w:line="24" w:lineRule="atLeast"/>
              <w:rPr>
                <w:b/>
                <w:bCs/>
              </w:rPr>
            </w:pPr>
            <w:r>
              <w:rPr>
                <w:b/>
                <w:color w:val="000000"/>
              </w:rPr>
              <w:t>530.3.18</w:t>
            </w:r>
            <w:r>
              <w:rPr>
                <w:color w:val="000000"/>
                <w:sz w:val="22"/>
              </w:rPr>
              <w:t xml:space="preserve"> </w:t>
            </w:r>
            <w:proofErr w:type="spellStart"/>
            <w:r w:rsidRPr="004760C6">
              <w:rPr>
                <w:b/>
                <w:bCs/>
                <w:color w:val="000000"/>
                <w:sz w:val="22"/>
              </w:rPr>
              <w:t>хоёр</w:t>
            </w:r>
            <w:proofErr w:type="spellEnd"/>
            <w:r w:rsidRPr="004760C6">
              <w:rPr>
                <w:b/>
                <w:bCs/>
                <w:color w:val="000000"/>
                <w:sz w:val="22"/>
              </w:rPr>
              <w:t xml:space="preserve"> </w:t>
            </w:r>
            <w:proofErr w:type="spellStart"/>
            <w:r w:rsidRPr="004760C6">
              <w:rPr>
                <w:b/>
                <w:bCs/>
                <w:color w:val="000000"/>
                <w:sz w:val="22"/>
              </w:rPr>
              <w:t>порттой</w:t>
            </w:r>
            <w:proofErr w:type="spellEnd"/>
            <w:r w:rsidRPr="004760C6">
              <w:rPr>
                <w:b/>
                <w:bCs/>
                <w:color w:val="000000"/>
                <w:sz w:val="22"/>
              </w:rPr>
              <w:t xml:space="preserve"> SPD</w:t>
            </w:r>
          </w:p>
          <w:p w14:paraId="3EE4E8EF" w14:textId="1BF97374" w:rsidR="0092260E" w:rsidRDefault="0092260E" w:rsidP="0092260E">
            <w:pPr>
              <w:keepNext/>
              <w:spacing w:after="100" w:line="24" w:lineRule="atLeast"/>
            </w:pPr>
          </w:p>
          <w:p w14:paraId="2F0F2A0D" w14:textId="77777777" w:rsidR="0092260E" w:rsidRDefault="0092260E" w:rsidP="0092260E">
            <w:pPr>
              <w:spacing w:after="60" w:line="24" w:lineRule="atLeast"/>
            </w:pPr>
            <w:proofErr w:type="spellStart"/>
            <w:r>
              <w:rPr>
                <w:color w:val="000000"/>
                <w:sz w:val="22"/>
              </w:rPr>
              <w:t>тусдаа</w:t>
            </w:r>
            <w:proofErr w:type="spellEnd"/>
            <w:r>
              <w:rPr>
                <w:color w:val="000000"/>
                <w:sz w:val="22"/>
              </w:rPr>
              <w:t xml:space="preserve"> </w:t>
            </w:r>
            <w:proofErr w:type="spellStart"/>
            <w:r>
              <w:rPr>
                <w:color w:val="000000"/>
                <w:sz w:val="22"/>
              </w:rPr>
              <w:t>оролт</w:t>
            </w:r>
            <w:proofErr w:type="spellEnd"/>
            <w:r>
              <w:rPr>
                <w:color w:val="000000"/>
                <w:sz w:val="22"/>
              </w:rPr>
              <w:t xml:space="preserve"> </w:t>
            </w:r>
            <w:proofErr w:type="spellStart"/>
            <w:r>
              <w:rPr>
                <w:color w:val="000000"/>
                <w:sz w:val="22"/>
              </w:rPr>
              <w:t>ба</w:t>
            </w:r>
            <w:proofErr w:type="spellEnd"/>
            <w:r>
              <w:rPr>
                <w:color w:val="000000"/>
                <w:sz w:val="22"/>
              </w:rPr>
              <w:t xml:space="preserve"> </w:t>
            </w:r>
            <w:proofErr w:type="spellStart"/>
            <w:r>
              <w:rPr>
                <w:color w:val="000000"/>
                <w:sz w:val="22"/>
              </w:rPr>
              <w:t>гаралтын</w:t>
            </w:r>
            <w:proofErr w:type="spellEnd"/>
            <w:r>
              <w:rPr>
                <w:color w:val="000000"/>
                <w:sz w:val="22"/>
              </w:rPr>
              <w:t xml:space="preserve"> </w:t>
            </w:r>
            <w:proofErr w:type="spellStart"/>
            <w:r>
              <w:rPr>
                <w:color w:val="000000"/>
                <w:sz w:val="22"/>
              </w:rPr>
              <w:t>холболтын</w:t>
            </w:r>
            <w:proofErr w:type="spellEnd"/>
            <w:r>
              <w:rPr>
                <w:color w:val="000000"/>
                <w:sz w:val="22"/>
              </w:rPr>
              <w:t xml:space="preserve"> </w:t>
            </w:r>
            <w:proofErr w:type="spellStart"/>
            <w:r>
              <w:rPr>
                <w:color w:val="000000"/>
                <w:sz w:val="22"/>
              </w:rPr>
              <w:t>хооронд</w:t>
            </w:r>
            <w:proofErr w:type="spellEnd"/>
            <w:r>
              <w:rPr>
                <w:color w:val="000000"/>
                <w:sz w:val="22"/>
              </w:rPr>
              <w:t xml:space="preserve"> </w:t>
            </w:r>
            <w:proofErr w:type="spellStart"/>
            <w:r>
              <w:rPr>
                <w:color w:val="000000"/>
                <w:sz w:val="22"/>
              </w:rPr>
              <w:t>цуваа</w:t>
            </w:r>
            <w:proofErr w:type="spellEnd"/>
            <w:r>
              <w:rPr>
                <w:color w:val="000000"/>
                <w:sz w:val="22"/>
              </w:rPr>
              <w:t xml:space="preserve"> </w:t>
            </w:r>
            <w:proofErr w:type="spellStart"/>
            <w:r>
              <w:rPr>
                <w:color w:val="000000"/>
                <w:sz w:val="22"/>
              </w:rPr>
              <w:t>холбосон</w:t>
            </w:r>
            <w:proofErr w:type="spellEnd"/>
            <w:r>
              <w:rPr>
                <w:color w:val="000000"/>
                <w:sz w:val="22"/>
              </w:rPr>
              <w:t xml:space="preserve"> </w:t>
            </w:r>
            <w:proofErr w:type="spellStart"/>
            <w:r>
              <w:rPr>
                <w:color w:val="000000"/>
                <w:sz w:val="22"/>
              </w:rPr>
              <w:t>тусгай</w:t>
            </w:r>
            <w:proofErr w:type="spellEnd"/>
            <w:r>
              <w:rPr>
                <w:color w:val="000000"/>
                <w:sz w:val="22"/>
              </w:rPr>
              <w:t xml:space="preserve"> </w:t>
            </w:r>
            <w:proofErr w:type="spellStart"/>
            <w:r>
              <w:rPr>
                <w:color w:val="000000"/>
                <w:sz w:val="22"/>
              </w:rPr>
              <w:t>эсэргүүцэлтэй</w:t>
            </w:r>
            <w:proofErr w:type="spellEnd"/>
            <w:r>
              <w:rPr>
                <w:color w:val="000000"/>
                <w:sz w:val="22"/>
              </w:rPr>
              <w:t xml:space="preserve"> SPD</w:t>
            </w:r>
          </w:p>
          <w:p w14:paraId="4E2CD12F" w14:textId="73CCFCE0" w:rsidR="0092260E" w:rsidRDefault="0092260E" w:rsidP="0092260E">
            <w:pPr>
              <w:keepNext/>
              <w:tabs>
                <w:tab w:val="left" w:pos="4225"/>
              </w:tabs>
              <w:spacing w:after="100" w:line="24" w:lineRule="atLeast"/>
              <w:rPr>
                <w:b/>
                <w:color w:val="000000"/>
              </w:rPr>
            </w:pPr>
            <w:r>
              <w:rPr>
                <w:color w:val="000000"/>
                <w:sz w:val="22"/>
              </w:rPr>
              <w:t>[ЭХ СУРВАЛЖ: IEC 61643-11:2011, 3.1.3]</w:t>
            </w:r>
          </w:p>
        </w:tc>
        <w:tc>
          <w:tcPr>
            <w:tcW w:w="4928" w:type="dxa"/>
            <w:tcMar>
              <w:top w:w="90" w:type="dxa"/>
              <w:left w:w="90" w:type="dxa"/>
              <w:bottom w:w="90" w:type="dxa"/>
              <w:right w:w="90" w:type="dxa"/>
            </w:tcMar>
          </w:tcPr>
          <w:p w14:paraId="2A1BADE4" w14:textId="16AF7313" w:rsidR="0092260E" w:rsidRDefault="0092260E" w:rsidP="0092260E">
            <w:pPr>
              <w:keepNext/>
              <w:spacing w:after="100" w:line="24" w:lineRule="atLeast"/>
            </w:pPr>
            <w:r>
              <w:rPr>
                <w:b/>
                <w:color w:val="000000"/>
              </w:rPr>
              <w:t>530.3.18</w:t>
            </w:r>
            <w:r>
              <w:rPr>
                <w:b/>
                <w:color w:val="000000"/>
                <w:lang w:val="mn-MN"/>
              </w:rPr>
              <w:t xml:space="preserve"> </w:t>
            </w:r>
            <w:r w:rsidRPr="004760C6">
              <w:rPr>
                <w:b/>
                <w:bCs/>
                <w:color w:val="000000"/>
                <w:sz w:val="22"/>
              </w:rPr>
              <w:t>two-port SPD</w:t>
            </w:r>
          </w:p>
          <w:p w14:paraId="02EAD44E" w14:textId="77777777" w:rsidR="0092260E" w:rsidRDefault="0092260E" w:rsidP="0092260E">
            <w:pPr>
              <w:spacing w:after="60" w:line="24" w:lineRule="atLeast"/>
            </w:pPr>
            <w:r>
              <w:rPr>
                <w:color w:val="000000"/>
                <w:sz w:val="22"/>
              </w:rPr>
              <w:t>SPD having specific series impedance connected between separate input and output connections</w:t>
            </w:r>
          </w:p>
          <w:p w14:paraId="2861E2A0" w14:textId="05DF6AF6" w:rsidR="0092260E" w:rsidRDefault="0092260E" w:rsidP="0092260E">
            <w:pPr>
              <w:keepNext/>
              <w:spacing w:after="100" w:line="24" w:lineRule="atLeast"/>
              <w:rPr>
                <w:b/>
                <w:color w:val="000000"/>
              </w:rPr>
            </w:pPr>
            <w:r>
              <w:rPr>
                <w:color w:val="000000"/>
                <w:sz w:val="22"/>
              </w:rPr>
              <w:t>[SOURCE: IEC 61643-11:2011, 3.1.3]</w:t>
            </w:r>
          </w:p>
        </w:tc>
      </w:tr>
      <w:tr w:rsidR="0092260E" w:rsidRPr="00B17524" w14:paraId="7117042F" w14:textId="77777777" w:rsidTr="00204F05">
        <w:trPr>
          <w:jc w:val="center"/>
        </w:trPr>
        <w:tc>
          <w:tcPr>
            <w:tcW w:w="5935" w:type="dxa"/>
            <w:tcMar>
              <w:top w:w="90" w:type="dxa"/>
              <w:left w:w="90" w:type="dxa"/>
              <w:bottom w:w="90" w:type="dxa"/>
              <w:right w:w="90" w:type="dxa"/>
            </w:tcMar>
          </w:tcPr>
          <w:p w14:paraId="18631969" w14:textId="77777777" w:rsidR="0092260E" w:rsidRDefault="0092260E" w:rsidP="0092260E">
            <w:pPr>
              <w:keepNext/>
              <w:spacing w:after="100" w:line="24" w:lineRule="atLeast"/>
            </w:pPr>
            <w:r>
              <w:rPr>
                <w:b/>
                <w:color w:val="000000"/>
              </w:rPr>
              <w:lastRenderedPageBreak/>
              <w:t xml:space="preserve">530.4 </w:t>
            </w:r>
            <w:proofErr w:type="spellStart"/>
            <w:r>
              <w:rPr>
                <w:b/>
                <w:color w:val="000000"/>
              </w:rPr>
              <w:t>Ерөнхий</w:t>
            </w:r>
            <w:proofErr w:type="spellEnd"/>
            <w:r>
              <w:rPr>
                <w:b/>
                <w:color w:val="000000"/>
              </w:rPr>
              <w:t xml:space="preserve"> </w:t>
            </w:r>
            <w:proofErr w:type="spellStart"/>
            <w:r>
              <w:rPr>
                <w:b/>
                <w:color w:val="000000"/>
              </w:rPr>
              <w:t>ба</w:t>
            </w:r>
            <w:proofErr w:type="spellEnd"/>
            <w:r>
              <w:rPr>
                <w:b/>
                <w:color w:val="000000"/>
              </w:rPr>
              <w:t xml:space="preserve"> </w:t>
            </w:r>
            <w:proofErr w:type="spellStart"/>
            <w:r>
              <w:rPr>
                <w:b/>
                <w:color w:val="000000"/>
              </w:rPr>
              <w:t>нийтлэг</w:t>
            </w:r>
            <w:proofErr w:type="spellEnd"/>
            <w:r>
              <w:rPr>
                <w:b/>
                <w:color w:val="000000"/>
              </w:rPr>
              <w:t xml:space="preserve"> </w:t>
            </w:r>
            <w:proofErr w:type="spellStart"/>
            <w:r>
              <w:rPr>
                <w:b/>
                <w:color w:val="000000"/>
              </w:rPr>
              <w:t>шаардлага</w:t>
            </w:r>
            <w:proofErr w:type="spellEnd"/>
          </w:p>
          <w:p w14:paraId="2CD2849F" w14:textId="77777777" w:rsidR="0092260E" w:rsidRDefault="0092260E" w:rsidP="0092260E">
            <w:pPr>
              <w:spacing w:after="60" w:line="24" w:lineRule="atLeast"/>
            </w:pPr>
            <w:r>
              <w:rPr>
                <w:color w:val="000000"/>
                <w:sz w:val="22"/>
              </w:rPr>
              <w:t>530.4.1</w:t>
            </w:r>
          </w:p>
          <w:p w14:paraId="23369970" w14:textId="77777777" w:rsidR="0092260E" w:rsidRDefault="0092260E" w:rsidP="0092260E">
            <w:pPr>
              <w:spacing w:after="60" w:line="24" w:lineRule="atLeast"/>
            </w:pPr>
            <w:proofErr w:type="spellStart"/>
            <w:r>
              <w:rPr>
                <w:color w:val="000000"/>
                <w:sz w:val="22"/>
              </w:rPr>
              <w:t>Хамгаалалт</w:t>
            </w:r>
            <w:proofErr w:type="spellEnd"/>
            <w:r>
              <w:rPr>
                <w:color w:val="000000"/>
                <w:sz w:val="22"/>
              </w:rPr>
              <w:t xml:space="preserve">, </w:t>
            </w:r>
            <w:proofErr w:type="spellStart"/>
            <w:r>
              <w:rPr>
                <w:color w:val="000000"/>
                <w:sz w:val="22"/>
              </w:rPr>
              <w:t>тусгаарлалт</w:t>
            </w:r>
            <w:proofErr w:type="spellEnd"/>
            <w:r>
              <w:rPr>
                <w:color w:val="000000"/>
                <w:sz w:val="22"/>
              </w:rPr>
              <w:t xml:space="preserve">, </w:t>
            </w:r>
            <w:proofErr w:type="spellStart"/>
            <w:r>
              <w:rPr>
                <w:color w:val="000000"/>
                <w:sz w:val="22"/>
              </w:rPr>
              <w:t>сэлгэн</w:t>
            </w:r>
            <w:proofErr w:type="spellEnd"/>
            <w:r>
              <w:rPr>
                <w:color w:val="000000"/>
                <w:sz w:val="22"/>
              </w:rPr>
              <w:t xml:space="preserve"> </w:t>
            </w:r>
            <w:proofErr w:type="spellStart"/>
            <w:r>
              <w:rPr>
                <w:color w:val="000000"/>
                <w:sz w:val="22"/>
              </w:rPr>
              <w:t>залгалт</w:t>
            </w:r>
            <w:proofErr w:type="spellEnd"/>
            <w:r>
              <w:rPr>
                <w:color w:val="000000"/>
                <w:sz w:val="22"/>
              </w:rPr>
              <w:t xml:space="preserve">, </w:t>
            </w:r>
            <w:proofErr w:type="spellStart"/>
            <w:r>
              <w:rPr>
                <w:color w:val="000000"/>
                <w:sz w:val="22"/>
              </w:rPr>
              <w:t>удирдлага</w:t>
            </w:r>
            <w:proofErr w:type="spellEnd"/>
            <w:r>
              <w:rPr>
                <w:color w:val="000000"/>
                <w:sz w:val="22"/>
              </w:rPr>
              <w:t xml:space="preserve"> </w:t>
            </w:r>
            <w:proofErr w:type="spellStart"/>
            <w:r>
              <w:rPr>
                <w:color w:val="000000"/>
                <w:sz w:val="22"/>
              </w:rPr>
              <w:t>ба</w:t>
            </w:r>
            <w:proofErr w:type="spellEnd"/>
            <w:r>
              <w:rPr>
                <w:color w:val="000000"/>
                <w:sz w:val="22"/>
              </w:rPr>
              <w:t xml:space="preserve"> </w:t>
            </w:r>
            <w:proofErr w:type="spellStart"/>
            <w:r>
              <w:rPr>
                <w:color w:val="000000"/>
                <w:sz w:val="22"/>
              </w:rPr>
              <w:t>хяналтын</w:t>
            </w:r>
            <w:proofErr w:type="spellEnd"/>
            <w:r>
              <w:rPr>
                <w:color w:val="000000"/>
                <w:sz w:val="22"/>
              </w:rPr>
              <w:t xml:space="preserve"> </w:t>
            </w:r>
            <w:proofErr w:type="spellStart"/>
            <w:r>
              <w:rPr>
                <w:color w:val="000000"/>
                <w:sz w:val="22"/>
              </w:rPr>
              <w:t>тоног</w:t>
            </w:r>
            <w:proofErr w:type="spellEnd"/>
            <w:r>
              <w:rPr>
                <w:color w:val="000000"/>
                <w:sz w:val="22"/>
              </w:rPr>
              <w:t xml:space="preserve"> </w:t>
            </w:r>
            <w:proofErr w:type="spellStart"/>
            <w:r>
              <w:rPr>
                <w:color w:val="000000"/>
                <w:sz w:val="22"/>
              </w:rPr>
              <w:t>төхөөрөмжийг</w:t>
            </w:r>
            <w:proofErr w:type="spellEnd"/>
            <w:r>
              <w:rPr>
                <w:color w:val="000000"/>
                <w:sz w:val="22"/>
              </w:rPr>
              <w:t xml:space="preserve"> </w:t>
            </w:r>
            <w:proofErr w:type="spellStart"/>
            <w:r>
              <w:rPr>
                <w:color w:val="000000"/>
                <w:sz w:val="22"/>
              </w:rPr>
              <w:t>цахилгаан</w:t>
            </w:r>
            <w:proofErr w:type="spellEnd"/>
            <w:r>
              <w:rPr>
                <w:color w:val="000000"/>
                <w:sz w:val="22"/>
              </w:rPr>
              <w:t xml:space="preserve"> </w:t>
            </w:r>
            <w:proofErr w:type="spellStart"/>
            <w:r>
              <w:rPr>
                <w:color w:val="000000"/>
                <w:sz w:val="22"/>
              </w:rPr>
              <w:t>байгууламжийн</w:t>
            </w:r>
            <w:proofErr w:type="spellEnd"/>
            <w:r>
              <w:rPr>
                <w:color w:val="000000"/>
                <w:sz w:val="22"/>
              </w:rPr>
              <w:t xml:space="preserve"> </w:t>
            </w:r>
            <w:proofErr w:type="spellStart"/>
            <w:r>
              <w:rPr>
                <w:color w:val="000000"/>
                <w:sz w:val="22"/>
              </w:rPr>
              <w:t>зориулалтын</w:t>
            </w:r>
            <w:proofErr w:type="spellEnd"/>
            <w:r>
              <w:rPr>
                <w:color w:val="000000"/>
                <w:sz w:val="22"/>
              </w:rPr>
              <w:t xml:space="preserve"> </w:t>
            </w:r>
            <w:proofErr w:type="spellStart"/>
            <w:r>
              <w:rPr>
                <w:color w:val="000000"/>
                <w:sz w:val="22"/>
              </w:rPr>
              <w:t>хэрэглээний</w:t>
            </w:r>
            <w:proofErr w:type="spellEnd"/>
            <w:r>
              <w:rPr>
                <w:color w:val="000000"/>
                <w:sz w:val="22"/>
              </w:rPr>
              <w:t xml:space="preserve"> </w:t>
            </w:r>
            <w:proofErr w:type="spellStart"/>
            <w:r>
              <w:rPr>
                <w:color w:val="000000"/>
                <w:sz w:val="22"/>
              </w:rPr>
              <w:t>аюулгүй</w:t>
            </w:r>
            <w:proofErr w:type="spellEnd"/>
            <w:r>
              <w:rPr>
                <w:color w:val="000000"/>
                <w:sz w:val="22"/>
              </w:rPr>
              <w:t xml:space="preserve"> </w:t>
            </w:r>
            <w:proofErr w:type="spellStart"/>
            <w:r>
              <w:rPr>
                <w:color w:val="000000"/>
                <w:sz w:val="22"/>
              </w:rPr>
              <w:t>байдал</w:t>
            </w:r>
            <w:proofErr w:type="spellEnd"/>
            <w:r>
              <w:rPr>
                <w:color w:val="000000"/>
                <w:sz w:val="22"/>
              </w:rPr>
              <w:t xml:space="preserve"> </w:t>
            </w:r>
            <w:proofErr w:type="spellStart"/>
            <w:r>
              <w:rPr>
                <w:color w:val="000000"/>
                <w:sz w:val="22"/>
              </w:rPr>
              <w:t>болон</w:t>
            </w:r>
            <w:proofErr w:type="spellEnd"/>
            <w:r>
              <w:rPr>
                <w:color w:val="000000"/>
                <w:sz w:val="22"/>
              </w:rPr>
              <w:t xml:space="preserve"> </w:t>
            </w:r>
            <w:proofErr w:type="spellStart"/>
            <w:r>
              <w:rPr>
                <w:color w:val="000000"/>
                <w:sz w:val="22"/>
              </w:rPr>
              <w:t>хэвийн</w:t>
            </w:r>
            <w:proofErr w:type="spellEnd"/>
            <w:r>
              <w:rPr>
                <w:color w:val="000000"/>
                <w:sz w:val="22"/>
              </w:rPr>
              <w:t xml:space="preserve"> </w:t>
            </w:r>
            <w:proofErr w:type="spellStart"/>
            <w:r>
              <w:rPr>
                <w:color w:val="000000"/>
                <w:sz w:val="22"/>
              </w:rPr>
              <w:t>ажиллагааг</w:t>
            </w:r>
            <w:proofErr w:type="spellEnd"/>
            <w:r>
              <w:rPr>
                <w:color w:val="000000"/>
                <w:sz w:val="22"/>
              </w:rPr>
              <w:t xml:space="preserve"> </w:t>
            </w:r>
            <w:proofErr w:type="spellStart"/>
            <w:r>
              <w:rPr>
                <w:color w:val="000000"/>
                <w:sz w:val="22"/>
              </w:rPr>
              <w:t>хангахаар</w:t>
            </w:r>
            <w:proofErr w:type="spellEnd"/>
            <w:r>
              <w:rPr>
                <w:color w:val="000000"/>
                <w:sz w:val="22"/>
              </w:rPr>
              <w:t xml:space="preserve"> </w:t>
            </w:r>
            <w:proofErr w:type="spellStart"/>
            <w:r>
              <w:rPr>
                <w:color w:val="000000"/>
                <w:sz w:val="22"/>
              </w:rPr>
              <w:t>сонгож</w:t>
            </w:r>
            <w:proofErr w:type="spellEnd"/>
            <w:r>
              <w:rPr>
                <w:color w:val="000000"/>
                <w:sz w:val="22"/>
              </w:rPr>
              <w:t xml:space="preserve">, </w:t>
            </w:r>
            <w:proofErr w:type="spellStart"/>
            <w:r>
              <w:rPr>
                <w:color w:val="000000"/>
                <w:sz w:val="22"/>
              </w:rPr>
              <w:t>угсарна</w:t>
            </w:r>
            <w:proofErr w:type="spellEnd"/>
            <w:r>
              <w:rPr>
                <w:color w:val="000000"/>
                <w:sz w:val="22"/>
              </w:rPr>
              <w:t>.</w:t>
            </w:r>
          </w:p>
          <w:p w14:paraId="00A910B8" w14:textId="77777777" w:rsidR="0092260E" w:rsidRDefault="0092260E" w:rsidP="0092260E">
            <w:pPr>
              <w:spacing w:after="60" w:line="24" w:lineRule="atLeast"/>
            </w:pPr>
            <w:proofErr w:type="spellStart"/>
            <w:r>
              <w:rPr>
                <w:color w:val="000000"/>
                <w:sz w:val="22"/>
              </w:rPr>
              <w:t>Ийм</w:t>
            </w:r>
            <w:proofErr w:type="spellEnd"/>
            <w:r>
              <w:rPr>
                <w:color w:val="000000"/>
                <w:sz w:val="22"/>
              </w:rPr>
              <w:t xml:space="preserve"> </w:t>
            </w:r>
            <w:proofErr w:type="spellStart"/>
            <w:r>
              <w:rPr>
                <w:color w:val="000000"/>
                <w:sz w:val="22"/>
              </w:rPr>
              <w:t>тоног</w:t>
            </w:r>
            <w:proofErr w:type="spellEnd"/>
            <w:r>
              <w:rPr>
                <w:color w:val="000000"/>
                <w:sz w:val="22"/>
              </w:rPr>
              <w:t xml:space="preserve"> </w:t>
            </w:r>
            <w:proofErr w:type="spellStart"/>
            <w:r>
              <w:rPr>
                <w:color w:val="000000"/>
                <w:sz w:val="22"/>
              </w:rPr>
              <w:t>төхөөрөмжийг</w:t>
            </w:r>
            <w:proofErr w:type="spellEnd"/>
            <w:r>
              <w:rPr>
                <w:color w:val="000000"/>
                <w:sz w:val="22"/>
              </w:rPr>
              <w:t xml:space="preserve"> </w:t>
            </w:r>
            <w:proofErr w:type="spellStart"/>
            <w:r>
              <w:rPr>
                <w:color w:val="000000"/>
                <w:sz w:val="22"/>
              </w:rPr>
              <w:t>энэхүү</w:t>
            </w:r>
            <w:proofErr w:type="spellEnd"/>
            <w:r>
              <w:rPr>
                <w:color w:val="000000"/>
                <w:sz w:val="22"/>
              </w:rPr>
              <w:t xml:space="preserve"> </w:t>
            </w:r>
            <w:proofErr w:type="spellStart"/>
            <w:r>
              <w:rPr>
                <w:color w:val="000000"/>
                <w:sz w:val="22"/>
              </w:rPr>
              <w:t>баримт</w:t>
            </w:r>
            <w:proofErr w:type="spellEnd"/>
            <w:r>
              <w:rPr>
                <w:color w:val="000000"/>
                <w:sz w:val="22"/>
              </w:rPr>
              <w:t xml:space="preserve"> </w:t>
            </w:r>
            <w:proofErr w:type="spellStart"/>
            <w:r>
              <w:rPr>
                <w:color w:val="000000"/>
                <w:sz w:val="22"/>
              </w:rPr>
              <w:t>бичиг</w:t>
            </w:r>
            <w:proofErr w:type="spellEnd"/>
            <w:r>
              <w:rPr>
                <w:color w:val="000000"/>
                <w:sz w:val="22"/>
              </w:rPr>
              <w:t xml:space="preserve"> </w:t>
            </w:r>
            <w:proofErr w:type="spellStart"/>
            <w:r>
              <w:rPr>
                <w:color w:val="000000"/>
                <w:sz w:val="22"/>
              </w:rPr>
              <w:t>болон</w:t>
            </w:r>
            <w:proofErr w:type="spellEnd"/>
            <w:r>
              <w:rPr>
                <w:color w:val="000000"/>
                <w:sz w:val="22"/>
              </w:rPr>
              <w:t xml:space="preserve"> IEC 60364-ийн </w:t>
            </w:r>
            <w:proofErr w:type="spellStart"/>
            <w:r>
              <w:rPr>
                <w:color w:val="000000"/>
                <w:sz w:val="22"/>
              </w:rPr>
              <w:t>бусад</w:t>
            </w:r>
            <w:proofErr w:type="spellEnd"/>
            <w:r>
              <w:rPr>
                <w:color w:val="000000"/>
                <w:sz w:val="22"/>
              </w:rPr>
              <w:t xml:space="preserve"> </w:t>
            </w:r>
            <w:proofErr w:type="spellStart"/>
            <w:r>
              <w:rPr>
                <w:color w:val="000000"/>
                <w:sz w:val="22"/>
              </w:rPr>
              <w:t>хэсгийн</w:t>
            </w:r>
            <w:proofErr w:type="spellEnd"/>
            <w:r>
              <w:rPr>
                <w:color w:val="000000"/>
                <w:sz w:val="22"/>
              </w:rPr>
              <w:t xml:space="preserve"> </w:t>
            </w:r>
            <w:proofErr w:type="spellStart"/>
            <w:r>
              <w:rPr>
                <w:color w:val="000000"/>
                <w:sz w:val="22"/>
              </w:rPr>
              <w:t>холбогдох</w:t>
            </w:r>
            <w:proofErr w:type="spellEnd"/>
            <w:r>
              <w:rPr>
                <w:color w:val="000000"/>
                <w:sz w:val="22"/>
              </w:rPr>
              <w:t xml:space="preserve"> </w:t>
            </w:r>
            <w:proofErr w:type="spellStart"/>
            <w:r>
              <w:rPr>
                <w:color w:val="000000"/>
                <w:sz w:val="22"/>
              </w:rPr>
              <w:t>шаардлагыг</w:t>
            </w:r>
            <w:proofErr w:type="spellEnd"/>
            <w:r>
              <w:rPr>
                <w:color w:val="000000"/>
                <w:sz w:val="22"/>
              </w:rPr>
              <w:t xml:space="preserve"> </w:t>
            </w:r>
            <w:proofErr w:type="spellStart"/>
            <w:r>
              <w:rPr>
                <w:color w:val="000000"/>
                <w:sz w:val="22"/>
              </w:rPr>
              <w:t>хангах</w:t>
            </w:r>
            <w:proofErr w:type="spellEnd"/>
            <w:r>
              <w:rPr>
                <w:color w:val="000000"/>
                <w:sz w:val="22"/>
              </w:rPr>
              <w:t xml:space="preserve"> </w:t>
            </w:r>
            <w:proofErr w:type="spellStart"/>
            <w:r>
              <w:rPr>
                <w:color w:val="000000"/>
                <w:sz w:val="22"/>
              </w:rPr>
              <w:t>боломжтой</w:t>
            </w:r>
            <w:proofErr w:type="spellEnd"/>
            <w:r>
              <w:rPr>
                <w:color w:val="000000"/>
                <w:sz w:val="22"/>
              </w:rPr>
              <w:t xml:space="preserve"> </w:t>
            </w:r>
            <w:proofErr w:type="spellStart"/>
            <w:r>
              <w:rPr>
                <w:color w:val="000000"/>
                <w:sz w:val="22"/>
              </w:rPr>
              <w:t>байхаар</w:t>
            </w:r>
            <w:proofErr w:type="spellEnd"/>
            <w:r>
              <w:rPr>
                <w:color w:val="000000"/>
                <w:sz w:val="22"/>
              </w:rPr>
              <w:t xml:space="preserve"> </w:t>
            </w:r>
            <w:proofErr w:type="spellStart"/>
            <w:r>
              <w:rPr>
                <w:color w:val="000000"/>
                <w:sz w:val="22"/>
              </w:rPr>
              <w:t>сонгож</w:t>
            </w:r>
            <w:proofErr w:type="spellEnd"/>
            <w:r>
              <w:rPr>
                <w:color w:val="000000"/>
                <w:sz w:val="22"/>
              </w:rPr>
              <w:t xml:space="preserve">, </w:t>
            </w:r>
            <w:proofErr w:type="spellStart"/>
            <w:r>
              <w:rPr>
                <w:color w:val="000000"/>
                <w:sz w:val="22"/>
              </w:rPr>
              <w:t>угсарна</w:t>
            </w:r>
            <w:proofErr w:type="spellEnd"/>
            <w:r>
              <w:rPr>
                <w:color w:val="000000"/>
                <w:sz w:val="22"/>
              </w:rPr>
              <w:t>.</w:t>
            </w:r>
          </w:p>
          <w:p w14:paraId="70F30AB4" w14:textId="77777777" w:rsidR="0092260E" w:rsidRDefault="0092260E" w:rsidP="0092260E">
            <w:pPr>
              <w:spacing w:after="60" w:line="24" w:lineRule="atLeast"/>
            </w:pPr>
            <w:r>
              <w:rPr>
                <w:color w:val="000000"/>
                <w:sz w:val="22"/>
              </w:rPr>
              <w:t>530.4.2</w:t>
            </w:r>
          </w:p>
          <w:p w14:paraId="36EE8D82" w14:textId="77777777" w:rsidR="0092260E" w:rsidRDefault="0092260E" w:rsidP="0092260E">
            <w:pPr>
              <w:spacing w:after="60" w:line="24" w:lineRule="atLeast"/>
            </w:pPr>
            <w:r>
              <w:rPr>
                <w:color w:val="000000"/>
                <w:sz w:val="22"/>
              </w:rPr>
              <w:t xml:space="preserve">536.2.2.7 </w:t>
            </w:r>
            <w:proofErr w:type="spellStart"/>
            <w:r>
              <w:rPr>
                <w:color w:val="000000"/>
                <w:sz w:val="22"/>
              </w:rPr>
              <w:t>болон</w:t>
            </w:r>
            <w:proofErr w:type="spellEnd"/>
            <w:r>
              <w:rPr>
                <w:color w:val="000000"/>
                <w:sz w:val="22"/>
              </w:rPr>
              <w:t xml:space="preserve"> 536.5.1.2-т </w:t>
            </w:r>
            <w:proofErr w:type="spellStart"/>
            <w:r>
              <w:rPr>
                <w:color w:val="000000"/>
                <w:sz w:val="22"/>
              </w:rPr>
              <w:t>зааснаас</w:t>
            </w:r>
            <w:proofErr w:type="spellEnd"/>
            <w:r>
              <w:rPr>
                <w:color w:val="000000"/>
                <w:sz w:val="22"/>
              </w:rPr>
              <w:t xml:space="preserve"> </w:t>
            </w:r>
            <w:proofErr w:type="spellStart"/>
            <w:r>
              <w:rPr>
                <w:color w:val="000000"/>
                <w:sz w:val="22"/>
              </w:rPr>
              <w:t>бусад</w:t>
            </w:r>
            <w:proofErr w:type="spellEnd"/>
            <w:r>
              <w:rPr>
                <w:color w:val="000000"/>
                <w:sz w:val="22"/>
              </w:rPr>
              <w:t xml:space="preserve"> </w:t>
            </w:r>
            <w:proofErr w:type="spellStart"/>
            <w:r>
              <w:rPr>
                <w:color w:val="000000"/>
                <w:sz w:val="22"/>
              </w:rPr>
              <w:t>тохиолдолд</w:t>
            </w:r>
            <w:proofErr w:type="spellEnd"/>
            <w:r>
              <w:rPr>
                <w:color w:val="000000"/>
                <w:sz w:val="22"/>
              </w:rPr>
              <w:t xml:space="preserve"> </w:t>
            </w:r>
            <w:proofErr w:type="spellStart"/>
            <w:r>
              <w:rPr>
                <w:color w:val="000000"/>
                <w:sz w:val="22"/>
              </w:rPr>
              <w:t>бие</w:t>
            </w:r>
            <w:proofErr w:type="spellEnd"/>
            <w:r>
              <w:rPr>
                <w:color w:val="000000"/>
                <w:sz w:val="22"/>
              </w:rPr>
              <w:t xml:space="preserve"> </w:t>
            </w:r>
            <w:proofErr w:type="spellStart"/>
            <w:r>
              <w:rPr>
                <w:color w:val="000000"/>
                <w:sz w:val="22"/>
              </w:rPr>
              <w:t>даан</w:t>
            </w:r>
            <w:proofErr w:type="spellEnd"/>
            <w:r>
              <w:rPr>
                <w:color w:val="000000"/>
                <w:sz w:val="22"/>
              </w:rPr>
              <w:t xml:space="preserve"> </w:t>
            </w:r>
            <w:proofErr w:type="spellStart"/>
            <w:r>
              <w:rPr>
                <w:color w:val="000000"/>
                <w:sz w:val="22"/>
              </w:rPr>
              <w:t>ажилладаг</w:t>
            </w:r>
            <w:proofErr w:type="spellEnd"/>
            <w:r>
              <w:rPr>
                <w:color w:val="000000"/>
                <w:sz w:val="22"/>
              </w:rPr>
              <w:t xml:space="preserve"> </w:t>
            </w:r>
            <w:proofErr w:type="spellStart"/>
            <w:r>
              <w:rPr>
                <w:color w:val="000000"/>
                <w:sz w:val="22"/>
              </w:rPr>
              <w:t>нэг</w:t>
            </w:r>
            <w:proofErr w:type="spellEnd"/>
            <w:r>
              <w:rPr>
                <w:color w:val="000000"/>
                <w:sz w:val="22"/>
              </w:rPr>
              <w:t xml:space="preserve"> </w:t>
            </w:r>
            <w:proofErr w:type="spellStart"/>
            <w:r>
              <w:rPr>
                <w:color w:val="000000"/>
                <w:sz w:val="22"/>
              </w:rPr>
              <w:t>туйлт</w:t>
            </w:r>
            <w:proofErr w:type="spellEnd"/>
            <w:r>
              <w:rPr>
                <w:color w:val="000000"/>
                <w:sz w:val="22"/>
              </w:rPr>
              <w:t xml:space="preserve"> </w:t>
            </w:r>
            <w:proofErr w:type="spellStart"/>
            <w:r>
              <w:rPr>
                <w:color w:val="000000"/>
                <w:sz w:val="22"/>
              </w:rPr>
              <w:t>хамгаалах</w:t>
            </w:r>
            <w:proofErr w:type="spellEnd"/>
            <w:r>
              <w:rPr>
                <w:color w:val="000000"/>
                <w:sz w:val="22"/>
              </w:rPr>
              <w:t xml:space="preserve"> </w:t>
            </w:r>
            <w:proofErr w:type="spellStart"/>
            <w:r>
              <w:rPr>
                <w:color w:val="000000"/>
                <w:sz w:val="22"/>
              </w:rPr>
              <w:t>буюу</w:t>
            </w:r>
            <w:proofErr w:type="spellEnd"/>
            <w:r>
              <w:rPr>
                <w:color w:val="000000"/>
                <w:sz w:val="22"/>
              </w:rPr>
              <w:t xml:space="preserve"> </w:t>
            </w:r>
            <w:proofErr w:type="spellStart"/>
            <w:r>
              <w:rPr>
                <w:color w:val="000000"/>
                <w:sz w:val="22"/>
              </w:rPr>
              <w:t>сэлгэн</w:t>
            </w:r>
            <w:proofErr w:type="spellEnd"/>
            <w:r>
              <w:rPr>
                <w:color w:val="000000"/>
                <w:sz w:val="22"/>
              </w:rPr>
              <w:t xml:space="preserve"> </w:t>
            </w:r>
            <w:proofErr w:type="spellStart"/>
            <w:r>
              <w:rPr>
                <w:color w:val="000000"/>
                <w:sz w:val="22"/>
              </w:rPr>
              <w:t>залгах</w:t>
            </w:r>
            <w:proofErr w:type="spellEnd"/>
            <w:r>
              <w:rPr>
                <w:color w:val="000000"/>
                <w:sz w:val="22"/>
              </w:rPr>
              <w:t xml:space="preserve"> </w:t>
            </w:r>
            <w:proofErr w:type="spellStart"/>
            <w:r>
              <w:rPr>
                <w:color w:val="000000"/>
                <w:sz w:val="22"/>
              </w:rPr>
              <w:t>төхөөрөмжийг</w:t>
            </w:r>
            <w:proofErr w:type="spellEnd"/>
            <w:r>
              <w:rPr>
                <w:color w:val="000000"/>
                <w:sz w:val="22"/>
              </w:rPr>
              <w:t xml:space="preserve"> </w:t>
            </w:r>
            <w:proofErr w:type="spellStart"/>
            <w:r>
              <w:rPr>
                <w:color w:val="000000"/>
                <w:sz w:val="22"/>
              </w:rPr>
              <w:t>саармаг</w:t>
            </w:r>
            <w:proofErr w:type="spellEnd"/>
            <w:r>
              <w:rPr>
                <w:color w:val="000000"/>
                <w:sz w:val="22"/>
              </w:rPr>
              <w:t xml:space="preserve"> </w:t>
            </w:r>
            <w:proofErr w:type="spellStart"/>
            <w:r>
              <w:rPr>
                <w:color w:val="000000"/>
                <w:sz w:val="22"/>
              </w:rPr>
              <w:t>дамжуулагчид</w:t>
            </w:r>
            <w:proofErr w:type="spellEnd"/>
            <w:r>
              <w:rPr>
                <w:color w:val="000000"/>
                <w:sz w:val="22"/>
              </w:rPr>
              <w:t xml:space="preserve"> </w:t>
            </w:r>
            <w:proofErr w:type="spellStart"/>
            <w:r>
              <w:rPr>
                <w:color w:val="000000"/>
                <w:sz w:val="22"/>
              </w:rPr>
              <w:t>суурилуулахгүй</w:t>
            </w:r>
            <w:proofErr w:type="spellEnd"/>
            <w:r>
              <w:rPr>
                <w:color w:val="000000"/>
                <w:sz w:val="22"/>
              </w:rPr>
              <w:t>.</w:t>
            </w:r>
          </w:p>
          <w:p w14:paraId="78B78BD1" w14:textId="77777777" w:rsidR="0092260E" w:rsidRDefault="0092260E" w:rsidP="0092260E">
            <w:pPr>
              <w:spacing w:after="60" w:line="24" w:lineRule="atLeast"/>
            </w:pPr>
            <w:r>
              <w:rPr>
                <w:color w:val="000000"/>
                <w:sz w:val="22"/>
              </w:rPr>
              <w:t>530.4.3</w:t>
            </w:r>
          </w:p>
          <w:p w14:paraId="28F94ABA" w14:textId="3FDC6DCD" w:rsidR="0092260E" w:rsidRDefault="0092260E" w:rsidP="0092260E">
            <w:pPr>
              <w:keepNext/>
              <w:spacing w:after="100" w:line="24" w:lineRule="atLeast"/>
              <w:rPr>
                <w:b/>
                <w:color w:val="000000"/>
              </w:rPr>
            </w:pPr>
            <w:proofErr w:type="spellStart"/>
            <w:r>
              <w:rPr>
                <w:color w:val="000000"/>
                <w:sz w:val="22"/>
              </w:rPr>
              <w:t>Нэгээс</w:t>
            </w:r>
            <w:proofErr w:type="spellEnd"/>
            <w:r>
              <w:rPr>
                <w:color w:val="000000"/>
                <w:sz w:val="22"/>
              </w:rPr>
              <w:t xml:space="preserve"> </w:t>
            </w:r>
            <w:proofErr w:type="spellStart"/>
            <w:r>
              <w:rPr>
                <w:color w:val="000000"/>
                <w:sz w:val="22"/>
              </w:rPr>
              <w:t>олон</w:t>
            </w:r>
            <w:proofErr w:type="spellEnd"/>
            <w:r>
              <w:rPr>
                <w:color w:val="000000"/>
                <w:sz w:val="22"/>
              </w:rPr>
              <w:t xml:space="preserve"> </w:t>
            </w:r>
            <w:r>
              <w:rPr>
                <w:color w:val="000000"/>
                <w:sz w:val="22"/>
                <w:lang w:val="mn-MN"/>
              </w:rPr>
              <w:t xml:space="preserve">үүрэг </w:t>
            </w:r>
            <w:proofErr w:type="spellStart"/>
            <w:r>
              <w:rPr>
                <w:color w:val="000000"/>
                <w:sz w:val="22"/>
              </w:rPr>
              <w:t>гүйцэтгэдэг</w:t>
            </w:r>
            <w:proofErr w:type="spellEnd"/>
            <w:r>
              <w:rPr>
                <w:color w:val="000000"/>
                <w:sz w:val="22"/>
              </w:rPr>
              <w:t xml:space="preserve"> </w:t>
            </w:r>
            <w:proofErr w:type="spellStart"/>
            <w:r>
              <w:rPr>
                <w:color w:val="000000"/>
                <w:sz w:val="22"/>
              </w:rPr>
              <w:t>төхөөрөмж</w:t>
            </w:r>
            <w:proofErr w:type="spellEnd"/>
            <w:r>
              <w:rPr>
                <w:color w:val="000000"/>
                <w:sz w:val="22"/>
              </w:rPr>
              <w:t xml:space="preserve"> </w:t>
            </w:r>
            <w:proofErr w:type="spellStart"/>
            <w:r>
              <w:rPr>
                <w:color w:val="000000"/>
                <w:sz w:val="22"/>
              </w:rPr>
              <w:t>нь</w:t>
            </w:r>
            <w:proofErr w:type="spellEnd"/>
            <w:r>
              <w:rPr>
                <w:color w:val="000000"/>
                <w:sz w:val="22"/>
              </w:rPr>
              <w:t xml:space="preserve"> </w:t>
            </w:r>
            <w:proofErr w:type="spellStart"/>
            <w:r>
              <w:rPr>
                <w:color w:val="000000"/>
                <w:sz w:val="22"/>
              </w:rPr>
              <w:t>тус</w:t>
            </w:r>
            <w:proofErr w:type="spellEnd"/>
            <w:r>
              <w:rPr>
                <w:color w:val="000000"/>
                <w:sz w:val="22"/>
              </w:rPr>
              <w:t xml:space="preserve"> </w:t>
            </w:r>
            <w:proofErr w:type="spellStart"/>
            <w:r>
              <w:rPr>
                <w:color w:val="000000"/>
                <w:sz w:val="22"/>
              </w:rPr>
              <w:t>бүрийн</w:t>
            </w:r>
            <w:proofErr w:type="spellEnd"/>
            <w:r>
              <w:rPr>
                <w:color w:val="000000"/>
                <w:sz w:val="22"/>
              </w:rPr>
              <w:t xml:space="preserve"> </w:t>
            </w:r>
            <w:r>
              <w:rPr>
                <w:color w:val="000000"/>
                <w:sz w:val="22"/>
                <w:lang w:val="mn-MN"/>
              </w:rPr>
              <w:t>үүрэгт</w:t>
            </w:r>
            <w:r>
              <w:rPr>
                <w:color w:val="000000"/>
                <w:sz w:val="22"/>
              </w:rPr>
              <w:t xml:space="preserve"> </w:t>
            </w:r>
            <w:proofErr w:type="spellStart"/>
            <w:r>
              <w:rPr>
                <w:color w:val="000000"/>
                <w:sz w:val="22"/>
              </w:rPr>
              <w:t>хамаарах</w:t>
            </w:r>
            <w:proofErr w:type="spellEnd"/>
            <w:r>
              <w:rPr>
                <w:color w:val="000000"/>
                <w:sz w:val="22"/>
              </w:rPr>
              <w:t xml:space="preserve"> </w:t>
            </w:r>
            <w:proofErr w:type="spellStart"/>
            <w:r>
              <w:rPr>
                <w:color w:val="000000"/>
                <w:sz w:val="22"/>
              </w:rPr>
              <w:t>энэхүү</w:t>
            </w:r>
            <w:proofErr w:type="spellEnd"/>
            <w:r>
              <w:rPr>
                <w:color w:val="000000"/>
                <w:sz w:val="22"/>
              </w:rPr>
              <w:t xml:space="preserve"> </w:t>
            </w:r>
            <w:proofErr w:type="spellStart"/>
            <w:r>
              <w:rPr>
                <w:color w:val="000000"/>
                <w:sz w:val="22"/>
              </w:rPr>
              <w:t>баримт</w:t>
            </w:r>
            <w:proofErr w:type="spellEnd"/>
            <w:r>
              <w:rPr>
                <w:color w:val="000000"/>
                <w:sz w:val="22"/>
              </w:rPr>
              <w:t xml:space="preserve"> </w:t>
            </w:r>
            <w:proofErr w:type="spellStart"/>
            <w:r>
              <w:rPr>
                <w:color w:val="000000"/>
                <w:sz w:val="22"/>
              </w:rPr>
              <w:t>бичгийн</w:t>
            </w:r>
            <w:proofErr w:type="spellEnd"/>
            <w:r>
              <w:rPr>
                <w:color w:val="000000"/>
                <w:sz w:val="22"/>
              </w:rPr>
              <w:t xml:space="preserve"> </w:t>
            </w:r>
            <w:proofErr w:type="spellStart"/>
            <w:r>
              <w:rPr>
                <w:color w:val="000000"/>
                <w:sz w:val="22"/>
              </w:rPr>
              <w:t>бүх</w:t>
            </w:r>
            <w:proofErr w:type="spellEnd"/>
            <w:r>
              <w:rPr>
                <w:color w:val="000000"/>
                <w:sz w:val="22"/>
              </w:rPr>
              <w:t xml:space="preserve"> </w:t>
            </w:r>
            <w:proofErr w:type="spellStart"/>
            <w:r>
              <w:rPr>
                <w:color w:val="000000"/>
                <w:sz w:val="22"/>
              </w:rPr>
              <w:t>шаардлагыг</w:t>
            </w:r>
            <w:proofErr w:type="spellEnd"/>
            <w:r>
              <w:rPr>
                <w:color w:val="000000"/>
                <w:sz w:val="22"/>
              </w:rPr>
              <w:t xml:space="preserve"> </w:t>
            </w:r>
            <w:proofErr w:type="spellStart"/>
            <w:r>
              <w:rPr>
                <w:color w:val="000000"/>
                <w:sz w:val="22"/>
              </w:rPr>
              <w:t>хангасан</w:t>
            </w:r>
            <w:proofErr w:type="spellEnd"/>
            <w:r>
              <w:rPr>
                <w:color w:val="000000"/>
                <w:sz w:val="22"/>
              </w:rPr>
              <w:t xml:space="preserve"> </w:t>
            </w:r>
            <w:proofErr w:type="spellStart"/>
            <w:r>
              <w:rPr>
                <w:color w:val="000000"/>
                <w:sz w:val="22"/>
              </w:rPr>
              <w:t>байна</w:t>
            </w:r>
            <w:proofErr w:type="spellEnd"/>
            <w:r>
              <w:rPr>
                <w:color w:val="000000"/>
                <w:sz w:val="22"/>
              </w:rPr>
              <w:t>.</w:t>
            </w:r>
          </w:p>
        </w:tc>
        <w:tc>
          <w:tcPr>
            <w:tcW w:w="4928" w:type="dxa"/>
            <w:tcMar>
              <w:top w:w="90" w:type="dxa"/>
              <w:left w:w="90" w:type="dxa"/>
              <w:bottom w:w="90" w:type="dxa"/>
              <w:right w:w="90" w:type="dxa"/>
            </w:tcMar>
          </w:tcPr>
          <w:p w14:paraId="09443C81" w14:textId="77777777" w:rsidR="0092260E" w:rsidRDefault="0092260E" w:rsidP="0092260E">
            <w:pPr>
              <w:keepNext/>
              <w:spacing w:after="100" w:line="24" w:lineRule="atLeast"/>
            </w:pPr>
            <w:r>
              <w:rPr>
                <w:b/>
                <w:color w:val="000000"/>
              </w:rPr>
              <w:t>530.4 General and common requirements</w:t>
            </w:r>
          </w:p>
          <w:p w14:paraId="19D1E3DA" w14:textId="77777777" w:rsidR="0092260E" w:rsidRDefault="0092260E" w:rsidP="0092260E">
            <w:pPr>
              <w:spacing w:after="60" w:line="24" w:lineRule="atLeast"/>
            </w:pPr>
            <w:r>
              <w:rPr>
                <w:color w:val="000000"/>
                <w:sz w:val="22"/>
              </w:rPr>
              <w:t>530.4.1</w:t>
            </w:r>
          </w:p>
          <w:p w14:paraId="241EE482" w14:textId="77777777" w:rsidR="0092260E" w:rsidRDefault="0092260E" w:rsidP="0092260E">
            <w:pPr>
              <w:spacing w:after="60" w:line="24" w:lineRule="atLeast"/>
            </w:pPr>
            <w:r>
              <w:rPr>
                <w:color w:val="000000"/>
                <w:sz w:val="22"/>
              </w:rPr>
              <w:t>Equipment for protection, isolation, switching, control and monitoring shall be selected and erected to provide for the safety and proper functioning for the intended use of the installation.</w:t>
            </w:r>
          </w:p>
          <w:p w14:paraId="50311F8D" w14:textId="77777777" w:rsidR="0092260E" w:rsidRDefault="0092260E" w:rsidP="0092260E">
            <w:pPr>
              <w:spacing w:after="60" w:line="24" w:lineRule="atLeast"/>
            </w:pPr>
            <w:r>
              <w:rPr>
                <w:color w:val="000000"/>
                <w:sz w:val="22"/>
              </w:rPr>
              <w:t>Such equipment shall be selected and erected so as to allow compliance with the requirements stated in this document and the relevant requirements in other parts of IEC 60364.</w:t>
            </w:r>
          </w:p>
          <w:p w14:paraId="07943347" w14:textId="77777777" w:rsidR="0092260E" w:rsidRDefault="0092260E" w:rsidP="0092260E">
            <w:pPr>
              <w:spacing w:after="60" w:line="24" w:lineRule="atLeast"/>
            </w:pPr>
            <w:r>
              <w:rPr>
                <w:color w:val="000000"/>
                <w:sz w:val="22"/>
              </w:rPr>
              <w:t>530.4.2</w:t>
            </w:r>
          </w:p>
          <w:p w14:paraId="5B7FD01B" w14:textId="77777777" w:rsidR="0092260E" w:rsidRDefault="0092260E" w:rsidP="0092260E">
            <w:pPr>
              <w:spacing w:after="60" w:line="24" w:lineRule="atLeast"/>
            </w:pPr>
            <w:r>
              <w:rPr>
                <w:color w:val="000000"/>
                <w:sz w:val="22"/>
              </w:rPr>
              <w:t>Except as provided in 536.2.2.7 and 536.5.1.2, an independently operated single-pole protective or switching device shall not be inserted in the neutral conductor.</w:t>
            </w:r>
          </w:p>
          <w:p w14:paraId="515F872E" w14:textId="77777777" w:rsidR="0092260E" w:rsidRDefault="0092260E" w:rsidP="0092260E">
            <w:pPr>
              <w:spacing w:after="60" w:line="24" w:lineRule="atLeast"/>
            </w:pPr>
            <w:r>
              <w:rPr>
                <w:color w:val="000000"/>
                <w:sz w:val="22"/>
              </w:rPr>
              <w:t>530.4.3</w:t>
            </w:r>
          </w:p>
          <w:p w14:paraId="7EB49723" w14:textId="58D1D4B7" w:rsidR="0092260E" w:rsidRDefault="0092260E" w:rsidP="0092260E">
            <w:pPr>
              <w:keepNext/>
              <w:spacing w:after="100" w:line="24" w:lineRule="atLeast"/>
              <w:rPr>
                <w:b/>
                <w:color w:val="000000"/>
              </w:rPr>
            </w:pPr>
            <w:r>
              <w:rPr>
                <w:color w:val="000000"/>
                <w:sz w:val="22"/>
              </w:rPr>
              <w:t>Devices providing more than one function shall comply with all the requirements of this document appropriate to each separate function.</w:t>
            </w:r>
          </w:p>
        </w:tc>
      </w:tr>
      <w:tr w:rsidR="0092260E" w:rsidRPr="00B17524" w14:paraId="2030558E" w14:textId="77777777" w:rsidTr="00204F05">
        <w:trPr>
          <w:jc w:val="center"/>
        </w:trPr>
        <w:tc>
          <w:tcPr>
            <w:tcW w:w="5935" w:type="dxa"/>
            <w:tcMar>
              <w:top w:w="90" w:type="dxa"/>
              <w:left w:w="90" w:type="dxa"/>
              <w:bottom w:w="90" w:type="dxa"/>
              <w:right w:w="90" w:type="dxa"/>
            </w:tcMar>
          </w:tcPr>
          <w:p w14:paraId="090E1FB5" w14:textId="77777777" w:rsidR="0092260E" w:rsidRDefault="0092260E" w:rsidP="0092260E">
            <w:pPr>
              <w:keepNext/>
              <w:spacing w:after="100" w:line="24" w:lineRule="atLeast"/>
            </w:pPr>
            <w:r>
              <w:rPr>
                <w:b/>
                <w:color w:val="000000"/>
              </w:rPr>
              <w:t xml:space="preserve">530.5 </w:t>
            </w:r>
            <w:proofErr w:type="spellStart"/>
            <w:r>
              <w:rPr>
                <w:b/>
                <w:color w:val="000000"/>
              </w:rPr>
              <w:t>Тоног</w:t>
            </w:r>
            <w:proofErr w:type="spellEnd"/>
            <w:r>
              <w:rPr>
                <w:b/>
                <w:color w:val="000000"/>
              </w:rPr>
              <w:t xml:space="preserve"> </w:t>
            </w:r>
            <w:proofErr w:type="spellStart"/>
            <w:r>
              <w:rPr>
                <w:b/>
                <w:color w:val="000000"/>
              </w:rPr>
              <w:t>төхөөрөмжийг</w:t>
            </w:r>
            <w:proofErr w:type="spellEnd"/>
            <w:r>
              <w:rPr>
                <w:b/>
                <w:color w:val="000000"/>
              </w:rPr>
              <w:t xml:space="preserve"> </w:t>
            </w:r>
            <w:proofErr w:type="spellStart"/>
            <w:r>
              <w:rPr>
                <w:b/>
                <w:color w:val="000000"/>
              </w:rPr>
              <w:t>угсрах</w:t>
            </w:r>
            <w:proofErr w:type="spellEnd"/>
          </w:p>
          <w:p w14:paraId="7DE3206B" w14:textId="77777777" w:rsidR="0092260E" w:rsidRDefault="0092260E" w:rsidP="0092260E">
            <w:pPr>
              <w:spacing w:after="60" w:line="24" w:lineRule="atLeast"/>
            </w:pPr>
            <w:r>
              <w:rPr>
                <w:color w:val="000000"/>
                <w:sz w:val="22"/>
              </w:rPr>
              <w:t>530.5.1</w:t>
            </w:r>
          </w:p>
          <w:p w14:paraId="0D5F9585" w14:textId="77777777" w:rsidR="0092260E" w:rsidRDefault="0092260E" w:rsidP="0092260E">
            <w:pPr>
              <w:spacing w:after="60" w:line="24" w:lineRule="atLeast"/>
            </w:pPr>
            <w:proofErr w:type="spellStart"/>
            <w:r>
              <w:rPr>
                <w:color w:val="000000"/>
                <w:sz w:val="22"/>
              </w:rPr>
              <w:t>Тоног</w:t>
            </w:r>
            <w:proofErr w:type="spellEnd"/>
            <w:r>
              <w:rPr>
                <w:color w:val="000000"/>
                <w:sz w:val="22"/>
              </w:rPr>
              <w:t xml:space="preserve"> </w:t>
            </w:r>
            <w:proofErr w:type="spellStart"/>
            <w:r>
              <w:rPr>
                <w:color w:val="000000"/>
                <w:sz w:val="22"/>
              </w:rPr>
              <w:t>төхөөрөмжийг</w:t>
            </w:r>
            <w:proofErr w:type="spellEnd"/>
            <w:r>
              <w:rPr>
                <w:color w:val="000000"/>
                <w:sz w:val="22"/>
              </w:rPr>
              <w:t xml:space="preserve"> </w:t>
            </w:r>
            <w:proofErr w:type="spellStart"/>
            <w:r>
              <w:rPr>
                <w:color w:val="000000"/>
                <w:sz w:val="22"/>
              </w:rPr>
              <w:t>зориулалтын</w:t>
            </w:r>
            <w:proofErr w:type="spellEnd"/>
            <w:r>
              <w:rPr>
                <w:color w:val="000000"/>
                <w:sz w:val="22"/>
              </w:rPr>
              <w:t xml:space="preserve"> </w:t>
            </w:r>
            <w:proofErr w:type="spellStart"/>
            <w:r>
              <w:rPr>
                <w:color w:val="000000"/>
                <w:sz w:val="22"/>
              </w:rPr>
              <w:t>дагуу</w:t>
            </w:r>
            <w:proofErr w:type="spellEnd"/>
            <w:r>
              <w:rPr>
                <w:color w:val="000000"/>
                <w:sz w:val="22"/>
              </w:rPr>
              <w:t xml:space="preserve"> </w:t>
            </w:r>
            <w:proofErr w:type="spellStart"/>
            <w:r>
              <w:rPr>
                <w:color w:val="000000"/>
                <w:sz w:val="22"/>
              </w:rPr>
              <w:t>ашиглах</w:t>
            </w:r>
            <w:proofErr w:type="spellEnd"/>
            <w:r>
              <w:rPr>
                <w:color w:val="000000"/>
                <w:sz w:val="22"/>
              </w:rPr>
              <w:t xml:space="preserve"> </w:t>
            </w:r>
            <w:proofErr w:type="spellStart"/>
            <w:r>
              <w:rPr>
                <w:color w:val="000000"/>
                <w:sz w:val="22"/>
              </w:rPr>
              <w:t>үед</w:t>
            </w:r>
            <w:proofErr w:type="spellEnd"/>
            <w:r>
              <w:rPr>
                <w:color w:val="000000"/>
                <w:sz w:val="22"/>
              </w:rPr>
              <w:t xml:space="preserve"> </w:t>
            </w:r>
            <w:proofErr w:type="spellStart"/>
            <w:r>
              <w:rPr>
                <w:color w:val="000000"/>
                <w:sz w:val="22"/>
              </w:rPr>
              <w:t>дамжуулагчийн</w:t>
            </w:r>
            <w:proofErr w:type="spellEnd"/>
            <w:r>
              <w:rPr>
                <w:color w:val="000000"/>
                <w:sz w:val="22"/>
              </w:rPr>
              <w:t xml:space="preserve"> </w:t>
            </w:r>
            <w:proofErr w:type="spellStart"/>
            <w:r>
              <w:rPr>
                <w:color w:val="000000"/>
                <w:sz w:val="22"/>
              </w:rPr>
              <w:t>систем</w:t>
            </w:r>
            <w:proofErr w:type="spellEnd"/>
            <w:r>
              <w:rPr>
                <w:color w:val="000000"/>
                <w:sz w:val="22"/>
              </w:rPr>
              <w:t xml:space="preserve"> </w:t>
            </w:r>
            <w:proofErr w:type="spellStart"/>
            <w:r>
              <w:rPr>
                <w:color w:val="000000"/>
                <w:sz w:val="22"/>
              </w:rPr>
              <w:t>ба</w:t>
            </w:r>
            <w:proofErr w:type="spellEnd"/>
            <w:r>
              <w:rPr>
                <w:color w:val="000000"/>
                <w:sz w:val="22"/>
              </w:rPr>
              <w:t xml:space="preserve"> </w:t>
            </w:r>
            <w:proofErr w:type="spellStart"/>
            <w:r>
              <w:rPr>
                <w:color w:val="000000"/>
                <w:sz w:val="22"/>
              </w:rPr>
              <w:t>тоног</w:t>
            </w:r>
            <w:proofErr w:type="spellEnd"/>
            <w:r>
              <w:rPr>
                <w:color w:val="000000"/>
                <w:sz w:val="22"/>
              </w:rPr>
              <w:t xml:space="preserve"> </w:t>
            </w:r>
            <w:proofErr w:type="spellStart"/>
            <w:r>
              <w:rPr>
                <w:color w:val="000000"/>
                <w:sz w:val="22"/>
              </w:rPr>
              <w:t>төхөөрөмжийн</w:t>
            </w:r>
            <w:proofErr w:type="spellEnd"/>
            <w:r>
              <w:rPr>
                <w:color w:val="000000"/>
                <w:sz w:val="22"/>
              </w:rPr>
              <w:t xml:space="preserve"> </w:t>
            </w:r>
            <w:proofErr w:type="spellStart"/>
            <w:r>
              <w:rPr>
                <w:color w:val="000000"/>
                <w:sz w:val="22"/>
              </w:rPr>
              <w:t>хоорондох</w:t>
            </w:r>
            <w:proofErr w:type="spellEnd"/>
            <w:r>
              <w:rPr>
                <w:color w:val="000000"/>
                <w:sz w:val="22"/>
              </w:rPr>
              <w:t xml:space="preserve"> </w:t>
            </w:r>
            <w:proofErr w:type="spellStart"/>
            <w:r>
              <w:rPr>
                <w:color w:val="000000"/>
                <w:sz w:val="22"/>
              </w:rPr>
              <w:t>холболтод</w:t>
            </w:r>
            <w:proofErr w:type="spellEnd"/>
            <w:r>
              <w:rPr>
                <w:color w:val="000000"/>
                <w:sz w:val="22"/>
              </w:rPr>
              <w:t xml:space="preserve"> </w:t>
            </w:r>
            <w:proofErr w:type="spellStart"/>
            <w:r>
              <w:rPr>
                <w:color w:val="000000"/>
                <w:sz w:val="22"/>
              </w:rPr>
              <w:t>хэт</w:t>
            </w:r>
            <w:proofErr w:type="spellEnd"/>
            <w:r>
              <w:rPr>
                <w:color w:val="000000"/>
                <w:sz w:val="22"/>
              </w:rPr>
              <w:t xml:space="preserve"> </w:t>
            </w:r>
            <w:proofErr w:type="spellStart"/>
            <w:r>
              <w:rPr>
                <w:color w:val="000000"/>
                <w:sz w:val="22"/>
              </w:rPr>
              <w:t>их</w:t>
            </w:r>
            <w:proofErr w:type="spellEnd"/>
            <w:r>
              <w:rPr>
                <w:color w:val="000000"/>
                <w:sz w:val="22"/>
              </w:rPr>
              <w:t xml:space="preserve"> </w:t>
            </w:r>
            <w:proofErr w:type="spellStart"/>
            <w:r>
              <w:rPr>
                <w:color w:val="000000"/>
                <w:sz w:val="22"/>
              </w:rPr>
              <w:t>механик</w:t>
            </w:r>
            <w:proofErr w:type="spellEnd"/>
            <w:r>
              <w:rPr>
                <w:color w:val="000000"/>
                <w:sz w:val="22"/>
              </w:rPr>
              <w:t xml:space="preserve"> </w:t>
            </w:r>
            <w:proofErr w:type="spellStart"/>
            <w:r>
              <w:rPr>
                <w:color w:val="000000"/>
                <w:sz w:val="22"/>
              </w:rPr>
              <w:t>хүчдэл</w:t>
            </w:r>
            <w:proofErr w:type="spellEnd"/>
            <w:r>
              <w:rPr>
                <w:color w:val="000000"/>
                <w:sz w:val="22"/>
              </w:rPr>
              <w:t xml:space="preserve">, </w:t>
            </w:r>
            <w:proofErr w:type="spellStart"/>
            <w:r>
              <w:rPr>
                <w:color w:val="000000"/>
                <w:sz w:val="22"/>
              </w:rPr>
              <w:t>таталт</w:t>
            </w:r>
            <w:proofErr w:type="spellEnd"/>
            <w:r>
              <w:rPr>
                <w:color w:val="000000"/>
                <w:sz w:val="22"/>
              </w:rPr>
              <w:t xml:space="preserve"> </w:t>
            </w:r>
            <w:proofErr w:type="spellStart"/>
            <w:r>
              <w:rPr>
                <w:color w:val="000000"/>
                <w:sz w:val="22"/>
              </w:rPr>
              <w:t>үүсэхгүй</w:t>
            </w:r>
            <w:proofErr w:type="spellEnd"/>
            <w:r>
              <w:rPr>
                <w:color w:val="000000"/>
                <w:sz w:val="22"/>
              </w:rPr>
              <w:t xml:space="preserve"> </w:t>
            </w:r>
            <w:proofErr w:type="spellStart"/>
            <w:r>
              <w:rPr>
                <w:color w:val="000000"/>
                <w:sz w:val="22"/>
              </w:rPr>
              <w:t>байхаар</w:t>
            </w:r>
            <w:proofErr w:type="spellEnd"/>
            <w:r>
              <w:rPr>
                <w:color w:val="000000"/>
                <w:sz w:val="22"/>
              </w:rPr>
              <w:t xml:space="preserve"> </w:t>
            </w:r>
            <w:proofErr w:type="spellStart"/>
            <w:r>
              <w:rPr>
                <w:color w:val="000000"/>
                <w:sz w:val="22"/>
              </w:rPr>
              <w:t>угсарна</w:t>
            </w:r>
            <w:proofErr w:type="spellEnd"/>
            <w:r>
              <w:rPr>
                <w:color w:val="000000"/>
                <w:sz w:val="22"/>
              </w:rPr>
              <w:t>.</w:t>
            </w:r>
          </w:p>
          <w:p w14:paraId="26F7D17B" w14:textId="77777777" w:rsidR="0092260E" w:rsidRDefault="0092260E" w:rsidP="0092260E">
            <w:pPr>
              <w:spacing w:after="60" w:line="24" w:lineRule="atLeast"/>
            </w:pPr>
            <w:r>
              <w:rPr>
                <w:color w:val="000000"/>
                <w:sz w:val="22"/>
              </w:rPr>
              <w:t>530.5.2</w:t>
            </w:r>
          </w:p>
          <w:p w14:paraId="0C2C1E13" w14:textId="77777777" w:rsidR="0092260E" w:rsidRDefault="0092260E" w:rsidP="0092260E">
            <w:pPr>
              <w:spacing w:after="60" w:line="24" w:lineRule="atLeast"/>
            </w:pPr>
            <w:proofErr w:type="spellStart"/>
            <w:r>
              <w:rPr>
                <w:color w:val="000000"/>
                <w:sz w:val="22"/>
              </w:rPr>
              <w:t>Бүрхүүлгүй</w:t>
            </w:r>
            <w:proofErr w:type="spellEnd"/>
            <w:r>
              <w:rPr>
                <w:color w:val="000000"/>
                <w:sz w:val="22"/>
              </w:rPr>
              <w:t xml:space="preserve"> </w:t>
            </w:r>
            <w:proofErr w:type="spellStart"/>
            <w:r>
              <w:rPr>
                <w:color w:val="000000"/>
                <w:sz w:val="22"/>
              </w:rPr>
              <w:t>хийцтэй</w:t>
            </w:r>
            <w:proofErr w:type="spellEnd"/>
            <w:r>
              <w:rPr>
                <w:color w:val="000000"/>
                <w:sz w:val="22"/>
              </w:rPr>
              <w:t xml:space="preserve"> </w:t>
            </w:r>
            <w:proofErr w:type="spellStart"/>
            <w:r>
              <w:rPr>
                <w:color w:val="000000"/>
                <w:sz w:val="22"/>
              </w:rPr>
              <w:t>тоног</w:t>
            </w:r>
            <w:proofErr w:type="spellEnd"/>
            <w:r>
              <w:rPr>
                <w:color w:val="000000"/>
                <w:sz w:val="22"/>
              </w:rPr>
              <w:t xml:space="preserve"> </w:t>
            </w:r>
            <w:proofErr w:type="spellStart"/>
            <w:r>
              <w:rPr>
                <w:color w:val="000000"/>
                <w:sz w:val="22"/>
              </w:rPr>
              <w:t>төхөөрөмжийг</w:t>
            </w:r>
            <w:proofErr w:type="spellEnd"/>
            <w:r>
              <w:rPr>
                <w:color w:val="000000"/>
                <w:sz w:val="22"/>
              </w:rPr>
              <w:t xml:space="preserve"> </w:t>
            </w:r>
            <w:proofErr w:type="spellStart"/>
            <w:r>
              <w:rPr>
                <w:color w:val="000000"/>
                <w:sz w:val="22"/>
              </w:rPr>
              <w:t>холбогдох</w:t>
            </w:r>
            <w:proofErr w:type="spellEnd"/>
            <w:r>
              <w:rPr>
                <w:color w:val="000000"/>
                <w:sz w:val="22"/>
              </w:rPr>
              <w:t xml:space="preserve"> </w:t>
            </w:r>
            <w:proofErr w:type="spellStart"/>
            <w:r>
              <w:rPr>
                <w:color w:val="000000"/>
                <w:sz w:val="22"/>
              </w:rPr>
              <w:t>стандартын</w:t>
            </w:r>
            <w:proofErr w:type="spellEnd"/>
            <w:r>
              <w:rPr>
                <w:color w:val="000000"/>
                <w:sz w:val="22"/>
              </w:rPr>
              <w:t xml:space="preserve"> </w:t>
            </w:r>
            <w:proofErr w:type="spellStart"/>
            <w:r>
              <w:rPr>
                <w:color w:val="000000"/>
                <w:sz w:val="22"/>
              </w:rPr>
              <w:t>шаардлага</w:t>
            </w:r>
            <w:proofErr w:type="spellEnd"/>
            <w:r>
              <w:rPr>
                <w:color w:val="000000"/>
                <w:sz w:val="22"/>
              </w:rPr>
              <w:t xml:space="preserve"> </w:t>
            </w:r>
            <w:proofErr w:type="spellStart"/>
            <w:r>
              <w:rPr>
                <w:color w:val="000000"/>
                <w:sz w:val="22"/>
              </w:rPr>
              <w:t>хангасан</w:t>
            </w:r>
            <w:proofErr w:type="spellEnd"/>
            <w:r>
              <w:rPr>
                <w:color w:val="000000"/>
                <w:sz w:val="22"/>
              </w:rPr>
              <w:t xml:space="preserve"> </w:t>
            </w:r>
            <w:proofErr w:type="spellStart"/>
            <w:r>
              <w:rPr>
                <w:color w:val="000000"/>
                <w:sz w:val="22"/>
              </w:rPr>
              <w:t>тохирох</w:t>
            </w:r>
            <w:proofErr w:type="spellEnd"/>
            <w:r>
              <w:rPr>
                <w:color w:val="000000"/>
                <w:sz w:val="22"/>
              </w:rPr>
              <w:t xml:space="preserve"> </w:t>
            </w:r>
            <w:proofErr w:type="spellStart"/>
            <w:r>
              <w:rPr>
                <w:color w:val="000000"/>
                <w:sz w:val="22"/>
              </w:rPr>
              <w:t>угсралтын</w:t>
            </w:r>
            <w:proofErr w:type="spellEnd"/>
            <w:r>
              <w:rPr>
                <w:color w:val="000000"/>
                <w:sz w:val="22"/>
              </w:rPr>
              <w:t xml:space="preserve"> </w:t>
            </w:r>
            <w:proofErr w:type="spellStart"/>
            <w:r>
              <w:rPr>
                <w:color w:val="000000"/>
                <w:sz w:val="22"/>
              </w:rPr>
              <w:t>хайрцаг</w:t>
            </w:r>
            <w:proofErr w:type="spellEnd"/>
            <w:r>
              <w:rPr>
                <w:color w:val="000000"/>
                <w:sz w:val="22"/>
              </w:rPr>
              <w:t xml:space="preserve"> </w:t>
            </w:r>
            <w:proofErr w:type="spellStart"/>
            <w:r>
              <w:rPr>
                <w:color w:val="000000"/>
                <w:sz w:val="22"/>
              </w:rPr>
              <w:t>буюу</w:t>
            </w:r>
            <w:proofErr w:type="spellEnd"/>
            <w:r>
              <w:rPr>
                <w:color w:val="000000"/>
                <w:sz w:val="22"/>
              </w:rPr>
              <w:t xml:space="preserve"> </w:t>
            </w:r>
            <w:proofErr w:type="spellStart"/>
            <w:r>
              <w:rPr>
                <w:color w:val="000000"/>
                <w:sz w:val="22"/>
              </w:rPr>
              <w:t>бүрхүүлд</w:t>
            </w:r>
            <w:proofErr w:type="spellEnd"/>
            <w:r>
              <w:rPr>
                <w:color w:val="000000"/>
                <w:sz w:val="22"/>
              </w:rPr>
              <w:t xml:space="preserve"> </w:t>
            </w:r>
            <w:proofErr w:type="spellStart"/>
            <w:r>
              <w:rPr>
                <w:color w:val="000000"/>
                <w:sz w:val="22"/>
              </w:rPr>
              <w:t>суурилуулна</w:t>
            </w:r>
            <w:proofErr w:type="spellEnd"/>
            <w:r>
              <w:rPr>
                <w:color w:val="000000"/>
                <w:sz w:val="22"/>
              </w:rPr>
              <w:t>.</w:t>
            </w:r>
          </w:p>
          <w:p w14:paraId="3BAA9968" w14:textId="138A6FD5" w:rsidR="0092260E" w:rsidRDefault="0092260E" w:rsidP="0092260E">
            <w:pPr>
              <w:keepNext/>
              <w:spacing w:after="100" w:line="24" w:lineRule="atLeast"/>
              <w:rPr>
                <w:b/>
                <w:color w:val="000000"/>
              </w:rPr>
            </w:pPr>
            <w:r>
              <w:rPr>
                <w:b/>
                <w:color w:val="000000"/>
                <w:sz w:val="18"/>
              </w:rPr>
              <w:t>ТАЙЛБАР</w:t>
            </w:r>
            <w:r>
              <w:rPr>
                <w:color w:val="000000"/>
                <w:sz w:val="18"/>
              </w:rPr>
              <w:t xml:space="preserve"> – </w:t>
            </w:r>
            <w:proofErr w:type="spellStart"/>
            <w:r>
              <w:rPr>
                <w:color w:val="000000"/>
                <w:sz w:val="18"/>
              </w:rPr>
              <w:t>Холбогдох</w:t>
            </w:r>
            <w:proofErr w:type="spellEnd"/>
            <w:r>
              <w:rPr>
                <w:color w:val="000000"/>
                <w:sz w:val="18"/>
              </w:rPr>
              <w:t xml:space="preserve"> </w:t>
            </w:r>
            <w:proofErr w:type="spellStart"/>
            <w:r>
              <w:rPr>
                <w:color w:val="000000"/>
                <w:sz w:val="18"/>
              </w:rPr>
              <w:t>стандартын</w:t>
            </w:r>
            <w:proofErr w:type="spellEnd"/>
            <w:r>
              <w:rPr>
                <w:color w:val="000000"/>
                <w:sz w:val="18"/>
              </w:rPr>
              <w:t xml:space="preserve"> </w:t>
            </w:r>
            <w:proofErr w:type="spellStart"/>
            <w:r>
              <w:rPr>
                <w:color w:val="000000"/>
                <w:sz w:val="18"/>
              </w:rPr>
              <w:t>жишээнд</w:t>
            </w:r>
            <w:proofErr w:type="spellEnd"/>
            <w:r>
              <w:rPr>
                <w:color w:val="000000"/>
                <w:sz w:val="18"/>
              </w:rPr>
              <w:t xml:space="preserve"> IEC 60670 (</w:t>
            </w:r>
            <w:proofErr w:type="spellStart"/>
            <w:r>
              <w:rPr>
                <w:color w:val="000000"/>
                <w:sz w:val="18"/>
              </w:rPr>
              <w:t>бүх</w:t>
            </w:r>
            <w:proofErr w:type="spellEnd"/>
            <w:r>
              <w:rPr>
                <w:color w:val="000000"/>
                <w:sz w:val="18"/>
              </w:rPr>
              <w:t xml:space="preserve"> </w:t>
            </w:r>
            <w:proofErr w:type="spellStart"/>
            <w:r>
              <w:rPr>
                <w:color w:val="000000"/>
                <w:sz w:val="18"/>
              </w:rPr>
              <w:t>хэсэг</w:t>
            </w:r>
            <w:proofErr w:type="spellEnd"/>
            <w:r>
              <w:rPr>
                <w:color w:val="000000"/>
                <w:sz w:val="18"/>
              </w:rPr>
              <w:t>), IEC 62208, IEC 61439 (</w:t>
            </w:r>
            <w:proofErr w:type="spellStart"/>
            <w:r>
              <w:rPr>
                <w:color w:val="000000"/>
                <w:sz w:val="18"/>
              </w:rPr>
              <w:t>бүх</w:t>
            </w:r>
            <w:proofErr w:type="spellEnd"/>
            <w:r>
              <w:rPr>
                <w:color w:val="000000"/>
                <w:sz w:val="18"/>
              </w:rPr>
              <w:t xml:space="preserve"> </w:t>
            </w:r>
            <w:proofErr w:type="spellStart"/>
            <w:r>
              <w:rPr>
                <w:color w:val="000000"/>
                <w:sz w:val="18"/>
              </w:rPr>
              <w:t>хэсэг</w:t>
            </w:r>
            <w:proofErr w:type="spellEnd"/>
            <w:r>
              <w:rPr>
                <w:color w:val="000000"/>
                <w:sz w:val="18"/>
              </w:rPr>
              <w:t>), IEC 61084 (</w:t>
            </w:r>
            <w:proofErr w:type="spellStart"/>
            <w:r>
              <w:rPr>
                <w:color w:val="000000"/>
                <w:sz w:val="18"/>
              </w:rPr>
              <w:t>бүх</w:t>
            </w:r>
            <w:proofErr w:type="spellEnd"/>
            <w:r>
              <w:rPr>
                <w:color w:val="000000"/>
                <w:sz w:val="18"/>
              </w:rPr>
              <w:t xml:space="preserve"> </w:t>
            </w:r>
            <w:proofErr w:type="spellStart"/>
            <w:r>
              <w:rPr>
                <w:color w:val="000000"/>
                <w:sz w:val="18"/>
              </w:rPr>
              <w:t>хэсэг</w:t>
            </w:r>
            <w:proofErr w:type="spellEnd"/>
            <w:r>
              <w:rPr>
                <w:color w:val="000000"/>
                <w:sz w:val="18"/>
              </w:rPr>
              <w:t xml:space="preserve">) </w:t>
            </w:r>
            <w:proofErr w:type="spellStart"/>
            <w:r>
              <w:rPr>
                <w:color w:val="000000"/>
                <w:sz w:val="18"/>
              </w:rPr>
              <w:t>орно</w:t>
            </w:r>
            <w:proofErr w:type="spellEnd"/>
            <w:r>
              <w:rPr>
                <w:color w:val="000000"/>
                <w:sz w:val="18"/>
              </w:rPr>
              <w:t>.</w:t>
            </w:r>
          </w:p>
        </w:tc>
        <w:tc>
          <w:tcPr>
            <w:tcW w:w="4928" w:type="dxa"/>
            <w:tcMar>
              <w:top w:w="90" w:type="dxa"/>
              <w:left w:w="90" w:type="dxa"/>
              <w:bottom w:w="90" w:type="dxa"/>
              <w:right w:w="90" w:type="dxa"/>
            </w:tcMar>
          </w:tcPr>
          <w:p w14:paraId="40F1094F" w14:textId="77777777" w:rsidR="0092260E" w:rsidRDefault="0092260E" w:rsidP="0092260E">
            <w:pPr>
              <w:keepNext/>
              <w:spacing w:after="100" w:line="24" w:lineRule="atLeast"/>
            </w:pPr>
            <w:r>
              <w:rPr>
                <w:b/>
                <w:color w:val="000000"/>
              </w:rPr>
              <w:t>530.5 Erection of equipment</w:t>
            </w:r>
          </w:p>
          <w:p w14:paraId="79FEE7C0" w14:textId="77777777" w:rsidR="0092260E" w:rsidRDefault="0092260E" w:rsidP="0092260E">
            <w:pPr>
              <w:spacing w:after="60" w:line="24" w:lineRule="atLeast"/>
            </w:pPr>
            <w:r>
              <w:rPr>
                <w:color w:val="000000"/>
                <w:sz w:val="22"/>
              </w:rPr>
              <w:t>530.5.1</w:t>
            </w:r>
          </w:p>
          <w:p w14:paraId="430D989A" w14:textId="77777777" w:rsidR="0092260E" w:rsidRDefault="0092260E" w:rsidP="0092260E">
            <w:pPr>
              <w:spacing w:after="60" w:line="24" w:lineRule="atLeast"/>
            </w:pPr>
            <w:r>
              <w:rPr>
                <w:color w:val="000000"/>
                <w:sz w:val="22"/>
              </w:rPr>
              <w:t>Equipment shall be erected in such a way that connections between wiring and equipment shall not be subject to undue stress or strain resulting from the foreseen use of the equipment.</w:t>
            </w:r>
          </w:p>
          <w:p w14:paraId="7BA41C7D" w14:textId="77777777" w:rsidR="0092260E" w:rsidRDefault="0092260E" w:rsidP="0092260E">
            <w:pPr>
              <w:spacing w:after="60" w:line="24" w:lineRule="atLeast"/>
            </w:pPr>
            <w:r>
              <w:rPr>
                <w:color w:val="000000"/>
                <w:sz w:val="22"/>
              </w:rPr>
              <w:t>530.5.2</w:t>
            </w:r>
          </w:p>
          <w:p w14:paraId="61E5F1BA" w14:textId="77777777" w:rsidR="0092260E" w:rsidRDefault="0092260E" w:rsidP="0092260E">
            <w:pPr>
              <w:spacing w:after="60" w:line="24" w:lineRule="atLeast"/>
            </w:pPr>
            <w:r>
              <w:rPr>
                <w:color w:val="000000"/>
                <w:sz w:val="22"/>
              </w:rPr>
              <w:t>Unenclosed type equipment shall be mounted in a suitable mounting box or enclosure in compliance with a relevant standard.</w:t>
            </w:r>
          </w:p>
          <w:p w14:paraId="1ACC06DF" w14:textId="4D775266" w:rsidR="0092260E" w:rsidRDefault="0092260E" w:rsidP="0092260E">
            <w:pPr>
              <w:keepNext/>
              <w:spacing w:after="100" w:line="24" w:lineRule="atLeast"/>
              <w:rPr>
                <w:b/>
                <w:color w:val="000000"/>
              </w:rPr>
            </w:pPr>
            <w:r>
              <w:rPr>
                <w:b/>
                <w:color w:val="000000"/>
                <w:sz w:val="18"/>
              </w:rPr>
              <w:t>NOTE</w:t>
            </w:r>
            <w:r>
              <w:rPr>
                <w:color w:val="000000"/>
                <w:sz w:val="18"/>
              </w:rPr>
              <w:t xml:space="preserve"> Examples of relevant standards are IEC 60670 (all parts), IEC 62208, IEC 61439 (all parts), and IEC 61084 (all parts).</w:t>
            </w:r>
          </w:p>
        </w:tc>
      </w:tr>
      <w:tr w:rsidR="0092260E" w:rsidRPr="00B17524" w14:paraId="23D519D7" w14:textId="77777777" w:rsidTr="00204F05">
        <w:trPr>
          <w:jc w:val="center"/>
        </w:trPr>
        <w:tc>
          <w:tcPr>
            <w:tcW w:w="5935" w:type="dxa"/>
            <w:tcMar>
              <w:top w:w="90" w:type="dxa"/>
              <w:left w:w="90" w:type="dxa"/>
              <w:bottom w:w="90" w:type="dxa"/>
              <w:right w:w="90" w:type="dxa"/>
            </w:tcMar>
          </w:tcPr>
          <w:p w14:paraId="4B2FB24E" w14:textId="145E922D" w:rsidR="0092260E" w:rsidRPr="00B17524" w:rsidRDefault="0092260E" w:rsidP="0092260E">
            <w:pPr>
              <w:spacing w:line="24" w:lineRule="atLeast"/>
              <w:jc w:val="both"/>
              <w:rPr>
                <w:rFonts w:cs="Arial"/>
                <w:sz w:val="22"/>
              </w:rPr>
            </w:pPr>
            <w:r w:rsidRPr="00B17524">
              <w:rPr>
                <w:rFonts w:cs="Arial"/>
                <w:b/>
                <w:sz w:val="22"/>
              </w:rPr>
              <w:t xml:space="preserve">531 </w:t>
            </w:r>
            <w:proofErr w:type="spellStart"/>
            <w:r w:rsidRPr="00B17524">
              <w:rPr>
                <w:rFonts w:cs="Arial"/>
                <w:b/>
                <w:sz w:val="22"/>
              </w:rPr>
              <w:t>Тэжээлийг</w:t>
            </w:r>
            <w:proofErr w:type="spellEnd"/>
            <w:r w:rsidRPr="00B17524">
              <w:rPr>
                <w:rFonts w:cs="Arial"/>
                <w:b/>
                <w:sz w:val="22"/>
              </w:rPr>
              <w:t xml:space="preserve"> </w:t>
            </w:r>
            <w:proofErr w:type="spellStart"/>
            <w:r w:rsidRPr="00B17524">
              <w:rPr>
                <w:rFonts w:cs="Arial"/>
                <w:b/>
                <w:sz w:val="22"/>
              </w:rPr>
              <w:t>автоматаар</w:t>
            </w:r>
            <w:proofErr w:type="spellEnd"/>
            <w:r w:rsidRPr="00B17524">
              <w:rPr>
                <w:rFonts w:cs="Arial"/>
                <w:b/>
                <w:sz w:val="22"/>
              </w:rPr>
              <w:t xml:space="preserve"> </w:t>
            </w:r>
            <w:proofErr w:type="spellStart"/>
            <w:r w:rsidRPr="00B17524">
              <w:rPr>
                <w:rFonts w:cs="Arial"/>
                <w:b/>
                <w:sz w:val="22"/>
              </w:rPr>
              <w:t>тасла</w:t>
            </w:r>
            <w:proofErr w:type="spellEnd"/>
            <w:r w:rsidRPr="00B17524">
              <w:rPr>
                <w:rFonts w:cs="Arial"/>
                <w:b/>
                <w:sz w:val="22"/>
                <w:lang w:val="mn-MN"/>
              </w:rPr>
              <w:t>ж</w:t>
            </w:r>
            <w:r w:rsidRPr="00B17524">
              <w:rPr>
                <w:rFonts w:cs="Arial"/>
                <w:b/>
                <w:sz w:val="22"/>
              </w:rPr>
              <w:t xml:space="preserve"> </w:t>
            </w:r>
            <w:proofErr w:type="spellStart"/>
            <w:r w:rsidRPr="00B17524">
              <w:rPr>
                <w:rFonts w:cs="Arial"/>
                <w:b/>
                <w:sz w:val="22"/>
              </w:rPr>
              <w:t>шууд</w:t>
            </w:r>
            <w:proofErr w:type="spellEnd"/>
            <w:r w:rsidRPr="00B17524">
              <w:rPr>
                <w:rFonts w:cs="Arial"/>
                <w:b/>
                <w:sz w:val="22"/>
              </w:rPr>
              <w:t xml:space="preserve"> </w:t>
            </w:r>
            <w:proofErr w:type="spellStart"/>
            <w:r w:rsidRPr="00B17524">
              <w:rPr>
                <w:rFonts w:cs="Arial"/>
                <w:b/>
                <w:sz w:val="22"/>
              </w:rPr>
              <w:t>бус</w:t>
            </w:r>
            <w:proofErr w:type="spellEnd"/>
            <w:r w:rsidRPr="00B17524">
              <w:rPr>
                <w:rFonts w:cs="Arial"/>
                <w:b/>
                <w:sz w:val="22"/>
              </w:rPr>
              <w:t xml:space="preserve"> </w:t>
            </w:r>
            <w:proofErr w:type="spellStart"/>
            <w:r w:rsidRPr="00B17524">
              <w:rPr>
                <w:rFonts w:cs="Arial"/>
                <w:b/>
                <w:sz w:val="22"/>
              </w:rPr>
              <w:t>хүрэлцэхээс</w:t>
            </w:r>
            <w:proofErr w:type="spellEnd"/>
            <w:r w:rsidRPr="00B17524">
              <w:rPr>
                <w:rFonts w:cs="Arial"/>
                <w:b/>
                <w:sz w:val="22"/>
              </w:rPr>
              <w:t xml:space="preserve"> </w:t>
            </w:r>
            <w:proofErr w:type="spellStart"/>
            <w:r w:rsidRPr="00B17524">
              <w:rPr>
                <w:rFonts w:cs="Arial"/>
                <w:b/>
                <w:sz w:val="22"/>
              </w:rPr>
              <w:t>хамгаалах</w:t>
            </w:r>
            <w:proofErr w:type="spellEnd"/>
            <w:r w:rsidRPr="00B17524">
              <w:rPr>
                <w:rFonts w:cs="Arial"/>
                <w:b/>
                <w:sz w:val="22"/>
              </w:rPr>
              <w:t xml:space="preserve"> </w:t>
            </w:r>
            <w:proofErr w:type="spellStart"/>
            <w:r w:rsidRPr="00B17524">
              <w:rPr>
                <w:rFonts w:cs="Arial"/>
                <w:b/>
                <w:sz w:val="22"/>
              </w:rPr>
              <w:t>төхөөрөмж</w:t>
            </w:r>
            <w:proofErr w:type="spellEnd"/>
          </w:p>
        </w:tc>
        <w:tc>
          <w:tcPr>
            <w:tcW w:w="4928" w:type="dxa"/>
            <w:tcMar>
              <w:top w:w="90" w:type="dxa"/>
              <w:left w:w="90" w:type="dxa"/>
              <w:bottom w:w="90" w:type="dxa"/>
              <w:right w:w="90" w:type="dxa"/>
            </w:tcMar>
          </w:tcPr>
          <w:p w14:paraId="7FD830CD" w14:textId="77777777" w:rsidR="0092260E" w:rsidRPr="00B17524" w:rsidRDefault="0092260E" w:rsidP="0092260E">
            <w:pPr>
              <w:spacing w:line="24" w:lineRule="atLeast"/>
              <w:jc w:val="both"/>
              <w:rPr>
                <w:rFonts w:cs="Arial"/>
                <w:sz w:val="22"/>
              </w:rPr>
            </w:pPr>
            <w:r w:rsidRPr="00B17524">
              <w:rPr>
                <w:rFonts w:cs="Arial"/>
                <w:b/>
                <w:sz w:val="22"/>
              </w:rPr>
              <w:t>531 Devices for protection against indirect contact by automatic disconnection of supply</w:t>
            </w:r>
          </w:p>
        </w:tc>
      </w:tr>
      <w:tr w:rsidR="0092260E" w:rsidRPr="00B17524" w14:paraId="407FAA81" w14:textId="77777777" w:rsidTr="00204F05">
        <w:trPr>
          <w:jc w:val="center"/>
        </w:trPr>
        <w:tc>
          <w:tcPr>
            <w:tcW w:w="5935" w:type="dxa"/>
            <w:tcMar>
              <w:top w:w="90" w:type="dxa"/>
              <w:left w:w="90" w:type="dxa"/>
              <w:bottom w:w="90" w:type="dxa"/>
              <w:right w:w="90" w:type="dxa"/>
            </w:tcMar>
          </w:tcPr>
          <w:p w14:paraId="414D2034" w14:textId="77777777" w:rsidR="0092260E" w:rsidRPr="00B17524" w:rsidRDefault="0092260E" w:rsidP="0092260E">
            <w:pPr>
              <w:spacing w:line="24" w:lineRule="atLeast"/>
              <w:jc w:val="both"/>
              <w:rPr>
                <w:rFonts w:cs="Arial"/>
                <w:sz w:val="22"/>
              </w:rPr>
            </w:pPr>
            <w:r w:rsidRPr="00B17524">
              <w:rPr>
                <w:rFonts w:cs="Arial"/>
                <w:b/>
                <w:sz w:val="22"/>
              </w:rPr>
              <w:t xml:space="preserve">531.1 </w:t>
            </w:r>
            <w:proofErr w:type="spellStart"/>
            <w:r w:rsidRPr="00B17524">
              <w:rPr>
                <w:rFonts w:cs="Arial"/>
                <w:b/>
                <w:sz w:val="22"/>
              </w:rPr>
              <w:t>Хэт</w:t>
            </w:r>
            <w:proofErr w:type="spellEnd"/>
            <w:r w:rsidRPr="00B17524">
              <w:rPr>
                <w:rFonts w:cs="Arial"/>
                <w:b/>
                <w:sz w:val="22"/>
              </w:rPr>
              <w:t xml:space="preserve"> </w:t>
            </w:r>
            <w:proofErr w:type="spellStart"/>
            <w:r w:rsidRPr="00B17524">
              <w:rPr>
                <w:rFonts w:cs="Arial"/>
                <w:b/>
                <w:sz w:val="22"/>
              </w:rPr>
              <w:t>гүйдлийн</w:t>
            </w:r>
            <w:proofErr w:type="spellEnd"/>
            <w:r w:rsidRPr="00B17524">
              <w:rPr>
                <w:rFonts w:cs="Arial"/>
                <w:b/>
                <w:sz w:val="22"/>
              </w:rPr>
              <w:t xml:space="preserve"> </w:t>
            </w:r>
            <w:proofErr w:type="spellStart"/>
            <w:r w:rsidRPr="00B17524">
              <w:rPr>
                <w:rFonts w:cs="Arial"/>
                <w:b/>
                <w:sz w:val="22"/>
              </w:rPr>
              <w:t>хамгаалах</w:t>
            </w:r>
            <w:proofErr w:type="spellEnd"/>
            <w:r w:rsidRPr="00B17524">
              <w:rPr>
                <w:rFonts w:cs="Arial"/>
                <w:b/>
                <w:sz w:val="22"/>
              </w:rPr>
              <w:t xml:space="preserve"> </w:t>
            </w:r>
            <w:proofErr w:type="spellStart"/>
            <w:r w:rsidRPr="00B17524">
              <w:rPr>
                <w:rFonts w:cs="Arial"/>
                <w:b/>
                <w:sz w:val="22"/>
              </w:rPr>
              <w:t>төхөөрөмж</w:t>
            </w:r>
            <w:proofErr w:type="spellEnd"/>
          </w:p>
          <w:p w14:paraId="46D92F3A" w14:textId="77777777" w:rsidR="0092260E" w:rsidRPr="00B17524" w:rsidRDefault="0092260E" w:rsidP="0092260E">
            <w:pPr>
              <w:spacing w:line="24" w:lineRule="atLeast"/>
              <w:jc w:val="both"/>
              <w:rPr>
                <w:rFonts w:cs="Arial"/>
                <w:sz w:val="22"/>
              </w:rPr>
            </w:pPr>
            <w:r w:rsidRPr="00B17524">
              <w:rPr>
                <w:rFonts w:cs="Arial"/>
                <w:b/>
                <w:sz w:val="22"/>
              </w:rPr>
              <w:t xml:space="preserve">531.1.1 TN </w:t>
            </w:r>
            <w:proofErr w:type="spellStart"/>
            <w:r w:rsidRPr="00B17524">
              <w:rPr>
                <w:rFonts w:cs="Arial"/>
                <w:b/>
                <w:sz w:val="22"/>
              </w:rPr>
              <w:t>систем</w:t>
            </w:r>
            <w:proofErr w:type="spellEnd"/>
          </w:p>
          <w:p w14:paraId="14F590BA" w14:textId="77777777" w:rsidR="0092260E" w:rsidRPr="00B17524" w:rsidRDefault="0092260E" w:rsidP="0092260E">
            <w:pPr>
              <w:spacing w:line="24" w:lineRule="atLeast"/>
              <w:jc w:val="both"/>
              <w:rPr>
                <w:rFonts w:cs="Arial"/>
                <w:sz w:val="22"/>
              </w:rPr>
            </w:pPr>
            <w:r w:rsidRPr="00B17524">
              <w:rPr>
                <w:rFonts w:cs="Arial"/>
                <w:sz w:val="22"/>
              </w:rPr>
              <w:t xml:space="preserve">TN </w:t>
            </w:r>
            <w:proofErr w:type="spellStart"/>
            <w:r w:rsidRPr="00B17524">
              <w:rPr>
                <w:rFonts w:cs="Arial"/>
                <w:sz w:val="22"/>
              </w:rPr>
              <w:t>системд</w:t>
            </w:r>
            <w:proofErr w:type="spellEnd"/>
            <w:r w:rsidRPr="00B17524">
              <w:rPr>
                <w:rFonts w:cs="Arial"/>
                <w:sz w:val="22"/>
              </w:rPr>
              <w:t xml:space="preserve"> </w:t>
            </w:r>
            <w:proofErr w:type="spellStart"/>
            <w:r w:rsidRPr="00B17524">
              <w:rPr>
                <w:rFonts w:cs="Arial"/>
                <w:sz w:val="22"/>
              </w:rPr>
              <w:t>хэт</w:t>
            </w:r>
            <w:proofErr w:type="spellEnd"/>
            <w:r w:rsidRPr="00B17524">
              <w:rPr>
                <w:rFonts w:cs="Arial"/>
                <w:sz w:val="22"/>
              </w:rPr>
              <w:t xml:space="preserve"> </w:t>
            </w:r>
            <w:proofErr w:type="spellStart"/>
            <w:r w:rsidRPr="00B17524">
              <w:rPr>
                <w:rFonts w:cs="Arial"/>
                <w:sz w:val="22"/>
              </w:rPr>
              <w:t>гүйдлийн</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төхөөрөмжийг</w:t>
            </w:r>
            <w:proofErr w:type="spellEnd"/>
            <w:r w:rsidRPr="00B17524">
              <w:rPr>
                <w:rFonts w:cs="Arial"/>
                <w:sz w:val="22"/>
              </w:rPr>
              <w:t xml:space="preserve"> IEC 60364-4-41:2005-ын 434.2 </w:t>
            </w:r>
            <w:proofErr w:type="spellStart"/>
            <w:r w:rsidRPr="00B17524">
              <w:rPr>
                <w:rFonts w:cs="Arial"/>
                <w:sz w:val="22"/>
              </w:rPr>
              <w:t>ба</w:t>
            </w:r>
            <w:proofErr w:type="spellEnd"/>
            <w:r w:rsidRPr="00B17524">
              <w:rPr>
                <w:rFonts w:cs="Arial"/>
                <w:sz w:val="22"/>
              </w:rPr>
              <w:t xml:space="preserve"> 431-д, </w:t>
            </w:r>
            <w:proofErr w:type="spellStart"/>
            <w:r w:rsidRPr="00B17524">
              <w:rPr>
                <w:rFonts w:cs="Arial"/>
                <w:sz w:val="22"/>
              </w:rPr>
              <w:t>мөн</w:t>
            </w:r>
            <w:proofErr w:type="spellEnd"/>
            <w:r w:rsidRPr="00B17524">
              <w:rPr>
                <w:rFonts w:cs="Arial"/>
                <w:sz w:val="22"/>
              </w:rPr>
              <w:t xml:space="preserve"> </w:t>
            </w:r>
            <w:proofErr w:type="spellStart"/>
            <w:r w:rsidRPr="00B17524">
              <w:rPr>
                <w:rFonts w:cs="Arial"/>
                <w:sz w:val="22"/>
              </w:rPr>
              <w:t>богино</w:t>
            </w:r>
            <w:proofErr w:type="spellEnd"/>
            <w:r w:rsidRPr="00B17524">
              <w:rPr>
                <w:rFonts w:cs="Arial"/>
                <w:sz w:val="22"/>
              </w:rPr>
              <w:t xml:space="preserve"> </w:t>
            </w:r>
            <w:proofErr w:type="spellStart"/>
            <w:r w:rsidRPr="00B17524">
              <w:rPr>
                <w:rFonts w:cs="Arial"/>
                <w:sz w:val="22"/>
              </w:rPr>
              <w:t>залгааны</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төхөөрөмжийн</w:t>
            </w:r>
            <w:proofErr w:type="spellEnd"/>
            <w:r w:rsidRPr="00B17524">
              <w:rPr>
                <w:rFonts w:cs="Arial"/>
                <w:sz w:val="22"/>
              </w:rPr>
              <w:t xml:space="preserve"> </w:t>
            </w:r>
            <w:proofErr w:type="spellStart"/>
            <w:r w:rsidRPr="00B17524">
              <w:rPr>
                <w:rFonts w:cs="Arial"/>
                <w:sz w:val="22"/>
              </w:rPr>
              <w:t>хувьд</w:t>
            </w:r>
            <w:proofErr w:type="spellEnd"/>
            <w:r w:rsidRPr="00B17524">
              <w:rPr>
                <w:rFonts w:cs="Arial"/>
                <w:sz w:val="22"/>
              </w:rPr>
              <w:t xml:space="preserve"> 533.3-т </w:t>
            </w:r>
            <w:proofErr w:type="spellStart"/>
            <w:r w:rsidRPr="00B17524">
              <w:rPr>
                <w:rFonts w:cs="Arial"/>
                <w:sz w:val="22"/>
              </w:rPr>
              <w:t>заасан</w:t>
            </w:r>
            <w:proofErr w:type="spellEnd"/>
            <w:r w:rsidRPr="00B17524">
              <w:rPr>
                <w:rFonts w:cs="Arial"/>
                <w:sz w:val="22"/>
              </w:rPr>
              <w:t xml:space="preserve"> </w:t>
            </w:r>
            <w:proofErr w:type="spellStart"/>
            <w:r w:rsidRPr="00B17524">
              <w:rPr>
                <w:rFonts w:cs="Arial"/>
                <w:sz w:val="22"/>
              </w:rPr>
              <w:t>нөхцөлийн</w:t>
            </w:r>
            <w:proofErr w:type="spellEnd"/>
            <w:r w:rsidRPr="00B17524">
              <w:rPr>
                <w:rFonts w:cs="Arial"/>
                <w:sz w:val="22"/>
              </w:rPr>
              <w:t xml:space="preserve"> </w:t>
            </w:r>
            <w:proofErr w:type="spellStart"/>
            <w:r w:rsidRPr="00B17524">
              <w:rPr>
                <w:rFonts w:cs="Arial"/>
                <w:sz w:val="22"/>
              </w:rPr>
              <w:t>дагуу</w:t>
            </w:r>
            <w:proofErr w:type="spellEnd"/>
            <w:r w:rsidRPr="00B17524">
              <w:rPr>
                <w:rFonts w:cs="Arial"/>
                <w:sz w:val="22"/>
              </w:rPr>
              <w:t xml:space="preserve"> </w:t>
            </w:r>
            <w:proofErr w:type="spellStart"/>
            <w:r w:rsidRPr="00B17524">
              <w:rPr>
                <w:rFonts w:cs="Arial"/>
                <w:sz w:val="22"/>
              </w:rPr>
              <w:t>сонгож</w:t>
            </w:r>
            <w:proofErr w:type="spellEnd"/>
            <w:r w:rsidRPr="00B17524">
              <w:rPr>
                <w:rFonts w:cs="Arial"/>
                <w:sz w:val="22"/>
              </w:rPr>
              <w:t xml:space="preserve"> </w:t>
            </w:r>
            <w:proofErr w:type="spellStart"/>
            <w:r w:rsidRPr="00B17524">
              <w:rPr>
                <w:rFonts w:cs="Arial"/>
                <w:sz w:val="22"/>
              </w:rPr>
              <w:t>угсрах</w:t>
            </w:r>
            <w:proofErr w:type="spellEnd"/>
            <w:r w:rsidRPr="00B17524">
              <w:rPr>
                <w:rFonts w:cs="Arial"/>
                <w:sz w:val="22"/>
              </w:rPr>
              <w:t xml:space="preserve"> </w:t>
            </w:r>
            <w:proofErr w:type="spellStart"/>
            <w:r w:rsidRPr="00B17524">
              <w:rPr>
                <w:rFonts w:cs="Arial"/>
                <w:sz w:val="22"/>
              </w:rPr>
              <w:t>бөгөөд</w:t>
            </w:r>
            <w:proofErr w:type="spellEnd"/>
            <w:r w:rsidRPr="00B17524">
              <w:rPr>
                <w:rFonts w:cs="Arial"/>
                <w:sz w:val="22"/>
              </w:rPr>
              <w:t xml:space="preserve"> IEC 60364-4-41:2005-ын 413.1.3.3-ын </w:t>
            </w:r>
            <w:proofErr w:type="spellStart"/>
            <w:r w:rsidRPr="00B17524">
              <w:rPr>
                <w:rFonts w:cs="Arial"/>
                <w:sz w:val="22"/>
              </w:rPr>
              <w:t>шаардлагыг</w:t>
            </w:r>
            <w:proofErr w:type="spellEnd"/>
            <w:r w:rsidRPr="00B17524">
              <w:rPr>
                <w:rFonts w:cs="Arial"/>
                <w:sz w:val="22"/>
              </w:rPr>
              <w:t xml:space="preserve"> </w:t>
            </w:r>
            <w:proofErr w:type="spellStart"/>
            <w:r w:rsidRPr="00B17524">
              <w:rPr>
                <w:rFonts w:cs="Arial"/>
                <w:sz w:val="22"/>
              </w:rPr>
              <w:t>хангасан</w:t>
            </w:r>
            <w:proofErr w:type="spellEnd"/>
            <w:r w:rsidRPr="00B17524">
              <w:rPr>
                <w:rFonts w:cs="Arial"/>
                <w:sz w:val="22"/>
              </w:rPr>
              <w:t xml:space="preserve"> </w:t>
            </w:r>
            <w:proofErr w:type="spellStart"/>
            <w:r w:rsidRPr="00B17524">
              <w:rPr>
                <w:rFonts w:cs="Arial"/>
                <w:sz w:val="22"/>
              </w:rPr>
              <w:t>байна</w:t>
            </w:r>
            <w:proofErr w:type="spellEnd"/>
            <w:r w:rsidRPr="00B17524">
              <w:rPr>
                <w:rFonts w:cs="Arial"/>
                <w:sz w:val="22"/>
              </w:rPr>
              <w:t>.</w:t>
            </w:r>
          </w:p>
          <w:p w14:paraId="2BBDDC14" w14:textId="77777777" w:rsidR="0092260E" w:rsidRPr="00B17524" w:rsidRDefault="0092260E" w:rsidP="0092260E">
            <w:pPr>
              <w:spacing w:line="24" w:lineRule="atLeast"/>
              <w:jc w:val="both"/>
              <w:rPr>
                <w:rFonts w:cs="Arial"/>
                <w:sz w:val="22"/>
              </w:rPr>
            </w:pPr>
            <w:r w:rsidRPr="00B17524">
              <w:rPr>
                <w:rFonts w:cs="Arial"/>
                <w:b/>
                <w:sz w:val="22"/>
              </w:rPr>
              <w:t xml:space="preserve">531.1.2 TT </w:t>
            </w:r>
            <w:proofErr w:type="spellStart"/>
            <w:r w:rsidRPr="00B17524">
              <w:rPr>
                <w:rFonts w:cs="Arial"/>
                <w:b/>
                <w:sz w:val="22"/>
              </w:rPr>
              <w:t>систем</w:t>
            </w:r>
            <w:proofErr w:type="spellEnd"/>
          </w:p>
          <w:p w14:paraId="2DB0C10F" w14:textId="77777777" w:rsidR="0092260E" w:rsidRPr="00B17524" w:rsidRDefault="0092260E" w:rsidP="0092260E">
            <w:pPr>
              <w:spacing w:line="24" w:lineRule="atLeast"/>
              <w:jc w:val="both"/>
              <w:rPr>
                <w:rFonts w:cs="Arial"/>
                <w:sz w:val="22"/>
              </w:rPr>
            </w:pPr>
            <w:proofErr w:type="spellStart"/>
            <w:r w:rsidRPr="00B17524">
              <w:rPr>
                <w:rFonts w:cs="Arial"/>
                <w:sz w:val="22"/>
              </w:rPr>
              <w:t>Судалж</w:t>
            </w:r>
            <w:proofErr w:type="spellEnd"/>
            <w:r w:rsidRPr="00B17524">
              <w:rPr>
                <w:rFonts w:cs="Arial"/>
                <w:sz w:val="22"/>
              </w:rPr>
              <w:t xml:space="preserve"> </w:t>
            </w:r>
            <w:proofErr w:type="spellStart"/>
            <w:r w:rsidRPr="00B17524">
              <w:rPr>
                <w:rFonts w:cs="Arial"/>
                <w:sz w:val="22"/>
              </w:rPr>
              <w:t>байгаа</w:t>
            </w:r>
            <w:proofErr w:type="spellEnd"/>
            <w:r w:rsidRPr="00B17524">
              <w:rPr>
                <w:rFonts w:cs="Arial"/>
                <w:sz w:val="22"/>
              </w:rPr>
              <w:t>.</w:t>
            </w:r>
          </w:p>
          <w:p w14:paraId="70EB3576" w14:textId="77777777" w:rsidR="0092260E" w:rsidRPr="00B17524" w:rsidRDefault="0092260E" w:rsidP="0092260E">
            <w:pPr>
              <w:spacing w:line="24" w:lineRule="atLeast"/>
              <w:jc w:val="both"/>
              <w:rPr>
                <w:rFonts w:cs="Arial"/>
                <w:sz w:val="22"/>
              </w:rPr>
            </w:pPr>
            <w:r w:rsidRPr="00B17524">
              <w:rPr>
                <w:rFonts w:cs="Arial"/>
                <w:b/>
                <w:sz w:val="22"/>
              </w:rPr>
              <w:t xml:space="preserve">531.1.3 IT </w:t>
            </w:r>
            <w:proofErr w:type="spellStart"/>
            <w:r w:rsidRPr="00B17524">
              <w:rPr>
                <w:rFonts w:cs="Arial"/>
                <w:b/>
                <w:sz w:val="22"/>
              </w:rPr>
              <w:t>систем</w:t>
            </w:r>
            <w:proofErr w:type="spellEnd"/>
          </w:p>
          <w:p w14:paraId="0A6EE7FB" w14:textId="77777777" w:rsidR="0092260E" w:rsidRPr="00B17524" w:rsidRDefault="0092260E" w:rsidP="0092260E">
            <w:pPr>
              <w:spacing w:line="24" w:lineRule="atLeast"/>
              <w:jc w:val="both"/>
              <w:rPr>
                <w:rFonts w:cs="Arial"/>
                <w:sz w:val="22"/>
              </w:rPr>
            </w:pPr>
            <w:proofErr w:type="spellStart"/>
            <w:r w:rsidRPr="00B17524">
              <w:rPr>
                <w:rFonts w:cs="Arial"/>
                <w:sz w:val="22"/>
              </w:rPr>
              <w:t>Ил</w:t>
            </w:r>
            <w:proofErr w:type="spellEnd"/>
            <w:r w:rsidRPr="00B17524">
              <w:rPr>
                <w:rFonts w:cs="Arial"/>
                <w:sz w:val="22"/>
              </w:rPr>
              <w:t xml:space="preserve"> </w:t>
            </w:r>
            <w:proofErr w:type="spellStart"/>
            <w:r w:rsidRPr="00B17524">
              <w:rPr>
                <w:rFonts w:cs="Arial"/>
                <w:sz w:val="22"/>
              </w:rPr>
              <w:t>дамжуулах</w:t>
            </w:r>
            <w:proofErr w:type="spellEnd"/>
            <w:r w:rsidRPr="00B17524">
              <w:rPr>
                <w:rFonts w:cs="Arial"/>
                <w:sz w:val="22"/>
              </w:rPr>
              <w:t xml:space="preserve"> </w:t>
            </w:r>
            <w:proofErr w:type="spellStart"/>
            <w:r w:rsidRPr="00B17524">
              <w:rPr>
                <w:rFonts w:cs="Arial"/>
                <w:sz w:val="22"/>
              </w:rPr>
              <w:t>хэсгүүд</w:t>
            </w:r>
            <w:proofErr w:type="spellEnd"/>
            <w:r w:rsidRPr="00B17524">
              <w:rPr>
                <w:rFonts w:cs="Arial"/>
                <w:sz w:val="22"/>
              </w:rPr>
              <w:t xml:space="preserve"> </w:t>
            </w:r>
            <w:proofErr w:type="spellStart"/>
            <w:r w:rsidRPr="00B17524">
              <w:rPr>
                <w:rFonts w:cs="Arial"/>
                <w:sz w:val="22"/>
              </w:rPr>
              <w:t>хоорондоо</w:t>
            </w:r>
            <w:proofErr w:type="spellEnd"/>
            <w:r w:rsidRPr="00B17524">
              <w:rPr>
                <w:rFonts w:cs="Arial"/>
                <w:sz w:val="22"/>
              </w:rPr>
              <w:t xml:space="preserve"> </w:t>
            </w:r>
            <w:proofErr w:type="spellStart"/>
            <w:r w:rsidRPr="00B17524">
              <w:rPr>
                <w:rFonts w:cs="Arial"/>
                <w:sz w:val="22"/>
              </w:rPr>
              <w:t>холбогдсон</w:t>
            </w:r>
            <w:proofErr w:type="spellEnd"/>
            <w:r w:rsidRPr="00B17524">
              <w:rPr>
                <w:rFonts w:cs="Arial"/>
                <w:sz w:val="22"/>
              </w:rPr>
              <w:t xml:space="preserve"> </w:t>
            </w:r>
            <w:proofErr w:type="spellStart"/>
            <w:r w:rsidRPr="00B17524">
              <w:rPr>
                <w:rFonts w:cs="Arial"/>
                <w:sz w:val="22"/>
              </w:rPr>
              <w:t>тохиолдолд</w:t>
            </w:r>
            <w:proofErr w:type="spellEnd"/>
            <w:r w:rsidRPr="00B17524">
              <w:rPr>
                <w:rFonts w:cs="Arial"/>
                <w:sz w:val="22"/>
              </w:rPr>
              <w:t xml:space="preserve"> </w:t>
            </w:r>
            <w:proofErr w:type="spellStart"/>
            <w:r w:rsidRPr="00B17524">
              <w:rPr>
                <w:rFonts w:cs="Arial"/>
                <w:sz w:val="22"/>
              </w:rPr>
              <w:t>хоёр</w:t>
            </w:r>
            <w:proofErr w:type="spellEnd"/>
            <w:r w:rsidRPr="00B17524">
              <w:rPr>
                <w:rFonts w:cs="Arial"/>
                <w:sz w:val="22"/>
              </w:rPr>
              <w:t xml:space="preserve"> </w:t>
            </w:r>
            <w:proofErr w:type="spellStart"/>
            <w:r w:rsidRPr="00B17524">
              <w:rPr>
                <w:rFonts w:cs="Arial"/>
                <w:sz w:val="22"/>
              </w:rPr>
              <w:t>дахь</w:t>
            </w:r>
            <w:proofErr w:type="spellEnd"/>
            <w:r w:rsidRPr="00B17524">
              <w:rPr>
                <w:rFonts w:cs="Arial"/>
                <w:sz w:val="22"/>
              </w:rPr>
              <w:t xml:space="preserve"> </w:t>
            </w:r>
            <w:proofErr w:type="spellStart"/>
            <w:r w:rsidRPr="00B17524">
              <w:rPr>
                <w:rFonts w:cs="Arial"/>
                <w:sz w:val="22"/>
              </w:rPr>
              <w:t>гэмтлийн</w:t>
            </w:r>
            <w:proofErr w:type="spellEnd"/>
            <w:r w:rsidRPr="00B17524">
              <w:rPr>
                <w:rFonts w:cs="Arial"/>
                <w:sz w:val="22"/>
              </w:rPr>
              <w:t xml:space="preserve"> </w:t>
            </w:r>
            <w:proofErr w:type="spellStart"/>
            <w:r w:rsidRPr="00B17524">
              <w:rPr>
                <w:rFonts w:cs="Arial"/>
                <w:sz w:val="22"/>
              </w:rPr>
              <w:t>үед</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хэт</w:t>
            </w:r>
            <w:proofErr w:type="spellEnd"/>
            <w:r w:rsidRPr="00B17524">
              <w:rPr>
                <w:rFonts w:cs="Arial"/>
                <w:sz w:val="22"/>
              </w:rPr>
              <w:t xml:space="preserve"> </w:t>
            </w:r>
            <w:proofErr w:type="spellStart"/>
            <w:r w:rsidRPr="00B17524">
              <w:rPr>
                <w:rFonts w:cs="Arial"/>
                <w:sz w:val="22"/>
              </w:rPr>
              <w:t>гүйдлийн</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IEC 60364-4-41:2005-ын 413.1.5.5-ын </w:t>
            </w:r>
            <w:proofErr w:type="spellStart"/>
            <w:r w:rsidRPr="00B17524">
              <w:rPr>
                <w:rFonts w:cs="Arial"/>
                <w:sz w:val="22"/>
              </w:rPr>
              <w:t>шаардлагыг</w:t>
            </w:r>
            <w:proofErr w:type="spellEnd"/>
            <w:r w:rsidRPr="00B17524">
              <w:rPr>
                <w:rFonts w:cs="Arial"/>
                <w:sz w:val="22"/>
              </w:rPr>
              <w:t xml:space="preserve"> </w:t>
            </w:r>
            <w:proofErr w:type="spellStart"/>
            <w:r w:rsidRPr="00B17524">
              <w:rPr>
                <w:rFonts w:cs="Arial"/>
                <w:sz w:val="22"/>
              </w:rPr>
              <w:t>харгалзан</w:t>
            </w:r>
            <w:proofErr w:type="spellEnd"/>
            <w:r w:rsidRPr="00B17524">
              <w:rPr>
                <w:rFonts w:cs="Arial"/>
                <w:sz w:val="22"/>
              </w:rPr>
              <w:t xml:space="preserve"> 531.1.1-д </w:t>
            </w:r>
            <w:proofErr w:type="spellStart"/>
            <w:r w:rsidRPr="00B17524">
              <w:rPr>
                <w:rFonts w:cs="Arial"/>
                <w:sz w:val="22"/>
              </w:rPr>
              <w:t>нийцсэн</w:t>
            </w:r>
            <w:proofErr w:type="spellEnd"/>
            <w:r w:rsidRPr="00B17524">
              <w:rPr>
                <w:rFonts w:cs="Arial"/>
                <w:sz w:val="22"/>
              </w:rPr>
              <w:t xml:space="preserve"> </w:t>
            </w:r>
            <w:proofErr w:type="spellStart"/>
            <w:r w:rsidRPr="00B17524">
              <w:rPr>
                <w:rFonts w:cs="Arial"/>
                <w:sz w:val="22"/>
              </w:rPr>
              <w:t>байна</w:t>
            </w:r>
            <w:proofErr w:type="spellEnd"/>
            <w:r w:rsidRPr="00B17524">
              <w:rPr>
                <w:rFonts w:cs="Arial"/>
                <w:sz w:val="22"/>
              </w:rPr>
              <w:t>.</w:t>
            </w:r>
          </w:p>
        </w:tc>
        <w:tc>
          <w:tcPr>
            <w:tcW w:w="4928" w:type="dxa"/>
            <w:tcMar>
              <w:top w:w="90" w:type="dxa"/>
              <w:left w:w="90" w:type="dxa"/>
              <w:bottom w:w="90" w:type="dxa"/>
              <w:right w:w="90" w:type="dxa"/>
            </w:tcMar>
          </w:tcPr>
          <w:p w14:paraId="5BC64240" w14:textId="77777777" w:rsidR="0092260E" w:rsidRPr="00B17524" w:rsidRDefault="0092260E" w:rsidP="0092260E">
            <w:pPr>
              <w:spacing w:line="24" w:lineRule="atLeast"/>
              <w:jc w:val="both"/>
              <w:rPr>
                <w:rFonts w:cs="Arial"/>
                <w:sz w:val="22"/>
              </w:rPr>
            </w:pPr>
            <w:r w:rsidRPr="00B17524">
              <w:rPr>
                <w:rFonts w:cs="Arial"/>
                <w:b/>
                <w:sz w:val="22"/>
              </w:rPr>
              <w:t>531.1 Overcurrent protective devices</w:t>
            </w:r>
          </w:p>
          <w:p w14:paraId="5FE888AF" w14:textId="77777777" w:rsidR="0092260E" w:rsidRPr="00B17524" w:rsidRDefault="0092260E" w:rsidP="0092260E">
            <w:pPr>
              <w:spacing w:line="24" w:lineRule="atLeast"/>
              <w:jc w:val="both"/>
              <w:rPr>
                <w:rFonts w:cs="Arial"/>
                <w:sz w:val="22"/>
              </w:rPr>
            </w:pPr>
            <w:r w:rsidRPr="00B17524">
              <w:rPr>
                <w:rFonts w:cs="Arial"/>
                <w:b/>
                <w:sz w:val="22"/>
              </w:rPr>
              <w:t>531.1.1 TN systems</w:t>
            </w:r>
          </w:p>
          <w:p w14:paraId="76D08FF1" w14:textId="6AD5AE5C" w:rsidR="0092260E" w:rsidRPr="00B17524" w:rsidRDefault="0092260E" w:rsidP="0092260E">
            <w:pPr>
              <w:spacing w:line="24" w:lineRule="atLeast"/>
              <w:jc w:val="both"/>
              <w:rPr>
                <w:rFonts w:cs="Arial"/>
                <w:sz w:val="22"/>
              </w:rPr>
            </w:pPr>
            <w:r w:rsidRPr="00B17524">
              <w:rPr>
                <w:rFonts w:cs="Arial"/>
                <w:sz w:val="22"/>
              </w:rPr>
              <w:t>In TN systems overcurrent protective devices shall be selected and erected according to the conditions s</w:t>
            </w:r>
            <w:r>
              <w:rPr>
                <w:rFonts w:cs="Arial"/>
                <w:sz w:val="22"/>
              </w:rPr>
              <w:t>pe</w:t>
            </w:r>
            <w:r w:rsidRPr="00B17524">
              <w:rPr>
                <w:rFonts w:cs="Arial"/>
                <w:sz w:val="22"/>
              </w:rPr>
              <w:t>cified in IEC 60364-4-41:2005, 434.2 and 431 and in 533.3 for devices for protection against short-circuit, and shall satisfy the requirements of IEC 60364-4-41:2005, 413.1.3.3.</w:t>
            </w:r>
          </w:p>
          <w:p w14:paraId="3A2EFFBF" w14:textId="77777777" w:rsidR="0092260E" w:rsidRPr="00B17524" w:rsidRDefault="0092260E" w:rsidP="0092260E">
            <w:pPr>
              <w:spacing w:line="24" w:lineRule="atLeast"/>
              <w:jc w:val="both"/>
              <w:rPr>
                <w:rFonts w:cs="Arial"/>
                <w:sz w:val="22"/>
              </w:rPr>
            </w:pPr>
            <w:r w:rsidRPr="00B17524">
              <w:rPr>
                <w:rFonts w:cs="Arial"/>
                <w:b/>
                <w:sz w:val="22"/>
              </w:rPr>
              <w:t>531.1.2 TT systems</w:t>
            </w:r>
          </w:p>
          <w:p w14:paraId="38160B25" w14:textId="77777777" w:rsidR="0092260E" w:rsidRPr="00B17524" w:rsidRDefault="0092260E" w:rsidP="0092260E">
            <w:pPr>
              <w:spacing w:line="24" w:lineRule="atLeast"/>
              <w:jc w:val="both"/>
              <w:rPr>
                <w:rFonts w:cs="Arial"/>
                <w:sz w:val="22"/>
              </w:rPr>
            </w:pPr>
            <w:r w:rsidRPr="00B17524">
              <w:rPr>
                <w:rFonts w:cs="Arial"/>
                <w:sz w:val="22"/>
              </w:rPr>
              <w:t>Under consideration.</w:t>
            </w:r>
          </w:p>
          <w:p w14:paraId="40B64C3B" w14:textId="77777777" w:rsidR="0092260E" w:rsidRPr="00B17524" w:rsidRDefault="0092260E" w:rsidP="0092260E">
            <w:pPr>
              <w:spacing w:line="24" w:lineRule="atLeast"/>
              <w:jc w:val="both"/>
              <w:rPr>
                <w:rFonts w:cs="Arial"/>
                <w:sz w:val="22"/>
              </w:rPr>
            </w:pPr>
            <w:r w:rsidRPr="00B17524">
              <w:rPr>
                <w:rFonts w:cs="Arial"/>
                <w:b/>
                <w:sz w:val="22"/>
              </w:rPr>
              <w:t>531.1.3 IT systems</w:t>
            </w:r>
          </w:p>
          <w:p w14:paraId="2C973958" w14:textId="77777777" w:rsidR="0092260E" w:rsidRPr="00B17524" w:rsidRDefault="0092260E" w:rsidP="0092260E">
            <w:pPr>
              <w:spacing w:line="24" w:lineRule="atLeast"/>
              <w:jc w:val="both"/>
              <w:rPr>
                <w:rFonts w:cs="Arial"/>
                <w:sz w:val="22"/>
              </w:rPr>
            </w:pPr>
            <w:r w:rsidRPr="00B17524">
              <w:rPr>
                <w:rFonts w:cs="Arial"/>
                <w:sz w:val="22"/>
              </w:rPr>
              <w:t xml:space="preserve">Where exposed-conductive-parts are interconnected, overcurrent protective devices for protection in the event of a second fault shall </w:t>
            </w:r>
            <w:r w:rsidRPr="00B17524">
              <w:rPr>
                <w:rFonts w:cs="Arial"/>
                <w:sz w:val="22"/>
              </w:rPr>
              <w:lastRenderedPageBreak/>
              <w:t>comply with 531.1.1 taking into account the requirements of IEC 60364-4-41:2005, 413.1.5.5.</w:t>
            </w:r>
          </w:p>
        </w:tc>
      </w:tr>
      <w:tr w:rsidR="0092260E" w:rsidRPr="00B17524" w14:paraId="04214649" w14:textId="77777777" w:rsidTr="00204F05">
        <w:trPr>
          <w:jc w:val="center"/>
        </w:trPr>
        <w:tc>
          <w:tcPr>
            <w:tcW w:w="5935" w:type="dxa"/>
            <w:tcMar>
              <w:top w:w="90" w:type="dxa"/>
              <w:left w:w="90" w:type="dxa"/>
              <w:bottom w:w="90" w:type="dxa"/>
              <w:right w:w="90" w:type="dxa"/>
            </w:tcMar>
          </w:tcPr>
          <w:p w14:paraId="7CBCDFEA" w14:textId="77777777" w:rsidR="0092260E" w:rsidRPr="00B17524" w:rsidRDefault="0092260E" w:rsidP="0092260E">
            <w:pPr>
              <w:spacing w:line="24" w:lineRule="atLeast"/>
              <w:jc w:val="both"/>
              <w:rPr>
                <w:rFonts w:cs="Arial"/>
                <w:sz w:val="22"/>
              </w:rPr>
            </w:pPr>
            <w:r w:rsidRPr="00B17524">
              <w:rPr>
                <w:rFonts w:cs="Arial"/>
                <w:b/>
                <w:sz w:val="22"/>
              </w:rPr>
              <w:t xml:space="preserve">531.2 </w:t>
            </w:r>
            <w:proofErr w:type="spellStart"/>
            <w:r w:rsidRPr="00B17524">
              <w:rPr>
                <w:rFonts w:cs="Arial"/>
                <w:b/>
                <w:sz w:val="22"/>
              </w:rPr>
              <w:t>Үлдэгдэл</w:t>
            </w:r>
            <w:proofErr w:type="spellEnd"/>
            <w:r w:rsidRPr="00B17524">
              <w:rPr>
                <w:rFonts w:cs="Arial"/>
                <w:b/>
                <w:sz w:val="22"/>
              </w:rPr>
              <w:t xml:space="preserve"> </w:t>
            </w:r>
            <w:proofErr w:type="spellStart"/>
            <w:r w:rsidRPr="00B17524">
              <w:rPr>
                <w:rFonts w:cs="Arial"/>
                <w:b/>
                <w:sz w:val="22"/>
              </w:rPr>
              <w:t>гүйдлийн</w:t>
            </w:r>
            <w:proofErr w:type="spellEnd"/>
            <w:r w:rsidRPr="00B17524">
              <w:rPr>
                <w:rFonts w:cs="Arial"/>
                <w:b/>
                <w:sz w:val="22"/>
              </w:rPr>
              <w:t xml:space="preserve"> </w:t>
            </w:r>
            <w:proofErr w:type="spellStart"/>
            <w:r w:rsidRPr="00B17524">
              <w:rPr>
                <w:rFonts w:cs="Arial"/>
                <w:b/>
                <w:sz w:val="22"/>
              </w:rPr>
              <w:t>хамгаалах</w:t>
            </w:r>
            <w:proofErr w:type="spellEnd"/>
            <w:r w:rsidRPr="00B17524">
              <w:rPr>
                <w:rFonts w:cs="Arial"/>
                <w:b/>
                <w:sz w:val="22"/>
              </w:rPr>
              <w:t xml:space="preserve"> </w:t>
            </w:r>
            <w:proofErr w:type="spellStart"/>
            <w:r w:rsidRPr="00B17524">
              <w:rPr>
                <w:rFonts w:cs="Arial"/>
                <w:b/>
                <w:sz w:val="22"/>
              </w:rPr>
              <w:t>төхөөрөмж</w:t>
            </w:r>
            <w:proofErr w:type="spellEnd"/>
          </w:p>
          <w:p w14:paraId="74E71807" w14:textId="77777777" w:rsidR="0092260E" w:rsidRPr="00B17524" w:rsidRDefault="0092260E" w:rsidP="0092260E">
            <w:pPr>
              <w:spacing w:line="24" w:lineRule="atLeast"/>
              <w:jc w:val="both"/>
              <w:rPr>
                <w:rFonts w:cs="Arial"/>
                <w:sz w:val="22"/>
              </w:rPr>
            </w:pPr>
            <w:r w:rsidRPr="00B17524">
              <w:rPr>
                <w:rFonts w:cs="Arial"/>
                <w:b/>
                <w:sz w:val="22"/>
              </w:rPr>
              <w:t xml:space="preserve">531.2.1 </w:t>
            </w:r>
            <w:proofErr w:type="spellStart"/>
            <w:r w:rsidRPr="00B17524">
              <w:rPr>
                <w:rFonts w:cs="Arial"/>
                <w:b/>
                <w:sz w:val="22"/>
              </w:rPr>
              <w:t>Угсралтын</w:t>
            </w:r>
            <w:proofErr w:type="spellEnd"/>
            <w:r w:rsidRPr="00B17524">
              <w:rPr>
                <w:rFonts w:cs="Arial"/>
                <w:b/>
                <w:sz w:val="22"/>
              </w:rPr>
              <w:t xml:space="preserve"> </w:t>
            </w:r>
            <w:proofErr w:type="spellStart"/>
            <w:r w:rsidRPr="00B17524">
              <w:rPr>
                <w:rFonts w:cs="Arial"/>
                <w:b/>
                <w:sz w:val="22"/>
              </w:rPr>
              <w:t>ерөнхий</w:t>
            </w:r>
            <w:proofErr w:type="spellEnd"/>
            <w:r w:rsidRPr="00B17524">
              <w:rPr>
                <w:rFonts w:cs="Arial"/>
                <w:b/>
                <w:sz w:val="22"/>
              </w:rPr>
              <w:t xml:space="preserve"> </w:t>
            </w:r>
            <w:proofErr w:type="spellStart"/>
            <w:r w:rsidRPr="00B17524">
              <w:rPr>
                <w:rFonts w:cs="Arial"/>
                <w:b/>
                <w:sz w:val="22"/>
              </w:rPr>
              <w:t>нөхцөл</w:t>
            </w:r>
            <w:proofErr w:type="spellEnd"/>
          </w:p>
          <w:p w14:paraId="6091C6D7" w14:textId="77777777" w:rsidR="0092260E" w:rsidRPr="00B17524" w:rsidRDefault="0092260E" w:rsidP="0092260E">
            <w:pPr>
              <w:spacing w:line="24" w:lineRule="atLeast"/>
              <w:jc w:val="both"/>
              <w:rPr>
                <w:rFonts w:cs="Arial"/>
                <w:sz w:val="22"/>
              </w:rPr>
            </w:pPr>
            <w:proofErr w:type="spellStart"/>
            <w:r w:rsidRPr="00B17524">
              <w:rPr>
                <w:rFonts w:cs="Arial"/>
                <w:sz w:val="22"/>
              </w:rPr>
              <w:t>Тогтмол</w:t>
            </w:r>
            <w:proofErr w:type="spellEnd"/>
            <w:r w:rsidRPr="00B17524">
              <w:rPr>
                <w:rFonts w:cs="Arial"/>
                <w:sz w:val="22"/>
              </w:rPr>
              <w:t xml:space="preserve"> </w:t>
            </w:r>
            <w:proofErr w:type="spellStart"/>
            <w:r w:rsidRPr="00B17524">
              <w:rPr>
                <w:rFonts w:cs="Arial"/>
                <w:sz w:val="22"/>
              </w:rPr>
              <w:t>гүйдлийн</w:t>
            </w:r>
            <w:proofErr w:type="spellEnd"/>
            <w:r w:rsidRPr="00B17524">
              <w:rPr>
                <w:rFonts w:cs="Arial"/>
                <w:sz w:val="22"/>
              </w:rPr>
              <w:t xml:space="preserve"> </w:t>
            </w:r>
            <w:proofErr w:type="spellStart"/>
            <w:r w:rsidRPr="00B17524">
              <w:rPr>
                <w:rFonts w:cs="Arial"/>
                <w:sz w:val="22"/>
              </w:rPr>
              <w:t>системийн</w:t>
            </w:r>
            <w:proofErr w:type="spellEnd"/>
            <w:r w:rsidRPr="00B17524">
              <w:rPr>
                <w:rFonts w:cs="Arial"/>
                <w:sz w:val="22"/>
              </w:rPr>
              <w:t xml:space="preserve"> </w:t>
            </w:r>
            <w:proofErr w:type="spellStart"/>
            <w:r w:rsidRPr="00B17524">
              <w:rPr>
                <w:rFonts w:cs="Arial"/>
                <w:sz w:val="22"/>
              </w:rPr>
              <w:t>үлдэгдэл</w:t>
            </w:r>
            <w:proofErr w:type="spellEnd"/>
            <w:r w:rsidRPr="00B17524">
              <w:rPr>
                <w:rFonts w:cs="Arial"/>
                <w:sz w:val="22"/>
              </w:rPr>
              <w:t xml:space="preserve"> </w:t>
            </w:r>
            <w:proofErr w:type="spellStart"/>
            <w:r w:rsidRPr="00B17524">
              <w:rPr>
                <w:rFonts w:cs="Arial"/>
                <w:sz w:val="22"/>
              </w:rPr>
              <w:t>гүйдлийн</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w:t>
            </w:r>
            <w:proofErr w:type="spellStart"/>
            <w:r w:rsidRPr="00B17524">
              <w:rPr>
                <w:rFonts w:cs="Arial"/>
                <w:sz w:val="22"/>
              </w:rPr>
              <w:t>тогтмол</w:t>
            </w:r>
            <w:proofErr w:type="spellEnd"/>
            <w:r w:rsidRPr="00B17524">
              <w:rPr>
                <w:rFonts w:cs="Arial"/>
                <w:sz w:val="22"/>
              </w:rPr>
              <w:t xml:space="preserve"> </w:t>
            </w:r>
            <w:proofErr w:type="spellStart"/>
            <w:r w:rsidRPr="00B17524">
              <w:rPr>
                <w:rFonts w:cs="Arial"/>
                <w:sz w:val="22"/>
              </w:rPr>
              <w:t>гүйдлийн</w:t>
            </w:r>
            <w:proofErr w:type="spellEnd"/>
            <w:r w:rsidRPr="00B17524">
              <w:rPr>
                <w:rFonts w:cs="Arial"/>
                <w:sz w:val="22"/>
              </w:rPr>
              <w:t xml:space="preserve"> </w:t>
            </w:r>
            <w:proofErr w:type="spellStart"/>
            <w:r w:rsidRPr="00B17524">
              <w:rPr>
                <w:rFonts w:cs="Arial"/>
                <w:sz w:val="22"/>
              </w:rPr>
              <w:t>үлдэгдэл</w:t>
            </w:r>
            <w:proofErr w:type="spellEnd"/>
            <w:r w:rsidRPr="00B17524">
              <w:rPr>
                <w:rFonts w:cs="Arial"/>
                <w:sz w:val="22"/>
              </w:rPr>
              <w:t xml:space="preserve"> </w:t>
            </w:r>
            <w:proofErr w:type="spellStart"/>
            <w:r w:rsidRPr="00B17524">
              <w:rPr>
                <w:rFonts w:cs="Arial"/>
                <w:sz w:val="22"/>
              </w:rPr>
              <w:t>гүйдлийг</w:t>
            </w:r>
            <w:proofErr w:type="spellEnd"/>
            <w:r w:rsidRPr="00B17524">
              <w:rPr>
                <w:rFonts w:cs="Arial"/>
                <w:sz w:val="22"/>
              </w:rPr>
              <w:t xml:space="preserve"> </w:t>
            </w:r>
            <w:proofErr w:type="spellStart"/>
            <w:r w:rsidRPr="00B17524">
              <w:rPr>
                <w:rFonts w:cs="Arial"/>
                <w:sz w:val="22"/>
              </w:rPr>
              <w:t>илрүүлэх</w:t>
            </w:r>
            <w:proofErr w:type="spellEnd"/>
            <w:r w:rsidRPr="00B17524">
              <w:rPr>
                <w:rFonts w:cs="Arial"/>
                <w:sz w:val="22"/>
              </w:rPr>
              <w:t xml:space="preserve">, </w:t>
            </w:r>
            <w:proofErr w:type="spellStart"/>
            <w:r w:rsidRPr="00B17524">
              <w:rPr>
                <w:rFonts w:cs="Arial"/>
                <w:sz w:val="22"/>
              </w:rPr>
              <w:t>хэвийн</w:t>
            </w:r>
            <w:proofErr w:type="spellEnd"/>
            <w:r w:rsidRPr="00B17524">
              <w:rPr>
                <w:rFonts w:cs="Arial"/>
                <w:sz w:val="22"/>
              </w:rPr>
              <w:t xml:space="preserve"> </w:t>
            </w:r>
            <w:proofErr w:type="spellStart"/>
            <w:r w:rsidRPr="00B17524">
              <w:rPr>
                <w:rFonts w:cs="Arial"/>
                <w:sz w:val="22"/>
              </w:rPr>
              <w:t>болон</w:t>
            </w:r>
            <w:proofErr w:type="spellEnd"/>
            <w:r w:rsidRPr="00B17524">
              <w:rPr>
                <w:rFonts w:cs="Arial"/>
                <w:sz w:val="22"/>
              </w:rPr>
              <w:t xml:space="preserve"> </w:t>
            </w:r>
            <w:proofErr w:type="spellStart"/>
            <w:r w:rsidRPr="00B17524">
              <w:rPr>
                <w:rFonts w:cs="Arial"/>
                <w:sz w:val="22"/>
              </w:rPr>
              <w:t>гэмтлийн</w:t>
            </w:r>
            <w:proofErr w:type="spellEnd"/>
            <w:r w:rsidRPr="00B17524">
              <w:rPr>
                <w:rFonts w:cs="Arial"/>
                <w:sz w:val="22"/>
              </w:rPr>
              <w:t xml:space="preserve"> </w:t>
            </w:r>
            <w:proofErr w:type="spellStart"/>
            <w:r w:rsidRPr="00B17524">
              <w:rPr>
                <w:rFonts w:cs="Arial"/>
                <w:sz w:val="22"/>
              </w:rPr>
              <w:t>нөхцөлд</w:t>
            </w:r>
            <w:proofErr w:type="spellEnd"/>
            <w:r w:rsidRPr="00B17524">
              <w:rPr>
                <w:rFonts w:cs="Arial"/>
                <w:sz w:val="22"/>
              </w:rPr>
              <w:t xml:space="preserve"> </w:t>
            </w:r>
            <w:proofErr w:type="spellStart"/>
            <w:r w:rsidRPr="00B17524">
              <w:rPr>
                <w:rFonts w:cs="Arial"/>
                <w:sz w:val="22"/>
              </w:rPr>
              <w:t>хэлхээний</w:t>
            </w:r>
            <w:proofErr w:type="spellEnd"/>
            <w:r w:rsidRPr="00B17524">
              <w:rPr>
                <w:rFonts w:cs="Arial"/>
                <w:sz w:val="22"/>
              </w:rPr>
              <w:t xml:space="preserve"> </w:t>
            </w:r>
            <w:proofErr w:type="spellStart"/>
            <w:r w:rsidRPr="00B17524">
              <w:rPr>
                <w:rFonts w:cs="Arial"/>
                <w:sz w:val="22"/>
              </w:rPr>
              <w:t>гүйдлийг</w:t>
            </w:r>
            <w:proofErr w:type="spellEnd"/>
            <w:r w:rsidRPr="00B17524">
              <w:rPr>
                <w:rFonts w:cs="Arial"/>
                <w:sz w:val="22"/>
              </w:rPr>
              <w:t xml:space="preserve"> </w:t>
            </w:r>
            <w:proofErr w:type="spellStart"/>
            <w:r w:rsidRPr="00B17524">
              <w:rPr>
                <w:rFonts w:cs="Arial"/>
                <w:sz w:val="22"/>
              </w:rPr>
              <w:t>таслах</w:t>
            </w:r>
            <w:proofErr w:type="spellEnd"/>
            <w:r w:rsidRPr="00B17524">
              <w:rPr>
                <w:rFonts w:cs="Arial"/>
                <w:sz w:val="22"/>
              </w:rPr>
              <w:t xml:space="preserve"> </w:t>
            </w:r>
            <w:proofErr w:type="spellStart"/>
            <w:r w:rsidRPr="00B17524">
              <w:rPr>
                <w:rFonts w:cs="Arial"/>
                <w:sz w:val="22"/>
              </w:rPr>
              <w:t>зориулалтын</w:t>
            </w:r>
            <w:proofErr w:type="spellEnd"/>
            <w:r w:rsidRPr="00B17524">
              <w:rPr>
                <w:rFonts w:cs="Arial"/>
                <w:sz w:val="22"/>
              </w:rPr>
              <w:t xml:space="preserve"> </w:t>
            </w:r>
            <w:proofErr w:type="spellStart"/>
            <w:r w:rsidRPr="00B17524">
              <w:rPr>
                <w:rFonts w:cs="Arial"/>
                <w:sz w:val="22"/>
              </w:rPr>
              <w:t>тусгай</w:t>
            </w:r>
            <w:proofErr w:type="spellEnd"/>
            <w:r w:rsidRPr="00B17524">
              <w:rPr>
                <w:rFonts w:cs="Arial"/>
                <w:sz w:val="22"/>
              </w:rPr>
              <w:t xml:space="preserve"> </w:t>
            </w:r>
            <w:proofErr w:type="spellStart"/>
            <w:r w:rsidRPr="00B17524">
              <w:rPr>
                <w:rFonts w:cs="Arial"/>
                <w:sz w:val="22"/>
              </w:rPr>
              <w:t>хийцтэй</w:t>
            </w:r>
            <w:proofErr w:type="spellEnd"/>
            <w:r w:rsidRPr="00B17524">
              <w:rPr>
                <w:rFonts w:cs="Arial"/>
                <w:sz w:val="22"/>
              </w:rPr>
              <w:t xml:space="preserve"> </w:t>
            </w:r>
            <w:proofErr w:type="spellStart"/>
            <w:r w:rsidRPr="00B17524">
              <w:rPr>
                <w:rFonts w:cs="Arial"/>
                <w:sz w:val="22"/>
              </w:rPr>
              <w:t>байна</w:t>
            </w:r>
            <w:proofErr w:type="spellEnd"/>
            <w:r w:rsidRPr="00B17524">
              <w:rPr>
                <w:rFonts w:cs="Arial"/>
                <w:sz w:val="22"/>
              </w:rPr>
              <w:t>.</w:t>
            </w:r>
          </w:p>
          <w:p w14:paraId="53862183" w14:textId="77777777" w:rsidR="0092260E" w:rsidRPr="00B17524" w:rsidRDefault="0092260E" w:rsidP="0092260E">
            <w:pPr>
              <w:spacing w:line="24" w:lineRule="atLeast"/>
              <w:jc w:val="both"/>
              <w:rPr>
                <w:rFonts w:cs="Arial"/>
                <w:sz w:val="22"/>
              </w:rPr>
            </w:pPr>
            <w:r w:rsidRPr="00B17524">
              <w:rPr>
                <w:rFonts w:cs="Arial"/>
                <w:b/>
                <w:sz w:val="22"/>
              </w:rPr>
              <w:t>531.2.1.1</w:t>
            </w:r>
          </w:p>
          <w:p w14:paraId="5BC07EA6" w14:textId="77777777" w:rsidR="0092260E" w:rsidRPr="00B17524" w:rsidRDefault="0092260E" w:rsidP="0092260E">
            <w:pPr>
              <w:spacing w:line="24" w:lineRule="atLeast"/>
              <w:jc w:val="both"/>
              <w:rPr>
                <w:rFonts w:cs="Arial"/>
                <w:sz w:val="22"/>
              </w:rPr>
            </w:pPr>
            <w:proofErr w:type="spellStart"/>
            <w:r w:rsidRPr="00B17524">
              <w:rPr>
                <w:rFonts w:cs="Arial"/>
                <w:sz w:val="22"/>
              </w:rPr>
              <w:t>Үлдэгдэл</w:t>
            </w:r>
            <w:proofErr w:type="spellEnd"/>
            <w:r w:rsidRPr="00B17524">
              <w:rPr>
                <w:rFonts w:cs="Arial"/>
                <w:sz w:val="22"/>
              </w:rPr>
              <w:t xml:space="preserve"> </w:t>
            </w:r>
            <w:proofErr w:type="spellStart"/>
            <w:r w:rsidRPr="00B17524">
              <w:rPr>
                <w:rFonts w:cs="Arial"/>
                <w:sz w:val="22"/>
              </w:rPr>
              <w:t>гүйдлийн</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w:t>
            </w:r>
            <w:proofErr w:type="spellStart"/>
            <w:r w:rsidRPr="00B17524">
              <w:rPr>
                <w:rFonts w:cs="Arial"/>
                <w:sz w:val="22"/>
              </w:rPr>
              <w:t>хамгаалж</w:t>
            </w:r>
            <w:proofErr w:type="spellEnd"/>
            <w:r w:rsidRPr="00B17524">
              <w:rPr>
                <w:rFonts w:cs="Arial"/>
                <w:sz w:val="22"/>
              </w:rPr>
              <w:t xml:space="preserve"> </w:t>
            </w:r>
            <w:proofErr w:type="spellStart"/>
            <w:r w:rsidRPr="00B17524">
              <w:rPr>
                <w:rFonts w:cs="Arial"/>
                <w:sz w:val="22"/>
              </w:rPr>
              <w:t>буй</w:t>
            </w:r>
            <w:proofErr w:type="spellEnd"/>
            <w:r w:rsidRPr="00B17524">
              <w:rPr>
                <w:rFonts w:cs="Arial"/>
                <w:sz w:val="22"/>
              </w:rPr>
              <w:t xml:space="preserve"> </w:t>
            </w:r>
            <w:proofErr w:type="spellStart"/>
            <w:r w:rsidRPr="00B17524">
              <w:rPr>
                <w:rFonts w:cs="Arial"/>
                <w:sz w:val="22"/>
              </w:rPr>
              <w:t>хэлхээний</w:t>
            </w:r>
            <w:proofErr w:type="spellEnd"/>
            <w:r w:rsidRPr="00B17524">
              <w:rPr>
                <w:rFonts w:cs="Arial"/>
                <w:sz w:val="22"/>
              </w:rPr>
              <w:t xml:space="preserve"> </w:t>
            </w:r>
            <w:proofErr w:type="spellStart"/>
            <w:r w:rsidRPr="00B17524">
              <w:rPr>
                <w:rFonts w:cs="Arial"/>
                <w:sz w:val="22"/>
              </w:rPr>
              <w:t>бүх</w:t>
            </w:r>
            <w:proofErr w:type="spellEnd"/>
            <w:r w:rsidRPr="00B17524">
              <w:rPr>
                <w:rFonts w:cs="Arial"/>
                <w:sz w:val="22"/>
              </w:rPr>
              <w:t xml:space="preserve"> </w:t>
            </w:r>
            <w:proofErr w:type="spellStart"/>
            <w:r w:rsidRPr="00B17524">
              <w:rPr>
                <w:rFonts w:cs="Arial"/>
                <w:sz w:val="22"/>
              </w:rPr>
              <w:t>хүчдэлтэй</w:t>
            </w:r>
            <w:proofErr w:type="spellEnd"/>
            <w:r w:rsidRPr="00B17524">
              <w:rPr>
                <w:rFonts w:cs="Arial"/>
                <w:sz w:val="22"/>
              </w:rPr>
              <w:t xml:space="preserve"> </w:t>
            </w:r>
            <w:proofErr w:type="spellStart"/>
            <w:r w:rsidRPr="00B17524">
              <w:rPr>
                <w:rFonts w:cs="Arial"/>
                <w:sz w:val="22"/>
              </w:rPr>
              <w:t>дамжуулагчийг</w:t>
            </w:r>
            <w:proofErr w:type="spellEnd"/>
            <w:r w:rsidRPr="00B17524">
              <w:rPr>
                <w:rFonts w:cs="Arial"/>
                <w:sz w:val="22"/>
              </w:rPr>
              <w:t xml:space="preserve"> </w:t>
            </w:r>
            <w:proofErr w:type="spellStart"/>
            <w:r w:rsidRPr="00B17524">
              <w:rPr>
                <w:rFonts w:cs="Arial"/>
                <w:sz w:val="22"/>
              </w:rPr>
              <w:t>таслах</w:t>
            </w:r>
            <w:proofErr w:type="spellEnd"/>
            <w:r w:rsidRPr="00B17524">
              <w:rPr>
                <w:rFonts w:cs="Arial"/>
                <w:sz w:val="22"/>
              </w:rPr>
              <w:t xml:space="preserve"> </w:t>
            </w:r>
            <w:proofErr w:type="spellStart"/>
            <w:r w:rsidRPr="00B17524">
              <w:rPr>
                <w:rFonts w:cs="Arial"/>
                <w:sz w:val="22"/>
              </w:rPr>
              <w:t>нөхцөлийг</w:t>
            </w:r>
            <w:proofErr w:type="spellEnd"/>
            <w:r w:rsidRPr="00B17524">
              <w:rPr>
                <w:rFonts w:cs="Arial"/>
                <w:sz w:val="22"/>
              </w:rPr>
              <w:t xml:space="preserve"> </w:t>
            </w:r>
            <w:proofErr w:type="spellStart"/>
            <w:r w:rsidRPr="00B17524">
              <w:rPr>
                <w:rFonts w:cs="Arial"/>
                <w:sz w:val="22"/>
              </w:rPr>
              <w:t>хангасан</w:t>
            </w:r>
            <w:proofErr w:type="spellEnd"/>
            <w:r w:rsidRPr="00B17524">
              <w:rPr>
                <w:rFonts w:cs="Arial"/>
                <w:sz w:val="22"/>
              </w:rPr>
              <w:t xml:space="preserve"> </w:t>
            </w:r>
            <w:proofErr w:type="spellStart"/>
            <w:r w:rsidRPr="00B17524">
              <w:rPr>
                <w:rFonts w:cs="Arial"/>
                <w:sz w:val="22"/>
              </w:rPr>
              <w:t>байна</w:t>
            </w:r>
            <w:proofErr w:type="spellEnd"/>
            <w:r w:rsidRPr="00B17524">
              <w:rPr>
                <w:rFonts w:cs="Arial"/>
                <w:sz w:val="22"/>
              </w:rPr>
              <w:t xml:space="preserve">. TN-S </w:t>
            </w:r>
            <w:proofErr w:type="spellStart"/>
            <w:r w:rsidRPr="00B17524">
              <w:rPr>
                <w:rFonts w:cs="Arial"/>
                <w:sz w:val="22"/>
              </w:rPr>
              <w:t>системд</w:t>
            </w:r>
            <w:proofErr w:type="spellEnd"/>
            <w:r w:rsidRPr="00B17524">
              <w:rPr>
                <w:rFonts w:cs="Arial"/>
                <w:sz w:val="22"/>
              </w:rPr>
              <w:t xml:space="preserve"> </w:t>
            </w:r>
            <w:proofErr w:type="spellStart"/>
            <w:r w:rsidRPr="00B17524">
              <w:rPr>
                <w:rFonts w:cs="Arial"/>
                <w:sz w:val="22"/>
              </w:rPr>
              <w:t>тэжээлийн</w:t>
            </w:r>
            <w:proofErr w:type="spellEnd"/>
            <w:r w:rsidRPr="00B17524">
              <w:rPr>
                <w:rFonts w:cs="Arial"/>
                <w:sz w:val="22"/>
              </w:rPr>
              <w:t xml:space="preserve"> </w:t>
            </w:r>
            <w:proofErr w:type="spellStart"/>
            <w:r w:rsidRPr="00B17524">
              <w:rPr>
                <w:rFonts w:cs="Arial"/>
                <w:sz w:val="22"/>
              </w:rPr>
              <w:t>нөхцөл</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w:t>
            </w:r>
            <w:proofErr w:type="spellStart"/>
            <w:r w:rsidRPr="00B17524">
              <w:rPr>
                <w:rFonts w:cs="Arial"/>
                <w:sz w:val="22"/>
              </w:rPr>
              <w:t>саармаг</w:t>
            </w:r>
            <w:proofErr w:type="spellEnd"/>
            <w:r w:rsidRPr="00B17524">
              <w:rPr>
                <w:rFonts w:cs="Arial"/>
                <w:sz w:val="22"/>
              </w:rPr>
              <w:t xml:space="preserve"> </w:t>
            </w:r>
            <w:proofErr w:type="spellStart"/>
            <w:r w:rsidRPr="00B17524">
              <w:rPr>
                <w:rFonts w:cs="Arial"/>
                <w:sz w:val="22"/>
              </w:rPr>
              <w:t>дамжуулагчийг</w:t>
            </w:r>
            <w:proofErr w:type="spellEnd"/>
            <w:r w:rsidRPr="00B17524">
              <w:rPr>
                <w:rFonts w:cs="Arial"/>
                <w:sz w:val="22"/>
              </w:rPr>
              <w:t xml:space="preserve"> </w:t>
            </w:r>
            <w:proofErr w:type="spellStart"/>
            <w:r w:rsidRPr="00B17524">
              <w:rPr>
                <w:rFonts w:cs="Arial"/>
                <w:sz w:val="22"/>
              </w:rPr>
              <w:t>газрын</w:t>
            </w:r>
            <w:proofErr w:type="spellEnd"/>
            <w:r w:rsidRPr="00B17524">
              <w:rPr>
                <w:rFonts w:cs="Arial"/>
                <w:sz w:val="22"/>
              </w:rPr>
              <w:t xml:space="preserve"> </w:t>
            </w:r>
            <w:proofErr w:type="spellStart"/>
            <w:r w:rsidRPr="00B17524">
              <w:rPr>
                <w:rFonts w:cs="Arial"/>
                <w:sz w:val="22"/>
              </w:rPr>
              <w:t>потенциалд</w:t>
            </w:r>
            <w:proofErr w:type="spellEnd"/>
            <w:r w:rsidRPr="00B17524">
              <w:rPr>
                <w:rFonts w:cs="Arial"/>
                <w:sz w:val="22"/>
              </w:rPr>
              <w:t xml:space="preserve"> </w:t>
            </w:r>
            <w:proofErr w:type="spellStart"/>
            <w:r w:rsidRPr="00B17524">
              <w:rPr>
                <w:rFonts w:cs="Arial"/>
                <w:sz w:val="22"/>
              </w:rPr>
              <w:t>найдвартай</w:t>
            </w:r>
            <w:proofErr w:type="spellEnd"/>
            <w:r w:rsidRPr="00B17524">
              <w:rPr>
                <w:rFonts w:cs="Arial"/>
                <w:sz w:val="22"/>
              </w:rPr>
              <w:t xml:space="preserve"> </w:t>
            </w:r>
            <w:proofErr w:type="spellStart"/>
            <w:r w:rsidRPr="00B17524">
              <w:rPr>
                <w:rFonts w:cs="Arial"/>
                <w:sz w:val="22"/>
              </w:rPr>
              <w:t>байна</w:t>
            </w:r>
            <w:proofErr w:type="spellEnd"/>
            <w:r w:rsidRPr="00B17524">
              <w:rPr>
                <w:rFonts w:cs="Arial"/>
                <w:sz w:val="22"/>
              </w:rPr>
              <w:t xml:space="preserve"> </w:t>
            </w:r>
            <w:proofErr w:type="spellStart"/>
            <w:r w:rsidRPr="00B17524">
              <w:rPr>
                <w:rFonts w:cs="Arial"/>
                <w:sz w:val="22"/>
              </w:rPr>
              <w:t>гэж</w:t>
            </w:r>
            <w:proofErr w:type="spellEnd"/>
            <w:r w:rsidRPr="00B17524">
              <w:rPr>
                <w:rFonts w:cs="Arial"/>
                <w:sz w:val="22"/>
              </w:rPr>
              <w:t xml:space="preserve"> </w:t>
            </w:r>
            <w:proofErr w:type="spellStart"/>
            <w:r w:rsidRPr="00B17524">
              <w:rPr>
                <w:rFonts w:cs="Arial"/>
                <w:sz w:val="22"/>
              </w:rPr>
              <w:t>үзэх</w:t>
            </w:r>
            <w:proofErr w:type="spellEnd"/>
            <w:r w:rsidRPr="00B17524">
              <w:rPr>
                <w:rFonts w:cs="Arial"/>
                <w:sz w:val="22"/>
              </w:rPr>
              <w:t xml:space="preserve"> </w:t>
            </w:r>
            <w:proofErr w:type="spellStart"/>
            <w:r w:rsidRPr="00B17524">
              <w:rPr>
                <w:rFonts w:cs="Arial"/>
                <w:sz w:val="22"/>
              </w:rPr>
              <w:t>боломжтой</w:t>
            </w:r>
            <w:proofErr w:type="spellEnd"/>
            <w:r w:rsidRPr="00B17524">
              <w:rPr>
                <w:rFonts w:cs="Arial"/>
                <w:sz w:val="22"/>
              </w:rPr>
              <w:t xml:space="preserve"> </w:t>
            </w:r>
            <w:proofErr w:type="spellStart"/>
            <w:r w:rsidRPr="00B17524">
              <w:rPr>
                <w:rFonts w:cs="Arial"/>
                <w:sz w:val="22"/>
              </w:rPr>
              <w:t>бол</w:t>
            </w:r>
            <w:proofErr w:type="spellEnd"/>
            <w:r w:rsidRPr="00B17524">
              <w:rPr>
                <w:rFonts w:cs="Arial"/>
                <w:sz w:val="22"/>
              </w:rPr>
              <w:t xml:space="preserve"> </w:t>
            </w:r>
            <w:proofErr w:type="spellStart"/>
            <w:r w:rsidRPr="00B17524">
              <w:rPr>
                <w:rFonts w:cs="Arial"/>
                <w:sz w:val="22"/>
              </w:rPr>
              <w:t>саармаг</w:t>
            </w:r>
            <w:proofErr w:type="spellEnd"/>
            <w:r w:rsidRPr="00B17524">
              <w:rPr>
                <w:rFonts w:cs="Arial"/>
                <w:sz w:val="22"/>
              </w:rPr>
              <w:t xml:space="preserve"> </w:t>
            </w:r>
            <w:proofErr w:type="spellStart"/>
            <w:r w:rsidRPr="00B17524">
              <w:rPr>
                <w:rFonts w:cs="Arial"/>
                <w:sz w:val="22"/>
              </w:rPr>
              <w:t>дамжуулагчийг</w:t>
            </w:r>
            <w:proofErr w:type="spellEnd"/>
            <w:r w:rsidRPr="00B17524">
              <w:rPr>
                <w:rFonts w:cs="Arial"/>
                <w:sz w:val="22"/>
              </w:rPr>
              <w:t xml:space="preserve"> </w:t>
            </w:r>
            <w:proofErr w:type="spellStart"/>
            <w:r w:rsidRPr="00B17524">
              <w:rPr>
                <w:rFonts w:cs="Arial"/>
                <w:sz w:val="22"/>
              </w:rPr>
              <w:t>таслах</w:t>
            </w:r>
            <w:proofErr w:type="spellEnd"/>
            <w:r w:rsidRPr="00B17524">
              <w:rPr>
                <w:rFonts w:cs="Arial"/>
                <w:sz w:val="22"/>
              </w:rPr>
              <w:t xml:space="preserve"> </w:t>
            </w:r>
            <w:proofErr w:type="spellStart"/>
            <w:r w:rsidRPr="00B17524">
              <w:rPr>
                <w:rFonts w:cs="Arial"/>
                <w:sz w:val="22"/>
              </w:rPr>
              <w:t>шаардлагагүй</w:t>
            </w:r>
            <w:proofErr w:type="spellEnd"/>
            <w:r w:rsidRPr="00B17524">
              <w:rPr>
                <w:rFonts w:cs="Arial"/>
                <w:sz w:val="22"/>
              </w:rPr>
              <w:t>.</w:t>
            </w:r>
          </w:p>
          <w:p w14:paraId="02C77AE7" w14:textId="77777777" w:rsidR="0092260E" w:rsidRPr="00B17524" w:rsidRDefault="0092260E" w:rsidP="0092260E">
            <w:pPr>
              <w:spacing w:line="24" w:lineRule="atLeast"/>
              <w:jc w:val="both"/>
              <w:rPr>
                <w:rFonts w:cs="Arial"/>
                <w:sz w:val="22"/>
              </w:rPr>
            </w:pPr>
            <w:r w:rsidRPr="00B17524">
              <w:rPr>
                <w:rFonts w:cs="Arial"/>
                <w:i/>
                <w:sz w:val="22"/>
              </w:rPr>
              <w:t xml:space="preserve">ТАЙЛБАР – </w:t>
            </w:r>
            <w:proofErr w:type="spellStart"/>
            <w:r w:rsidRPr="00B17524">
              <w:rPr>
                <w:rFonts w:cs="Arial"/>
                <w:i/>
                <w:sz w:val="22"/>
              </w:rPr>
              <w:t>Саармаг</w:t>
            </w:r>
            <w:proofErr w:type="spellEnd"/>
            <w:r w:rsidRPr="00B17524">
              <w:rPr>
                <w:rFonts w:cs="Arial"/>
                <w:i/>
                <w:sz w:val="22"/>
              </w:rPr>
              <w:t xml:space="preserve"> </w:t>
            </w:r>
            <w:proofErr w:type="spellStart"/>
            <w:r w:rsidRPr="00B17524">
              <w:rPr>
                <w:rFonts w:cs="Arial"/>
                <w:i/>
                <w:sz w:val="22"/>
              </w:rPr>
              <w:t>дамжуулагч</w:t>
            </w:r>
            <w:proofErr w:type="spellEnd"/>
            <w:r w:rsidRPr="00B17524">
              <w:rPr>
                <w:rFonts w:cs="Arial"/>
                <w:i/>
                <w:sz w:val="22"/>
              </w:rPr>
              <w:t xml:space="preserve"> </w:t>
            </w:r>
            <w:proofErr w:type="spellStart"/>
            <w:r w:rsidRPr="00B17524">
              <w:rPr>
                <w:rFonts w:cs="Arial"/>
                <w:i/>
                <w:sz w:val="22"/>
              </w:rPr>
              <w:t>газрын</w:t>
            </w:r>
            <w:proofErr w:type="spellEnd"/>
            <w:r w:rsidRPr="00B17524">
              <w:rPr>
                <w:rFonts w:cs="Arial"/>
                <w:i/>
                <w:sz w:val="22"/>
              </w:rPr>
              <w:t xml:space="preserve"> </w:t>
            </w:r>
            <w:proofErr w:type="spellStart"/>
            <w:r w:rsidRPr="00B17524">
              <w:rPr>
                <w:rFonts w:cs="Arial"/>
                <w:i/>
                <w:sz w:val="22"/>
              </w:rPr>
              <w:t>потенциалд</w:t>
            </w:r>
            <w:proofErr w:type="spellEnd"/>
            <w:r w:rsidRPr="00B17524">
              <w:rPr>
                <w:rFonts w:cs="Arial"/>
                <w:i/>
                <w:sz w:val="22"/>
              </w:rPr>
              <w:t xml:space="preserve"> </w:t>
            </w:r>
            <w:proofErr w:type="spellStart"/>
            <w:r w:rsidRPr="00B17524">
              <w:rPr>
                <w:rFonts w:cs="Arial"/>
                <w:i/>
                <w:sz w:val="22"/>
              </w:rPr>
              <w:t>найдвартай</w:t>
            </w:r>
            <w:proofErr w:type="spellEnd"/>
            <w:r w:rsidRPr="00B17524">
              <w:rPr>
                <w:rFonts w:cs="Arial"/>
                <w:i/>
                <w:sz w:val="22"/>
              </w:rPr>
              <w:t xml:space="preserve"> </w:t>
            </w:r>
            <w:proofErr w:type="spellStart"/>
            <w:r w:rsidRPr="00B17524">
              <w:rPr>
                <w:rFonts w:cs="Arial"/>
                <w:i/>
                <w:sz w:val="22"/>
              </w:rPr>
              <w:t>байгааг</w:t>
            </w:r>
            <w:proofErr w:type="spellEnd"/>
            <w:r w:rsidRPr="00B17524">
              <w:rPr>
                <w:rFonts w:cs="Arial"/>
                <w:i/>
                <w:sz w:val="22"/>
              </w:rPr>
              <w:t xml:space="preserve"> </w:t>
            </w:r>
            <w:proofErr w:type="spellStart"/>
            <w:r w:rsidRPr="00B17524">
              <w:rPr>
                <w:rFonts w:cs="Arial"/>
                <w:i/>
                <w:sz w:val="22"/>
              </w:rPr>
              <w:t>шалгах</w:t>
            </w:r>
            <w:proofErr w:type="spellEnd"/>
            <w:r w:rsidRPr="00B17524">
              <w:rPr>
                <w:rFonts w:cs="Arial"/>
                <w:i/>
                <w:sz w:val="22"/>
              </w:rPr>
              <w:t xml:space="preserve"> </w:t>
            </w:r>
            <w:proofErr w:type="spellStart"/>
            <w:r w:rsidRPr="00B17524">
              <w:rPr>
                <w:rFonts w:cs="Arial"/>
                <w:i/>
                <w:sz w:val="22"/>
              </w:rPr>
              <w:t>нөхцөлийг</w:t>
            </w:r>
            <w:proofErr w:type="spellEnd"/>
            <w:r w:rsidRPr="00B17524">
              <w:rPr>
                <w:rFonts w:cs="Arial"/>
                <w:i/>
                <w:sz w:val="22"/>
              </w:rPr>
              <w:t xml:space="preserve"> </w:t>
            </w:r>
            <w:proofErr w:type="spellStart"/>
            <w:r w:rsidRPr="00B17524">
              <w:rPr>
                <w:rFonts w:cs="Arial"/>
                <w:i/>
                <w:sz w:val="22"/>
              </w:rPr>
              <w:t>судалж</w:t>
            </w:r>
            <w:proofErr w:type="spellEnd"/>
            <w:r w:rsidRPr="00B17524">
              <w:rPr>
                <w:rFonts w:cs="Arial"/>
                <w:i/>
                <w:sz w:val="22"/>
              </w:rPr>
              <w:t xml:space="preserve"> </w:t>
            </w:r>
            <w:proofErr w:type="spellStart"/>
            <w:r w:rsidRPr="00B17524">
              <w:rPr>
                <w:rFonts w:cs="Arial"/>
                <w:i/>
                <w:sz w:val="22"/>
              </w:rPr>
              <w:t>байгаа</w:t>
            </w:r>
            <w:proofErr w:type="spellEnd"/>
            <w:r w:rsidRPr="00B17524">
              <w:rPr>
                <w:rFonts w:cs="Arial"/>
                <w:i/>
                <w:sz w:val="22"/>
              </w:rPr>
              <w:t>.</w:t>
            </w:r>
          </w:p>
          <w:p w14:paraId="39C2A62B" w14:textId="77777777" w:rsidR="0092260E" w:rsidRPr="00B17524" w:rsidRDefault="0092260E" w:rsidP="0092260E">
            <w:pPr>
              <w:spacing w:line="24" w:lineRule="atLeast"/>
              <w:jc w:val="both"/>
              <w:rPr>
                <w:rFonts w:cs="Arial"/>
                <w:sz w:val="22"/>
              </w:rPr>
            </w:pPr>
            <w:r w:rsidRPr="00B17524">
              <w:rPr>
                <w:rFonts w:cs="Arial"/>
                <w:b/>
                <w:sz w:val="22"/>
              </w:rPr>
              <w:t>531.2.1.2</w:t>
            </w:r>
          </w:p>
          <w:p w14:paraId="7B6D8694" w14:textId="77777777" w:rsidR="0092260E" w:rsidRPr="00B17524" w:rsidRDefault="0092260E" w:rsidP="0092260E">
            <w:pPr>
              <w:spacing w:line="24" w:lineRule="atLeast"/>
              <w:jc w:val="both"/>
              <w:rPr>
                <w:rFonts w:cs="Arial"/>
                <w:sz w:val="22"/>
              </w:rPr>
            </w:pP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дамжуулагч</w:t>
            </w:r>
            <w:proofErr w:type="spellEnd"/>
            <w:r w:rsidRPr="00B17524">
              <w:rPr>
                <w:rFonts w:cs="Arial"/>
                <w:sz w:val="22"/>
              </w:rPr>
              <w:t xml:space="preserve"> </w:t>
            </w:r>
            <w:proofErr w:type="spellStart"/>
            <w:r w:rsidRPr="00B17524">
              <w:rPr>
                <w:rFonts w:cs="Arial"/>
                <w:sz w:val="22"/>
              </w:rPr>
              <w:t>үлдэгдэл</w:t>
            </w:r>
            <w:proofErr w:type="spellEnd"/>
            <w:r w:rsidRPr="00B17524">
              <w:rPr>
                <w:rFonts w:cs="Arial"/>
                <w:sz w:val="22"/>
              </w:rPr>
              <w:t xml:space="preserve"> </w:t>
            </w:r>
            <w:proofErr w:type="spellStart"/>
            <w:r w:rsidRPr="00B17524">
              <w:rPr>
                <w:rFonts w:cs="Arial"/>
                <w:sz w:val="22"/>
              </w:rPr>
              <w:t>гүйдлийн</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төхөөрөмжийн</w:t>
            </w:r>
            <w:proofErr w:type="spellEnd"/>
            <w:r w:rsidRPr="00B17524">
              <w:rPr>
                <w:rFonts w:cs="Arial"/>
                <w:sz w:val="22"/>
              </w:rPr>
              <w:t xml:space="preserve"> </w:t>
            </w:r>
            <w:proofErr w:type="spellStart"/>
            <w:r w:rsidRPr="00B17524">
              <w:rPr>
                <w:rFonts w:cs="Arial"/>
                <w:sz w:val="22"/>
              </w:rPr>
              <w:t>соронзон</w:t>
            </w:r>
            <w:proofErr w:type="spellEnd"/>
            <w:r w:rsidRPr="00B17524">
              <w:rPr>
                <w:rFonts w:cs="Arial"/>
                <w:sz w:val="22"/>
              </w:rPr>
              <w:t xml:space="preserve"> </w:t>
            </w:r>
            <w:proofErr w:type="spellStart"/>
            <w:r w:rsidRPr="00B17524">
              <w:rPr>
                <w:rFonts w:cs="Arial"/>
                <w:sz w:val="22"/>
              </w:rPr>
              <w:t>хэлхээгээр</w:t>
            </w:r>
            <w:proofErr w:type="spellEnd"/>
            <w:r w:rsidRPr="00B17524">
              <w:rPr>
                <w:rFonts w:cs="Arial"/>
                <w:sz w:val="22"/>
              </w:rPr>
              <w:t xml:space="preserve"> </w:t>
            </w:r>
            <w:proofErr w:type="spellStart"/>
            <w:r w:rsidRPr="00B17524">
              <w:rPr>
                <w:rFonts w:cs="Arial"/>
                <w:sz w:val="22"/>
              </w:rPr>
              <w:t>нэвтрэхгүй</w:t>
            </w:r>
            <w:proofErr w:type="spellEnd"/>
            <w:r w:rsidRPr="00B17524">
              <w:rPr>
                <w:rFonts w:cs="Arial"/>
                <w:sz w:val="22"/>
              </w:rPr>
              <w:t>.</w:t>
            </w:r>
          </w:p>
          <w:p w14:paraId="33D0CD22" w14:textId="77777777" w:rsidR="0092260E" w:rsidRPr="00B17524" w:rsidRDefault="0092260E" w:rsidP="0092260E">
            <w:pPr>
              <w:spacing w:line="24" w:lineRule="atLeast"/>
              <w:jc w:val="both"/>
              <w:rPr>
                <w:rFonts w:cs="Arial"/>
                <w:sz w:val="22"/>
              </w:rPr>
            </w:pPr>
            <w:r w:rsidRPr="00B17524">
              <w:rPr>
                <w:rFonts w:cs="Arial"/>
                <w:b/>
                <w:sz w:val="22"/>
              </w:rPr>
              <w:t>531.2.1.3</w:t>
            </w:r>
          </w:p>
          <w:p w14:paraId="6C5A6472" w14:textId="69106847" w:rsidR="0092260E" w:rsidRPr="00B17524" w:rsidRDefault="0092260E" w:rsidP="0092260E">
            <w:pPr>
              <w:spacing w:line="24" w:lineRule="atLeast"/>
              <w:jc w:val="both"/>
              <w:rPr>
                <w:rFonts w:cs="Arial"/>
                <w:sz w:val="22"/>
              </w:rPr>
            </w:pPr>
            <w:proofErr w:type="spellStart"/>
            <w:r w:rsidRPr="00B17524">
              <w:rPr>
                <w:rFonts w:cs="Arial"/>
                <w:sz w:val="22"/>
              </w:rPr>
              <w:t>Холбогдсон</w:t>
            </w:r>
            <w:proofErr w:type="spellEnd"/>
            <w:r w:rsidRPr="00B17524">
              <w:rPr>
                <w:rFonts w:cs="Arial"/>
                <w:sz w:val="22"/>
              </w:rPr>
              <w:t xml:space="preserve"> </w:t>
            </w:r>
            <w:proofErr w:type="spellStart"/>
            <w:r w:rsidRPr="00B17524">
              <w:rPr>
                <w:rFonts w:cs="Arial"/>
                <w:sz w:val="22"/>
              </w:rPr>
              <w:t>ачаалал</w:t>
            </w:r>
            <w:proofErr w:type="spellEnd"/>
            <w:r w:rsidRPr="00B17524">
              <w:rPr>
                <w:rFonts w:cs="Arial"/>
                <w:sz w:val="22"/>
              </w:rPr>
              <w:t>(</w:t>
            </w:r>
            <w:proofErr w:type="spellStart"/>
            <w:r w:rsidRPr="00B17524">
              <w:rPr>
                <w:rFonts w:cs="Arial"/>
                <w:sz w:val="22"/>
              </w:rPr>
              <w:t>ууд</w:t>
            </w:r>
            <w:proofErr w:type="spellEnd"/>
            <w:r w:rsidRPr="00B17524">
              <w:rPr>
                <w:rFonts w:cs="Arial"/>
                <w:sz w:val="22"/>
              </w:rPr>
              <w:t>)-</w:t>
            </w:r>
            <w:proofErr w:type="spellStart"/>
            <w:r w:rsidRPr="00B17524">
              <w:rPr>
                <w:rFonts w:cs="Arial"/>
                <w:sz w:val="22"/>
              </w:rPr>
              <w:t>ын</w:t>
            </w:r>
            <w:proofErr w:type="spellEnd"/>
            <w:r w:rsidRPr="00B17524">
              <w:rPr>
                <w:rFonts w:cs="Arial"/>
                <w:sz w:val="22"/>
              </w:rPr>
              <w:t xml:space="preserve"> </w:t>
            </w:r>
            <w:proofErr w:type="spellStart"/>
            <w:r w:rsidRPr="00B17524">
              <w:rPr>
                <w:rFonts w:cs="Arial"/>
                <w:sz w:val="22"/>
              </w:rPr>
              <w:t>хэвийн</w:t>
            </w:r>
            <w:proofErr w:type="spellEnd"/>
            <w:r w:rsidRPr="00B17524">
              <w:rPr>
                <w:rFonts w:cs="Arial"/>
                <w:sz w:val="22"/>
              </w:rPr>
              <w:t xml:space="preserve"> </w:t>
            </w:r>
            <w:proofErr w:type="spellStart"/>
            <w:r w:rsidRPr="00B17524">
              <w:rPr>
                <w:rFonts w:cs="Arial"/>
                <w:sz w:val="22"/>
              </w:rPr>
              <w:t>ажиллагааны</w:t>
            </w:r>
            <w:proofErr w:type="spellEnd"/>
            <w:r w:rsidRPr="00B17524">
              <w:rPr>
                <w:rFonts w:cs="Arial"/>
                <w:sz w:val="22"/>
              </w:rPr>
              <w:t xml:space="preserve"> </w:t>
            </w:r>
            <w:proofErr w:type="spellStart"/>
            <w:r w:rsidRPr="00B17524">
              <w:rPr>
                <w:rFonts w:cs="Arial"/>
                <w:sz w:val="22"/>
              </w:rPr>
              <w:t>үед</w:t>
            </w:r>
            <w:proofErr w:type="spellEnd"/>
            <w:r w:rsidRPr="00B17524">
              <w:rPr>
                <w:rFonts w:cs="Arial"/>
                <w:sz w:val="22"/>
              </w:rPr>
              <w:t xml:space="preserve"> </w:t>
            </w:r>
            <w:proofErr w:type="spellStart"/>
            <w:r w:rsidRPr="00B17524">
              <w:rPr>
                <w:rFonts w:cs="Arial"/>
                <w:sz w:val="22"/>
              </w:rPr>
              <w:t>үүсэж</w:t>
            </w:r>
            <w:proofErr w:type="spellEnd"/>
            <w:r w:rsidRPr="00B17524">
              <w:rPr>
                <w:rFonts w:cs="Arial"/>
                <w:sz w:val="22"/>
              </w:rPr>
              <w:t xml:space="preserve"> </w:t>
            </w:r>
            <w:proofErr w:type="spellStart"/>
            <w:r w:rsidRPr="00B17524">
              <w:rPr>
                <w:rFonts w:cs="Arial"/>
                <w:sz w:val="22"/>
              </w:rPr>
              <w:t>болзошгүй</w:t>
            </w:r>
            <w:proofErr w:type="spellEnd"/>
            <w:r w:rsidRPr="00B17524">
              <w:rPr>
                <w:rFonts w:cs="Arial"/>
                <w:sz w:val="22"/>
              </w:rPr>
              <w:t xml:space="preserve"> </w:t>
            </w:r>
            <w:proofErr w:type="spellStart"/>
            <w:r w:rsidRPr="00B17524">
              <w:rPr>
                <w:rFonts w:cs="Arial"/>
                <w:sz w:val="22"/>
              </w:rPr>
              <w:t>газар</w:t>
            </w:r>
            <w:proofErr w:type="spellEnd"/>
            <w:r w:rsidRPr="00B17524">
              <w:rPr>
                <w:rFonts w:cs="Arial"/>
                <w:sz w:val="22"/>
              </w:rPr>
              <w:t xml:space="preserve"> </w:t>
            </w:r>
            <w:proofErr w:type="spellStart"/>
            <w:r w:rsidRPr="00B17524">
              <w:rPr>
                <w:rFonts w:cs="Arial"/>
                <w:sz w:val="22"/>
              </w:rPr>
              <w:t>руу</w:t>
            </w:r>
            <w:proofErr w:type="spellEnd"/>
            <w:r w:rsidRPr="00B17524">
              <w:rPr>
                <w:rFonts w:cs="Arial"/>
                <w:sz w:val="22"/>
              </w:rPr>
              <w:t xml:space="preserve"> </w:t>
            </w:r>
            <w:proofErr w:type="spellStart"/>
            <w:r w:rsidRPr="00B17524">
              <w:rPr>
                <w:rFonts w:cs="Arial"/>
                <w:sz w:val="22"/>
              </w:rPr>
              <w:t>алдагдах</w:t>
            </w:r>
            <w:proofErr w:type="spellEnd"/>
            <w:r w:rsidRPr="00B17524">
              <w:rPr>
                <w:rFonts w:cs="Arial"/>
                <w:sz w:val="22"/>
              </w:rPr>
              <w:t xml:space="preserve"> </w:t>
            </w:r>
            <w:proofErr w:type="spellStart"/>
            <w:r w:rsidRPr="00B17524">
              <w:rPr>
                <w:rFonts w:cs="Arial"/>
                <w:sz w:val="22"/>
              </w:rPr>
              <w:t>гүйдэл</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w:t>
            </w:r>
            <w:proofErr w:type="spellStart"/>
            <w:r w:rsidRPr="00B17524">
              <w:rPr>
                <w:rFonts w:cs="Arial"/>
                <w:sz w:val="22"/>
              </w:rPr>
              <w:t>төхөөрөмжийг</w:t>
            </w:r>
            <w:proofErr w:type="spellEnd"/>
            <w:r w:rsidRPr="00B17524">
              <w:rPr>
                <w:rFonts w:cs="Arial"/>
                <w:sz w:val="22"/>
              </w:rPr>
              <w:t xml:space="preserve"> </w:t>
            </w:r>
            <w:r w:rsidRPr="00B17524">
              <w:rPr>
                <w:rFonts w:cs="Arial"/>
                <w:sz w:val="22"/>
                <w:lang w:val="mn-MN"/>
              </w:rPr>
              <w:t xml:space="preserve">шаардлагагүй үед ажиллахгүй </w:t>
            </w:r>
            <w:proofErr w:type="spellStart"/>
            <w:r w:rsidRPr="00B17524">
              <w:rPr>
                <w:rFonts w:cs="Arial"/>
                <w:sz w:val="22"/>
              </w:rPr>
              <w:t>байхаар</w:t>
            </w:r>
            <w:proofErr w:type="spellEnd"/>
            <w:r w:rsidRPr="00B17524">
              <w:rPr>
                <w:rFonts w:cs="Arial"/>
                <w:sz w:val="22"/>
              </w:rPr>
              <w:t xml:space="preserve"> </w:t>
            </w:r>
            <w:proofErr w:type="spellStart"/>
            <w:r w:rsidRPr="00B17524">
              <w:rPr>
                <w:rFonts w:cs="Arial"/>
                <w:sz w:val="22"/>
              </w:rPr>
              <w:t>үлдэгдэл</w:t>
            </w:r>
            <w:proofErr w:type="spellEnd"/>
            <w:r w:rsidRPr="00B17524">
              <w:rPr>
                <w:rFonts w:cs="Arial"/>
                <w:sz w:val="22"/>
              </w:rPr>
              <w:t xml:space="preserve"> </w:t>
            </w:r>
            <w:proofErr w:type="spellStart"/>
            <w:r w:rsidRPr="00B17524">
              <w:rPr>
                <w:rFonts w:cs="Arial"/>
                <w:sz w:val="22"/>
              </w:rPr>
              <w:t>гүйдлийн</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төхөөрөмжийг</w:t>
            </w:r>
            <w:proofErr w:type="spellEnd"/>
            <w:r w:rsidRPr="00B17524">
              <w:rPr>
                <w:rFonts w:cs="Arial"/>
                <w:sz w:val="22"/>
              </w:rPr>
              <w:t xml:space="preserve"> </w:t>
            </w:r>
            <w:proofErr w:type="spellStart"/>
            <w:r w:rsidRPr="00B17524">
              <w:rPr>
                <w:rFonts w:cs="Arial"/>
                <w:sz w:val="22"/>
              </w:rPr>
              <w:t>сонгож</w:t>
            </w:r>
            <w:proofErr w:type="spellEnd"/>
            <w:r w:rsidRPr="00B17524">
              <w:rPr>
                <w:rFonts w:cs="Arial"/>
                <w:sz w:val="22"/>
              </w:rPr>
              <w:t xml:space="preserve">, </w:t>
            </w:r>
            <w:proofErr w:type="spellStart"/>
            <w:r w:rsidRPr="00B17524">
              <w:rPr>
                <w:rFonts w:cs="Arial"/>
                <w:sz w:val="22"/>
              </w:rPr>
              <w:t>цахилгаан</w:t>
            </w:r>
            <w:proofErr w:type="spellEnd"/>
            <w:r w:rsidRPr="00B17524">
              <w:rPr>
                <w:rFonts w:cs="Arial"/>
                <w:sz w:val="22"/>
              </w:rPr>
              <w:t xml:space="preserve"> </w:t>
            </w:r>
            <w:proofErr w:type="spellStart"/>
            <w:r w:rsidRPr="00B17524">
              <w:rPr>
                <w:rFonts w:cs="Arial"/>
                <w:sz w:val="22"/>
              </w:rPr>
              <w:t>хэлхээг</w:t>
            </w:r>
            <w:proofErr w:type="spellEnd"/>
            <w:r w:rsidRPr="00B17524">
              <w:rPr>
                <w:rFonts w:cs="Arial"/>
                <w:sz w:val="22"/>
              </w:rPr>
              <w:t xml:space="preserve"> </w:t>
            </w:r>
            <w:proofErr w:type="spellStart"/>
            <w:r w:rsidRPr="00B17524">
              <w:rPr>
                <w:rFonts w:cs="Arial"/>
                <w:sz w:val="22"/>
              </w:rPr>
              <w:t>хэсэгчлэн</w:t>
            </w:r>
            <w:proofErr w:type="spellEnd"/>
            <w:r w:rsidRPr="00B17524">
              <w:rPr>
                <w:rFonts w:cs="Arial"/>
                <w:sz w:val="22"/>
              </w:rPr>
              <w:t xml:space="preserve"> </w:t>
            </w:r>
            <w:proofErr w:type="spellStart"/>
            <w:r w:rsidRPr="00B17524">
              <w:rPr>
                <w:rFonts w:cs="Arial"/>
                <w:sz w:val="22"/>
              </w:rPr>
              <w:t>хуваана</w:t>
            </w:r>
            <w:proofErr w:type="spellEnd"/>
            <w:r w:rsidRPr="00B17524">
              <w:rPr>
                <w:rFonts w:cs="Arial"/>
                <w:sz w:val="22"/>
              </w:rPr>
              <w:t>.</w:t>
            </w:r>
          </w:p>
          <w:p w14:paraId="62CC541C" w14:textId="77777777" w:rsidR="0092260E" w:rsidRPr="00B17524" w:rsidRDefault="0092260E" w:rsidP="0092260E">
            <w:pPr>
              <w:spacing w:line="24" w:lineRule="atLeast"/>
              <w:jc w:val="both"/>
              <w:rPr>
                <w:rFonts w:cs="Arial"/>
                <w:sz w:val="22"/>
              </w:rPr>
            </w:pPr>
            <w:r w:rsidRPr="00B17524">
              <w:rPr>
                <w:rFonts w:cs="Arial"/>
                <w:i/>
                <w:sz w:val="22"/>
              </w:rPr>
              <w:t xml:space="preserve">ТАЙЛБАР – </w:t>
            </w:r>
            <w:proofErr w:type="spellStart"/>
            <w:r w:rsidRPr="00B17524">
              <w:rPr>
                <w:rFonts w:cs="Arial"/>
                <w:i/>
                <w:sz w:val="22"/>
              </w:rPr>
              <w:t>Үлдэгдэл</w:t>
            </w:r>
            <w:proofErr w:type="spellEnd"/>
            <w:r w:rsidRPr="00B17524">
              <w:rPr>
                <w:rFonts w:cs="Arial"/>
                <w:i/>
                <w:sz w:val="22"/>
              </w:rPr>
              <w:t xml:space="preserve"> </w:t>
            </w:r>
            <w:proofErr w:type="spellStart"/>
            <w:r w:rsidRPr="00B17524">
              <w:rPr>
                <w:rFonts w:cs="Arial"/>
                <w:i/>
                <w:sz w:val="22"/>
              </w:rPr>
              <w:t>гүйдлийн</w:t>
            </w:r>
            <w:proofErr w:type="spellEnd"/>
            <w:r w:rsidRPr="00B17524">
              <w:rPr>
                <w:rFonts w:cs="Arial"/>
                <w:i/>
                <w:sz w:val="22"/>
              </w:rPr>
              <w:t xml:space="preserve"> </w:t>
            </w:r>
            <w:proofErr w:type="spellStart"/>
            <w:r w:rsidRPr="00B17524">
              <w:rPr>
                <w:rFonts w:cs="Arial"/>
                <w:i/>
                <w:sz w:val="22"/>
              </w:rPr>
              <w:t>хамгаалах</w:t>
            </w:r>
            <w:proofErr w:type="spellEnd"/>
            <w:r w:rsidRPr="00B17524">
              <w:rPr>
                <w:rFonts w:cs="Arial"/>
                <w:i/>
                <w:sz w:val="22"/>
              </w:rPr>
              <w:t xml:space="preserve"> </w:t>
            </w:r>
            <w:proofErr w:type="spellStart"/>
            <w:r w:rsidRPr="00B17524">
              <w:rPr>
                <w:rFonts w:cs="Arial"/>
                <w:i/>
                <w:sz w:val="22"/>
              </w:rPr>
              <w:t>төхөөрөмж</w:t>
            </w:r>
            <w:proofErr w:type="spellEnd"/>
            <w:r w:rsidRPr="00B17524">
              <w:rPr>
                <w:rFonts w:cs="Arial"/>
                <w:i/>
                <w:sz w:val="22"/>
              </w:rPr>
              <w:t xml:space="preserve"> </w:t>
            </w:r>
            <w:proofErr w:type="spellStart"/>
            <w:r w:rsidRPr="00B17524">
              <w:rPr>
                <w:rFonts w:cs="Arial"/>
                <w:i/>
                <w:sz w:val="22"/>
              </w:rPr>
              <w:t>нь</w:t>
            </w:r>
            <w:proofErr w:type="spellEnd"/>
            <w:r w:rsidRPr="00B17524">
              <w:rPr>
                <w:rFonts w:cs="Arial"/>
                <w:i/>
                <w:sz w:val="22"/>
              </w:rPr>
              <w:t xml:space="preserve"> </w:t>
            </w:r>
            <w:proofErr w:type="spellStart"/>
            <w:r w:rsidRPr="00B17524">
              <w:rPr>
                <w:rFonts w:cs="Arial"/>
                <w:i/>
                <w:sz w:val="22"/>
                <w:highlight w:val="yellow"/>
              </w:rPr>
              <w:t>хэвийн</w:t>
            </w:r>
            <w:proofErr w:type="spellEnd"/>
            <w:r w:rsidRPr="00B17524">
              <w:rPr>
                <w:rFonts w:cs="Arial"/>
                <w:i/>
                <w:sz w:val="22"/>
              </w:rPr>
              <w:t xml:space="preserve"> </w:t>
            </w:r>
            <w:proofErr w:type="spellStart"/>
            <w:r w:rsidRPr="00B17524">
              <w:rPr>
                <w:rFonts w:cs="Arial"/>
                <w:i/>
                <w:sz w:val="22"/>
              </w:rPr>
              <w:t>ажиллах</w:t>
            </w:r>
            <w:proofErr w:type="spellEnd"/>
            <w:r w:rsidRPr="00B17524">
              <w:rPr>
                <w:rFonts w:cs="Arial"/>
                <w:i/>
                <w:sz w:val="22"/>
              </w:rPr>
              <w:t xml:space="preserve"> </w:t>
            </w:r>
            <w:proofErr w:type="spellStart"/>
            <w:r w:rsidRPr="00B17524">
              <w:rPr>
                <w:rFonts w:cs="Arial"/>
                <w:i/>
                <w:sz w:val="22"/>
              </w:rPr>
              <w:t>үлдэгдэл</w:t>
            </w:r>
            <w:proofErr w:type="spellEnd"/>
            <w:r w:rsidRPr="00B17524">
              <w:rPr>
                <w:rFonts w:cs="Arial"/>
                <w:i/>
                <w:sz w:val="22"/>
              </w:rPr>
              <w:t xml:space="preserve"> </w:t>
            </w:r>
            <w:proofErr w:type="spellStart"/>
            <w:r w:rsidRPr="00B17524">
              <w:rPr>
                <w:rFonts w:cs="Arial"/>
                <w:i/>
                <w:sz w:val="22"/>
              </w:rPr>
              <w:t>гүйдлийн</w:t>
            </w:r>
            <w:proofErr w:type="spellEnd"/>
            <w:r w:rsidRPr="00B17524">
              <w:rPr>
                <w:rFonts w:cs="Arial"/>
                <w:i/>
                <w:sz w:val="22"/>
              </w:rPr>
              <w:t xml:space="preserve"> 50 %-</w:t>
            </w:r>
            <w:proofErr w:type="spellStart"/>
            <w:r w:rsidRPr="00B17524">
              <w:rPr>
                <w:rFonts w:cs="Arial"/>
                <w:i/>
                <w:sz w:val="22"/>
              </w:rPr>
              <w:t>иас</w:t>
            </w:r>
            <w:proofErr w:type="spellEnd"/>
            <w:r w:rsidRPr="00B17524">
              <w:rPr>
                <w:rFonts w:cs="Arial"/>
                <w:i/>
                <w:sz w:val="22"/>
              </w:rPr>
              <w:t xml:space="preserve"> </w:t>
            </w:r>
            <w:proofErr w:type="spellStart"/>
            <w:r w:rsidRPr="00B17524">
              <w:rPr>
                <w:rFonts w:cs="Arial"/>
                <w:i/>
                <w:sz w:val="22"/>
              </w:rPr>
              <w:t>их</w:t>
            </w:r>
            <w:proofErr w:type="spellEnd"/>
            <w:r w:rsidRPr="00B17524">
              <w:rPr>
                <w:rFonts w:cs="Arial"/>
                <w:i/>
                <w:sz w:val="22"/>
              </w:rPr>
              <w:t xml:space="preserve"> </w:t>
            </w:r>
            <w:proofErr w:type="spellStart"/>
            <w:r w:rsidRPr="00B17524">
              <w:rPr>
                <w:rFonts w:cs="Arial"/>
                <w:i/>
                <w:sz w:val="22"/>
              </w:rPr>
              <w:t>аль</w:t>
            </w:r>
            <w:proofErr w:type="spellEnd"/>
            <w:r w:rsidRPr="00B17524">
              <w:rPr>
                <w:rFonts w:cs="Arial"/>
                <w:i/>
                <w:sz w:val="22"/>
              </w:rPr>
              <w:t xml:space="preserve"> ч </w:t>
            </w:r>
            <w:proofErr w:type="spellStart"/>
            <w:r w:rsidRPr="00B17524">
              <w:rPr>
                <w:rFonts w:cs="Arial"/>
                <w:i/>
                <w:sz w:val="22"/>
              </w:rPr>
              <w:t>утгад</w:t>
            </w:r>
            <w:proofErr w:type="spellEnd"/>
            <w:r w:rsidRPr="00B17524">
              <w:rPr>
                <w:rFonts w:cs="Arial"/>
                <w:i/>
                <w:sz w:val="22"/>
              </w:rPr>
              <w:t xml:space="preserve"> </w:t>
            </w:r>
            <w:proofErr w:type="spellStart"/>
            <w:r w:rsidRPr="00B17524">
              <w:rPr>
                <w:rFonts w:cs="Arial"/>
                <w:i/>
                <w:sz w:val="22"/>
              </w:rPr>
              <w:t>ажиллаж</w:t>
            </w:r>
            <w:proofErr w:type="spellEnd"/>
            <w:r w:rsidRPr="00B17524">
              <w:rPr>
                <w:rFonts w:cs="Arial"/>
                <w:i/>
                <w:sz w:val="22"/>
              </w:rPr>
              <w:t xml:space="preserve"> </w:t>
            </w:r>
            <w:proofErr w:type="spellStart"/>
            <w:r w:rsidRPr="00B17524">
              <w:rPr>
                <w:rFonts w:cs="Arial"/>
                <w:i/>
                <w:sz w:val="22"/>
              </w:rPr>
              <w:t>болно</w:t>
            </w:r>
            <w:proofErr w:type="spellEnd"/>
            <w:r w:rsidRPr="00B17524">
              <w:rPr>
                <w:rFonts w:cs="Arial"/>
                <w:i/>
                <w:sz w:val="22"/>
              </w:rPr>
              <w:t>.</w:t>
            </w:r>
          </w:p>
          <w:p w14:paraId="53C3A930" w14:textId="77777777" w:rsidR="0092260E" w:rsidRPr="00B17524" w:rsidRDefault="0092260E" w:rsidP="0092260E">
            <w:pPr>
              <w:spacing w:line="24" w:lineRule="atLeast"/>
              <w:jc w:val="both"/>
              <w:rPr>
                <w:rFonts w:cs="Arial"/>
                <w:sz w:val="22"/>
              </w:rPr>
            </w:pPr>
            <w:r w:rsidRPr="00B17524">
              <w:rPr>
                <w:rFonts w:cs="Arial"/>
                <w:b/>
                <w:sz w:val="22"/>
              </w:rPr>
              <w:t xml:space="preserve">531.2.1.4 </w:t>
            </w:r>
            <w:proofErr w:type="spellStart"/>
            <w:r w:rsidRPr="00B17524">
              <w:rPr>
                <w:rFonts w:cs="Arial"/>
                <w:b/>
                <w:sz w:val="22"/>
              </w:rPr>
              <w:t>Тогтмол</w:t>
            </w:r>
            <w:proofErr w:type="spellEnd"/>
            <w:r w:rsidRPr="00B17524">
              <w:rPr>
                <w:rFonts w:cs="Arial"/>
                <w:b/>
                <w:sz w:val="22"/>
              </w:rPr>
              <w:t xml:space="preserve"> </w:t>
            </w:r>
            <w:proofErr w:type="spellStart"/>
            <w:r w:rsidRPr="00B17524">
              <w:rPr>
                <w:rFonts w:cs="Arial"/>
                <w:b/>
                <w:sz w:val="22"/>
              </w:rPr>
              <w:t>гүйдлийн</w:t>
            </w:r>
            <w:proofErr w:type="spellEnd"/>
            <w:r w:rsidRPr="00B17524">
              <w:rPr>
                <w:rFonts w:cs="Arial"/>
                <w:b/>
                <w:sz w:val="22"/>
              </w:rPr>
              <w:t xml:space="preserve"> </w:t>
            </w:r>
            <w:proofErr w:type="spellStart"/>
            <w:r w:rsidRPr="00B17524">
              <w:rPr>
                <w:rFonts w:cs="Arial"/>
                <w:b/>
                <w:sz w:val="22"/>
              </w:rPr>
              <w:t>бүрэлдэхүүний</w:t>
            </w:r>
            <w:proofErr w:type="spellEnd"/>
            <w:r w:rsidRPr="00B17524">
              <w:rPr>
                <w:rFonts w:cs="Arial"/>
                <w:b/>
                <w:sz w:val="22"/>
              </w:rPr>
              <w:t xml:space="preserve"> </w:t>
            </w:r>
            <w:proofErr w:type="spellStart"/>
            <w:r w:rsidRPr="00B17524">
              <w:rPr>
                <w:rFonts w:cs="Arial"/>
                <w:b/>
                <w:sz w:val="22"/>
              </w:rPr>
              <w:t>нөлөө</w:t>
            </w:r>
            <w:proofErr w:type="spellEnd"/>
          </w:p>
          <w:p w14:paraId="143E6950" w14:textId="77777777" w:rsidR="0092260E" w:rsidRPr="00B17524" w:rsidRDefault="0092260E" w:rsidP="0092260E">
            <w:pPr>
              <w:spacing w:line="24" w:lineRule="atLeast"/>
              <w:jc w:val="both"/>
              <w:rPr>
                <w:rFonts w:cs="Arial"/>
                <w:sz w:val="22"/>
              </w:rPr>
            </w:pPr>
            <w:proofErr w:type="spellStart"/>
            <w:r w:rsidRPr="00B17524">
              <w:rPr>
                <w:rFonts w:cs="Arial"/>
                <w:sz w:val="22"/>
              </w:rPr>
              <w:t>Судалж</w:t>
            </w:r>
            <w:proofErr w:type="spellEnd"/>
            <w:r w:rsidRPr="00B17524">
              <w:rPr>
                <w:rFonts w:cs="Arial"/>
                <w:sz w:val="22"/>
              </w:rPr>
              <w:t xml:space="preserve"> </w:t>
            </w:r>
            <w:proofErr w:type="spellStart"/>
            <w:r w:rsidRPr="00B17524">
              <w:rPr>
                <w:rFonts w:cs="Arial"/>
                <w:sz w:val="22"/>
              </w:rPr>
              <w:t>байгаа</w:t>
            </w:r>
            <w:proofErr w:type="spellEnd"/>
            <w:r w:rsidRPr="00B17524">
              <w:rPr>
                <w:rFonts w:cs="Arial"/>
                <w:sz w:val="22"/>
              </w:rPr>
              <w:t>.</w:t>
            </w:r>
          </w:p>
          <w:p w14:paraId="395AD17E" w14:textId="77777777" w:rsidR="0092260E" w:rsidRPr="00B17524" w:rsidRDefault="0092260E" w:rsidP="0092260E">
            <w:pPr>
              <w:spacing w:line="24" w:lineRule="atLeast"/>
              <w:jc w:val="both"/>
              <w:rPr>
                <w:rFonts w:cs="Arial"/>
                <w:sz w:val="22"/>
              </w:rPr>
            </w:pPr>
            <w:r w:rsidRPr="00B17524">
              <w:rPr>
                <w:rFonts w:cs="Arial"/>
                <w:b/>
                <w:sz w:val="22"/>
              </w:rPr>
              <w:t>531.2.1.5</w:t>
            </w:r>
          </w:p>
          <w:p w14:paraId="6C23A7C9" w14:textId="6086368C" w:rsidR="0092260E" w:rsidRPr="00B17524" w:rsidRDefault="0092260E" w:rsidP="0092260E">
            <w:pPr>
              <w:spacing w:line="24" w:lineRule="atLeast"/>
              <w:jc w:val="both"/>
              <w:rPr>
                <w:rFonts w:cs="Arial"/>
                <w:sz w:val="22"/>
              </w:rPr>
            </w:pP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дамжуулагчгүй</w:t>
            </w:r>
            <w:proofErr w:type="spellEnd"/>
            <w:r w:rsidRPr="00B17524">
              <w:rPr>
                <w:rFonts w:cs="Arial"/>
                <w:sz w:val="22"/>
              </w:rPr>
              <w:t xml:space="preserve"> </w:t>
            </w:r>
            <w:proofErr w:type="spellStart"/>
            <w:r w:rsidRPr="00B17524">
              <w:rPr>
                <w:rFonts w:cs="Arial"/>
                <w:sz w:val="22"/>
              </w:rPr>
              <w:t>хэлхээнд</w:t>
            </w:r>
            <w:proofErr w:type="spellEnd"/>
            <w:r w:rsidRPr="00B17524">
              <w:rPr>
                <w:rFonts w:cs="Arial"/>
                <w:sz w:val="22"/>
              </w:rPr>
              <w:t xml:space="preserve"> , </w:t>
            </w:r>
            <w:proofErr w:type="spellStart"/>
            <w:r w:rsidRPr="00B17524">
              <w:rPr>
                <w:rFonts w:cs="Arial"/>
                <w:sz w:val="22"/>
              </w:rPr>
              <w:t>түүний</w:t>
            </w:r>
            <w:proofErr w:type="spellEnd"/>
            <w:r w:rsidRPr="00B17524">
              <w:rPr>
                <w:rFonts w:cs="Arial"/>
                <w:sz w:val="22"/>
              </w:rPr>
              <w:t xml:space="preserve"> </w:t>
            </w:r>
            <w:proofErr w:type="spellStart"/>
            <w:r w:rsidRPr="00B17524">
              <w:rPr>
                <w:rFonts w:cs="Arial"/>
                <w:sz w:val="22"/>
              </w:rPr>
              <w:t>хэвийн</w:t>
            </w:r>
            <w:proofErr w:type="spellEnd"/>
            <w:r w:rsidRPr="00B17524">
              <w:rPr>
                <w:rFonts w:cs="Arial"/>
                <w:sz w:val="22"/>
              </w:rPr>
              <w:t xml:space="preserve"> </w:t>
            </w:r>
            <w:proofErr w:type="spellStart"/>
            <w:r w:rsidRPr="00B17524">
              <w:rPr>
                <w:rFonts w:cs="Arial"/>
                <w:sz w:val="22"/>
              </w:rPr>
              <w:t>ажиллах</w:t>
            </w:r>
            <w:proofErr w:type="spellEnd"/>
            <w:r w:rsidRPr="00B17524">
              <w:rPr>
                <w:rFonts w:cs="Arial"/>
                <w:sz w:val="22"/>
              </w:rPr>
              <w:t xml:space="preserve"> </w:t>
            </w:r>
            <w:proofErr w:type="spellStart"/>
            <w:r w:rsidRPr="00B17524">
              <w:rPr>
                <w:rFonts w:cs="Arial"/>
                <w:sz w:val="22"/>
              </w:rPr>
              <w:t>үлдэгдэл</w:t>
            </w:r>
            <w:proofErr w:type="spellEnd"/>
            <w:r w:rsidRPr="00B17524">
              <w:rPr>
                <w:rFonts w:cs="Arial"/>
                <w:sz w:val="22"/>
              </w:rPr>
              <w:t xml:space="preserve"> </w:t>
            </w:r>
            <w:proofErr w:type="spellStart"/>
            <w:r w:rsidRPr="00B17524">
              <w:rPr>
                <w:rFonts w:cs="Arial"/>
                <w:sz w:val="22"/>
              </w:rPr>
              <w:t>гүйдэл</w:t>
            </w:r>
            <w:proofErr w:type="spellEnd"/>
            <w:r w:rsidRPr="00B17524">
              <w:rPr>
                <w:rFonts w:cs="Arial"/>
                <w:sz w:val="22"/>
              </w:rPr>
              <w:t xml:space="preserve"> 30 </w:t>
            </w:r>
            <w:r w:rsidRPr="00B17524">
              <w:rPr>
                <w:rFonts w:cs="Arial"/>
                <w:sz w:val="22"/>
                <w:lang w:val="mn-MN"/>
              </w:rPr>
              <w:t>м</w:t>
            </w:r>
            <w:r w:rsidRPr="00B17524">
              <w:rPr>
                <w:rFonts w:cs="Arial"/>
                <w:sz w:val="22"/>
              </w:rPr>
              <w:t>A-</w:t>
            </w:r>
            <w:proofErr w:type="spellStart"/>
            <w:r w:rsidRPr="00B17524">
              <w:rPr>
                <w:rFonts w:cs="Arial"/>
                <w:sz w:val="22"/>
              </w:rPr>
              <w:t>аас</w:t>
            </w:r>
            <w:proofErr w:type="spellEnd"/>
            <w:r w:rsidRPr="00B17524">
              <w:rPr>
                <w:rFonts w:cs="Arial"/>
                <w:sz w:val="22"/>
              </w:rPr>
              <w:t xml:space="preserve"> </w:t>
            </w:r>
            <w:proofErr w:type="spellStart"/>
            <w:r w:rsidRPr="00B17524">
              <w:rPr>
                <w:rFonts w:cs="Arial"/>
                <w:sz w:val="22"/>
              </w:rPr>
              <w:t>ихгүй</w:t>
            </w:r>
            <w:proofErr w:type="spellEnd"/>
            <w:r w:rsidRPr="00B17524">
              <w:rPr>
                <w:rFonts w:cs="Arial"/>
                <w:sz w:val="22"/>
              </w:rPr>
              <w:t xml:space="preserve"> </w:t>
            </w:r>
            <w:proofErr w:type="spellStart"/>
            <w:r w:rsidRPr="00B17524">
              <w:rPr>
                <w:rFonts w:cs="Arial"/>
                <w:sz w:val="22"/>
              </w:rPr>
              <w:t>байсан</w:t>
            </w:r>
            <w:proofErr w:type="spellEnd"/>
            <w:r w:rsidRPr="00B17524">
              <w:rPr>
                <w:rFonts w:cs="Arial"/>
                <w:sz w:val="22"/>
              </w:rPr>
              <w:t xml:space="preserve"> ч </w:t>
            </w:r>
            <w:proofErr w:type="spellStart"/>
            <w:r w:rsidRPr="00B17524">
              <w:rPr>
                <w:rFonts w:cs="Arial"/>
                <w:sz w:val="22"/>
              </w:rPr>
              <w:t>үлдэгдэл</w:t>
            </w:r>
            <w:proofErr w:type="spellEnd"/>
            <w:r w:rsidRPr="00B17524">
              <w:rPr>
                <w:rFonts w:cs="Arial"/>
                <w:sz w:val="22"/>
              </w:rPr>
              <w:t xml:space="preserve"> </w:t>
            </w:r>
            <w:proofErr w:type="spellStart"/>
            <w:r w:rsidRPr="00B17524">
              <w:rPr>
                <w:rFonts w:cs="Arial"/>
                <w:sz w:val="22"/>
              </w:rPr>
              <w:t>гүйдлийн</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w:t>
            </w:r>
            <w:proofErr w:type="spellEnd"/>
            <w:r w:rsidRPr="00B17524">
              <w:rPr>
                <w:rFonts w:cs="Arial"/>
                <w:sz w:val="22"/>
              </w:rPr>
              <w:t xml:space="preserve"> </w:t>
            </w:r>
            <w:proofErr w:type="spellStart"/>
            <w:r w:rsidRPr="00B17524">
              <w:rPr>
                <w:rFonts w:cs="Arial"/>
                <w:sz w:val="22"/>
              </w:rPr>
              <w:t>хэрэглэ</w:t>
            </w:r>
            <w:proofErr w:type="spellEnd"/>
            <w:r w:rsidRPr="00B17524">
              <w:rPr>
                <w:rFonts w:cs="Arial"/>
                <w:sz w:val="22"/>
                <w:lang w:val="mn-MN"/>
              </w:rPr>
              <w:t>сэн ч</w:t>
            </w:r>
            <w:r w:rsidRPr="00B17524">
              <w:rPr>
                <w:rFonts w:cs="Arial"/>
                <w:sz w:val="22"/>
              </w:rPr>
              <w:t xml:space="preserve"> </w:t>
            </w:r>
            <w:proofErr w:type="spellStart"/>
            <w:r w:rsidRPr="00B17524">
              <w:rPr>
                <w:rFonts w:cs="Arial"/>
                <w:sz w:val="22"/>
              </w:rPr>
              <w:t>шууд</w:t>
            </w:r>
            <w:proofErr w:type="spellEnd"/>
            <w:r w:rsidRPr="00B17524">
              <w:rPr>
                <w:rFonts w:cs="Arial"/>
                <w:sz w:val="22"/>
              </w:rPr>
              <w:t xml:space="preserve"> </w:t>
            </w:r>
            <w:proofErr w:type="spellStart"/>
            <w:r w:rsidRPr="00B17524">
              <w:rPr>
                <w:rFonts w:cs="Arial"/>
                <w:sz w:val="22"/>
              </w:rPr>
              <w:t>бус</w:t>
            </w:r>
            <w:proofErr w:type="spellEnd"/>
            <w:r w:rsidRPr="00B17524">
              <w:rPr>
                <w:rFonts w:cs="Arial"/>
                <w:sz w:val="22"/>
              </w:rPr>
              <w:t xml:space="preserve"> </w:t>
            </w:r>
            <w:proofErr w:type="spellStart"/>
            <w:r w:rsidRPr="00B17524">
              <w:rPr>
                <w:rFonts w:cs="Arial"/>
                <w:sz w:val="22"/>
              </w:rPr>
              <w:t>хүрэлцэхээс</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хангалттай</w:t>
            </w:r>
            <w:proofErr w:type="spellEnd"/>
            <w:r w:rsidRPr="00B17524">
              <w:rPr>
                <w:rFonts w:cs="Arial"/>
                <w:sz w:val="22"/>
              </w:rPr>
              <w:t xml:space="preserve"> </w:t>
            </w:r>
            <w:proofErr w:type="spellStart"/>
            <w:r w:rsidRPr="00B17524">
              <w:rPr>
                <w:rFonts w:cs="Arial"/>
                <w:sz w:val="22"/>
              </w:rPr>
              <w:t>арга</w:t>
            </w:r>
            <w:proofErr w:type="spellEnd"/>
            <w:r w:rsidRPr="00B17524">
              <w:rPr>
                <w:rFonts w:cs="Arial"/>
                <w:sz w:val="22"/>
              </w:rPr>
              <w:t xml:space="preserve"> </w:t>
            </w:r>
            <w:proofErr w:type="spellStart"/>
            <w:r w:rsidRPr="00B17524">
              <w:rPr>
                <w:rFonts w:cs="Arial"/>
                <w:sz w:val="22"/>
              </w:rPr>
              <w:t>хэмжээ</w:t>
            </w:r>
            <w:proofErr w:type="spellEnd"/>
            <w:r w:rsidRPr="00B17524">
              <w:rPr>
                <w:rFonts w:cs="Arial"/>
                <w:sz w:val="22"/>
              </w:rPr>
              <w:t xml:space="preserve"> </w:t>
            </w:r>
            <w:proofErr w:type="spellStart"/>
            <w:r w:rsidRPr="00B17524">
              <w:rPr>
                <w:rFonts w:cs="Arial"/>
                <w:sz w:val="22"/>
              </w:rPr>
              <w:t>гэж</w:t>
            </w:r>
            <w:proofErr w:type="spellEnd"/>
            <w:r w:rsidRPr="00B17524">
              <w:rPr>
                <w:rFonts w:cs="Arial"/>
                <w:sz w:val="22"/>
              </w:rPr>
              <w:t xml:space="preserve"> </w:t>
            </w:r>
            <w:proofErr w:type="spellStart"/>
            <w:r w:rsidRPr="00B17524">
              <w:rPr>
                <w:rFonts w:cs="Arial"/>
                <w:sz w:val="22"/>
              </w:rPr>
              <w:t>үзэхгүй</w:t>
            </w:r>
            <w:proofErr w:type="spellEnd"/>
            <w:r w:rsidRPr="00B17524">
              <w:rPr>
                <w:rFonts w:cs="Arial"/>
                <w:sz w:val="22"/>
              </w:rPr>
              <w:t>.</w:t>
            </w:r>
          </w:p>
        </w:tc>
        <w:tc>
          <w:tcPr>
            <w:tcW w:w="4928" w:type="dxa"/>
            <w:tcMar>
              <w:top w:w="90" w:type="dxa"/>
              <w:left w:w="90" w:type="dxa"/>
              <w:bottom w:w="90" w:type="dxa"/>
              <w:right w:w="90" w:type="dxa"/>
            </w:tcMar>
          </w:tcPr>
          <w:p w14:paraId="2EE8C222" w14:textId="77777777" w:rsidR="0092260E" w:rsidRPr="00B17524" w:rsidRDefault="0092260E" w:rsidP="0092260E">
            <w:pPr>
              <w:spacing w:line="24" w:lineRule="atLeast"/>
              <w:jc w:val="both"/>
              <w:rPr>
                <w:rFonts w:cs="Arial"/>
                <w:sz w:val="22"/>
              </w:rPr>
            </w:pPr>
            <w:r w:rsidRPr="00B17524">
              <w:rPr>
                <w:rFonts w:cs="Arial"/>
                <w:b/>
                <w:sz w:val="22"/>
              </w:rPr>
              <w:t>531.2 Residual current protective devices</w:t>
            </w:r>
          </w:p>
          <w:p w14:paraId="326C4C6C" w14:textId="77777777" w:rsidR="0092260E" w:rsidRPr="00B17524" w:rsidRDefault="0092260E" w:rsidP="0092260E">
            <w:pPr>
              <w:spacing w:line="24" w:lineRule="atLeast"/>
              <w:jc w:val="both"/>
              <w:rPr>
                <w:rFonts w:cs="Arial"/>
                <w:sz w:val="22"/>
              </w:rPr>
            </w:pPr>
            <w:r w:rsidRPr="00B17524">
              <w:rPr>
                <w:rFonts w:cs="Arial"/>
                <w:b/>
                <w:sz w:val="22"/>
              </w:rPr>
              <w:t>531.2.1 General conditions of installation</w:t>
            </w:r>
          </w:p>
          <w:p w14:paraId="7FBC9C4E" w14:textId="329015F1" w:rsidR="0092260E" w:rsidRPr="00B17524" w:rsidRDefault="0092260E" w:rsidP="0092260E">
            <w:pPr>
              <w:spacing w:line="24" w:lineRule="atLeast"/>
              <w:jc w:val="both"/>
              <w:rPr>
                <w:rFonts w:cs="Arial"/>
                <w:sz w:val="22"/>
              </w:rPr>
            </w:pPr>
            <w:r w:rsidRPr="00B17524">
              <w:rPr>
                <w:rFonts w:cs="Arial"/>
                <w:sz w:val="22"/>
              </w:rPr>
              <w:t>Residual current protective devices in DC systems shall be s</w:t>
            </w:r>
            <w:r>
              <w:rPr>
                <w:rFonts w:cs="Arial"/>
                <w:sz w:val="22"/>
              </w:rPr>
              <w:t>pe</w:t>
            </w:r>
            <w:r w:rsidRPr="00B17524">
              <w:rPr>
                <w:rFonts w:cs="Arial"/>
                <w:sz w:val="22"/>
              </w:rPr>
              <w:t>cially designed for detection of DC residual currents, and to break circuit currents under normal conditions and fault conditions.</w:t>
            </w:r>
          </w:p>
          <w:p w14:paraId="01C54AB6" w14:textId="77777777" w:rsidR="0092260E" w:rsidRPr="00B17524" w:rsidRDefault="0092260E" w:rsidP="0092260E">
            <w:pPr>
              <w:spacing w:line="24" w:lineRule="atLeast"/>
              <w:jc w:val="both"/>
              <w:rPr>
                <w:rFonts w:cs="Arial"/>
                <w:sz w:val="22"/>
              </w:rPr>
            </w:pPr>
            <w:r w:rsidRPr="00B17524">
              <w:rPr>
                <w:rFonts w:cs="Arial"/>
                <w:b/>
                <w:sz w:val="22"/>
              </w:rPr>
              <w:t>531.2.1.1</w:t>
            </w:r>
          </w:p>
          <w:p w14:paraId="08CFCAAA" w14:textId="77777777" w:rsidR="0092260E" w:rsidRPr="00B17524" w:rsidRDefault="0092260E" w:rsidP="0092260E">
            <w:pPr>
              <w:spacing w:line="24" w:lineRule="atLeast"/>
              <w:jc w:val="both"/>
              <w:rPr>
                <w:rFonts w:cs="Arial"/>
                <w:sz w:val="22"/>
              </w:rPr>
            </w:pPr>
            <w:r w:rsidRPr="00B17524">
              <w:rPr>
                <w:rFonts w:cs="Arial"/>
                <w:sz w:val="22"/>
              </w:rPr>
              <w:t>A residual current protective device shall ensure the disconnection of all live conductors in the circuit protected. In TN-S systems, the neutral need not be disconnected if the supply conditions are such that the neutral conductor can be considered to be reliably at earth potential.</w:t>
            </w:r>
          </w:p>
          <w:p w14:paraId="269E851F" w14:textId="77777777" w:rsidR="0092260E" w:rsidRPr="00B17524" w:rsidRDefault="0092260E" w:rsidP="0092260E">
            <w:pPr>
              <w:spacing w:line="24" w:lineRule="atLeast"/>
              <w:jc w:val="both"/>
              <w:rPr>
                <w:rFonts w:cs="Arial"/>
                <w:sz w:val="22"/>
              </w:rPr>
            </w:pPr>
            <w:r w:rsidRPr="00B17524">
              <w:rPr>
                <w:rFonts w:cs="Arial"/>
                <w:i/>
                <w:sz w:val="22"/>
              </w:rPr>
              <w:t>NOTE The conditions for verification that the neutral conductor is reliably at earth potential are under consideration.</w:t>
            </w:r>
          </w:p>
          <w:p w14:paraId="2A65CAEC" w14:textId="77777777" w:rsidR="0092260E" w:rsidRPr="00B17524" w:rsidRDefault="0092260E" w:rsidP="0092260E">
            <w:pPr>
              <w:spacing w:line="24" w:lineRule="atLeast"/>
              <w:jc w:val="both"/>
              <w:rPr>
                <w:rFonts w:cs="Arial"/>
                <w:sz w:val="22"/>
              </w:rPr>
            </w:pPr>
            <w:r w:rsidRPr="00B17524">
              <w:rPr>
                <w:rFonts w:cs="Arial"/>
                <w:b/>
                <w:sz w:val="22"/>
              </w:rPr>
              <w:t>531.2.1.2</w:t>
            </w:r>
          </w:p>
          <w:p w14:paraId="1E269412" w14:textId="77777777" w:rsidR="0092260E" w:rsidRPr="00B17524" w:rsidRDefault="0092260E" w:rsidP="0092260E">
            <w:pPr>
              <w:spacing w:line="24" w:lineRule="atLeast"/>
              <w:jc w:val="both"/>
              <w:rPr>
                <w:rFonts w:cs="Arial"/>
                <w:sz w:val="22"/>
              </w:rPr>
            </w:pPr>
            <w:r w:rsidRPr="00B17524">
              <w:rPr>
                <w:rFonts w:cs="Arial"/>
                <w:sz w:val="22"/>
              </w:rPr>
              <w:t>No protective conductor shall pass through the magnetic circuit of a residual current protective device.</w:t>
            </w:r>
          </w:p>
          <w:p w14:paraId="490B2794" w14:textId="77777777" w:rsidR="0092260E" w:rsidRPr="00B17524" w:rsidRDefault="0092260E" w:rsidP="0092260E">
            <w:pPr>
              <w:spacing w:line="24" w:lineRule="atLeast"/>
              <w:jc w:val="both"/>
              <w:rPr>
                <w:rFonts w:cs="Arial"/>
                <w:sz w:val="22"/>
              </w:rPr>
            </w:pPr>
            <w:r w:rsidRPr="00B17524">
              <w:rPr>
                <w:rFonts w:cs="Arial"/>
                <w:b/>
                <w:sz w:val="22"/>
              </w:rPr>
              <w:t>531.2.1.3</w:t>
            </w:r>
          </w:p>
          <w:p w14:paraId="4BFA4154" w14:textId="04402FA1" w:rsidR="0092260E" w:rsidRPr="00B17524" w:rsidRDefault="0092260E" w:rsidP="0092260E">
            <w:pPr>
              <w:spacing w:line="24" w:lineRule="atLeast"/>
              <w:jc w:val="both"/>
              <w:rPr>
                <w:rFonts w:cs="Arial"/>
                <w:sz w:val="22"/>
              </w:rPr>
            </w:pPr>
            <w:r w:rsidRPr="00B17524">
              <w:rPr>
                <w:rFonts w:cs="Arial"/>
                <w:sz w:val="22"/>
              </w:rPr>
              <w:t>Residual current protective devices shall be so selected, and the electrical circuits so subdivided, that any earth-leakage current which may be ex</w:t>
            </w:r>
            <w:r>
              <w:rPr>
                <w:rFonts w:cs="Arial"/>
                <w:sz w:val="22"/>
              </w:rPr>
              <w:t>pe</w:t>
            </w:r>
            <w:r w:rsidRPr="00B17524">
              <w:rPr>
                <w:rFonts w:cs="Arial"/>
                <w:sz w:val="22"/>
              </w:rPr>
              <w:t xml:space="preserve">cted to occur during normal </w:t>
            </w:r>
            <w:proofErr w:type="spellStart"/>
            <w:r w:rsidRPr="00B17524">
              <w:rPr>
                <w:rFonts w:cs="Arial"/>
                <w:sz w:val="22"/>
              </w:rPr>
              <w:t>o</w:t>
            </w:r>
            <w:r>
              <w:rPr>
                <w:rFonts w:cs="Arial"/>
                <w:sz w:val="22"/>
              </w:rPr>
              <w:t>pe</w:t>
            </w:r>
            <w:r w:rsidRPr="00B17524">
              <w:rPr>
                <w:rFonts w:cs="Arial"/>
                <w:sz w:val="22"/>
              </w:rPr>
              <w:t>tion</w:t>
            </w:r>
            <w:proofErr w:type="spellEnd"/>
            <w:r w:rsidRPr="00B17524">
              <w:rPr>
                <w:rFonts w:cs="Arial"/>
                <w:sz w:val="22"/>
              </w:rPr>
              <w:t xml:space="preserve"> of the connected load(s) will be unlikely to cause unnecessary tripping of the device.</w:t>
            </w:r>
          </w:p>
          <w:p w14:paraId="5AA90C87" w14:textId="1924F048" w:rsidR="0092260E" w:rsidRPr="00B17524" w:rsidRDefault="0092260E" w:rsidP="0092260E">
            <w:pPr>
              <w:spacing w:line="24" w:lineRule="atLeast"/>
              <w:jc w:val="both"/>
              <w:rPr>
                <w:rFonts w:cs="Arial"/>
                <w:sz w:val="22"/>
              </w:rPr>
            </w:pPr>
            <w:r w:rsidRPr="00B17524">
              <w:rPr>
                <w:rFonts w:cs="Arial"/>
                <w:i/>
                <w:sz w:val="22"/>
              </w:rPr>
              <w:t>NOTE Residual current protective devices may o</w:t>
            </w:r>
            <w:r>
              <w:rPr>
                <w:rFonts w:cs="Arial"/>
                <w:i/>
                <w:sz w:val="22"/>
              </w:rPr>
              <w:t>pe</w:t>
            </w:r>
            <w:r w:rsidRPr="00B17524">
              <w:rPr>
                <w:rFonts w:cs="Arial"/>
                <w:i/>
                <w:sz w:val="22"/>
              </w:rPr>
              <w:t>rate at any value of residual current in excess of 50 % of the rated o</w:t>
            </w:r>
            <w:r>
              <w:rPr>
                <w:rFonts w:cs="Arial"/>
                <w:i/>
                <w:sz w:val="22"/>
              </w:rPr>
              <w:t>per</w:t>
            </w:r>
            <w:r w:rsidRPr="00B17524">
              <w:rPr>
                <w:rFonts w:cs="Arial"/>
                <w:i/>
                <w:sz w:val="22"/>
              </w:rPr>
              <w:t>ating current.</w:t>
            </w:r>
          </w:p>
          <w:p w14:paraId="22528F28" w14:textId="77777777" w:rsidR="0092260E" w:rsidRPr="00B17524" w:rsidRDefault="0092260E" w:rsidP="0092260E">
            <w:pPr>
              <w:spacing w:line="24" w:lineRule="atLeast"/>
              <w:jc w:val="both"/>
              <w:rPr>
                <w:rFonts w:cs="Arial"/>
                <w:sz w:val="22"/>
              </w:rPr>
            </w:pPr>
            <w:r w:rsidRPr="00B17524">
              <w:rPr>
                <w:rFonts w:cs="Arial"/>
                <w:b/>
                <w:sz w:val="22"/>
              </w:rPr>
              <w:t>531.2.1.4 Influence of DC components</w:t>
            </w:r>
          </w:p>
          <w:p w14:paraId="544AAB86" w14:textId="77777777" w:rsidR="0092260E" w:rsidRPr="00B17524" w:rsidRDefault="0092260E" w:rsidP="0092260E">
            <w:pPr>
              <w:spacing w:line="24" w:lineRule="atLeast"/>
              <w:jc w:val="both"/>
              <w:rPr>
                <w:rFonts w:cs="Arial"/>
                <w:sz w:val="22"/>
              </w:rPr>
            </w:pPr>
            <w:r w:rsidRPr="00B17524">
              <w:rPr>
                <w:rFonts w:cs="Arial"/>
                <w:sz w:val="22"/>
              </w:rPr>
              <w:t>Under consideration.</w:t>
            </w:r>
          </w:p>
          <w:p w14:paraId="4FA32425" w14:textId="77777777" w:rsidR="0092260E" w:rsidRPr="00B17524" w:rsidRDefault="0092260E" w:rsidP="0092260E">
            <w:pPr>
              <w:spacing w:line="24" w:lineRule="atLeast"/>
              <w:jc w:val="both"/>
              <w:rPr>
                <w:rFonts w:cs="Arial"/>
                <w:sz w:val="22"/>
              </w:rPr>
            </w:pPr>
            <w:r w:rsidRPr="00B17524">
              <w:rPr>
                <w:rFonts w:cs="Arial"/>
                <w:b/>
                <w:sz w:val="22"/>
              </w:rPr>
              <w:t>531.2.1.5</w:t>
            </w:r>
          </w:p>
          <w:p w14:paraId="40AE91EF" w14:textId="3D995860" w:rsidR="0092260E" w:rsidRPr="00B17524" w:rsidRDefault="0092260E" w:rsidP="0092260E">
            <w:pPr>
              <w:spacing w:line="24" w:lineRule="atLeast"/>
              <w:jc w:val="both"/>
              <w:rPr>
                <w:rFonts w:cs="Arial"/>
                <w:sz w:val="22"/>
              </w:rPr>
            </w:pPr>
            <w:r w:rsidRPr="00B17524">
              <w:rPr>
                <w:rFonts w:cs="Arial"/>
                <w:sz w:val="22"/>
              </w:rPr>
              <w:t xml:space="preserve">The use of a residual current protective device associated with circuits not having a protective conductor, even if the rated </w:t>
            </w:r>
            <w:proofErr w:type="spellStart"/>
            <w:r w:rsidRPr="00B17524">
              <w:rPr>
                <w:rFonts w:cs="Arial"/>
                <w:sz w:val="22"/>
              </w:rPr>
              <w:t>o</w:t>
            </w:r>
            <w:r>
              <w:rPr>
                <w:rFonts w:cs="Arial"/>
                <w:sz w:val="22"/>
              </w:rPr>
              <w:t>pe</w:t>
            </w:r>
            <w:r w:rsidRPr="00B17524">
              <w:rPr>
                <w:rFonts w:cs="Arial"/>
                <w:sz w:val="22"/>
              </w:rPr>
              <w:t>ting</w:t>
            </w:r>
            <w:proofErr w:type="spellEnd"/>
            <w:r w:rsidRPr="00B17524">
              <w:rPr>
                <w:rFonts w:cs="Arial"/>
                <w:sz w:val="22"/>
              </w:rPr>
              <w:t xml:space="preserve"> residual current does not exceed 30 mA, shall not be considered as a measure sufficient for protection against indirect contact.</w:t>
            </w:r>
          </w:p>
        </w:tc>
      </w:tr>
      <w:tr w:rsidR="0092260E" w:rsidRPr="00B17524" w14:paraId="6719B09D" w14:textId="77777777" w:rsidTr="00204F05">
        <w:trPr>
          <w:jc w:val="center"/>
        </w:trPr>
        <w:tc>
          <w:tcPr>
            <w:tcW w:w="5935" w:type="dxa"/>
            <w:tcMar>
              <w:top w:w="90" w:type="dxa"/>
              <w:left w:w="90" w:type="dxa"/>
              <w:bottom w:w="90" w:type="dxa"/>
              <w:right w:w="90" w:type="dxa"/>
            </w:tcMar>
          </w:tcPr>
          <w:p w14:paraId="0B920470" w14:textId="77777777" w:rsidR="0092260E" w:rsidRPr="00B17524" w:rsidRDefault="0092260E" w:rsidP="0092260E">
            <w:pPr>
              <w:spacing w:line="24" w:lineRule="atLeast"/>
              <w:jc w:val="both"/>
              <w:rPr>
                <w:rFonts w:cs="Arial"/>
                <w:sz w:val="22"/>
              </w:rPr>
            </w:pPr>
            <w:r w:rsidRPr="00B17524">
              <w:rPr>
                <w:rFonts w:cs="Arial"/>
                <w:b/>
                <w:sz w:val="22"/>
              </w:rPr>
              <w:t xml:space="preserve">531.2.2 </w:t>
            </w:r>
            <w:proofErr w:type="spellStart"/>
            <w:r w:rsidRPr="00B17524">
              <w:rPr>
                <w:rFonts w:cs="Arial"/>
                <w:b/>
                <w:sz w:val="22"/>
              </w:rPr>
              <w:t>Хэрэглэх</w:t>
            </w:r>
            <w:proofErr w:type="spellEnd"/>
            <w:r w:rsidRPr="00B17524">
              <w:rPr>
                <w:rFonts w:cs="Arial"/>
                <w:b/>
                <w:sz w:val="22"/>
              </w:rPr>
              <w:t xml:space="preserve"> </w:t>
            </w:r>
            <w:proofErr w:type="spellStart"/>
            <w:r w:rsidRPr="00B17524">
              <w:rPr>
                <w:rFonts w:cs="Arial"/>
                <w:b/>
                <w:sz w:val="22"/>
              </w:rPr>
              <w:t>аргаас</w:t>
            </w:r>
            <w:proofErr w:type="spellEnd"/>
            <w:r w:rsidRPr="00B17524">
              <w:rPr>
                <w:rFonts w:cs="Arial"/>
                <w:b/>
                <w:sz w:val="22"/>
              </w:rPr>
              <w:t xml:space="preserve"> </w:t>
            </w:r>
            <w:proofErr w:type="spellStart"/>
            <w:r w:rsidRPr="00B17524">
              <w:rPr>
                <w:rFonts w:cs="Arial"/>
                <w:b/>
                <w:sz w:val="22"/>
              </w:rPr>
              <w:t>нь</w:t>
            </w:r>
            <w:proofErr w:type="spellEnd"/>
            <w:r w:rsidRPr="00B17524">
              <w:rPr>
                <w:rFonts w:cs="Arial"/>
                <w:b/>
                <w:sz w:val="22"/>
              </w:rPr>
              <w:t xml:space="preserve"> </w:t>
            </w:r>
            <w:proofErr w:type="spellStart"/>
            <w:r w:rsidRPr="00B17524">
              <w:rPr>
                <w:rFonts w:cs="Arial"/>
                <w:b/>
                <w:sz w:val="22"/>
              </w:rPr>
              <w:t>хамааруулан</w:t>
            </w:r>
            <w:proofErr w:type="spellEnd"/>
            <w:r w:rsidRPr="00B17524">
              <w:rPr>
                <w:rFonts w:cs="Arial"/>
                <w:b/>
                <w:sz w:val="22"/>
              </w:rPr>
              <w:t xml:space="preserve"> </w:t>
            </w:r>
            <w:proofErr w:type="spellStart"/>
            <w:r w:rsidRPr="00B17524">
              <w:rPr>
                <w:rFonts w:cs="Arial"/>
                <w:b/>
                <w:sz w:val="22"/>
              </w:rPr>
              <w:t>төхөөрөмжийг</w:t>
            </w:r>
            <w:proofErr w:type="spellEnd"/>
            <w:r w:rsidRPr="00B17524">
              <w:rPr>
                <w:rFonts w:cs="Arial"/>
                <w:b/>
                <w:sz w:val="22"/>
              </w:rPr>
              <w:t xml:space="preserve"> </w:t>
            </w:r>
            <w:proofErr w:type="spellStart"/>
            <w:r w:rsidRPr="00B17524">
              <w:rPr>
                <w:rFonts w:cs="Arial"/>
                <w:b/>
                <w:sz w:val="22"/>
              </w:rPr>
              <w:t>сонгох</w:t>
            </w:r>
            <w:proofErr w:type="spellEnd"/>
          </w:p>
          <w:p w14:paraId="7BC0ECB7" w14:textId="77777777" w:rsidR="0092260E" w:rsidRPr="00B17524" w:rsidRDefault="0092260E" w:rsidP="0092260E">
            <w:pPr>
              <w:spacing w:line="24" w:lineRule="atLeast"/>
              <w:jc w:val="both"/>
              <w:rPr>
                <w:rFonts w:cs="Arial"/>
                <w:sz w:val="22"/>
              </w:rPr>
            </w:pPr>
            <w:r w:rsidRPr="00B17524">
              <w:rPr>
                <w:rFonts w:cs="Arial"/>
                <w:b/>
                <w:sz w:val="22"/>
              </w:rPr>
              <w:t>531.2.2.1</w:t>
            </w:r>
          </w:p>
          <w:p w14:paraId="334612E1" w14:textId="59BBE643" w:rsidR="0092260E" w:rsidRPr="00B17524" w:rsidRDefault="0092260E" w:rsidP="0092260E">
            <w:pPr>
              <w:spacing w:line="24" w:lineRule="atLeast"/>
              <w:jc w:val="both"/>
              <w:rPr>
                <w:rFonts w:cs="Arial"/>
                <w:sz w:val="22"/>
              </w:rPr>
            </w:pPr>
            <w:r w:rsidRPr="00B17524">
              <w:rPr>
                <w:rFonts w:cs="Arial"/>
                <w:sz w:val="22"/>
              </w:rPr>
              <w:t xml:space="preserve">531.2.2.2-ын </w:t>
            </w:r>
            <w:proofErr w:type="spellStart"/>
            <w:r w:rsidRPr="00B17524">
              <w:rPr>
                <w:rFonts w:cs="Arial"/>
                <w:sz w:val="22"/>
              </w:rPr>
              <w:t>шаардлагыг</w:t>
            </w:r>
            <w:proofErr w:type="spellEnd"/>
            <w:r w:rsidRPr="00B17524">
              <w:rPr>
                <w:rFonts w:cs="Arial"/>
                <w:sz w:val="22"/>
              </w:rPr>
              <w:t xml:space="preserve"> </w:t>
            </w:r>
            <w:proofErr w:type="spellStart"/>
            <w:r w:rsidRPr="00B17524">
              <w:rPr>
                <w:rFonts w:cs="Arial"/>
                <w:sz w:val="22"/>
              </w:rPr>
              <w:t>харгалзан</w:t>
            </w:r>
            <w:proofErr w:type="spellEnd"/>
            <w:r w:rsidRPr="00B17524">
              <w:rPr>
                <w:rFonts w:cs="Arial"/>
                <w:sz w:val="22"/>
              </w:rPr>
              <w:t xml:space="preserve"> </w:t>
            </w:r>
            <w:proofErr w:type="spellStart"/>
            <w:r w:rsidRPr="00B17524">
              <w:rPr>
                <w:rFonts w:cs="Arial"/>
                <w:sz w:val="22"/>
              </w:rPr>
              <w:t>үлдэгдэл</w:t>
            </w:r>
            <w:proofErr w:type="spellEnd"/>
            <w:r w:rsidRPr="00B17524">
              <w:rPr>
                <w:rFonts w:cs="Arial"/>
                <w:sz w:val="22"/>
              </w:rPr>
              <w:t xml:space="preserve"> </w:t>
            </w:r>
            <w:proofErr w:type="spellStart"/>
            <w:r w:rsidRPr="00B17524">
              <w:rPr>
                <w:rFonts w:cs="Arial"/>
                <w:sz w:val="22"/>
              </w:rPr>
              <w:t>гүйдлийн</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w:t>
            </w:r>
            <w:proofErr w:type="spellStart"/>
            <w:r w:rsidRPr="00B17524">
              <w:rPr>
                <w:rFonts w:cs="Arial"/>
                <w:sz w:val="22"/>
              </w:rPr>
              <w:t>туслах</w:t>
            </w:r>
            <w:proofErr w:type="spellEnd"/>
            <w:r w:rsidRPr="00B17524">
              <w:rPr>
                <w:rFonts w:cs="Arial"/>
                <w:sz w:val="22"/>
              </w:rPr>
              <w:t xml:space="preserve"> </w:t>
            </w:r>
            <w:proofErr w:type="spellStart"/>
            <w:r w:rsidRPr="00B17524">
              <w:rPr>
                <w:rFonts w:cs="Arial"/>
                <w:sz w:val="22"/>
              </w:rPr>
              <w:t>тэжээлийн</w:t>
            </w:r>
            <w:proofErr w:type="spellEnd"/>
            <w:r w:rsidRPr="00B17524">
              <w:rPr>
                <w:rFonts w:cs="Arial"/>
                <w:sz w:val="22"/>
              </w:rPr>
              <w:t xml:space="preserve"> </w:t>
            </w:r>
            <w:proofErr w:type="spellStart"/>
            <w:r w:rsidRPr="00B17524">
              <w:rPr>
                <w:rFonts w:cs="Arial"/>
                <w:sz w:val="22"/>
              </w:rPr>
              <w:t>эх</w:t>
            </w:r>
            <w:proofErr w:type="spellEnd"/>
            <w:r w:rsidRPr="00B17524">
              <w:rPr>
                <w:rFonts w:cs="Arial"/>
                <w:sz w:val="22"/>
              </w:rPr>
              <w:t xml:space="preserve"> </w:t>
            </w:r>
            <w:proofErr w:type="spellStart"/>
            <w:r w:rsidRPr="00B17524">
              <w:rPr>
                <w:rFonts w:cs="Arial"/>
                <w:sz w:val="22"/>
              </w:rPr>
              <w:t>үүсвэртэй</w:t>
            </w:r>
            <w:proofErr w:type="spellEnd"/>
            <w:r w:rsidRPr="00B17524">
              <w:rPr>
                <w:rFonts w:cs="Arial"/>
                <w:sz w:val="22"/>
              </w:rPr>
              <w:t xml:space="preserve"> </w:t>
            </w:r>
            <w:proofErr w:type="spellStart"/>
            <w:r>
              <w:rPr>
                <w:rFonts w:cs="Arial"/>
                <w:sz w:val="22"/>
              </w:rPr>
              <w:t>эсвэл</w:t>
            </w:r>
            <w:proofErr w:type="spellEnd"/>
            <w:r w:rsidRPr="00B17524">
              <w:rPr>
                <w:rFonts w:cs="Arial"/>
                <w:sz w:val="22"/>
              </w:rPr>
              <w:t xml:space="preserve"> </w:t>
            </w:r>
            <w:proofErr w:type="spellStart"/>
            <w:r w:rsidRPr="00B17524">
              <w:rPr>
                <w:rFonts w:cs="Arial"/>
                <w:sz w:val="22"/>
              </w:rPr>
              <w:t>эх</w:t>
            </w:r>
            <w:proofErr w:type="spellEnd"/>
            <w:r w:rsidRPr="00B17524">
              <w:rPr>
                <w:rFonts w:cs="Arial"/>
                <w:sz w:val="22"/>
              </w:rPr>
              <w:t xml:space="preserve"> </w:t>
            </w:r>
            <w:proofErr w:type="spellStart"/>
            <w:r w:rsidRPr="00B17524">
              <w:rPr>
                <w:rFonts w:cs="Arial"/>
                <w:sz w:val="22"/>
              </w:rPr>
              <w:t>үүсвэргүй</w:t>
            </w:r>
            <w:proofErr w:type="spellEnd"/>
            <w:r w:rsidRPr="00B17524">
              <w:rPr>
                <w:rFonts w:cs="Arial"/>
                <w:sz w:val="22"/>
              </w:rPr>
              <w:t xml:space="preserve"> </w:t>
            </w:r>
            <w:proofErr w:type="spellStart"/>
            <w:r w:rsidRPr="00B17524">
              <w:rPr>
                <w:rFonts w:cs="Arial"/>
                <w:sz w:val="22"/>
              </w:rPr>
              <w:t>байж</w:t>
            </w:r>
            <w:proofErr w:type="spellEnd"/>
            <w:r w:rsidRPr="00B17524">
              <w:rPr>
                <w:rFonts w:cs="Arial"/>
                <w:sz w:val="22"/>
              </w:rPr>
              <w:t xml:space="preserve"> </w:t>
            </w:r>
            <w:proofErr w:type="spellStart"/>
            <w:r w:rsidRPr="00B17524">
              <w:rPr>
                <w:rFonts w:cs="Arial"/>
                <w:sz w:val="22"/>
              </w:rPr>
              <w:t>болно</w:t>
            </w:r>
            <w:proofErr w:type="spellEnd"/>
            <w:r w:rsidRPr="00B17524">
              <w:rPr>
                <w:rFonts w:cs="Arial"/>
                <w:sz w:val="22"/>
              </w:rPr>
              <w:t>.</w:t>
            </w:r>
          </w:p>
          <w:p w14:paraId="224F18E2" w14:textId="5DD364FE" w:rsidR="0092260E" w:rsidRPr="00B17524" w:rsidRDefault="0092260E" w:rsidP="0092260E">
            <w:pPr>
              <w:spacing w:line="24" w:lineRule="atLeast"/>
              <w:jc w:val="both"/>
              <w:rPr>
                <w:rFonts w:cs="Arial"/>
                <w:sz w:val="22"/>
              </w:rPr>
            </w:pPr>
            <w:r w:rsidRPr="00B17524">
              <w:rPr>
                <w:rFonts w:cs="Arial"/>
                <w:i/>
                <w:sz w:val="22"/>
              </w:rPr>
              <w:t xml:space="preserve">ТАЙЛБАР – </w:t>
            </w:r>
            <w:proofErr w:type="spellStart"/>
            <w:r w:rsidRPr="00B17524">
              <w:rPr>
                <w:rFonts w:cs="Arial"/>
                <w:i/>
                <w:sz w:val="22"/>
              </w:rPr>
              <w:t>Туслах</w:t>
            </w:r>
            <w:proofErr w:type="spellEnd"/>
            <w:r w:rsidRPr="00B17524">
              <w:rPr>
                <w:rFonts w:cs="Arial"/>
                <w:i/>
                <w:sz w:val="22"/>
              </w:rPr>
              <w:t xml:space="preserve"> </w:t>
            </w:r>
            <w:proofErr w:type="spellStart"/>
            <w:r w:rsidRPr="00B17524">
              <w:rPr>
                <w:rFonts w:cs="Arial"/>
                <w:i/>
                <w:sz w:val="22"/>
              </w:rPr>
              <w:t>эх</w:t>
            </w:r>
            <w:proofErr w:type="spellEnd"/>
            <w:r w:rsidRPr="00B17524">
              <w:rPr>
                <w:rFonts w:cs="Arial"/>
                <w:i/>
                <w:sz w:val="22"/>
              </w:rPr>
              <w:t xml:space="preserve"> </w:t>
            </w:r>
            <w:proofErr w:type="spellStart"/>
            <w:r w:rsidRPr="00B17524">
              <w:rPr>
                <w:rFonts w:cs="Arial"/>
                <w:i/>
                <w:sz w:val="22"/>
              </w:rPr>
              <w:t>үүсвэр</w:t>
            </w:r>
            <w:proofErr w:type="spellEnd"/>
            <w:r w:rsidRPr="00B17524">
              <w:rPr>
                <w:rFonts w:cs="Arial"/>
                <w:i/>
                <w:sz w:val="22"/>
              </w:rPr>
              <w:t xml:space="preserve"> </w:t>
            </w:r>
            <w:proofErr w:type="spellStart"/>
            <w:r w:rsidRPr="00B17524">
              <w:rPr>
                <w:rFonts w:cs="Arial"/>
                <w:i/>
                <w:sz w:val="22"/>
              </w:rPr>
              <w:t>нь</w:t>
            </w:r>
            <w:proofErr w:type="spellEnd"/>
            <w:r w:rsidRPr="00B17524">
              <w:rPr>
                <w:rFonts w:cs="Arial"/>
                <w:i/>
                <w:sz w:val="22"/>
              </w:rPr>
              <w:t xml:space="preserve"> </w:t>
            </w:r>
            <w:r w:rsidRPr="00B17524">
              <w:rPr>
                <w:rFonts w:cs="Arial"/>
                <w:i/>
                <w:sz w:val="22"/>
                <w:lang w:val="mn-MN"/>
              </w:rPr>
              <w:t>түгээх</w:t>
            </w:r>
            <w:r w:rsidRPr="00B17524">
              <w:rPr>
                <w:rFonts w:cs="Arial"/>
                <w:i/>
                <w:sz w:val="22"/>
              </w:rPr>
              <w:t xml:space="preserve"> </w:t>
            </w:r>
            <w:proofErr w:type="spellStart"/>
            <w:r w:rsidRPr="00B17524">
              <w:rPr>
                <w:rFonts w:cs="Arial"/>
                <w:i/>
                <w:sz w:val="22"/>
              </w:rPr>
              <w:t>систем</w:t>
            </w:r>
            <w:proofErr w:type="spellEnd"/>
            <w:r w:rsidRPr="00B17524">
              <w:rPr>
                <w:rFonts w:cs="Arial"/>
                <w:i/>
                <w:sz w:val="22"/>
              </w:rPr>
              <w:t xml:space="preserve"> </w:t>
            </w:r>
            <w:proofErr w:type="spellStart"/>
            <w:r w:rsidRPr="00B17524">
              <w:rPr>
                <w:rFonts w:cs="Arial"/>
                <w:i/>
                <w:sz w:val="22"/>
              </w:rPr>
              <w:t>байж</w:t>
            </w:r>
            <w:proofErr w:type="spellEnd"/>
            <w:r w:rsidRPr="00B17524">
              <w:rPr>
                <w:rFonts w:cs="Arial"/>
                <w:i/>
                <w:sz w:val="22"/>
              </w:rPr>
              <w:t xml:space="preserve"> </w:t>
            </w:r>
            <w:proofErr w:type="spellStart"/>
            <w:r w:rsidRPr="00B17524">
              <w:rPr>
                <w:rFonts w:cs="Arial"/>
                <w:i/>
                <w:sz w:val="22"/>
              </w:rPr>
              <w:t>болно</w:t>
            </w:r>
            <w:proofErr w:type="spellEnd"/>
            <w:r w:rsidRPr="00B17524">
              <w:rPr>
                <w:rFonts w:cs="Arial"/>
                <w:i/>
                <w:sz w:val="22"/>
              </w:rPr>
              <w:t>.</w:t>
            </w:r>
          </w:p>
          <w:p w14:paraId="4F7A5318" w14:textId="77777777" w:rsidR="0092260E" w:rsidRPr="00B17524" w:rsidRDefault="0092260E" w:rsidP="0092260E">
            <w:pPr>
              <w:spacing w:line="24" w:lineRule="atLeast"/>
              <w:jc w:val="both"/>
              <w:rPr>
                <w:rFonts w:cs="Arial"/>
                <w:sz w:val="22"/>
              </w:rPr>
            </w:pPr>
            <w:r w:rsidRPr="00B17524">
              <w:rPr>
                <w:rFonts w:cs="Arial"/>
                <w:b/>
                <w:sz w:val="22"/>
              </w:rPr>
              <w:t>531.2.2.2</w:t>
            </w:r>
          </w:p>
          <w:p w14:paraId="22D29404" w14:textId="77777777" w:rsidR="0092260E" w:rsidRPr="00B17524" w:rsidRDefault="0092260E" w:rsidP="0092260E">
            <w:pPr>
              <w:spacing w:line="24" w:lineRule="atLeast"/>
              <w:jc w:val="both"/>
              <w:rPr>
                <w:rFonts w:cs="Arial"/>
                <w:sz w:val="22"/>
              </w:rPr>
            </w:pPr>
            <w:proofErr w:type="spellStart"/>
            <w:r w:rsidRPr="00B17524">
              <w:rPr>
                <w:rFonts w:cs="Arial"/>
                <w:sz w:val="22"/>
              </w:rPr>
              <w:t>Туслах</w:t>
            </w:r>
            <w:proofErr w:type="spellEnd"/>
            <w:r w:rsidRPr="00B17524">
              <w:rPr>
                <w:rFonts w:cs="Arial"/>
                <w:sz w:val="22"/>
              </w:rPr>
              <w:t xml:space="preserve"> </w:t>
            </w:r>
            <w:proofErr w:type="spellStart"/>
            <w:r w:rsidRPr="00B17524">
              <w:rPr>
                <w:rFonts w:cs="Arial"/>
                <w:sz w:val="22"/>
              </w:rPr>
              <w:t>тэжээлийн</w:t>
            </w:r>
            <w:proofErr w:type="spellEnd"/>
            <w:r w:rsidRPr="00B17524">
              <w:rPr>
                <w:rFonts w:cs="Arial"/>
                <w:sz w:val="22"/>
              </w:rPr>
              <w:t xml:space="preserve"> </w:t>
            </w:r>
            <w:proofErr w:type="spellStart"/>
            <w:r w:rsidRPr="00B17524">
              <w:rPr>
                <w:rFonts w:cs="Arial"/>
                <w:sz w:val="22"/>
              </w:rPr>
              <w:t>эх</w:t>
            </w:r>
            <w:proofErr w:type="spellEnd"/>
            <w:r w:rsidRPr="00B17524">
              <w:rPr>
                <w:rFonts w:cs="Arial"/>
                <w:sz w:val="22"/>
              </w:rPr>
              <w:t xml:space="preserve"> </w:t>
            </w:r>
            <w:proofErr w:type="spellStart"/>
            <w:r w:rsidRPr="00B17524">
              <w:rPr>
                <w:rFonts w:cs="Arial"/>
                <w:sz w:val="22"/>
              </w:rPr>
              <w:t>үүсвэр</w:t>
            </w:r>
            <w:proofErr w:type="spellEnd"/>
            <w:r w:rsidRPr="00B17524">
              <w:rPr>
                <w:rFonts w:cs="Arial"/>
                <w:sz w:val="22"/>
              </w:rPr>
              <w:t xml:space="preserve"> </w:t>
            </w:r>
            <w:proofErr w:type="spellStart"/>
            <w:r w:rsidRPr="00B17524">
              <w:rPr>
                <w:rFonts w:cs="Arial"/>
                <w:sz w:val="22"/>
              </w:rPr>
              <w:t>гэмтэхэд</w:t>
            </w:r>
            <w:proofErr w:type="spellEnd"/>
            <w:r w:rsidRPr="00B17524">
              <w:rPr>
                <w:rFonts w:cs="Arial"/>
                <w:sz w:val="22"/>
              </w:rPr>
              <w:t xml:space="preserve"> </w:t>
            </w:r>
            <w:proofErr w:type="spellStart"/>
            <w:r w:rsidRPr="00B17524">
              <w:rPr>
                <w:rFonts w:cs="Arial"/>
                <w:sz w:val="22"/>
              </w:rPr>
              <w:t>автоматаар</w:t>
            </w:r>
            <w:proofErr w:type="spellEnd"/>
            <w:r w:rsidRPr="00B17524">
              <w:rPr>
                <w:rFonts w:cs="Arial"/>
                <w:sz w:val="22"/>
              </w:rPr>
              <w:t xml:space="preserve"> </w:t>
            </w:r>
            <w:proofErr w:type="spellStart"/>
            <w:r w:rsidRPr="00B17524">
              <w:rPr>
                <w:rFonts w:cs="Arial"/>
                <w:sz w:val="22"/>
              </w:rPr>
              <w:t>ажилладаггүй</w:t>
            </w:r>
            <w:proofErr w:type="spellEnd"/>
            <w:r w:rsidRPr="00B17524">
              <w:rPr>
                <w:rFonts w:cs="Arial"/>
                <w:sz w:val="22"/>
              </w:rPr>
              <w:t xml:space="preserve">, </w:t>
            </w:r>
            <w:proofErr w:type="spellStart"/>
            <w:r w:rsidRPr="00B17524">
              <w:rPr>
                <w:rFonts w:cs="Arial"/>
                <w:sz w:val="22"/>
              </w:rPr>
              <w:t>туслах</w:t>
            </w:r>
            <w:proofErr w:type="spellEnd"/>
            <w:r w:rsidRPr="00B17524">
              <w:rPr>
                <w:rFonts w:cs="Arial"/>
                <w:sz w:val="22"/>
              </w:rPr>
              <w:t xml:space="preserve"> </w:t>
            </w:r>
            <w:proofErr w:type="spellStart"/>
            <w:r w:rsidRPr="00B17524">
              <w:rPr>
                <w:rFonts w:cs="Arial"/>
                <w:sz w:val="22"/>
              </w:rPr>
              <w:t>эх</w:t>
            </w:r>
            <w:proofErr w:type="spellEnd"/>
            <w:r w:rsidRPr="00B17524">
              <w:rPr>
                <w:rFonts w:cs="Arial"/>
                <w:sz w:val="22"/>
              </w:rPr>
              <w:t xml:space="preserve"> </w:t>
            </w:r>
            <w:proofErr w:type="spellStart"/>
            <w:r w:rsidRPr="00B17524">
              <w:rPr>
                <w:rFonts w:cs="Arial"/>
                <w:sz w:val="22"/>
              </w:rPr>
              <w:t>үүсвэртэй</w:t>
            </w:r>
            <w:proofErr w:type="spellEnd"/>
            <w:r w:rsidRPr="00B17524">
              <w:rPr>
                <w:rFonts w:cs="Arial"/>
                <w:sz w:val="22"/>
              </w:rPr>
              <w:t xml:space="preserve"> </w:t>
            </w:r>
            <w:proofErr w:type="spellStart"/>
            <w:r w:rsidRPr="00B17524">
              <w:rPr>
                <w:rFonts w:cs="Arial"/>
                <w:sz w:val="22"/>
              </w:rPr>
              <w:t>үлдэгдэл</w:t>
            </w:r>
            <w:proofErr w:type="spellEnd"/>
            <w:r w:rsidRPr="00B17524">
              <w:rPr>
                <w:rFonts w:cs="Arial"/>
                <w:sz w:val="22"/>
              </w:rPr>
              <w:t xml:space="preserve"> </w:t>
            </w:r>
            <w:proofErr w:type="spellStart"/>
            <w:r w:rsidRPr="00B17524">
              <w:rPr>
                <w:rFonts w:cs="Arial"/>
                <w:sz w:val="22"/>
              </w:rPr>
              <w:t>гүйдлийн</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төхөөрөмжийг</w:t>
            </w:r>
            <w:proofErr w:type="spellEnd"/>
            <w:r w:rsidRPr="00B17524">
              <w:rPr>
                <w:rFonts w:cs="Arial"/>
                <w:sz w:val="22"/>
              </w:rPr>
              <w:t xml:space="preserve"> </w:t>
            </w:r>
            <w:proofErr w:type="spellStart"/>
            <w:r w:rsidRPr="00B17524">
              <w:rPr>
                <w:rFonts w:cs="Arial"/>
                <w:sz w:val="22"/>
              </w:rPr>
              <w:t>дараах</w:t>
            </w:r>
            <w:proofErr w:type="spellEnd"/>
            <w:r w:rsidRPr="00B17524">
              <w:rPr>
                <w:rFonts w:cs="Arial"/>
                <w:sz w:val="22"/>
              </w:rPr>
              <w:t xml:space="preserve"> </w:t>
            </w:r>
            <w:proofErr w:type="spellStart"/>
            <w:r w:rsidRPr="00B17524">
              <w:rPr>
                <w:rFonts w:cs="Arial"/>
                <w:sz w:val="22"/>
              </w:rPr>
              <w:t>хоёр</w:t>
            </w:r>
            <w:proofErr w:type="spellEnd"/>
            <w:r w:rsidRPr="00B17524">
              <w:rPr>
                <w:rFonts w:cs="Arial"/>
                <w:sz w:val="22"/>
              </w:rPr>
              <w:t xml:space="preserve"> </w:t>
            </w:r>
            <w:proofErr w:type="spellStart"/>
            <w:r w:rsidRPr="00B17524">
              <w:rPr>
                <w:rFonts w:cs="Arial"/>
                <w:sz w:val="22"/>
              </w:rPr>
              <w:t>нөхцөлийн</w:t>
            </w:r>
            <w:proofErr w:type="spellEnd"/>
            <w:r w:rsidRPr="00B17524">
              <w:rPr>
                <w:rFonts w:cs="Arial"/>
                <w:sz w:val="22"/>
              </w:rPr>
              <w:t xml:space="preserve"> </w:t>
            </w:r>
            <w:proofErr w:type="spellStart"/>
            <w:r w:rsidRPr="00B17524">
              <w:rPr>
                <w:rFonts w:cs="Arial"/>
                <w:sz w:val="22"/>
              </w:rPr>
              <w:t>аль</w:t>
            </w:r>
            <w:proofErr w:type="spellEnd"/>
            <w:r w:rsidRPr="00B17524">
              <w:rPr>
                <w:rFonts w:cs="Arial"/>
                <w:sz w:val="22"/>
              </w:rPr>
              <w:t xml:space="preserve"> </w:t>
            </w:r>
            <w:proofErr w:type="spellStart"/>
            <w:r w:rsidRPr="00B17524">
              <w:rPr>
                <w:rFonts w:cs="Arial"/>
                <w:sz w:val="22"/>
              </w:rPr>
              <w:t>нэг</w:t>
            </w:r>
            <w:proofErr w:type="spellEnd"/>
            <w:r w:rsidRPr="00B17524">
              <w:rPr>
                <w:rFonts w:cs="Arial"/>
                <w:sz w:val="22"/>
              </w:rPr>
              <w:t xml:space="preserve"> </w:t>
            </w:r>
            <w:proofErr w:type="spellStart"/>
            <w:r w:rsidRPr="00B17524">
              <w:rPr>
                <w:rFonts w:cs="Arial"/>
                <w:sz w:val="22"/>
              </w:rPr>
              <w:t>хангагдсан</w:t>
            </w:r>
            <w:proofErr w:type="spellEnd"/>
            <w:r w:rsidRPr="00B17524">
              <w:rPr>
                <w:rFonts w:cs="Arial"/>
                <w:sz w:val="22"/>
              </w:rPr>
              <w:t xml:space="preserve"> </w:t>
            </w:r>
            <w:proofErr w:type="spellStart"/>
            <w:r w:rsidRPr="00B17524">
              <w:rPr>
                <w:rFonts w:cs="Arial"/>
                <w:sz w:val="22"/>
              </w:rPr>
              <w:t>үед</w:t>
            </w:r>
            <w:proofErr w:type="spellEnd"/>
            <w:r w:rsidRPr="00B17524">
              <w:rPr>
                <w:rFonts w:cs="Arial"/>
                <w:sz w:val="22"/>
              </w:rPr>
              <w:t xml:space="preserve"> л </w:t>
            </w:r>
            <w:proofErr w:type="spellStart"/>
            <w:r w:rsidRPr="00B17524">
              <w:rPr>
                <w:rFonts w:cs="Arial"/>
                <w:sz w:val="22"/>
              </w:rPr>
              <w:t>хэрэглэхийг</w:t>
            </w:r>
            <w:proofErr w:type="spellEnd"/>
            <w:r w:rsidRPr="00B17524">
              <w:rPr>
                <w:rFonts w:cs="Arial"/>
                <w:sz w:val="22"/>
              </w:rPr>
              <w:t xml:space="preserve"> </w:t>
            </w:r>
            <w:proofErr w:type="spellStart"/>
            <w:r w:rsidRPr="00B17524">
              <w:rPr>
                <w:rFonts w:cs="Arial"/>
                <w:sz w:val="22"/>
              </w:rPr>
              <w:t>зөвшөөрнө</w:t>
            </w:r>
            <w:proofErr w:type="spellEnd"/>
            <w:r w:rsidRPr="00B17524">
              <w:rPr>
                <w:rFonts w:cs="Arial"/>
                <w:sz w:val="22"/>
              </w:rPr>
              <w:t>:</w:t>
            </w:r>
          </w:p>
          <w:p w14:paraId="03851E32" w14:textId="61077352" w:rsidR="0092260E" w:rsidRPr="00B17524" w:rsidRDefault="0092260E" w:rsidP="0092260E">
            <w:pPr>
              <w:spacing w:line="24" w:lineRule="atLeast"/>
              <w:jc w:val="both"/>
              <w:rPr>
                <w:rFonts w:cs="Arial"/>
                <w:sz w:val="22"/>
              </w:rPr>
            </w:pPr>
            <w:r w:rsidRPr="00B17524">
              <w:rPr>
                <w:rFonts w:cs="Arial"/>
                <w:sz w:val="22"/>
              </w:rPr>
              <w:lastRenderedPageBreak/>
              <w:t xml:space="preserve">– </w:t>
            </w:r>
            <w:proofErr w:type="spellStart"/>
            <w:r w:rsidRPr="00B17524">
              <w:rPr>
                <w:rFonts w:cs="Arial"/>
                <w:sz w:val="22"/>
              </w:rPr>
              <w:t>туслах</w:t>
            </w:r>
            <w:proofErr w:type="spellEnd"/>
            <w:r w:rsidRPr="00B17524">
              <w:rPr>
                <w:rFonts w:cs="Arial"/>
                <w:sz w:val="22"/>
              </w:rPr>
              <w:t xml:space="preserve"> </w:t>
            </w:r>
            <w:proofErr w:type="spellStart"/>
            <w:r w:rsidRPr="00B17524">
              <w:rPr>
                <w:rFonts w:cs="Arial"/>
                <w:sz w:val="22"/>
              </w:rPr>
              <w:t>тэжээл</w:t>
            </w:r>
            <w:proofErr w:type="spellEnd"/>
            <w:r w:rsidRPr="00B17524">
              <w:rPr>
                <w:rFonts w:cs="Arial"/>
                <w:sz w:val="22"/>
              </w:rPr>
              <w:t xml:space="preserve"> </w:t>
            </w:r>
            <w:proofErr w:type="spellStart"/>
            <w:r w:rsidRPr="00B17524">
              <w:rPr>
                <w:rFonts w:cs="Arial"/>
                <w:sz w:val="22"/>
              </w:rPr>
              <w:t>гэмтсэн</w:t>
            </w:r>
            <w:proofErr w:type="spellEnd"/>
            <w:r w:rsidRPr="00B17524">
              <w:rPr>
                <w:rFonts w:cs="Arial"/>
                <w:sz w:val="22"/>
              </w:rPr>
              <w:t xml:space="preserve"> </w:t>
            </w:r>
            <w:proofErr w:type="spellStart"/>
            <w:r w:rsidRPr="00B17524">
              <w:rPr>
                <w:rFonts w:cs="Arial"/>
                <w:sz w:val="22"/>
              </w:rPr>
              <w:t>үед</w:t>
            </w:r>
            <w:proofErr w:type="spellEnd"/>
            <w:r w:rsidRPr="00B17524">
              <w:rPr>
                <w:rFonts w:cs="Arial"/>
                <w:sz w:val="22"/>
              </w:rPr>
              <w:t xml:space="preserve"> ч IEC 60364-4-41:2005-ын 413.1-ийн </w:t>
            </w:r>
            <w:proofErr w:type="spellStart"/>
            <w:r w:rsidRPr="00B17524">
              <w:rPr>
                <w:rFonts w:cs="Arial"/>
                <w:sz w:val="22"/>
              </w:rPr>
              <w:t>дагуу</w:t>
            </w:r>
            <w:proofErr w:type="spellEnd"/>
            <w:r w:rsidRPr="00B17524">
              <w:rPr>
                <w:rFonts w:cs="Arial"/>
                <w:sz w:val="22"/>
              </w:rPr>
              <w:t xml:space="preserve"> </w:t>
            </w:r>
            <w:proofErr w:type="spellStart"/>
            <w:r w:rsidRPr="00B17524">
              <w:rPr>
                <w:rFonts w:cs="Arial"/>
                <w:sz w:val="22"/>
              </w:rPr>
              <w:t>шууд</w:t>
            </w:r>
            <w:proofErr w:type="spellEnd"/>
            <w:r w:rsidRPr="00B17524">
              <w:rPr>
                <w:rFonts w:cs="Arial"/>
                <w:sz w:val="22"/>
              </w:rPr>
              <w:t xml:space="preserve"> </w:t>
            </w:r>
            <w:proofErr w:type="spellStart"/>
            <w:r w:rsidRPr="00B17524">
              <w:rPr>
                <w:rFonts w:cs="Arial"/>
                <w:sz w:val="22"/>
              </w:rPr>
              <w:t>бус</w:t>
            </w:r>
            <w:proofErr w:type="spellEnd"/>
            <w:r w:rsidRPr="00B17524">
              <w:rPr>
                <w:rFonts w:cs="Arial"/>
                <w:sz w:val="22"/>
              </w:rPr>
              <w:t xml:space="preserve"> </w:t>
            </w:r>
            <w:proofErr w:type="spellStart"/>
            <w:r w:rsidRPr="00B17524">
              <w:rPr>
                <w:rFonts w:cs="Arial"/>
                <w:sz w:val="22"/>
              </w:rPr>
              <w:t>хүрэлцэхээс</w:t>
            </w:r>
            <w:proofErr w:type="spellEnd"/>
            <w:r w:rsidRPr="00B17524">
              <w:rPr>
                <w:rFonts w:cs="Arial"/>
                <w:sz w:val="22"/>
              </w:rPr>
              <w:t xml:space="preserve"> </w:t>
            </w:r>
            <w:proofErr w:type="spellStart"/>
            <w:r w:rsidRPr="00B17524">
              <w:rPr>
                <w:rFonts w:cs="Arial"/>
                <w:sz w:val="22"/>
              </w:rPr>
              <w:t>хамгаала</w:t>
            </w:r>
            <w:proofErr w:type="spellEnd"/>
            <w:r w:rsidRPr="00B17524">
              <w:rPr>
                <w:rFonts w:cs="Arial"/>
                <w:sz w:val="22"/>
                <w:lang w:val="mn-MN"/>
              </w:rPr>
              <w:t>гдсан</w:t>
            </w:r>
            <w:r w:rsidRPr="00B17524">
              <w:rPr>
                <w:rFonts w:cs="Arial"/>
                <w:sz w:val="22"/>
              </w:rPr>
              <w:t>;</w:t>
            </w:r>
          </w:p>
          <w:p w14:paraId="24E4153E" w14:textId="20D9D1A4" w:rsidR="0092260E" w:rsidRPr="00B17524" w:rsidRDefault="0092260E" w:rsidP="0092260E">
            <w:pPr>
              <w:spacing w:line="24" w:lineRule="atLeast"/>
              <w:jc w:val="both"/>
              <w:rPr>
                <w:rFonts w:cs="Arial"/>
                <w:sz w:val="22"/>
              </w:rPr>
            </w:pPr>
            <w:r w:rsidRPr="00B17524">
              <w:rPr>
                <w:rFonts w:cs="Arial"/>
                <w:sz w:val="22"/>
              </w:rPr>
              <w:t xml:space="preserve">– </w:t>
            </w:r>
            <w:proofErr w:type="spellStart"/>
            <w:r w:rsidRPr="00B17524">
              <w:rPr>
                <w:rFonts w:cs="Arial"/>
                <w:sz w:val="22"/>
              </w:rPr>
              <w:t>төхөөрөмжийг</w:t>
            </w:r>
            <w:proofErr w:type="spellEnd"/>
            <w:r w:rsidRPr="00B17524">
              <w:rPr>
                <w:rFonts w:cs="Arial"/>
                <w:sz w:val="22"/>
              </w:rPr>
              <w:t xml:space="preserve"> </w:t>
            </w:r>
            <w:proofErr w:type="spellStart"/>
            <w:r w:rsidRPr="00B17524">
              <w:rPr>
                <w:rFonts w:cs="Arial"/>
                <w:sz w:val="22"/>
              </w:rPr>
              <w:t>зааварчилгаа</w:t>
            </w:r>
            <w:proofErr w:type="spellEnd"/>
            <w:r w:rsidRPr="00B17524">
              <w:rPr>
                <w:rFonts w:cs="Arial"/>
                <w:sz w:val="22"/>
              </w:rPr>
              <w:t xml:space="preserve"> </w:t>
            </w:r>
            <w:proofErr w:type="spellStart"/>
            <w:r w:rsidRPr="00B17524">
              <w:rPr>
                <w:rFonts w:cs="Arial"/>
                <w:sz w:val="22"/>
              </w:rPr>
              <w:t>авсан</w:t>
            </w:r>
            <w:proofErr w:type="spellEnd"/>
            <w:r w:rsidRPr="00B17524">
              <w:rPr>
                <w:rFonts w:cs="Arial"/>
                <w:sz w:val="22"/>
              </w:rPr>
              <w:t xml:space="preserve"> (BA4) </w:t>
            </w:r>
            <w:proofErr w:type="spellStart"/>
            <w:r>
              <w:rPr>
                <w:rFonts w:cs="Arial"/>
                <w:sz w:val="22"/>
              </w:rPr>
              <w:t>эсвэл</w:t>
            </w:r>
            <w:proofErr w:type="spellEnd"/>
            <w:r w:rsidRPr="00B17524">
              <w:rPr>
                <w:rFonts w:cs="Arial"/>
                <w:sz w:val="22"/>
              </w:rPr>
              <w:t xml:space="preserve"> </w:t>
            </w:r>
            <w:proofErr w:type="spellStart"/>
            <w:r w:rsidRPr="00B17524">
              <w:rPr>
                <w:rFonts w:cs="Arial"/>
                <w:sz w:val="22"/>
              </w:rPr>
              <w:t>мэргэшсэн</w:t>
            </w:r>
            <w:proofErr w:type="spellEnd"/>
            <w:r w:rsidRPr="00B17524">
              <w:rPr>
                <w:rFonts w:cs="Arial"/>
                <w:sz w:val="22"/>
              </w:rPr>
              <w:t xml:space="preserve"> (BA5) </w:t>
            </w:r>
            <w:proofErr w:type="spellStart"/>
            <w:r w:rsidRPr="00B17524">
              <w:rPr>
                <w:rFonts w:cs="Arial"/>
                <w:sz w:val="22"/>
              </w:rPr>
              <w:t>хүн</w:t>
            </w:r>
            <w:proofErr w:type="spellEnd"/>
            <w:r w:rsidRPr="00B17524">
              <w:rPr>
                <w:rFonts w:cs="Arial"/>
                <w:sz w:val="22"/>
              </w:rPr>
              <w:t xml:space="preserve"> </w:t>
            </w:r>
            <w:proofErr w:type="spellStart"/>
            <w:r w:rsidRPr="00B17524">
              <w:rPr>
                <w:rFonts w:cs="Arial"/>
                <w:sz w:val="22"/>
              </w:rPr>
              <w:t>ашиглаж</w:t>
            </w:r>
            <w:proofErr w:type="spellEnd"/>
            <w:r w:rsidRPr="00B17524">
              <w:rPr>
                <w:rFonts w:cs="Arial"/>
                <w:sz w:val="22"/>
              </w:rPr>
              <w:t xml:space="preserve">, </w:t>
            </w:r>
            <w:proofErr w:type="spellStart"/>
            <w:r w:rsidRPr="00B17524">
              <w:rPr>
                <w:rFonts w:cs="Arial"/>
                <w:sz w:val="22"/>
              </w:rPr>
              <w:t>туршиж</w:t>
            </w:r>
            <w:proofErr w:type="spellEnd"/>
            <w:r w:rsidRPr="00B17524">
              <w:rPr>
                <w:rFonts w:cs="Arial"/>
                <w:sz w:val="22"/>
              </w:rPr>
              <w:t xml:space="preserve">, </w:t>
            </w:r>
            <w:proofErr w:type="spellStart"/>
            <w:r w:rsidRPr="00B17524">
              <w:rPr>
                <w:rFonts w:cs="Arial"/>
                <w:sz w:val="22"/>
              </w:rPr>
              <w:t>шалгадаг</w:t>
            </w:r>
            <w:proofErr w:type="spellEnd"/>
            <w:r w:rsidRPr="00B17524">
              <w:rPr>
                <w:rFonts w:cs="Arial"/>
                <w:sz w:val="22"/>
              </w:rPr>
              <w:t xml:space="preserve"> </w:t>
            </w:r>
            <w:proofErr w:type="spellStart"/>
            <w:r w:rsidRPr="00B17524">
              <w:rPr>
                <w:rFonts w:cs="Arial"/>
                <w:sz w:val="22"/>
              </w:rPr>
              <w:t>байгууламжид</w:t>
            </w:r>
            <w:proofErr w:type="spellEnd"/>
            <w:r w:rsidRPr="00B17524">
              <w:rPr>
                <w:rFonts w:cs="Arial"/>
                <w:sz w:val="22"/>
              </w:rPr>
              <w:t xml:space="preserve"> </w:t>
            </w:r>
            <w:proofErr w:type="spellStart"/>
            <w:r w:rsidRPr="00B17524">
              <w:rPr>
                <w:rFonts w:cs="Arial"/>
                <w:sz w:val="22"/>
              </w:rPr>
              <w:t>суурилуулсан</w:t>
            </w:r>
            <w:proofErr w:type="spellEnd"/>
            <w:r w:rsidRPr="00B17524">
              <w:rPr>
                <w:rFonts w:cs="Arial"/>
                <w:sz w:val="22"/>
              </w:rPr>
              <w:t>.</w:t>
            </w:r>
          </w:p>
        </w:tc>
        <w:tc>
          <w:tcPr>
            <w:tcW w:w="4928" w:type="dxa"/>
            <w:tcMar>
              <w:top w:w="90" w:type="dxa"/>
              <w:left w:w="90" w:type="dxa"/>
              <w:bottom w:w="90" w:type="dxa"/>
              <w:right w:w="90" w:type="dxa"/>
            </w:tcMar>
          </w:tcPr>
          <w:p w14:paraId="5D0FC463" w14:textId="77777777" w:rsidR="0092260E" w:rsidRPr="00B17524" w:rsidRDefault="0092260E" w:rsidP="0092260E">
            <w:pPr>
              <w:spacing w:line="24" w:lineRule="atLeast"/>
              <w:jc w:val="both"/>
              <w:rPr>
                <w:rFonts w:cs="Arial"/>
                <w:sz w:val="22"/>
              </w:rPr>
            </w:pPr>
            <w:r w:rsidRPr="00B17524">
              <w:rPr>
                <w:rFonts w:cs="Arial"/>
                <w:b/>
                <w:sz w:val="22"/>
              </w:rPr>
              <w:lastRenderedPageBreak/>
              <w:t>531.2.2 Selection of devices according to their method of application</w:t>
            </w:r>
          </w:p>
          <w:p w14:paraId="40EDF423" w14:textId="77777777" w:rsidR="0092260E" w:rsidRPr="00B17524" w:rsidRDefault="0092260E" w:rsidP="0092260E">
            <w:pPr>
              <w:spacing w:line="24" w:lineRule="atLeast"/>
              <w:jc w:val="both"/>
              <w:rPr>
                <w:rFonts w:cs="Arial"/>
                <w:sz w:val="22"/>
              </w:rPr>
            </w:pPr>
            <w:r w:rsidRPr="00B17524">
              <w:rPr>
                <w:rFonts w:cs="Arial"/>
                <w:b/>
                <w:sz w:val="22"/>
              </w:rPr>
              <w:t>531.2.2.1</w:t>
            </w:r>
          </w:p>
          <w:p w14:paraId="03BBCB52" w14:textId="77777777" w:rsidR="0092260E" w:rsidRPr="00B17524" w:rsidRDefault="0092260E" w:rsidP="0092260E">
            <w:pPr>
              <w:spacing w:line="24" w:lineRule="atLeast"/>
              <w:jc w:val="both"/>
              <w:rPr>
                <w:rFonts w:cs="Arial"/>
                <w:sz w:val="22"/>
              </w:rPr>
            </w:pPr>
            <w:r w:rsidRPr="00B17524">
              <w:rPr>
                <w:rFonts w:cs="Arial"/>
                <w:sz w:val="22"/>
              </w:rPr>
              <w:t>Residual current protective devices may or may not have an auxiliary source, taking into account the requirements of 531.2.2.2.</w:t>
            </w:r>
          </w:p>
          <w:p w14:paraId="5673ABC8" w14:textId="77777777" w:rsidR="0092260E" w:rsidRPr="00B17524" w:rsidRDefault="0092260E" w:rsidP="0092260E">
            <w:pPr>
              <w:spacing w:line="24" w:lineRule="atLeast"/>
              <w:jc w:val="both"/>
              <w:rPr>
                <w:rFonts w:cs="Arial"/>
                <w:sz w:val="22"/>
              </w:rPr>
            </w:pPr>
            <w:r w:rsidRPr="00B17524">
              <w:rPr>
                <w:rFonts w:cs="Arial"/>
                <w:i/>
                <w:sz w:val="22"/>
              </w:rPr>
              <w:t>NOTE The auxiliary source may be the supply system.</w:t>
            </w:r>
          </w:p>
          <w:p w14:paraId="2E91EAD4" w14:textId="77777777" w:rsidR="0092260E" w:rsidRPr="00B17524" w:rsidRDefault="0092260E" w:rsidP="0092260E">
            <w:pPr>
              <w:spacing w:line="24" w:lineRule="atLeast"/>
              <w:jc w:val="both"/>
              <w:rPr>
                <w:rFonts w:cs="Arial"/>
                <w:sz w:val="22"/>
              </w:rPr>
            </w:pPr>
            <w:r w:rsidRPr="00B17524">
              <w:rPr>
                <w:rFonts w:cs="Arial"/>
                <w:b/>
                <w:sz w:val="22"/>
              </w:rPr>
              <w:t>531.2.2.2</w:t>
            </w:r>
          </w:p>
          <w:p w14:paraId="2EEA9252" w14:textId="74A777C0" w:rsidR="0092260E" w:rsidRPr="00B17524" w:rsidRDefault="0092260E" w:rsidP="0092260E">
            <w:pPr>
              <w:spacing w:line="24" w:lineRule="atLeast"/>
              <w:jc w:val="both"/>
              <w:rPr>
                <w:rFonts w:cs="Arial"/>
                <w:sz w:val="22"/>
              </w:rPr>
            </w:pPr>
            <w:r w:rsidRPr="00B17524">
              <w:rPr>
                <w:rFonts w:cs="Arial"/>
                <w:sz w:val="22"/>
              </w:rPr>
              <w:t>The use of residual current protective devices with an auxiliary source not o</w:t>
            </w:r>
            <w:r>
              <w:rPr>
                <w:rFonts w:cs="Arial"/>
                <w:sz w:val="22"/>
              </w:rPr>
              <w:t>perating</w:t>
            </w:r>
            <w:r w:rsidRPr="00B17524">
              <w:rPr>
                <w:rFonts w:cs="Arial"/>
                <w:sz w:val="22"/>
              </w:rPr>
              <w:t xml:space="preserve"> automatically in the case of failure of the auxiliary source is </w:t>
            </w:r>
            <w:r>
              <w:rPr>
                <w:rFonts w:cs="Arial"/>
                <w:sz w:val="22"/>
              </w:rPr>
              <w:t>permitted</w:t>
            </w:r>
            <w:r w:rsidRPr="00B17524">
              <w:rPr>
                <w:rFonts w:cs="Arial"/>
                <w:sz w:val="22"/>
              </w:rPr>
              <w:t xml:space="preserve"> only if one of the two following conditions is fulfilled:</w:t>
            </w:r>
          </w:p>
          <w:p w14:paraId="77FC1C51" w14:textId="77777777" w:rsidR="0092260E" w:rsidRPr="00B17524" w:rsidRDefault="0092260E" w:rsidP="0092260E">
            <w:pPr>
              <w:spacing w:line="24" w:lineRule="atLeast"/>
              <w:jc w:val="both"/>
              <w:rPr>
                <w:rFonts w:cs="Arial"/>
                <w:sz w:val="22"/>
              </w:rPr>
            </w:pPr>
            <w:r w:rsidRPr="00B17524">
              <w:rPr>
                <w:rFonts w:cs="Arial"/>
                <w:sz w:val="22"/>
              </w:rPr>
              <w:lastRenderedPageBreak/>
              <w:t>– protection against indirect contact according to IEC 60364-4-41:2005, 413.1 is ensured even in the case of failure of the auxiliary supply;</w:t>
            </w:r>
          </w:p>
          <w:p w14:paraId="1DD74909" w14:textId="20D08D28" w:rsidR="0092260E" w:rsidRPr="00B17524" w:rsidRDefault="0092260E" w:rsidP="0092260E">
            <w:pPr>
              <w:spacing w:line="24" w:lineRule="atLeast"/>
              <w:jc w:val="both"/>
              <w:rPr>
                <w:rFonts w:cs="Arial"/>
                <w:sz w:val="22"/>
              </w:rPr>
            </w:pPr>
            <w:r w:rsidRPr="00B17524">
              <w:rPr>
                <w:rFonts w:cs="Arial"/>
                <w:sz w:val="22"/>
              </w:rPr>
              <w:t>– the devices are installed in installations o</w:t>
            </w:r>
            <w:r>
              <w:rPr>
                <w:rFonts w:cs="Arial"/>
                <w:sz w:val="22"/>
              </w:rPr>
              <w:t>perated</w:t>
            </w:r>
            <w:r w:rsidRPr="00B17524">
              <w:rPr>
                <w:rFonts w:cs="Arial"/>
                <w:sz w:val="22"/>
              </w:rPr>
              <w:t>, tested and ins</w:t>
            </w:r>
            <w:r>
              <w:rPr>
                <w:rFonts w:cs="Arial"/>
                <w:sz w:val="22"/>
              </w:rPr>
              <w:t>pected</w:t>
            </w:r>
            <w:r w:rsidRPr="00B17524">
              <w:rPr>
                <w:rFonts w:cs="Arial"/>
                <w:sz w:val="22"/>
              </w:rPr>
              <w:t xml:space="preserve"> by instructed </w:t>
            </w:r>
            <w:r>
              <w:rPr>
                <w:rFonts w:cs="Arial"/>
                <w:sz w:val="22"/>
              </w:rPr>
              <w:t>person</w:t>
            </w:r>
            <w:r w:rsidRPr="00B17524">
              <w:rPr>
                <w:rFonts w:cs="Arial"/>
                <w:sz w:val="22"/>
              </w:rPr>
              <w:t xml:space="preserve">s (BA4) or skilled </w:t>
            </w:r>
            <w:r>
              <w:rPr>
                <w:rFonts w:cs="Arial"/>
                <w:sz w:val="22"/>
              </w:rPr>
              <w:t>person</w:t>
            </w:r>
            <w:r w:rsidRPr="00B17524">
              <w:rPr>
                <w:rFonts w:cs="Arial"/>
                <w:sz w:val="22"/>
              </w:rPr>
              <w:t>s (BA5).</w:t>
            </w:r>
          </w:p>
        </w:tc>
      </w:tr>
      <w:tr w:rsidR="0092260E" w:rsidRPr="00B17524" w14:paraId="3DF068DD" w14:textId="77777777" w:rsidTr="00204F05">
        <w:trPr>
          <w:jc w:val="center"/>
        </w:trPr>
        <w:tc>
          <w:tcPr>
            <w:tcW w:w="5935" w:type="dxa"/>
            <w:tcMar>
              <w:top w:w="90" w:type="dxa"/>
              <w:left w:w="90" w:type="dxa"/>
              <w:bottom w:w="90" w:type="dxa"/>
              <w:right w:w="90" w:type="dxa"/>
            </w:tcMar>
          </w:tcPr>
          <w:p w14:paraId="5F9968C6" w14:textId="77777777" w:rsidR="0092260E" w:rsidRPr="00B17524" w:rsidRDefault="0092260E" w:rsidP="0092260E">
            <w:pPr>
              <w:spacing w:line="24" w:lineRule="atLeast"/>
              <w:jc w:val="both"/>
              <w:rPr>
                <w:rFonts w:cs="Arial"/>
                <w:sz w:val="22"/>
              </w:rPr>
            </w:pPr>
            <w:r w:rsidRPr="00B17524">
              <w:rPr>
                <w:rFonts w:cs="Arial"/>
                <w:b/>
                <w:sz w:val="22"/>
              </w:rPr>
              <w:t xml:space="preserve">531.2.3 TN </w:t>
            </w:r>
            <w:proofErr w:type="spellStart"/>
            <w:r w:rsidRPr="00B17524">
              <w:rPr>
                <w:rFonts w:cs="Arial"/>
                <w:b/>
                <w:sz w:val="22"/>
              </w:rPr>
              <w:t>систем</w:t>
            </w:r>
            <w:proofErr w:type="spellEnd"/>
          </w:p>
          <w:p w14:paraId="1B5569CB" w14:textId="0DBA1D9E" w:rsidR="0092260E" w:rsidRPr="00B17524" w:rsidRDefault="0092260E" w:rsidP="0092260E">
            <w:pPr>
              <w:spacing w:line="24" w:lineRule="atLeast"/>
              <w:jc w:val="both"/>
              <w:rPr>
                <w:rFonts w:cs="Arial"/>
                <w:sz w:val="22"/>
              </w:rPr>
            </w:pPr>
            <w:proofErr w:type="spellStart"/>
            <w:r w:rsidRPr="00B17524">
              <w:rPr>
                <w:rFonts w:cs="Arial"/>
                <w:sz w:val="22"/>
              </w:rPr>
              <w:t>Зарим</w:t>
            </w:r>
            <w:proofErr w:type="spellEnd"/>
            <w:r w:rsidRPr="00B17524">
              <w:rPr>
                <w:rFonts w:cs="Arial"/>
                <w:sz w:val="22"/>
              </w:rPr>
              <w:t xml:space="preserve"> </w:t>
            </w:r>
            <w:proofErr w:type="spellStart"/>
            <w:r w:rsidRPr="00B17524">
              <w:rPr>
                <w:rFonts w:cs="Arial"/>
                <w:sz w:val="22"/>
              </w:rPr>
              <w:t>тоног</w:t>
            </w:r>
            <w:proofErr w:type="spellEnd"/>
            <w:r w:rsidRPr="00B17524">
              <w:rPr>
                <w:rFonts w:cs="Arial"/>
                <w:sz w:val="22"/>
              </w:rPr>
              <w:t xml:space="preserve"> </w:t>
            </w:r>
            <w:proofErr w:type="spellStart"/>
            <w:r w:rsidRPr="00B17524">
              <w:rPr>
                <w:rFonts w:cs="Arial"/>
                <w:sz w:val="22"/>
              </w:rPr>
              <w:t>төхөөрөмж</w:t>
            </w:r>
            <w:proofErr w:type="spellEnd"/>
            <w:r w:rsidRPr="00B17524">
              <w:rPr>
                <w:rFonts w:cs="Arial"/>
                <w:sz w:val="22"/>
              </w:rPr>
              <w:t xml:space="preserve"> </w:t>
            </w:r>
            <w:proofErr w:type="spellStart"/>
            <w:r>
              <w:rPr>
                <w:rFonts w:cs="Arial"/>
                <w:sz w:val="22"/>
              </w:rPr>
              <w:t>эсвэл</w:t>
            </w:r>
            <w:proofErr w:type="spellEnd"/>
            <w:r w:rsidRPr="00B17524">
              <w:rPr>
                <w:rFonts w:cs="Arial"/>
                <w:sz w:val="22"/>
              </w:rPr>
              <w:t xml:space="preserve"> </w:t>
            </w:r>
            <w:proofErr w:type="spellStart"/>
            <w:r w:rsidRPr="00B17524">
              <w:rPr>
                <w:rFonts w:cs="Arial"/>
                <w:sz w:val="22"/>
              </w:rPr>
              <w:t>байгууламжийн</w:t>
            </w:r>
            <w:proofErr w:type="spellEnd"/>
            <w:r w:rsidRPr="00B17524">
              <w:rPr>
                <w:rFonts w:cs="Arial"/>
                <w:sz w:val="22"/>
              </w:rPr>
              <w:t xml:space="preserve"> </w:t>
            </w:r>
            <w:proofErr w:type="spellStart"/>
            <w:r w:rsidRPr="00B17524">
              <w:rPr>
                <w:rFonts w:cs="Arial"/>
                <w:sz w:val="22"/>
              </w:rPr>
              <w:t>зарим</w:t>
            </w:r>
            <w:proofErr w:type="spellEnd"/>
            <w:r w:rsidRPr="00B17524">
              <w:rPr>
                <w:rFonts w:cs="Arial"/>
                <w:sz w:val="22"/>
              </w:rPr>
              <w:t xml:space="preserve"> </w:t>
            </w:r>
            <w:proofErr w:type="spellStart"/>
            <w:r w:rsidRPr="00B17524">
              <w:rPr>
                <w:rFonts w:cs="Arial"/>
                <w:sz w:val="22"/>
              </w:rPr>
              <w:t>хэсэгт</w:t>
            </w:r>
            <w:proofErr w:type="spellEnd"/>
            <w:r w:rsidRPr="00B17524">
              <w:rPr>
                <w:rFonts w:cs="Arial"/>
                <w:sz w:val="22"/>
              </w:rPr>
              <w:t xml:space="preserve"> IEC 60364-4-41:2005-ын 413.1.3-т </w:t>
            </w:r>
            <w:proofErr w:type="spellStart"/>
            <w:r w:rsidRPr="00B17524">
              <w:rPr>
                <w:rFonts w:cs="Arial"/>
                <w:sz w:val="22"/>
              </w:rPr>
              <w:t>заасан</w:t>
            </w:r>
            <w:proofErr w:type="spellEnd"/>
            <w:r w:rsidRPr="00B17524">
              <w:rPr>
                <w:rFonts w:cs="Arial"/>
                <w:sz w:val="22"/>
              </w:rPr>
              <w:t xml:space="preserve"> </w:t>
            </w:r>
            <w:proofErr w:type="spellStart"/>
            <w:r w:rsidRPr="00B17524">
              <w:rPr>
                <w:rFonts w:cs="Arial"/>
                <w:sz w:val="22"/>
              </w:rPr>
              <w:t>нэг</w:t>
            </w:r>
            <w:proofErr w:type="spellEnd"/>
            <w:r w:rsidRPr="00B17524">
              <w:rPr>
                <w:rFonts w:cs="Arial"/>
                <w:sz w:val="22"/>
              </w:rPr>
              <w:t xml:space="preserve"> </w:t>
            </w:r>
            <w:proofErr w:type="spellStart"/>
            <w:r w:rsidRPr="00B17524">
              <w:rPr>
                <w:rFonts w:cs="Arial"/>
                <w:sz w:val="22"/>
              </w:rPr>
              <w:t>буюу</w:t>
            </w:r>
            <w:proofErr w:type="spellEnd"/>
            <w:r w:rsidRPr="00B17524">
              <w:rPr>
                <w:rFonts w:cs="Arial"/>
                <w:sz w:val="22"/>
              </w:rPr>
              <w:t xml:space="preserve"> </w:t>
            </w:r>
            <w:proofErr w:type="spellStart"/>
            <w:r w:rsidRPr="00B17524">
              <w:rPr>
                <w:rFonts w:cs="Arial"/>
                <w:sz w:val="22"/>
              </w:rPr>
              <w:t>хэд</w:t>
            </w:r>
            <w:proofErr w:type="spellEnd"/>
            <w:r w:rsidRPr="00B17524">
              <w:rPr>
                <w:rFonts w:cs="Arial"/>
                <w:sz w:val="22"/>
              </w:rPr>
              <w:t xml:space="preserve"> </w:t>
            </w:r>
            <w:proofErr w:type="spellStart"/>
            <w:r w:rsidRPr="00B17524">
              <w:rPr>
                <w:rFonts w:cs="Arial"/>
                <w:sz w:val="22"/>
              </w:rPr>
              <w:t>хэдэн</w:t>
            </w:r>
            <w:proofErr w:type="spellEnd"/>
            <w:r w:rsidRPr="00B17524">
              <w:rPr>
                <w:rFonts w:cs="Arial"/>
                <w:sz w:val="22"/>
              </w:rPr>
              <w:t xml:space="preserve"> </w:t>
            </w:r>
            <w:proofErr w:type="spellStart"/>
            <w:r w:rsidRPr="00B17524">
              <w:rPr>
                <w:rFonts w:cs="Arial"/>
                <w:sz w:val="22"/>
              </w:rPr>
              <w:t>нөхцөлийг</w:t>
            </w:r>
            <w:proofErr w:type="spellEnd"/>
            <w:r w:rsidRPr="00B17524">
              <w:rPr>
                <w:rFonts w:cs="Arial"/>
                <w:sz w:val="22"/>
              </w:rPr>
              <w:t xml:space="preserve"> </w:t>
            </w:r>
            <w:proofErr w:type="spellStart"/>
            <w:r w:rsidRPr="00B17524">
              <w:rPr>
                <w:rFonts w:cs="Arial"/>
                <w:sz w:val="22"/>
              </w:rPr>
              <w:t>хангах</w:t>
            </w:r>
            <w:proofErr w:type="spellEnd"/>
            <w:r w:rsidRPr="00B17524">
              <w:rPr>
                <w:rFonts w:cs="Arial"/>
                <w:sz w:val="22"/>
              </w:rPr>
              <w:t xml:space="preserve"> </w:t>
            </w:r>
            <w:proofErr w:type="spellStart"/>
            <w:r w:rsidRPr="00B17524">
              <w:rPr>
                <w:rFonts w:cs="Arial"/>
                <w:sz w:val="22"/>
              </w:rPr>
              <w:t>боломжгүй</w:t>
            </w:r>
            <w:proofErr w:type="spellEnd"/>
            <w:r w:rsidRPr="00B17524">
              <w:rPr>
                <w:rFonts w:cs="Arial"/>
                <w:sz w:val="22"/>
              </w:rPr>
              <w:t xml:space="preserve"> </w:t>
            </w:r>
            <w:proofErr w:type="spellStart"/>
            <w:r w:rsidRPr="00B17524">
              <w:rPr>
                <w:rFonts w:cs="Arial"/>
                <w:sz w:val="22"/>
              </w:rPr>
              <w:t>бол</w:t>
            </w:r>
            <w:proofErr w:type="spellEnd"/>
            <w:r w:rsidRPr="00B17524">
              <w:rPr>
                <w:rFonts w:cs="Arial"/>
                <w:sz w:val="22"/>
              </w:rPr>
              <w:t xml:space="preserve"> </w:t>
            </w:r>
            <w:proofErr w:type="spellStart"/>
            <w:r w:rsidRPr="00B17524">
              <w:rPr>
                <w:rFonts w:cs="Arial"/>
                <w:sz w:val="22"/>
              </w:rPr>
              <w:t>тэдгээр</w:t>
            </w:r>
            <w:proofErr w:type="spellEnd"/>
            <w:r w:rsidRPr="00B17524">
              <w:rPr>
                <w:rFonts w:cs="Arial"/>
                <w:sz w:val="22"/>
              </w:rPr>
              <w:t xml:space="preserve"> </w:t>
            </w:r>
            <w:proofErr w:type="spellStart"/>
            <w:r w:rsidRPr="00B17524">
              <w:rPr>
                <w:rFonts w:cs="Arial"/>
                <w:sz w:val="22"/>
              </w:rPr>
              <w:t>хэсгийг</w:t>
            </w:r>
            <w:proofErr w:type="spellEnd"/>
            <w:r w:rsidRPr="00B17524">
              <w:rPr>
                <w:rFonts w:cs="Arial"/>
                <w:sz w:val="22"/>
              </w:rPr>
              <w:t xml:space="preserve"> </w:t>
            </w:r>
            <w:proofErr w:type="spellStart"/>
            <w:r w:rsidRPr="00B17524">
              <w:rPr>
                <w:rFonts w:cs="Arial"/>
                <w:sz w:val="22"/>
              </w:rPr>
              <w:t>үлдэгдэл</w:t>
            </w:r>
            <w:proofErr w:type="spellEnd"/>
            <w:r w:rsidRPr="00B17524">
              <w:rPr>
                <w:rFonts w:cs="Arial"/>
                <w:sz w:val="22"/>
              </w:rPr>
              <w:t xml:space="preserve"> </w:t>
            </w:r>
            <w:proofErr w:type="spellStart"/>
            <w:r w:rsidRPr="00B17524">
              <w:rPr>
                <w:rFonts w:cs="Arial"/>
                <w:sz w:val="22"/>
              </w:rPr>
              <w:t>гүйдлийн</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төхөөрөмжөөр</w:t>
            </w:r>
            <w:proofErr w:type="spellEnd"/>
            <w:r w:rsidRPr="00B17524">
              <w:rPr>
                <w:rFonts w:cs="Arial"/>
                <w:sz w:val="22"/>
              </w:rPr>
              <w:t xml:space="preserve"> </w:t>
            </w:r>
            <w:proofErr w:type="spellStart"/>
            <w:r w:rsidRPr="00B17524">
              <w:rPr>
                <w:rFonts w:cs="Arial"/>
                <w:sz w:val="22"/>
              </w:rPr>
              <w:t>хамгаалж</w:t>
            </w:r>
            <w:proofErr w:type="spellEnd"/>
            <w:r w:rsidRPr="00B17524">
              <w:rPr>
                <w:rFonts w:cs="Arial"/>
                <w:sz w:val="22"/>
              </w:rPr>
              <w:t xml:space="preserve"> </w:t>
            </w:r>
            <w:proofErr w:type="spellStart"/>
            <w:r w:rsidRPr="00B17524">
              <w:rPr>
                <w:rFonts w:cs="Arial"/>
                <w:sz w:val="22"/>
              </w:rPr>
              <w:t>болно</w:t>
            </w:r>
            <w:proofErr w:type="spellEnd"/>
            <w:r w:rsidRPr="00B17524">
              <w:rPr>
                <w:rFonts w:cs="Arial"/>
                <w:sz w:val="22"/>
              </w:rPr>
              <w:t xml:space="preserve">. </w:t>
            </w:r>
            <w:proofErr w:type="spellStart"/>
            <w:r w:rsidRPr="00B17524">
              <w:rPr>
                <w:rFonts w:cs="Arial"/>
                <w:sz w:val="22"/>
              </w:rPr>
              <w:t>Энэ</w:t>
            </w:r>
            <w:proofErr w:type="spellEnd"/>
            <w:r w:rsidRPr="00B17524">
              <w:rPr>
                <w:rFonts w:cs="Arial"/>
                <w:sz w:val="22"/>
              </w:rPr>
              <w:t xml:space="preserve"> </w:t>
            </w:r>
            <w:proofErr w:type="spellStart"/>
            <w:r w:rsidRPr="00B17524">
              <w:rPr>
                <w:rFonts w:cs="Arial"/>
                <w:sz w:val="22"/>
              </w:rPr>
              <w:t>тохиолдолд</w:t>
            </w:r>
            <w:proofErr w:type="spellEnd"/>
            <w:r w:rsidRPr="00B17524">
              <w:rPr>
                <w:rFonts w:cs="Arial"/>
                <w:sz w:val="22"/>
              </w:rPr>
              <w:t xml:space="preserve"> </w:t>
            </w:r>
            <w:proofErr w:type="spellStart"/>
            <w:r w:rsidRPr="00B17524">
              <w:rPr>
                <w:rFonts w:cs="Arial"/>
                <w:sz w:val="22"/>
              </w:rPr>
              <w:t>ил</w:t>
            </w:r>
            <w:proofErr w:type="spellEnd"/>
            <w:r w:rsidRPr="00B17524">
              <w:rPr>
                <w:rFonts w:cs="Arial"/>
                <w:sz w:val="22"/>
              </w:rPr>
              <w:t xml:space="preserve"> </w:t>
            </w:r>
            <w:proofErr w:type="spellStart"/>
            <w:r w:rsidRPr="00B17524">
              <w:rPr>
                <w:rFonts w:cs="Arial"/>
                <w:sz w:val="22"/>
              </w:rPr>
              <w:t>дамжуулах</w:t>
            </w:r>
            <w:proofErr w:type="spellEnd"/>
            <w:r w:rsidRPr="00B17524">
              <w:rPr>
                <w:rFonts w:cs="Arial"/>
                <w:sz w:val="22"/>
              </w:rPr>
              <w:t xml:space="preserve"> </w:t>
            </w:r>
            <w:proofErr w:type="spellStart"/>
            <w:r w:rsidRPr="00B17524">
              <w:rPr>
                <w:rFonts w:cs="Arial"/>
                <w:sz w:val="22"/>
              </w:rPr>
              <w:t>хэсгийг</w:t>
            </w:r>
            <w:proofErr w:type="spellEnd"/>
            <w:r w:rsidRPr="00B17524">
              <w:rPr>
                <w:rFonts w:cs="Arial"/>
                <w:sz w:val="22"/>
              </w:rPr>
              <w:t xml:space="preserve"> TN </w:t>
            </w:r>
            <w:proofErr w:type="spellStart"/>
            <w:r w:rsidRPr="00B17524">
              <w:rPr>
                <w:rFonts w:cs="Arial"/>
                <w:sz w:val="22"/>
              </w:rPr>
              <w:t>газардуулгын</w:t>
            </w:r>
            <w:proofErr w:type="spellEnd"/>
            <w:r w:rsidRPr="00B17524">
              <w:rPr>
                <w:rFonts w:cs="Arial"/>
                <w:sz w:val="22"/>
              </w:rPr>
              <w:t xml:space="preserve"> </w:t>
            </w:r>
            <w:proofErr w:type="spellStart"/>
            <w:r w:rsidRPr="00B17524">
              <w:rPr>
                <w:rFonts w:cs="Arial"/>
                <w:sz w:val="22"/>
              </w:rPr>
              <w:t>системийн</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дамжуулагчтай</w:t>
            </w:r>
            <w:proofErr w:type="spellEnd"/>
            <w:r w:rsidRPr="00B17524">
              <w:rPr>
                <w:rFonts w:cs="Arial"/>
                <w:sz w:val="22"/>
              </w:rPr>
              <w:t xml:space="preserve"> </w:t>
            </w:r>
            <w:proofErr w:type="spellStart"/>
            <w:r w:rsidRPr="00B17524">
              <w:rPr>
                <w:rFonts w:cs="Arial"/>
                <w:sz w:val="22"/>
              </w:rPr>
              <w:t>холбох</w:t>
            </w:r>
            <w:proofErr w:type="spellEnd"/>
            <w:r w:rsidRPr="00B17524">
              <w:rPr>
                <w:rFonts w:cs="Arial"/>
                <w:sz w:val="22"/>
              </w:rPr>
              <w:t xml:space="preserve"> </w:t>
            </w:r>
            <w:proofErr w:type="spellStart"/>
            <w:r w:rsidRPr="00B17524">
              <w:rPr>
                <w:rFonts w:cs="Arial"/>
                <w:sz w:val="22"/>
              </w:rPr>
              <w:t>шаардлагагүй</w:t>
            </w:r>
            <w:proofErr w:type="spellEnd"/>
            <w:r w:rsidRPr="00B17524">
              <w:rPr>
                <w:rFonts w:cs="Arial"/>
                <w:sz w:val="22"/>
              </w:rPr>
              <w:t xml:space="preserve"> </w:t>
            </w:r>
            <w:proofErr w:type="spellStart"/>
            <w:r w:rsidRPr="00B17524">
              <w:rPr>
                <w:rFonts w:cs="Arial"/>
                <w:sz w:val="22"/>
              </w:rPr>
              <w:t>бөгөөд</w:t>
            </w:r>
            <w:proofErr w:type="spellEnd"/>
            <w:r w:rsidRPr="00B17524">
              <w:rPr>
                <w:rFonts w:cs="Arial"/>
                <w:sz w:val="22"/>
              </w:rPr>
              <w:t xml:space="preserve"> </w:t>
            </w:r>
            <w:proofErr w:type="spellStart"/>
            <w:r w:rsidRPr="00B17524">
              <w:rPr>
                <w:rFonts w:cs="Arial"/>
                <w:sz w:val="22"/>
              </w:rPr>
              <w:t>үлдэгдэл</w:t>
            </w:r>
            <w:proofErr w:type="spellEnd"/>
            <w:r w:rsidRPr="00B17524">
              <w:rPr>
                <w:rFonts w:cs="Arial"/>
                <w:sz w:val="22"/>
              </w:rPr>
              <w:t xml:space="preserve"> </w:t>
            </w:r>
            <w:proofErr w:type="spellStart"/>
            <w:r w:rsidRPr="00B17524">
              <w:rPr>
                <w:rFonts w:cs="Arial"/>
                <w:sz w:val="22"/>
              </w:rPr>
              <w:t>гүйдлийн</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төхөөрөмжийн</w:t>
            </w:r>
            <w:proofErr w:type="spellEnd"/>
            <w:r w:rsidRPr="00B17524">
              <w:rPr>
                <w:rFonts w:cs="Arial"/>
                <w:sz w:val="22"/>
              </w:rPr>
              <w:t xml:space="preserve"> </w:t>
            </w:r>
            <w:proofErr w:type="spellStart"/>
            <w:r w:rsidRPr="00B17524">
              <w:rPr>
                <w:rFonts w:cs="Arial"/>
                <w:sz w:val="22"/>
              </w:rPr>
              <w:t>ажиллах</w:t>
            </w:r>
            <w:proofErr w:type="spellEnd"/>
            <w:r w:rsidRPr="00B17524">
              <w:rPr>
                <w:rFonts w:cs="Arial"/>
                <w:sz w:val="22"/>
              </w:rPr>
              <w:t xml:space="preserve"> </w:t>
            </w:r>
            <w:proofErr w:type="spellStart"/>
            <w:r w:rsidRPr="00B17524">
              <w:rPr>
                <w:rFonts w:cs="Arial"/>
                <w:sz w:val="22"/>
              </w:rPr>
              <w:t>гүйдэлд</w:t>
            </w:r>
            <w:proofErr w:type="spellEnd"/>
            <w:r w:rsidRPr="00B17524">
              <w:rPr>
                <w:rFonts w:cs="Arial"/>
                <w:sz w:val="22"/>
              </w:rPr>
              <w:t xml:space="preserve"> </w:t>
            </w:r>
            <w:proofErr w:type="spellStart"/>
            <w:r w:rsidRPr="00B17524">
              <w:rPr>
                <w:rFonts w:cs="Arial"/>
                <w:sz w:val="22"/>
              </w:rPr>
              <w:t>тохирох</w:t>
            </w:r>
            <w:proofErr w:type="spellEnd"/>
            <w:r w:rsidRPr="00B17524">
              <w:rPr>
                <w:rFonts w:cs="Arial"/>
                <w:sz w:val="22"/>
              </w:rPr>
              <w:t xml:space="preserve"> </w:t>
            </w:r>
            <w:proofErr w:type="spellStart"/>
            <w:r w:rsidRPr="00B17524">
              <w:rPr>
                <w:rFonts w:cs="Arial"/>
                <w:sz w:val="22"/>
              </w:rPr>
              <w:t>эсэргүүцэл</w:t>
            </w:r>
            <w:proofErr w:type="spellEnd"/>
            <w:r w:rsidRPr="00B17524">
              <w:rPr>
                <w:rFonts w:cs="Arial"/>
                <w:sz w:val="22"/>
              </w:rPr>
              <w:t xml:space="preserve"> </w:t>
            </w:r>
            <w:proofErr w:type="spellStart"/>
            <w:r w:rsidRPr="00B17524">
              <w:rPr>
                <w:rFonts w:cs="Arial"/>
                <w:sz w:val="22"/>
              </w:rPr>
              <w:t>бүхий</w:t>
            </w:r>
            <w:proofErr w:type="spellEnd"/>
            <w:r w:rsidRPr="00B17524">
              <w:rPr>
                <w:rFonts w:cs="Arial"/>
                <w:sz w:val="22"/>
              </w:rPr>
              <w:t xml:space="preserve"> </w:t>
            </w:r>
            <w:proofErr w:type="spellStart"/>
            <w:r w:rsidRPr="00B17524">
              <w:rPr>
                <w:rFonts w:cs="Arial"/>
                <w:sz w:val="22"/>
              </w:rPr>
              <w:t>газардуулагчтай</w:t>
            </w:r>
            <w:proofErr w:type="spellEnd"/>
            <w:r w:rsidRPr="00B17524">
              <w:rPr>
                <w:rFonts w:cs="Arial"/>
                <w:sz w:val="22"/>
              </w:rPr>
              <w:t xml:space="preserve"> </w:t>
            </w:r>
            <w:proofErr w:type="spellStart"/>
            <w:r w:rsidRPr="00B17524">
              <w:rPr>
                <w:rFonts w:cs="Arial"/>
                <w:sz w:val="22"/>
              </w:rPr>
              <w:t>холбоно</w:t>
            </w:r>
            <w:proofErr w:type="spellEnd"/>
            <w:r w:rsidRPr="00B17524">
              <w:rPr>
                <w:rFonts w:cs="Arial"/>
                <w:sz w:val="22"/>
              </w:rPr>
              <w:t xml:space="preserve">. </w:t>
            </w:r>
            <w:proofErr w:type="spellStart"/>
            <w:r w:rsidRPr="00B17524">
              <w:rPr>
                <w:rFonts w:cs="Arial"/>
                <w:sz w:val="22"/>
              </w:rPr>
              <w:t>Ийнхүү</w:t>
            </w:r>
            <w:proofErr w:type="spellEnd"/>
            <w:r w:rsidRPr="00B17524">
              <w:rPr>
                <w:rFonts w:cs="Arial"/>
                <w:sz w:val="22"/>
              </w:rPr>
              <w:t xml:space="preserve"> </w:t>
            </w:r>
            <w:proofErr w:type="spellStart"/>
            <w:r w:rsidRPr="00B17524">
              <w:rPr>
                <w:rFonts w:cs="Arial"/>
                <w:sz w:val="22"/>
              </w:rPr>
              <w:t>хамгаалсан</w:t>
            </w:r>
            <w:proofErr w:type="spellEnd"/>
            <w:r w:rsidRPr="00B17524">
              <w:rPr>
                <w:rFonts w:cs="Arial"/>
                <w:sz w:val="22"/>
              </w:rPr>
              <w:t xml:space="preserve"> </w:t>
            </w:r>
            <w:proofErr w:type="spellStart"/>
            <w:r w:rsidRPr="00B17524">
              <w:rPr>
                <w:rFonts w:cs="Arial"/>
                <w:sz w:val="22"/>
              </w:rPr>
              <w:t>хэлхээг</w:t>
            </w:r>
            <w:proofErr w:type="spellEnd"/>
            <w:r w:rsidRPr="00B17524">
              <w:rPr>
                <w:rFonts w:cs="Arial"/>
                <w:sz w:val="22"/>
              </w:rPr>
              <w:t xml:space="preserve"> TT </w:t>
            </w:r>
            <w:proofErr w:type="spellStart"/>
            <w:r w:rsidRPr="00B17524">
              <w:rPr>
                <w:rFonts w:cs="Arial"/>
                <w:sz w:val="22"/>
              </w:rPr>
              <w:t>систем</w:t>
            </w:r>
            <w:proofErr w:type="spellEnd"/>
            <w:r w:rsidRPr="00B17524">
              <w:rPr>
                <w:rFonts w:cs="Arial"/>
                <w:sz w:val="22"/>
              </w:rPr>
              <w:t xml:space="preserve"> </w:t>
            </w:r>
            <w:proofErr w:type="spellStart"/>
            <w:r w:rsidRPr="00B17524">
              <w:rPr>
                <w:rFonts w:cs="Arial"/>
                <w:sz w:val="22"/>
              </w:rPr>
              <w:t>гэж</w:t>
            </w:r>
            <w:proofErr w:type="spellEnd"/>
            <w:r w:rsidRPr="00B17524">
              <w:rPr>
                <w:rFonts w:cs="Arial"/>
                <w:sz w:val="22"/>
              </w:rPr>
              <w:t xml:space="preserve"> </w:t>
            </w:r>
            <w:proofErr w:type="spellStart"/>
            <w:r w:rsidRPr="00B17524">
              <w:rPr>
                <w:rFonts w:cs="Arial"/>
                <w:sz w:val="22"/>
              </w:rPr>
              <w:t>үзэж</w:t>
            </w:r>
            <w:proofErr w:type="spellEnd"/>
            <w:r w:rsidRPr="00B17524">
              <w:rPr>
                <w:rFonts w:cs="Arial"/>
                <w:sz w:val="22"/>
              </w:rPr>
              <w:t xml:space="preserve"> IEC 60364-4-41:2005-ын 413.1.4-ийг </w:t>
            </w:r>
            <w:proofErr w:type="spellStart"/>
            <w:r w:rsidRPr="00B17524">
              <w:rPr>
                <w:rFonts w:cs="Arial"/>
                <w:sz w:val="22"/>
              </w:rPr>
              <w:t>хэрэглэнэ</w:t>
            </w:r>
            <w:proofErr w:type="spellEnd"/>
            <w:r w:rsidRPr="00B17524">
              <w:rPr>
                <w:rFonts w:cs="Arial"/>
                <w:sz w:val="22"/>
              </w:rPr>
              <w:t>.</w:t>
            </w:r>
          </w:p>
          <w:p w14:paraId="36C85FDF" w14:textId="3E1BB930" w:rsidR="0092260E" w:rsidRPr="00B17524" w:rsidRDefault="0092260E" w:rsidP="0092260E">
            <w:pPr>
              <w:spacing w:line="24" w:lineRule="atLeast"/>
              <w:jc w:val="both"/>
              <w:rPr>
                <w:rFonts w:cs="Arial"/>
                <w:sz w:val="22"/>
              </w:rPr>
            </w:pPr>
            <w:proofErr w:type="spellStart"/>
            <w:r w:rsidRPr="00B17524">
              <w:rPr>
                <w:rFonts w:cs="Arial"/>
                <w:sz w:val="22"/>
              </w:rPr>
              <w:t>Харин</w:t>
            </w:r>
            <w:proofErr w:type="spellEnd"/>
            <w:r w:rsidRPr="00B17524">
              <w:rPr>
                <w:rFonts w:cs="Arial"/>
                <w:sz w:val="22"/>
              </w:rPr>
              <w:t xml:space="preserve"> </w:t>
            </w:r>
            <w:proofErr w:type="spellStart"/>
            <w:r w:rsidRPr="00B17524">
              <w:rPr>
                <w:rFonts w:cs="Arial"/>
                <w:sz w:val="22"/>
              </w:rPr>
              <w:t>тусдаа</w:t>
            </w:r>
            <w:proofErr w:type="spellEnd"/>
            <w:r w:rsidRPr="00B17524">
              <w:rPr>
                <w:rFonts w:cs="Arial"/>
                <w:sz w:val="22"/>
              </w:rPr>
              <w:t xml:space="preserve"> </w:t>
            </w:r>
            <w:proofErr w:type="spellStart"/>
            <w:r w:rsidRPr="00B17524">
              <w:rPr>
                <w:rFonts w:cs="Arial"/>
                <w:sz w:val="22"/>
              </w:rPr>
              <w:t>газардуулагч</w:t>
            </w:r>
            <w:proofErr w:type="spellEnd"/>
            <w:r w:rsidRPr="00B17524">
              <w:rPr>
                <w:rFonts w:cs="Arial"/>
                <w:sz w:val="22"/>
              </w:rPr>
              <w:t xml:space="preserve"> </w:t>
            </w:r>
            <w:proofErr w:type="spellStart"/>
            <w:r w:rsidRPr="00B17524">
              <w:rPr>
                <w:rFonts w:cs="Arial"/>
                <w:sz w:val="22"/>
              </w:rPr>
              <w:t>байхгүй</w:t>
            </w:r>
            <w:proofErr w:type="spellEnd"/>
            <w:r w:rsidRPr="00B17524">
              <w:rPr>
                <w:rFonts w:cs="Arial"/>
                <w:sz w:val="22"/>
              </w:rPr>
              <w:t xml:space="preserve"> </w:t>
            </w:r>
            <w:proofErr w:type="spellStart"/>
            <w:r w:rsidRPr="00B17524">
              <w:rPr>
                <w:rFonts w:cs="Arial"/>
                <w:sz w:val="22"/>
              </w:rPr>
              <w:t>бол</w:t>
            </w:r>
            <w:proofErr w:type="spellEnd"/>
            <w:r w:rsidRPr="00B17524">
              <w:rPr>
                <w:rFonts w:cs="Arial"/>
                <w:sz w:val="22"/>
              </w:rPr>
              <w:t xml:space="preserve"> </w:t>
            </w:r>
            <w:proofErr w:type="spellStart"/>
            <w:r w:rsidRPr="00B17524">
              <w:rPr>
                <w:rFonts w:cs="Arial"/>
                <w:sz w:val="22"/>
              </w:rPr>
              <w:t>ил</w:t>
            </w:r>
            <w:proofErr w:type="spellEnd"/>
            <w:r w:rsidRPr="00B17524">
              <w:rPr>
                <w:rFonts w:cs="Arial"/>
                <w:sz w:val="22"/>
              </w:rPr>
              <w:t xml:space="preserve"> </w:t>
            </w:r>
            <w:proofErr w:type="spellStart"/>
            <w:r w:rsidRPr="00B17524">
              <w:rPr>
                <w:rFonts w:cs="Arial"/>
                <w:sz w:val="22"/>
              </w:rPr>
              <w:t>дамжуулах</w:t>
            </w:r>
            <w:proofErr w:type="spellEnd"/>
            <w:r w:rsidRPr="00B17524">
              <w:rPr>
                <w:rFonts w:cs="Arial"/>
                <w:sz w:val="22"/>
              </w:rPr>
              <w:t xml:space="preserve"> </w:t>
            </w:r>
            <w:proofErr w:type="spellStart"/>
            <w:r w:rsidRPr="00B17524">
              <w:rPr>
                <w:rFonts w:cs="Arial"/>
                <w:sz w:val="22"/>
              </w:rPr>
              <w:t>хэсгийг</w:t>
            </w:r>
            <w:proofErr w:type="spellEnd"/>
            <w:r w:rsidRPr="00B17524">
              <w:rPr>
                <w:rFonts w:cs="Arial"/>
                <w:sz w:val="22"/>
              </w:rPr>
              <w:t xml:space="preserve"> </w:t>
            </w:r>
            <w:proofErr w:type="spellStart"/>
            <w:r w:rsidRPr="00B17524">
              <w:rPr>
                <w:rFonts w:cs="Arial"/>
                <w:sz w:val="22"/>
              </w:rPr>
              <w:t>үлдэгдэл</w:t>
            </w:r>
            <w:proofErr w:type="spellEnd"/>
            <w:r w:rsidRPr="00B17524">
              <w:rPr>
                <w:rFonts w:cs="Arial"/>
                <w:sz w:val="22"/>
              </w:rPr>
              <w:t xml:space="preserve"> </w:t>
            </w:r>
            <w:proofErr w:type="spellStart"/>
            <w:r w:rsidRPr="00B17524">
              <w:rPr>
                <w:rFonts w:cs="Arial"/>
                <w:sz w:val="22"/>
              </w:rPr>
              <w:t>гүйдлийн</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төхөөрөмжийн</w:t>
            </w:r>
            <w:proofErr w:type="spellEnd"/>
            <w:r w:rsidRPr="00B17524">
              <w:rPr>
                <w:rFonts w:cs="Arial"/>
                <w:sz w:val="22"/>
              </w:rPr>
              <w:t xml:space="preserve"> </w:t>
            </w:r>
            <w:proofErr w:type="spellStart"/>
            <w:r w:rsidRPr="00B17524">
              <w:rPr>
                <w:rFonts w:cs="Arial"/>
                <w:sz w:val="22"/>
              </w:rPr>
              <w:t>тэжээлийн</w:t>
            </w:r>
            <w:proofErr w:type="spellEnd"/>
            <w:r w:rsidRPr="00B17524">
              <w:rPr>
                <w:rFonts w:cs="Arial"/>
                <w:sz w:val="22"/>
              </w:rPr>
              <w:t xml:space="preserve"> </w:t>
            </w:r>
            <w:proofErr w:type="spellStart"/>
            <w:r w:rsidRPr="00B17524">
              <w:rPr>
                <w:rFonts w:cs="Arial"/>
                <w:sz w:val="22"/>
              </w:rPr>
              <w:t>талд</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дамжуулагч</w:t>
            </w:r>
            <w:proofErr w:type="spellEnd"/>
            <w:r w:rsidRPr="00B17524">
              <w:rPr>
                <w:rFonts w:cs="Arial"/>
                <w:sz w:val="22"/>
                <w:lang w:val="mn-MN"/>
              </w:rPr>
              <w:t>ид</w:t>
            </w:r>
            <w:r w:rsidRPr="00B17524">
              <w:rPr>
                <w:rFonts w:cs="Arial"/>
                <w:sz w:val="22"/>
              </w:rPr>
              <w:t xml:space="preserve"> </w:t>
            </w:r>
            <w:proofErr w:type="spellStart"/>
            <w:r w:rsidRPr="00B17524">
              <w:rPr>
                <w:rFonts w:cs="Arial"/>
                <w:sz w:val="22"/>
              </w:rPr>
              <w:t>холбоно</w:t>
            </w:r>
            <w:proofErr w:type="spellEnd"/>
            <w:r w:rsidRPr="00B17524">
              <w:rPr>
                <w:rFonts w:cs="Arial"/>
                <w:sz w:val="22"/>
              </w:rPr>
              <w:t>.</w:t>
            </w:r>
          </w:p>
          <w:p w14:paraId="4012C0A8" w14:textId="77777777" w:rsidR="0092260E" w:rsidRPr="00B17524" w:rsidRDefault="0092260E" w:rsidP="0092260E">
            <w:pPr>
              <w:spacing w:line="24" w:lineRule="atLeast"/>
              <w:jc w:val="both"/>
              <w:rPr>
                <w:rFonts w:cs="Arial"/>
                <w:sz w:val="22"/>
              </w:rPr>
            </w:pPr>
            <w:r w:rsidRPr="00B17524">
              <w:rPr>
                <w:rFonts w:cs="Arial"/>
                <w:b/>
                <w:sz w:val="22"/>
              </w:rPr>
              <w:t xml:space="preserve">531.2.4 TT </w:t>
            </w:r>
            <w:proofErr w:type="spellStart"/>
            <w:r w:rsidRPr="00B17524">
              <w:rPr>
                <w:rFonts w:cs="Arial"/>
                <w:b/>
                <w:sz w:val="22"/>
              </w:rPr>
              <w:t>систем</w:t>
            </w:r>
            <w:proofErr w:type="spellEnd"/>
          </w:p>
          <w:p w14:paraId="2A75D449" w14:textId="30263CED" w:rsidR="0092260E" w:rsidRPr="00B17524" w:rsidRDefault="0092260E" w:rsidP="0092260E">
            <w:pPr>
              <w:spacing w:line="24" w:lineRule="atLeast"/>
              <w:jc w:val="both"/>
              <w:rPr>
                <w:rFonts w:cs="Arial"/>
                <w:sz w:val="22"/>
              </w:rPr>
            </w:pPr>
            <w:proofErr w:type="spellStart"/>
            <w:r w:rsidRPr="00B17524">
              <w:rPr>
                <w:rFonts w:cs="Arial"/>
                <w:sz w:val="22"/>
              </w:rPr>
              <w:t>Хэрэв</w:t>
            </w:r>
            <w:proofErr w:type="spellEnd"/>
            <w:r w:rsidRPr="00B17524">
              <w:rPr>
                <w:rFonts w:cs="Arial"/>
                <w:sz w:val="22"/>
              </w:rPr>
              <w:t xml:space="preserve"> </w:t>
            </w:r>
            <w:proofErr w:type="spellStart"/>
            <w:r w:rsidRPr="00B17524">
              <w:rPr>
                <w:rFonts w:cs="Arial"/>
                <w:sz w:val="22"/>
              </w:rPr>
              <w:t>байгууламжийн</w:t>
            </w:r>
            <w:proofErr w:type="spellEnd"/>
            <w:r w:rsidRPr="00B17524">
              <w:rPr>
                <w:rFonts w:cs="Arial"/>
                <w:sz w:val="22"/>
              </w:rPr>
              <w:t xml:space="preserve"> </w:t>
            </w:r>
            <w:r w:rsidRPr="00B17524">
              <w:rPr>
                <w:rFonts w:cs="Arial"/>
                <w:sz w:val="22"/>
                <w:lang w:val="mn-MN"/>
              </w:rPr>
              <w:t>оролт</w:t>
            </w:r>
            <w:r w:rsidRPr="00B17524">
              <w:rPr>
                <w:rFonts w:cs="Arial"/>
                <w:sz w:val="22"/>
              </w:rPr>
              <w:t xml:space="preserve"> </w:t>
            </w:r>
            <w:proofErr w:type="spellStart"/>
            <w:r w:rsidRPr="00B17524">
              <w:rPr>
                <w:rFonts w:cs="Arial"/>
                <w:sz w:val="22"/>
              </w:rPr>
              <w:t>ба</w:t>
            </w:r>
            <w:proofErr w:type="spellEnd"/>
            <w:r w:rsidRPr="00B17524">
              <w:rPr>
                <w:rFonts w:cs="Arial"/>
                <w:sz w:val="22"/>
              </w:rPr>
              <w:t xml:space="preserve"> </w:t>
            </w:r>
            <w:proofErr w:type="spellStart"/>
            <w:r w:rsidRPr="00B17524">
              <w:rPr>
                <w:rFonts w:cs="Arial"/>
                <w:sz w:val="22"/>
              </w:rPr>
              <w:t>уг</w:t>
            </w:r>
            <w:proofErr w:type="spellEnd"/>
            <w:r w:rsidRPr="00B17524">
              <w:rPr>
                <w:rFonts w:cs="Arial"/>
                <w:sz w:val="22"/>
              </w:rPr>
              <w:t xml:space="preserve"> </w:t>
            </w:r>
            <w:proofErr w:type="spellStart"/>
            <w:r w:rsidRPr="00B17524">
              <w:rPr>
                <w:rFonts w:cs="Arial"/>
                <w:sz w:val="22"/>
              </w:rPr>
              <w:t>төхөөрөмжийн</w:t>
            </w:r>
            <w:proofErr w:type="spellEnd"/>
            <w:r w:rsidRPr="00B17524">
              <w:rPr>
                <w:rFonts w:cs="Arial"/>
                <w:sz w:val="22"/>
              </w:rPr>
              <w:t xml:space="preserve"> </w:t>
            </w:r>
            <w:proofErr w:type="spellStart"/>
            <w:r w:rsidRPr="00B17524">
              <w:rPr>
                <w:rFonts w:cs="Arial"/>
                <w:sz w:val="22"/>
              </w:rPr>
              <w:t>хоорондох</w:t>
            </w:r>
            <w:proofErr w:type="spellEnd"/>
            <w:r w:rsidRPr="00B17524">
              <w:rPr>
                <w:rFonts w:cs="Arial"/>
                <w:sz w:val="22"/>
              </w:rPr>
              <w:t xml:space="preserve"> </w:t>
            </w:r>
            <w:proofErr w:type="spellStart"/>
            <w:r w:rsidRPr="00B17524">
              <w:rPr>
                <w:rFonts w:cs="Arial"/>
                <w:sz w:val="22"/>
              </w:rPr>
              <w:t>хэсэг</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II </w:t>
            </w:r>
            <w:proofErr w:type="spellStart"/>
            <w:r w:rsidRPr="00B17524">
              <w:rPr>
                <w:rFonts w:cs="Arial"/>
                <w:sz w:val="22"/>
              </w:rPr>
              <w:t>ангиллын</w:t>
            </w:r>
            <w:proofErr w:type="spellEnd"/>
            <w:r w:rsidRPr="00B17524">
              <w:rPr>
                <w:rFonts w:cs="Arial"/>
                <w:sz w:val="22"/>
              </w:rPr>
              <w:t xml:space="preserve"> </w:t>
            </w:r>
            <w:proofErr w:type="spellStart"/>
            <w:r w:rsidRPr="00B17524">
              <w:rPr>
                <w:rFonts w:cs="Arial"/>
                <w:sz w:val="22"/>
              </w:rPr>
              <w:t>тоног</w:t>
            </w:r>
            <w:proofErr w:type="spellEnd"/>
            <w:r w:rsidRPr="00B17524">
              <w:rPr>
                <w:rFonts w:cs="Arial"/>
                <w:sz w:val="22"/>
              </w:rPr>
              <w:t xml:space="preserve"> </w:t>
            </w:r>
            <w:proofErr w:type="spellStart"/>
            <w:r w:rsidRPr="00B17524">
              <w:rPr>
                <w:rFonts w:cs="Arial"/>
                <w:sz w:val="22"/>
              </w:rPr>
              <w:t>төхөөрөмж</w:t>
            </w:r>
            <w:proofErr w:type="spellEnd"/>
            <w:r w:rsidRPr="00B17524">
              <w:rPr>
                <w:rFonts w:cs="Arial"/>
                <w:sz w:val="22"/>
              </w:rPr>
              <w:t xml:space="preserve"> </w:t>
            </w:r>
            <w:proofErr w:type="spellStart"/>
            <w:r>
              <w:rPr>
                <w:rFonts w:cs="Arial"/>
                <w:sz w:val="22"/>
              </w:rPr>
              <w:t>эсвэл</w:t>
            </w:r>
            <w:proofErr w:type="spellEnd"/>
            <w:r w:rsidRPr="00B17524">
              <w:rPr>
                <w:rFonts w:cs="Arial"/>
                <w:sz w:val="22"/>
              </w:rPr>
              <w:t xml:space="preserve"> </w:t>
            </w:r>
            <w:proofErr w:type="spellStart"/>
            <w:r w:rsidRPr="00B17524">
              <w:rPr>
                <w:rFonts w:cs="Arial"/>
                <w:sz w:val="22"/>
              </w:rPr>
              <w:t>түүнтэй</w:t>
            </w:r>
            <w:proofErr w:type="spellEnd"/>
            <w:r w:rsidRPr="00B17524">
              <w:rPr>
                <w:rFonts w:cs="Arial"/>
                <w:sz w:val="22"/>
              </w:rPr>
              <w:t xml:space="preserve"> </w:t>
            </w:r>
            <w:proofErr w:type="spellStart"/>
            <w:r w:rsidRPr="00B17524">
              <w:rPr>
                <w:rFonts w:cs="Arial"/>
                <w:sz w:val="22"/>
              </w:rPr>
              <w:t>дүйцэх</w:t>
            </w:r>
            <w:proofErr w:type="spellEnd"/>
            <w:r w:rsidRPr="00B17524">
              <w:rPr>
                <w:rFonts w:cs="Arial"/>
                <w:sz w:val="22"/>
              </w:rPr>
              <w:t xml:space="preserve"> </w:t>
            </w:r>
            <w:proofErr w:type="spellStart"/>
            <w:r w:rsidRPr="00B17524">
              <w:rPr>
                <w:rFonts w:cs="Arial"/>
                <w:sz w:val="22"/>
              </w:rPr>
              <w:t>тусгаарлаг</w:t>
            </w:r>
            <w:proofErr w:type="spellEnd"/>
            <w:r w:rsidRPr="00B17524">
              <w:rPr>
                <w:rFonts w:cs="Arial"/>
                <w:sz w:val="22"/>
                <w:lang w:val="mn-MN"/>
              </w:rPr>
              <w:t>ч</w:t>
            </w:r>
            <w:r w:rsidRPr="00B17524">
              <w:rPr>
                <w:rFonts w:cs="Arial"/>
                <w:sz w:val="22"/>
              </w:rPr>
              <w:t xml:space="preserve"> </w:t>
            </w:r>
            <w:proofErr w:type="spellStart"/>
            <w:r w:rsidRPr="00B17524">
              <w:rPr>
                <w:rFonts w:cs="Arial"/>
                <w:sz w:val="22"/>
              </w:rPr>
              <w:t>ашигласан</w:t>
            </w:r>
            <w:proofErr w:type="spellEnd"/>
            <w:r w:rsidRPr="00B17524">
              <w:rPr>
                <w:rFonts w:cs="Arial"/>
                <w:sz w:val="22"/>
              </w:rPr>
              <w:t xml:space="preserve"> </w:t>
            </w:r>
            <w:proofErr w:type="spellStart"/>
            <w:r w:rsidRPr="00B17524">
              <w:rPr>
                <w:rFonts w:cs="Arial"/>
                <w:sz w:val="22"/>
              </w:rPr>
              <w:t>хамгаалалтын</w:t>
            </w:r>
            <w:proofErr w:type="spellEnd"/>
            <w:r w:rsidRPr="00B17524">
              <w:rPr>
                <w:rFonts w:cs="Arial"/>
                <w:sz w:val="22"/>
              </w:rPr>
              <w:t xml:space="preserve"> </w:t>
            </w:r>
            <w:proofErr w:type="spellStart"/>
            <w:r w:rsidRPr="00B17524">
              <w:rPr>
                <w:rFonts w:cs="Arial"/>
                <w:sz w:val="22"/>
              </w:rPr>
              <w:t>шаардлагыг</w:t>
            </w:r>
            <w:proofErr w:type="spellEnd"/>
            <w:r w:rsidRPr="00B17524">
              <w:rPr>
                <w:rFonts w:cs="Arial"/>
                <w:sz w:val="22"/>
              </w:rPr>
              <w:t xml:space="preserve"> </w:t>
            </w:r>
            <w:proofErr w:type="spellStart"/>
            <w:r w:rsidRPr="00B17524">
              <w:rPr>
                <w:rFonts w:cs="Arial"/>
                <w:sz w:val="22"/>
              </w:rPr>
              <w:t>хангахаас</w:t>
            </w:r>
            <w:proofErr w:type="spellEnd"/>
            <w:r w:rsidRPr="00B17524">
              <w:rPr>
                <w:rFonts w:cs="Arial"/>
                <w:sz w:val="22"/>
              </w:rPr>
              <w:t xml:space="preserve"> </w:t>
            </w:r>
            <w:proofErr w:type="spellStart"/>
            <w:r w:rsidRPr="00B17524">
              <w:rPr>
                <w:rFonts w:cs="Arial"/>
                <w:sz w:val="22"/>
              </w:rPr>
              <w:t>бусад</w:t>
            </w:r>
            <w:proofErr w:type="spellEnd"/>
            <w:r w:rsidRPr="00B17524">
              <w:rPr>
                <w:rFonts w:cs="Arial"/>
                <w:sz w:val="22"/>
              </w:rPr>
              <w:t xml:space="preserve"> </w:t>
            </w:r>
            <w:proofErr w:type="spellStart"/>
            <w:r w:rsidRPr="00B17524">
              <w:rPr>
                <w:rFonts w:cs="Arial"/>
                <w:sz w:val="22"/>
              </w:rPr>
              <w:t>тохиолдолд</w:t>
            </w:r>
            <w:proofErr w:type="spellEnd"/>
            <w:r w:rsidRPr="00B17524">
              <w:rPr>
                <w:rFonts w:cs="Arial"/>
                <w:sz w:val="22"/>
              </w:rPr>
              <w:t xml:space="preserve"> </w:t>
            </w:r>
            <w:proofErr w:type="spellStart"/>
            <w:r w:rsidRPr="00B17524">
              <w:rPr>
                <w:rFonts w:cs="Arial"/>
                <w:sz w:val="22"/>
              </w:rPr>
              <w:t>байгууламжийг</w:t>
            </w:r>
            <w:proofErr w:type="spellEnd"/>
            <w:r w:rsidRPr="00B17524">
              <w:rPr>
                <w:rFonts w:cs="Arial"/>
                <w:sz w:val="22"/>
              </w:rPr>
              <w:t xml:space="preserve"> </w:t>
            </w:r>
            <w:proofErr w:type="spellStart"/>
            <w:r w:rsidRPr="00B17524">
              <w:rPr>
                <w:rFonts w:cs="Arial"/>
                <w:sz w:val="22"/>
              </w:rPr>
              <w:t>нэг</w:t>
            </w:r>
            <w:proofErr w:type="spellEnd"/>
            <w:r w:rsidRPr="00B17524">
              <w:rPr>
                <w:rFonts w:cs="Arial"/>
                <w:sz w:val="22"/>
              </w:rPr>
              <w:t xml:space="preserve"> </w:t>
            </w:r>
            <w:proofErr w:type="spellStart"/>
            <w:r w:rsidRPr="00B17524">
              <w:rPr>
                <w:rFonts w:cs="Arial"/>
                <w:sz w:val="22"/>
              </w:rPr>
              <w:t>үлдэгдэл</w:t>
            </w:r>
            <w:proofErr w:type="spellEnd"/>
            <w:r w:rsidRPr="00B17524">
              <w:rPr>
                <w:rFonts w:cs="Arial"/>
                <w:sz w:val="22"/>
              </w:rPr>
              <w:t xml:space="preserve"> </w:t>
            </w:r>
            <w:proofErr w:type="spellStart"/>
            <w:r w:rsidRPr="00B17524">
              <w:rPr>
                <w:rFonts w:cs="Arial"/>
                <w:sz w:val="22"/>
              </w:rPr>
              <w:t>гүйдлийн</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төхөөрөмжөөр</w:t>
            </w:r>
            <w:proofErr w:type="spellEnd"/>
            <w:r w:rsidRPr="00B17524">
              <w:rPr>
                <w:rFonts w:cs="Arial"/>
                <w:sz w:val="22"/>
              </w:rPr>
              <w:t xml:space="preserve"> </w:t>
            </w:r>
            <w:proofErr w:type="spellStart"/>
            <w:r w:rsidRPr="00B17524">
              <w:rPr>
                <w:rFonts w:cs="Arial"/>
                <w:sz w:val="22"/>
              </w:rPr>
              <w:t>хамгаалж</w:t>
            </w:r>
            <w:proofErr w:type="spellEnd"/>
            <w:r w:rsidRPr="00B17524">
              <w:rPr>
                <w:rFonts w:cs="Arial"/>
                <w:sz w:val="22"/>
              </w:rPr>
              <w:t xml:space="preserve"> </w:t>
            </w:r>
            <w:proofErr w:type="spellStart"/>
            <w:r w:rsidRPr="00B17524">
              <w:rPr>
                <w:rFonts w:cs="Arial"/>
                <w:sz w:val="22"/>
              </w:rPr>
              <w:t>байгаа</w:t>
            </w:r>
            <w:proofErr w:type="spellEnd"/>
            <w:r w:rsidRPr="00B17524">
              <w:rPr>
                <w:rFonts w:cs="Arial"/>
                <w:sz w:val="22"/>
              </w:rPr>
              <w:t xml:space="preserve"> </w:t>
            </w:r>
            <w:proofErr w:type="spellStart"/>
            <w:r w:rsidRPr="00B17524">
              <w:rPr>
                <w:rFonts w:cs="Arial"/>
                <w:sz w:val="22"/>
              </w:rPr>
              <w:t>бол</w:t>
            </w:r>
            <w:proofErr w:type="spellEnd"/>
            <w:r w:rsidRPr="00B17524">
              <w:rPr>
                <w:rFonts w:cs="Arial"/>
                <w:sz w:val="22"/>
              </w:rPr>
              <w:t xml:space="preserve"> </w:t>
            </w:r>
            <w:proofErr w:type="spellStart"/>
            <w:r w:rsidRPr="00B17524">
              <w:rPr>
                <w:rFonts w:cs="Arial"/>
                <w:sz w:val="22"/>
              </w:rPr>
              <w:t>төхөөрөмжийг</w:t>
            </w:r>
            <w:proofErr w:type="spellEnd"/>
            <w:r w:rsidRPr="00B17524">
              <w:rPr>
                <w:rFonts w:cs="Arial"/>
                <w:sz w:val="22"/>
              </w:rPr>
              <w:t xml:space="preserve"> </w:t>
            </w:r>
            <w:proofErr w:type="spellStart"/>
            <w:r w:rsidRPr="00B17524">
              <w:rPr>
                <w:rFonts w:cs="Arial"/>
                <w:sz w:val="22"/>
              </w:rPr>
              <w:t>байгууламжийн</w:t>
            </w:r>
            <w:proofErr w:type="spellEnd"/>
            <w:r w:rsidRPr="00B17524">
              <w:rPr>
                <w:rFonts w:cs="Arial"/>
                <w:sz w:val="22"/>
              </w:rPr>
              <w:t xml:space="preserve"> </w:t>
            </w:r>
            <w:r w:rsidRPr="00B17524">
              <w:rPr>
                <w:rFonts w:cs="Arial"/>
                <w:sz w:val="22"/>
                <w:lang w:val="mn-MN"/>
              </w:rPr>
              <w:t>оролт талд</w:t>
            </w:r>
            <w:r w:rsidRPr="00B17524">
              <w:rPr>
                <w:rFonts w:cs="Arial"/>
                <w:sz w:val="22"/>
              </w:rPr>
              <w:t xml:space="preserve"> </w:t>
            </w:r>
            <w:proofErr w:type="spellStart"/>
            <w:r w:rsidRPr="00B17524">
              <w:rPr>
                <w:rFonts w:cs="Arial"/>
                <w:sz w:val="22"/>
              </w:rPr>
              <w:t>байрлуулна</w:t>
            </w:r>
            <w:proofErr w:type="spellEnd"/>
            <w:r w:rsidRPr="00B17524">
              <w:rPr>
                <w:rFonts w:cs="Arial"/>
                <w:sz w:val="22"/>
              </w:rPr>
              <w:t xml:space="preserve"> (IEC 60364-4-41:2005, 413.2-ыг </w:t>
            </w:r>
            <w:proofErr w:type="spellStart"/>
            <w:r w:rsidRPr="00B17524">
              <w:rPr>
                <w:rFonts w:cs="Arial"/>
                <w:sz w:val="22"/>
              </w:rPr>
              <w:t>үз</w:t>
            </w:r>
            <w:proofErr w:type="spellEnd"/>
            <w:r w:rsidRPr="00B17524">
              <w:rPr>
                <w:rFonts w:cs="Arial"/>
                <w:sz w:val="22"/>
              </w:rPr>
              <w:t>).</w:t>
            </w:r>
          </w:p>
          <w:p w14:paraId="055DB38A" w14:textId="43E550E6" w:rsidR="0092260E" w:rsidRPr="00B17524" w:rsidRDefault="0092260E" w:rsidP="0092260E">
            <w:pPr>
              <w:spacing w:line="24" w:lineRule="atLeast"/>
              <w:jc w:val="both"/>
              <w:rPr>
                <w:rFonts w:cs="Arial"/>
                <w:sz w:val="22"/>
              </w:rPr>
            </w:pPr>
            <w:r w:rsidRPr="00B17524">
              <w:rPr>
                <w:rFonts w:cs="Arial"/>
                <w:i/>
                <w:sz w:val="22"/>
              </w:rPr>
              <w:t xml:space="preserve">ТАЙЛБАР – </w:t>
            </w:r>
            <w:proofErr w:type="spellStart"/>
            <w:r w:rsidRPr="00B17524">
              <w:rPr>
                <w:rFonts w:cs="Arial"/>
                <w:i/>
                <w:sz w:val="22"/>
              </w:rPr>
              <w:t>Нэгээс</w:t>
            </w:r>
            <w:proofErr w:type="spellEnd"/>
            <w:r w:rsidRPr="00B17524">
              <w:rPr>
                <w:rFonts w:cs="Arial"/>
                <w:i/>
                <w:sz w:val="22"/>
              </w:rPr>
              <w:t xml:space="preserve"> </w:t>
            </w:r>
            <w:proofErr w:type="spellStart"/>
            <w:r w:rsidRPr="00B17524">
              <w:rPr>
                <w:rFonts w:cs="Arial"/>
                <w:i/>
                <w:sz w:val="22"/>
              </w:rPr>
              <w:t>олон</w:t>
            </w:r>
            <w:proofErr w:type="spellEnd"/>
            <w:r w:rsidRPr="00B17524">
              <w:rPr>
                <w:rFonts w:cs="Arial"/>
                <w:i/>
                <w:sz w:val="22"/>
              </w:rPr>
              <w:t xml:space="preserve"> </w:t>
            </w:r>
            <w:r w:rsidRPr="00B17524">
              <w:rPr>
                <w:rFonts w:cs="Arial"/>
                <w:i/>
                <w:sz w:val="22"/>
                <w:lang w:val="mn-MN"/>
              </w:rPr>
              <w:t>оролттой</w:t>
            </w:r>
            <w:r w:rsidRPr="00B17524">
              <w:rPr>
                <w:rFonts w:cs="Arial"/>
                <w:i/>
                <w:sz w:val="22"/>
              </w:rPr>
              <w:t xml:space="preserve"> </w:t>
            </w:r>
            <w:proofErr w:type="spellStart"/>
            <w:r w:rsidRPr="00B17524">
              <w:rPr>
                <w:rFonts w:cs="Arial"/>
                <w:i/>
                <w:sz w:val="22"/>
              </w:rPr>
              <w:t>бол</w:t>
            </w:r>
            <w:proofErr w:type="spellEnd"/>
            <w:r w:rsidRPr="00B17524">
              <w:rPr>
                <w:rFonts w:cs="Arial"/>
                <w:i/>
                <w:sz w:val="22"/>
              </w:rPr>
              <w:t xml:space="preserve"> </w:t>
            </w:r>
            <w:proofErr w:type="spellStart"/>
            <w:r w:rsidRPr="00B17524">
              <w:rPr>
                <w:rFonts w:cs="Arial"/>
                <w:i/>
                <w:sz w:val="22"/>
              </w:rPr>
              <w:t>энэ</w:t>
            </w:r>
            <w:proofErr w:type="spellEnd"/>
            <w:r w:rsidRPr="00B17524">
              <w:rPr>
                <w:rFonts w:cs="Arial"/>
                <w:i/>
                <w:sz w:val="22"/>
              </w:rPr>
              <w:t xml:space="preserve"> </w:t>
            </w:r>
            <w:proofErr w:type="spellStart"/>
            <w:r w:rsidRPr="00B17524">
              <w:rPr>
                <w:rFonts w:cs="Arial"/>
                <w:i/>
                <w:sz w:val="22"/>
              </w:rPr>
              <w:t>шаардлага</w:t>
            </w:r>
            <w:proofErr w:type="spellEnd"/>
            <w:r w:rsidRPr="00B17524">
              <w:rPr>
                <w:rFonts w:cs="Arial"/>
                <w:i/>
                <w:sz w:val="22"/>
              </w:rPr>
              <w:t xml:space="preserve"> </w:t>
            </w:r>
            <w:r w:rsidRPr="00B17524">
              <w:rPr>
                <w:rFonts w:cs="Arial"/>
                <w:i/>
                <w:sz w:val="22"/>
                <w:lang w:val="mn-MN"/>
              </w:rPr>
              <w:t>оролт</w:t>
            </w:r>
            <w:r w:rsidRPr="00B17524">
              <w:rPr>
                <w:rFonts w:cs="Arial"/>
                <w:i/>
                <w:sz w:val="22"/>
              </w:rPr>
              <w:t xml:space="preserve"> </w:t>
            </w:r>
            <w:proofErr w:type="spellStart"/>
            <w:r w:rsidRPr="00B17524">
              <w:rPr>
                <w:rFonts w:cs="Arial"/>
                <w:i/>
                <w:sz w:val="22"/>
              </w:rPr>
              <w:t>бүрд</w:t>
            </w:r>
            <w:proofErr w:type="spellEnd"/>
            <w:r w:rsidRPr="00B17524">
              <w:rPr>
                <w:rFonts w:cs="Arial"/>
                <w:i/>
                <w:sz w:val="22"/>
              </w:rPr>
              <w:t xml:space="preserve"> </w:t>
            </w:r>
            <w:proofErr w:type="spellStart"/>
            <w:r w:rsidRPr="00B17524">
              <w:rPr>
                <w:rFonts w:cs="Arial"/>
                <w:i/>
                <w:sz w:val="22"/>
              </w:rPr>
              <w:t>хамаарна</w:t>
            </w:r>
            <w:proofErr w:type="spellEnd"/>
            <w:r w:rsidRPr="00B17524">
              <w:rPr>
                <w:rFonts w:cs="Arial"/>
                <w:i/>
                <w:sz w:val="22"/>
              </w:rPr>
              <w:t>.</w:t>
            </w:r>
          </w:p>
          <w:p w14:paraId="76BD5F64" w14:textId="77777777" w:rsidR="0092260E" w:rsidRPr="00B17524" w:rsidRDefault="0092260E" w:rsidP="0092260E">
            <w:pPr>
              <w:spacing w:line="24" w:lineRule="atLeast"/>
              <w:jc w:val="both"/>
              <w:rPr>
                <w:rFonts w:cs="Arial"/>
                <w:sz w:val="22"/>
              </w:rPr>
            </w:pPr>
            <w:r w:rsidRPr="00B17524">
              <w:rPr>
                <w:rFonts w:cs="Arial"/>
                <w:b/>
                <w:sz w:val="22"/>
              </w:rPr>
              <w:t xml:space="preserve">531.2.5 IT </w:t>
            </w:r>
            <w:proofErr w:type="spellStart"/>
            <w:r w:rsidRPr="00B17524">
              <w:rPr>
                <w:rFonts w:cs="Arial"/>
                <w:b/>
                <w:sz w:val="22"/>
              </w:rPr>
              <w:t>систем</w:t>
            </w:r>
            <w:proofErr w:type="spellEnd"/>
          </w:p>
          <w:p w14:paraId="5A016A40" w14:textId="15F38D72" w:rsidR="0092260E" w:rsidRPr="00B17524" w:rsidRDefault="0092260E" w:rsidP="0092260E">
            <w:pPr>
              <w:spacing w:line="24" w:lineRule="atLeast"/>
              <w:jc w:val="both"/>
              <w:rPr>
                <w:rFonts w:cs="Arial"/>
                <w:sz w:val="22"/>
              </w:rPr>
            </w:pPr>
            <w:proofErr w:type="spellStart"/>
            <w:r w:rsidRPr="00B17524">
              <w:rPr>
                <w:rFonts w:cs="Arial"/>
                <w:sz w:val="22"/>
              </w:rPr>
              <w:t>Үлдэгдэл</w:t>
            </w:r>
            <w:proofErr w:type="spellEnd"/>
            <w:r w:rsidRPr="00B17524">
              <w:rPr>
                <w:rFonts w:cs="Arial"/>
                <w:sz w:val="22"/>
              </w:rPr>
              <w:t xml:space="preserve"> </w:t>
            </w:r>
            <w:proofErr w:type="spellStart"/>
            <w:r w:rsidRPr="00B17524">
              <w:rPr>
                <w:rFonts w:cs="Arial"/>
                <w:sz w:val="22"/>
              </w:rPr>
              <w:t>гүйдлийн</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төхөөрөмжөөр</w:t>
            </w:r>
            <w:proofErr w:type="spellEnd"/>
            <w:r w:rsidRPr="00B17524">
              <w:rPr>
                <w:rFonts w:cs="Arial"/>
                <w:sz w:val="22"/>
              </w:rPr>
              <w:t xml:space="preserve"> </w:t>
            </w:r>
            <w:proofErr w:type="spellStart"/>
            <w:r w:rsidRPr="00B17524">
              <w:rPr>
                <w:rFonts w:cs="Arial"/>
                <w:sz w:val="22"/>
              </w:rPr>
              <w:t>хамгаалсан</w:t>
            </w:r>
            <w:proofErr w:type="spellEnd"/>
            <w:r w:rsidRPr="00B17524">
              <w:rPr>
                <w:rFonts w:cs="Arial"/>
                <w:sz w:val="22"/>
              </w:rPr>
              <w:t xml:space="preserve"> </w:t>
            </w:r>
            <w:proofErr w:type="spellStart"/>
            <w:r w:rsidRPr="00B17524">
              <w:rPr>
                <w:rFonts w:cs="Arial"/>
                <w:sz w:val="22"/>
              </w:rPr>
              <w:t>бөгөөд</w:t>
            </w:r>
            <w:proofErr w:type="spellEnd"/>
            <w:r w:rsidRPr="00B17524">
              <w:rPr>
                <w:rFonts w:cs="Arial"/>
                <w:sz w:val="22"/>
              </w:rPr>
              <w:t xml:space="preserve"> </w:t>
            </w:r>
            <w:proofErr w:type="spellStart"/>
            <w:r w:rsidRPr="00B17524">
              <w:rPr>
                <w:rFonts w:cs="Arial"/>
                <w:sz w:val="22"/>
              </w:rPr>
              <w:t>эхний</w:t>
            </w:r>
            <w:proofErr w:type="spellEnd"/>
            <w:r w:rsidRPr="00B17524">
              <w:rPr>
                <w:rFonts w:cs="Arial"/>
                <w:sz w:val="22"/>
              </w:rPr>
              <w:t xml:space="preserve"> </w:t>
            </w:r>
            <w:proofErr w:type="spellStart"/>
            <w:r w:rsidRPr="00B17524">
              <w:rPr>
                <w:rFonts w:cs="Arial"/>
                <w:sz w:val="22"/>
              </w:rPr>
              <w:t>гэмтлийн</w:t>
            </w:r>
            <w:proofErr w:type="spellEnd"/>
            <w:r w:rsidRPr="00B17524">
              <w:rPr>
                <w:rFonts w:cs="Arial"/>
                <w:sz w:val="22"/>
              </w:rPr>
              <w:t xml:space="preserve"> </w:t>
            </w:r>
            <w:proofErr w:type="spellStart"/>
            <w:r w:rsidRPr="00B17524">
              <w:rPr>
                <w:rFonts w:cs="Arial"/>
                <w:sz w:val="22"/>
              </w:rPr>
              <w:t>дараа</w:t>
            </w:r>
            <w:proofErr w:type="spellEnd"/>
            <w:r w:rsidRPr="00B17524">
              <w:rPr>
                <w:rFonts w:cs="Arial"/>
                <w:sz w:val="22"/>
              </w:rPr>
              <w:t xml:space="preserve"> </w:t>
            </w:r>
            <w:proofErr w:type="spellStart"/>
            <w:r w:rsidRPr="00B17524">
              <w:rPr>
                <w:rFonts w:cs="Arial"/>
                <w:sz w:val="22"/>
              </w:rPr>
              <w:t>таслалт</w:t>
            </w:r>
            <w:proofErr w:type="spellEnd"/>
            <w:r w:rsidRPr="00B17524">
              <w:rPr>
                <w:rFonts w:cs="Arial"/>
                <w:sz w:val="22"/>
              </w:rPr>
              <w:t xml:space="preserve"> </w:t>
            </w:r>
            <w:proofErr w:type="spellStart"/>
            <w:r w:rsidRPr="00B17524">
              <w:rPr>
                <w:rFonts w:cs="Arial"/>
                <w:sz w:val="22"/>
              </w:rPr>
              <w:t>хийх</w:t>
            </w:r>
            <w:proofErr w:type="spellEnd"/>
            <w:r w:rsidRPr="00B17524">
              <w:rPr>
                <w:rFonts w:cs="Arial"/>
                <w:sz w:val="22"/>
                <w:lang w:val="mn-MN"/>
              </w:rPr>
              <w:t xml:space="preserve">гүй байхаар </w:t>
            </w:r>
            <w:proofErr w:type="spellStart"/>
            <w:r w:rsidRPr="00B17524">
              <w:rPr>
                <w:rFonts w:cs="Arial"/>
                <w:sz w:val="22"/>
              </w:rPr>
              <w:t>бол</w:t>
            </w:r>
            <w:proofErr w:type="spellEnd"/>
            <w:r w:rsidRPr="00B17524">
              <w:rPr>
                <w:rFonts w:cs="Arial"/>
                <w:sz w:val="22"/>
              </w:rPr>
              <w:t xml:space="preserve"> </w:t>
            </w:r>
            <w:proofErr w:type="spellStart"/>
            <w:r w:rsidRPr="00B17524">
              <w:rPr>
                <w:rFonts w:cs="Arial"/>
                <w:sz w:val="22"/>
              </w:rPr>
              <w:t>төхөөрөмжий</w:t>
            </w:r>
            <w:proofErr w:type="spellEnd"/>
            <w:r w:rsidRPr="00B17524">
              <w:rPr>
                <w:rFonts w:cs="Arial"/>
                <w:sz w:val="22"/>
                <w:lang w:val="mn-MN"/>
              </w:rPr>
              <w:t>г таслахгүй</w:t>
            </w:r>
            <w:r w:rsidRPr="00B17524">
              <w:rPr>
                <w:rFonts w:cs="Arial"/>
                <w:sz w:val="22"/>
              </w:rPr>
              <w:t xml:space="preserve"> </w:t>
            </w:r>
            <w:proofErr w:type="spellStart"/>
            <w:r w:rsidRPr="00B17524">
              <w:rPr>
                <w:rFonts w:cs="Arial"/>
                <w:sz w:val="22"/>
              </w:rPr>
              <w:t>үлдэгдэл</w:t>
            </w:r>
            <w:proofErr w:type="spellEnd"/>
            <w:r w:rsidRPr="00B17524">
              <w:rPr>
                <w:rFonts w:cs="Arial"/>
                <w:sz w:val="22"/>
              </w:rPr>
              <w:t xml:space="preserve"> </w:t>
            </w:r>
            <w:proofErr w:type="spellStart"/>
            <w:r w:rsidRPr="00B17524">
              <w:rPr>
                <w:rFonts w:cs="Arial"/>
                <w:sz w:val="22"/>
              </w:rPr>
              <w:t>гүйдэл</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w:t>
            </w:r>
            <w:proofErr w:type="spellStart"/>
            <w:r w:rsidRPr="00B17524">
              <w:rPr>
                <w:rFonts w:cs="Arial"/>
                <w:sz w:val="22"/>
              </w:rPr>
              <w:t>фазын</w:t>
            </w:r>
            <w:proofErr w:type="spellEnd"/>
            <w:r w:rsidRPr="00B17524">
              <w:rPr>
                <w:rFonts w:cs="Arial"/>
                <w:sz w:val="22"/>
              </w:rPr>
              <w:t xml:space="preserve"> </w:t>
            </w:r>
            <w:proofErr w:type="spellStart"/>
            <w:r w:rsidRPr="00B17524">
              <w:rPr>
                <w:rFonts w:cs="Arial"/>
                <w:sz w:val="22"/>
              </w:rPr>
              <w:t>дамжуулагчид</w:t>
            </w:r>
            <w:proofErr w:type="spellEnd"/>
            <w:r w:rsidRPr="00B17524">
              <w:rPr>
                <w:rFonts w:cs="Arial"/>
                <w:sz w:val="22"/>
              </w:rPr>
              <w:t xml:space="preserve"> </w:t>
            </w:r>
            <w:proofErr w:type="spellStart"/>
            <w:r w:rsidRPr="00B17524">
              <w:rPr>
                <w:rFonts w:cs="Arial"/>
                <w:sz w:val="22"/>
              </w:rPr>
              <w:t>нөлөөл</w:t>
            </w:r>
            <w:proofErr w:type="spellEnd"/>
            <w:r w:rsidRPr="00B17524">
              <w:rPr>
                <w:rFonts w:cs="Arial"/>
                <w:sz w:val="22"/>
                <w:lang w:val="mn-MN"/>
              </w:rPr>
              <w:t xml:space="preserve">ж, </w:t>
            </w:r>
            <w:r w:rsidRPr="00B17524">
              <w:rPr>
                <w:rFonts w:cs="Arial"/>
                <w:sz w:val="22"/>
              </w:rPr>
              <w:t xml:space="preserve"> </w:t>
            </w:r>
            <w:proofErr w:type="spellStart"/>
            <w:r w:rsidRPr="00B17524">
              <w:rPr>
                <w:rFonts w:cs="Arial"/>
                <w:sz w:val="22"/>
              </w:rPr>
              <w:t>үл</w:t>
            </w:r>
            <w:proofErr w:type="spellEnd"/>
            <w:r w:rsidRPr="00B17524">
              <w:rPr>
                <w:rFonts w:cs="Arial"/>
                <w:sz w:val="22"/>
              </w:rPr>
              <w:t xml:space="preserve"> </w:t>
            </w:r>
            <w:proofErr w:type="spellStart"/>
            <w:r w:rsidRPr="00B17524">
              <w:rPr>
                <w:rFonts w:cs="Arial"/>
                <w:sz w:val="22"/>
              </w:rPr>
              <w:t>ялиг</w:t>
            </w:r>
            <w:proofErr w:type="spellEnd"/>
            <w:r w:rsidRPr="00B17524">
              <w:rPr>
                <w:rFonts w:cs="Arial"/>
                <w:sz w:val="22"/>
              </w:rPr>
              <w:t xml:space="preserve"> </w:t>
            </w:r>
            <w:proofErr w:type="spellStart"/>
            <w:r w:rsidRPr="00B17524">
              <w:rPr>
                <w:rFonts w:cs="Arial"/>
                <w:sz w:val="22"/>
              </w:rPr>
              <w:t>эсэргүүцэлтэй</w:t>
            </w:r>
            <w:proofErr w:type="spellEnd"/>
            <w:r w:rsidRPr="00B17524">
              <w:rPr>
                <w:rFonts w:cs="Arial"/>
                <w:sz w:val="22"/>
                <w:lang w:val="mn-MN"/>
              </w:rPr>
              <w:t xml:space="preserve"> </w:t>
            </w:r>
            <w:proofErr w:type="spellStart"/>
            <w:r w:rsidRPr="00B17524">
              <w:rPr>
                <w:rFonts w:cs="Arial"/>
                <w:sz w:val="22"/>
              </w:rPr>
              <w:t>газар</w:t>
            </w:r>
            <w:proofErr w:type="spellEnd"/>
            <w:r w:rsidRPr="00B17524">
              <w:rPr>
                <w:rFonts w:cs="Arial"/>
                <w:sz w:val="22"/>
              </w:rPr>
              <w:t xml:space="preserve"> </w:t>
            </w:r>
            <w:proofErr w:type="spellStart"/>
            <w:r w:rsidRPr="00B17524">
              <w:rPr>
                <w:rFonts w:cs="Arial"/>
                <w:sz w:val="22"/>
              </w:rPr>
              <w:t>луу</w:t>
            </w:r>
            <w:proofErr w:type="spellEnd"/>
            <w:r w:rsidRPr="00B17524">
              <w:rPr>
                <w:rFonts w:cs="Arial"/>
                <w:sz w:val="22"/>
              </w:rPr>
              <w:t xml:space="preserve"> </w:t>
            </w:r>
            <w:proofErr w:type="spellStart"/>
            <w:r w:rsidRPr="00B17524">
              <w:rPr>
                <w:rFonts w:cs="Arial"/>
                <w:sz w:val="22"/>
              </w:rPr>
              <w:t>эхний</w:t>
            </w:r>
            <w:proofErr w:type="spellEnd"/>
            <w:r w:rsidRPr="00B17524">
              <w:rPr>
                <w:rFonts w:cs="Arial"/>
                <w:sz w:val="22"/>
              </w:rPr>
              <w:t xml:space="preserve"> </w:t>
            </w:r>
            <w:proofErr w:type="spellStart"/>
            <w:r w:rsidRPr="00B17524">
              <w:rPr>
                <w:rFonts w:cs="Arial"/>
                <w:sz w:val="22"/>
              </w:rPr>
              <w:t>гэмтлийн</w:t>
            </w:r>
            <w:proofErr w:type="spellEnd"/>
            <w:r w:rsidRPr="00B17524">
              <w:rPr>
                <w:rFonts w:cs="Arial"/>
                <w:sz w:val="22"/>
              </w:rPr>
              <w:t xml:space="preserve"> </w:t>
            </w:r>
            <w:proofErr w:type="spellStart"/>
            <w:r w:rsidRPr="00B17524">
              <w:rPr>
                <w:rFonts w:cs="Arial"/>
                <w:sz w:val="22"/>
              </w:rPr>
              <w:t>үед</w:t>
            </w:r>
            <w:proofErr w:type="spellEnd"/>
            <w:r w:rsidRPr="00B17524">
              <w:rPr>
                <w:rFonts w:cs="Arial"/>
                <w:sz w:val="22"/>
              </w:rPr>
              <w:t xml:space="preserve"> </w:t>
            </w:r>
            <w:proofErr w:type="spellStart"/>
            <w:r w:rsidRPr="00B17524">
              <w:rPr>
                <w:rFonts w:cs="Arial"/>
                <w:sz w:val="22"/>
              </w:rPr>
              <w:t>урсах</w:t>
            </w:r>
            <w:proofErr w:type="spellEnd"/>
            <w:r w:rsidRPr="00B17524">
              <w:rPr>
                <w:rFonts w:cs="Arial"/>
                <w:sz w:val="22"/>
              </w:rPr>
              <w:t xml:space="preserve"> </w:t>
            </w:r>
            <w:proofErr w:type="spellStart"/>
            <w:r w:rsidRPr="00B17524">
              <w:rPr>
                <w:rFonts w:cs="Arial"/>
                <w:sz w:val="22"/>
              </w:rPr>
              <w:t>гүйдлээс</w:t>
            </w:r>
            <w:proofErr w:type="spellEnd"/>
            <w:r w:rsidRPr="00B17524">
              <w:rPr>
                <w:rFonts w:cs="Arial"/>
                <w:sz w:val="22"/>
              </w:rPr>
              <w:t xml:space="preserve"> </w:t>
            </w:r>
            <w:proofErr w:type="spellStart"/>
            <w:r w:rsidRPr="00B17524">
              <w:rPr>
                <w:rFonts w:cs="Arial"/>
                <w:sz w:val="22"/>
              </w:rPr>
              <w:t>багагүй</w:t>
            </w:r>
            <w:proofErr w:type="spellEnd"/>
            <w:r w:rsidRPr="00B17524">
              <w:rPr>
                <w:rFonts w:cs="Arial"/>
                <w:sz w:val="22"/>
              </w:rPr>
              <w:t xml:space="preserve"> </w:t>
            </w:r>
            <w:proofErr w:type="spellStart"/>
            <w:r w:rsidRPr="00B17524">
              <w:rPr>
                <w:rFonts w:cs="Arial"/>
                <w:sz w:val="22"/>
              </w:rPr>
              <w:t>байна</w:t>
            </w:r>
            <w:proofErr w:type="spellEnd"/>
            <w:r w:rsidRPr="00B17524">
              <w:rPr>
                <w:rFonts w:cs="Arial"/>
                <w:sz w:val="22"/>
              </w:rPr>
              <w:t>.</w:t>
            </w:r>
          </w:p>
        </w:tc>
        <w:tc>
          <w:tcPr>
            <w:tcW w:w="4928" w:type="dxa"/>
            <w:tcMar>
              <w:top w:w="90" w:type="dxa"/>
              <w:left w:w="90" w:type="dxa"/>
              <w:bottom w:w="90" w:type="dxa"/>
              <w:right w:w="90" w:type="dxa"/>
            </w:tcMar>
          </w:tcPr>
          <w:p w14:paraId="0355FAE3" w14:textId="77777777" w:rsidR="0092260E" w:rsidRPr="00B17524" w:rsidRDefault="0092260E" w:rsidP="0092260E">
            <w:pPr>
              <w:spacing w:line="24" w:lineRule="atLeast"/>
              <w:jc w:val="both"/>
              <w:rPr>
                <w:rFonts w:cs="Arial"/>
                <w:sz w:val="22"/>
              </w:rPr>
            </w:pPr>
            <w:r w:rsidRPr="00B17524">
              <w:rPr>
                <w:rFonts w:cs="Arial"/>
                <w:b/>
                <w:sz w:val="22"/>
              </w:rPr>
              <w:t>531.2.3 TN systems</w:t>
            </w:r>
          </w:p>
          <w:p w14:paraId="14867D95" w14:textId="6CA9CD28" w:rsidR="0092260E" w:rsidRPr="00B17524" w:rsidRDefault="0092260E" w:rsidP="0092260E">
            <w:pPr>
              <w:spacing w:line="24" w:lineRule="atLeast"/>
              <w:jc w:val="both"/>
              <w:rPr>
                <w:rFonts w:cs="Arial"/>
                <w:sz w:val="22"/>
              </w:rPr>
            </w:pPr>
            <w:r w:rsidRPr="00B17524">
              <w:rPr>
                <w:rFonts w:cs="Arial"/>
                <w:sz w:val="22"/>
              </w:rPr>
              <w:t>If for certain equipment or for certain parts of the installation, one or more of the conditions stated in IEC 60364-4-41:2005, 413.1.3 cannot be satisfied, those parts may be protected by a residual current protective device. In this case, exposed-conductive-parts need not be connected to the TN earthing system protective conductor, provided that they are connected to an earth electrode affording a resistance appropriate to the o</w:t>
            </w:r>
            <w:r>
              <w:rPr>
                <w:rFonts w:cs="Arial"/>
                <w:sz w:val="22"/>
              </w:rPr>
              <w:t>perating</w:t>
            </w:r>
            <w:r w:rsidRPr="00B17524">
              <w:rPr>
                <w:rFonts w:cs="Arial"/>
                <w:sz w:val="22"/>
              </w:rPr>
              <w:t xml:space="preserve"> current of the residual current protective device. The circuit thus protected is to be treated as a TT system and IEC 60364-4-41:2005, 413.1.4 applies.</w:t>
            </w:r>
          </w:p>
          <w:p w14:paraId="068C6991" w14:textId="77777777" w:rsidR="0092260E" w:rsidRPr="00B17524" w:rsidRDefault="0092260E" w:rsidP="0092260E">
            <w:pPr>
              <w:spacing w:line="24" w:lineRule="atLeast"/>
              <w:jc w:val="both"/>
              <w:rPr>
                <w:rFonts w:cs="Arial"/>
                <w:sz w:val="22"/>
              </w:rPr>
            </w:pPr>
            <w:r w:rsidRPr="00B17524">
              <w:rPr>
                <w:rFonts w:cs="Arial"/>
                <w:sz w:val="22"/>
              </w:rPr>
              <w:t>If, however, no separate earth electrode exists, connection of the exposed-conductive-parts to the protective conductor needs to be made on the source side of the residual current protective device.</w:t>
            </w:r>
          </w:p>
          <w:p w14:paraId="53BA8823" w14:textId="77777777" w:rsidR="0092260E" w:rsidRPr="00B17524" w:rsidRDefault="0092260E" w:rsidP="0092260E">
            <w:pPr>
              <w:spacing w:line="24" w:lineRule="atLeast"/>
              <w:jc w:val="both"/>
              <w:rPr>
                <w:rFonts w:cs="Arial"/>
                <w:sz w:val="22"/>
              </w:rPr>
            </w:pPr>
            <w:r w:rsidRPr="00B17524">
              <w:rPr>
                <w:rFonts w:cs="Arial"/>
                <w:b/>
                <w:sz w:val="22"/>
              </w:rPr>
              <w:t>531.2.4 TT systems</w:t>
            </w:r>
          </w:p>
          <w:p w14:paraId="360583DA" w14:textId="77777777" w:rsidR="0092260E" w:rsidRPr="00B17524" w:rsidRDefault="0092260E" w:rsidP="0092260E">
            <w:pPr>
              <w:spacing w:line="24" w:lineRule="atLeast"/>
              <w:jc w:val="both"/>
              <w:rPr>
                <w:rFonts w:cs="Arial"/>
                <w:sz w:val="22"/>
              </w:rPr>
            </w:pPr>
            <w:r w:rsidRPr="00B17524">
              <w:rPr>
                <w:rFonts w:cs="Arial"/>
                <w:sz w:val="22"/>
              </w:rPr>
              <w:t>If an installation is protected by a single residual current protective device, this shall be placed at the origin of the installation, unless the part of the installation between the origin and the device complies with the requirement for protection by the use of class II equipment or equivalent insulation (see IEC 60364-4-41:2005, 413.2).</w:t>
            </w:r>
          </w:p>
          <w:p w14:paraId="0CA01392" w14:textId="77777777" w:rsidR="0092260E" w:rsidRPr="00B17524" w:rsidRDefault="0092260E" w:rsidP="0092260E">
            <w:pPr>
              <w:spacing w:line="24" w:lineRule="atLeast"/>
              <w:jc w:val="both"/>
              <w:rPr>
                <w:rFonts w:cs="Arial"/>
                <w:sz w:val="22"/>
              </w:rPr>
            </w:pPr>
            <w:r w:rsidRPr="00B17524">
              <w:rPr>
                <w:rFonts w:cs="Arial"/>
                <w:i/>
                <w:sz w:val="22"/>
              </w:rPr>
              <w:t>NOTE Where there is more than one origin, this requirement applies to each origin.</w:t>
            </w:r>
          </w:p>
          <w:p w14:paraId="741B858D" w14:textId="77777777" w:rsidR="0092260E" w:rsidRPr="00B17524" w:rsidRDefault="0092260E" w:rsidP="0092260E">
            <w:pPr>
              <w:spacing w:line="24" w:lineRule="atLeast"/>
              <w:jc w:val="both"/>
              <w:rPr>
                <w:rFonts w:cs="Arial"/>
                <w:sz w:val="22"/>
              </w:rPr>
            </w:pPr>
            <w:r w:rsidRPr="00B17524">
              <w:rPr>
                <w:rFonts w:cs="Arial"/>
                <w:b/>
                <w:sz w:val="22"/>
              </w:rPr>
              <w:t>531.2.5 IT systems</w:t>
            </w:r>
          </w:p>
          <w:p w14:paraId="5EDF774B" w14:textId="67541186" w:rsidR="0092260E" w:rsidRPr="00B17524" w:rsidRDefault="0092260E" w:rsidP="0092260E">
            <w:pPr>
              <w:spacing w:line="24" w:lineRule="atLeast"/>
              <w:jc w:val="both"/>
              <w:rPr>
                <w:rFonts w:cs="Arial"/>
                <w:sz w:val="22"/>
              </w:rPr>
            </w:pPr>
            <w:r w:rsidRPr="00B17524">
              <w:rPr>
                <w:rFonts w:cs="Arial"/>
                <w:sz w:val="22"/>
              </w:rPr>
              <w:t>Where protection is provided by a residual current protective device, and disconnection following a first fault is not envisaged, the residual non-o</w:t>
            </w:r>
            <w:r>
              <w:rPr>
                <w:rFonts w:cs="Arial"/>
                <w:sz w:val="22"/>
              </w:rPr>
              <w:t>perating</w:t>
            </w:r>
            <w:r w:rsidRPr="00B17524">
              <w:rPr>
                <w:rFonts w:cs="Arial"/>
                <w:sz w:val="22"/>
              </w:rPr>
              <w:t xml:space="preserve"> current of the device shall be at least equal to the current which circulates on the first fault to earth of negligible im</w:t>
            </w:r>
            <w:r>
              <w:rPr>
                <w:rFonts w:cs="Arial"/>
                <w:sz w:val="22"/>
              </w:rPr>
              <w:t>pedance</w:t>
            </w:r>
            <w:r w:rsidRPr="00B17524">
              <w:rPr>
                <w:rFonts w:cs="Arial"/>
                <w:sz w:val="22"/>
              </w:rPr>
              <w:t xml:space="preserve"> affecting a phase conductor.</w:t>
            </w:r>
          </w:p>
        </w:tc>
      </w:tr>
      <w:tr w:rsidR="0092260E" w:rsidRPr="00B17524" w14:paraId="629582FA" w14:textId="77777777" w:rsidTr="00204F05">
        <w:trPr>
          <w:jc w:val="center"/>
        </w:trPr>
        <w:tc>
          <w:tcPr>
            <w:tcW w:w="5935" w:type="dxa"/>
            <w:tcMar>
              <w:top w:w="90" w:type="dxa"/>
              <w:left w:w="90" w:type="dxa"/>
              <w:bottom w:w="90" w:type="dxa"/>
              <w:right w:w="90" w:type="dxa"/>
            </w:tcMar>
          </w:tcPr>
          <w:p w14:paraId="4AF3C059" w14:textId="38C9D26C" w:rsidR="0092260E" w:rsidRPr="00B17524" w:rsidRDefault="0092260E" w:rsidP="0092260E">
            <w:pPr>
              <w:spacing w:line="24" w:lineRule="atLeast"/>
              <w:jc w:val="both"/>
              <w:rPr>
                <w:rFonts w:cs="Arial"/>
                <w:sz w:val="22"/>
              </w:rPr>
            </w:pPr>
            <w:r w:rsidRPr="00B17524">
              <w:rPr>
                <w:rFonts w:cs="Arial"/>
                <w:b/>
                <w:sz w:val="22"/>
              </w:rPr>
              <w:t xml:space="preserve">531.3 </w:t>
            </w:r>
            <w:proofErr w:type="spellStart"/>
            <w:r w:rsidRPr="00B17524">
              <w:rPr>
                <w:rFonts w:cs="Arial"/>
                <w:b/>
                <w:sz w:val="22"/>
              </w:rPr>
              <w:t>Тусгаарлаг</w:t>
            </w:r>
            <w:proofErr w:type="spellEnd"/>
            <w:r w:rsidRPr="00B17524">
              <w:rPr>
                <w:rFonts w:cs="Arial"/>
                <w:b/>
                <w:sz w:val="22"/>
                <w:lang w:val="mn-MN"/>
              </w:rPr>
              <w:t>чий</w:t>
            </w:r>
            <w:r w:rsidRPr="00B17524">
              <w:rPr>
                <w:rFonts w:cs="Arial"/>
                <w:b/>
                <w:sz w:val="22"/>
              </w:rPr>
              <w:t xml:space="preserve">н </w:t>
            </w:r>
            <w:proofErr w:type="spellStart"/>
            <w:r w:rsidRPr="00B17524">
              <w:rPr>
                <w:rFonts w:cs="Arial"/>
                <w:b/>
                <w:sz w:val="22"/>
              </w:rPr>
              <w:t>хяналтын</w:t>
            </w:r>
            <w:proofErr w:type="spellEnd"/>
            <w:r w:rsidRPr="00B17524">
              <w:rPr>
                <w:rFonts w:cs="Arial"/>
                <w:b/>
                <w:sz w:val="22"/>
              </w:rPr>
              <w:t xml:space="preserve"> </w:t>
            </w:r>
            <w:proofErr w:type="spellStart"/>
            <w:r w:rsidRPr="00B17524">
              <w:rPr>
                <w:rFonts w:cs="Arial"/>
                <w:b/>
                <w:sz w:val="22"/>
              </w:rPr>
              <w:t>төхөөрөмж</w:t>
            </w:r>
            <w:proofErr w:type="spellEnd"/>
          </w:p>
          <w:p w14:paraId="0426FCEA" w14:textId="70714ACE" w:rsidR="0092260E" w:rsidRPr="00B17524" w:rsidRDefault="0092260E" w:rsidP="0092260E">
            <w:pPr>
              <w:spacing w:line="24" w:lineRule="atLeast"/>
              <w:jc w:val="both"/>
              <w:rPr>
                <w:rFonts w:cs="Arial"/>
                <w:sz w:val="22"/>
              </w:rPr>
            </w:pPr>
            <w:r w:rsidRPr="00B17524">
              <w:rPr>
                <w:rFonts w:cs="Arial"/>
                <w:i/>
                <w:sz w:val="22"/>
              </w:rPr>
              <w:t xml:space="preserve">ТАЙЛБАР – </w:t>
            </w:r>
            <w:proofErr w:type="spellStart"/>
            <w:r w:rsidRPr="00B17524">
              <w:rPr>
                <w:rFonts w:cs="Arial"/>
                <w:i/>
                <w:sz w:val="22"/>
              </w:rPr>
              <w:t>Тусгаарлаг</w:t>
            </w:r>
            <w:proofErr w:type="spellEnd"/>
            <w:r w:rsidRPr="00B17524">
              <w:rPr>
                <w:rFonts w:cs="Arial"/>
                <w:i/>
                <w:sz w:val="22"/>
                <w:lang w:val="mn-MN"/>
              </w:rPr>
              <w:t>чий</w:t>
            </w:r>
            <w:r w:rsidRPr="00B17524">
              <w:rPr>
                <w:rFonts w:cs="Arial"/>
                <w:i/>
                <w:sz w:val="22"/>
              </w:rPr>
              <w:t xml:space="preserve">н </w:t>
            </w:r>
            <w:proofErr w:type="spellStart"/>
            <w:r w:rsidRPr="00B17524">
              <w:rPr>
                <w:rFonts w:cs="Arial"/>
                <w:i/>
                <w:sz w:val="22"/>
              </w:rPr>
              <w:t>хяналтын</w:t>
            </w:r>
            <w:proofErr w:type="spellEnd"/>
            <w:r w:rsidRPr="00B17524">
              <w:rPr>
                <w:rFonts w:cs="Arial"/>
                <w:i/>
                <w:sz w:val="22"/>
              </w:rPr>
              <w:t xml:space="preserve"> </w:t>
            </w:r>
            <w:proofErr w:type="spellStart"/>
            <w:r w:rsidRPr="00B17524">
              <w:rPr>
                <w:rFonts w:cs="Arial"/>
                <w:i/>
                <w:sz w:val="22"/>
              </w:rPr>
              <w:t>төхөөрөмж</w:t>
            </w:r>
            <w:proofErr w:type="spellEnd"/>
            <w:r w:rsidRPr="00B17524">
              <w:rPr>
                <w:rFonts w:cs="Arial"/>
                <w:i/>
                <w:sz w:val="22"/>
              </w:rPr>
              <w:t xml:space="preserve"> </w:t>
            </w:r>
            <w:proofErr w:type="spellStart"/>
            <w:r w:rsidRPr="00B17524">
              <w:rPr>
                <w:rFonts w:cs="Arial"/>
                <w:i/>
                <w:sz w:val="22"/>
              </w:rPr>
              <w:t>тохирох</w:t>
            </w:r>
            <w:proofErr w:type="spellEnd"/>
            <w:r w:rsidRPr="00B17524">
              <w:rPr>
                <w:rFonts w:cs="Arial"/>
                <w:i/>
                <w:sz w:val="22"/>
              </w:rPr>
              <w:t xml:space="preserve"> </w:t>
            </w:r>
            <w:proofErr w:type="spellStart"/>
            <w:r w:rsidRPr="00B17524">
              <w:rPr>
                <w:rFonts w:cs="Arial"/>
                <w:i/>
                <w:sz w:val="22"/>
              </w:rPr>
              <w:t>хариу</w:t>
            </w:r>
            <w:proofErr w:type="spellEnd"/>
            <w:r w:rsidRPr="00B17524">
              <w:rPr>
                <w:rFonts w:cs="Arial"/>
                <w:i/>
                <w:sz w:val="22"/>
              </w:rPr>
              <w:t xml:space="preserve"> </w:t>
            </w:r>
            <w:proofErr w:type="spellStart"/>
            <w:r w:rsidRPr="00B17524">
              <w:rPr>
                <w:rFonts w:cs="Arial"/>
                <w:i/>
                <w:sz w:val="22"/>
              </w:rPr>
              <w:t>үйлдлийн</w:t>
            </w:r>
            <w:proofErr w:type="spellEnd"/>
            <w:r w:rsidRPr="00B17524">
              <w:rPr>
                <w:rFonts w:cs="Arial"/>
                <w:i/>
                <w:sz w:val="22"/>
              </w:rPr>
              <w:t xml:space="preserve"> </w:t>
            </w:r>
            <w:proofErr w:type="spellStart"/>
            <w:r w:rsidRPr="00B17524">
              <w:rPr>
                <w:rFonts w:cs="Arial"/>
                <w:i/>
                <w:sz w:val="22"/>
              </w:rPr>
              <w:t>хугацаа</w:t>
            </w:r>
            <w:proofErr w:type="spellEnd"/>
            <w:r w:rsidRPr="00B17524">
              <w:rPr>
                <w:rFonts w:cs="Arial"/>
                <w:i/>
                <w:sz w:val="22"/>
                <w:lang w:val="mn-MN"/>
              </w:rPr>
              <w:t>нд</w:t>
            </w:r>
            <w:r w:rsidRPr="00B17524">
              <w:rPr>
                <w:rFonts w:cs="Arial"/>
                <w:i/>
                <w:sz w:val="22"/>
              </w:rPr>
              <w:t xml:space="preserve"> </w:t>
            </w:r>
            <w:proofErr w:type="spellStart"/>
            <w:r w:rsidRPr="00B17524">
              <w:rPr>
                <w:rFonts w:cs="Arial"/>
                <w:i/>
                <w:sz w:val="22"/>
              </w:rPr>
              <w:t>ажилла</w:t>
            </w:r>
            <w:proofErr w:type="spellEnd"/>
            <w:r w:rsidRPr="00B17524">
              <w:rPr>
                <w:rFonts w:cs="Arial"/>
                <w:i/>
                <w:sz w:val="22"/>
                <w:lang w:val="mn-MN"/>
              </w:rPr>
              <w:t>ж болно</w:t>
            </w:r>
            <w:r w:rsidRPr="00B17524">
              <w:rPr>
                <w:rFonts w:cs="Arial"/>
                <w:i/>
                <w:sz w:val="22"/>
              </w:rPr>
              <w:t>.</w:t>
            </w:r>
          </w:p>
          <w:p w14:paraId="66C143AB" w14:textId="23A9F6A3" w:rsidR="0092260E" w:rsidRPr="00B17524" w:rsidRDefault="0092260E" w:rsidP="0092260E">
            <w:pPr>
              <w:spacing w:line="24" w:lineRule="atLeast"/>
              <w:jc w:val="both"/>
              <w:rPr>
                <w:rFonts w:cs="Arial"/>
                <w:sz w:val="22"/>
              </w:rPr>
            </w:pPr>
            <w:r w:rsidRPr="00B17524">
              <w:rPr>
                <w:rFonts w:cs="Arial"/>
                <w:sz w:val="22"/>
              </w:rPr>
              <w:t xml:space="preserve">IEC 60364-4-41:2005-ын 413.1.5.4-ийн </w:t>
            </w:r>
            <w:proofErr w:type="spellStart"/>
            <w:r w:rsidRPr="00B17524">
              <w:rPr>
                <w:rFonts w:cs="Arial"/>
                <w:sz w:val="22"/>
              </w:rPr>
              <w:t>дагуу</w:t>
            </w:r>
            <w:proofErr w:type="spellEnd"/>
            <w:r w:rsidRPr="00B17524">
              <w:rPr>
                <w:rFonts w:cs="Arial"/>
                <w:sz w:val="22"/>
              </w:rPr>
              <w:t xml:space="preserve"> </w:t>
            </w:r>
            <w:proofErr w:type="spellStart"/>
            <w:r w:rsidRPr="00B17524">
              <w:rPr>
                <w:rFonts w:cs="Arial"/>
                <w:sz w:val="22"/>
              </w:rPr>
              <w:t>суурилуулсан</w:t>
            </w:r>
            <w:proofErr w:type="spellEnd"/>
            <w:r w:rsidRPr="00B17524">
              <w:rPr>
                <w:rFonts w:cs="Arial"/>
                <w:sz w:val="22"/>
              </w:rPr>
              <w:t xml:space="preserve"> </w:t>
            </w:r>
            <w:proofErr w:type="spellStart"/>
            <w:r w:rsidRPr="00B17524">
              <w:rPr>
                <w:rFonts w:cs="Arial"/>
                <w:sz w:val="22"/>
              </w:rPr>
              <w:t>тусгаарлаг</w:t>
            </w:r>
            <w:proofErr w:type="spellEnd"/>
            <w:r w:rsidRPr="00B17524">
              <w:rPr>
                <w:rFonts w:cs="Arial"/>
                <w:sz w:val="22"/>
                <w:lang w:val="mn-MN"/>
              </w:rPr>
              <w:t>чий</w:t>
            </w:r>
            <w:r w:rsidRPr="00B17524">
              <w:rPr>
                <w:rFonts w:cs="Arial"/>
                <w:sz w:val="22"/>
              </w:rPr>
              <w:t xml:space="preserve">н </w:t>
            </w:r>
            <w:proofErr w:type="spellStart"/>
            <w:r w:rsidRPr="00B17524">
              <w:rPr>
                <w:rFonts w:cs="Arial"/>
                <w:sz w:val="22"/>
              </w:rPr>
              <w:t>хяналтын</w:t>
            </w:r>
            <w:proofErr w:type="spellEnd"/>
            <w:r w:rsidRPr="00B17524">
              <w:rPr>
                <w:rFonts w:cs="Arial"/>
                <w:sz w:val="22"/>
              </w:rPr>
              <w:t xml:space="preserve"> </w:t>
            </w:r>
            <w:proofErr w:type="spellStart"/>
            <w:r w:rsidRPr="00B17524">
              <w:rPr>
                <w:rFonts w:cs="Arial"/>
                <w:sz w:val="22"/>
              </w:rPr>
              <w:t>төхөөрөмж</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w:t>
            </w:r>
            <w:proofErr w:type="spellStart"/>
            <w:r w:rsidRPr="00B17524">
              <w:rPr>
                <w:rFonts w:cs="Arial"/>
                <w:sz w:val="22"/>
              </w:rPr>
              <w:t>цахилгаан</w:t>
            </w:r>
            <w:proofErr w:type="spellEnd"/>
            <w:r w:rsidRPr="00B17524">
              <w:rPr>
                <w:rFonts w:cs="Arial"/>
                <w:sz w:val="22"/>
              </w:rPr>
              <w:t xml:space="preserve"> </w:t>
            </w:r>
            <w:proofErr w:type="spellStart"/>
            <w:r w:rsidRPr="00B17524">
              <w:rPr>
                <w:rFonts w:cs="Arial"/>
                <w:sz w:val="22"/>
              </w:rPr>
              <w:t>байгууламжийн</w:t>
            </w:r>
            <w:proofErr w:type="spellEnd"/>
            <w:r w:rsidRPr="00B17524">
              <w:rPr>
                <w:rFonts w:cs="Arial"/>
                <w:sz w:val="22"/>
              </w:rPr>
              <w:t xml:space="preserve"> </w:t>
            </w:r>
            <w:proofErr w:type="spellStart"/>
            <w:r w:rsidRPr="00B17524">
              <w:rPr>
                <w:rFonts w:cs="Arial"/>
                <w:sz w:val="22"/>
              </w:rPr>
              <w:t>тусгаарлаг</w:t>
            </w:r>
            <w:proofErr w:type="spellEnd"/>
            <w:r w:rsidRPr="00B17524">
              <w:rPr>
                <w:rFonts w:cs="Arial"/>
                <w:sz w:val="22"/>
                <w:lang w:val="mn-MN"/>
              </w:rPr>
              <w:t>чийг</w:t>
            </w:r>
            <w:r w:rsidRPr="00B17524">
              <w:rPr>
                <w:rFonts w:cs="Arial"/>
                <w:sz w:val="22"/>
              </w:rPr>
              <w:t xml:space="preserve"> </w:t>
            </w:r>
            <w:proofErr w:type="spellStart"/>
            <w:r w:rsidRPr="00B17524">
              <w:rPr>
                <w:rFonts w:cs="Arial"/>
                <w:sz w:val="22"/>
              </w:rPr>
              <w:t>тасралтгүй</w:t>
            </w:r>
            <w:proofErr w:type="spellEnd"/>
            <w:r w:rsidRPr="00B17524">
              <w:rPr>
                <w:rFonts w:cs="Arial"/>
                <w:sz w:val="22"/>
              </w:rPr>
              <w:t xml:space="preserve"> </w:t>
            </w:r>
            <w:proofErr w:type="spellStart"/>
            <w:r w:rsidRPr="00B17524">
              <w:rPr>
                <w:rFonts w:cs="Arial"/>
                <w:sz w:val="22"/>
              </w:rPr>
              <w:t>хянах</w:t>
            </w:r>
            <w:proofErr w:type="spellEnd"/>
            <w:r w:rsidRPr="00B17524">
              <w:rPr>
                <w:rFonts w:cs="Arial"/>
                <w:sz w:val="22"/>
              </w:rPr>
              <w:t xml:space="preserve"> </w:t>
            </w:r>
            <w:proofErr w:type="spellStart"/>
            <w:r w:rsidRPr="00B17524">
              <w:rPr>
                <w:rFonts w:cs="Arial"/>
                <w:sz w:val="22"/>
              </w:rPr>
              <w:t>төхөөрөмж</w:t>
            </w:r>
            <w:proofErr w:type="spellEnd"/>
            <w:r w:rsidRPr="00B17524">
              <w:rPr>
                <w:rFonts w:cs="Arial"/>
                <w:sz w:val="22"/>
              </w:rPr>
              <w:t xml:space="preserve"> </w:t>
            </w:r>
            <w:proofErr w:type="spellStart"/>
            <w:r w:rsidRPr="00B17524">
              <w:rPr>
                <w:rFonts w:cs="Arial"/>
                <w:sz w:val="22"/>
              </w:rPr>
              <w:t>юм</w:t>
            </w:r>
            <w:proofErr w:type="spellEnd"/>
            <w:r w:rsidRPr="00B17524">
              <w:rPr>
                <w:rFonts w:cs="Arial"/>
                <w:sz w:val="22"/>
              </w:rPr>
              <w:t xml:space="preserve">. </w:t>
            </w:r>
            <w:proofErr w:type="spellStart"/>
            <w:r w:rsidRPr="00B17524">
              <w:rPr>
                <w:rFonts w:cs="Arial"/>
                <w:sz w:val="22"/>
              </w:rPr>
              <w:t>Энэ</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w:t>
            </w:r>
            <w:proofErr w:type="spellStart"/>
            <w:r w:rsidRPr="00B17524">
              <w:rPr>
                <w:rFonts w:cs="Arial"/>
                <w:sz w:val="22"/>
              </w:rPr>
              <w:t>тусгаарлаг</w:t>
            </w:r>
            <w:proofErr w:type="spellEnd"/>
            <w:r w:rsidRPr="00B17524">
              <w:rPr>
                <w:rFonts w:cs="Arial"/>
                <w:sz w:val="22"/>
                <w:lang w:val="mn-MN"/>
              </w:rPr>
              <w:t>чий</w:t>
            </w:r>
            <w:r w:rsidRPr="00B17524">
              <w:rPr>
                <w:rFonts w:cs="Arial"/>
                <w:sz w:val="22"/>
              </w:rPr>
              <w:t xml:space="preserve">н </w:t>
            </w:r>
            <w:proofErr w:type="spellStart"/>
            <w:r w:rsidRPr="00B17524">
              <w:rPr>
                <w:rFonts w:cs="Arial"/>
                <w:sz w:val="22"/>
              </w:rPr>
              <w:t>түвшин</w:t>
            </w:r>
            <w:proofErr w:type="spellEnd"/>
            <w:r w:rsidRPr="00B17524">
              <w:rPr>
                <w:rFonts w:cs="Arial"/>
                <w:sz w:val="22"/>
              </w:rPr>
              <w:t xml:space="preserve"> </w:t>
            </w:r>
            <w:proofErr w:type="spellStart"/>
            <w:r w:rsidRPr="00B17524">
              <w:rPr>
                <w:rFonts w:cs="Arial"/>
                <w:sz w:val="22"/>
              </w:rPr>
              <w:t>мэдэгдэхүйц</w:t>
            </w:r>
            <w:proofErr w:type="spellEnd"/>
            <w:r w:rsidRPr="00B17524">
              <w:rPr>
                <w:rFonts w:cs="Arial"/>
                <w:sz w:val="22"/>
              </w:rPr>
              <w:t xml:space="preserve"> </w:t>
            </w:r>
            <w:proofErr w:type="spellStart"/>
            <w:r w:rsidRPr="00B17524">
              <w:rPr>
                <w:rFonts w:cs="Arial"/>
                <w:sz w:val="22"/>
              </w:rPr>
              <w:t>буурсныг</w:t>
            </w:r>
            <w:proofErr w:type="spellEnd"/>
            <w:r w:rsidRPr="00B17524">
              <w:rPr>
                <w:rFonts w:cs="Arial"/>
                <w:sz w:val="22"/>
              </w:rPr>
              <w:t xml:space="preserve"> </w:t>
            </w:r>
            <w:proofErr w:type="spellStart"/>
            <w:r w:rsidRPr="00B17524">
              <w:rPr>
                <w:rFonts w:cs="Arial"/>
                <w:sz w:val="22"/>
              </w:rPr>
              <w:t>зааж</w:t>
            </w:r>
            <w:proofErr w:type="spellEnd"/>
            <w:r w:rsidRPr="00B17524">
              <w:rPr>
                <w:rFonts w:cs="Arial"/>
                <w:sz w:val="22"/>
              </w:rPr>
              <w:t xml:space="preserve">, </w:t>
            </w:r>
            <w:proofErr w:type="spellStart"/>
            <w:r w:rsidRPr="00B17524">
              <w:rPr>
                <w:rFonts w:cs="Arial"/>
                <w:sz w:val="22"/>
              </w:rPr>
              <w:t>хоёр</w:t>
            </w:r>
            <w:proofErr w:type="spellEnd"/>
            <w:r w:rsidRPr="00B17524">
              <w:rPr>
                <w:rFonts w:cs="Arial"/>
                <w:sz w:val="22"/>
              </w:rPr>
              <w:t xml:space="preserve"> </w:t>
            </w:r>
            <w:proofErr w:type="spellStart"/>
            <w:r w:rsidRPr="00B17524">
              <w:rPr>
                <w:rFonts w:cs="Arial"/>
                <w:sz w:val="22"/>
              </w:rPr>
              <w:t>дахь</w:t>
            </w:r>
            <w:proofErr w:type="spellEnd"/>
            <w:r w:rsidRPr="00B17524">
              <w:rPr>
                <w:rFonts w:cs="Arial"/>
                <w:sz w:val="22"/>
              </w:rPr>
              <w:t xml:space="preserve"> </w:t>
            </w:r>
            <w:proofErr w:type="spellStart"/>
            <w:r w:rsidRPr="00B17524">
              <w:rPr>
                <w:rFonts w:cs="Arial"/>
                <w:sz w:val="22"/>
              </w:rPr>
              <w:t>гэмтэл</w:t>
            </w:r>
            <w:proofErr w:type="spellEnd"/>
            <w:r w:rsidRPr="00B17524">
              <w:rPr>
                <w:rFonts w:cs="Arial"/>
                <w:sz w:val="22"/>
              </w:rPr>
              <w:t xml:space="preserve"> </w:t>
            </w:r>
            <w:proofErr w:type="spellStart"/>
            <w:r w:rsidRPr="00B17524">
              <w:rPr>
                <w:rFonts w:cs="Arial"/>
                <w:sz w:val="22"/>
              </w:rPr>
              <w:t>үүсэхээс</w:t>
            </w:r>
            <w:proofErr w:type="spellEnd"/>
            <w:r w:rsidRPr="00B17524">
              <w:rPr>
                <w:rFonts w:cs="Arial"/>
                <w:sz w:val="22"/>
              </w:rPr>
              <w:t xml:space="preserve"> </w:t>
            </w:r>
            <w:proofErr w:type="spellStart"/>
            <w:r w:rsidRPr="00B17524">
              <w:rPr>
                <w:rFonts w:cs="Arial"/>
                <w:sz w:val="22"/>
              </w:rPr>
              <w:t>өмнө</w:t>
            </w:r>
            <w:proofErr w:type="spellEnd"/>
            <w:r w:rsidRPr="00B17524">
              <w:rPr>
                <w:rFonts w:cs="Arial"/>
                <w:sz w:val="22"/>
              </w:rPr>
              <w:t xml:space="preserve"> </w:t>
            </w:r>
            <w:proofErr w:type="spellStart"/>
            <w:r w:rsidRPr="00B17524">
              <w:rPr>
                <w:rFonts w:cs="Arial"/>
                <w:sz w:val="22"/>
              </w:rPr>
              <w:t>бууралтын</w:t>
            </w:r>
            <w:proofErr w:type="spellEnd"/>
            <w:r w:rsidRPr="00B17524">
              <w:rPr>
                <w:rFonts w:cs="Arial"/>
                <w:sz w:val="22"/>
              </w:rPr>
              <w:t xml:space="preserve"> </w:t>
            </w:r>
            <w:proofErr w:type="spellStart"/>
            <w:r w:rsidRPr="00B17524">
              <w:rPr>
                <w:rFonts w:cs="Arial"/>
                <w:sz w:val="22"/>
              </w:rPr>
              <w:t>шалтгааныг</w:t>
            </w:r>
            <w:proofErr w:type="spellEnd"/>
            <w:r w:rsidRPr="00B17524">
              <w:rPr>
                <w:rFonts w:cs="Arial"/>
                <w:sz w:val="22"/>
              </w:rPr>
              <w:t xml:space="preserve"> </w:t>
            </w:r>
            <w:proofErr w:type="spellStart"/>
            <w:r w:rsidRPr="00B17524">
              <w:rPr>
                <w:rFonts w:cs="Arial"/>
                <w:sz w:val="22"/>
              </w:rPr>
              <w:t>илрүүлэх</w:t>
            </w:r>
            <w:proofErr w:type="spellEnd"/>
            <w:r w:rsidRPr="00B17524">
              <w:rPr>
                <w:rFonts w:cs="Arial"/>
                <w:sz w:val="22"/>
              </w:rPr>
              <w:t xml:space="preserve">, </w:t>
            </w:r>
            <w:proofErr w:type="spellStart"/>
            <w:r w:rsidRPr="00B17524">
              <w:rPr>
                <w:rFonts w:cs="Arial"/>
                <w:sz w:val="22"/>
              </w:rPr>
              <w:t>улмаар</w:t>
            </w:r>
            <w:proofErr w:type="spellEnd"/>
            <w:r w:rsidRPr="00B17524">
              <w:rPr>
                <w:rFonts w:cs="Arial"/>
                <w:sz w:val="22"/>
              </w:rPr>
              <w:t xml:space="preserve"> </w:t>
            </w:r>
            <w:proofErr w:type="spellStart"/>
            <w:r w:rsidRPr="00B17524">
              <w:rPr>
                <w:rFonts w:cs="Arial"/>
                <w:sz w:val="22"/>
              </w:rPr>
              <w:t>тэжээл</w:t>
            </w:r>
            <w:proofErr w:type="spellEnd"/>
            <w:r w:rsidRPr="00B17524">
              <w:rPr>
                <w:rFonts w:cs="Arial"/>
                <w:sz w:val="22"/>
              </w:rPr>
              <w:t xml:space="preserve"> </w:t>
            </w:r>
            <w:proofErr w:type="spellStart"/>
            <w:r w:rsidRPr="00B17524">
              <w:rPr>
                <w:rFonts w:cs="Arial"/>
                <w:sz w:val="22"/>
              </w:rPr>
              <w:t>тасрахаас</w:t>
            </w:r>
            <w:proofErr w:type="spellEnd"/>
            <w:r w:rsidRPr="00B17524">
              <w:rPr>
                <w:rFonts w:cs="Arial"/>
                <w:sz w:val="22"/>
              </w:rPr>
              <w:t xml:space="preserve"> </w:t>
            </w:r>
            <w:proofErr w:type="spellStart"/>
            <w:r w:rsidRPr="00B17524">
              <w:rPr>
                <w:rFonts w:cs="Arial"/>
                <w:sz w:val="22"/>
              </w:rPr>
              <w:t>зайлсхийх</w:t>
            </w:r>
            <w:proofErr w:type="spellEnd"/>
            <w:r w:rsidRPr="00B17524">
              <w:rPr>
                <w:rFonts w:cs="Arial"/>
                <w:sz w:val="22"/>
              </w:rPr>
              <w:t xml:space="preserve"> </w:t>
            </w:r>
            <w:proofErr w:type="spellStart"/>
            <w:r w:rsidRPr="00B17524">
              <w:rPr>
                <w:rFonts w:cs="Arial"/>
                <w:sz w:val="22"/>
              </w:rPr>
              <w:t>зориулалттай</w:t>
            </w:r>
            <w:proofErr w:type="spellEnd"/>
            <w:r w:rsidRPr="00B17524">
              <w:rPr>
                <w:rFonts w:cs="Arial"/>
                <w:sz w:val="22"/>
              </w:rPr>
              <w:t>.</w:t>
            </w:r>
          </w:p>
          <w:p w14:paraId="1F4DECD6" w14:textId="77777777" w:rsidR="0092260E" w:rsidRPr="00B17524" w:rsidRDefault="0092260E" w:rsidP="0092260E">
            <w:pPr>
              <w:spacing w:line="24" w:lineRule="atLeast"/>
              <w:jc w:val="both"/>
              <w:rPr>
                <w:rFonts w:cs="Arial"/>
                <w:sz w:val="22"/>
              </w:rPr>
            </w:pPr>
            <w:proofErr w:type="spellStart"/>
            <w:r w:rsidRPr="00B17524">
              <w:rPr>
                <w:rFonts w:cs="Arial"/>
                <w:sz w:val="22"/>
              </w:rPr>
              <w:t>Иймээс</w:t>
            </w:r>
            <w:proofErr w:type="spellEnd"/>
            <w:r w:rsidRPr="00B17524">
              <w:rPr>
                <w:rFonts w:cs="Arial"/>
                <w:sz w:val="22"/>
              </w:rPr>
              <w:t xml:space="preserve"> </w:t>
            </w:r>
            <w:proofErr w:type="spellStart"/>
            <w:r w:rsidRPr="00B17524">
              <w:rPr>
                <w:rFonts w:cs="Arial"/>
                <w:sz w:val="22"/>
              </w:rPr>
              <w:t>тухайн</w:t>
            </w:r>
            <w:proofErr w:type="spellEnd"/>
            <w:r w:rsidRPr="00B17524">
              <w:rPr>
                <w:rFonts w:cs="Arial"/>
                <w:sz w:val="22"/>
              </w:rPr>
              <w:t xml:space="preserve"> </w:t>
            </w:r>
            <w:proofErr w:type="spellStart"/>
            <w:r w:rsidRPr="00B17524">
              <w:rPr>
                <w:rFonts w:cs="Arial"/>
                <w:sz w:val="22"/>
              </w:rPr>
              <w:t>байгууламжид</w:t>
            </w:r>
            <w:proofErr w:type="spellEnd"/>
            <w:r w:rsidRPr="00B17524">
              <w:rPr>
                <w:rFonts w:cs="Arial"/>
                <w:sz w:val="22"/>
              </w:rPr>
              <w:t xml:space="preserve"> </w:t>
            </w:r>
            <w:proofErr w:type="spellStart"/>
            <w:r w:rsidRPr="00B17524">
              <w:rPr>
                <w:rFonts w:cs="Arial"/>
                <w:sz w:val="22"/>
              </w:rPr>
              <w:t>тохируулан</w:t>
            </w:r>
            <w:proofErr w:type="spellEnd"/>
            <w:r w:rsidRPr="00B17524">
              <w:rPr>
                <w:rFonts w:cs="Arial"/>
                <w:sz w:val="22"/>
              </w:rPr>
              <w:t xml:space="preserve"> IEC 60364-6:2006-ын 61.3.3-т </w:t>
            </w:r>
            <w:proofErr w:type="spellStart"/>
            <w:r w:rsidRPr="00B17524">
              <w:rPr>
                <w:rFonts w:cs="Arial"/>
                <w:sz w:val="22"/>
              </w:rPr>
              <w:t>заасан</w:t>
            </w:r>
            <w:proofErr w:type="spellEnd"/>
            <w:r w:rsidRPr="00B17524">
              <w:rPr>
                <w:rFonts w:cs="Arial"/>
                <w:sz w:val="22"/>
              </w:rPr>
              <w:t xml:space="preserve"> </w:t>
            </w:r>
            <w:proofErr w:type="spellStart"/>
            <w:r w:rsidRPr="00B17524">
              <w:rPr>
                <w:rFonts w:cs="Arial"/>
                <w:sz w:val="22"/>
              </w:rPr>
              <w:t>утгаас</w:t>
            </w:r>
            <w:proofErr w:type="spellEnd"/>
            <w:r w:rsidRPr="00B17524">
              <w:rPr>
                <w:rFonts w:cs="Arial"/>
                <w:sz w:val="22"/>
              </w:rPr>
              <w:t xml:space="preserve"> </w:t>
            </w:r>
            <w:proofErr w:type="spellStart"/>
            <w:r w:rsidRPr="00B17524">
              <w:rPr>
                <w:rFonts w:cs="Arial"/>
                <w:sz w:val="22"/>
              </w:rPr>
              <w:t>доогуур</w:t>
            </w:r>
            <w:proofErr w:type="spellEnd"/>
            <w:r w:rsidRPr="00B17524">
              <w:rPr>
                <w:rFonts w:cs="Arial"/>
                <w:sz w:val="22"/>
              </w:rPr>
              <w:t xml:space="preserve"> </w:t>
            </w:r>
            <w:proofErr w:type="spellStart"/>
            <w:r w:rsidRPr="00B17524">
              <w:rPr>
                <w:rFonts w:cs="Arial"/>
                <w:sz w:val="22"/>
              </w:rPr>
              <w:t>утгад</w:t>
            </w:r>
            <w:proofErr w:type="spellEnd"/>
            <w:r w:rsidRPr="00B17524">
              <w:rPr>
                <w:rFonts w:cs="Arial"/>
                <w:sz w:val="22"/>
              </w:rPr>
              <w:t xml:space="preserve"> </w:t>
            </w:r>
            <w:proofErr w:type="spellStart"/>
            <w:r w:rsidRPr="00B17524">
              <w:rPr>
                <w:rFonts w:cs="Arial"/>
                <w:sz w:val="22"/>
              </w:rPr>
              <w:t>тохируулна</w:t>
            </w:r>
            <w:proofErr w:type="spellEnd"/>
            <w:r w:rsidRPr="00B17524">
              <w:rPr>
                <w:rFonts w:cs="Arial"/>
                <w:sz w:val="22"/>
              </w:rPr>
              <w:t>.</w:t>
            </w:r>
          </w:p>
          <w:p w14:paraId="0B838EEF" w14:textId="7471BE69" w:rsidR="0092260E" w:rsidRPr="00B17524" w:rsidRDefault="0092260E" w:rsidP="0092260E">
            <w:pPr>
              <w:spacing w:line="24" w:lineRule="atLeast"/>
              <w:jc w:val="both"/>
              <w:rPr>
                <w:rFonts w:cs="Arial"/>
                <w:sz w:val="22"/>
              </w:rPr>
            </w:pPr>
            <w:proofErr w:type="spellStart"/>
            <w:r w:rsidRPr="00B17524">
              <w:rPr>
                <w:rFonts w:cs="Arial"/>
                <w:sz w:val="22"/>
              </w:rPr>
              <w:lastRenderedPageBreak/>
              <w:t>Тусгаарлаг</w:t>
            </w:r>
            <w:proofErr w:type="spellEnd"/>
            <w:r w:rsidRPr="00B17524">
              <w:rPr>
                <w:rFonts w:cs="Arial"/>
                <w:sz w:val="22"/>
                <w:lang w:val="mn-MN"/>
              </w:rPr>
              <w:t>чий</w:t>
            </w:r>
            <w:r w:rsidRPr="00B17524">
              <w:rPr>
                <w:rFonts w:cs="Arial"/>
                <w:sz w:val="22"/>
              </w:rPr>
              <w:t xml:space="preserve">н </w:t>
            </w:r>
            <w:proofErr w:type="spellStart"/>
            <w:r w:rsidRPr="00B17524">
              <w:rPr>
                <w:rFonts w:cs="Arial"/>
                <w:sz w:val="22"/>
              </w:rPr>
              <w:t>хяналтын</w:t>
            </w:r>
            <w:proofErr w:type="spellEnd"/>
            <w:r w:rsidRPr="00B17524">
              <w:rPr>
                <w:rFonts w:cs="Arial"/>
                <w:sz w:val="22"/>
              </w:rPr>
              <w:t xml:space="preserve"> </w:t>
            </w:r>
            <w:proofErr w:type="spellStart"/>
            <w:r w:rsidRPr="00B17524">
              <w:rPr>
                <w:rFonts w:cs="Arial"/>
                <w:sz w:val="22"/>
              </w:rPr>
              <w:t>төхөөрөмжийг</w:t>
            </w:r>
            <w:proofErr w:type="spellEnd"/>
            <w:r w:rsidRPr="00B17524">
              <w:rPr>
                <w:rFonts w:cs="Arial"/>
                <w:sz w:val="22"/>
              </w:rPr>
              <w:t xml:space="preserve"> </w:t>
            </w:r>
            <w:proofErr w:type="spellStart"/>
            <w:r w:rsidRPr="00B17524">
              <w:rPr>
                <w:rFonts w:cs="Arial"/>
                <w:sz w:val="22"/>
              </w:rPr>
              <w:t>тохируулгыг</w:t>
            </w:r>
            <w:proofErr w:type="spellEnd"/>
            <w:r w:rsidRPr="00B17524">
              <w:rPr>
                <w:rFonts w:cs="Arial"/>
                <w:sz w:val="22"/>
              </w:rPr>
              <w:t xml:space="preserve"> </w:t>
            </w:r>
            <w:proofErr w:type="spellStart"/>
            <w:r w:rsidRPr="00B17524">
              <w:rPr>
                <w:rFonts w:cs="Arial"/>
                <w:sz w:val="22"/>
              </w:rPr>
              <w:t>зөвхөн</w:t>
            </w:r>
            <w:proofErr w:type="spellEnd"/>
            <w:r w:rsidRPr="00B17524">
              <w:rPr>
                <w:rFonts w:cs="Arial"/>
                <w:sz w:val="22"/>
              </w:rPr>
              <w:t xml:space="preserve"> </w:t>
            </w:r>
            <w:proofErr w:type="spellStart"/>
            <w:r w:rsidRPr="00B17524">
              <w:rPr>
                <w:rFonts w:cs="Arial"/>
                <w:sz w:val="22"/>
              </w:rPr>
              <w:t>түлхүүр</w:t>
            </w:r>
            <w:proofErr w:type="spellEnd"/>
            <w:r w:rsidRPr="00B17524">
              <w:rPr>
                <w:rFonts w:cs="Arial"/>
                <w:sz w:val="22"/>
              </w:rPr>
              <w:t xml:space="preserve"> </w:t>
            </w:r>
            <w:proofErr w:type="spellStart"/>
            <w:r>
              <w:rPr>
                <w:rFonts w:cs="Arial"/>
                <w:sz w:val="22"/>
              </w:rPr>
              <w:t>эсвэл</w:t>
            </w:r>
            <w:proofErr w:type="spellEnd"/>
            <w:r w:rsidRPr="00B17524">
              <w:rPr>
                <w:rFonts w:cs="Arial"/>
                <w:sz w:val="22"/>
              </w:rPr>
              <w:t xml:space="preserve"> </w:t>
            </w:r>
            <w:proofErr w:type="spellStart"/>
            <w:r w:rsidRPr="00B17524">
              <w:rPr>
                <w:rFonts w:cs="Arial"/>
                <w:sz w:val="22"/>
              </w:rPr>
              <w:t>багаж</w:t>
            </w:r>
            <w:proofErr w:type="spellEnd"/>
            <w:r w:rsidRPr="00B17524">
              <w:rPr>
                <w:rFonts w:cs="Arial"/>
                <w:sz w:val="22"/>
              </w:rPr>
              <w:t xml:space="preserve"> </w:t>
            </w:r>
            <w:proofErr w:type="spellStart"/>
            <w:r w:rsidRPr="00B17524">
              <w:rPr>
                <w:rFonts w:cs="Arial"/>
                <w:sz w:val="22"/>
              </w:rPr>
              <w:t>ашиглан</w:t>
            </w:r>
            <w:proofErr w:type="spellEnd"/>
            <w:r w:rsidRPr="00B17524">
              <w:rPr>
                <w:rFonts w:cs="Arial"/>
                <w:sz w:val="22"/>
              </w:rPr>
              <w:t xml:space="preserve"> </w:t>
            </w:r>
            <w:proofErr w:type="spellStart"/>
            <w:r w:rsidRPr="00B17524">
              <w:rPr>
                <w:rFonts w:cs="Arial"/>
                <w:sz w:val="22"/>
              </w:rPr>
              <w:t>өөрчлөх</w:t>
            </w:r>
            <w:proofErr w:type="spellEnd"/>
            <w:r w:rsidRPr="00B17524">
              <w:rPr>
                <w:rFonts w:cs="Arial"/>
                <w:sz w:val="22"/>
              </w:rPr>
              <w:t xml:space="preserve"> </w:t>
            </w:r>
            <w:proofErr w:type="spellStart"/>
            <w:r w:rsidRPr="00B17524">
              <w:rPr>
                <w:rFonts w:cs="Arial"/>
                <w:sz w:val="22"/>
              </w:rPr>
              <w:t>боломжтойгоор</w:t>
            </w:r>
            <w:proofErr w:type="spellEnd"/>
            <w:r w:rsidRPr="00B17524">
              <w:rPr>
                <w:rFonts w:cs="Arial"/>
                <w:sz w:val="22"/>
              </w:rPr>
              <w:t xml:space="preserve"> </w:t>
            </w:r>
            <w:proofErr w:type="spellStart"/>
            <w:r w:rsidRPr="00B17524">
              <w:rPr>
                <w:rFonts w:cs="Arial"/>
                <w:sz w:val="22"/>
              </w:rPr>
              <w:t>зохион</w:t>
            </w:r>
            <w:proofErr w:type="spellEnd"/>
            <w:r w:rsidRPr="00B17524">
              <w:rPr>
                <w:rFonts w:cs="Arial"/>
                <w:sz w:val="22"/>
              </w:rPr>
              <w:t xml:space="preserve"> </w:t>
            </w:r>
            <w:proofErr w:type="spellStart"/>
            <w:r w:rsidRPr="00B17524">
              <w:rPr>
                <w:rFonts w:cs="Arial"/>
                <w:sz w:val="22"/>
              </w:rPr>
              <w:t>бүтээх</w:t>
            </w:r>
            <w:proofErr w:type="spellEnd"/>
            <w:r w:rsidRPr="00B17524">
              <w:rPr>
                <w:rFonts w:cs="Arial"/>
                <w:sz w:val="22"/>
              </w:rPr>
              <w:t xml:space="preserve"> </w:t>
            </w:r>
            <w:proofErr w:type="spellStart"/>
            <w:r w:rsidRPr="00B17524">
              <w:rPr>
                <w:rFonts w:cs="Arial"/>
                <w:sz w:val="22"/>
              </w:rPr>
              <w:t>буюу</w:t>
            </w:r>
            <w:proofErr w:type="spellEnd"/>
            <w:r w:rsidRPr="00B17524">
              <w:rPr>
                <w:rFonts w:cs="Arial"/>
                <w:sz w:val="22"/>
              </w:rPr>
              <w:t xml:space="preserve"> </w:t>
            </w:r>
            <w:proofErr w:type="spellStart"/>
            <w:r w:rsidRPr="00B17524">
              <w:rPr>
                <w:rFonts w:cs="Arial"/>
                <w:sz w:val="22"/>
              </w:rPr>
              <w:t>суурилуулна</w:t>
            </w:r>
            <w:proofErr w:type="spellEnd"/>
            <w:r w:rsidRPr="00B17524">
              <w:rPr>
                <w:rFonts w:cs="Arial"/>
                <w:sz w:val="22"/>
              </w:rPr>
              <w:t>.</w:t>
            </w:r>
          </w:p>
        </w:tc>
        <w:tc>
          <w:tcPr>
            <w:tcW w:w="4928" w:type="dxa"/>
            <w:tcMar>
              <w:top w:w="90" w:type="dxa"/>
              <w:left w:w="90" w:type="dxa"/>
              <w:bottom w:w="90" w:type="dxa"/>
              <w:right w:w="90" w:type="dxa"/>
            </w:tcMar>
          </w:tcPr>
          <w:p w14:paraId="510F1B59" w14:textId="77777777" w:rsidR="0092260E" w:rsidRPr="00B17524" w:rsidRDefault="0092260E" w:rsidP="0092260E">
            <w:pPr>
              <w:spacing w:line="24" w:lineRule="atLeast"/>
              <w:jc w:val="both"/>
              <w:rPr>
                <w:rFonts w:cs="Arial"/>
                <w:sz w:val="22"/>
              </w:rPr>
            </w:pPr>
            <w:r w:rsidRPr="00B17524">
              <w:rPr>
                <w:rFonts w:cs="Arial"/>
                <w:b/>
                <w:sz w:val="22"/>
              </w:rPr>
              <w:lastRenderedPageBreak/>
              <w:t>531.3 Insulation monitoring devices</w:t>
            </w:r>
          </w:p>
          <w:p w14:paraId="4B990BD5" w14:textId="3AB186B6" w:rsidR="0092260E" w:rsidRPr="00B17524" w:rsidRDefault="0092260E" w:rsidP="0092260E">
            <w:pPr>
              <w:spacing w:line="24" w:lineRule="atLeast"/>
              <w:jc w:val="both"/>
              <w:rPr>
                <w:rFonts w:cs="Arial"/>
                <w:sz w:val="22"/>
              </w:rPr>
            </w:pPr>
            <w:r w:rsidRPr="00B17524">
              <w:rPr>
                <w:rFonts w:cs="Arial"/>
                <w:i/>
                <w:sz w:val="22"/>
              </w:rPr>
              <w:t xml:space="preserve">NOTE Insulation monitoring devices may </w:t>
            </w:r>
            <w:proofErr w:type="spellStart"/>
            <w:r w:rsidRPr="00B17524">
              <w:rPr>
                <w:rFonts w:cs="Arial"/>
                <w:i/>
                <w:sz w:val="22"/>
              </w:rPr>
              <w:t>o</w:t>
            </w:r>
            <w:r>
              <w:rPr>
                <w:rFonts w:cs="Arial"/>
                <w:i/>
                <w:sz w:val="22"/>
              </w:rPr>
              <w:t>pedrate</w:t>
            </w:r>
            <w:proofErr w:type="spellEnd"/>
            <w:r w:rsidRPr="00B17524">
              <w:rPr>
                <w:rFonts w:cs="Arial"/>
                <w:i/>
                <w:sz w:val="22"/>
              </w:rPr>
              <w:t xml:space="preserve"> with an appropriate response time.</w:t>
            </w:r>
          </w:p>
          <w:p w14:paraId="4967D6CD" w14:textId="77777777" w:rsidR="0092260E" w:rsidRPr="00B17524" w:rsidRDefault="0092260E" w:rsidP="0092260E">
            <w:pPr>
              <w:spacing w:line="24" w:lineRule="atLeast"/>
              <w:jc w:val="both"/>
              <w:rPr>
                <w:rFonts w:cs="Arial"/>
                <w:sz w:val="22"/>
              </w:rPr>
            </w:pPr>
            <w:r w:rsidRPr="00B17524">
              <w:rPr>
                <w:rFonts w:cs="Arial"/>
                <w:sz w:val="22"/>
              </w:rPr>
              <w:t>An insulation monitoring device provided in accordance with IEC 60364-4-41:2005, 413.1.5.4 is a device continuously monitoring the insulation of an electrical installation. It is intended to indicate a significant reduction in the insulation level of the installation to allow the cause of this reduction to be found before the occurrence of a second fault, and thus avoid disconnection of the supply.</w:t>
            </w:r>
          </w:p>
          <w:p w14:paraId="2FA849F2" w14:textId="2B43D21F" w:rsidR="0092260E" w:rsidRPr="00B17524" w:rsidRDefault="0092260E" w:rsidP="0092260E">
            <w:pPr>
              <w:spacing w:line="24" w:lineRule="atLeast"/>
              <w:jc w:val="both"/>
              <w:rPr>
                <w:rFonts w:cs="Arial"/>
                <w:sz w:val="22"/>
              </w:rPr>
            </w:pPr>
            <w:r w:rsidRPr="00B17524">
              <w:rPr>
                <w:rFonts w:cs="Arial"/>
                <w:sz w:val="22"/>
              </w:rPr>
              <w:lastRenderedPageBreak/>
              <w:t>Accordingly, it is set at a value below that s</w:t>
            </w:r>
            <w:r>
              <w:rPr>
                <w:rFonts w:cs="Arial"/>
                <w:sz w:val="22"/>
              </w:rPr>
              <w:t>pecified</w:t>
            </w:r>
            <w:r w:rsidRPr="00B17524">
              <w:rPr>
                <w:rFonts w:cs="Arial"/>
                <w:sz w:val="22"/>
              </w:rPr>
              <w:t xml:space="preserve"> in IEC 60364-6:2006, 61.3.3 appropriate to the installation concerned.</w:t>
            </w:r>
          </w:p>
          <w:p w14:paraId="662989BA" w14:textId="77777777" w:rsidR="0092260E" w:rsidRPr="00B17524" w:rsidRDefault="0092260E" w:rsidP="0092260E">
            <w:pPr>
              <w:spacing w:line="24" w:lineRule="atLeast"/>
              <w:jc w:val="both"/>
              <w:rPr>
                <w:rFonts w:cs="Arial"/>
                <w:sz w:val="22"/>
              </w:rPr>
            </w:pPr>
            <w:r w:rsidRPr="00B17524">
              <w:rPr>
                <w:rFonts w:cs="Arial"/>
                <w:sz w:val="22"/>
              </w:rPr>
              <w:t>Insulation monitoring devices shall be so designed or installed that it shall be possible to modify the setting only by the use of a key or a tool.</w:t>
            </w:r>
          </w:p>
        </w:tc>
      </w:tr>
      <w:tr w:rsidR="0092260E" w:rsidRPr="00B17524" w14:paraId="3DD0FEE4" w14:textId="77777777" w:rsidTr="00204F05">
        <w:trPr>
          <w:jc w:val="center"/>
        </w:trPr>
        <w:tc>
          <w:tcPr>
            <w:tcW w:w="5935" w:type="dxa"/>
            <w:tcMar>
              <w:top w:w="90" w:type="dxa"/>
              <w:left w:w="90" w:type="dxa"/>
              <w:bottom w:w="90" w:type="dxa"/>
              <w:right w:w="90" w:type="dxa"/>
            </w:tcMar>
          </w:tcPr>
          <w:p w14:paraId="1CCEABEE" w14:textId="77777777" w:rsidR="0092260E" w:rsidRPr="00B17524" w:rsidRDefault="0092260E" w:rsidP="0092260E">
            <w:pPr>
              <w:spacing w:line="24" w:lineRule="atLeast"/>
              <w:jc w:val="both"/>
              <w:rPr>
                <w:rFonts w:cs="Arial"/>
                <w:sz w:val="22"/>
              </w:rPr>
            </w:pPr>
            <w:r w:rsidRPr="00B17524">
              <w:rPr>
                <w:rFonts w:cs="Arial"/>
                <w:b/>
                <w:sz w:val="22"/>
              </w:rPr>
              <w:t xml:space="preserve">532 </w:t>
            </w:r>
            <w:proofErr w:type="spellStart"/>
            <w:r w:rsidRPr="00B17524">
              <w:rPr>
                <w:rFonts w:cs="Arial"/>
                <w:b/>
                <w:sz w:val="22"/>
              </w:rPr>
              <w:t>Дулааны</w:t>
            </w:r>
            <w:proofErr w:type="spellEnd"/>
            <w:r w:rsidRPr="00B17524">
              <w:rPr>
                <w:rFonts w:cs="Arial"/>
                <w:b/>
                <w:sz w:val="22"/>
              </w:rPr>
              <w:t xml:space="preserve"> </w:t>
            </w:r>
            <w:proofErr w:type="spellStart"/>
            <w:r w:rsidRPr="00B17524">
              <w:rPr>
                <w:rFonts w:cs="Arial"/>
                <w:b/>
                <w:sz w:val="22"/>
              </w:rPr>
              <w:t>нөлөөллөөс</w:t>
            </w:r>
            <w:proofErr w:type="spellEnd"/>
            <w:r w:rsidRPr="00B17524">
              <w:rPr>
                <w:rFonts w:cs="Arial"/>
                <w:b/>
                <w:sz w:val="22"/>
              </w:rPr>
              <w:t xml:space="preserve"> </w:t>
            </w:r>
            <w:proofErr w:type="spellStart"/>
            <w:r w:rsidRPr="00B17524">
              <w:rPr>
                <w:rFonts w:cs="Arial"/>
                <w:b/>
                <w:sz w:val="22"/>
              </w:rPr>
              <w:t>хамгаалах</w:t>
            </w:r>
            <w:proofErr w:type="spellEnd"/>
            <w:r w:rsidRPr="00B17524">
              <w:rPr>
                <w:rFonts w:cs="Arial"/>
                <w:b/>
                <w:sz w:val="22"/>
              </w:rPr>
              <w:t xml:space="preserve"> </w:t>
            </w:r>
            <w:proofErr w:type="spellStart"/>
            <w:r w:rsidRPr="00B17524">
              <w:rPr>
                <w:rFonts w:cs="Arial"/>
                <w:b/>
                <w:sz w:val="22"/>
              </w:rPr>
              <w:t>төхөөрөмж</w:t>
            </w:r>
            <w:proofErr w:type="spellEnd"/>
            <w:r w:rsidRPr="00B17524">
              <w:rPr>
                <w:rFonts w:cs="Arial"/>
                <w:b/>
                <w:sz w:val="22"/>
              </w:rPr>
              <w:t xml:space="preserve"> </w:t>
            </w:r>
            <w:proofErr w:type="spellStart"/>
            <w:r w:rsidRPr="00B17524">
              <w:rPr>
                <w:rFonts w:cs="Arial"/>
                <w:b/>
                <w:sz w:val="22"/>
              </w:rPr>
              <w:t>ба</w:t>
            </w:r>
            <w:proofErr w:type="spellEnd"/>
            <w:r w:rsidRPr="00B17524">
              <w:rPr>
                <w:rFonts w:cs="Arial"/>
                <w:b/>
                <w:sz w:val="22"/>
              </w:rPr>
              <w:t xml:space="preserve"> </w:t>
            </w:r>
            <w:proofErr w:type="spellStart"/>
            <w:r w:rsidRPr="00B17524">
              <w:rPr>
                <w:rFonts w:cs="Arial"/>
                <w:b/>
                <w:sz w:val="22"/>
              </w:rPr>
              <w:t>урьдчилан</w:t>
            </w:r>
            <w:proofErr w:type="spellEnd"/>
            <w:r w:rsidRPr="00B17524">
              <w:rPr>
                <w:rFonts w:cs="Arial"/>
                <w:b/>
                <w:sz w:val="22"/>
              </w:rPr>
              <w:t xml:space="preserve"> </w:t>
            </w:r>
            <w:proofErr w:type="spellStart"/>
            <w:r w:rsidRPr="00B17524">
              <w:rPr>
                <w:rFonts w:cs="Arial"/>
                <w:b/>
                <w:sz w:val="22"/>
              </w:rPr>
              <w:t>сэргийлэх</w:t>
            </w:r>
            <w:proofErr w:type="spellEnd"/>
            <w:r w:rsidRPr="00B17524">
              <w:rPr>
                <w:rFonts w:cs="Arial"/>
                <w:b/>
                <w:sz w:val="22"/>
              </w:rPr>
              <w:t xml:space="preserve"> </w:t>
            </w:r>
            <w:proofErr w:type="spellStart"/>
            <w:r w:rsidRPr="00B17524">
              <w:rPr>
                <w:rFonts w:cs="Arial"/>
                <w:b/>
                <w:sz w:val="22"/>
              </w:rPr>
              <w:t>арга</w:t>
            </w:r>
            <w:proofErr w:type="spellEnd"/>
            <w:r w:rsidRPr="00B17524">
              <w:rPr>
                <w:rFonts w:cs="Arial"/>
                <w:b/>
                <w:sz w:val="22"/>
              </w:rPr>
              <w:t xml:space="preserve"> </w:t>
            </w:r>
            <w:proofErr w:type="spellStart"/>
            <w:r w:rsidRPr="00B17524">
              <w:rPr>
                <w:rFonts w:cs="Arial"/>
                <w:b/>
                <w:sz w:val="22"/>
              </w:rPr>
              <w:t>хэмжээ</w:t>
            </w:r>
            <w:proofErr w:type="spellEnd"/>
          </w:p>
          <w:p w14:paraId="3FA68DA5" w14:textId="77777777" w:rsidR="0092260E" w:rsidRPr="00B17524" w:rsidRDefault="0092260E" w:rsidP="0092260E">
            <w:pPr>
              <w:spacing w:line="24" w:lineRule="atLeast"/>
              <w:jc w:val="both"/>
              <w:rPr>
                <w:rFonts w:cs="Arial"/>
                <w:sz w:val="22"/>
              </w:rPr>
            </w:pPr>
            <w:r w:rsidRPr="00B17524">
              <w:rPr>
                <w:rFonts w:cs="Arial"/>
                <w:b/>
                <w:sz w:val="22"/>
              </w:rPr>
              <w:t xml:space="preserve">532.1 </w:t>
            </w:r>
            <w:proofErr w:type="spellStart"/>
            <w:r w:rsidRPr="00B17524">
              <w:rPr>
                <w:rFonts w:cs="Arial"/>
                <w:b/>
                <w:sz w:val="22"/>
              </w:rPr>
              <w:t>Ерөнхий</w:t>
            </w:r>
            <w:proofErr w:type="spellEnd"/>
            <w:r w:rsidRPr="00B17524">
              <w:rPr>
                <w:rFonts w:cs="Arial"/>
                <w:b/>
                <w:sz w:val="22"/>
              </w:rPr>
              <w:t xml:space="preserve"> </w:t>
            </w:r>
            <w:proofErr w:type="spellStart"/>
            <w:r w:rsidRPr="00B17524">
              <w:rPr>
                <w:rFonts w:cs="Arial"/>
                <w:b/>
                <w:sz w:val="22"/>
              </w:rPr>
              <w:t>зүйл</w:t>
            </w:r>
            <w:proofErr w:type="spellEnd"/>
          </w:p>
          <w:p w14:paraId="7394D804" w14:textId="5F857368" w:rsidR="0092260E" w:rsidRPr="00B17524" w:rsidRDefault="0092260E" w:rsidP="0092260E">
            <w:pPr>
              <w:spacing w:line="24" w:lineRule="atLeast"/>
              <w:jc w:val="both"/>
              <w:rPr>
                <w:rFonts w:cs="Arial"/>
                <w:sz w:val="22"/>
              </w:rPr>
            </w:pPr>
            <w:proofErr w:type="spellStart"/>
            <w:r w:rsidRPr="00B17524">
              <w:rPr>
                <w:rFonts w:cs="Arial"/>
                <w:sz w:val="22"/>
              </w:rPr>
              <w:t>Төхөөрөмжийг</w:t>
            </w:r>
            <w:proofErr w:type="spellEnd"/>
            <w:r w:rsidRPr="00B17524">
              <w:rPr>
                <w:rFonts w:cs="Arial"/>
                <w:sz w:val="22"/>
              </w:rPr>
              <w:t xml:space="preserve"> </w:t>
            </w:r>
            <w:proofErr w:type="spellStart"/>
            <w:r w:rsidRPr="00B17524">
              <w:rPr>
                <w:rFonts w:cs="Arial"/>
                <w:sz w:val="22"/>
              </w:rPr>
              <w:t>бүх</w:t>
            </w:r>
            <w:proofErr w:type="spellEnd"/>
            <w:r w:rsidRPr="00B17524">
              <w:rPr>
                <w:rFonts w:cs="Arial"/>
                <w:sz w:val="22"/>
              </w:rPr>
              <w:t xml:space="preserve"> </w:t>
            </w:r>
            <w:proofErr w:type="spellStart"/>
            <w:r w:rsidRPr="00B17524">
              <w:rPr>
                <w:rFonts w:cs="Arial"/>
                <w:sz w:val="22"/>
              </w:rPr>
              <w:t>ажиллагааны</w:t>
            </w:r>
            <w:proofErr w:type="spellEnd"/>
            <w:r w:rsidRPr="00B17524">
              <w:rPr>
                <w:rFonts w:cs="Arial"/>
                <w:sz w:val="22"/>
              </w:rPr>
              <w:t xml:space="preserve"> </w:t>
            </w:r>
            <w:proofErr w:type="spellStart"/>
            <w:r w:rsidRPr="00B17524">
              <w:rPr>
                <w:rFonts w:cs="Arial"/>
                <w:sz w:val="22"/>
              </w:rPr>
              <w:t>нөхцөлд</w:t>
            </w:r>
            <w:proofErr w:type="spellEnd"/>
            <w:r w:rsidRPr="00B17524">
              <w:rPr>
                <w:rFonts w:cs="Arial"/>
                <w:sz w:val="22"/>
              </w:rPr>
              <w:t xml:space="preserve"> </w:t>
            </w:r>
            <w:proofErr w:type="spellStart"/>
            <w:r w:rsidRPr="00B17524">
              <w:rPr>
                <w:rFonts w:cs="Arial"/>
                <w:sz w:val="22"/>
              </w:rPr>
              <w:t>суурилуулах</w:t>
            </w:r>
            <w:proofErr w:type="spellEnd"/>
            <w:r w:rsidRPr="00B17524">
              <w:rPr>
                <w:rFonts w:cs="Arial"/>
                <w:sz w:val="22"/>
              </w:rPr>
              <w:t xml:space="preserve"> </w:t>
            </w:r>
            <w:proofErr w:type="spellStart"/>
            <w:r w:rsidRPr="00B17524">
              <w:rPr>
                <w:rFonts w:cs="Arial"/>
                <w:sz w:val="22"/>
              </w:rPr>
              <w:t>цэгт</w:t>
            </w:r>
            <w:proofErr w:type="spellEnd"/>
            <w:r w:rsidRPr="00B17524">
              <w:rPr>
                <w:rFonts w:cs="Arial"/>
                <w:sz w:val="22"/>
              </w:rPr>
              <w:t xml:space="preserve"> </w:t>
            </w:r>
            <w:proofErr w:type="spellStart"/>
            <w:r w:rsidRPr="00B17524">
              <w:rPr>
                <w:rFonts w:cs="Arial"/>
                <w:sz w:val="22"/>
              </w:rPr>
              <w:t>хүлээгдэж</w:t>
            </w:r>
            <w:proofErr w:type="spellEnd"/>
            <w:r w:rsidRPr="00B17524">
              <w:rPr>
                <w:rFonts w:cs="Arial"/>
                <w:sz w:val="22"/>
              </w:rPr>
              <w:t xml:space="preserve"> </w:t>
            </w:r>
            <w:proofErr w:type="spellStart"/>
            <w:r w:rsidRPr="00B17524">
              <w:rPr>
                <w:rFonts w:cs="Arial"/>
                <w:sz w:val="22"/>
              </w:rPr>
              <w:t>буй</w:t>
            </w:r>
            <w:proofErr w:type="spellEnd"/>
            <w:r w:rsidRPr="00B17524">
              <w:rPr>
                <w:rFonts w:cs="Arial"/>
                <w:sz w:val="22"/>
              </w:rPr>
              <w:t xml:space="preserve"> </w:t>
            </w:r>
            <w:r w:rsidRPr="00B17524">
              <w:rPr>
                <w:rFonts w:cs="Arial"/>
                <w:sz w:val="22"/>
                <w:lang w:val="mn-MN"/>
              </w:rPr>
              <w:t>хөнөөлтэй</w:t>
            </w:r>
            <w:r w:rsidRPr="00B17524">
              <w:rPr>
                <w:rFonts w:cs="Arial"/>
                <w:sz w:val="22"/>
              </w:rPr>
              <w:t xml:space="preserve"> </w:t>
            </w:r>
            <w:proofErr w:type="spellStart"/>
            <w:r w:rsidRPr="00B17524">
              <w:rPr>
                <w:rFonts w:cs="Arial"/>
                <w:sz w:val="22"/>
              </w:rPr>
              <w:t>дулааны</w:t>
            </w:r>
            <w:proofErr w:type="spellEnd"/>
            <w:r w:rsidRPr="00B17524">
              <w:rPr>
                <w:rFonts w:cs="Arial"/>
                <w:sz w:val="22"/>
              </w:rPr>
              <w:t xml:space="preserve"> </w:t>
            </w:r>
            <w:proofErr w:type="spellStart"/>
            <w:r w:rsidRPr="00B17524">
              <w:rPr>
                <w:rFonts w:cs="Arial"/>
                <w:sz w:val="22"/>
              </w:rPr>
              <w:t>нөлө</w:t>
            </w:r>
            <w:proofErr w:type="spellEnd"/>
            <w:r w:rsidRPr="00B17524">
              <w:rPr>
                <w:rFonts w:cs="Arial"/>
                <w:sz w:val="22"/>
                <w:lang w:val="mn-MN"/>
              </w:rPr>
              <w:t xml:space="preserve">өлөл </w:t>
            </w:r>
            <w:proofErr w:type="spellStart"/>
            <w:r>
              <w:rPr>
                <w:rFonts w:cs="Arial"/>
                <w:sz w:val="22"/>
              </w:rPr>
              <w:t>эсвэл</w:t>
            </w:r>
            <w:proofErr w:type="spellEnd"/>
            <w:r w:rsidRPr="00B17524">
              <w:rPr>
                <w:rFonts w:cs="Arial"/>
                <w:sz w:val="22"/>
              </w:rPr>
              <w:t xml:space="preserve"> </w:t>
            </w:r>
            <w:proofErr w:type="spellStart"/>
            <w:r w:rsidRPr="00B17524">
              <w:rPr>
                <w:rFonts w:cs="Arial"/>
                <w:sz w:val="22"/>
              </w:rPr>
              <w:t>нум</w:t>
            </w:r>
            <w:proofErr w:type="spellEnd"/>
            <w:r w:rsidRPr="00B17524">
              <w:rPr>
                <w:rFonts w:cs="Arial"/>
                <w:sz w:val="22"/>
              </w:rPr>
              <w:t>/</w:t>
            </w:r>
            <w:proofErr w:type="spellStart"/>
            <w:r w:rsidRPr="00B17524">
              <w:rPr>
                <w:rFonts w:cs="Arial"/>
                <w:sz w:val="22"/>
              </w:rPr>
              <w:t>очийг</w:t>
            </w:r>
            <w:proofErr w:type="spellEnd"/>
            <w:r w:rsidRPr="00B17524">
              <w:rPr>
                <w:rFonts w:cs="Arial"/>
                <w:sz w:val="22"/>
              </w:rPr>
              <w:t xml:space="preserve"> </w:t>
            </w:r>
            <w:proofErr w:type="spellStart"/>
            <w:r w:rsidRPr="00B17524">
              <w:rPr>
                <w:rFonts w:cs="Arial"/>
                <w:sz w:val="22"/>
              </w:rPr>
              <w:t>аюулгүй</w:t>
            </w:r>
            <w:proofErr w:type="spellEnd"/>
            <w:r w:rsidRPr="00B17524">
              <w:rPr>
                <w:rFonts w:cs="Arial"/>
                <w:sz w:val="22"/>
              </w:rPr>
              <w:t xml:space="preserve"> </w:t>
            </w:r>
            <w:proofErr w:type="spellStart"/>
            <w:r w:rsidRPr="00B17524">
              <w:rPr>
                <w:rFonts w:cs="Arial"/>
                <w:sz w:val="22"/>
              </w:rPr>
              <w:t>сарниулах</w:t>
            </w:r>
            <w:proofErr w:type="spellEnd"/>
            <w:r w:rsidRPr="00B17524">
              <w:rPr>
                <w:rFonts w:cs="Arial"/>
                <w:sz w:val="22"/>
              </w:rPr>
              <w:t xml:space="preserve"> </w:t>
            </w:r>
            <w:proofErr w:type="spellStart"/>
            <w:r w:rsidRPr="00B17524">
              <w:rPr>
                <w:rFonts w:cs="Arial"/>
                <w:sz w:val="22"/>
              </w:rPr>
              <w:t>боломжтойгоор</w:t>
            </w:r>
            <w:proofErr w:type="spellEnd"/>
            <w:r w:rsidRPr="00B17524">
              <w:rPr>
                <w:rFonts w:cs="Arial"/>
                <w:sz w:val="22"/>
              </w:rPr>
              <w:t xml:space="preserve"> </w:t>
            </w:r>
            <w:proofErr w:type="spellStart"/>
            <w:r w:rsidRPr="00B17524">
              <w:rPr>
                <w:rFonts w:cs="Arial"/>
                <w:sz w:val="22"/>
              </w:rPr>
              <w:t>угсарна</w:t>
            </w:r>
            <w:proofErr w:type="spellEnd"/>
            <w:r w:rsidRPr="00B17524">
              <w:rPr>
                <w:rFonts w:cs="Arial"/>
                <w:sz w:val="22"/>
              </w:rPr>
              <w:t>.</w:t>
            </w:r>
          </w:p>
          <w:p w14:paraId="303012EE" w14:textId="7EE8F5AC" w:rsidR="0092260E" w:rsidRPr="00B17524" w:rsidRDefault="0092260E" w:rsidP="0092260E">
            <w:pPr>
              <w:spacing w:line="24" w:lineRule="atLeast"/>
              <w:jc w:val="both"/>
              <w:rPr>
                <w:rFonts w:cs="Arial"/>
                <w:sz w:val="22"/>
              </w:rPr>
            </w:pP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төхөөрөмжийг</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хэлхээн</w:t>
            </w:r>
            <w:proofErr w:type="spellEnd"/>
            <w:r w:rsidRPr="00B17524">
              <w:rPr>
                <w:rFonts w:cs="Arial"/>
                <w:sz w:val="22"/>
                <w:lang w:val="mn-MN"/>
              </w:rPr>
              <w:t xml:space="preserve">д </w:t>
            </w:r>
            <w:r w:rsidRPr="00B17524">
              <w:rPr>
                <w:rFonts w:cs="Arial"/>
                <w:sz w:val="22"/>
              </w:rPr>
              <w:t xml:space="preserve"> </w:t>
            </w:r>
            <w:proofErr w:type="spellStart"/>
            <w:r w:rsidRPr="00B17524">
              <w:rPr>
                <w:rFonts w:cs="Arial"/>
                <w:sz w:val="22"/>
              </w:rPr>
              <w:t>боломжийн</w:t>
            </w:r>
            <w:proofErr w:type="spellEnd"/>
            <w:r w:rsidRPr="00B17524">
              <w:rPr>
                <w:rFonts w:cs="Arial"/>
                <w:sz w:val="22"/>
              </w:rPr>
              <w:t xml:space="preserve"> </w:t>
            </w:r>
            <w:proofErr w:type="spellStart"/>
            <w:r w:rsidRPr="00B17524">
              <w:rPr>
                <w:rFonts w:cs="Arial"/>
                <w:sz w:val="22"/>
              </w:rPr>
              <w:t>хэрээр</w:t>
            </w:r>
            <w:proofErr w:type="spellEnd"/>
            <w:r w:rsidRPr="00B17524">
              <w:rPr>
                <w:rFonts w:cs="Arial"/>
                <w:sz w:val="22"/>
              </w:rPr>
              <w:t xml:space="preserve"> </w:t>
            </w:r>
            <w:proofErr w:type="spellStart"/>
            <w:r w:rsidRPr="00B17524">
              <w:rPr>
                <w:rFonts w:cs="Arial"/>
                <w:sz w:val="22"/>
              </w:rPr>
              <w:t>ойр</w:t>
            </w:r>
            <w:proofErr w:type="spellEnd"/>
            <w:r w:rsidRPr="00B17524">
              <w:rPr>
                <w:rFonts w:cs="Arial"/>
                <w:sz w:val="22"/>
              </w:rPr>
              <w:t xml:space="preserve"> </w:t>
            </w:r>
            <w:proofErr w:type="spellStart"/>
            <w:r w:rsidRPr="00B17524">
              <w:rPr>
                <w:rFonts w:cs="Arial"/>
                <w:sz w:val="22"/>
              </w:rPr>
              <w:t>суурилуулна</w:t>
            </w:r>
            <w:proofErr w:type="spellEnd"/>
            <w:r w:rsidRPr="00B17524">
              <w:rPr>
                <w:rFonts w:cs="Arial"/>
                <w:sz w:val="22"/>
              </w:rPr>
              <w:t>.</w:t>
            </w:r>
          </w:p>
        </w:tc>
        <w:tc>
          <w:tcPr>
            <w:tcW w:w="4928" w:type="dxa"/>
            <w:tcMar>
              <w:top w:w="90" w:type="dxa"/>
              <w:left w:w="90" w:type="dxa"/>
              <w:bottom w:w="90" w:type="dxa"/>
              <w:right w:w="90" w:type="dxa"/>
            </w:tcMar>
          </w:tcPr>
          <w:p w14:paraId="3F530981" w14:textId="77777777" w:rsidR="0092260E" w:rsidRPr="00B17524" w:rsidRDefault="0092260E" w:rsidP="0092260E">
            <w:pPr>
              <w:spacing w:line="24" w:lineRule="atLeast"/>
              <w:jc w:val="both"/>
              <w:rPr>
                <w:rFonts w:cs="Arial"/>
                <w:sz w:val="22"/>
              </w:rPr>
            </w:pPr>
            <w:r w:rsidRPr="00B17524">
              <w:rPr>
                <w:rFonts w:cs="Arial"/>
                <w:b/>
                <w:sz w:val="22"/>
              </w:rPr>
              <w:t>532 Devices and precautions for protection against thermal effects</w:t>
            </w:r>
          </w:p>
          <w:p w14:paraId="6FA079EB" w14:textId="77777777" w:rsidR="0092260E" w:rsidRPr="00B17524" w:rsidRDefault="0092260E" w:rsidP="0092260E">
            <w:pPr>
              <w:spacing w:line="24" w:lineRule="atLeast"/>
              <w:jc w:val="both"/>
              <w:rPr>
                <w:rFonts w:cs="Arial"/>
                <w:sz w:val="22"/>
              </w:rPr>
            </w:pPr>
            <w:r w:rsidRPr="00B17524">
              <w:rPr>
                <w:rFonts w:cs="Arial"/>
                <w:b/>
                <w:sz w:val="22"/>
              </w:rPr>
              <w:t>532.1 General</w:t>
            </w:r>
          </w:p>
          <w:p w14:paraId="7A722753" w14:textId="1B0E1A59" w:rsidR="0092260E" w:rsidRPr="00B17524" w:rsidRDefault="0092260E" w:rsidP="0092260E">
            <w:pPr>
              <w:spacing w:line="24" w:lineRule="atLeast"/>
              <w:jc w:val="both"/>
              <w:rPr>
                <w:rFonts w:cs="Arial"/>
                <w:sz w:val="22"/>
              </w:rPr>
            </w:pPr>
            <w:r w:rsidRPr="00B17524">
              <w:rPr>
                <w:rFonts w:cs="Arial"/>
                <w:sz w:val="22"/>
              </w:rPr>
              <w:t>Devices shall be mounted so as to allow, under all o</w:t>
            </w:r>
            <w:r>
              <w:rPr>
                <w:rFonts w:cs="Arial"/>
                <w:sz w:val="22"/>
              </w:rPr>
              <w:t>perating</w:t>
            </w:r>
            <w:r w:rsidRPr="00B17524">
              <w:rPr>
                <w:rFonts w:cs="Arial"/>
                <w:sz w:val="22"/>
              </w:rPr>
              <w:t xml:space="preserve"> conditions to be ex</w:t>
            </w:r>
            <w:r>
              <w:rPr>
                <w:rFonts w:cs="Arial"/>
                <w:sz w:val="22"/>
              </w:rPr>
              <w:t>pected</w:t>
            </w:r>
            <w:r w:rsidRPr="00B17524">
              <w:rPr>
                <w:rFonts w:cs="Arial"/>
                <w:sz w:val="22"/>
              </w:rPr>
              <w:t xml:space="preserve"> at the point of installation, safe dissipation of heat or arcs/sparks which could cause harmful thermal effects.</w:t>
            </w:r>
          </w:p>
          <w:p w14:paraId="085B9E35" w14:textId="77777777" w:rsidR="0092260E" w:rsidRPr="00B17524" w:rsidRDefault="0092260E" w:rsidP="0092260E">
            <w:pPr>
              <w:spacing w:line="24" w:lineRule="atLeast"/>
              <w:jc w:val="both"/>
              <w:rPr>
                <w:rFonts w:cs="Arial"/>
                <w:sz w:val="22"/>
              </w:rPr>
            </w:pPr>
            <w:r w:rsidRPr="00B17524">
              <w:rPr>
                <w:rFonts w:cs="Arial"/>
                <w:sz w:val="22"/>
              </w:rPr>
              <w:t>Protective devices shall be installed as close as practically possible to the origin of the circuit to be protected.</w:t>
            </w:r>
          </w:p>
        </w:tc>
      </w:tr>
      <w:tr w:rsidR="0092260E" w:rsidRPr="00B17524" w14:paraId="02A7264C" w14:textId="77777777" w:rsidTr="00204F05">
        <w:trPr>
          <w:jc w:val="center"/>
        </w:trPr>
        <w:tc>
          <w:tcPr>
            <w:tcW w:w="5935" w:type="dxa"/>
            <w:tcMar>
              <w:top w:w="90" w:type="dxa"/>
              <w:left w:w="90" w:type="dxa"/>
              <w:bottom w:w="90" w:type="dxa"/>
              <w:right w:w="90" w:type="dxa"/>
            </w:tcMar>
          </w:tcPr>
          <w:p w14:paraId="15CF4E0B" w14:textId="77777777" w:rsidR="0092260E" w:rsidRPr="00B17524" w:rsidRDefault="0092260E" w:rsidP="0092260E">
            <w:pPr>
              <w:spacing w:line="24" w:lineRule="atLeast"/>
              <w:jc w:val="both"/>
              <w:rPr>
                <w:rFonts w:cs="Arial"/>
                <w:sz w:val="22"/>
              </w:rPr>
            </w:pPr>
            <w:r w:rsidRPr="00B17524">
              <w:rPr>
                <w:rFonts w:cs="Arial"/>
                <w:b/>
                <w:sz w:val="22"/>
              </w:rPr>
              <w:t xml:space="preserve">532.2 </w:t>
            </w:r>
            <w:proofErr w:type="spellStart"/>
            <w:r w:rsidRPr="00B17524">
              <w:rPr>
                <w:rFonts w:cs="Arial"/>
                <w:b/>
                <w:sz w:val="22"/>
              </w:rPr>
              <w:t>Галын</w:t>
            </w:r>
            <w:proofErr w:type="spellEnd"/>
            <w:r w:rsidRPr="00B17524">
              <w:rPr>
                <w:rFonts w:cs="Arial"/>
                <w:b/>
                <w:sz w:val="22"/>
              </w:rPr>
              <w:t xml:space="preserve"> </w:t>
            </w:r>
            <w:proofErr w:type="spellStart"/>
            <w:r w:rsidRPr="00B17524">
              <w:rPr>
                <w:rFonts w:cs="Arial"/>
                <w:b/>
                <w:sz w:val="22"/>
              </w:rPr>
              <w:t>онцгой</w:t>
            </w:r>
            <w:proofErr w:type="spellEnd"/>
            <w:r w:rsidRPr="00B17524">
              <w:rPr>
                <w:rFonts w:cs="Arial"/>
                <w:b/>
                <w:sz w:val="22"/>
              </w:rPr>
              <w:t xml:space="preserve"> </w:t>
            </w:r>
            <w:proofErr w:type="spellStart"/>
            <w:r w:rsidRPr="00B17524">
              <w:rPr>
                <w:rFonts w:cs="Arial"/>
                <w:b/>
                <w:sz w:val="22"/>
              </w:rPr>
              <w:t>эрсдэлтэй</w:t>
            </w:r>
            <w:proofErr w:type="spellEnd"/>
            <w:r w:rsidRPr="00B17524">
              <w:rPr>
                <w:rFonts w:cs="Arial"/>
                <w:b/>
                <w:sz w:val="22"/>
              </w:rPr>
              <w:t xml:space="preserve"> </w:t>
            </w:r>
            <w:proofErr w:type="spellStart"/>
            <w:r w:rsidRPr="00B17524">
              <w:rPr>
                <w:rFonts w:cs="Arial"/>
                <w:b/>
                <w:sz w:val="22"/>
              </w:rPr>
              <w:t>байршил</w:t>
            </w:r>
            <w:proofErr w:type="spellEnd"/>
          </w:p>
          <w:p w14:paraId="4CF1ADF9" w14:textId="77777777" w:rsidR="0092260E" w:rsidRPr="00B17524" w:rsidRDefault="0092260E" w:rsidP="0092260E">
            <w:pPr>
              <w:spacing w:line="24" w:lineRule="atLeast"/>
              <w:jc w:val="both"/>
              <w:rPr>
                <w:rFonts w:cs="Arial"/>
                <w:sz w:val="22"/>
              </w:rPr>
            </w:pPr>
            <w:r w:rsidRPr="00B17524">
              <w:rPr>
                <w:rFonts w:cs="Arial"/>
                <w:b/>
                <w:sz w:val="22"/>
              </w:rPr>
              <w:t xml:space="preserve">532.2.1 </w:t>
            </w:r>
            <w:proofErr w:type="spellStart"/>
            <w:r w:rsidRPr="00B17524">
              <w:rPr>
                <w:rFonts w:cs="Arial"/>
                <w:b/>
                <w:sz w:val="22"/>
              </w:rPr>
              <w:t>Ерөнхий</w:t>
            </w:r>
            <w:proofErr w:type="spellEnd"/>
            <w:r w:rsidRPr="00B17524">
              <w:rPr>
                <w:rFonts w:cs="Arial"/>
                <w:b/>
                <w:sz w:val="22"/>
              </w:rPr>
              <w:t xml:space="preserve"> </w:t>
            </w:r>
            <w:proofErr w:type="spellStart"/>
            <w:r w:rsidRPr="00B17524">
              <w:rPr>
                <w:rFonts w:cs="Arial"/>
                <w:b/>
                <w:sz w:val="22"/>
              </w:rPr>
              <w:t>зүйл</w:t>
            </w:r>
            <w:proofErr w:type="spellEnd"/>
          </w:p>
          <w:p w14:paraId="6EAC0936" w14:textId="77777777" w:rsidR="0092260E" w:rsidRPr="00B17524" w:rsidRDefault="0092260E" w:rsidP="0092260E">
            <w:pPr>
              <w:spacing w:line="24" w:lineRule="atLeast"/>
              <w:jc w:val="both"/>
              <w:rPr>
                <w:rFonts w:cs="Arial"/>
                <w:sz w:val="22"/>
              </w:rPr>
            </w:pPr>
            <w:r w:rsidRPr="00B17524">
              <w:rPr>
                <w:rFonts w:cs="Arial"/>
                <w:i/>
                <w:sz w:val="22"/>
              </w:rPr>
              <w:t xml:space="preserve">ТАЙЛБАР – </w:t>
            </w:r>
            <w:proofErr w:type="spellStart"/>
            <w:r w:rsidRPr="00B17524">
              <w:rPr>
                <w:rFonts w:cs="Arial"/>
                <w:i/>
                <w:sz w:val="22"/>
              </w:rPr>
              <w:t>Галын</w:t>
            </w:r>
            <w:proofErr w:type="spellEnd"/>
            <w:r w:rsidRPr="00B17524">
              <w:rPr>
                <w:rFonts w:cs="Arial"/>
                <w:i/>
                <w:sz w:val="22"/>
              </w:rPr>
              <w:t xml:space="preserve"> </w:t>
            </w:r>
            <w:proofErr w:type="spellStart"/>
            <w:r w:rsidRPr="00B17524">
              <w:rPr>
                <w:rFonts w:cs="Arial"/>
                <w:i/>
                <w:sz w:val="22"/>
              </w:rPr>
              <w:t>онцгой</w:t>
            </w:r>
            <w:proofErr w:type="spellEnd"/>
            <w:r w:rsidRPr="00B17524">
              <w:rPr>
                <w:rFonts w:cs="Arial"/>
                <w:i/>
                <w:sz w:val="22"/>
              </w:rPr>
              <w:t xml:space="preserve"> </w:t>
            </w:r>
            <w:proofErr w:type="spellStart"/>
            <w:r w:rsidRPr="00B17524">
              <w:rPr>
                <w:rFonts w:cs="Arial"/>
                <w:i/>
                <w:sz w:val="22"/>
              </w:rPr>
              <w:t>эрсдэлтэй</w:t>
            </w:r>
            <w:proofErr w:type="spellEnd"/>
            <w:r w:rsidRPr="00B17524">
              <w:rPr>
                <w:rFonts w:cs="Arial"/>
                <w:i/>
                <w:sz w:val="22"/>
              </w:rPr>
              <w:t xml:space="preserve"> </w:t>
            </w:r>
            <w:proofErr w:type="spellStart"/>
            <w:r w:rsidRPr="00B17524">
              <w:rPr>
                <w:rFonts w:cs="Arial"/>
                <w:i/>
                <w:sz w:val="22"/>
              </w:rPr>
              <w:t>байршлыг</w:t>
            </w:r>
            <w:proofErr w:type="spellEnd"/>
            <w:r w:rsidRPr="00B17524">
              <w:rPr>
                <w:rFonts w:cs="Arial"/>
                <w:i/>
                <w:sz w:val="22"/>
              </w:rPr>
              <w:t xml:space="preserve"> IEC 60364-4-42-т </w:t>
            </w:r>
            <w:proofErr w:type="spellStart"/>
            <w:r w:rsidRPr="00B17524">
              <w:rPr>
                <w:rFonts w:cs="Arial"/>
                <w:i/>
                <w:sz w:val="22"/>
              </w:rPr>
              <w:t>тодорхойлсон</w:t>
            </w:r>
            <w:proofErr w:type="spellEnd"/>
            <w:r w:rsidRPr="00B17524">
              <w:rPr>
                <w:rFonts w:cs="Arial"/>
                <w:i/>
                <w:sz w:val="22"/>
              </w:rPr>
              <w:t>.</w:t>
            </w:r>
          </w:p>
          <w:p w14:paraId="58EA6210" w14:textId="02DFFE10" w:rsidR="0092260E" w:rsidRPr="00B17524" w:rsidRDefault="0092260E" w:rsidP="0092260E">
            <w:pPr>
              <w:spacing w:line="24" w:lineRule="atLeast"/>
              <w:jc w:val="both"/>
              <w:rPr>
                <w:rFonts w:cs="Arial"/>
                <w:sz w:val="22"/>
              </w:rPr>
            </w:pPr>
            <w:proofErr w:type="spellStart"/>
            <w:r w:rsidRPr="00B17524">
              <w:rPr>
                <w:rFonts w:cs="Arial"/>
                <w:sz w:val="22"/>
              </w:rPr>
              <w:t>Суурин</w:t>
            </w:r>
            <w:proofErr w:type="spellEnd"/>
            <w:r w:rsidRPr="00B17524">
              <w:rPr>
                <w:rFonts w:cs="Arial"/>
                <w:sz w:val="22"/>
              </w:rPr>
              <w:t xml:space="preserve"> </w:t>
            </w:r>
            <w:proofErr w:type="spellStart"/>
            <w:r w:rsidRPr="00B17524">
              <w:rPr>
                <w:rFonts w:cs="Arial"/>
                <w:sz w:val="22"/>
              </w:rPr>
              <w:t>байгууламжид</w:t>
            </w:r>
            <w:proofErr w:type="spellEnd"/>
            <w:r w:rsidRPr="00B17524">
              <w:rPr>
                <w:rFonts w:cs="Arial"/>
                <w:sz w:val="22"/>
              </w:rPr>
              <w:t xml:space="preserve"> </w:t>
            </w:r>
            <w:proofErr w:type="spellStart"/>
            <w:r>
              <w:rPr>
                <w:rFonts w:cs="Arial"/>
                <w:sz w:val="22"/>
              </w:rPr>
              <w:t>эсвэл</w:t>
            </w:r>
            <w:proofErr w:type="spellEnd"/>
            <w:r w:rsidRPr="00B17524">
              <w:rPr>
                <w:rFonts w:cs="Arial"/>
                <w:sz w:val="22"/>
              </w:rPr>
              <w:t xml:space="preserve"> </w:t>
            </w:r>
            <w:proofErr w:type="spellStart"/>
            <w:r w:rsidRPr="00B17524">
              <w:rPr>
                <w:rFonts w:cs="Arial"/>
                <w:sz w:val="22"/>
              </w:rPr>
              <w:t>суурин</w:t>
            </w:r>
            <w:proofErr w:type="spellEnd"/>
            <w:r w:rsidRPr="00B17524">
              <w:rPr>
                <w:rFonts w:cs="Arial"/>
                <w:sz w:val="22"/>
              </w:rPr>
              <w:t xml:space="preserve"> </w:t>
            </w:r>
            <w:proofErr w:type="spellStart"/>
            <w:r w:rsidRPr="00B17524">
              <w:rPr>
                <w:rFonts w:cs="Arial"/>
                <w:sz w:val="22"/>
              </w:rPr>
              <w:t>байгууламжид</w:t>
            </w:r>
            <w:proofErr w:type="spellEnd"/>
            <w:r w:rsidRPr="00B17524">
              <w:rPr>
                <w:rFonts w:cs="Arial"/>
                <w:sz w:val="22"/>
              </w:rPr>
              <w:t xml:space="preserve"> </w:t>
            </w:r>
            <w:r w:rsidRPr="00B17524">
              <w:rPr>
                <w:rFonts w:cs="Arial"/>
                <w:sz w:val="22"/>
                <w:lang w:val="mn-MN"/>
              </w:rPr>
              <w:t>тоноглосон</w:t>
            </w:r>
            <w:r w:rsidRPr="00B17524">
              <w:rPr>
                <w:rFonts w:cs="Arial"/>
                <w:sz w:val="22"/>
              </w:rPr>
              <w:t xml:space="preserve"> </w:t>
            </w:r>
            <w:proofErr w:type="spellStart"/>
            <w:r w:rsidRPr="00B17524">
              <w:rPr>
                <w:rFonts w:cs="Arial"/>
                <w:sz w:val="22"/>
              </w:rPr>
              <w:t>дулааны</w:t>
            </w:r>
            <w:proofErr w:type="spellEnd"/>
            <w:r w:rsidRPr="00B17524">
              <w:rPr>
                <w:rFonts w:cs="Arial"/>
                <w:sz w:val="22"/>
              </w:rPr>
              <w:t xml:space="preserve"> </w:t>
            </w:r>
            <w:proofErr w:type="spellStart"/>
            <w:r w:rsidRPr="00B17524">
              <w:rPr>
                <w:rFonts w:cs="Arial"/>
                <w:sz w:val="22"/>
              </w:rPr>
              <w:t>нөлөөллөөс</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зориулалтаар</w:t>
            </w:r>
            <w:proofErr w:type="spellEnd"/>
            <w:r w:rsidRPr="00B17524">
              <w:rPr>
                <w:rFonts w:cs="Arial"/>
                <w:sz w:val="22"/>
              </w:rPr>
              <w:t xml:space="preserve"> </w:t>
            </w:r>
            <w:proofErr w:type="spellStart"/>
            <w:r w:rsidRPr="00B17524">
              <w:rPr>
                <w:rFonts w:cs="Arial"/>
                <w:sz w:val="22"/>
              </w:rPr>
              <w:t>хэрэглэсэн</w:t>
            </w:r>
            <w:proofErr w:type="spellEnd"/>
            <w:r w:rsidRPr="00B17524">
              <w:rPr>
                <w:rFonts w:cs="Arial"/>
                <w:sz w:val="22"/>
              </w:rPr>
              <w:t xml:space="preserve"> </w:t>
            </w:r>
            <w:proofErr w:type="spellStart"/>
            <w:r w:rsidRPr="00B17524">
              <w:rPr>
                <w:rFonts w:cs="Arial"/>
                <w:sz w:val="22"/>
              </w:rPr>
              <w:t>төхөөрөмж</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w:t>
            </w:r>
            <w:proofErr w:type="spellStart"/>
            <w:r w:rsidRPr="00B17524">
              <w:rPr>
                <w:rFonts w:cs="Arial"/>
                <w:sz w:val="22"/>
              </w:rPr>
              <w:t>автоматаар</w:t>
            </w:r>
            <w:proofErr w:type="spellEnd"/>
            <w:r w:rsidRPr="00B17524">
              <w:rPr>
                <w:rFonts w:cs="Arial"/>
                <w:sz w:val="22"/>
              </w:rPr>
              <w:t xml:space="preserve"> </w:t>
            </w:r>
            <w:proofErr w:type="spellStart"/>
            <w:r w:rsidRPr="00B17524">
              <w:rPr>
                <w:rFonts w:cs="Arial"/>
                <w:sz w:val="22"/>
              </w:rPr>
              <w:t>дахин</w:t>
            </w:r>
            <w:proofErr w:type="spellEnd"/>
            <w:r w:rsidRPr="00B17524">
              <w:rPr>
                <w:rFonts w:cs="Arial"/>
                <w:sz w:val="22"/>
              </w:rPr>
              <w:t xml:space="preserve"> </w:t>
            </w:r>
            <w:proofErr w:type="spellStart"/>
            <w:r w:rsidRPr="00B17524">
              <w:rPr>
                <w:rFonts w:cs="Arial"/>
                <w:sz w:val="22"/>
              </w:rPr>
              <w:t>залгах</w:t>
            </w:r>
            <w:proofErr w:type="spellEnd"/>
            <w:r w:rsidRPr="00B17524">
              <w:rPr>
                <w:rFonts w:cs="Arial"/>
                <w:sz w:val="22"/>
              </w:rPr>
              <w:t xml:space="preserve"> </w:t>
            </w:r>
            <w:proofErr w:type="spellStart"/>
            <w:r w:rsidRPr="00B17524">
              <w:rPr>
                <w:rFonts w:cs="Arial"/>
                <w:sz w:val="22"/>
              </w:rPr>
              <w:t>функцгүй</w:t>
            </w:r>
            <w:proofErr w:type="spellEnd"/>
            <w:r w:rsidRPr="00B17524">
              <w:rPr>
                <w:rFonts w:cs="Arial"/>
                <w:sz w:val="22"/>
              </w:rPr>
              <w:t xml:space="preserve"> </w:t>
            </w:r>
            <w:proofErr w:type="spellStart"/>
            <w:r w:rsidRPr="00B17524">
              <w:rPr>
                <w:rFonts w:cs="Arial"/>
                <w:sz w:val="22"/>
              </w:rPr>
              <w:t>байна</w:t>
            </w:r>
            <w:proofErr w:type="spellEnd"/>
            <w:r w:rsidRPr="00B17524">
              <w:rPr>
                <w:rFonts w:cs="Arial"/>
                <w:sz w:val="22"/>
              </w:rPr>
              <w:t>.</w:t>
            </w:r>
          </w:p>
          <w:p w14:paraId="32C0ECFC" w14:textId="4F5B0F4F" w:rsidR="0092260E" w:rsidRPr="00B17524" w:rsidRDefault="0092260E" w:rsidP="0092260E">
            <w:pPr>
              <w:spacing w:line="24" w:lineRule="atLeast"/>
              <w:jc w:val="both"/>
              <w:rPr>
                <w:rFonts w:cs="Arial"/>
                <w:sz w:val="22"/>
              </w:rPr>
            </w:pPr>
            <w:r w:rsidRPr="00B17524">
              <w:rPr>
                <w:rFonts w:cs="Arial"/>
                <w:b/>
                <w:sz w:val="22"/>
              </w:rPr>
              <w:t xml:space="preserve">532.2.2 BD2, BD3 </w:t>
            </w:r>
            <w:proofErr w:type="spellStart"/>
            <w:r>
              <w:rPr>
                <w:rFonts w:cs="Arial"/>
                <w:b/>
                <w:sz w:val="22"/>
              </w:rPr>
              <w:t>эсвэл</w:t>
            </w:r>
            <w:proofErr w:type="spellEnd"/>
            <w:r w:rsidRPr="00B17524">
              <w:rPr>
                <w:rFonts w:cs="Arial"/>
                <w:b/>
                <w:sz w:val="22"/>
              </w:rPr>
              <w:t xml:space="preserve"> BD4 </w:t>
            </w:r>
            <w:proofErr w:type="spellStart"/>
            <w:r w:rsidRPr="00B17524">
              <w:rPr>
                <w:rFonts w:cs="Arial"/>
                <w:b/>
                <w:sz w:val="22"/>
              </w:rPr>
              <w:t>гадаад</w:t>
            </w:r>
            <w:proofErr w:type="spellEnd"/>
            <w:r w:rsidRPr="00B17524">
              <w:rPr>
                <w:rFonts w:cs="Arial"/>
                <w:b/>
                <w:sz w:val="22"/>
              </w:rPr>
              <w:t xml:space="preserve"> </w:t>
            </w:r>
            <w:proofErr w:type="spellStart"/>
            <w:r w:rsidRPr="00B17524">
              <w:rPr>
                <w:rFonts w:cs="Arial"/>
                <w:b/>
                <w:sz w:val="22"/>
              </w:rPr>
              <w:t>нөлөөлөлтэй</w:t>
            </w:r>
            <w:proofErr w:type="spellEnd"/>
            <w:r w:rsidRPr="00B17524">
              <w:rPr>
                <w:rFonts w:cs="Arial"/>
                <w:b/>
                <w:sz w:val="22"/>
              </w:rPr>
              <w:t xml:space="preserve"> </w:t>
            </w:r>
            <w:proofErr w:type="spellStart"/>
            <w:r w:rsidRPr="00B17524">
              <w:rPr>
                <w:rFonts w:cs="Arial"/>
                <w:b/>
                <w:sz w:val="22"/>
              </w:rPr>
              <w:t>байршил</w:t>
            </w:r>
            <w:proofErr w:type="spellEnd"/>
          </w:p>
          <w:p w14:paraId="2E504BFA" w14:textId="7868DE37" w:rsidR="0092260E" w:rsidRPr="00B17524" w:rsidRDefault="0092260E" w:rsidP="0092260E">
            <w:pPr>
              <w:spacing w:line="24" w:lineRule="atLeast"/>
              <w:jc w:val="both"/>
              <w:rPr>
                <w:rFonts w:cs="Arial"/>
                <w:sz w:val="22"/>
              </w:rPr>
            </w:pPr>
            <w:proofErr w:type="spellStart"/>
            <w:r w:rsidRPr="00B17524">
              <w:rPr>
                <w:rFonts w:cs="Arial"/>
                <w:sz w:val="22"/>
              </w:rPr>
              <w:t>Нүүлгэн</w:t>
            </w:r>
            <w:proofErr w:type="spellEnd"/>
            <w:r w:rsidRPr="00B17524">
              <w:rPr>
                <w:rFonts w:cs="Arial"/>
                <w:sz w:val="22"/>
              </w:rPr>
              <w:t xml:space="preserve"> </w:t>
            </w:r>
            <w:proofErr w:type="spellStart"/>
            <w:r w:rsidRPr="00B17524">
              <w:rPr>
                <w:rFonts w:cs="Arial"/>
                <w:sz w:val="22"/>
              </w:rPr>
              <w:t>шилжүүлэлтийг</w:t>
            </w:r>
            <w:proofErr w:type="spellEnd"/>
            <w:r w:rsidRPr="00B17524">
              <w:rPr>
                <w:rFonts w:cs="Arial"/>
                <w:sz w:val="22"/>
              </w:rPr>
              <w:t xml:space="preserve"> </w:t>
            </w:r>
            <w:proofErr w:type="spellStart"/>
            <w:r w:rsidRPr="00B17524">
              <w:rPr>
                <w:rFonts w:cs="Arial"/>
                <w:sz w:val="22"/>
              </w:rPr>
              <w:t>хөнгөвчлөх</w:t>
            </w:r>
            <w:proofErr w:type="spellEnd"/>
            <w:r w:rsidRPr="00B17524">
              <w:rPr>
                <w:rFonts w:cs="Arial"/>
                <w:sz w:val="22"/>
              </w:rPr>
              <w:t xml:space="preserve"> </w:t>
            </w:r>
            <w:proofErr w:type="spellStart"/>
            <w:r w:rsidRPr="00B17524">
              <w:rPr>
                <w:rFonts w:cs="Arial"/>
                <w:sz w:val="22"/>
              </w:rPr>
              <w:t>төхөөрөмжөөс</w:t>
            </w:r>
            <w:proofErr w:type="spellEnd"/>
            <w:r w:rsidRPr="00B17524">
              <w:rPr>
                <w:rFonts w:cs="Arial"/>
                <w:sz w:val="22"/>
              </w:rPr>
              <w:t xml:space="preserve"> </w:t>
            </w:r>
            <w:proofErr w:type="spellStart"/>
            <w:r w:rsidRPr="00B17524">
              <w:rPr>
                <w:rFonts w:cs="Arial"/>
                <w:sz w:val="22"/>
              </w:rPr>
              <w:t>бусад</w:t>
            </w:r>
            <w:proofErr w:type="spellEnd"/>
            <w:r w:rsidRPr="00B17524">
              <w:rPr>
                <w:rFonts w:cs="Arial"/>
                <w:sz w:val="22"/>
              </w:rPr>
              <w:t xml:space="preserve"> </w:t>
            </w:r>
            <w:proofErr w:type="spellStart"/>
            <w:r w:rsidRPr="00B17524">
              <w:rPr>
                <w:rFonts w:cs="Arial"/>
                <w:sz w:val="22"/>
              </w:rPr>
              <w:t>таслах</w:t>
            </w:r>
            <w:proofErr w:type="spellEnd"/>
            <w:r w:rsidRPr="00B17524">
              <w:rPr>
                <w:rFonts w:cs="Arial"/>
                <w:sz w:val="22"/>
              </w:rPr>
              <w:t xml:space="preserve">, </w:t>
            </w:r>
            <w:proofErr w:type="spellStart"/>
            <w:r w:rsidRPr="00B17524">
              <w:rPr>
                <w:rFonts w:cs="Arial"/>
                <w:sz w:val="22"/>
              </w:rPr>
              <w:t>залгах</w:t>
            </w:r>
            <w:proofErr w:type="spellEnd"/>
            <w:r w:rsidRPr="00B17524">
              <w:rPr>
                <w:rFonts w:cs="Arial"/>
                <w:sz w:val="22"/>
              </w:rPr>
              <w:t xml:space="preserve"> </w:t>
            </w:r>
            <w:proofErr w:type="spellStart"/>
            <w:r w:rsidRPr="00B17524">
              <w:rPr>
                <w:rFonts w:cs="Arial"/>
                <w:sz w:val="22"/>
              </w:rPr>
              <w:t>болон</w:t>
            </w:r>
            <w:proofErr w:type="spellEnd"/>
            <w:r w:rsidRPr="00B17524">
              <w:rPr>
                <w:rFonts w:cs="Arial"/>
                <w:sz w:val="22"/>
              </w:rPr>
              <w:t xml:space="preserve"> </w:t>
            </w:r>
            <w:proofErr w:type="spellStart"/>
            <w:r w:rsidRPr="00B17524">
              <w:rPr>
                <w:rFonts w:cs="Arial"/>
                <w:sz w:val="22"/>
              </w:rPr>
              <w:t>удирдлагын</w:t>
            </w:r>
            <w:proofErr w:type="spellEnd"/>
            <w:r w:rsidRPr="00B17524">
              <w:rPr>
                <w:rFonts w:cs="Arial"/>
                <w:sz w:val="22"/>
              </w:rPr>
              <w:t xml:space="preserve"> </w:t>
            </w:r>
            <w:proofErr w:type="spellStart"/>
            <w:r w:rsidRPr="00B17524">
              <w:rPr>
                <w:rFonts w:cs="Arial"/>
                <w:sz w:val="22"/>
              </w:rPr>
              <w:t>аппарат</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BD2, BD3 </w:t>
            </w:r>
            <w:proofErr w:type="spellStart"/>
            <w:r>
              <w:rPr>
                <w:rFonts w:cs="Arial"/>
                <w:sz w:val="22"/>
              </w:rPr>
              <w:t>эсвэл</w:t>
            </w:r>
            <w:proofErr w:type="spellEnd"/>
            <w:r w:rsidRPr="00B17524">
              <w:rPr>
                <w:rFonts w:cs="Arial"/>
                <w:sz w:val="22"/>
              </w:rPr>
              <w:t xml:space="preserve"> BD4 </w:t>
            </w:r>
            <w:proofErr w:type="spellStart"/>
            <w:r w:rsidRPr="00B17524">
              <w:rPr>
                <w:rFonts w:cs="Arial"/>
                <w:sz w:val="22"/>
              </w:rPr>
              <w:t>гадаад</w:t>
            </w:r>
            <w:proofErr w:type="spellEnd"/>
            <w:r w:rsidRPr="00B17524">
              <w:rPr>
                <w:rFonts w:cs="Arial"/>
                <w:sz w:val="22"/>
              </w:rPr>
              <w:t xml:space="preserve"> </w:t>
            </w:r>
            <w:proofErr w:type="spellStart"/>
            <w:r w:rsidRPr="00B17524">
              <w:rPr>
                <w:rFonts w:cs="Arial"/>
                <w:sz w:val="22"/>
              </w:rPr>
              <w:t>нөлөөлөлтэй</w:t>
            </w:r>
            <w:proofErr w:type="spellEnd"/>
            <w:r w:rsidRPr="00B17524">
              <w:rPr>
                <w:rFonts w:cs="Arial"/>
                <w:sz w:val="22"/>
              </w:rPr>
              <w:t xml:space="preserve"> </w:t>
            </w:r>
            <w:proofErr w:type="spellStart"/>
            <w:r w:rsidRPr="00B17524">
              <w:rPr>
                <w:rFonts w:cs="Arial"/>
                <w:sz w:val="22"/>
              </w:rPr>
              <w:t>байршилд</w:t>
            </w:r>
            <w:proofErr w:type="spellEnd"/>
            <w:r w:rsidRPr="00B17524">
              <w:rPr>
                <w:rFonts w:cs="Arial"/>
                <w:sz w:val="22"/>
              </w:rPr>
              <w:t xml:space="preserve"> </w:t>
            </w:r>
            <w:proofErr w:type="spellStart"/>
            <w:r w:rsidRPr="00B17524">
              <w:rPr>
                <w:rFonts w:cs="Arial"/>
                <w:sz w:val="22"/>
              </w:rPr>
              <w:t>зөвхөн</w:t>
            </w:r>
            <w:proofErr w:type="spellEnd"/>
            <w:r w:rsidRPr="00B17524">
              <w:rPr>
                <w:rFonts w:cs="Arial"/>
                <w:sz w:val="22"/>
              </w:rPr>
              <w:t xml:space="preserve"> </w:t>
            </w:r>
            <w:proofErr w:type="spellStart"/>
            <w:r w:rsidRPr="00B17524">
              <w:rPr>
                <w:rFonts w:cs="Arial"/>
                <w:sz w:val="22"/>
              </w:rPr>
              <w:t>эрх</w:t>
            </w:r>
            <w:proofErr w:type="spellEnd"/>
            <w:r w:rsidRPr="00B17524">
              <w:rPr>
                <w:rFonts w:cs="Arial"/>
                <w:sz w:val="22"/>
              </w:rPr>
              <w:t xml:space="preserve"> </w:t>
            </w:r>
            <w:proofErr w:type="spellStart"/>
            <w:r w:rsidRPr="00B17524">
              <w:rPr>
                <w:rFonts w:cs="Arial"/>
                <w:sz w:val="22"/>
              </w:rPr>
              <w:t>бүхий</w:t>
            </w:r>
            <w:proofErr w:type="spellEnd"/>
            <w:r w:rsidRPr="00B17524">
              <w:rPr>
                <w:rFonts w:cs="Arial"/>
                <w:sz w:val="22"/>
              </w:rPr>
              <w:t xml:space="preserve"> </w:t>
            </w:r>
            <w:proofErr w:type="spellStart"/>
            <w:r w:rsidRPr="00B17524">
              <w:rPr>
                <w:rFonts w:cs="Arial"/>
                <w:sz w:val="22"/>
              </w:rPr>
              <w:t>хүн</w:t>
            </w:r>
            <w:proofErr w:type="spellEnd"/>
            <w:r w:rsidRPr="00B17524">
              <w:rPr>
                <w:rFonts w:cs="Arial"/>
                <w:sz w:val="22"/>
              </w:rPr>
              <w:t xml:space="preserve"> </w:t>
            </w:r>
            <w:proofErr w:type="spellStart"/>
            <w:r w:rsidRPr="00B17524">
              <w:rPr>
                <w:rFonts w:cs="Arial"/>
                <w:sz w:val="22"/>
              </w:rPr>
              <w:t>хүрч</w:t>
            </w:r>
            <w:proofErr w:type="spellEnd"/>
            <w:r w:rsidRPr="00B17524">
              <w:rPr>
                <w:rFonts w:cs="Arial"/>
                <w:sz w:val="22"/>
              </w:rPr>
              <w:t xml:space="preserve"> </w:t>
            </w:r>
            <w:proofErr w:type="spellStart"/>
            <w:r w:rsidRPr="00B17524">
              <w:rPr>
                <w:rFonts w:cs="Arial"/>
                <w:sz w:val="22"/>
              </w:rPr>
              <w:t>болохоор</w:t>
            </w:r>
            <w:proofErr w:type="spellEnd"/>
            <w:r w:rsidRPr="00B17524">
              <w:rPr>
                <w:rFonts w:cs="Arial"/>
                <w:sz w:val="22"/>
              </w:rPr>
              <w:t xml:space="preserve"> </w:t>
            </w:r>
            <w:proofErr w:type="spellStart"/>
            <w:r w:rsidRPr="00B17524">
              <w:rPr>
                <w:rFonts w:cs="Arial"/>
                <w:sz w:val="22"/>
              </w:rPr>
              <w:t>байна</w:t>
            </w:r>
            <w:proofErr w:type="spellEnd"/>
            <w:r w:rsidRPr="00B17524">
              <w:rPr>
                <w:rFonts w:cs="Arial"/>
                <w:sz w:val="22"/>
              </w:rPr>
              <w:t xml:space="preserve">. </w:t>
            </w:r>
            <w:proofErr w:type="spellStart"/>
            <w:r w:rsidRPr="00B17524">
              <w:rPr>
                <w:rFonts w:cs="Arial"/>
                <w:sz w:val="22"/>
              </w:rPr>
              <w:t>Гарц</w:t>
            </w:r>
            <w:proofErr w:type="spellEnd"/>
            <w:r w:rsidRPr="00B17524">
              <w:rPr>
                <w:rFonts w:cs="Arial"/>
                <w:sz w:val="22"/>
              </w:rPr>
              <w:t xml:space="preserve">, </w:t>
            </w:r>
            <w:proofErr w:type="spellStart"/>
            <w:r w:rsidRPr="00B17524">
              <w:rPr>
                <w:rFonts w:cs="Arial"/>
                <w:sz w:val="22"/>
              </w:rPr>
              <w:t>хонгилд</w:t>
            </w:r>
            <w:proofErr w:type="spellEnd"/>
            <w:r w:rsidRPr="00B17524">
              <w:rPr>
                <w:rFonts w:cs="Arial"/>
                <w:sz w:val="22"/>
              </w:rPr>
              <w:t xml:space="preserve"> </w:t>
            </w:r>
            <w:proofErr w:type="spellStart"/>
            <w:r w:rsidRPr="00B17524">
              <w:rPr>
                <w:rFonts w:cs="Arial"/>
                <w:sz w:val="22"/>
              </w:rPr>
              <w:t>суурилуулах</w:t>
            </w:r>
            <w:proofErr w:type="spellEnd"/>
            <w:r w:rsidRPr="00B17524">
              <w:rPr>
                <w:rFonts w:cs="Arial"/>
                <w:sz w:val="22"/>
              </w:rPr>
              <w:t xml:space="preserve"> </w:t>
            </w:r>
            <w:proofErr w:type="spellStart"/>
            <w:r w:rsidRPr="00B17524">
              <w:rPr>
                <w:rFonts w:cs="Arial"/>
                <w:sz w:val="22"/>
              </w:rPr>
              <w:t>үед</w:t>
            </w:r>
            <w:proofErr w:type="spellEnd"/>
            <w:r w:rsidRPr="00B17524">
              <w:rPr>
                <w:rFonts w:cs="Arial"/>
                <w:sz w:val="22"/>
              </w:rPr>
              <w:t xml:space="preserve"> </w:t>
            </w:r>
            <w:proofErr w:type="spellStart"/>
            <w:r w:rsidRPr="00B17524">
              <w:rPr>
                <w:rFonts w:cs="Arial"/>
                <w:sz w:val="22"/>
              </w:rPr>
              <w:t>эдгээр</w:t>
            </w:r>
            <w:proofErr w:type="spellEnd"/>
            <w:r w:rsidRPr="00B17524">
              <w:rPr>
                <w:rFonts w:cs="Arial"/>
                <w:sz w:val="22"/>
              </w:rPr>
              <w:t xml:space="preserve"> </w:t>
            </w:r>
            <w:proofErr w:type="spellStart"/>
            <w:r w:rsidRPr="00B17524">
              <w:rPr>
                <w:rFonts w:cs="Arial"/>
                <w:sz w:val="22"/>
              </w:rPr>
              <w:t>төхөөрөмжийг</w:t>
            </w:r>
            <w:proofErr w:type="spellEnd"/>
            <w:r w:rsidRPr="00B17524">
              <w:rPr>
                <w:rFonts w:cs="Arial"/>
                <w:sz w:val="22"/>
              </w:rPr>
              <w:t xml:space="preserve"> IEC 60670-24, IEC 61439-2, IEC 61439-3 </w:t>
            </w:r>
            <w:proofErr w:type="spellStart"/>
            <w:r>
              <w:rPr>
                <w:rFonts w:cs="Arial"/>
                <w:sz w:val="22"/>
              </w:rPr>
              <w:t>эсвэл</w:t>
            </w:r>
            <w:proofErr w:type="spellEnd"/>
            <w:r w:rsidRPr="00B17524">
              <w:rPr>
                <w:rFonts w:cs="Arial"/>
                <w:sz w:val="22"/>
              </w:rPr>
              <w:t xml:space="preserve"> IEC 62208-д </w:t>
            </w:r>
            <w:proofErr w:type="spellStart"/>
            <w:r w:rsidRPr="00B17524">
              <w:rPr>
                <w:rFonts w:cs="Arial"/>
                <w:sz w:val="22"/>
              </w:rPr>
              <w:t>нийцсэн</w:t>
            </w:r>
            <w:proofErr w:type="spellEnd"/>
            <w:r w:rsidRPr="00B17524">
              <w:rPr>
                <w:rFonts w:cs="Arial"/>
                <w:sz w:val="22"/>
              </w:rPr>
              <w:t xml:space="preserve"> </w:t>
            </w:r>
            <w:proofErr w:type="spellStart"/>
            <w:r w:rsidRPr="00B17524">
              <w:rPr>
                <w:rFonts w:cs="Arial"/>
                <w:sz w:val="22"/>
              </w:rPr>
              <w:t>бүрхүүлд</w:t>
            </w:r>
            <w:proofErr w:type="spellEnd"/>
            <w:r w:rsidRPr="00B17524">
              <w:rPr>
                <w:rFonts w:cs="Arial"/>
                <w:sz w:val="22"/>
              </w:rPr>
              <w:t xml:space="preserve"> </w:t>
            </w:r>
            <w:proofErr w:type="spellStart"/>
            <w:r w:rsidRPr="00B17524">
              <w:rPr>
                <w:rFonts w:cs="Arial"/>
                <w:sz w:val="22"/>
              </w:rPr>
              <w:t>байрлуулна</w:t>
            </w:r>
            <w:proofErr w:type="spellEnd"/>
            <w:r w:rsidRPr="00B17524">
              <w:rPr>
                <w:rFonts w:cs="Arial"/>
                <w:sz w:val="22"/>
              </w:rPr>
              <w:t>.</w:t>
            </w:r>
          </w:p>
        </w:tc>
        <w:tc>
          <w:tcPr>
            <w:tcW w:w="4928" w:type="dxa"/>
            <w:tcMar>
              <w:top w:w="90" w:type="dxa"/>
              <w:left w:w="90" w:type="dxa"/>
              <w:bottom w:w="90" w:type="dxa"/>
              <w:right w:w="90" w:type="dxa"/>
            </w:tcMar>
          </w:tcPr>
          <w:p w14:paraId="597F73C9" w14:textId="77777777" w:rsidR="0092260E" w:rsidRPr="00B17524" w:rsidRDefault="0092260E" w:rsidP="0092260E">
            <w:pPr>
              <w:spacing w:line="24" w:lineRule="atLeast"/>
              <w:jc w:val="both"/>
              <w:rPr>
                <w:rFonts w:cs="Arial"/>
                <w:sz w:val="22"/>
              </w:rPr>
            </w:pPr>
            <w:r w:rsidRPr="00B17524">
              <w:rPr>
                <w:rFonts w:cs="Arial"/>
                <w:b/>
                <w:sz w:val="22"/>
              </w:rPr>
              <w:t>532.2 Locations with a particular risk of fire</w:t>
            </w:r>
          </w:p>
          <w:p w14:paraId="0989C82E" w14:textId="77777777" w:rsidR="0092260E" w:rsidRPr="00B17524" w:rsidRDefault="0092260E" w:rsidP="0092260E">
            <w:pPr>
              <w:spacing w:line="24" w:lineRule="atLeast"/>
              <w:jc w:val="both"/>
              <w:rPr>
                <w:rFonts w:cs="Arial"/>
                <w:sz w:val="22"/>
              </w:rPr>
            </w:pPr>
            <w:r w:rsidRPr="00B17524">
              <w:rPr>
                <w:rFonts w:cs="Arial"/>
                <w:b/>
                <w:sz w:val="22"/>
              </w:rPr>
              <w:t>532.2.1 General</w:t>
            </w:r>
          </w:p>
          <w:p w14:paraId="05D13E3E" w14:textId="77777777" w:rsidR="0092260E" w:rsidRPr="00B17524" w:rsidRDefault="0092260E" w:rsidP="0092260E">
            <w:pPr>
              <w:spacing w:line="24" w:lineRule="atLeast"/>
              <w:jc w:val="both"/>
              <w:rPr>
                <w:rFonts w:cs="Arial"/>
                <w:sz w:val="22"/>
              </w:rPr>
            </w:pPr>
            <w:r w:rsidRPr="00B17524">
              <w:rPr>
                <w:rFonts w:cs="Arial"/>
                <w:i/>
                <w:sz w:val="22"/>
              </w:rPr>
              <w:t>NOTE Locations with a particular risk of fire are defined in IEC 60364-4-42.</w:t>
            </w:r>
          </w:p>
          <w:p w14:paraId="474D8679" w14:textId="77777777" w:rsidR="0092260E" w:rsidRPr="00B17524" w:rsidRDefault="0092260E" w:rsidP="0092260E">
            <w:pPr>
              <w:spacing w:line="24" w:lineRule="atLeast"/>
              <w:jc w:val="both"/>
              <w:rPr>
                <w:rFonts w:cs="Arial"/>
                <w:sz w:val="22"/>
              </w:rPr>
            </w:pPr>
            <w:r w:rsidRPr="00B17524">
              <w:rPr>
                <w:rFonts w:cs="Arial"/>
                <w:sz w:val="22"/>
              </w:rPr>
              <w:t>Devices in the fixed installation or in equipment incorporated in the fixed installation and used for protection against thermal effects shall not be provided with automatic re-closure.</w:t>
            </w:r>
          </w:p>
          <w:p w14:paraId="042CA168" w14:textId="77777777" w:rsidR="0092260E" w:rsidRPr="00B17524" w:rsidRDefault="0092260E" w:rsidP="0092260E">
            <w:pPr>
              <w:spacing w:line="24" w:lineRule="atLeast"/>
              <w:jc w:val="both"/>
              <w:rPr>
                <w:rFonts w:cs="Arial"/>
                <w:sz w:val="22"/>
              </w:rPr>
            </w:pPr>
            <w:r w:rsidRPr="00B17524">
              <w:rPr>
                <w:rFonts w:cs="Arial"/>
                <w:b/>
                <w:sz w:val="22"/>
              </w:rPr>
              <w:t>532.2.2 Locations with external influences BD2, BD3 or BD4</w:t>
            </w:r>
          </w:p>
          <w:p w14:paraId="3F38D744" w14:textId="27DEC919" w:rsidR="0092260E" w:rsidRPr="00B17524" w:rsidRDefault="0092260E" w:rsidP="0092260E">
            <w:pPr>
              <w:spacing w:line="24" w:lineRule="atLeast"/>
              <w:jc w:val="both"/>
              <w:rPr>
                <w:rFonts w:cs="Arial"/>
                <w:sz w:val="22"/>
              </w:rPr>
            </w:pPr>
            <w:r w:rsidRPr="00B17524">
              <w:rPr>
                <w:rFonts w:cs="Arial"/>
                <w:sz w:val="22"/>
              </w:rPr>
              <w:t xml:space="preserve">With the exception of devices to facilitate evacuation, switchgear and </w:t>
            </w:r>
            <w:proofErr w:type="spellStart"/>
            <w:r w:rsidRPr="00B17524">
              <w:rPr>
                <w:rFonts w:cs="Arial"/>
                <w:sz w:val="22"/>
              </w:rPr>
              <w:t>controlgear</w:t>
            </w:r>
            <w:proofErr w:type="spellEnd"/>
            <w:r w:rsidRPr="00B17524">
              <w:rPr>
                <w:rFonts w:cs="Arial"/>
                <w:sz w:val="22"/>
              </w:rPr>
              <w:t xml:space="preserve"> devices in locations with external influences BD2, BD3 or BD4 shall be accessible only to authorized </w:t>
            </w:r>
            <w:r>
              <w:rPr>
                <w:rFonts w:cs="Arial"/>
                <w:sz w:val="22"/>
              </w:rPr>
              <w:t>person</w:t>
            </w:r>
            <w:r w:rsidRPr="00B17524">
              <w:rPr>
                <w:rFonts w:cs="Arial"/>
                <w:sz w:val="22"/>
              </w:rPr>
              <w:t xml:space="preserve">s. Where installed in passages, switchgear and </w:t>
            </w:r>
            <w:proofErr w:type="spellStart"/>
            <w:r w:rsidRPr="00B17524">
              <w:rPr>
                <w:rFonts w:cs="Arial"/>
                <w:sz w:val="22"/>
              </w:rPr>
              <w:t>controlgear</w:t>
            </w:r>
            <w:proofErr w:type="spellEnd"/>
            <w:r w:rsidRPr="00B17524">
              <w:rPr>
                <w:rFonts w:cs="Arial"/>
                <w:sz w:val="22"/>
              </w:rPr>
              <w:t xml:space="preserve"> devices shall be placed within enclosures complying with IEC 60670-24, IEC 61439-2, IEC 61439-3 or IEC 62208.</w:t>
            </w:r>
          </w:p>
        </w:tc>
      </w:tr>
      <w:tr w:rsidR="0092260E" w:rsidRPr="00B17524" w14:paraId="7DF7C3F5" w14:textId="77777777" w:rsidTr="00204F05">
        <w:trPr>
          <w:jc w:val="center"/>
        </w:trPr>
        <w:tc>
          <w:tcPr>
            <w:tcW w:w="5935" w:type="dxa"/>
            <w:tcMar>
              <w:top w:w="90" w:type="dxa"/>
              <w:left w:w="90" w:type="dxa"/>
              <w:bottom w:w="90" w:type="dxa"/>
              <w:right w:w="90" w:type="dxa"/>
            </w:tcMar>
          </w:tcPr>
          <w:p w14:paraId="6174D5DF" w14:textId="77777777" w:rsidR="0092260E" w:rsidRPr="00B17524" w:rsidRDefault="0092260E" w:rsidP="0092260E">
            <w:pPr>
              <w:spacing w:line="24" w:lineRule="atLeast"/>
              <w:jc w:val="both"/>
              <w:rPr>
                <w:rFonts w:cs="Arial"/>
                <w:sz w:val="22"/>
              </w:rPr>
            </w:pPr>
            <w:r w:rsidRPr="00B17524">
              <w:rPr>
                <w:rFonts w:cs="Arial"/>
                <w:b/>
                <w:sz w:val="22"/>
              </w:rPr>
              <w:t xml:space="preserve">532.2.3 BE2 </w:t>
            </w:r>
            <w:proofErr w:type="spellStart"/>
            <w:r w:rsidRPr="00B17524">
              <w:rPr>
                <w:rFonts w:cs="Arial"/>
                <w:b/>
                <w:sz w:val="22"/>
              </w:rPr>
              <w:t>гадаад</w:t>
            </w:r>
            <w:proofErr w:type="spellEnd"/>
            <w:r w:rsidRPr="00B17524">
              <w:rPr>
                <w:rFonts w:cs="Arial"/>
                <w:b/>
                <w:sz w:val="22"/>
              </w:rPr>
              <w:t xml:space="preserve"> </w:t>
            </w:r>
            <w:proofErr w:type="spellStart"/>
            <w:r w:rsidRPr="00B17524">
              <w:rPr>
                <w:rFonts w:cs="Arial"/>
                <w:b/>
                <w:sz w:val="22"/>
              </w:rPr>
              <w:t>нөлөөлөлтэй</w:t>
            </w:r>
            <w:proofErr w:type="spellEnd"/>
            <w:r w:rsidRPr="00B17524">
              <w:rPr>
                <w:rFonts w:cs="Arial"/>
                <w:b/>
                <w:sz w:val="22"/>
              </w:rPr>
              <w:t xml:space="preserve"> </w:t>
            </w:r>
            <w:proofErr w:type="spellStart"/>
            <w:r w:rsidRPr="00B17524">
              <w:rPr>
                <w:rFonts w:cs="Arial"/>
                <w:b/>
                <w:sz w:val="22"/>
              </w:rPr>
              <w:t>байршил</w:t>
            </w:r>
            <w:proofErr w:type="spellEnd"/>
          </w:p>
          <w:p w14:paraId="5A3DC8EB" w14:textId="77777777" w:rsidR="0092260E" w:rsidRPr="00B17524" w:rsidRDefault="0092260E" w:rsidP="0092260E">
            <w:pPr>
              <w:spacing w:line="24" w:lineRule="atLeast"/>
              <w:jc w:val="both"/>
              <w:rPr>
                <w:rFonts w:cs="Arial"/>
                <w:sz w:val="22"/>
              </w:rPr>
            </w:pPr>
            <w:r w:rsidRPr="00B17524">
              <w:rPr>
                <w:rFonts w:cs="Arial"/>
                <w:b/>
                <w:sz w:val="22"/>
              </w:rPr>
              <w:t xml:space="preserve">532.2.3.1 </w:t>
            </w:r>
            <w:proofErr w:type="spellStart"/>
            <w:r w:rsidRPr="00B17524">
              <w:rPr>
                <w:rFonts w:cs="Arial"/>
                <w:b/>
                <w:sz w:val="22"/>
              </w:rPr>
              <w:t>Ерөнхий</w:t>
            </w:r>
            <w:proofErr w:type="spellEnd"/>
            <w:r w:rsidRPr="00B17524">
              <w:rPr>
                <w:rFonts w:cs="Arial"/>
                <w:b/>
                <w:sz w:val="22"/>
              </w:rPr>
              <w:t xml:space="preserve"> </w:t>
            </w:r>
            <w:proofErr w:type="spellStart"/>
            <w:r w:rsidRPr="00B17524">
              <w:rPr>
                <w:rFonts w:cs="Arial"/>
                <w:b/>
                <w:sz w:val="22"/>
              </w:rPr>
              <w:t>зүйл</w:t>
            </w:r>
            <w:proofErr w:type="spellEnd"/>
          </w:p>
          <w:p w14:paraId="0F51C859" w14:textId="2D9E1A77" w:rsidR="0092260E" w:rsidRPr="00B17524" w:rsidRDefault="0092260E" w:rsidP="0092260E">
            <w:pPr>
              <w:spacing w:line="24" w:lineRule="atLeast"/>
              <w:jc w:val="both"/>
              <w:rPr>
                <w:rFonts w:cs="Arial"/>
                <w:sz w:val="22"/>
              </w:rPr>
            </w:pPr>
            <w:proofErr w:type="spellStart"/>
            <w:r w:rsidRPr="00B17524">
              <w:rPr>
                <w:rFonts w:cs="Arial"/>
                <w:sz w:val="22"/>
              </w:rPr>
              <w:t>Хамгаалалт</w:t>
            </w:r>
            <w:proofErr w:type="spellEnd"/>
            <w:r w:rsidRPr="00B17524">
              <w:rPr>
                <w:rFonts w:cs="Arial"/>
                <w:sz w:val="22"/>
              </w:rPr>
              <w:t xml:space="preserve">, </w:t>
            </w:r>
            <w:proofErr w:type="spellStart"/>
            <w:r w:rsidRPr="00B17524">
              <w:rPr>
                <w:rFonts w:cs="Arial"/>
                <w:sz w:val="22"/>
              </w:rPr>
              <w:t>удирдлага</w:t>
            </w:r>
            <w:proofErr w:type="spellEnd"/>
            <w:r w:rsidRPr="00B17524">
              <w:rPr>
                <w:rFonts w:cs="Arial"/>
                <w:sz w:val="22"/>
              </w:rPr>
              <w:t xml:space="preserve"> </w:t>
            </w:r>
            <w:proofErr w:type="spellStart"/>
            <w:r>
              <w:rPr>
                <w:rFonts w:cs="Arial"/>
                <w:sz w:val="22"/>
              </w:rPr>
              <w:t>эсвэл</w:t>
            </w:r>
            <w:proofErr w:type="spellEnd"/>
            <w:r w:rsidRPr="00B17524">
              <w:rPr>
                <w:rFonts w:cs="Arial"/>
                <w:sz w:val="22"/>
              </w:rPr>
              <w:t xml:space="preserve"> </w:t>
            </w:r>
            <w:proofErr w:type="spellStart"/>
            <w:r w:rsidRPr="00B17524">
              <w:rPr>
                <w:rFonts w:cs="Arial"/>
                <w:sz w:val="22"/>
              </w:rPr>
              <w:t>тусгаарлалтын</w:t>
            </w:r>
            <w:proofErr w:type="spellEnd"/>
            <w:r w:rsidRPr="00B17524">
              <w:rPr>
                <w:rFonts w:cs="Arial"/>
                <w:sz w:val="22"/>
              </w:rPr>
              <w:t xml:space="preserve"> </w:t>
            </w:r>
            <w:proofErr w:type="spellStart"/>
            <w:r w:rsidRPr="00B17524">
              <w:rPr>
                <w:rFonts w:cs="Arial"/>
                <w:sz w:val="22"/>
              </w:rPr>
              <w:t>таслах</w:t>
            </w:r>
            <w:proofErr w:type="spellEnd"/>
            <w:r w:rsidRPr="00B17524">
              <w:rPr>
                <w:rFonts w:cs="Arial"/>
                <w:sz w:val="22"/>
              </w:rPr>
              <w:t xml:space="preserve">, </w:t>
            </w:r>
            <w:proofErr w:type="spellStart"/>
            <w:r w:rsidRPr="00B17524">
              <w:rPr>
                <w:rFonts w:cs="Arial"/>
                <w:sz w:val="22"/>
              </w:rPr>
              <w:t>залгах</w:t>
            </w:r>
            <w:proofErr w:type="spellEnd"/>
            <w:r w:rsidRPr="00B17524">
              <w:rPr>
                <w:rFonts w:cs="Arial"/>
                <w:sz w:val="22"/>
              </w:rPr>
              <w:t xml:space="preserve"> </w:t>
            </w:r>
            <w:proofErr w:type="spellStart"/>
            <w:r w:rsidRPr="00B17524">
              <w:rPr>
                <w:rFonts w:cs="Arial"/>
                <w:sz w:val="22"/>
              </w:rPr>
              <w:t>аппаратыг</w:t>
            </w:r>
            <w:proofErr w:type="spellEnd"/>
            <w:r w:rsidRPr="00B17524">
              <w:rPr>
                <w:rFonts w:cs="Arial"/>
                <w:sz w:val="22"/>
              </w:rPr>
              <w:t xml:space="preserve"> BE2 </w:t>
            </w:r>
            <w:proofErr w:type="spellStart"/>
            <w:r w:rsidRPr="00B17524">
              <w:rPr>
                <w:rFonts w:cs="Arial"/>
                <w:sz w:val="22"/>
              </w:rPr>
              <w:t>гадаад</w:t>
            </w:r>
            <w:proofErr w:type="spellEnd"/>
            <w:r w:rsidRPr="00B17524">
              <w:rPr>
                <w:rFonts w:cs="Arial"/>
                <w:sz w:val="22"/>
              </w:rPr>
              <w:t xml:space="preserve"> </w:t>
            </w:r>
            <w:proofErr w:type="spellStart"/>
            <w:r w:rsidRPr="00B17524">
              <w:rPr>
                <w:rFonts w:cs="Arial"/>
                <w:sz w:val="22"/>
              </w:rPr>
              <w:t>нөхцөлтэй</w:t>
            </w:r>
            <w:proofErr w:type="spellEnd"/>
            <w:r w:rsidRPr="00B17524">
              <w:rPr>
                <w:rFonts w:cs="Arial"/>
                <w:sz w:val="22"/>
              </w:rPr>
              <w:t xml:space="preserve"> </w:t>
            </w:r>
            <w:proofErr w:type="spellStart"/>
            <w:r w:rsidRPr="00B17524">
              <w:rPr>
                <w:rFonts w:cs="Arial"/>
                <w:sz w:val="22"/>
              </w:rPr>
              <w:t>байршлын</w:t>
            </w:r>
            <w:proofErr w:type="spellEnd"/>
            <w:r w:rsidRPr="00B17524">
              <w:rPr>
                <w:rFonts w:cs="Arial"/>
                <w:sz w:val="22"/>
              </w:rPr>
              <w:t xml:space="preserve"> </w:t>
            </w:r>
            <w:proofErr w:type="spellStart"/>
            <w:r w:rsidRPr="00B17524">
              <w:rPr>
                <w:rFonts w:cs="Arial"/>
                <w:sz w:val="22"/>
              </w:rPr>
              <w:t>гадна</w:t>
            </w:r>
            <w:proofErr w:type="spellEnd"/>
            <w:r w:rsidRPr="00B17524">
              <w:rPr>
                <w:rFonts w:cs="Arial"/>
                <w:sz w:val="22"/>
              </w:rPr>
              <w:t xml:space="preserve"> </w:t>
            </w:r>
            <w:proofErr w:type="spellStart"/>
            <w:r w:rsidRPr="00B17524">
              <w:rPr>
                <w:rFonts w:cs="Arial"/>
                <w:sz w:val="22"/>
              </w:rPr>
              <w:t>байрлуулна</w:t>
            </w:r>
            <w:proofErr w:type="spellEnd"/>
            <w:r w:rsidRPr="00B17524">
              <w:rPr>
                <w:rFonts w:cs="Arial"/>
                <w:sz w:val="22"/>
              </w:rPr>
              <w:t xml:space="preserve">. </w:t>
            </w:r>
            <w:proofErr w:type="spellStart"/>
            <w:r w:rsidRPr="00B17524">
              <w:rPr>
                <w:rFonts w:cs="Arial"/>
                <w:sz w:val="22"/>
              </w:rPr>
              <w:t>Харин</w:t>
            </w:r>
            <w:proofErr w:type="spellEnd"/>
            <w:r w:rsidRPr="00B17524">
              <w:rPr>
                <w:rFonts w:cs="Arial"/>
                <w:sz w:val="22"/>
              </w:rPr>
              <w:t xml:space="preserve"> </w:t>
            </w:r>
            <w:proofErr w:type="spellStart"/>
            <w:r w:rsidRPr="00B17524">
              <w:rPr>
                <w:rFonts w:cs="Arial"/>
                <w:sz w:val="22"/>
              </w:rPr>
              <w:t>тухайн</w:t>
            </w:r>
            <w:proofErr w:type="spellEnd"/>
            <w:r w:rsidRPr="00B17524">
              <w:rPr>
                <w:rFonts w:cs="Arial"/>
                <w:sz w:val="22"/>
              </w:rPr>
              <w:t xml:space="preserve"> </w:t>
            </w:r>
            <w:proofErr w:type="spellStart"/>
            <w:r w:rsidRPr="00B17524">
              <w:rPr>
                <w:rFonts w:cs="Arial"/>
                <w:sz w:val="22"/>
              </w:rPr>
              <w:t>байршилд</w:t>
            </w:r>
            <w:proofErr w:type="spellEnd"/>
            <w:r w:rsidRPr="00B17524">
              <w:rPr>
                <w:rFonts w:cs="Arial"/>
                <w:sz w:val="22"/>
              </w:rPr>
              <w:t xml:space="preserve"> </w:t>
            </w:r>
            <w:proofErr w:type="spellStart"/>
            <w:r w:rsidRPr="00B17524">
              <w:rPr>
                <w:rFonts w:cs="Arial"/>
                <w:sz w:val="22"/>
              </w:rPr>
              <w:t>тохирсон</w:t>
            </w:r>
            <w:proofErr w:type="spellEnd"/>
            <w:r w:rsidRPr="00B17524">
              <w:rPr>
                <w:rFonts w:cs="Arial"/>
                <w:sz w:val="22"/>
              </w:rPr>
              <w:t xml:space="preserve"> </w:t>
            </w:r>
            <w:proofErr w:type="spellStart"/>
            <w:r w:rsidRPr="00B17524">
              <w:rPr>
                <w:rFonts w:cs="Arial"/>
                <w:sz w:val="22"/>
              </w:rPr>
              <w:t>хамгаалалтын</w:t>
            </w:r>
            <w:proofErr w:type="spellEnd"/>
            <w:r w:rsidRPr="00B17524">
              <w:rPr>
                <w:rFonts w:cs="Arial"/>
                <w:sz w:val="22"/>
              </w:rPr>
              <w:t xml:space="preserve"> </w:t>
            </w:r>
            <w:proofErr w:type="spellStart"/>
            <w:r w:rsidRPr="00B17524">
              <w:rPr>
                <w:rFonts w:cs="Arial"/>
                <w:sz w:val="22"/>
              </w:rPr>
              <w:t>зэрэгтэй</w:t>
            </w:r>
            <w:proofErr w:type="spellEnd"/>
            <w:r w:rsidRPr="00B17524">
              <w:rPr>
                <w:rFonts w:cs="Arial"/>
                <w:sz w:val="22"/>
              </w:rPr>
              <w:t xml:space="preserve"> </w:t>
            </w:r>
            <w:proofErr w:type="spellStart"/>
            <w:r w:rsidRPr="00B17524">
              <w:rPr>
                <w:rFonts w:cs="Arial"/>
                <w:sz w:val="22"/>
              </w:rPr>
              <w:t>бүрхүүлд</w:t>
            </w:r>
            <w:proofErr w:type="spellEnd"/>
            <w:r w:rsidRPr="00B17524">
              <w:rPr>
                <w:rFonts w:cs="Arial"/>
                <w:sz w:val="22"/>
              </w:rPr>
              <w:t xml:space="preserve"> </w:t>
            </w:r>
            <w:proofErr w:type="spellStart"/>
            <w:r w:rsidRPr="00B17524">
              <w:rPr>
                <w:rFonts w:cs="Arial"/>
                <w:sz w:val="22"/>
              </w:rPr>
              <w:t>байрласан</w:t>
            </w:r>
            <w:proofErr w:type="spellEnd"/>
            <w:r w:rsidRPr="00B17524">
              <w:rPr>
                <w:rFonts w:cs="Arial"/>
                <w:sz w:val="22"/>
              </w:rPr>
              <w:t xml:space="preserve"> </w:t>
            </w:r>
            <w:proofErr w:type="spellStart"/>
            <w:r w:rsidRPr="00B17524">
              <w:rPr>
                <w:rFonts w:cs="Arial"/>
                <w:sz w:val="22"/>
              </w:rPr>
              <w:t>бол</w:t>
            </w:r>
            <w:proofErr w:type="spellEnd"/>
            <w:r w:rsidRPr="00B17524">
              <w:rPr>
                <w:rFonts w:cs="Arial"/>
                <w:sz w:val="22"/>
              </w:rPr>
              <w:t xml:space="preserve"> </w:t>
            </w:r>
            <w:proofErr w:type="spellStart"/>
            <w:r w:rsidRPr="00B17524">
              <w:rPr>
                <w:rFonts w:cs="Arial"/>
                <w:sz w:val="22"/>
              </w:rPr>
              <w:t>дараах</w:t>
            </w:r>
            <w:proofErr w:type="spellEnd"/>
            <w:r w:rsidRPr="00B17524">
              <w:rPr>
                <w:rFonts w:cs="Arial"/>
                <w:sz w:val="22"/>
              </w:rPr>
              <w:t xml:space="preserve"> </w:t>
            </w:r>
            <w:proofErr w:type="spellStart"/>
            <w:r w:rsidRPr="00B17524">
              <w:rPr>
                <w:rFonts w:cs="Arial"/>
                <w:sz w:val="22"/>
              </w:rPr>
              <w:t>хамгийн</w:t>
            </w:r>
            <w:proofErr w:type="spellEnd"/>
            <w:r w:rsidRPr="00B17524">
              <w:rPr>
                <w:rFonts w:cs="Arial"/>
                <w:sz w:val="22"/>
              </w:rPr>
              <w:t xml:space="preserve"> </w:t>
            </w:r>
            <w:proofErr w:type="spellStart"/>
            <w:r w:rsidRPr="00B17524">
              <w:rPr>
                <w:rFonts w:cs="Arial"/>
                <w:sz w:val="22"/>
              </w:rPr>
              <w:t>бага</w:t>
            </w:r>
            <w:proofErr w:type="spellEnd"/>
            <w:r w:rsidRPr="00B17524">
              <w:rPr>
                <w:rFonts w:cs="Arial"/>
                <w:sz w:val="22"/>
              </w:rPr>
              <w:t xml:space="preserve"> </w:t>
            </w:r>
            <w:proofErr w:type="spellStart"/>
            <w:r w:rsidRPr="00B17524">
              <w:rPr>
                <w:rFonts w:cs="Arial"/>
                <w:sz w:val="22"/>
              </w:rPr>
              <w:t>зэрэгтэй</w:t>
            </w:r>
            <w:proofErr w:type="spellEnd"/>
            <w:r w:rsidRPr="00B17524">
              <w:rPr>
                <w:rFonts w:cs="Arial"/>
                <w:sz w:val="22"/>
              </w:rPr>
              <w:t xml:space="preserve"> </w:t>
            </w:r>
            <w:proofErr w:type="spellStart"/>
            <w:r w:rsidRPr="00B17524">
              <w:rPr>
                <w:rFonts w:cs="Arial"/>
                <w:sz w:val="22"/>
              </w:rPr>
              <w:t>байна</w:t>
            </w:r>
            <w:proofErr w:type="spellEnd"/>
            <w:r w:rsidRPr="00B17524">
              <w:rPr>
                <w:rFonts w:cs="Arial"/>
                <w:sz w:val="22"/>
              </w:rPr>
              <w:t>:</w:t>
            </w:r>
          </w:p>
          <w:p w14:paraId="4F7FC42A" w14:textId="7221F11E" w:rsidR="0092260E" w:rsidRPr="00B17524" w:rsidRDefault="0092260E" w:rsidP="0092260E">
            <w:pPr>
              <w:spacing w:line="24" w:lineRule="atLeast"/>
              <w:jc w:val="both"/>
              <w:rPr>
                <w:rFonts w:cs="Arial"/>
                <w:sz w:val="22"/>
              </w:rPr>
            </w:pPr>
            <w:r w:rsidRPr="00B17524">
              <w:rPr>
                <w:rFonts w:cs="Arial"/>
                <w:sz w:val="22"/>
              </w:rPr>
              <w:t xml:space="preserve">• IP4X; </w:t>
            </w:r>
            <w:proofErr w:type="spellStart"/>
            <w:r>
              <w:rPr>
                <w:rFonts w:cs="Arial"/>
                <w:sz w:val="22"/>
              </w:rPr>
              <w:t>эсвэл</w:t>
            </w:r>
            <w:proofErr w:type="spellEnd"/>
          </w:p>
          <w:p w14:paraId="7395642F" w14:textId="7F416828" w:rsidR="0092260E" w:rsidRPr="00B17524" w:rsidRDefault="0092260E" w:rsidP="0092260E">
            <w:pPr>
              <w:spacing w:line="24" w:lineRule="atLeast"/>
              <w:jc w:val="both"/>
              <w:rPr>
                <w:rFonts w:cs="Arial"/>
                <w:sz w:val="22"/>
              </w:rPr>
            </w:pPr>
            <w:r w:rsidRPr="00B17524">
              <w:rPr>
                <w:rFonts w:cs="Arial"/>
                <w:sz w:val="22"/>
              </w:rPr>
              <w:t xml:space="preserve">• </w:t>
            </w:r>
            <w:proofErr w:type="spellStart"/>
            <w:r w:rsidRPr="00B17524">
              <w:rPr>
                <w:rFonts w:cs="Arial"/>
                <w:sz w:val="22"/>
              </w:rPr>
              <w:t>тоос</w:t>
            </w:r>
            <w:proofErr w:type="spellEnd"/>
            <w:r w:rsidRPr="00B17524">
              <w:rPr>
                <w:rFonts w:cs="Arial"/>
                <w:sz w:val="22"/>
              </w:rPr>
              <w:t xml:space="preserve"> </w:t>
            </w:r>
            <w:proofErr w:type="spellStart"/>
            <w:r w:rsidRPr="00B17524">
              <w:rPr>
                <w:rFonts w:cs="Arial"/>
                <w:sz w:val="22"/>
              </w:rPr>
              <w:t>байгаа</w:t>
            </w:r>
            <w:proofErr w:type="spellEnd"/>
            <w:r w:rsidRPr="00B17524">
              <w:rPr>
                <w:rFonts w:cs="Arial"/>
                <w:sz w:val="22"/>
              </w:rPr>
              <w:t xml:space="preserve"> </w:t>
            </w:r>
            <w:proofErr w:type="spellStart"/>
            <w:r w:rsidRPr="00B17524">
              <w:rPr>
                <w:rFonts w:cs="Arial"/>
                <w:sz w:val="22"/>
              </w:rPr>
              <w:t>үед</w:t>
            </w:r>
            <w:proofErr w:type="spellEnd"/>
            <w:r w:rsidRPr="00B17524">
              <w:rPr>
                <w:rFonts w:cs="Arial"/>
                <w:sz w:val="22"/>
              </w:rPr>
              <w:t xml:space="preserve"> IP5X; </w:t>
            </w:r>
            <w:proofErr w:type="spellStart"/>
            <w:r>
              <w:rPr>
                <w:rFonts w:cs="Arial"/>
                <w:sz w:val="22"/>
              </w:rPr>
              <w:t>эсвэл</w:t>
            </w:r>
            <w:proofErr w:type="spellEnd"/>
          </w:p>
          <w:p w14:paraId="4531529D" w14:textId="77777777" w:rsidR="0092260E" w:rsidRPr="00B17524" w:rsidRDefault="0092260E" w:rsidP="0092260E">
            <w:pPr>
              <w:spacing w:line="24" w:lineRule="atLeast"/>
              <w:jc w:val="both"/>
              <w:rPr>
                <w:rFonts w:cs="Arial"/>
                <w:sz w:val="22"/>
              </w:rPr>
            </w:pPr>
            <w:r w:rsidRPr="00B17524">
              <w:rPr>
                <w:rFonts w:cs="Arial"/>
                <w:sz w:val="22"/>
              </w:rPr>
              <w:t xml:space="preserve">• </w:t>
            </w:r>
            <w:proofErr w:type="spellStart"/>
            <w:r w:rsidRPr="00B17524">
              <w:rPr>
                <w:rFonts w:cs="Arial"/>
                <w:sz w:val="22"/>
              </w:rPr>
              <w:t>цахилгаан</w:t>
            </w:r>
            <w:proofErr w:type="spellEnd"/>
            <w:r w:rsidRPr="00B17524">
              <w:rPr>
                <w:rFonts w:cs="Arial"/>
                <w:sz w:val="22"/>
              </w:rPr>
              <w:t xml:space="preserve"> </w:t>
            </w:r>
            <w:proofErr w:type="spellStart"/>
            <w:r w:rsidRPr="00B17524">
              <w:rPr>
                <w:rFonts w:cs="Arial"/>
                <w:sz w:val="22"/>
              </w:rPr>
              <w:t>дамжуулах</w:t>
            </w:r>
            <w:proofErr w:type="spellEnd"/>
            <w:r w:rsidRPr="00B17524">
              <w:rPr>
                <w:rFonts w:cs="Arial"/>
                <w:sz w:val="22"/>
              </w:rPr>
              <w:t xml:space="preserve"> </w:t>
            </w:r>
            <w:proofErr w:type="spellStart"/>
            <w:r w:rsidRPr="00B17524">
              <w:rPr>
                <w:rFonts w:cs="Arial"/>
                <w:sz w:val="22"/>
              </w:rPr>
              <w:t>тоос</w:t>
            </w:r>
            <w:proofErr w:type="spellEnd"/>
            <w:r w:rsidRPr="00B17524">
              <w:rPr>
                <w:rFonts w:cs="Arial"/>
                <w:sz w:val="22"/>
              </w:rPr>
              <w:t xml:space="preserve"> </w:t>
            </w:r>
            <w:proofErr w:type="spellStart"/>
            <w:r w:rsidRPr="00B17524">
              <w:rPr>
                <w:rFonts w:cs="Arial"/>
                <w:sz w:val="22"/>
              </w:rPr>
              <w:t>байгаа</w:t>
            </w:r>
            <w:proofErr w:type="spellEnd"/>
            <w:r w:rsidRPr="00B17524">
              <w:rPr>
                <w:rFonts w:cs="Arial"/>
                <w:sz w:val="22"/>
              </w:rPr>
              <w:t xml:space="preserve"> </w:t>
            </w:r>
            <w:proofErr w:type="spellStart"/>
            <w:r w:rsidRPr="00B17524">
              <w:rPr>
                <w:rFonts w:cs="Arial"/>
                <w:sz w:val="22"/>
              </w:rPr>
              <w:t>үед</w:t>
            </w:r>
            <w:proofErr w:type="spellEnd"/>
            <w:r w:rsidRPr="00B17524">
              <w:rPr>
                <w:rFonts w:cs="Arial"/>
                <w:sz w:val="22"/>
              </w:rPr>
              <w:t xml:space="preserve"> IP6X.</w:t>
            </w:r>
          </w:p>
          <w:p w14:paraId="103B2E79" w14:textId="77777777" w:rsidR="0092260E" w:rsidRPr="00B17524" w:rsidRDefault="0092260E" w:rsidP="0092260E">
            <w:pPr>
              <w:spacing w:line="24" w:lineRule="atLeast"/>
              <w:jc w:val="both"/>
              <w:rPr>
                <w:rFonts w:cs="Arial"/>
                <w:sz w:val="22"/>
              </w:rPr>
            </w:pPr>
            <w:proofErr w:type="spellStart"/>
            <w:r w:rsidRPr="00B17524">
              <w:rPr>
                <w:rFonts w:cs="Arial"/>
                <w:sz w:val="22"/>
              </w:rPr>
              <w:t>Бүх</w:t>
            </w:r>
            <w:proofErr w:type="spellEnd"/>
            <w:r w:rsidRPr="00B17524">
              <w:rPr>
                <w:rFonts w:cs="Arial"/>
                <w:sz w:val="22"/>
              </w:rPr>
              <w:t xml:space="preserve"> </w:t>
            </w:r>
            <w:proofErr w:type="spellStart"/>
            <w:r w:rsidRPr="00B17524">
              <w:rPr>
                <w:rFonts w:cs="Arial"/>
                <w:sz w:val="22"/>
              </w:rPr>
              <w:t>ажиллагааны</w:t>
            </w:r>
            <w:proofErr w:type="spellEnd"/>
            <w:r w:rsidRPr="00B17524">
              <w:rPr>
                <w:rFonts w:cs="Arial"/>
                <w:sz w:val="22"/>
              </w:rPr>
              <w:t xml:space="preserve"> </w:t>
            </w:r>
            <w:proofErr w:type="spellStart"/>
            <w:r w:rsidRPr="00B17524">
              <w:rPr>
                <w:rFonts w:cs="Arial"/>
                <w:sz w:val="22"/>
              </w:rPr>
              <w:t>горимд</w:t>
            </w:r>
            <w:proofErr w:type="spellEnd"/>
            <w:r w:rsidRPr="00B17524">
              <w:rPr>
                <w:rFonts w:cs="Arial"/>
                <w:sz w:val="22"/>
              </w:rPr>
              <w:t xml:space="preserve"> </w:t>
            </w:r>
            <w:proofErr w:type="spellStart"/>
            <w:r w:rsidRPr="00B17524">
              <w:rPr>
                <w:rFonts w:cs="Arial"/>
                <w:sz w:val="22"/>
              </w:rPr>
              <w:t>угаасаа</w:t>
            </w:r>
            <w:proofErr w:type="spellEnd"/>
            <w:r w:rsidRPr="00B17524">
              <w:rPr>
                <w:rFonts w:cs="Arial"/>
                <w:sz w:val="22"/>
              </w:rPr>
              <w:t xml:space="preserve"> </w:t>
            </w:r>
            <w:proofErr w:type="spellStart"/>
            <w:r w:rsidRPr="00B17524">
              <w:rPr>
                <w:rFonts w:cs="Arial"/>
                <w:sz w:val="22"/>
              </w:rPr>
              <w:t>дулаан</w:t>
            </w:r>
            <w:proofErr w:type="spellEnd"/>
            <w:r w:rsidRPr="00B17524">
              <w:rPr>
                <w:rFonts w:cs="Arial"/>
                <w:sz w:val="22"/>
              </w:rPr>
              <w:t xml:space="preserve"> </w:t>
            </w:r>
            <w:proofErr w:type="spellStart"/>
            <w:r w:rsidRPr="00B17524">
              <w:rPr>
                <w:rFonts w:cs="Arial"/>
                <w:sz w:val="22"/>
              </w:rPr>
              <w:t>хязгаарлах</w:t>
            </w:r>
            <w:proofErr w:type="spellEnd"/>
            <w:r w:rsidRPr="00B17524">
              <w:rPr>
                <w:rFonts w:cs="Arial"/>
                <w:sz w:val="22"/>
              </w:rPr>
              <w:t xml:space="preserve"> </w:t>
            </w:r>
            <w:proofErr w:type="spellStart"/>
            <w:r w:rsidRPr="00B17524">
              <w:rPr>
                <w:rFonts w:cs="Arial"/>
                <w:sz w:val="22"/>
              </w:rPr>
              <w:t>тусгай</w:t>
            </w:r>
            <w:proofErr w:type="spellEnd"/>
            <w:r w:rsidRPr="00B17524">
              <w:rPr>
                <w:rFonts w:cs="Arial"/>
                <w:sz w:val="22"/>
              </w:rPr>
              <w:t xml:space="preserve"> </w:t>
            </w:r>
            <w:proofErr w:type="spellStart"/>
            <w:r w:rsidRPr="00B17524">
              <w:rPr>
                <w:rFonts w:cs="Arial"/>
                <w:sz w:val="22"/>
              </w:rPr>
              <w:t>хийцгүй</w:t>
            </w:r>
            <w:proofErr w:type="spellEnd"/>
            <w:r w:rsidRPr="00B17524">
              <w:rPr>
                <w:rFonts w:cs="Arial"/>
                <w:sz w:val="22"/>
              </w:rPr>
              <w:t xml:space="preserve"> </w:t>
            </w:r>
            <w:proofErr w:type="spellStart"/>
            <w:r w:rsidRPr="00B17524">
              <w:rPr>
                <w:rFonts w:cs="Arial"/>
                <w:sz w:val="22"/>
              </w:rPr>
              <w:t>бол</w:t>
            </w:r>
            <w:proofErr w:type="spellEnd"/>
            <w:r w:rsidRPr="00B17524">
              <w:rPr>
                <w:rFonts w:cs="Arial"/>
                <w:sz w:val="22"/>
              </w:rPr>
              <w:t xml:space="preserve"> </w:t>
            </w:r>
            <w:proofErr w:type="spellStart"/>
            <w:r w:rsidRPr="00B17524">
              <w:rPr>
                <w:rFonts w:cs="Arial"/>
                <w:sz w:val="22"/>
              </w:rPr>
              <w:t>хөдөлгүүрийг</w:t>
            </w:r>
            <w:proofErr w:type="spellEnd"/>
            <w:r w:rsidRPr="00B17524">
              <w:rPr>
                <w:rFonts w:cs="Arial"/>
                <w:sz w:val="22"/>
              </w:rPr>
              <w:t xml:space="preserve"> </w:t>
            </w:r>
            <w:proofErr w:type="spellStart"/>
            <w:r w:rsidRPr="00B17524">
              <w:rPr>
                <w:rFonts w:cs="Arial"/>
                <w:sz w:val="22"/>
              </w:rPr>
              <w:t>гараар</w:t>
            </w:r>
            <w:proofErr w:type="spellEnd"/>
            <w:r w:rsidRPr="00B17524">
              <w:rPr>
                <w:rFonts w:cs="Arial"/>
                <w:sz w:val="22"/>
              </w:rPr>
              <w:t xml:space="preserve"> </w:t>
            </w:r>
            <w:proofErr w:type="spellStart"/>
            <w:r w:rsidRPr="00B17524">
              <w:rPr>
                <w:rFonts w:cs="Arial"/>
                <w:sz w:val="22"/>
              </w:rPr>
              <w:t>дахин</w:t>
            </w:r>
            <w:proofErr w:type="spellEnd"/>
            <w:r w:rsidRPr="00B17524">
              <w:rPr>
                <w:rFonts w:cs="Arial"/>
                <w:sz w:val="22"/>
              </w:rPr>
              <w:t xml:space="preserve"> </w:t>
            </w:r>
            <w:proofErr w:type="spellStart"/>
            <w:r w:rsidRPr="00B17524">
              <w:rPr>
                <w:rFonts w:cs="Arial"/>
                <w:sz w:val="22"/>
              </w:rPr>
              <w:t>тохируулдаг</w:t>
            </w:r>
            <w:proofErr w:type="spellEnd"/>
            <w:r w:rsidRPr="00B17524">
              <w:rPr>
                <w:rFonts w:cs="Arial"/>
                <w:sz w:val="22"/>
              </w:rPr>
              <w:t xml:space="preserve"> </w:t>
            </w:r>
            <w:proofErr w:type="spellStart"/>
            <w:r w:rsidRPr="00B17524">
              <w:rPr>
                <w:rFonts w:cs="Arial"/>
                <w:sz w:val="22"/>
              </w:rPr>
              <w:t>хөдөлгүүрийн</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төхөөрөмжөөр</w:t>
            </w:r>
            <w:proofErr w:type="spellEnd"/>
            <w:r w:rsidRPr="00B17524">
              <w:rPr>
                <w:rFonts w:cs="Arial"/>
                <w:sz w:val="22"/>
              </w:rPr>
              <w:t xml:space="preserve"> </w:t>
            </w:r>
            <w:proofErr w:type="spellStart"/>
            <w:r w:rsidRPr="00B17524">
              <w:rPr>
                <w:rFonts w:cs="Arial"/>
                <w:sz w:val="22"/>
              </w:rPr>
              <w:t>хэт</w:t>
            </w:r>
            <w:proofErr w:type="spellEnd"/>
            <w:r w:rsidRPr="00B17524">
              <w:rPr>
                <w:rFonts w:cs="Arial"/>
                <w:sz w:val="22"/>
              </w:rPr>
              <w:t xml:space="preserve"> </w:t>
            </w:r>
            <w:proofErr w:type="spellStart"/>
            <w:r w:rsidRPr="00B17524">
              <w:rPr>
                <w:rFonts w:cs="Arial"/>
                <w:sz w:val="22"/>
              </w:rPr>
              <w:t>температураас</w:t>
            </w:r>
            <w:proofErr w:type="spellEnd"/>
            <w:r w:rsidRPr="00B17524">
              <w:rPr>
                <w:rFonts w:cs="Arial"/>
                <w:sz w:val="22"/>
              </w:rPr>
              <w:t xml:space="preserve"> </w:t>
            </w:r>
            <w:proofErr w:type="spellStart"/>
            <w:r w:rsidRPr="00B17524">
              <w:rPr>
                <w:rFonts w:cs="Arial"/>
                <w:sz w:val="22"/>
              </w:rPr>
              <w:t>хамгаална</w:t>
            </w:r>
            <w:proofErr w:type="spellEnd"/>
            <w:r w:rsidRPr="00B17524">
              <w:rPr>
                <w:rFonts w:cs="Arial"/>
                <w:sz w:val="22"/>
              </w:rPr>
              <w:t>.</w:t>
            </w:r>
          </w:p>
          <w:p w14:paraId="49729ED7" w14:textId="77777777" w:rsidR="0092260E" w:rsidRPr="00B17524" w:rsidRDefault="0092260E" w:rsidP="0092260E">
            <w:pPr>
              <w:spacing w:line="24" w:lineRule="atLeast"/>
              <w:jc w:val="both"/>
              <w:rPr>
                <w:rFonts w:cs="Arial"/>
                <w:sz w:val="22"/>
              </w:rPr>
            </w:pPr>
            <w:r w:rsidRPr="00B17524">
              <w:rPr>
                <w:rFonts w:cs="Arial"/>
                <w:b/>
                <w:sz w:val="22"/>
              </w:rPr>
              <w:t xml:space="preserve">532.2.3.2 </w:t>
            </w:r>
            <w:proofErr w:type="spellStart"/>
            <w:r w:rsidRPr="00B17524">
              <w:rPr>
                <w:rFonts w:cs="Arial"/>
                <w:b/>
                <w:sz w:val="22"/>
              </w:rPr>
              <w:t>Үлдэгдэл</w:t>
            </w:r>
            <w:proofErr w:type="spellEnd"/>
            <w:r w:rsidRPr="00B17524">
              <w:rPr>
                <w:rFonts w:cs="Arial"/>
                <w:b/>
                <w:sz w:val="22"/>
              </w:rPr>
              <w:t xml:space="preserve"> </w:t>
            </w:r>
            <w:proofErr w:type="spellStart"/>
            <w:r w:rsidRPr="00B17524">
              <w:rPr>
                <w:rFonts w:cs="Arial"/>
                <w:b/>
                <w:sz w:val="22"/>
              </w:rPr>
              <w:t>гүйдлийн</w:t>
            </w:r>
            <w:proofErr w:type="spellEnd"/>
            <w:r w:rsidRPr="00B17524">
              <w:rPr>
                <w:rFonts w:cs="Arial"/>
                <w:b/>
                <w:sz w:val="22"/>
              </w:rPr>
              <w:t xml:space="preserve"> </w:t>
            </w:r>
            <w:proofErr w:type="spellStart"/>
            <w:r w:rsidRPr="00B17524">
              <w:rPr>
                <w:rFonts w:cs="Arial"/>
                <w:b/>
                <w:sz w:val="22"/>
              </w:rPr>
              <w:t>хамгаалах</w:t>
            </w:r>
            <w:proofErr w:type="spellEnd"/>
            <w:r w:rsidRPr="00B17524">
              <w:rPr>
                <w:rFonts w:cs="Arial"/>
                <w:b/>
                <w:sz w:val="22"/>
              </w:rPr>
              <w:t xml:space="preserve"> </w:t>
            </w:r>
            <w:proofErr w:type="spellStart"/>
            <w:r w:rsidRPr="00B17524">
              <w:rPr>
                <w:rFonts w:cs="Arial"/>
                <w:b/>
                <w:sz w:val="22"/>
              </w:rPr>
              <w:t>төхөөрөмж</w:t>
            </w:r>
            <w:proofErr w:type="spellEnd"/>
            <w:r w:rsidRPr="00B17524">
              <w:rPr>
                <w:rFonts w:cs="Arial"/>
                <w:b/>
                <w:sz w:val="22"/>
              </w:rPr>
              <w:t xml:space="preserve"> (RCD)-</w:t>
            </w:r>
            <w:proofErr w:type="spellStart"/>
            <w:r w:rsidRPr="00B17524">
              <w:rPr>
                <w:rFonts w:cs="Arial"/>
                <w:b/>
                <w:sz w:val="22"/>
              </w:rPr>
              <w:t>ийг</w:t>
            </w:r>
            <w:proofErr w:type="spellEnd"/>
            <w:r w:rsidRPr="00B17524">
              <w:rPr>
                <w:rFonts w:cs="Arial"/>
                <w:b/>
                <w:sz w:val="22"/>
              </w:rPr>
              <w:t xml:space="preserve"> </w:t>
            </w:r>
            <w:proofErr w:type="spellStart"/>
            <w:r w:rsidRPr="00B17524">
              <w:rPr>
                <w:rFonts w:cs="Arial"/>
                <w:b/>
                <w:sz w:val="22"/>
              </w:rPr>
              <w:t>сонгох</w:t>
            </w:r>
            <w:proofErr w:type="spellEnd"/>
          </w:p>
          <w:p w14:paraId="4D447180" w14:textId="77777777" w:rsidR="0092260E" w:rsidRPr="00B17524" w:rsidRDefault="0092260E" w:rsidP="0092260E">
            <w:pPr>
              <w:spacing w:line="24" w:lineRule="atLeast"/>
              <w:jc w:val="both"/>
              <w:rPr>
                <w:rFonts w:cs="Arial"/>
                <w:sz w:val="22"/>
              </w:rPr>
            </w:pPr>
            <w:proofErr w:type="spellStart"/>
            <w:r w:rsidRPr="00B17524">
              <w:rPr>
                <w:rFonts w:cs="Arial"/>
                <w:sz w:val="22"/>
              </w:rPr>
              <w:t>Дулааны</w:t>
            </w:r>
            <w:proofErr w:type="spellEnd"/>
            <w:r w:rsidRPr="00B17524">
              <w:rPr>
                <w:rFonts w:cs="Arial"/>
                <w:sz w:val="22"/>
              </w:rPr>
              <w:t xml:space="preserve"> </w:t>
            </w:r>
            <w:proofErr w:type="spellStart"/>
            <w:r w:rsidRPr="00B17524">
              <w:rPr>
                <w:rFonts w:cs="Arial"/>
                <w:sz w:val="22"/>
              </w:rPr>
              <w:t>нөлөөллөөс</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RCD </w:t>
            </w:r>
            <w:proofErr w:type="spellStart"/>
            <w:r w:rsidRPr="00B17524">
              <w:rPr>
                <w:rFonts w:cs="Arial"/>
                <w:sz w:val="22"/>
              </w:rPr>
              <w:t>шаардлагатай</w:t>
            </w:r>
            <w:proofErr w:type="spellEnd"/>
            <w:r w:rsidRPr="00B17524">
              <w:rPr>
                <w:rFonts w:cs="Arial"/>
                <w:sz w:val="22"/>
              </w:rPr>
              <w:t xml:space="preserve"> </w:t>
            </w:r>
            <w:proofErr w:type="spellStart"/>
            <w:r w:rsidRPr="00B17524">
              <w:rPr>
                <w:rFonts w:cs="Arial"/>
                <w:sz w:val="22"/>
              </w:rPr>
              <w:t>бол</w:t>
            </w:r>
            <w:proofErr w:type="spellEnd"/>
            <w:r w:rsidRPr="00B17524">
              <w:rPr>
                <w:rFonts w:cs="Arial"/>
                <w:sz w:val="22"/>
              </w:rPr>
              <w:t xml:space="preserve"> </w:t>
            </w:r>
            <w:proofErr w:type="spellStart"/>
            <w:r w:rsidRPr="00B17524">
              <w:rPr>
                <w:rFonts w:cs="Arial"/>
                <w:sz w:val="22"/>
              </w:rPr>
              <w:t>хэвийн</w:t>
            </w:r>
            <w:proofErr w:type="spellEnd"/>
            <w:r w:rsidRPr="00B17524">
              <w:rPr>
                <w:rFonts w:cs="Arial"/>
                <w:sz w:val="22"/>
              </w:rPr>
              <w:t xml:space="preserve"> </w:t>
            </w:r>
            <w:proofErr w:type="spellStart"/>
            <w:r w:rsidRPr="00B17524">
              <w:rPr>
                <w:rFonts w:cs="Arial"/>
                <w:sz w:val="22"/>
              </w:rPr>
              <w:t>ажиллах</w:t>
            </w:r>
            <w:proofErr w:type="spellEnd"/>
            <w:r w:rsidRPr="00B17524">
              <w:rPr>
                <w:rFonts w:cs="Arial"/>
                <w:sz w:val="22"/>
              </w:rPr>
              <w:t xml:space="preserve"> </w:t>
            </w:r>
            <w:proofErr w:type="spellStart"/>
            <w:r w:rsidRPr="00B17524">
              <w:rPr>
                <w:rFonts w:cs="Arial"/>
                <w:sz w:val="22"/>
              </w:rPr>
              <w:t>үлдэгдэл</w:t>
            </w:r>
            <w:proofErr w:type="spellEnd"/>
            <w:r w:rsidRPr="00B17524">
              <w:rPr>
                <w:rFonts w:cs="Arial"/>
                <w:sz w:val="22"/>
              </w:rPr>
              <w:t xml:space="preserve"> </w:t>
            </w:r>
            <w:proofErr w:type="spellStart"/>
            <w:r w:rsidRPr="00B17524">
              <w:rPr>
                <w:rFonts w:cs="Arial"/>
                <w:sz w:val="22"/>
              </w:rPr>
              <w:t>гүйдэл</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IEC 60364-4-</w:t>
            </w:r>
            <w:r w:rsidRPr="00B17524">
              <w:rPr>
                <w:rFonts w:cs="Arial"/>
                <w:sz w:val="22"/>
              </w:rPr>
              <w:lastRenderedPageBreak/>
              <w:t xml:space="preserve">42:2010 </w:t>
            </w:r>
            <w:proofErr w:type="spellStart"/>
            <w:r w:rsidRPr="00B17524">
              <w:rPr>
                <w:rFonts w:cs="Arial"/>
                <w:sz w:val="22"/>
              </w:rPr>
              <w:t>болон</w:t>
            </w:r>
            <w:proofErr w:type="spellEnd"/>
            <w:r w:rsidRPr="00B17524">
              <w:rPr>
                <w:rFonts w:cs="Arial"/>
                <w:sz w:val="22"/>
              </w:rPr>
              <w:t xml:space="preserve"> IEC 60364-4-42:2010/AMD1:2014-ын 422.3.9-д </w:t>
            </w:r>
            <w:proofErr w:type="spellStart"/>
            <w:r w:rsidRPr="00B17524">
              <w:rPr>
                <w:rFonts w:cs="Arial"/>
                <w:sz w:val="22"/>
              </w:rPr>
              <w:t>нийцсэн</w:t>
            </w:r>
            <w:proofErr w:type="spellEnd"/>
            <w:r w:rsidRPr="00B17524">
              <w:rPr>
                <w:rFonts w:cs="Arial"/>
                <w:sz w:val="22"/>
              </w:rPr>
              <w:t xml:space="preserve"> </w:t>
            </w:r>
            <w:proofErr w:type="spellStart"/>
            <w:r w:rsidRPr="00B17524">
              <w:rPr>
                <w:rFonts w:cs="Arial"/>
                <w:sz w:val="22"/>
              </w:rPr>
              <w:t>байна</w:t>
            </w:r>
            <w:proofErr w:type="spellEnd"/>
            <w:r w:rsidRPr="00B17524">
              <w:rPr>
                <w:rFonts w:cs="Arial"/>
                <w:sz w:val="22"/>
              </w:rPr>
              <w:t>.</w:t>
            </w:r>
          </w:p>
          <w:p w14:paraId="55C31BB5" w14:textId="108C791C" w:rsidR="0092260E" w:rsidRPr="00B17524" w:rsidRDefault="0092260E" w:rsidP="0092260E">
            <w:pPr>
              <w:spacing w:line="24" w:lineRule="atLeast"/>
              <w:jc w:val="both"/>
              <w:rPr>
                <w:rFonts w:cs="Arial"/>
                <w:sz w:val="22"/>
              </w:rPr>
            </w:pPr>
            <w:r w:rsidRPr="00B17524">
              <w:rPr>
                <w:rFonts w:cs="Arial"/>
                <w:sz w:val="22"/>
              </w:rPr>
              <w:t xml:space="preserve">RCD </w:t>
            </w:r>
            <w:proofErr w:type="spellStart"/>
            <w:r w:rsidRPr="00B17524">
              <w:rPr>
                <w:rFonts w:cs="Arial"/>
                <w:sz w:val="22"/>
              </w:rPr>
              <w:t>нь</w:t>
            </w:r>
            <w:proofErr w:type="spellEnd"/>
            <w:r w:rsidRPr="00B17524">
              <w:rPr>
                <w:rFonts w:cs="Arial"/>
                <w:sz w:val="22"/>
              </w:rPr>
              <w:t xml:space="preserve"> IEC 61008 (</w:t>
            </w:r>
            <w:proofErr w:type="spellStart"/>
            <w:r w:rsidRPr="00B17524">
              <w:rPr>
                <w:rFonts w:cs="Arial"/>
                <w:sz w:val="22"/>
              </w:rPr>
              <w:t>бүх</w:t>
            </w:r>
            <w:proofErr w:type="spellEnd"/>
            <w:r w:rsidRPr="00B17524">
              <w:rPr>
                <w:rFonts w:cs="Arial"/>
                <w:sz w:val="22"/>
              </w:rPr>
              <w:t xml:space="preserve"> </w:t>
            </w:r>
            <w:proofErr w:type="spellStart"/>
            <w:r w:rsidRPr="00B17524">
              <w:rPr>
                <w:rFonts w:cs="Arial"/>
                <w:sz w:val="22"/>
              </w:rPr>
              <w:t>хэсэг</w:t>
            </w:r>
            <w:proofErr w:type="spellEnd"/>
            <w:r w:rsidRPr="00B17524">
              <w:rPr>
                <w:rFonts w:cs="Arial"/>
                <w:sz w:val="22"/>
              </w:rPr>
              <w:t>), IEC 61009 (</w:t>
            </w:r>
            <w:proofErr w:type="spellStart"/>
            <w:r w:rsidRPr="00B17524">
              <w:rPr>
                <w:rFonts w:cs="Arial"/>
                <w:sz w:val="22"/>
              </w:rPr>
              <w:t>бүх</w:t>
            </w:r>
            <w:proofErr w:type="spellEnd"/>
            <w:r w:rsidRPr="00B17524">
              <w:rPr>
                <w:rFonts w:cs="Arial"/>
                <w:sz w:val="22"/>
              </w:rPr>
              <w:t xml:space="preserve"> </w:t>
            </w:r>
            <w:proofErr w:type="spellStart"/>
            <w:r w:rsidRPr="00B17524">
              <w:rPr>
                <w:rFonts w:cs="Arial"/>
                <w:sz w:val="22"/>
              </w:rPr>
              <w:t>хэсэг</w:t>
            </w:r>
            <w:proofErr w:type="spellEnd"/>
            <w:r w:rsidRPr="00B17524">
              <w:rPr>
                <w:rFonts w:cs="Arial"/>
                <w:sz w:val="22"/>
              </w:rPr>
              <w:t xml:space="preserve">), IEC 62423 </w:t>
            </w:r>
            <w:proofErr w:type="spellStart"/>
            <w:r>
              <w:rPr>
                <w:rFonts w:cs="Arial"/>
                <w:sz w:val="22"/>
              </w:rPr>
              <w:t>эсвэл</w:t>
            </w:r>
            <w:proofErr w:type="spellEnd"/>
            <w:r w:rsidRPr="00B17524">
              <w:rPr>
                <w:rFonts w:cs="Arial"/>
                <w:sz w:val="22"/>
              </w:rPr>
              <w:t xml:space="preserve"> IEC 60947-2-т </w:t>
            </w:r>
            <w:proofErr w:type="spellStart"/>
            <w:r w:rsidRPr="00B17524">
              <w:rPr>
                <w:rFonts w:cs="Arial"/>
                <w:sz w:val="22"/>
              </w:rPr>
              <w:t>нийцэж</w:t>
            </w:r>
            <w:proofErr w:type="spellEnd"/>
            <w:r w:rsidRPr="00B17524">
              <w:rPr>
                <w:rFonts w:cs="Arial"/>
                <w:sz w:val="22"/>
              </w:rPr>
              <w:t xml:space="preserve">, 531.2.2-ын </w:t>
            </w:r>
            <w:proofErr w:type="spellStart"/>
            <w:r w:rsidRPr="00B17524">
              <w:rPr>
                <w:rFonts w:cs="Arial"/>
                <w:sz w:val="22"/>
              </w:rPr>
              <w:t>шаардлагыг</w:t>
            </w:r>
            <w:proofErr w:type="spellEnd"/>
            <w:r w:rsidRPr="00B17524">
              <w:rPr>
                <w:rFonts w:cs="Arial"/>
                <w:sz w:val="22"/>
              </w:rPr>
              <w:t xml:space="preserve"> </w:t>
            </w:r>
            <w:proofErr w:type="spellStart"/>
            <w:r w:rsidRPr="00B17524">
              <w:rPr>
                <w:rFonts w:cs="Arial"/>
                <w:sz w:val="22"/>
              </w:rPr>
              <w:t>хангасан</w:t>
            </w:r>
            <w:proofErr w:type="spellEnd"/>
            <w:r w:rsidRPr="00B17524">
              <w:rPr>
                <w:rFonts w:cs="Arial"/>
                <w:sz w:val="22"/>
              </w:rPr>
              <w:t xml:space="preserve"> </w:t>
            </w:r>
            <w:proofErr w:type="spellStart"/>
            <w:r w:rsidRPr="00B17524">
              <w:rPr>
                <w:rFonts w:cs="Arial"/>
                <w:sz w:val="22"/>
              </w:rPr>
              <w:t>байна</w:t>
            </w:r>
            <w:proofErr w:type="spellEnd"/>
            <w:r w:rsidRPr="00B17524">
              <w:rPr>
                <w:rFonts w:cs="Arial"/>
                <w:sz w:val="22"/>
              </w:rPr>
              <w:t>.</w:t>
            </w:r>
          </w:p>
          <w:p w14:paraId="390AD149" w14:textId="77777777" w:rsidR="0092260E" w:rsidRPr="00B17524" w:rsidRDefault="0092260E" w:rsidP="0092260E">
            <w:pPr>
              <w:spacing w:line="24" w:lineRule="atLeast"/>
              <w:jc w:val="both"/>
              <w:rPr>
                <w:rFonts w:cs="Arial"/>
                <w:sz w:val="22"/>
              </w:rPr>
            </w:pPr>
            <w:r w:rsidRPr="00B17524">
              <w:rPr>
                <w:rFonts w:cs="Arial"/>
                <w:sz w:val="22"/>
              </w:rPr>
              <w:t xml:space="preserve">RCD </w:t>
            </w:r>
            <w:proofErr w:type="spellStart"/>
            <w:r w:rsidRPr="00B17524">
              <w:rPr>
                <w:rFonts w:cs="Arial"/>
                <w:sz w:val="22"/>
              </w:rPr>
              <w:t>нь</w:t>
            </w:r>
            <w:proofErr w:type="spellEnd"/>
            <w:r w:rsidRPr="00B17524">
              <w:rPr>
                <w:rFonts w:cs="Arial"/>
                <w:sz w:val="22"/>
              </w:rPr>
              <w:t xml:space="preserve"> </w:t>
            </w:r>
            <w:proofErr w:type="spellStart"/>
            <w:r w:rsidRPr="00B17524">
              <w:rPr>
                <w:rFonts w:cs="Arial"/>
                <w:sz w:val="22"/>
              </w:rPr>
              <w:t>хамгаалж</w:t>
            </w:r>
            <w:proofErr w:type="spellEnd"/>
            <w:r w:rsidRPr="00B17524">
              <w:rPr>
                <w:rFonts w:cs="Arial"/>
                <w:sz w:val="22"/>
              </w:rPr>
              <w:t xml:space="preserve"> </w:t>
            </w:r>
            <w:proofErr w:type="spellStart"/>
            <w:r w:rsidRPr="00B17524">
              <w:rPr>
                <w:rFonts w:cs="Arial"/>
                <w:sz w:val="22"/>
              </w:rPr>
              <w:t>буй</w:t>
            </w:r>
            <w:proofErr w:type="spellEnd"/>
            <w:r w:rsidRPr="00B17524">
              <w:rPr>
                <w:rFonts w:cs="Arial"/>
                <w:sz w:val="22"/>
              </w:rPr>
              <w:t xml:space="preserve"> </w:t>
            </w:r>
            <w:proofErr w:type="spellStart"/>
            <w:r w:rsidRPr="00B17524">
              <w:rPr>
                <w:rFonts w:cs="Arial"/>
                <w:sz w:val="22"/>
              </w:rPr>
              <w:t>хэлхээний</w:t>
            </w:r>
            <w:proofErr w:type="spellEnd"/>
            <w:r w:rsidRPr="00B17524">
              <w:rPr>
                <w:rFonts w:cs="Arial"/>
                <w:sz w:val="22"/>
              </w:rPr>
              <w:t xml:space="preserve"> </w:t>
            </w:r>
            <w:proofErr w:type="spellStart"/>
            <w:r w:rsidRPr="00B17524">
              <w:rPr>
                <w:rFonts w:cs="Arial"/>
                <w:sz w:val="22"/>
              </w:rPr>
              <w:t>бүх</w:t>
            </w:r>
            <w:proofErr w:type="spellEnd"/>
            <w:r w:rsidRPr="00B17524">
              <w:rPr>
                <w:rFonts w:cs="Arial"/>
                <w:sz w:val="22"/>
              </w:rPr>
              <w:t xml:space="preserve"> </w:t>
            </w:r>
            <w:proofErr w:type="spellStart"/>
            <w:r w:rsidRPr="00B17524">
              <w:rPr>
                <w:rFonts w:cs="Arial"/>
                <w:sz w:val="22"/>
              </w:rPr>
              <w:t>хүчдэлтэй</w:t>
            </w:r>
            <w:proofErr w:type="spellEnd"/>
            <w:r w:rsidRPr="00B17524">
              <w:rPr>
                <w:rFonts w:cs="Arial"/>
                <w:sz w:val="22"/>
              </w:rPr>
              <w:t xml:space="preserve"> </w:t>
            </w:r>
            <w:proofErr w:type="spellStart"/>
            <w:r w:rsidRPr="00B17524">
              <w:rPr>
                <w:rFonts w:cs="Arial"/>
                <w:sz w:val="22"/>
              </w:rPr>
              <w:t>дамжуулагчийг</w:t>
            </w:r>
            <w:proofErr w:type="spellEnd"/>
            <w:r w:rsidRPr="00B17524">
              <w:rPr>
                <w:rFonts w:cs="Arial"/>
                <w:sz w:val="22"/>
              </w:rPr>
              <w:t xml:space="preserve"> </w:t>
            </w:r>
            <w:proofErr w:type="spellStart"/>
            <w:r w:rsidRPr="00B17524">
              <w:rPr>
                <w:rFonts w:cs="Arial"/>
                <w:sz w:val="22"/>
              </w:rPr>
              <w:t>таслах</w:t>
            </w:r>
            <w:proofErr w:type="spellEnd"/>
            <w:r w:rsidRPr="00B17524">
              <w:rPr>
                <w:rFonts w:cs="Arial"/>
                <w:sz w:val="22"/>
              </w:rPr>
              <w:t xml:space="preserve"> </w:t>
            </w:r>
            <w:proofErr w:type="spellStart"/>
            <w:r w:rsidRPr="00B17524">
              <w:rPr>
                <w:rFonts w:cs="Arial"/>
                <w:sz w:val="22"/>
              </w:rPr>
              <w:t>нөхцөлийг</w:t>
            </w:r>
            <w:proofErr w:type="spellEnd"/>
            <w:r w:rsidRPr="00B17524">
              <w:rPr>
                <w:rFonts w:cs="Arial"/>
                <w:sz w:val="22"/>
              </w:rPr>
              <w:t xml:space="preserve"> </w:t>
            </w:r>
            <w:proofErr w:type="spellStart"/>
            <w:r w:rsidRPr="00B17524">
              <w:rPr>
                <w:rFonts w:cs="Arial"/>
                <w:sz w:val="22"/>
              </w:rPr>
              <w:t>хангасан</w:t>
            </w:r>
            <w:proofErr w:type="spellEnd"/>
            <w:r w:rsidRPr="00B17524">
              <w:rPr>
                <w:rFonts w:cs="Arial"/>
                <w:sz w:val="22"/>
              </w:rPr>
              <w:t xml:space="preserve"> </w:t>
            </w:r>
            <w:proofErr w:type="spellStart"/>
            <w:r w:rsidRPr="00B17524">
              <w:rPr>
                <w:rFonts w:cs="Arial"/>
                <w:sz w:val="22"/>
              </w:rPr>
              <w:t>байна</w:t>
            </w:r>
            <w:proofErr w:type="spellEnd"/>
            <w:r w:rsidRPr="00B17524">
              <w:rPr>
                <w:rFonts w:cs="Arial"/>
                <w:sz w:val="22"/>
              </w:rPr>
              <w:t>.</w:t>
            </w:r>
          </w:p>
        </w:tc>
        <w:tc>
          <w:tcPr>
            <w:tcW w:w="4928" w:type="dxa"/>
            <w:tcMar>
              <w:top w:w="90" w:type="dxa"/>
              <w:left w:w="90" w:type="dxa"/>
              <w:bottom w:w="90" w:type="dxa"/>
              <w:right w:w="90" w:type="dxa"/>
            </w:tcMar>
          </w:tcPr>
          <w:p w14:paraId="6F0BB1E3" w14:textId="77777777" w:rsidR="0092260E" w:rsidRPr="00B17524" w:rsidRDefault="0092260E" w:rsidP="0092260E">
            <w:pPr>
              <w:spacing w:line="24" w:lineRule="atLeast"/>
              <w:jc w:val="both"/>
              <w:rPr>
                <w:rFonts w:cs="Arial"/>
                <w:sz w:val="22"/>
              </w:rPr>
            </w:pPr>
            <w:r w:rsidRPr="00B17524">
              <w:rPr>
                <w:rFonts w:cs="Arial"/>
                <w:b/>
                <w:sz w:val="22"/>
              </w:rPr>
              <w:lastRenderedPageBreak/>
              <w:t>532.2.3 Locations with external influences BE2</w:t>
            </w:r>
          </w:p>
          <w:p w14:paraId="2EB43F89" w14:textId="77777777" w:rsidR="0092260E" w:rsidRPr="00B17524" w:rsidRDefault="0092260E" w:rsidP="0092260E">
            <w:pPr>
              <w:spacing w:line="24" w:lineRule="atLeast"/>
              <w:jc w:val="both"/>
              <w:rPr>
                <w:rFonts w:cs="Arial"/>
                <w:sz w:val="22"/>
              </w:rPr>
            </w:pPr>
            <w:r w:rsidRPr="00B17524">
              <w:rPr>
                <w:rFonts w:cs="Arial"/>
                <w:b/>
                <w:sz w:val="22"/>
              </w:rPr>
              <w:t>532.2.3.1 General</w:t>
            </w:r>
          </w:p>
          <w:p w14:paraId="53F63E2A" w14:textId="77777777" w:rsidR="0092260E" w:rsidRPr="00B17524" w:rsidRDefault="0092260E" w:rsidP="0092260E">
            <w:pPr>
              <w:spacing w:line="24" w:lineRule="atLeast"/>
              <w:jc w:val="both"/>
              <w:rPr>
                <w:rFonts w:cs="Arial"/>
                <w:sz w:val="22"/>
              </w:rPr>
            </w:pPr>
            <w:r w:rsidRPr="00B17524">
              <w:rPr>
                <w:rFonts w:cs="Arial"/>
                <w:sz w:val="22"/>
              </w:rPr>
              <w:t>Switchgear for protection, control or isolation shall be placed outside locations presenting external condition BE2, unless it is in an enclosure providing a degree of protection appropriate for such a location of at least:</w:t>
            </w:r>
          </w:p>
          <w:p w14:paraId="28BBB178" w14:textId="77777777" w:rsidR="0092260E" w:rsidRPr="00B17524" w:rsidRDefault="0092260E" w:rsidP="0092260E">
            <w:pPr>
              <w:spacing w:line="24" w:lineRule="atLeast"/>
              <w:jc w:val="both"/>
              <w:rPr>
                <w:rFonts w:cs="Arial"/>
                <w:sz w:val="22"/>
              </w:rPr>
            </w:pPr>
            <w:r w:rsidRPr="00B17524">
              <w:rPr>
                <w:rFonts w:cs="Arial"/>
                <w:sz w:val="22"/>
              </w:rPr>
              <w:t>• IP4X, or</w:t>
            </w:r>
          </w:p>
          <w:p w14:paraId="439404C3" w14:textId="77777777" w:rsidR="0092260E" w:rsidRPr="00B17524" w:rsidRDefault="0092260E" w:rsidP="0092260E">
            <w:pPr>
              <w:spacing w:line="24" w:lineRule="atLeast"/>
              <w:jc w:val="both"/>
              <w:rPr>
                <w:rFonts w:cs="Arial"/>
                <w:sz w:val="22"/>
              </w:rPr>
            </w:pPr>
            <w:r w:rsidRPr="00B17524">
              <w:rPr>
                <w:rFonts w:cs="Arial"/>
                <w:sz w:val="22"/>
              </w:rPr>
              <w:t>• IP5X in the presence of dust, or</w:t>
            </w:r>
          </w:p>
          <w:p w14:paraId="20878136" w14:textId="77777777" w:rsidR="0092260E" w:rsidRPr="00B17524" w:rsidRDefault="0092260E" w:rsidP="0092260E">
            <w:pPr>
              <w:spacing w:line="24" w:lineRule="atLeast"/>
              <w:jc w:val="both"/>
              <w:rPr>
                <w:rFonts w:cs="Arial"/>
                <w:sz w:val="22"/>
              </w:rPr>
            </w:pPr>
            <w:r w:rsidRPr="00B17524">
              <w:rPr>
                <w:rFonts w:cs="Arial"/>
                <w:sz w:val="22"/>
              </w:rPr>
              <w:t>• IP6X in the presence of conductive dust.</w:t>
            </w:r>
          </w:p>
          <w:p w14:paraId="0974BC54" w14:textId="58A03082" w:rsidR="0092260E" w:rsidRPr="00B17524" w:rsidRDefault="0092260E" w:rsidP="0092260E">
            <w:pPr>
              <w:spacing w:line="24" w:lineRule="atLeast"/>
              <w:jc w:val="both"/>
              <w:rPr>
                <w:rFonts w:cs="Arial"/>
                <w:sz w:val="22"/>
              </w:rPr>
            </w:pPr>
            <w:r w:rsidRPr="00B17524">
              <w:rPr>
                <w:rFonts w:cs="Arial"/>
                <w:sz w:val="22"/>
              </w:rPr>
              <w:t>Unless s</w:t>
            </w:r>
            <w:r>
              <w:rPr>
                <w:rFonts w:cs="Arial"/>
                <w:sz w:val="22"/>
              </w:rPr>
              <w:t>pecifically</w:t>
            </w:r>
            <w:r w:rsidRPr="00B17524">
              <w:rPr>
                <w:rFonts w:cs="Arial"/>
                <w:sz w:val="22"/>
              </w:rPr>
              <w:t xml:space="preserve"> designed to be inherently heat-limiting, in all </w:t>
            </w:r>
            <w:proofErr w:type="spellStart"/>
            <w:r w:rsidRPr="00B17524">
              <w:rPr>
                <w:rFonts w:cs="Arial"/>
                <w:sz w:val="22"/>
              </w:rPr>
              <w:t>o</w:t>
            </w:r>
            <w:r>
              <w:rPr>
                <w:rFonts w:cs="Arial"/>
                <w:sz w:val="22"/>
              </w:rPr>
              <w:t>pe</w:t>
            </w:r>
            <w:r w:rsidRPr="00B17524">
              <w:rPr>
                <w:rFonts w:cs="Arial"/>
                <w:sz w:val="22"/>
              </w:rPr>
              <w:t>tional</w:t>
            </w:r>
            <w:proofErr w:type="spellEnd"/>
            <w:r w:rsidRPr="00B17524">
              <w:rPr>
                <w:rFonts w:cs="Arial"/>
                <w:sz w:val="22"/>
              </w:rPr>
              <w:t xml:space="preserve"> modes, motors shall be protected against excessive tem</w:t>
            </w:r>
            <w:r>
              <w:rPr>
                <w:rFonts w:cs="Arial"/>
                <w:sz w:val="22"/>
              </w:rPr>
              <w:t>pe</w:t>
            </w:r>
            <w:r w:rsidRPr="00B17524">
              <w:rPr>
                <w:rFonts w:cs="Arial"/>
                <w:sz w:val="22"/>
              </w:rPr>
              <w:t>rature by a motor protective device with manual reset.</w:t>
            </w:r>
          </w:p>
          <w:p w14:paraId="5E698F79" w14:textId="77777777" w:rsidR="0092260E" w:rsidRPr="00B17524" w:rsidRDefault="0092260E" w:rsidP="0092260E">
            <w:pPr>
              <w:spacing w:line="24" w:lineRule="atLeast"/>
              <w:jc w:val="both"/>
              <w:rPr>
                <w:rFonts w:cs="Arial"/>
                <w:sz w:val="22"/>
              </w:rPr>
            </w:pPr>
            <w:r w:rsidRPr="00B17524">
              <w:rPr>
                <w:rFonts w:cs="Arial"/>
                <w:b/>
                <w:sz w:val="22"/>
              </w:rPr>
              <w:t>532.2.3.2 Selection of residual current protective devices (RCD)</w:t>
            </w:r>
          </w:p>
          <w:p w14:paraId="12B1EE33" w14:textId="5BC92CD1" w:rsidR="0092260E" w:rsidRPr="00B17524" w:rsidRDefault="0092260E" w:rsidP="0092260E">
            <w:pPr>
              <w:spacing w:line="24" w:lineRule="atLeast"/>
              <w:jc w:val="both"/>
              <w:rPr>
                <w:rFonts w:cs="Arial"/>
                <w:sz w:val="22"/>
              </w:rPr>
            </w:pPr>
            <w:r w:rsidRPr="00B17524">
              <w:rPr>
                <w:rFonts w:cs="Arial"/>
                <w:sz w:val="22"/>
              </w:rPr>
              <w:lastRenderedPageBreak/>
              <w:t>Where an RCD for protection against thermal effects is required, the rated residual o</w:t>
            </w:r>
            <w:r>
              <w:rPr>
                <w:rFonts w:cs="Arial"/>
                <w:sz w:val="22"/>
              </w:rPr>
              <w:t>perating</w:t>
            </w:r>
            <w:r w:rsidRPr="00B17524">
              <w:rPr>
                <w:rFonts w:cs="Arial"/>
                <w:sz w:val="22"/>
              </w:rPr>
              <w:t xml:space="preserve"> current shall be in compliance with IEC 60364-4-42:2010 and IEC 60364-4-42:2010/AMD1:2014, 422.3.9.</w:t>
            </w:r>
          </w:p>
          <w:p w14:paraId="4F0BDAD1" w14:textId="77777777" w:rsidR="0092260E" w:rsidRPr="00B17524" w:rsidRDefault="0092260E" w:rsidP="0092260E">
            <w:pPr>
              <w:spacing w:line="24" w:lineRule="atLeast"/>
              <w:jc w:val="both"/>
              <w:rPr>
                <w:rFonts w:cs="Arial"/>
                <w:sz w:val="22"/>
              </w:rPr>
            </w:pPr>
            <w:r w:rsidRPr="00B17524">
              <w:rPr>
                <w:rFonts w:cs="Arial"/>
                <w:sz w:val="22"/>
              </w:rPr>
              <w:t>RCDs shall comply with IEC 61008 (all parts), IEC 61009 (all parts), IEC 62423 or IEC 60947-2 and shall comply with the requirements of 531.2.2.</w:t>
            </w:r>
          </w:p>
          <w:p w14:paraId="14D657EC" w14:textId="77777777" w:rsidR="0092260E" w:rsidRPr="00B17524" w:rsidRDefault="0092260E" w:rsidP="0092260E">
            <w:pPr>
              <w:spacing w:line="24" w:lineRule="atLeast"/>
              <w:jc w:val="both"/>
              <w:rPr>
                <w:rFonts w:cs="Arial"/>
                <w:sz w:val="22"/>
              </w:rPr>
            </w:pPr>
            <w:r w:rsidRPr="00B17524">
              <w:rPr>
                <w:rFonts w:cs="Arial"/>
                <w:sz w:val="22"/>
              </w:rPr>
              <w:t>An RCD shall ensure the disconnection of all live conductors of the circuit protected.</w:t>
            </w:r>
          </w:p>
        </w:tc>
      </w:tr>
      <w:tr w:rsidR="0092260E" w:rsidRPr="00B17524" w14:paraId="48AEA32A" w14:textId="77777777" w:rsidTr="00204F05">
        <w:trPr>
          <w:jc w:val="center"/>
        </w:trPr>
        <w:tc>
          <w:tcPr>
            <w:tcW w:w="5935" w:type="dxa"/>
            <w:tcMar>
              <w:top w:w="90" w:type="dxa"/>
              <w:left w:w="90" w:type="dxa"/>
              <w:bottom w:w="90" w:type="dxa"/>
              <w:right w:w="90" w:type="dxa"/>
            </w:tcMar>
          </w:tcPr>
          <w:p w14:paraId="25259C4B" w14:textId="77777777" w:rsidR="0092260E" w:rsidRPr="00B17524" w:rsidRDefault="0092260E" w:rsidP="0092260E">
            <w:pPr>
              <w:spacing w:line="24" w:lineRule="atLeast"/>
              <w:jc w:val="both"/>
              <w:rPr>
                <w:rFonts w:cs="Arial"/>
                <w:sz w:val="22"/>
              </w:rPr>
            </w:pPr>
            <w:r w:rsidRPr="00B17524">
              <w:rPr>
                <w:rFonts w:cs="Arial"/>
                <w:b/>
                <w:sz w:val="22"/>
              </w:rPr>
              <w:t xml:space="preserve">532.2.3.3 IT </w:t>
            </w:r>
            <w:proofErr w:type="spellStart"/>
            <w:r w:rsidRPr="00B17524">
              <w:rPr>
                <w:rFonts w:cs="Arial"/>
                <w:b/>
                <w:sz w:val="22"/>
              </w:rPr>
              <w:t>системийн</w:t>
            </w:r>
            <w:proofErr w:type="spellEnd"/>
            <w:r w:rsidRPr="00B17524">
              <w:rPr>
                <w:rFonts w:cs="Arial"/>
                <w:b/>
                <w:sz w:val="22"/>
              </w:rPr>
              <w:t xml:space="preserve"> </w:t>
            </w:r>
            <w:proofErr w:type="spellStart"/>
            <w:r w:rsidRPr="00B17524">
              <w:rPr>
                <w:rFonts w:cs="Arial"/>
                <w:b/>
                <w:sz w:val="22"/>
              </w:rPr>
              <w:t>үлдэгдэл</w:t>
            </w:r>
            <w:proofErr w:type="spellEnd"/>
            <w:r w:rsidRPr="00B17524">
              <w:rPr>
                <w:rFonts w:cs="Arial"/>
                <w:b/>
                <w:sz w:val="22"/>
              </w:rPr>
              <w:t xml:space="preserve"> </w:t>
            </w:r>
            <w:proofErr w:type="spellStart"/>
            <w:r w:rsidRPr="00B17524">
              <w:rPr>
                <w:rFonts w:cs="Arial"/>
                <w:b/>
                <w:sz w:val="22"/>
              </w:rPr>
              <w:t>гүйдлийн</w:t>
            </w:r>
            <w:proofErr w:type="spellEnd"/>
            <w:r w:rsidRPr="00B17524">
              <w:rPr>
                <w:rFonts w:cs="Arial"/>
                <w:b/>
                <w:sz w:val="22"/>
              </w:rPr>
              <w:t xml:space="preserve"> </w:t>
            </w:r>
            <w:proofErr w:type="spellStart"/>
            <w:r w:rsidRPr="00B17524">
              <w:rPr>
                <w:rFonts w:cs="Arial"/>
                <w:b/>
                <w:sz w:val="22"/>
              </w:rPr>
              <w:t>хяналтын</w:t>
            </w:r>
            <w:proofErr w:type="spellEnd"/>
            <w:r w:rsidRPr="00B17524">
              <w:rPr>
                <w:rFonts w:cs="Arial"/>
                <w:b/>
                <w:sz w:val="22"/>
              </w:rPr>
              <w:t xml:space="preserve"> </w:t>
            </w:r>
            <w:proofErr w:type="spellStart"/>
            <w:r w:rsidRPr="00B17524">
              <w:rPr>
                <w:rFonts w:cs="Arial"/>
                <w:b/>
                <w:sz w:val="22"/>
              </w:rPr>
              <w:t>төхөөрөмж</w:t>
            </w:r>
            <w:proofErr w:type="spellEnd"/>
            <w:r w:rsidRPr="00B17524">
              <w:rPr>
                <w:rFonts w:cs="Arial"/>
                <w:b/>
                <w:sz w:val="22"/>
              </w:rPr>
              <w:t xml:space="preserve"> (RCM)-</w:t>
            </w:r>
            <w:proofErr w:type="spellStart"/>
            <w:r w:rsidRPr="00B17524">
              <w:rPr>
                <w:rFonts w:cs="Arial"/>
                <w:b/>
                <w:sz w:val="22"/>
              </w:rPr>
              <w:t>ийг</w:t>
            </w:r>
            <w:proofErr w:type="spellEnd"/>
            <w:r w:rsidRPr="00B17524">
              <w:rPr>
                <w:rFonts w:cs="Arial"/>
                <w:b/>
                <w:sz w:val="22"/>
              </w:rPr>
              <w:t xml:space="preserve"> </w:t>
            </w:r>
            <w:proofErr w:type="spellStart"/>
            <w:r w:rsidRPr="00B17524">
              <w:rPr>
                <w:rFonts w:cs="Arial"/>
                <w:b/>
                <w:sz w:val="22"/>
              </w:rPr>
              <w:t>сонгох</w:t>
            </w:r>
            <w:proofErr w:type="spellEnd"/>
          </w:p>
          <w:p w14:paraId="2EE9C0B0" w14:textId="77777777" w:rsidR="0092260E" w:rsidRPr="00B17524" w:rsidRDefault="0092260E" w:rsidP="0092260E">
            <w:pPr>
              <w:spacing w:line="24" w:lineRule="atLeast"/>
              <w:jc w:val="both"/>
              <w:rPr>
                <w:rFonts w:cs="Arial"/>
                <w:sz w:val="22"/>
              </w:rPr>
            </w:pPr>
            <w:r w:rsidRPr="00B17524">
              <w:rPr>
                <w:rFonts w:cs="Arial"/>
                <w:sz w:val="22"/>
              </w:rPr>
              <w:t xml:space="preserve">IEC 60364-4-42:2010 </w:t>
            </w:r>
            <w:proofErr w:type="spellStart"/>
            <w:r w:rsidRPr="00B17524">
              <w:rPr>
                <w:rFonts w:cs="Arial"/>
                <w:sz w:val="22"/>
              </w:rPr>
              <w:t>болон</w:t>
            </w:r>
            <w:proofErr w:type="spellEnd"/>
            <w:r w:rsidRPr="00B17524">
              <w:rPr>
                <w:rFonts w:cs="Arial"/>
                <w:sz w:val="22"/>
              </w:rPr>
              <w:t xml:space="preserve"> IEC 60364-4-42:2010/AMD1:2014-ын 422.3.9 b)-д </w:t>
            </w:r>
            <w:proofErr w:type="spellStart"/>
            <w:r w:rsidRPr="00B17524">
              <w:rPr>
                <w:rFonts w:cs="Arial"/>
                <w:sz w:val="22"/>
              </w:rPr>
              <w:t>нийцүүлэн</w:t>
            </w:r>
            <w:proofErr w:type="spellEnd"/>
            <w:r w:rsidRPr="00B17524">
              <w:rPr>
                <w:rFonts w:cs="Arial"/>
                <w:sz w:val="22"/>
              </w:rPr>
              <w:t xml:space="preserve"> </w:t>
            </w:r>
            <w:proofErr w:type="spellStart"/>
            <w:r w:rsidRPr="00B17524">
              <w:rPr>
                <w:rFonts w:cs="Arial"/>
                <w:sz w:val="22"/>
              </w:rPr>
              <w:t>галын</w:t>
            </w:r>
            <w:proofErr w:type="spellEnd"/>
            <w:r w:rsidRPr="00B17524">
              <w:rPr>
                <w:rFonts w:cs="Arial"/>
                <w:sz w:val="22"/>
              </w:rPr>
              <w:t xml:space="preserve"> </w:t>
            </w:r>
            <w:proofErr w:type="spellStart"/>
            <w:r w:rsidRPr="00B17524">
              <w:rPr>
                <w:rFonts w:cs="Arial"/>
                <w:sz w:val="22"/>
              </w:rPr>
              <w:t>эрсдэлээс</w:t>
            </w:r>
            <w:proofErr w:type="spellEnd"/>
            <w:r w:rsidRPr="00B17524">
              <w:rPr>
                <w:rFonts w:cs="Arial"/>
                <w:sz w:val="22"/>
              </w:rPr>
              <w:t xml:space="preserve"> </w:t>
            </w:r>
            <w:proofErr w:type="spellStart"/>
            <w:r w:rsidRPr="00B17524">
              <w:rPr>
                <w:rFonts w:cs="Arial"/>
                <w:sz w:val="22"/>
              </w:rPr>
              <w:t>сэргийлэх</w:t>
            </w:r>
            <w:proofErr w:type="spellEnd"/>
            <w:r w:rsidRPr="00B17524">
              <w:rPr>
                <w:rFonts w:cs="Arial"/>
                <w:sz w:val="22"/>
              </w:rPr>
              <w:t xml:space="preserve"> RCM </w:t>
            </w:r>
            <w:proofErr w:type="spellStart"/>
            <w:r w:rsidRPr="00B17524">
              <w:rPr>
                <w:rFonts w:cs="Arial"/>
                <w:sz w:val="22"/>
              </w:rPr>
              <w:t>сонгосон</w:t>
            </w:r>
            <w:proofErr w:type="spellEnd"/>
            <w:r w:rsidRPr="00B17524">
              <w:rPr>
                <w:rFonts w:cs="Arial"/>
                <w:sz w:val="22"/>
              </w:rPr>
              <w:t xml:space="preserve"> </w:t>
            </w:r>
            <w:proofErr w:type="spellStart"/>
            <w:r w:rsidRPr="00B17524">
              <w:rPr>
                <w:rFonts w:cs="Arial"/>
                <w:sz w:val="22"/>
              </w:rPr>
              <w:t>бол</w:t>
            </w:r>
            <w:proofErr w:type="spellEnd"/>
            <w:r w:rsidRPr="00B17524">
              <w:rPr>
                <w:rFonts w:cs="Arial"/>
                <w:sz w:val="22"/>
              </w:rPr>
              <w:t xml:space="preserve"> </w:t>
            </w:r>
            <w:proofErr w:type="spellStart"/>
            <w:r w:rsidRPr="00B17524">
              <w:rPr>
                <w:rFonts w:cs="Arial"/>
                <w:sz w:val="22"/>
              </w:rPr>
              <w:t>хэвийн</w:t>
            </w:r>
            <w:proofErr w:type="spellEnd"/>
            <w:r w:rsidRPr="00B17524">
              <w:rPr>
                <w:rFonts w:cs="Arial"/>
                <w:sz w:val="22"/>
              </w:rPr>
              <w:t xml:space="preserve"> </w:t>
            </w:r>
            <w:proofErr w:type="spellStart"/>
            <w:r w:rsidRPr="00B17524">
              <w:rPr>
                <w:rFonts w:cs="Arial"/>
                <w:sz w:val="22"/>
              </w:rPr>
              <w:t>үлдэгдэл</w:t>
            </w:r>
            <w:proofErr w:type="spellEnd"/>
            <w:r w:rsidRPr="00B17524">
              <w:rPr>
                <w:rFonts w:cs="Arial"/>
                <w:sz w:val="22"/>
              </w:rPr>
              <w:t xml:space="preserve"> </w:t>
            </w:r>
            <w:proofErr w:type="spellStart"/>
            <w:r w:rsidRPr="00B17524">
              <w:rPr>
                <w:rFonts w:cs="Arial"/>
                <w:sz w:val="22"/>
              </w:rPr>
              <w:t>анхааруулах</w:t>
            </w:r>
            <w:proofErr w:type="spellEnd"/>
            <w:r w:rsidRPr="00B17524">
              <w:rPr>
                <w:rFonts w:cs="Arial"/>
                <w:sz w:val="22"/>
              </w:rPr>
              <w:t xml:space="preserve"> </w:t>
            </w:r>
            <w:proofErr w:type="spellStart"/>
            <w:r w:rsidRPr="00B17524">
              <w:rPr>
                <w:rFonts w:cs="Arial"/>
                <w:sz w:val="22"/>
              </w:rPr>
              <w:t>түвшин</w:t>
            </w:r>
            <w:proofErr w:type="spellEnd"/>
            <w:r w:rsidRPr="00B17524">
              <w:rPr>
                <w:rFonts w:cs="Arial"/>
                <w:sz w:val="22"/>
              </w:rPr>
              <w:t xml:space="preserve"> 300 mA-</w:t>
            </w:r>
            <w:proofErr w:type="spellStart"/>
            <w:r w:rsidRPr="00B17524">
              <w:rPr>
                <w:rFonts w:cs="Arial"/>
                <w:sz w:val="22"/>
              </w:rPr>
              <w:t>аас</w:t>
            </w:r>
            <w:proofErr w:type="spellEnd"/>
            <w:r w:rsidRPr="00B17524">
              <w:rPr>
                <w:rFonts w:cs="Arial"/>
                <w:sz w:val="22"/>
              </w:rPr>
              <w:t xml:space="preserve"> </w:t>
            </w:r>
            <w:proofErr w:type="spellStart"/>
            <w:r w:rsidRPr="00B17524">
              <w:rPr>
                <w:rFonts w:cs="Arial"/>
                <w:sz w:val="22"/>
              </w:rPr>
              <w:t>ихгүй</w:t>
            </w:r>
            <w:proofErr w:type="spellEnd"/>
            <w:r w:rsidRPr="00B17524">
              <w:rPr>
                <w:rFonts w:cs="Arial"/>
                <w:sz w:val="22"/>
              </w:rPr>
              <w:t xml:space="preserve"> </w:t>
            </w:r>
            <w:proofErr w:type="spellStart"/>
            <w:r w:rsidRPr="00B17524">
              <w:rPr>
                <w:rFonts w:cs="Arial"/>
                <w:sz w:val="22"/>
              </w:rPr>
              <w:t>бөгөөд</w:t>
            </w:r>
            <w:proofErr w:type="spellEnd"/>
            <w:r w:rsidRPr="00B17524">
              <w:rPr>
                <w:rFonts w:cs="Arial"/>
                <w:sz w:val="22"/>
              </w:rPr>
              <w:t xml:space="preserve"> </w:t>
            </w:r>
            <w:proofErr w:type="spellStart"/>
            <w:r w:rsidRPr="00B17524">
              <w:rPr>
                <w:rFonts w:cs="Arial"/>
                <w:sz w:val="22"/>
              </w:rPr>
              <w:t>хүлээгдэж</w:t>
            </w:r>
            <w:proofErr w:type="spellEnd"/>
            <w:r w:rsidRPr="00B17524">
              <w:rPr>
                <w:rFonts w:cs="Arial"/>
                <w:sz w:val="22"/>
              </w:rPr>
              <w:t xml:space="preserve"> </w:t>
            </w:r>
            <w:proofErr w:type="spellStart"/>
            <w:r w:rsidRPr="00B17524">
              <w:rPr>
                <w:rFonts w:cs="Arial"/>
                <w:sz w:val="22"/>
              </w:rPr>
              <w:t>буй</w:t>
            </w:r>
            <w:proofErr w:type="spellEnd"/>
            <w:r w:rsidRPr="00B17524">
              <w:rPr>
                <w:rFonts w:cs="Arial"/>
                <w:sz w:val="22"/>
              </w:rPr>
              <w:t xml:space="preserve"> </w:t>
            </w:r>
            <w:proofErr w:type="spellStart"/>
            <w:r w:rsidRPr="00B17524">
              <w:rPr>
                <w:rFonts w:cs="Arial"/>
                <w:sz w:val="22"/>
              </w:rPr>
              <w:t>эхний</w:t>
            </w:r>
            <w:proofErr w:type="spellEnd"/>
            <w:r w:rsidRPr="00B17524">
              <w:rPr>
                <w:rFonts w:cs="Arial"/>
                <w:sz w:val="22"/>
              </w:rPr>
              <w:t xml:space="preserve"> </w:t>
            </w:r>
            <w:proofErr w:type="spellStart"/>
            <w:r w:rsidRPr="00B17524">
              <w:rPr>
                <w:rFonts w:cs="Arial"/>
                <w:sz w:val="22"/>
              </w:rPr>
              <w:t>гэмтлийн</w:t>
            </w:r>
            <w:proofErr w:type="spellEnd"/>
            <w:r w:rsidRPr="00B17524">
              <w:rPr>
                <w:rFonts w:cs="Arial"/>
                <w:sz w:val="22"/>
              </w:rPr>
              <w:t xml:space="preserve"> </w:t>
            </w:r>
            <w:proofErr w:type="spellStart"/>
            <w:r w:rsidRPr="00B17524">
              <w:rPr>
                <w:rFonts w:cs="Arial"/>
                <w:sz w:val="22"/>
              </w:rPr>
              <w:t>гүйдлээс</w:t>
            </w:r>
            <w:proofErr w:type="spellEnd"/>
            <w:r w:rsidRPr="00B17524">
              <w:rPr>
                <w:rFonts w:cs="Arial"/>
                <w:sz w:val="22"/>
              </w:rPr>
              <w:t xml:space="preserve"> </w:t>
            </w:r>
            <w:proofErr w:type="spellStart"/>
            <w:r w:rsidRPr="00B17524">
              <w:rPr>
                <w:rFonts w:cs="Arial"/>
                <w:sz w:val="22"/>
              </w:rPr>
              <w:t>бага</w:t>
            </w:r>
            <w:proofErr w:type="spellEnd"/>
            <w:r w:rsidRPr="00B17524">
              <w:rPr>
                <w:rFonts w:cs="Arial"/>
                <w:sz w:val="22"/>
              </w:rPr>
              <w:t xml:space="preserve"> </w:t>
            </w:r>
            <w:proofErr w:type="spellStart"/>
            <w:r w:rsidRPr="00B17524">
              <w:rPr>
                <w:rFonts w:cs="Arial"/>
                <w:sz w:val="22"/>
              </w:rPr>
              <w:t>буюу</w:t>
            </w:r>
            <w:proofErr w:type="spellEnd"/>
            <w:r w:rsidRPr="00B17524">
              <w:rPr>
                <w:rFonts w:cs="Arial"/>
                <w:sz w:val="22"/>
              </w:rPr>
              <w:t xml:space="preserve"> </w:t>
            </w:r>
            <w:proofErr w:type="spellStart"/>
            <w:r w:rsidRPr="00B17524">
              <w:rPr>
                <w:rFonts w:cs="Arial"/>
                <w:sz w:val="22"/>
              </w:rPr>
              <w:t>тэнцүү</w:t>
            </w:r>
            <w:proofErr w:type="spellEnd"/>
            <w:r w:rsidRPr="00B17524">
              <w:rPr>
                <w:rFonts w:cs="Arial"/>
                <w:sz w:val="22"/>
              </w:rPr>
              <w:t xml:space="preserve"> </w:t>
            </w:r>
            <w:proofErr w:type="spellStart"/>
            <w:r w:rsidRPr="00B17524">
              <w:rPr>
                <w:rFonts w:cs="Arial"/>
                <w:sz w:val="22"/>
              </w:rPr>
              <w:t>байна</w:t>
            </w:r>
            <w:proofErr w:type="spellEnd"/>
            <w:r w:rsidRPr="00B17524">
              <w:rPr>
                <w:rFonts w:cs="Arial"/>
                <w:sz w:val="22"/>
              </w:rPr>
              <w:t>.</w:t>
            </w:r>
          </w:p>
          <w:p w14:paraId="5891F8CD" w14:textId="77777777" w:rsidR="0092260E" w:rsidRPr="00B17524" w:rsidRDefault="0092260E" w:rsidP="0092260E">
            <w:pPr>
              <w:spacing w:line="24" w:lineRule="atLeast"/>
              <w:jc w:val="both"/>
              <w:rPr>
                <w:rFonts w:cs="Arial"/>
                <w:sz w:val="22"/>
              </w:rPr>
            </w:pPr>
            <w:proofErr w:type="spellStart"/>
            <w:r w:rsidRPr="00B17524">
              <w:rPr>
                <w:rFonts w:cs="Arial"/>
                <w:sz w:val="22"/>
              </w:rPr>
              <w:t>Гэмтлийг</w:t>
            </w:r>
            <w:proofErr w:type="spellEnd"/>
            <w:r w:rsidRPr="00B17524">
              <w:rPr>
                <w:rFonts w:cs="Arial"/>
                <w:sz w:val="22"/>
              </w:rPr>
              <w:t xml:space="preserve"> </w:t>
            </w:r>
            <w:proofErr w:type="spellStart"/>
            <w:r w:rsidRPr="00B17524">
              <w:rPr>
                <w:rFonts w:cs="Arial"/>
                <w:sz w:val="22"/>
              </w:rPr>
              <w:t>аль</w:t>
            </w:r>
            <w:proofErr w:type="spellEnd"/>
            <w:r w:rsidRPr="00B17524">
              <w:rPr>
                <w:rFonts w:cs="Arial"/>
                <w:sz w:val="22"/>
              </w:rPr>
              <w:t xml:space="preserve"> </w:t>
            </w:r>
            <w:proofErr w:type="spellStart"/>
            <w:r w:rsidRPr="00B17524">
              <w:rPr>
                <w:rFonts w:cs="Arial"/>
                <w:sz w:val="22"/>
              </w:rPr>
              <w:t>болох</w:t>
            </w:r>
            <w:proofErr w:type="spellEnd"/>
            <w:r w:rsidRPr="00B17524">
              <w:rPr>
                <w:rFonts w:cs="Arial"/>
                <w:sz w:val="22"/>
              </w:rPr>
              <w:t xml:space="preserve"> </w:t>
            </w:r>
            <w:proofErr w:type="spellStart"/>
            <w:r w:rsidRPr="00B17524">
              <w:rPr>
                <w:rFonts w:cs="Arial"/>
                <w:sz w:val="22"/>
              </w:rPr>
              <w:t>эрт</w:t>
            </w:r>
            <w:proofErr w:type="spellEnd"/>
            <w:r w:rsidRPr="00B17524">
              <w:rPr>
                <w:rFonts w:cs="Arial"/>
                <w:sz w:val="22"/>
              </w:rPr>
              <w:t xml:space="preserve"> </w:t>
            </w:r>
            <w:proofErr w:type="spellStart"/>
            <w:r w:rsidRPr="00B17524">
              <w:rPr>
                <w:rFonts w:cs="Arial"/>
                <w:sz w:val="22"/>
              </w:rPr>
              <w:t>заахын</w:t>
            </w:r>
            <w:proofErr w:type="spellEnd"/>
            <w:r w:rsidRPr="00B17524">
              <w:rPr>
                <w:rFonts w:cs="Arial"/>
                <w:sz w:val="22"/>
              </w:rPr>
              <w:t xml:space="preserve"> </w:t>
            </w:r>
            <w:proofErr w:type="spellStart"/>
            <w:r w:rsidRPr="00B17524">
              <w:rPr>
                <w:rFonts w:cs="Arial"/>
                <w:sz w:val="22"/>
              </w:rPr>
              <w:t>тулд</w:t>
            </w:r>
            <w:proofErr w:type="spellEnd"/>
            <w:r w:rsidRPr="00B17524">
              <w:rPr>
                <w:rFonts w:cs="Arial"/>
                <w:sz w:val="22"/>
              </w:rPr>
              <w:t xml:space="preserve"> </w:t>
            </w:r>
            <w:proofErr w:type="spellStart"/>
            <w:r w:rsidRPr="00B17524">
              <w:rPr>
                <w:rFonts w:cs="Arial"/>
                <w:sz w:val="22"/>
              </w:rPr>
              <w:t>хариу</w:t>
            </w:r>
            <w:proofErr w:type="spellEnd"/>
            <w:r w:rsidRPr="00B17524">
              <w:rPr>
                <w:rFonts w:cs="Arial"/>
                <w:sz w:val="22"/>
              </w:rPr>
              <w:t xml:space="preserve"> </w:t>
            </w:r>
            <w:proofErr w:type="spellStart"/>
            <w:r w:rsidRPr="00B17524">
              <w:rPr>
                <w:rFonts w:cs="Arial"/>
                <w:sz w:val="22"/>
              </w:rPr>
              <w:t>үйлдлийн</w:t>
            </w:r>
            <w:proofErr w:type="spellEnd"/>
            <w:r w:rsidRPr="00B17524">
              <w:rPr>
                <w:rFonts w:cs="Arial"/>
                <w:sz w:val="22"/>
              </w:rPr>
              <w:t xml:space="preserve"> </w:t>
            </w:r>
            <w:proofErr w:type="spellStart"/>
            <w:r w:rsidRPr="00B17524">
              <w:rPr>
                <w:rFonts w:cs="Arial"/>
                <w:sz w:val="22"/>
              </w:rPr>
              <w:t>утгыг</w:t>
            </w:r>
            <w:proofErr w:type="spellEnd"/>
            <w:r w:rsidRPr="00B17524">
              <w:rPr>
                <w:rFonts w:cs="Arial"/>
                <w:sz w:val="22"/>
              </w:rPr>
              <w:t xml:space="preserve"> </w:t>
            </w:r>
            <w:proofErr w:type="spellStart"/>
            <w:r w:rsidRPr="00B17524">
              <w:rPr>
                <w:rFonts w:cs="Arial"/>
                <w:sz w:val="22"/>
              </w:rPr>
              <w:t>зохистой</w:t>
            </w:r>
            <w:proofErr w:type="spellEnd"/>
            <w:r w:rsidRPr="00B17524">
              <w:rPr>
                <w:rFonts w:cs="Arial"/>
                <w:sz w:val="22"/>
              </w:rPr>
              <w:t xml:space="preserve"> </w:t>
            </w:r>
            <w:proofErr w:type="spellStart"/>
            <w:r w:rsidRPr="00B17524">
              <w:rPr>
                <w:rFonts w:cs="Arial"/>
                <w:sz w:val="22"/>
              </w:rPr>
              <w:t>бага</w:t>
            </w:r>
            <w:proofErr w:type="spellEnd"/>
            <w:r w:rsidRPr="00B17524">
              <w:rPr>
                <w:rFonts w:cs="Arial"/>
                <w:sz w:val="22"/>
              </w:rPr>
              <w:t xml:space="preserve"> </w:t>
            </w:r>
            <w:proofErr w:type="spellStart"/>
            <w:r w:rsidRPr="00B17524">
              <w:rPr>
                <w:rFonts w:cs="Arial"/>
                <w:sz w:val="22"/>
              </w:rPr>
              <w:t>утгад</w:t>
            </w:r>
            <w:proofErr w:type="spellEnd"/>
            <w:r w:rsidRPr="00B17524">
              <w:rPr>
                <w:rFonts w:cs="Arial"/>
                <w:sz w:val="22"/>
              </w:rPr>
              <w:t xml:space="preserve"> </w:t>
            </w:r>
            <w:proofErr w:type="spellStart"/>
            <w:r w:rsidRPr="00B17524">
              <w:rPr>
                <w:rFonts w:cs="Arial"/>
                <w:sz w:val="22"/>
              </w:rPr>
              <w:t>тохируулахыг</w:t>
            </w:r>
            <w:proofErr w:type="spellEnd"/>
            <w:r w:rsidRPr="00B17524">
              <w:rPr>
                <w:rFonts w:cs="Arial"/>
                <w:sz w:val="22"/>
              </w:rPr>
              <w:t xml:space="preserve"> </w:t>
            </w:r>
            <w:proofErr w:type="spellStart"/>
            <w:r w:rsidRPr="00B17524">
              <w:rPr>
                <w:rFonts w:cs="Arial"/>
                <w:sz w:val="22"/>
              </w:rPr>
              <w:t>зөвлөж</w:t>
            </w:r>
            <w:proofErr w:type="spellEnd"/>
            <w:r w:rsidRPr="00B17524">
              <w:rPr>
                <w:rFonts w:cs="Arial"/>
                <w:sz w:val="22"/>
              </w:rPr>
              <w:t xml:space="preserve"> </w:t>
            </w:r>
            <w:proofErr w:type="spellStart"/>
            <w:r w:rsidRPr="00B17524">
              <w:rPr>
                <w:rFonts w:cs="Arial"/>
                <w:sz w:val="22"/>
              </w:rPr>
              <w:t>байна</w:t>
            </w:r>
            <w:proofErr w:type="spellEnd"/>
            <w:r w:rsidRPr="00B17524">
              <w:rPr>
                <w:rFonts w:cs="Arial"/>
                <w:sz w:val="22"/>
              </w:rPr>
              <w:t>.</w:t>
            </w:r>
          </w:p>
          <w:p w14:paraId="7302BAA5" w14:textId="77777777" w:rsidR="0092260E" w:rsidRPr="00B17524" w:rsidRDefault="0092260E" w:rsidP="0092260E">
            <w:pPr>
              <w:spacing w:line="24" w:lineRule="atLeast"/>
              <w:jc w:val="both"/>
              <w:rPr>
                <w:rFonts w:cs="Arial"/>
                <w:sz w:val="22"/>
              </w:rPr>
            </w:pPr>
            <w:r w:rsidRPr="00B17524">
              <w:rPr>
                <w:rFonts w:cs="Arial"/>
                <w:sz w:val="22"/>
              </w:rPr>
              <w:t xml:space="preserve">RCM </w:t>
            </w:r>
            <w:proofErr w:type="spellStart"/>
            <w:r w:rsidRPr="00B17524">
              <w:rPr>
                <w:rFonts w:cs="Arial"/>
                <w:sz w:val="22"/>
              </w:rPr>
              <w:t>нь</w:t>
            </w:r>
            <w:proofErr w:type="spellEnd"/>
            <w:r w:rsidRPr="00B17524">
              <w:rPr>
                <w:rFonts w:cs="Arial"/>
                <w:sz w:val="22"/>
              </w:rPr>
              <w:t xml:space="preserve"> IEC 62020-д </w:t>
            </w:r>
            <w:proofErr w:type="spellStart"/>
            <w:r w:rsidRPr="00B17524">
              <w:rPr>
                <w:rFonts w:cs="Arial"/>
                <w:sz w:val="22"/>
              </w:rPr>
              <w:t>нийцсэн</w:t>
            </w:r>
            <w:proofErr w:type="spellEnd"/>
            <w:r w:rsidRPr="00B17524">
              <w:rPr>
                <w:rFonts w:cs="Arial"/>
                <w:sz w:val="22"/>
              </w:rPr>
              <w:t xml:space="preserve"> </w:t>
            </w:r>
            <w:proofErr w:type="spellStart"/>
            <w:r w:rsidRPr="00B17524">
              <w:rPr>
                <w:rFonts w:cs="Arial"/>
                <w:sz w:val="22"/>
              </w:rPr>
              <w:t>байна</w:t>
            </w:r>
            <w:proofErr w:type="spellEnd"/>
            <w:r w:rsidRPr="00B17524">
              <w:rPr>
                <w:rFonts w:cs="Arial"/>
                <w:sz w:val="22"/>
              </w:rPr>
              <w:t>.</w:t>
            </w:r>
          </w:p>
          <w:p w14:paraId="4ABF348A" w14:textId="6F41D171" w:rsidR="0092260E" w:rsidRPr="00B17524" w:rsidRDefault="0092260E" w:rsidP="0092260E">
            <w:pPr>
              <w:spacing w:line="24" w:lineRule="atLeast"/>
              <w:jc w:val="both"/>
              <w:rPr>
                <w:rFonts w:cs="Arial"/>
                <w:sz w:val="22"/>
              </w:rPr>
            </w:pPr>
            <w:r w:rsidRPr="00B17524">
              <w:rPr>
                <w:rFonts w:cs="Arial"/>
                <w:b/>
                <w:sz w:val="22"/>
              </w:rPr>
              <w:t xml:space="preserve">532.2.3.4 IT </w:t>
            </w:r>
            <w:proofErr w:type="spellStart"/>
            <w:r w:rsidRPr="00B17524">
              <w:rPr>
                <w:rFonts w:cs="Arial"/>
                <w:b/>
                <w:sz w:val="22"/>
              </w:rPr>
              <w:t>системийн</w:t>
            </w:r>
            <w:proofErr w:type="spellEnd"/>
            <w:r w:rsidRPr="00B17524">
              <w:rPr>
                <w:rFonts w:cs="Arial"/>
                <w:b/>
                <w:sz w:val="22"/>
              </w:rPr>
              <w:t xml:space="preserve"> </w:t>
            </w:r>
            <w:proofErr w:type="spellStart"/>
            <w:r>
              <w:rPr>
                <w:rFonts w:cs="Arial"/>
                <w:b/>
                <w:sz w:val="22"/>
              </w:rPr>
              <w:t>тусгаарлагчийн</w:t>
            </w:r>
            <w:proofErr w:type="spellEnd"/>
            <w:r>
              <w:rPr>
                <w:rFonts w:cs="Arial"/>
                <w:b/>
                <w:sz w:val="22"/>
              </w:rPr>
              <w:t xml:space="preserve"> </w:t>
            </w:r>
            <w:r w:rsidRPr="00B17524">
              <w:rPr>
                <w:rFonts w:cs="Arial"/>
                <w:b/>
                <w:sz w:val="22"/>
              </w:rPr>
              <w:t xml:space="preserve"> </w:t>
            </w:r>
            <w:proofErr w:type="spellStart"/>
            <w:r w:rsidRPr="00B17524">
              <w:rPr>
                <w:rFonts w:cs="Arial"/>
                <w:b/>
                <w:sz w:val="22"/>
              </w:rPr>
              <w:t>хяналтын</w:t>
            </w:r>
            <w:proofErr w:type="spellEnd"/>
            <w:r w:rsidRPr="00B17524">
              <w:rPr>
                <w:rFonts w:cs="Arial"/>
                <w:b/>
                <w:sz w:val="22"/>
              </w:rPr>
              <w:t xml:space="preserve"> </w:t>
            </w:r>
            <w:proofErr w:type="spellStart"/>
            <w:r w:rsidRPr="00B17524">
              <w:rPr>
                <w:rFonts w:cs="Arial"/>
                <w:b/>
                <w:sz w:val="22"/>
              </w:rPr>
              <w:t>төхөөрөмж</w:t>
            </w:r>
            <w:proofErr w:type="spellEnd"/>
            <w:r w:rsidRPr="00B17524">
              <w:rPr>
                <w:rFonts w:cs="Arial"/>
                <w:b/>
                <w:sz w:val="22"/>
              </w:rPr>
              <w:t xml:space="preserve"> (IMD)-</w:t>
            </w:r>
            <w:proofErr w:type="spellStart"/>
            <w:r w:rsidRPr="00B17524">
              <w:rPr>
                <w:rFonts w:cs="Arial"/>
                <w:b/>
                <w:sz w:val="22"/>
              </w:rPr>
              <w:t>ийг</w:t>
            </w:r>
            <w:proofErr w:type="spellEnd"/>
            <w:r w:rsidRPr="00B17524">
              <w:rPr>
                <w:rFonts w:cs="Arial"/>
                <w:b/>
                <w:sz w:val="22"/>
              </w:rPr>
              <w:t xml:space="preserve"> </w:t>
            </w:r>
            <w:proofErr w:type="spellStart"/>
            <w:r w:rsidRPr="00B17524">
              <w:rPr>
                <w:rFonts w:cs="Arial"/>
                <w:b/>
                <w:sz w:val="22"/>
              </w:rPr>
              <w:t>сонгох</w:t>
            </w:r>
            <w:proofErr w:type="spellEnd"/>
          </w:p>
          <w:p w14:paraId="244F81DA" w14:textId="77777777" w:rsidR="0092260E" w:rsidRPr="00B17524" w:rsidRDefault="0092260E" w:rsidP="0092260E">
            <w:pPr>
              <w:spacing w:line="24" w:lineRule="atLeast"/>
              <w:jc w:val="both"/>
              <w:rPr>
                <w:rFonts w:cs="Arial"/>
                <w:sz w:val="22"/>
              </w:rPr>
            </w:pPr>
            <w:r w:rsidRPr="00B17524">
              <w:rPr>
                <w:rFonts w:cs="Arial"/>
                <w:sz w:val="22"/>
              </w:rPr>
              <w:t xml:space="preserve">IEC 60364-4-42:2010 </w:t>
            </w:r>
            <w:proofErr w:type="spellStart"/>
            <w:r w:rsidRPr="00B17524">
              <w:rPr>
                <w:rFonts w:cs="Arial"/>
                <w:sz w:val="22"/>
              </w:rPr>
              <w:t>болон</w:t>
            </w:r>
            <w:proofErr w:type="spellEnd"/>
            <w:r w:rsidRPr="00B17524">
              <w:rPr>
                <w:rFonts w:cs="Arial"/>
                <w:sz w:val="22"/>
              </w:rPr>
              <w:t xml:space="preserve"> IEC 60364-4-42:2010/AMD1:2014-ын 422.3.9 b)-д </w:t>
            </w:r>
            <w:proofErr w:type="spellStart"/>
            <w:r w:rsidRPr="00B17524">
              <w:rPr>
                <w:rFonts w:cs="Arial"/>
                <w:sz w:val="22"/>
              </w:rPr>
              <w:t>нийцүүлэн</w:t>
            </w:r>
            <w:proofErr w:type="spellEnd"/>
            <w:r w:rsidRPr="00B17524">
              <w:rPr>
                <w:rFonts w:cs="Arial"/>
                <w:sz w:val="22"/>
              </w:rPr>
              <w:t xml:space="preserve"> </w:t>
            </w:r>
            <w:proofErr w:type="spellStart"/>
            <w:r w:rsidRPr="00B17524">
              <w:rPr>
                <w:rFonts w:cs="Arial"/>
                <w:sz w:val="22"/>
              </w:rPr>
              <w:t>галын</w:t>
            </w:r>
            <w:proofErr w:type="spellEnd"/>
            <w:r w:rsidRPr="00B17524">
              <w:rPr>
                <w:rFonts w:cs="Arial"/>
                <w:sz w:val="22"/>
              </w:rPr>
              <w:t xml:space="preserve"> </w:t>
            </w:r>
            <w:proofErr w:type="spellStart"/>
            <w:r w:rsidRPr="00B17524">
              <w:rPr>
                <w:rFonts w:cs="Arial"/>
                <w:sz w:val="22"/>
              </w:rPr>
              <w:t>эрсдэлээс</w:t>
            </w:r>
            <w:proofErr w:type="spellEnd"/>
            <w:r w:rsidRPr="00B17524">
              <w:rPr>
                <w:rFonts w:cs="Arial"/>
                <w:sz w:val="22"/>
              </w:rPr>
              <w:t xml:space="preserve"> </w:t>
            </w:r>
            <w:proofErr w:type="spellStart"/>
            <w:r w:rsidRPr="00B17524">
              <w:rPr>
                <w:rFonts w:cs="Arial"/>
                <w:sz w:val="22"/>
              </w:rPr>
              <w:t>сэргийлэх</w:t>
            </w:r>
            <w:proofErr w:type="spellEnd"/>
            <w:r w:rsidRPr="00B17524">
              <w:rPr>
                <w:rFonts w:cs="Arial"/>
                <w:sz w:val="22"/>
              </w:rPr>
              <w:t xml:space="preserve"> IMD </w:t>
            </w:r>
            <w:proofErr w:type="spellStart"/>
            <w:r w:rsidRPr="00B17524">
              <w:rPr>
                <w:rFonts w:cs="Arial"/>
                <w:sz w:val="22"/>
              </w:rPr>
              <w:t>сонгосон</w:t>
            </w:r>
            <w:proofErr w:type="spellEnd"/>
            <w:r w:rsidRPr="00B17524">
              <w:rPr>
                <w:rFonts w:cs="Arial"/>
                <w:sz w:val="22"/>
              </w:rPr>
              <w:t xml:space="preserve"> </w:t>
            </w:r>
            <w:proofErr w:type="spellStart"/>
            <w:r w:rsidRPr="00B17524">
              <w:rPr>
                <w:rFonts w:cs="Arial"/>
                <w:sz w:val="22"/>
              </w:rPr>
              <w:t>бол</w:t>
            </w:r>
            <w:proofErr w:type="spellEnd"/>
            <w:r w:rsidRPr="00B17524">
              <w:rPr>
                <w:rFonts w:cs="Arial"/>
                <w:sz w:val="22"/>
              </w:rPr>
              <w:t xml:space="preserve"> </w:t>
            </w:r>
            <w:proofErr w:type="spellStart"/>
            <w:r w:rsidRPr="00B17524">
              <w:rPr>
                <w:rFonts w:cs="Arial"/>
                <w:sz w:val="22"/>
              </w:rPr>
              <w:t>хариу</w:t>
            </w:r>
            <w:proofErr w:type="spellEnd"/>
            <w:r w:rsidRPr="00B17524">
              <w:rPr>
                <w:rFonts w:cs="Arial"/>
                <w:sz w:val="22"/>
              </w:rPr>
              <w:t xml:space="preserve"> </w:t>
            </w:r>
            <w:proofErr w:type="spellStart"/>
            <w:r w:rsidRPr="00B17524">
              <w:rPr>
                <w:rFonts w:cs="Arial"/>
                <w:sz w:val="22"/>
              </w:rPr>
              <w:t>үйлдлийн</w:t>
            </w:r>
            <w:proofErr w:type="spellEnd"/>
            <w:r w:rsidRPr="00B17524">
              <w:rPr>
                <w:rFonts w:cs="Arial"/>
                <w:sz w:val="22"/>
              </w:rPr>
              <w:t xml:space="preserve"> </w:t>
            </w:r>
            <w:proofErr w:type="spellStart"/>
            <w:r w:rsidRPr="00B17524">
              <w:rPr>
                <w:rFonts w:cs="Arial"/>
                <w:sz w:val="22"/>
              </w:rPr>
              <w:t>утга</w:t>
            </w:r>
            <w:proofErr w:type="spellEnd"/>
            <w:r w:rsidRPr="00B17524">
              <w:rPr>
                <w:rFonts w:cs="Arial"/>
                <w:sz w:val="22"/>
              </w:rPr>
              <w:t xml:space="preserve"> </w:t>
            </w:r>
            <w:proofErr w:type="spellStart"/>
            <w:r w:rsidRPr="00B17524">
              <w:rPr>
                <w:rFonts w:cs="Arial"/>
                <w:sz w:val="22"/>
              </w:rPr>
              <w:t>дараахаас</w:t>
            </w:r>
            <w:proofErr w:type="spellEnd"/>
            <w:r w:rsidRPr="00B17524">
              <w:rPr>
                <w:rFonts w:cs="Arial"/>
                <w:sz w:val="22"/>
              </w:rPr>
              <w:t xml:space="preserve"> </w:t>
            </w:r>
            <w:proofErr w:type="spellStart"/>
            <w:r w:rsidRPr="00B17524">
              <w:rPr>
                <w:rFonts w:cs="Arial"/>
                <w:sz w:val="22"/>
              </w:rPr>
              <w:t>багагүй</w:t>
            </w:r>
            <w:proofErr w:type="spellEnd"/>
            <w:r w:rsidRPr="00B17524">
              <w:rPr>
                <w:rFonts w:cs="Arial"/>
                <w:sz w:val="22"/>
              </w:rPr>
              <w:t xml:space="preserve"> </w:t>
            </w:r>
            <w:proofErr w:type="spellStart"/>
            <w:r w:rsidRPr="00B17524">
              <w:rPr>
                <w:rFonts w:cs="Arial"/>
                <w:sz w:val="22"/>
              </w:rPr>
              <w:t>байна</w:t>
            </w:r>
            <w:proofErr w:type="spellEnd"/>
            <w:r w:rsidRPr="00B17524">
              <w:rPr>
                <w:rFonts w:cs="Arial"/>
                <w:sz w:val="22"/>
              </w:rPr>
              <w:t>:</w:t>
            </w:r>
          </w:p>
          <w:p w14:paraId="19355B5E" w14:textId="701FDEDB" w:rsidR="0092260E" w:rsidRPr="00B17524" w:rsidRDefault="0092260E" w:rsidP="0092260E">
            <w:pPr>
              <w:spacing w:line="24" w:lineRule="atLeast"/>
              <w:jc w:val="both"/>
              <w:rPr>
                <w:rFonts w:cs="Arial"/>
                <w:sz w:val="22"/>
              </w:rPr>
            </w:pPr>
            <w:r w:rsidRPr="00B17524">
              <w:rPr>
                <w:rFonts w:cs="Arial"/>
                <w:sz w:val="22"/>
              </w:rPr>
              <w:t xml:space="preserve">• </w:t>
            </w:r>
            <w:proofErr w:type="spellStart"/>
            <w:r w:rsidRPr="00B17524">
              <w:rPr>
                <w:rFonts w:cs="Arial"/>
                <w:sz w:val="22"/>
              </w:rPr>
              <w:t>гальваник</w:t>
            </w:r>
            <w:proofErr w:type="spellEnd"/>
            <w:r w:rsidRPr="00B17524">
              <w:rPr>
                <w:rFonts w:cs="Arial"/>
                <w:sz w:val="22"/>
              </w:rPr>
              <w:t xml:space="preserve"> </w:t>
            </w:r>
            <w:proofErr w:type="spellStart"/>
            <w:r w:rsidRPr="00B17524">
              <w:rPr>
                <w:rFonts w:cs="Arial"/>
                <w:sz w:val="22"/>
              </w:rPr>
              <w:t>тэжээлтэй</w:t>
            </w:r>
            <w:proofErr w:type="spellEnd"/>
            <w:r w:rsidRPr="00B17524">
              <w:rPr>
                <w:rFonts w:cs="Arial"/>
                <w:sz w:val="22"/>
              </w:rPr>
              <w:t xml:space="preserve"> </w:t>
            </w:r>
            <w:proofErr w:type="spellStart"/>
            <w:r w:rsidRPr="00B17524">
              <w:rPr>
                <w:rFonts w:cs="Arial"/>
                <w:sz w:val="22"/>
              </w:rPr>
              <w:t>нийтийн</w:t>
            </w:r>
            <w:proofErr w:type="spellEnd"/>
            <w:r w:rsidRPr="00B17524">
              <w:rPr>
                <w:rFonts w:cs="Arial"/>
                <w:sz w:val="22"/>
              </w:rPr>
              <w:t xml:space="preserve"> </w:t>
            </w:r>
            <w:proofErr w:type="spellStart"/>
            <w:r w:rsidRPr="00B17524">
              <w:rPr>
                <w:rFonts w:cs="Arial"/>
                <w:sz w:val="22"/>
              </w:rPr>
              <w:t>түгээх</w:t>
            </w:r>
            <w:proofErr w:type="spellEnd"/>
            <w:r w:rsidRPr="00B17524">
              <w:rPr>
                <w:rFonts w:cs="Arial"/>
                <w:sz w:val="22"/>
              </w:rPr>
              <w:t xml:space="preserve"> </w:t>
            </w:r>
            <w:proofErr w:type="spellStart"/>
            <w:r w:rsidRPr="00B17524">
              <w:rPr>
                <w:rFonts w:cs="Arial"/>
                <w:sz w:val="22"/>
              </w:rPr>
              <w:t>системээс</w:t>
            </w:r>
            <w:proofErr w:type="spellEnd"/>
            <w:r w:rsidRPr="00B17524">
              <w:rPr>
                <w:rFonts w:cs="Arial"/>
                <w:sz w:val="22"/>
              </w:rPr>
              <w:t xml:space="preserve"> </w:t>
            </w:r>
            <w:proofErr w:type="spellStart"/>
            <w:r w:rsidRPr="00B17524">
              <w:rPr>
                <w:rFonts w:cs="Arial"/>
                <w:sz w:val="22"/>
              </w:rPr>
              <w:t>бусад</w:t>
            </w:r>
            <w:proofErr w:type="spellEnd"/>
            <w:r w:rsidRPr="00B17524">
              <w:rPr>
                <w:rFonts w:cs="Arial"/>
                <w:sz w:val="22"/>
              </w:rPr>
              <w:t xml:space="preserve"> </w:t>
            </w:r>
            <w:proofErr w:type="spellStart"/>
            <w:r w:rsidRPr="00B17524">
              <w:rPr>
                <w:rFonts w:cs="Arial"/>
                <w:sz w:val="22"/>
              </w:rPr>
              <w:t>тохиолдолд</w:t>
            </w:r>
            <w:proofErr w:type="spellEnd"/>
            <w:r w:rsidRPr="00B17524">
              <w:rPr>
                <w:rFonts w:cs="Arial"/>
                <w:sz w:val="22"/>
              </w:rPr>
              <w:t xml:space="preserve"> 100 Ω/V; </w:t>
            </w:r>
            <w:proofErr w:type="spellStart"/>
            <w:r w:rsidRPr="00B17524">
              <w:rPr>
                <w:rFonts w:cs="Arial"/>
                <w:sz w:val="22"/>
              </w:rPr>
              <w:t>нийтийн</w:t>
            </w:r>
            <w:proofErr w:type="spellEnd"/>
            <w:r w:rsidRPr="00B17524">
              <w:rPr>
                <w:rFonts w:cs="Arial"/>
                <w:sz w:val="22"/>
              </w:rPr>
              <w:t xml:space="preserve"> </w:t>
            </w:r>
            <w:proofErr w:type="spellStart"/>
            <w:r w:rsidRPr="00B17524">
              <w:rPr>
                <w:rFonts w:cs="Arial"/>
                <w:sz w:val="22"/>
              </w:rPr>
              <w:t>түгээх</w:t>
            </w:r>
            <w:proofErr w:type="spellEnd"/>
            <w:r w:rsidRPr="00B17524">
              <w:rPr>
                <w:rFonts w:cs="Arial"/>
                <w:sz w:val="22"/>
              </w:rPr>
              <w:t xml:space="preserve"> </w:t>
            </w:r>
            <w:proofErr w:type="spellStart"/>
            <w:r w:rsidRPr="00B17524">
              <w:rPr>
                <w:rFonts w:cs="Arial"/>
                <w:sz w:val="22"/>
              </w:rPr>
              <w:t>системд</w:t>
            </w:r>
            <w:proofErr w:type="spellEnd"/>
            <w:r w:rsidRPr="00B17524">
              <w:rPr>
                <w:rFonts w:cs="Arial"/>
                <w:sz w:val="22"/>
              </w:rPr>
              <w:t xml:space="preserve"> 40 Ω/V-</w:t>
            </w:r>
            <w:proofErr w:type="spellStart"/>
            <w:r w:rsidRPr="00B17524">
              <w:rPr>
                <w:rFonts w:cs="Arial"/>
                <w:sz w:val="22"/>
              </w:rPr>
              <w:t>оос</w:t>
            </w:r>
            <w:proofErr w:type="spellEnd"/>
            <w:r w:rsidRPr="00B17524">
              <w:rPr>
                <w:rFonts w:cs="Arial"/>
                <w:sz w:val="22"/>
              </w:rPr>
              <w:t xml:space="preserve"> </w:t>
            </w:r>
            <w:proofErr w:type="spellStart"/>
            <w:r w:rsidRPr="00B17524">
              <w:rPr>
                <w:rFonts w:cs="Arial"/>
                <w:sz w:val="22"/>
              </w:rPr>
              <w:t>багагүй</w:t>
            </w:r>
            <w:proofErr w:type="spellEnd"/>
            <w:r w:rsidRPr="00B17524">
              <w:rPr>
                <w:rFonts w:cs="Arial"/>
                <w:sz w:val="22"/>
              </w:rPr>
              <w:t xml:space="preserve">; </w:t>
            </w:r>
            <w:proofErr w:type="spellStart"/>
            <w:r>
              <w:rPr>
                <w:rFonts w:cs="Arial"/>
                <w:sz w:val="22"/>
              </w:rPr>
              <w:t>эсвэл</w:t>
            </w:r>
            <w:proofErr w:type="spellEnd"/>
          </w:p>
          <w:p w14:paraId="2EFEF074" w14:textId="6D8D8531" w:rsidR="0092260E" w:rsidRPr="00B17524" w:rsidRDefault="0092260E" w:rsidP="0092260E">
            <w:pPr>
              <w:spacing w:line="24" w:lineRule="atLeast"/>
              <w:jc w:val="both"/>
              <w:rPr>
                <w:rFonts w:cs="Arial"/>
                <w:sz w:val="22"/>
              </w:rPr>
            </w:pPr>
            <w:r w:rsidRPr="00B17524">
              <w:rPr>
                <w:rFonts w:cs="Arial"/>
                <w:sz w:val="22"/>
              </w:rPr>
              <w:t xml:space="preserve">• </w:t>
            </w:r>
            <w:proofErr w:type="spellStart"/>
            <w:r>
              <w:rPr>
                <w:rFonts w:cs="Arial"/>
                <w:sz w:val="22"/>
              </w:rPr>
              <w:t>тусгаарлагчийн</w:t>
            </w:r>
            <w:proofErr w:type="spellEnd"/>
            <w:r>
              <w:rPr>
                <w:rFonts w:cs="Arial"/>
                <w:sz w:val="22"/>
              </w:rPr>
              <w:t xml:space="preserve"> </w:t>
            </w:r>
            <w:r w:rsidRPr="00B17524">
              <w:rPr>
                <w:rFonts w:cs="Arial"/>
                <w:sz w:val="22"/>
              </w:rPr>
              <w:t xml:space="preserve"> </w:t>
            </w:r>
            <w:proofErr w:type="spellStart"/>
            <w:r w:rsidRPr="00B17524">
              <w:rPr>
                <w:rFonts w:cs="Arial"/>
                <w:sz w:val="22"/>
              </w:rPr>
              <w:t>гэмтэлгүй</w:t>
            </w:r>
            <w:proofErr w:type="spellEnd"/>
            <w:r w:rsidRPr="00B17524">
              <w:rPr>
                <w:rFonts w:cs="Arial"/>
                <w:sz w:val="22"/>
              </w:rPr>
              <w:t xml:space="preserve">, </w:t>
            </w:r>
            <w:proofErr w:type="spellStart"/>
            <w:r w:rsidRPr="00B17524">
              <w:rPr>
                <w:rFonts w:cs="Arial"/>
                <w:sz w:val="22"/>
              </w:rPr>
              <w:t>бүрэн</w:t>
            </w:r>
            <w:proofErr w:type="spellEnd"/>
            <w:r w:rsidRPr="00B17524">
              <w:rPr>
                <w:rFonts w:cs="Arial"/>
                <w:sz w:val="22"/>
              </w:rPr>
              <w:t xml:space="preserve"> </w:t>
            </w:r>
            <w:proofErr w:type="spellStart"/>
            <w:r w:rsidRPr="00B17524">
              <w:rPr>
                <w:rFonts w:cs="Arial"/>
                <w:sz w:val="22"/>
              </w:rPr>
              <w:t>ачаалалтай</w:t>
            </w:r>
            <w:proofErr w:type="spellEnd"/>
            <w:r w:rsidRPr="00B17524">
              <w:rPr>
                <w:rFonts w:cs="Arial"/>
                <w:sz w:val="22"/>
              </w:rPr>
              <w:t xml:space="preserve"> </w:t>
            </w:r>
            <w:proofErr w:type="spellStart"/>
            <w:r w:rsidRPr="00B17524">
              <w:rPr>
                <w:rFonts w:cs="Arial"/>
                <w:sz w:val="22"/>
              </w:rPr>
              <w:t>үеийн</w:t>
            </w:r>
            <w:proofErr w:type="spellEnd"/>
            <w:r w:rsidRPr="00B17524">
              <w:rPr>
                <w:rFonts w:cs="Arial"/>
                <w:sz w:val="22"/>
              </w:rPr>
              <w:t xml:space="preserve"> </w:t>
            </w:r>
            <w:proofErr w:type="spellStart"/>
            <w:r>
              <w:rPr>
                <w:rFonts w:cs="Arial"/>
                <w:sz w:val="22"/>
              </w:rPr>
              <w:t>тусгаарлагчийн</w:t>
            </w:r>
            <w:proofErr w:type="spellEnd"/>
            <w:r>
              <w:rPr>
                <w:rFonts w:cs="Arial"/>
                <w:sz w:val="22"/>
              </w:rPr>
              <w:t xml:space="preserve"> </w:t>
            </w:r>
            <w:r w:rsidRPr="00B17524">
              <w:rPr>
                <w:rFonts w:cs="Arial"/>
                <w:sz w:val="22"/>
              </w:rPr>
              <w:t xml:space="preserve"> </w:t>
            </w:r>
            <w:proofErr w:type="spellStart"/>
            <w:r w:rsidRPr="00B17524">
              <w:rPr>
                <w:rFonts w:cs="Arial"/>
                <w:sz w:val="22"/>
              </w:rPr>
              <w:t>эсэргүүцлийн</w:t>
            </w:r>
            <w:proofErr w:type="spellEnd"/>
            <w:r w:rsidRPr="00B17524">
              <w:rPr>
                <w:rFonts w:cs="Arial"/>
                <w:sz w:val="22"/>
              </w:rPr>
              <w:t xml:space="preserve"> 50 %.</w:t>
            </w:r>
          </w:p>
          <w:p w14:paraId="055B5AAD" w14:textId="77777777" w:rsidR="0092260E" w:rsidRPr="00B17524" w:rsidRDefault="0092260E" w:rsidP="0092260E">
            <w:pPr>
              <w:spacing w:line="24" w:lineRule="atLeast"/>
              <w:jc w:val="both"/>
              <w:rPr>
                <w:rFonts w:cs="Arial"/>
                <w:sz w:val="22"/>
              </w:rPr>
            </w:pPr>
            <w:proofErr w:type="spellStart"/>
            <w:r w:rsidRPr="00B17524">
              <w:rPr>
                <w:rFonts w:cs="Arial"/>
                <w:sz w:val="22"/>
              </w:rPr>
              <w:t>Гэмтлийг</w:t>
            </w:r>
            <w:proofErr w:type="spellEnd"/>
            <w:r w:rsidRPr="00B17524">
              <w:rPr>
                <w:rFonts w:cs="Arial"/>
                <w:sz w:val="22"/>
              </w:rPr>
              <w:t xml:space="preserve"> </w:t>
            </w:r>
            <w:proofErr w:type="spellStart"/>
            <w:r w:rsidRPr="00B17524">
              <w:rPr>
                <w:rFonts w:cs="Arial"/>
                <w:sz w:val="22"/>
              </w:rPr>
              <w:t>аль</w:t>
            </w:r>
            <w:proofErr w:type="spellEnd"/>
            <w:r w:rsidRPr="00B17524">
              <w:rPr>
                <w:rFonts w:cs="Arial"/>
                <w:sz w:val="22"/>
              </w:rPr>
              <w:t xml:space="preserve"> </w:t>
            </w:r>
            <w:proofErr w:type="spellStart"/>
            <w:r w:rsidRPr="00B17524">
              <w:rPr>
                <w:rFonts w:cs="Arial"/>
                <w:sz w:val="22"/>
              </w:rPr>
              <w:t>болох</w:t>
            </w:r>
            <w:proofErr w:type="spellEnd"/>
            <w:r w:rsidRPr="00B17524">
              <w:rPr>
                <w:rFonts w:cs="Arial"/>
                <w:sz w:val="22"/>
              </w:rPr>
              <w:t xml:space="preserve"> </w:t>
            </w:r>
            <w:proofErr w:type="spellStart"/>
            <w:r w:rsidRPr="00B17524">
              <w:rPr>
                <w:rFonts w:cs="Arial"/>
                <w:sz w:val="22"/>
              </w:rPr>
              <w:t>эрт</w:t>
            </w:r>
            <w:proofErr w:type="spellEnd"/>
            <w:r w:rsidRPr="00B17524">
              <w:rPr>
                <w:rFonts w:cs="Arial"/>
                <w:sz w:val="22"/>
              </w:rPr>
              <w:t xml:space="preserve"> </w:t>
            </w:r>
            <w:proofErr w:type="spellStart"/>
            <w:r w:rsidRPr="00B17524">
              <w:rPr>
                <w:rFonts w:cs="Arial"/>
                <w:sz w:val="22"/>
              </w:rPr>
              <w:t>заахын</w:t>
            </w:r>
            <w:proofErr w:type="spellEnd"/>
            <w:r w:rsidRPr="00B17524">
              <w:rPr>
                <w:rFonts w:cs="Arial"/>
                <w:sz w:val="22"/>
              </w:rPr>
              <w:t xml:space="preserve"> </w:t>
            </w:r>
            <w:proofErr w:type="spellStart"/>
            <w:r w:rsidRPr="00B17524">
              <w:rPr>
                <w:rFonts w:cs="Arial"/>
                <w:sz w:val="22"/>
              </w:rPr>
              <w:t>тулд</w:t>
            </w:r>
            <w:proofErr w:type="spellEnd"/>
            <w:r w:rsidRPr="00B17524">
              <w:rPr>
                <w:rFonts w:cs="Arial"/>
                <w:sz w:val="22"/>
              </w:rPr>
              <w:t xml:space="preserve"> </w:t>
            </w:r>
            <w:proofErr w:type="spellStart"/>
            <w:r w:rsidRPr="00B17524">
              <w:rPr>
                <w:rFonts w:cs="Arial"/>
                <w:sz w:val="22"/>
              </w:rPr>
              <w:t>хариу</w:t>
            </w:r>
            <w:proofErr w:type="spellEnd"/>
            <w:r w:rsidRPr="00B17524">
              <w:rPr>
                <w:rFonts w:cs="Arial"/>
                <w:sz w:val="22"/>
              </w:rPr>
              <w:t xml:space="preserve"> </w:t>
            </w:r>
            <w:proofErr w:type="spellStart"/>
            <w:r w:rsidRPr="00B17524">
              <w:rPr>
                <w:rFonts w:cs="Arial"/>
                <w:sz w:val="22"/>
              </w:rPr>
              <w:t>үйлдлийн</w:t>
            </w:r>
            <w:proofErr w:type="spellEnd"/>
            <w:r w:rsidRPr="00B17524">
              <w:rPr>
                <w:rFonts w:cs="Arial"/>
                <w:sz w:val="22"/>
              </w:rPr>
              <w:t xml:space="preserve"> </w:t>
            </w:r>
            <w:proofErr w:type="spellStart"/>
            <w:r w:rsidRPr="00B17524">
              <w:rPr>
                <w:rFonts w:cs="Arial"/>
                <w:sz w:val="22"/>
              </w:rPr>
              <w:t>утгыг</w:t>
            </w:r>
            <w:proofErr w:type="spellEnd"/>
            <w:r w:rsidRPr="00B17524">
              <w:rPr>
                <w:rFonts w:cs="Arial"/>
                <w:sz w:val="22"/>
              </w:rPr>
              <w:t xml:space="preserve"> </w:t>
            </w:r>
            <w:proofErr w:type="spellStart"/>
            <w:r w:rsidRPr="00B17524">
              <w:rPr>
                <w:rFonts w:cs="Arial"/>
                <w:sz w:val="22"/>
              </w:rPr>
              <w:t>зохистой</w:t>
            </w:r>
            <w:proofErr w:type="spellEnd"/>
            <w:r w:rsidRPr="00B17524">
              <w:rPr>
                <w:rFonts w:cs="Arial"/>
                <w:sz w:val="22"/>
              </w:rPr>
              <w:t xml:space="preserve"> </w:t>
            </w:r>
            <w:proofErr w:type="spellStart"/>
            <w:r w:rsidRPr="00B17524">
              <w:rPr>
                <w:rFonts w:cs="Arial"/>
                <w:sz w:val="22"/>
              </w:rPr>
              <w:t>өндөр</w:t>
            </w:r>
            <w:proofErr w:type="spellEnd"/>
            <w:r w:rsidRPr="00B17524">
              <w:rPr>
                <w:rFonts w:cs="Arial"/>
                <w:sz w:val="22"/>
              </w:rPr>
              <w:t xml:space="preserve"> </w:t>
            </w:r>
            <w:proofErr w:type="spellStart"/>
            <w:r w:rsidRPr="00B17524">
              <w:rPr>
                <w:rFonts w:cs="Arial"/>
                <w:sz w:val="22"/>
              </w:rPr>
              <w:t>утгад</w:t>
            </w:r>
            <w:proofErr w:type="spellEnd"/>
            <w:r w:rsidRPr="00B17524">
              <w:rPr>
                <w:rFonts w:cs="Arial"/>
                <w:sz w:val="22"/>
              </w:rPr>
              <w:t xml:space="preserve"> </w:t>
            </w:r>
            <w:proofErr w:type="spellStart"/>
            <w:r w:rsidRPr="00B17524">
              <w:rPr>
                <w:rFonts w:cs="Arial"/>
                <w:sz w:val="22"/>
              </w:rPr>
              <w:t>тохируулахыг</w:t>
            </w:r>
            <w:proofErr w:type="spellEnd"/>
            <w:r w:rsidRPr="00B17524">
              <w:rPr>
                <w:rFonts w:cs="Arial"/>
                <w:sz w:val="22"/>
              </w:rPr>
              <w:t xml:space="preserve"> </w:t>
            </w:r>
            <w:proofErr w:type="spellStart"/>
            <w:r w:rsidRPr="00B17524">
              <w:rPr>
                <w:rFonts w:cs="Arial"/>
                <w:sz w:val="22"/>
              </w:rPr>
              <w:t>зөвлөж</w:t>
            </w:r>
            <w:proofErr w:type="spellEnd"/>
            <w:r w:rsidRPr="00B17524">
              <w:rPr>
                <w:rFonts w:cs="Arial"/>
                <w:sz w:val="22"/>
              </w:rPr>
              <w:t xml:space="preserve"> </w:t>
            </w:r>
            <w:proofErr w:type="spellStart"/>
            <w:r w:rsidRPr="00B17524">
              <w:rPr>
                <w:rFonts w:cs="Arial"/>
                <w:sz w:val="22"/>
              </w:rPr>
              <w:t>байна</w:t>
            </w:r>
            <w:proofErr w:type="spellEnd"/>
            <w:r w:rsidRPr="00B17524">
              <w:rPr>
                <w:rFonts w:cs="Arial"/>
                <w:sz w:val="22"/>
              </w:rPr>
              <w:t>.</w:t>
            </w:r>
          </w:p>
          <w:p w14:paraId="1CB24BBB" w14:textId="77777777" w:rsidR="0092260E" w:rsidRPr="00B17524" w:rsidRDefault="0092260E" w:rsidP="0092260E">
            <w:pPr>
              <w:spacing w:line="24" w:lineRule="atLeast"/>
              <w:jc w:val="both"/>
              <w:rPr>
                <w:rFonts w:cs="Arial"/>
                <w:sz w:val="22"/>
              </w:rPr>
            </w:pPr>
            <w:r w:rsidRPr="00B17524">
              <w:rPr>
                <w:rFonts w:cs="Arial"/>
                <w:sz w:val="22"/>
              </w:rPr>
              <w:t xml:space="preserve">IMD </w:t>
            </w:r>
            <w:proofErr w:type="spellStart"/>
            <w:r w:rsidRPr="00B17524">
              <w:rPr>
                <w:rFonts w:cs="Arial"/>
                <w:sz w:val="22"/>
              </w:rPr>
              <w:t>нь</w:t>
            </w:r>
            <w:proofErr w:type="spellEnd"/>
            <w:r w:rsidRPr="00B17524">
              <w:rPr>
                <w:rFonts w:cs="Arial"/>
                <w:sz w:val="22"/>
              </w:rPr>
              <w:t xml:space="preserve"> IEC 61557-8-д </w:t>
            </w:r>
            <w:proofErr w:type="spellStart"/>
            <w:r w:rsidRPr="00B17524">
              <w:rPr>
                <w:rFonts w:cs="Arial"/>
                <w:sz w:val="22"/>
              </w:rPr>
              <w:t>нийцсэн</w:t>
            </w:r>
            <w:proofErr w:type="spellEnd"/>
            <w:r w:rsidRPr="00B17524">
              <w:rPr>
                <w:rFonts w:cs="Arial"/>
                <w:sz w:val="22"/>
              </w:rPr>
              <w:t xml:space="preserve"> </w:t>
            </w:r>
            <w:proofErr w:type="spellStart"/>
            <w:r w:rsidRPr="00B17524">
              <w:rPr>
                <w:rFonts w:cs="Arial"/>
                <w:sz w:val="22"/>
              </w:rPr>
              <w:t>байна</w:t>
            </w:r>
            <w:proofErr w:type="spellEnd"/>
            <w:r w:rsidRPr="00B17524">
              <w:rPr>
                <w:rFonts w:cs="Arial"/>
                <w:sz w:val="22"/>
              </w:rPr>
              <w:t>.</w:t>
            </w:r>
          </w:p>
        </w:tc>
        <w:tc>
          <w:tcPr>
            <w:tcW w:w="4928" w:type="dxa"/>
            <w:tcMar>
              <w:top w:w="90" w:type="dxa"/>
              <w:left w:w="90" w:type="dxa"/>
              <w:bottom w:w="90" w:type="dxa"/>
              <w:right w:w="90" w:type="dxa"/>
            </w:tcMar>
          </w:tcPr>
          <w:p w14:paraId="7F101734" w14:textId="77777777" w:rsidR="0092260E" w:rsidRPr="00B17524" w:rsidRDefault="0092260E" w:rsidP="0092260E">
            <w:pPr>
              <w:spacing w:line="24" w:lineRule="atLeast"/>
              <w:jc w:val="both"/>
              <w:rPr>
                <w:rFonts w:cs="Arial"/>
                <w:sz w:val="22"/>
              </w:rPr>
            </w:pPr>
            <w:r w:rsidRPr="00B17524">
              <w:rPr>
                <w:rFonts w:cs="Arial"/>
                <w:b/>
                <w:sz w:val="22"/>
              </w:rPr>
              <w:t>532.2.3.3 Selection of residual current monitoring device (RCM) in IT systems</w:t>
            </w:r>
          </w:p>
          <w:p w14:paraId="275710AA" w14:textId="5D63EF92" w:rsidR="0092260E" w:rsidRPr="00B17524" w:rsidRDefault="0092260E" w:rsidP="0092260E">
            <w:pPr>
              <w:spacing w:line="24" w:lineRule="atLeast"/>
              <w:jc w:val="both"/>
              <w:rPr>
                <w:rFonts w:cs="Arial"/>
                <w:sz w:val="22"/>
              </w:rPr>
            </w:pPr>
            <w:r w:rsidRPr="00B17524">
              <w:rPr>
                <w:rFonts w:cs="Arial"/>
                <w:sz w:val="22"/>
              </w:rPr>
              <w:t>Where an RCM is selected preventing the risk of fire in compliance with IEC 60364-4-42:2010 and IEC 60364-4-42:2010/AMD1:2014, 422.3.9 b), the rated residual warning level shall not exceed 300 mA and shall be less than or equal to the ex</w:t>
            </w:r>
            <w:r>
              <w:rPr>
                <w:rFonts w:cs="Arial"/>
                <w:sz w:val="22"/>
              </w:rPr>
              <w:t>pected</w:t>
            </w:r>
            <w:r w:rsidRPr="00B17524">
              <w:rPr>
                <w:rFonts w:cs="Arial"/>
                <w:sz w:val="22"/>
              </w:rPr>
              <w:t xml:space="preserve"> first fault current.</w:t>
            </w:r>
          </w:p>
          <w:p w14:paraId="52271D74" w14:textId="77777777" w:rsidR="0092260E" w:rsidRPr="00B17524" w:rsidRDefault="0092260E" w:rsidP="0092260E">
            <w:pPr>
              <w:spacing w:line="24" w:lineRule="atLeast"/>
              <w:jc w:val="both"/>
              <w:rPr>
                <w:rFonts w:cs="Arial"/>
                <w:sz w:val="22"/>
              </w:rPr>
            </w:pPr>
            <w:r w:rsidRPr="00B17524">
              <w:rPr>
                <w:rFonts w:cs="Arial"/>
                <w:sz w:val="22"/>
              </w:rPr>
              <w:t>It is recommended to set the response value to a reasonable lower value to indicate a fault as early as possible.</w:t>
            </w:r>
          </w:p>
          <w:p w14:paraId="41A1C0DC" w14:textId="77777777" w:rsidR="0092260E" w:rsidRPr="00B17524" w:rsidRDefault="0092260E" w:rsidP="0092260E">
            <w:pPr>
              <w:spacing w:line="24" w:lineRule="atLeast"/>
              <w:jc w:val="both"/>
              <w:rPr>
                <w:rFonts w:cs="Arial"/>
                <w:sz w:val="22"/>
              </w:rPr>
            </w:pPr>
            <w:r w:rsidRPr="00B17524">
              <w:rPr>
                <w:rFonts w:cs="Arial"/>
                <w:sz w:val="22"/>
              </w:rPr>
              <w:t>RCMs shall comply with IEC 62020.</w:t>
            </w:r>
          </w:p>
          <w:p w14:paraId="757089F7" w14:textId="77777777" w:rsidR="0092260E" w:rsidRPr="00B17524" w:rsidRDefault="0092260E" w:rsidP="0092260E">
            <w:pPr>
              <w:spacing w:line="24" w:lineRule="atLeast"/>
              <w:jc w:val="both"/>
              <w:rPr>
                <w:rFonts w:cs="Arial"/>
                <w:sz w:val="22"/>
              </w:rPr>
            </w:pPr>
            <w:r w:rsidRPr="00B17524">
              <w:rPr>
                <w:rFonts w:cs="Arial"/>
                <w:b/>
                <w:sz w:val="22"/>
              </w:rPr>
              <w:t>532.2.3.4 Selection of insulation monitoring devices (IMDs) in IT systems</w:t>
            </w:r>
          </w:p>
          <w:p w14:paraId="7969C4F5" w14:textId="77777777" w:rsidR="0092260E" w:rsidRPr="00B17524" w:rsidRDefault="0092260E" w:rsidP="0092260E">
            <w:pPr>
              <w:spacing w:line="24" w:lineRule="atLeast"/>
              <w:jc w:val="both"/>
              <w:rPr>
                <w:rFonts w:cs="Arial"/>
                <w:sz w:val="22"/>
              </w:rPr>
            </w:pPr>
            <w:r w:rsidRPr="00B17524">
              <w:rPr>
                <w:rFonts w:cs="Arial"/>
                <w:sz w:val="22"/>
              </w:rPr>
              <w:t>Where an IMD is selected preventing the risk of fire in compliance with IEC 60364-4-42:2010 and IEC 60364-4-42:2010/AMD1:2014, 422.3.9 b), the response value shall not be lower than:</w:t>
            </w:r>
          </w:p>
          <w:p w14:paraId="69B5F17F" w14:textId="77777777" w:rsidR="0092260E" w:rsidRPr="00B17524" w:rsidRDefault="0092260E" w:rsidP="0092260E">
            <w:pPr>
              <w:spacing w:line="24" w:lineRule="atLeast"/>
              <w:jc w:val="both"/>
              <w:rPr>
                <w:rFonts w:cs="Arial"/>
                <w:sz w:val="22"/>
              </w:rPr>
            </w:pPr>
            <w:r w:rsidRPr="00B17524">
              <w:rPr>
                <w:rFonts w:cs="Arial"/>
                <w:sz w:val="22"/>
              </w:rPr>
              <w:t>• 100 Ω/V except in a public distribution system with a galvanic supply, the value shall not be lower than 40 Ω/V; or</w:t>
            </w:r>
          </w:p>
          <w:p w14:paraId="03FE9724" w14:textId="77777777" w:rsidR="0092260E" w:rsidRPr="00B17524" w:rsidRDefault="0092260E" w:rsidP="0092260E">
            <w:pPr>
              <w:spacing w:line="24" w:lineRule="atLeast"/>
              <w:jc w:val="both"/>
              <w:rPr>
                <w:rFonts w:cs="Arial"/>
                <w:sz w:val="22"/>
              </w:rPr>
            </w:pPr>
            <w:r w:rsidRPr="00B17524">
              <w:rPr>
                <w:rFonts w:cs="Arial"/>
                <w:sz w:val="22"/>
              </w:rPr>
              <w:t>• 50 % of the insulation resistance without insulation failure and full load.</w:t>
            </w:r>
          </w:p>
          <w:p w14:paraId="58F8F92C" w14:textId="77777777" w:rsidR="0092260E" w:rsidRPr="00B17524" w:rsidRDefault="0092260E" w:rsidP="0092260E">
            <w:pPr>
              <w:spacing w:line="24" w:lineRule="atLeast"/>
              <w:jc w:val="both"/>
              <w:rPr>
                <w:rFonts w:cs="Arial"/>
                <w:sz w:val="22"/>
              </w:rPr>
            </w:pPr>
            <w:r w:rsidRPr="00B17524">
              <w:rPr>
                <w:rFonts w:cs="Arial"/>
                <w:sz w:val="22"/>
              </w:rPr>
              <w:t>It is recommended to set the response value to a reasonable higher value to indicate a fault as early as possible.</w:t>
            </w:r>
          </w:p>
          <w:p w14:paraId="627BF68E" w14:textId="77777777" w:rsidR="0092260E" w:rsidRPr="00B17524" w:rsidRDefault="0092260E" w:rsidP="0092260E">
            <w:pPr>
              <w:spacing w:line="24" w:lineRule="atLeast"/>
              <w:jc w:val="both"/>
              <w:rPr>
                <w:rFonts w:cs="Arial"/>
                <w:sz w:val="22"/>
              </w:rPr>
            </w:pPr>
            <w:r w:rsidRPr="00B17524">
              <w:rPr>
                <w:rFonts w:cs="Arial"/>
                <w:sz w:val="22"/>
              </w:rPr>
              <w:t>IMDs shall comply with IEC 61557-8.</w:t>
            </w:r>
          </w:p>
        </w:tc>
      </w:tr>
      <w:tr w:rsidR="0092260E" w:rsidRPr="00B17524" w14:paraId="0D8EC730" w14:textId="77777777" w:rsidTr="00204F05">
        <w:trPr>
          <w:jc w:val="center"/>
        </w:trPr>
        <w:tc>
          <w:tcPr>
            <w:tcW w:w="5935" w:type="dxa"/>
            <w:tcMar>
              <w:top w:w="90" w:type="dxa"/>
              <w:left w:w="90" w:type="dxa"/>
              <w:bottom w:w="90" w:type="dxa"/>
              <w:right w:w="90" w:type="dxa"/>
            </w:tcMar>
          </w:tcPr>
          <w:p w14:paraId="6EB66C94" w14:textId="77777777" w:rsidR="0092260E" w:rsidRPr="00B17524" w:rsidRDefault="0092260E" w:rsidP="0092260E">
            <w:pPr>
              <w:spacing w:line="24" w:lineRule="atLeast"/>
              <w:jc w:val="both"/>
              <w:rPr>
                <w:rFonts w:cs="Arial"/>
                <w:sz w:val="22"/>
              </w:rPr>
            </w:pPr>
            <w:r w:rsidRPr="00B17524">
              <w:rPr>
                <w:rFonts w:cs="Arial"/>
                <w:b/>
                <w:sz w:val="22"/>
              </w:rPr>
              <w:t xml:space="preserve">532.3 </w:t>
            </w:r>
            <w:proofErr w:type="spellStart"/>
            <w:r w:rsidRPr="00B17524">
              <w:rPr>
                <w:rFonts w:cs="Arial"/>
                <w:b/>
                <w:sz w:val="22"/>
              </w:rPr>
              <w:t>Нуман</w:t>
            </w:r>
            <w:proofErr w:type="spellEnd"/>
            <w:r w:rsidRPr="00B17524">
              <w:rPr>
                <w:rFonts w:cs="Arial"/>
                <w:b/>
                <w:sz w:val="22"/>
              </w:rPr>
              <w:t xml:space="preserve"> </w:t>
            </w:r>
            <w:proofErr w:type="spellStart"/>
            <w:r w:rsidRPr="00B17524">
              <w:rPr>
                <w:rFonts w:cs="Arial"/>
                <w:b/>
                <w:sz w:val="22"/>
              </w:rPr>
              <w:t>гэмтэл</w:t>
            </w:r>
            <w:proofErr w:type="spellEnd"/>
            <w:r w:rsidRPr="00B17524">
              <w:rPr>
                <w:rFonts w:cs="Arial"/>
                <w:b/>
                <w:sz w:val="22"/>
              </w:rPr>
              <w:t xml:space="preserve"> </w:t>
            </w:r>
            <w:proofErr w:type="spellStart"/>
            <w:r w:rsidRPr="00B17524">
              <w:rPr>
                <w:rFonts w:cs="Arial"/>
                <w:b/>
                <w:sz w:val="22"/>
              </w:rPr>
              <w:t>илрүүлэх</w:t>
            </w:r>
            <w:proofErr w:type="spellEnd"/>
            <w:r w:rsidRPr="00B17524">
              <w:rPr>
                <w:rFonts w:cs="Arial"/>
                <w:b/>
                <w:sz w:val="22"/>
              </w:rPr>
              <w:t xml:space="preserve"> </w:t>
            </w:r>
            <w:proofErr w:type="spellStart"/>
            <w:r w:rsidRPr="00B17524">
              <w:rPr>
                <w:rFonts w:cs="Arial"/>
                <w:b/>
                <w:sz w:val="22"/>
              </w:rPr>
              <w:t>төхөөрөмж</w:t>
            </w:r>
            <w:proofErr w:type="spellEnd"/>
            <w:r w:rsidRPr="00B17524">
              <w:rPr>
                <w:rFonts w:cs="Arial"/>
                <w:b/>
                <w:sz w:val="22"/>
              </w:rPr>
              <w:t xml:space="preserve"> (AFDD)-</w:t>
            </w:r>
            <w:proofErr w:type="spellStart"/>
            <w:r w:rsidRPr="00B17524">
              <w:rPr>
                <w:rFonts w:cs="Arial"/>
                <w:b/>
                <w:sz w:val="22"/>
              </w:rPr>
              <w:t>ийг</w:t>
            </w:r>
            <w:proofErr w:type="spellEnd"/>
            <w:r w:rsidRPr="00B17524">
              <w:rPr>
                <w:rFonts w:cs="Arial"/>
                <w:b/>
                <w:sz w:val="22"/>
              </w:rPr>
              <w:t xml:space="preserve"> </w:t>
            </w:r>
            <w:proofErr w:type="spellStart"/>
            <w:r w:rsidRPr="00B17524">
              <w:rPr>
                <w:rFonts w:cs="Arial"/>
                <w:b/>
                <w:sz w:val="22"/>
              </w:rPr>
              <w:t>сонгох</w:t>
            </w:r>
            <w:proofErr w:type="spellEnd"/>
          </w:p>
          <w:p w14:paraId="6770604D" w14:textId="77777777" w:rsidR="0092260E" w:rsidRPr="00B17524" w:rsidRDefault="0092260E" w:rsidP="0092260E">
            <w:pPr>
              <w:spacing w:line="24" w:lineRule="atLeast"/>
              <w:jc w:val="both"/>
              <w:rPr>
                <w:rFonts w:cs="Arial"/>
                <w:sz w:val="22"/>
              </w:rPr>
            </w:pPr>
            <w:r w:rsidRPr="00B17524">
              <w:rPr>
                <w:rFonts w:cs="Arial"/>
                <w:sz w:val="22"/>
              </w:rPr>
              <w:t xml:space="preserve">IEC 60364-4-42:2010 </w:t>
            </w:r>
            <w:proofErr w:type="spellStart"/>
            <w:r w:rsidRPr="00B17524">
              <w:rPr>
                <w:rFonts w:cs="Arial"/>
                <w:sz w:val="22"/>
              </w:rPr>
              <w:t>болон</w:t>
            </w:r>
            <w:proofErr w:type="spellEnd"/>
            <w:r w:rsidRPr="00B17524">
              <w:rPr>
                <w:rFonts w:cs="Arial"/>
                <w:sz w:val="22"/>
              </w:rPr>
              <w:t xml:space="preserve"> IEC 60364-4-42:2010/AMD1:2014-ын 421.7-ын </w:t>
            </w:r>
            <w:proofErr w:type="spellStart"/>
            <w:r w:rsidRPr="00B17524">
              <w:rPr>
                <w:rFonts w:cs="Arial"/>
                <w:sz w:val="22"/>
              </w:rPr>
              <w:t>дагуу</w:t>
            </w:r>
            <w:proofErr w:type="spellEnd"/>
            <w:r w:rsidRPr="00B17524">
              <w:rPr>
                <w:rFonts w:cs="Arial"/>
                <w:sz w:val="22"/>
              </w:rPr>
              <w:t xml:space="preserve"> </w:t>
            </w:r>
            <w:proofErr w:type="spellStart"/>
            <w:r w:rsidRPr="00B17524">
              <w:rPr>
                <w:rFonts w:cs="Arial"/>
                <w:sz w:val="22"/>
              </w:rPr>
              <w:t>нуман</w:t>
            </w:r>
            <w:proofErr w:type="spellEnd"/>
            <w:r w:rsidRPr="00B17524">
              <w:rPr>
                <w:rFonts w:cs="Arial"/>
                <w:sz w:val="22"/>
              </w:rPr>
              <w:t xml:space="preserve"> </w:t>
            </w:r>
            <w:proofErr w:type="spellStart"/>
            <w:r w:rsidRPr="00B17524">
              <w:rPr>
                <w:rFonts w:cs="Arial"/>
                <w:sz w:val="22"/>
              </w:rPr>
              <w:t>гэмтлээс</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AFDD </w:t>
            </w:r>
            <w:proofErr w:type="spellStart"/>
            <w:r w:rsidRPr="00B17524">
              <w:rPr>
                <w:rFonts w:cs="Arial"/>
                <w:sz w:val="22"/>
              </w:rPr>
              <w:t>заасан</w:t>
            </w:r>
            <w:proofErr w:type="spellEnd"/>
            <w:r w:rsidRPr="00B17524">
              <w:rPr>
                <w:rFonts w:cs="Arial"/>
                <w:sz w:val="22"/>
              </w:rPr>
              <w:t xml:space="preserve"> </w:t>
            </w:r>
            <w:proofErr w:type="spellStart"/>
            <w:r w:rsidRPr="00B17524">
              <w:rPr>
                <w:rFonts w:cs="Arial"/>
                <w:sz w:val="22"/>
              </w:rPr>
              <w:t>бол</w:t>
            </w:r>
            <w:proofErr w:type="spellEnd"/>
            <w:r w:rsidRPr="00B17524">
              <w:rPr>
                <w:rFonts w:cs="Arial"/>
                <w:sz w:val="22"/>
              </w:rPr>
              <w:t xml:space="preserve"> </w:t>
            </w:r>
            <w:proofErr w:type="spellStart"/>
            <w:r w:rsidRPr="00B17524">
              <w:rPr>
                <w:rFonts w:cs="Arial"/>
                <w:sz w:val="22"/>
              </w:rPr>
              <w:t>дараахыг</w:t>
            </w:r>
            <w:proofErr w:type="spellEnd"/>
            <w:r w:rsidRPr="00B17524">
              <w:rPr>
                <w:rFonts w:cs="Arial"/>
                <w:sz w:val="22"/>
              </w:rPr>
              <w:t xml:space="preserve"> </w:t>
            </w:r>
            <w:proofErr w:type="spellStart"/>
            <w:r w:rsidRPr="00B17524">
              <w:rPr>
                <w:rFonts w:cs="Arial"/>
                <w:sz w:val="22"/>
              </w:rPr>
              <w:t>хэрэглэнэ</w:t>
            </w:r>
            <w:proofErr w:type="spellEnd"/>
            <w:r w:rsidRPr="00B17524">
              <w:rPr>
                <w:rFonts w:cs="Arial"/>
                <w:sz w:val="22"/>
              </w:rPr>
              <w:t>:</w:t>
            </w:r>
          </w:p>
          <w:p w14:paraId="5D2B5199" w14:textId="77777777" w:rsidR="0092260E" w:rsidRPr="00B17524" w:rsidRDefault="0092260E" w:rsidP="0092260E">
            <w:pPr>
              <w:spacing w:line="24" w:lineRule="atLeast"/>
              <w:jc w:val="both"/>
              <w:rPr>
                <w:rFonts w:cs="Arial"/>
                <w:sz w:val="22"/>
              </w:rPr>
            </w:pPr>
            <w:r w:rsidRPr="00B17524">
              <w:rPr>
                <w:rFonts w:cs="Arial"/>
                <w:sz w:val="22"/>
              </w:rPr>
              <w:t xml:space="preserve">• AFDD </w:t>
            </w:r>
            <w:proofErr w:type="spellStart"/>
            <w:r w:rsidRPr="00B17524">
              <w:rPr>
                <w:rFonts w:cs="Arial"/>
                <w:sz w:val="22"/>
              </w:rPr>
              <w:t>нь</w:t>
            </w:r>
            <w:proofErr w:type="spellEnd"/>
            <w:r w:rsidRPr="00B17524">
              <w:rPr>
                <w:rFonts w:cs="Arial"/>
                <w:sz w:val="22"/>
              </w:rPr>
              <w:t xml:space="preserve"> IEC 62606-д </w:t>
            </w:r>
            <w:proofErr w:type="spellStart"/>
            <w:r w:rsidRPr="00B17524">
              <w:rPr>
                <w:rFonts w:cs="Arial"/>
                <w:sz w:val="22"/>
              </w:rPr>
              <w:t>нийцсэн</w:t>
            </w:r>
            <w:proofErr w:type="spellEnd"/>
            <w:r w:rsidRPr="00B17524">
              <w:rPr>
                <w:rFonts w:cs="Arial"/>
                <w:sz w:val="22"/>
              </w:rPr>
              <w:t xml:space="preserve"> </w:t>
            </w:r>
            <w:proofErr w:type="spellStart"/>
            <w:r w:rsidRPr="00B17524">
              <w:rPr>
                <w:rFonts w:cs="Arial"/>
                <w:sz w:val="22"/>
              </w:rPr>
              <w:t>байна</w:t>
            </w:r>
            <w:proofErr w:type="spellEnd"/>
            <w:r w:rsidRPr="00B17524">
              <w:rPr>
                <w:rFonts w:cs="Arial"/>
                <w:sz w:val="22"/>
              </w:rPr>
              <w:t>;</w:t>
            </w:r>
          </w:p>
          <w:p w14:paraId="61E63C70" w14:textId="72342A82" w:rsidR="0092260E" w:rsidRPr="00B17524" w:rsidRDefault="0092260E" w:rsidP="0092260E">
            <w:pPr>
              <w:spacing w:line="24" w:lineRule="atLeast"/>
              <w:jc w:val="both"/>
              <w:rPr>
                <w:rFonts w:cs="Arial"/>
                <w:sz w:val="22"/>
              </w:rPr>
            </w:pPr>
            <w:r w:rsidRPr="00B17524">
              <w:rPr>
                <w:rFonts w:cs="Arial"/>
                <w:sz w:val="22"/>
              </w:rPr>
              <w:t>• AFDD-</w:t>
            </w:r>
            <w:proofErr w:type="spellStart"/>
            <w:r w:rsidRPr="00B17524">
              <w:rPr>
                <w:rFonts w:cs="Arial"/>
                <w:sz w:val="22"/>
              </w:rPr>
              <w:t>ийг</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эцсийн</w:t>
            </w:r>
            <w:proofErr w:type="spellEnd"/>
            <w:r w:rsidRPr="00B17524">
              <w:rPr>
                <w:rFonts w:cs="Arial"/>
                <w:sz w:val="22"/>
              </w:rPr>
              <w:t xml:space="preserve"> </w:t>
            </w:r>
            <w:proofErr w:type="spellStart"/>
            <w:r w:rsidRPr="00B17524">
              <w:rPr>
                <w:rFonts w:cs="Arial"/>
                <w:sz w:val="22"/>
              </w:rPr>
              <w:t>хэлхээний</w:t>
            </w:r>
            <w:proofErr w:type="spellEnd"/>
            <w:r w:rsidRPr="00B17524">
              <w:rPr>
                <w:rFonts w:cs="Arial"/>
                <w:sz w:val="22"/>
              </w:rPr>
              <w:t xml:space="preserve"> </w:t>
            </w:r>
            <w:proofErr w:type="spellStart"/>
            <w:r>
              <w:rPr>
                <w:rFonts w:cs="Arial"/>
                <w:sz w:val="22"/>
              </w:rPr>
              <w:t>оролтод</w:t>
            </w:r>
            <w:proofErr w:type="spellEnd"/>
            <w:r w:rsidRPr="00B17524">
              <w:rPr>
                <w:rFonts w:cs="Arial"/>
                <w:sz w:val="22"/>
              </w:rPr>
              <w:t xml:space="preserve"> </w:t>
            </w:r>
            <w:proofErr w:type="spellStart"/>
            <w:r w:rsidRPr="00B17524">
              <w:rPr>
                <w:rFonts w:cs="Arial"/>
                <w:sz w:val="22"/>
              </w:rPr>
              <w:t>байрлуулна</w:t>
            </w:r>
            <w:proofErr w:type="spellEnd"/>
            <w:r w:rsidRPr="00B17524">
              <w:rPr>
                <w:rFonts w:cs="Arial"/>
                <w:sz w:val="22"/>
              </w:rPr>
              <w:t>;</w:t>
            </w:r>
          </w:p>
          <w:p w14:paraId="58A97711" w14:textId="77777777" w:rsidR="0092260E" w:rsidRPr="00B17524" w:rsidRDefault="0092260E" w:rsidP="0092260E">
            <w:pPr>
              <w:spacing w:line="24" w:lineRule="atLeast"/>
              <w:jc w:val="both"/>
              <w:rPr>
                <w:rFonts w:cs="Arial"/>
                <w:sz w:val="22"/>
              </w:rPr>
            </w:pPr>
            <w:r w:rsidRPr="00B17524">
              <w:rPr>
                <w:rFonts w:cs="Arial"/>
                <w:sz w:val="22"/>
              </w:rPr>
              <w:t>• AFDD-</w:t>
            </w:r>
            <w:proofErr w:type="spellStart"/>
            <w:r w:rsidRPr="00B17524">
              <w:rPr>
                <w:rFonts w:cs="Arial"/>
                <w:sz w:val="22"/>
              </w:rPr>
              <w:t>ийг</w:t>
            </w:r>
            <w:proofErr w:type="spellEnd"/>
            <w:r w:rsidRPr="00B17524">
              <w:rPr>
                <w:rFonts w:cs="Arial"/>
                <w:sz w:val="22"/>
              </w:rPr>
              <w:t xml:space="preserve"> </w:t>
            </w:r>
            <w:proofErr w:type="spellStart"/>
            <w:r w:rsidRPr="00B17524">
              <w:rPr>
                <w:rFonts w:cs="Arial"/>
                <w:sz w:val="22"/>
              </w:rPr>
              <w:t>үйлдвэрлэгчийн</w:t>
            </w:r>
            <w:proofErr w:type="spellEnd"/>
            <w:r w:rsidRPr="00B17524">
              <w:rPr>
                <w:rFonts w:cs="Arial"/>
                <w:sz w:val="22"/>
              </w:rPr>
              <w:t xml:space="preserve"> </w:t>
            </w:r>
            <w:proofErr w:type="spellStart"/>
            <w:r w:rsidRPr="00B17524">
              <w:rPr>
                <w:rFonts w:cs="Arial"/>
                <w:sz w:val="22"/>
              </w:rPr>
              <w:t>зааврын</w:t>
            </w:r>
            <w:proofErr w:type="spellEnd"/>
            <w:r w:rsidRPr="00B17524">
              <w:rPr>
                <w:rFonts w:cs="Arial"/>
                <w:sz w:val="22"/>
              </w:rPr>
              <w:t xml:space="preserve"> </w:t>
            </w:r>
            <w:proofErr w:type="spellStart"/>
            <w:r w:rsidRPr="00B17524">
              <w:rPr>
                <w:rFonts w:cs="Arial"/>
                <w:sz w:val="22"/>
              </w:rPr>
              <w:t>дагуу</w:t>
            </w:r>
            <w:proofErr w:type="spellEnd"/>
            <w:r w:rsidRPr="00B17524">
              <w:rPr>
                <w:rFonts w:cs="Arial"/>
                <w:sz w:val="22"/>
              </w:rPr>
              <w:t xml:space="preserve"> </w:t>
            </w:r>
            <w:proofErr w:type="spellStart"/>
            <w:r w:rsidRPr="00B17524">
              <w:rPr>
                <w:rFonts w:cs="Arial"/>
                <w:sz w:val="22"/>
              </w:rPr>
              <w:t>угсарч</w:t>
            </w:r>
            <w:proofErr w:type="spellEnd"/>
            <w:r w:rsidRPr="00B17524">
              <w:rPr>
                <w:rFonts w:cs="Arial"/>
                <w:sz w:val="22"/>
              </w:rPr>
              <w:t xml:space="preserve">, </w:t>
            </w:r>
            <w:proofErr w:type="spellStart"/>
            <w:r w:rsidRPr="00B17524">
              <w:rPr>
                <w:rFonts w:cs="Arial"/>
                <w:sz w:val="22"/>
              </w:rPr>
              <w:t>уялдуулна</w:t>
            </w:r>
            <w:proofErr w:type="spellEnd"/>
            <w:r w:rsidRPr="00B17524">
              <w:rPr>
                <w:rFonts w:cs="Arial"/>
                <w:sz w:val="22"/>
              </w:rPr>
              <w:t>.</w:t>
            </w:r>
          </w:p>
          <w:p w14:paraId="7849B3F8" w14:textId="7AABFAFB" w:rsidR="0092260E" w:rsidRPr="00B17524" w:rsidRDefault="0092260E" w:rsidP="0092260E">
            <w:pPr>
              <w:spacing w:line="24" w:lineRule="atLeast"/>
              <w:jc w:val="both"/>
              <w:rPr>
                <w:rFonts w:cs="Arial"/>
                <w:sz w:val="22"/>
              </w:rPr>
            </w:pPr>
            <w:r w:rsidRPr="00B17524">
              <w:rPr>
                <w:rFonts w:cs="Arial"/>
                <w:i/>
                <w:sz w:val="22"/>
              </w:rPr>
              <w:t xml:space="preserve">ТАЙЛБАР – IEC 62606-д </w:t>
            </w:r>
            <w:proofErr w:type="spellStart"/>
            <w:r w:rsidRPr="00B17524">
              <w:rPr>
                <w:rFonts w:cs="Arial"/>
                <w:i/>
                <w:sz w:val="22"/>
              </w:rPr>
              <w:t>нийцсэн</w:t>
            </w:r>
            <w:proofErr w:type="spellEnd"/>
            <w:r w:rsidRPr="00B17524">
              <w:rPr>
                <w:rFonts w:cs="Arial"/>
                <w:i/>
                <w:sz w:val="22"/>
              </w:rPr>
              <w:t xml:space="preserve"> AFDD </w:t>
            </w:r>
            <w:proofErr w:type="spellStart"/>
            <w:r w:rsidRPr="00B17524">
              <w:rPr>
                <w:rFonts w:cs="Arial"/>
                <w:i/>
                <w:sz w:val="22"/>
              </w:rPr>
              <w:t>нь</w:t>
            </w:r>
            <w:proofErr w:type="spellEnd"/>
            <w:r w:rsidRPr="00B17524">
              <w:rPr>
                <w:rFonts w:cs="Arial"/>
                <w:i/>
                <w:sz w:val="22"/>
              </w:rPr>
              <w:t xml:space="preserve"> </w:t>
            </w:r>
            <w:proofErr w:type="spellStart"/>
            <w:r w:rsidRPr="00B17524">
              <w:rPr>
                <w:rFonts w:cs="Arial"/>
                <w:i/>
                <w:sz w:val="22"/>
              </w:rPr>
              <w:t>хэт</w:t>
            </w:r>
            <w:proofErr w:type="spellEnd"/>
            <w:r w:rsidRPr="00B17524">
              <w:rPr>
                <w:rFonts w:cs="Arial"/>
                <w:i/>
                <w:sz w:val="22"/>
              </w:rPr>
              <w:t xml:space="preserve"> </w:t>
            </w:r>
            <w:proofErr w:type="spellStart"/>
            <w:r w:rsidRPr="00B17524">
              <w:rPr>
                <w:rFonts w:cs="Arial"/>
                <w:i/>
                <w:sz w:val="22"/>
              </w:rPr>
              <w:t>гүйдлийн</w:t>
            </w:r>
            <w:proofErr w:type="spellEnd"/>
            <w:r w:rsidRPr="00B17524">
              <w:rPr>
                <w:rFonts w:cs="Arial"/>
                <w:i/>
                <w:sz w:val="22"/>
              </w:rPr>
              <w:t xml:space="preserve"> </w:t>
            </w:r>
            <w:proofErr w:type="spellStart"/>
            <w:r w:rsidRPr="00B17524">
              <w:rPr>
                <w:rFonts w:cs="Arial"/>
                <w:i/>
                <w:sz w:val="22"/>
              </w:rPr>
              <w:t>хамгаалалт</w:t>
            </w:r>
            <w:proofErr w:type="spellEnd"/>
            <w:r w:rsidRPr="00B17524">
              <w:rPr>
                <w:rFonts w:cs="Arial"/>
                <w:i/>
                <w:sz w:val="22"/>
              </w:rPr>
              <w:t xml:space="preserve"> </w:t>
            </w:r>
            <w:proofErr w:type="spellStart"/>
            <w:r w:rsidRPr="00B17524">
              <w:rPr>
                <w:rFonts w:cs="Arial"/>
                <w:i/>
                <w:sz w:val="22"/>
              </w:rPr>
              <w:t>ба</w:t>
            </w:r>
            <w:proofErr w:type="spellEnd"/>
            <w:r w:rsidRPr="00B17524">
              <w:rPr>
                <w:rFonts w:cs="Arial"/>
                <w:i/>
                <w:sz w:val="22"/>
              </w:rPr>
              <w:t>/</w:t>
            </w:r>
            <w:proofErr w:type="spellStart"/>
            <w:r>
              <w:rPr>
                <w:rFonts w:cs="Arial"/>
                <w:i/>
                <w:sz w:val="22"/>
              </w:rPr>
              <w:t>эсвэл</w:t>
            </w:r>
            <w:proofErr w:type="spellEnd"/>
            <w:r w:rsidRPr="00B17524">
              <w:rPr>
                <w:rFonts w:cs="Arial"/>
                <w:i/>
                <w:sz w:val="22"/>
              </w:rPr>
              <w:t xml:space="preserve"> </w:t>
            </w:r>
            <w:proofErr w:type="spellStart"/>
            <w:r w:rsidRPr="00B17524">
              <w:rPr>
                <w:rFonts w:cs="Arial"/>
                <w:i/>
                <w:sz w:val="22"/>
              </w:rPr>
              <w:t>үлдэгдэл</w:t>
            </w:r>
            <w:proofErr w:type="spellEnd"/>
            <w:r w:rsidRPr="00B17524">
              <w:rPr>
                <w:rFonts w:cs="Arial"/>
                <w:i/>
                <w:sz w:val="22"/>
              </w:rPr>
              <w:t xml:space="preserve"> </w:t>
            </w:r>
            <w:proofErr w:type="spellStart"/>
            <w:r w:rsidRPr="00B17524">
              <w:rPr>
                <w:rFonts w:cs="Arial"/>
                <w:i/>
                <w:sz w:val="22"/>
              </w:rPr>
              <w:t>гүйдлийн</w:t>
            </w:r>
            <w:proofErr w:type="spellEnd"/>
            <w:r w:rsidRPr="00B17524">
              <w:rPr>
                <w:rFonts w:cs="Arial"/>
                <w:i/>
                <w:sz w:val="22"/>
              </w:rPr>
              <w:t xml:space="preserve"> </w:t>
            </w:r>
            <w:proofErr w:type="spellStart"/>
            <w:r w:rsidRPr="00B17524">
              <w:rPr>
                <w:rFonts w:cs="Arial"/>
                <w:i/>
                <w:sz w:val="22"/>
              </w:rPr>
              <w:t>хамгаалалт</w:t>
            </w:r>
            <w:proofErr w:type="spellEnd"/>
            <w:r w:rsidRPr="00B17524">
              <w:rPr>
                <w:rFonts w:cs="Arial"/>
                <w:i/>
                <w:sz w:val="22"/>
              </w:rPr>
              <w:t xml:space="preserve"> </w:t>
            </w:r>
            <w:proofErr w:type="spellStart"/>
            <w:r w:rsidRPr="00B17524">
              <w:rPr>
                <w:rFonts w:cs="Arial"/>
                <w:i/>
                <w:sz w:val="22"/>
              </w:rPr>
              <w:t>зэрэг</w:t>
            </w:r>
            <w:proofErr w:type="spellEnd"/>
            <w:r w:rsidRPr="00B17524">
              <w:rPr>
                <w:rFonts w:cs="Arial"/>
                <w:i/>
                <w:sz w:val="22"/>
              </w:rPr>
              <w:t xml:space="preserve"> </w:t>
            </w:r>
            <w:proofErr w:type="spellStart"/>
            <w:r w:rsidRPr="00B17524">
              <w:rPr>
                <w:rFonts w:cs="Arial"/>
                <w:i/>
                <w:sz w:val="22"/>
              </w:rPr>
              <w:t>бусад</w:t>
            </w:r>
            <w:proofErr w:type="spellEnd"/>
            <w:r w:rsidRPr="00B17524">
              <w:rPr>
                <w:rFonts w:cs="Arial"/>
                <w:i/>
                <w:sz w:val="22"/>
              </w:rPr>
              <w:t xml:space="preserve"> </w:t>
            </w:r>
            <w:proofErr w:type="spellStart"/>
            <w:r w:rsidRPr="00B17524">
              <w:rPr>
                <w:rFonts w:cs="Arial"/>
                <w:i/>
                <w:sz w:val="22"/>
              </w:rPr>
              <w:t>хамгаалах</w:t>
            </w:r>
            <w:proofErr w:type="spellEnd"/>
            <w:r w:rsidRPr="00B17524">
              <w:rPr>
                <w:rFonts w:cs="Arial"/>
                <w:i/>
                <w:sz w:val="22"/>
              </w:rPr>
              <w:t xml:space="preserve"> </w:t>
            </w:r>
            <w:proofErr w:type="spellStart"/>
            <w:r w:rsidRPr="00B17524">
              <w:rPr>
                <w:rFonts w:cs="Arial"/>
                <w:i/>
                <w:sz w:val="22"/>
              </w:rPr>
              <w:t>чадварыг</w:t>
            </w:r>
            <w:proofErr w:type="spellEnd"/>
            <w:r w:rsidRPr="00B17524">
              <w:rPr>
                <w:rFonts w:cs="Arial"/>
                <w:i/>
                <w:sz w:val="22"/>
              </w:rPr>
              <w:t xml:space="preserve"> </w:t>
            </w:r>
            <w:proofErr w:type="spellStart"/>
            <w:r w:rsidRPr="00B17524">
              <w:rPr>
                <w:rFonts w:cs="Arial"/>
                <w:i/>
                <w:sz w:val="22"/>
              </w:rPr>
              <w:t>агуулж</w:t>
            </w:r>
            <w:proofErr w:type="spellEnd"/>
            <w:r w:rsidRPr="00B17524">
              <w:rPr>
                <w:rFonts w:cs="Arial"/>
                <w:i/>
                <w:sz w:val="22"/>
              </w:rPr>
              <w:t xml:space="preserve"> </w:t>
            </w:r>
            <w:proofErr w:type="spellStart"/>
            <w:r w:rsidRPr="00B17524">
              <w:rPr>
                <w:rFonts w:cs="Arial"/>
                <w:i/>
                <w:sz w:val="22"/>
              </w:rPr>
              <w:t>болно</w:t>
            </w:r>
            <w:proofErr w:type="spellEnd"/>
            <w:r w:rsidRPr="00B17524">
              <w:rPr>
                <w:rFonts w:cs="Arial"/>
                <w:i/>
                <w:sz w:val="22"/>
              </w:rPr>
              <w:t>.</w:t>
            </w:r>
          </w:p>
        </w:tc>
        <w:tc>
          <w:tcPr>
            <w:tcW w:w="4928" w:type="dxa"/>
            <w:tcMar>
              <w:top w:w="90" w:type="dxa"/>
              <w:left w:w="90" w:type="dxa"/>
              <w:bottom w:w="90" w:type="dxa"/>
              <w:right w:w="90" w:type="dxa"/>
            </w:tcMar>
          </w:tcPr>
          <w:p w14:paraId="3E8A2768" w14:textId="77777777" w:rsidR="0092260E" w:rsidRPr="00B17524" w:rsidRDefault="0092260E" w:rsidP="0092260E">
            <w:pPr>
              <w:spacing w:line="24" w:lineRule="atLeast"/>
              <w:jc w:val="both"/>
              <w:rPr>
                <w:rFonts w:cs="Arial"/>
                <w:sz w:val="22"/>
              </w:rPr>
            </w:pPr>
            <w:r w:rsidRPr="00B17524">
              <w:rPr>
                <w:rFonts w:cs="Arial"/>
                <w:b/>
                <w:sz w:val="22"/>
              </w:rPr>
              <w:t>532.3 Selection of arc fault detection devices (AFDD)</w:t>
            </w:r>
          </w:p>
          <w:p w14:paraId="5516936D" w14:textId="3E9BBE21" w:rsidR="0092260E" w:rsidRPr="00B17524" w:rsidRDefault="0092260E" w:rsidP="0092260E">
            <w:pPr>
              <w:spacing w:line="24" w:lineRule="atLeast"/>
              <w:jc w:val="both"/>
              <w:rPr>
                <w:rFonts w:cs="Arial"/>
                <w:sz w:val="22"/>
              </w:rPr>
            </w:pPr>
            <w:r w:rsidRPr="00B17524">
              <w:rPr>
                <w:rFonts w:cs="Arial"/>
                <w:sz w:val="22"/>
              </w:rPr>
              <w:t>Where an AFDD is s</w:t>
            </w:r>
            <w:r>
              <w:rPr>
                <w:rFonts w:cs="Arial"/>
                <w:sz w:val="22"/>
              </w:rPr>
              <w:t>pecified</w:t>
            </w:r>
            <w:r w:rsidRPr="00B17524">
              <w:rPr>
                <w:rFonts w:cs="Arial"/>
                <w:sz w:val="22"/>
              </w:rPr>
              <w:t xml:space="preserve"> for the protection against arc faults in accordance with IEC 60364-4-42:2010 and IEC 60364-4-42:2010/AMD1:2014, 421.7, the following applies:</w:t>
            </w:r>
          </w:p>
          <w:p w14:paraId="5E22A3D9" w14:textId="77777777" w:rsidR="0092260E" w:rsidRPr="00B17524" w:rsidRDefault="0092260E" w:rsidP="0092260E">
            <w:pPr>
              <w:spacing w:line="24" w:lineRule="atLeast"/>
              <w:jc w:val="both"/>
              <w:rPr>
                <w:rFonts w:cs="Arial"/>
                <w:sz w:val="22"/>
              </w:rPr>
            </w:pPr>
            <w:r w:rsidRPr="00B17524">
              <w:rPr>
                <w:rFonts w:cs="Arial"/>
                <w:sz w:val="22"/>
              </w:rPr>
              <w:t>• the AFDD shall comply with IEC 62606;</w:t>
            </w:r>
          </w:p>
          <w:p w14:paraId="71F4A135" w14:textId="77777777" w:rsidR="0092260E" w:rsidRPr="00B17524" w:rsidRDefault="0092260E" w:rsidP="0092260E">
            <w:pPr>
              <w:spacing w:line="24" w:lineRule="atLeast"/>
              <w:jc w:val="both"/>
              <w:rPr>
                <w:rFonts w:cs="Arial"/>
                <w:sz w:val="22"/>
              </w:rPr>
            </w:pPr>
            <w:r w:rsidRPr="00B17524">
              <w:rPr>
                <w:rFonts w:cs="Arial"/>
                <w:sz w:val="22"/>
              </w:rPr>
              <w:t>• the AFDD shall be placed at the origin of the final circuit to be protected;</w:t>
            </w:r>
          </w:p>
          <w:p w14:paraId="50D9653D" w14:textId="77777777" w:rsidR="0092260E" w:rsidRPr="00B17524" w:rsidRDefault="0092260E" w:rsidP="0092260E">
            <w:pPr>
              <w:spacing w:line="24" w:lineRule="atLeast"/>
              <w:jc w:val="both"/>
              <w:rPr>
                <w:rFonts w:cs="Arial"/>
                <w:sz w:val="22"/>
              </w:rPr>
            </w:pPr>
            <w:r w:rsidRPr="00B17524">
              <w:rPr>
                <w:rFonts w:cs="Arial"/>
                <w:sz w:val="22"/>
              </w:rPr>
              <w:t>• the AFDD shall be erected and coordinated in accordance with the manufacturer's instructions.</w:t>
            </w:r>
          </w:p>
          <w:p w14:paraId="3F0DC015" w14:textId="77777777" w:rsidR="0092260E" w:rsidRPr="00B17524" w:rsidRDefault="0092260E" w:rsidP="0092260E">
            <w:pPr>
              <w:spacing w:line="24" w:lineRule="atLeast"/>
              <w:jc w:val="both"/>
              <w:rPr>
                <w:rFonts w:cs="Arial"/>
                <w:sz w:val="22"/>
              </w:rPr>
            </w:pPr>
            <w:r w:rsidRPr="00B17524">
              <w:rPr>
                <w:rFonts w:cs="Arial"/>
                <w:i/>
                <w:sz w:val="22"/>
              </w:rPr>
              <w:t xml:space="preserve">NOTE AFDDs according to IEC 62606 can include other protective capabilities, </w:t>
            </w:r>
            <w:proofErr w:type="gramStart"/>
            <w:r w:rsidRPr="00B17524">
              <w:rPr>
                <w:rFonts w:cs="Arial"/>
                <w:i/>
                <w:sz w:val="22"/>
              </w:rPr>
              <w:t>i.e.</w:t>
            </w:r>
            <w:proofErr w:type="gramEnd"/>
            <w:r w:rsidRPr="00B17524">
              <w:rPr>
                <w:rFonts w:cs="Arial"/>
                <w:i/>
                <w:sz w:val="22"/>
              </w:rPr>
              <w:t xml:space="preserve"> overcurrent protection and/or residual current protection.</w:t>
            </w:r>
          </w:p>
        </w:tc>
      </w:tr>
      <w:tr w:rsidR="0092260E" w:rsidRPr="00B17524" w14:paraId="41A0E3AA" w14:textId="77777777" w:rsidTr="00204F05">
        <w:trPr>
          <w:jc w:val="center"/>
        </w:trPr>
        <w:tc>
          <w:tcPr>
            <w:tcW w:w="5935" w:type="dxa"/>
            <w:tcMar>
              <w:top w:w="90" w:type="dxa"/>
              <w:left w:w="90" w:type="dxa"/>
              <w:bottom w:w="90" w:type="dxa"/>
              <w:right w:w="90" w:type="dxa"/>
            </w:tcMar>
          </w:tcPr>
          <w:p w14:paraId="397C42F2" w14:textId="77777777" w:rsidR="0092260E" w:rsidRPr="00B17524" w:rsidRDefault="0092260E" w:rsidP="0092260E">
            <w:pPr>
              <w:spacing w:line="24" w:lineRule="atLeast"/>
              <w:jc w:val="both"/>
              <w:rPr>
                <w:rFonts w:cs="Arial"/>
                <w:sz w:val="22"/>
              </w:rPr>
            </w:pPr>
            <w:r w:rsidRPr="00B17524">
              <w:rPr>
                <w:rFonts w:cs="Arial"/>
                <w:b/>
                <w:sz w:val="22"/>
              </w:rPr>
              <w:lastRenderedPageBreak/>
              <w:t xml:space="preserve">533 </w:t>
            </w:r>
            <w:proofErr w:type="spellStart"/>
            <w:r w:rsidRPr="00B17524">
              <w:rPr>
                <w:rFonts w:cs="Arial"/>
                <w:b/>
                <w:sz w:val="22"/>
              </w:rPr>
              <w:t>Хэт</w:t>
            </w:r>
            <w:proofErr w:type="spellEnd"/>
            <w:r w:rsidRPr="00B17524">
              <w:rPr>
                <w:rFonts w:cs="Arial"/>
                <w:b/>
                <w:sz w:val="22"/>
              </w:rPr>
              <w:t xml:space="preserve"> </w:t>
            </w:r>
            <w:proofErr w:type="spellStart"/>
            <w:r w:rsidRPr="00B17524">
              <w:rPr>
                <w:rFonts w:cs="Arial"/>
                <w:b/>
                <w:sz w:val="22"/>
              </w:rPr>
              <w:t>гүйдлээс</w:t>
            </w:r>
            <w:proofErr w:type="spellEnd"/>
            <w:r w:rsidRPr="00B17524">
              <w:rPr>
                <w:rFonts w:cs="Arial"/>
                <w:b/>
                <w:sz w:val="22"/>
              </w:rPr>
              <w:t xml:space="preserve"> </w:t>
            </w:r>
            <w:proofErr w:type="spellStart"/>
            <w:r w:rsidRPr="00B17524">
              <w:rPr>
                <w:rFonts w:cs="Arial"/>
                <w:b/>
                <w:sz w:val="22"/>
              </w:rPr>
              <w:t>хамгаалах</w:t>
            </w:r>
            <w:proofErr w:type="spellEnd"/>
            <w:r w:rsidRPr="00B17524">
              <w:rPr>
                <w:rFonts w:cs="Arial"/>
                <w:b/>
                <w:sz w:val="22"/>
              </w:rPr>
              <w:t xml:space="preserve"> </w:t>
            </w:r>
            <w:proofErr w:type="spellStart"/>
            <w:r w:rsidRPr="00B17524">
              <w:rPr>
                <w:rFonts w:cs="Arial"/>
                <w:b/>
                <w:sz w:val="22"/>
              </w:rPr>
              <w:t>төхөөрөмж</w:t>
            </w:r>
            <w:proofErr w:type="spellEnd"/>
          </w:p>
          <w:p w14:paraId="6F2114D4" w14:textId="77777777" w:rsidR="0092260E" w:rsidRPr="00B17524" w:rsidRDefault="0092260E" w:rsidP="0092260E">
            <w:pPr>
              <w:spacing w:line="24" w:lineRule="atLeast"/>
              <w:jc w:val="both"/>
              <w:rPr>
                <w:rFonts w:cs="Arial"/>
                <w:sz w:val="22"/>
              </w:rPr>
            </w:pPr>
            <w:r w:rsidRPr="00B17524">
              <w:rPr>
                <w:rFonts w:cs="Arial"/>
                <w:b/>
                <w:sz w:val="22"/>
              </w:rPr>
              <w:t xml:space="preserve">533.1 </w:t>
            </w:r>
            <w:proofErr w:type="spellStart"/>
            <w:r w:rsidRPr="00B17524">
              <w:rPr>
                <w:rFonts w:cs="Arial"/>
                <w:b/>
                <w:sz w:val="22"/>
              </w:rPr>
              <w:t>Ерөнхий</w:t>
            </w:r>
            <w:proofErr w:type="spellEnd"/>
            <w:r w:rsidRPr="00B17524">
              <w:rPr>
                <w:rFonts w:cs="Arial"/>
                <w:b/>
                <w:sz w:val="22"/>
              </w:rPr>
              <w:t xml:space="preserve"> </w:t>
            </w:r>
            <w:proofErr w:type="spellStart"/>
            <w:r w:rsidRPr="00B17524">
              <w:rPr>
                <w:rFonts w:cs="Arial"/>
                <w:b/>
                <w:sz w:val="22"/>
              </w:rPr>
              <w:t>шаардлага</w:t>
            </w:r>
            <w:proofErr w:type="spellEnd"/>
          </w:p>
          <w:p w14:paraId="6328FDD4" w14:textId="77777777" w:rsidR="0092260E" w:rsidRPr="00B17524" w:rsidRDefault="0092260E" w:rsidP="0092260E">
            <w:pPr>
              <w:spacing w:line="24" w:lineRule="atLeast"/>
              <w:jc w:val="both"/>
              <w:rPr>
                <w:rFonts w:cs="Arial"/>
                <w:sz w:val="22"/>
              </w:rPr>
            </w:pPr>
            <w:r w:rsidRPr="00B17524">
              <w:rPr>
                <w:rFonts w:cs="Arial"/>
                <w:b/>
                <w:sz w:val="22"/>
              </w:rPr>
              <w:t xml:space="preserve">533.1.1 </w:t>
            </w:r>
            <w:proofErr w:type="spellStart"/>
            <w:r w:rsidRPr="00B17524">
              <w:rPr>
                <w:rFonts w:cs="Arial"/>
                <w:b/>
                <w:sz w:val="22"/>
              </w:rPr>
              <w:t>Ерөнхий</w:t>
            </w:r>
            <w:proofErr w:type="spellEnd"/>
            <w:r w:rsidRPr="00B17524">
              <w:rPr>
                <w:rFonts w:cs="Arial"/>
                <w:b/>
                <w:sz w:val="22"/>
              </w:rPr>
              <w:t xml:space="preserve"> </w:t>
            </w:r>
            <w:proofErr w:type="spellStart"/>
            <w:r w:rsidRPr="00B17524">
              <w:rPr>
                <w:rFonts w:cs="Arial"/>
                <w:b/>
                <w:sz w:val="22"/>
              </w:rPr>
              <w:t>зүйл</w:t>
            </w:r>
            <w:proofErr w:type="spellEnd"/>
          </w:p>
          <w:p w14:paraId="369E8EC0" w14:textId="77777777" w:rsidR="0092260E" w:rsidRPr="00B17524" w:rsidRDefault="0092260E" w:rsidP="0092260E">
            <w:pPr>
              <w:spacing w:line="24" w:lineRule="atLeast"/>
              <w:jc w:val="both"/>
              <w:rPr>
                <w:rFonts w:cs="Arial"/>
                <w:sz w:val="22"/>
              </w:rPr>
            </w:pPr>
            <w:r w:rsidRPr="00B17524">
              <w:rPr>
                <w:rFonts w:cs="Arial"/>
                <w:sz w:val="22"/>
              </w:rPr>
              <w:t xml:space="preserve">533 </w:t>
            </w:r>
            <w:proofErr w:type="spellStart"/>
            <w:r w:rsidRPr="00B17524">
              <w:rPr>
                <w:rFonts w:cs="Arial"/>
                <w:sz w:val="22"/>
              </w:rPr>
              <w:t>дугаар</w:t>
            </w:r>
            <w:proofErr w:type="spellEnd"/>
            <w:r w:rsidRPr="00B17524">
              <w:rPr>
                <w:rFonts w:cs="Arial"/>
                <w:sz w:val="22"/>
              </w:rPr>
              <w:t xml:space="preserve"> </w:t>
            </w:r>
            <w:proofErr w:type="spellStart"/>
            <w:r w:rsidRPr="00B17524">
              <w:rPr>
                <w:rFonts w:cs="Arial"/>
                <w:sz w:val="22"/>
              </w:rPr>
              <w:t>зүйлд</w:t>
            </w:r>
            <w:proofErr w:type="spellEnd"/>
            <w:r w:rsidRPr="00B17524">
              <w:rPr>
                <w:rFonts w:cs="Arial"/>
                <w:sz w:val="22"/>
              </w:rPr>
              <w:t xml:space="preserve"> IEC 60364-4-43-аар </w:t>
            </w:r>
            <w:proofErr w:type="spellStart"/>
            <w:r w:rsidRPr="00B17524">
              <w:rPr>
                <w:rFonts w:cs="Arial"/>
                <w:sz w:val="22"/>
              </w:rPr>
              <w:t>шаардсан</w:t>
            </w:r>
            <w:proofErr w:type="spellEnd"/>
            <w:r w:rsidRPr="00B17524">
              <w:rPr>
                <w:rFonts w:cs="Arial"/>
                <w:sz w:val="22"/>
              </w:rPr>
              <w:t xml:space="preserve"> </w:t>
            </w:r>
            <w:proofErr w:type="spellStart"/>
            <w:r w:rsidRPr="00B17524">
              <w:rPr>
                <w:rFonts w:cs="Arial"/>
                <w:sz w:val="22"/>
              </w:rPr>
              <w:t>хэт</w:t>
            </w:r>
            <w:proofErr w:type="spellEnd"/>
            <w:r w:rsidRPr="00B17524">
              <w:rPr>
                <w:rFonts w:cs="Arial"/>
                <w:sz w:val="22"/>
              </w:rPr>
              <w:t xml:space="preserve"> </w:t>
            </w:r>
            <w:proofErr w:type="spellStart"/>
            <w:r w:rsidRPr="00B17524">
              <w:rPr>
                <w:rFonts w:cs="Arial"/>
                <w:sz w:val="22"/>
              </w:rPr>
              <w:t>гүйдлийн</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төхөөрөмжийг</w:t>
            </w:r>
            <w:proofErr w:type="spellEnd"/>
            <w:r w:rsidRPr="00B17524">
              <w:rPr>
                <w:rFonts w:cs="Arial"/>
                <w:sz w:val="22"/>
              </w:rPr>
              <w:t xml:space="preserve"> </w:t>
            </w:r>
            <w:proofErr w:type="spellStart"/>
            <w:r w:rsidRPr="00B17524">
              <w:rPr>
                <w:rFonts w:cs="Arial"/>
                <w:sz w:val="22"/>
              </w:rPr>
              <w:t>сонгох</w:t>
            </w:r>
            <w:proofErr w:type="spellEnd"/>
            <w:r w:rsidRPr="00B17524">
              <w:rPr>
                <w:rFonts w:cs="Arial"/>
                <w:sz w:val="22"/>
              </w:rPr>
              <w:t xml:space="preserve"> </w:t>
            </w:r>
            <w:proofErr w:type="spellStart"/>
            <w:r w:rsidRPr="00B17524">
              <w:rPr>
                <w:rFonts w:cs="Arial"/>
                <w:sz w:val="22"/>
              </w:rPr>
              <w:t>ба</w:t>
            </w:r>
            <w:proofErr w:type="spellEnd"/>
            <w:r w:rsidRPr="00B17524">
              <w:rPr>
                <w:rFonts w:cs="Arial"/>
                <w:sz w:val="22"/>
              </w:rPr>
              <w:t xml:space="preserve"> </w:t>
            </w:r>
            <w:proofErr w:type="spellStart"/>
            <w:r w:rsidRPr="00B17524">
              <w:rPr>
                <w:rFonts w:cs="Arial"/>
                <w:sz w:val="22"/>
              </w:rPr>
              <w:t>угсрах</w:t>
            </w:r>
            <w:proofErr w:type="spellEnd"/>
            <w:r w:rsidRPr="00B17524">
              <w:rPr>
                <w:rFonts w:cs="Arial"/>
                <w:sz w:val="22"/>
              </w:rPr>
              <w:t xml:space="preserve"> </w:t>
            </w:r>
            <w:proofErr w:type="spellStart"/>
            <w:r w:rsidRPr="00B17524">
              <w:rPr>
                <w:rFonts w:cs="Arial"/>
                <w:sz w:val="22"/>
              </w:rPr>
              <w:t>шаардлагыг</w:t>
            </w:r>
            <w:proofErr w:type="spellEnd"/>
            <w:r w:rsidRPr="00B17524">
              <w:rPr>
                <w:rFonts w:cs="Arial"/>
                <w:sz w:val="22"/>
              </w:rPr>
              <w:t xml:space="preserve"> </w:t>
            </w:r>
            <w:proofErr w:type="spellStart"/>
            <w:r w:rsidRPr="00B17524">
              <w:rPr>
                <w:rFonts w:cs="Arial"/>
                <w:sz w:val="22"/>
              </w:rPr>
              <w:t>тогтооно</w:t>
            </w:r>
            <w:proofErr w:type="spellEnd"/>
            <w:r w:rsidRPr="00B17524">
              <w:rPr>
                <w:rFonts w:cs="Arial"/>
                <w:sz w:val="22"/>
              </w:rPr>
              <w:t>.</w:t>
            </w:r>
          </w:p>
          <w:p w14:paraId="7BD72254" w14:textId="4ABA04ED" w:rsidR="0092260E" w:rsidRPr="00B17524" w:rsidRDefault="0092260E" w:rsidP="0092260E">
            <w:pPr>
              <w:spacing w:line="24" w:lineRule="atLeast"/>
              <w:jc w:val="both"/>
              <w:rPr>
                <w:rFonts w:cs="Arial"/>
                <w:sz w:val="22"/>
              </w:rPr>
            </w:pPr>
            <w:proofErr w:type="spellStart"/>
            <w:r w:rsidRPr="00B17524">
              <w:rPr>
                <w:rFonts w:cs="Arial"/>
                <w:sz w:val="22"/>
              </w:rPr>
              <w:t>Зааварчилгаа</w:t>
            </w:r>
            <w:proofErr w:type="spellEnd"/>
            <w:r w:rsidRPr="00B17524">
              <w:rPr>
                <w:rFonts w:cs="Arial"/>
                <w:sz w:val="22"/>
              </w:rPr>
              <w:t xml:space="preserve"> </w:t>
            </w:r>
            <w:proofErr w:type="spellStart"/>
            <w:r w:rsidRPr="00B17524">
              <w:rPr>
                <w:rFonts w:cs="Arial"/>
                <w:sz w:val="22"/>
              </w:rPr>
              <w:t>авсан</w:t>
            </w:r>
            <w:proofErr w:type="spellEnd"/>
            <w:r w:rsidRPr="00B17524">
              <w:rPr>
                <w:rFonts w:cs="Arial"/>
                <w:sz w:val="22"/>
              </w:rPr>
              <w:t xml:space="preserve"> (BA4) </w:t>
            </w:r>
            <w:proofErr w:type="spellStart"/>
            <w:r w:rsidRPr="00B17524">
              <w:rPr>
                <w:rFonts w:cs="Arial"/>
                <w:sz w:val="22"/>
              </w:rPr>
              <w:t>болон</w:t>
            </w:r>
            <w:proofErr w:type="spellEnd"/>
            <w:r w:rsidRPr="00B17524">
              <w:rPr>
                <w:rFonts w:cs="Arial"/>
                <w:sz w:val="22"/>
              </w:rPr>
              <w:t xml:space="preserve"> </w:t>
            </w:r>
            <w:proofErr w:type="spellStart"/>
            <w:r w:rsidRPr="00B17524">
              <w:rPr>
                <w:rFonts w:cs="Arial"/>
                <w:sz w:val="22"/>
              </w:rPr>
              <w:t>мэргэшсэн</w:t>
            </w:r>
            <w:proofErr w:type="spellEnd"/>
            <w:r w:rsidRPr="00B17524">
              <w:rPr>
                <w:rFonts w:cs="Arial"/>
                <w:sz w:val="22"/>
              </w:rPr>
              <w:t xml:space="preserve"> (BA5) </w:t>
            </w:r>
            <w:proofErr w:type="spellStart"/>
            <w:r w:rsidRPr="00B17524">
              <w:rPr>
                <w:rFonts w:cs="Arial"/>
                <w:sz w:val="22"/>
              </w:rPr>
              <w:t>хүнээс</w:t>
            </w:r>
            <w:proofErr w:type="spellEnd"/>
            <w:r w:rsidRPr="00B17524">
              <w:rPr>
                <w:rFonts w:cs="Arial"/>
                <w:sz w:val="22"/>
              </w:rPr>
              <w:t xml:space="preserve"> </w:t>
            </w:r>
            <w:proofErr w:type="spellStart"/>
            <w:r w:rsidRPr="00B17524">
              <w:rPr>
                <w:rFonts w:cs="Arial"/>
                <w:sz w:val="22"/>
              </w:rPr>
              <w:t>бусад</w:t>
            </w:r>
            <w:proofErr w:type="spellEnd"/>
            <w:r w:rsidRPr="00B17524">
              <w:rPr>
                <w:rFonts w:cs="Arial"/>
                <w:sz w:val="22"/>
              </w:rPr>
              <w:t xml:space="preserve"> </w:t>
            </w:r>
            <w:proofErr w:type="spellStart"/>
            <w:r w:rsidRPr="00B17524">
              <w:rPr>
                <w:rFonts w:cs="Arial"/>
                <w:sz w:val="22"/>
              </w:rPr>
              <w:t>хүн</w:t>
            </w:r>
            <w:proofErr w:type="spellEnd"/>
            <w:r w:rsidRPr="00B17524">
              <w:rPr>
                <w:rFonts w:cs="Arial"/>
                <w:sz w:val="22"/>
              </w:rPr>
              <w:t xml:space="preserve"> </w:t>
            </w:r>
            <w:proofErr w:type="spellStart"/>
            <w:r w:rsidRPr="00B17524">
              <w:rPr>
                <w:rFonts w:cs="Arial"/>
                <w:sz w:val="22"/>
              </w:rPr>
              <w:t>ажиллуулж</w:t>
            </w:r>
            <w:proofErr w:type="spellEnd"/>
            <w:r w:rsidRPr="00B17524">
              <w:rPr>
                <w:rFonts w:cs="Arial"/>
                <w:sz w:val="22"/>
              </w:rPr>
              <w:t xml:space="preserve"> </w:t>
            </w:r>
            <w:proofErr w:type="spellStart"/>
            <w:r w:rsidRPr="00B17524">
              <w:rPr>
                <w:rFonts w:cs="Arial"/>
                <w:sz w:val="22"/>
              </w:rPr>
              <w:t>болох</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төхөөрөмжийг</w:t>
            </w:r>
            <w:proofErr w:type="spellEnd"/>
            <w:r w:rsidRPr="00B17524">
              <w:rPr>
                <w:rFonts w:cs="Arial"/>
                <w:sz w:val="22"/>
              </w:rPr>
              <w:t xml:space="preserve">, </w:t>
            </w:r>
            <w:proofErr w:type="spellStart"/>
            <w:r w:rsidRPr="00B17524">
              <w:rPr>
                <w:rFonts w:cs="Arial"/>
                <w:sz w:val="22"/>
              </w:rPr>
              <w:t>хэрэв</w:t>
            </w:r>
            <w:proofErr w:type="spellEnd"/>
            <w:r w:rsidRPr="00B17524">
              <w:rPr>
                <w:rFonts w:cs="Arial"/>
                <w:sz w:val="22"/>
              </w:rPr>
              <w:t xml:space="preserve"> </w:t>
            </w:r>
            <w:proofErr w:type="spellStart"/>
            <w:r w:rsidRPr="00B17524">
              <w:rPr>
                <w:rFonts w:cs="Arial"/>
                <w:sz w:val="22"/>
              </w:rPr>
              <w:t>хэт</w:t>
            </w:r>
            <w:proofErr w:type="spellEnd"/>
            <w:r w:rsidRPr="00B17524">
              <w:rPr>
                <w:rFonts w:cs="Arial"/>
                <w:sz w:val="22"/>
              </w:rPr>
              <w:t xml:space="preserve"> </w:t>
            </w:r>
            <w:proofErr w:type="spellStart"/>
            <w:r w:rsidRPr="00B17524">
              <w:rPr>
                <w:rFonts w:cs="Arial"/>
                <w:sz w:val="22"/>
              </w:rPr>
              <w:t>гүйдлийн</w:t>
            </w:r>
            <w:proofErr w:type="spellEnd"/>
            <w:r w:rsidRPr="00B17524">
              <w:rPr>
                <w:rFonts w:cs="Arial"/>
                <w:sz w:val="22"/>
              </w:rPr>
              <w:t xml:space="preserve"> </w:t>
            </w:r>
            <w:proofErr w:type="spellStart"/>
            <w:r w:rsidRPr="00B17524">
              <w:rPr>
                <w:rFonts w:cs="Arial"/>
                <w:sz w:val="22"/>
              </w:rPr>
              <w:t>үзүүлэлтийн</w:t>
            </w:r>
            <w:proofErr w:type="spellEnd"/>
            <w:r w:rsidRPr="00B17524">
              <w:rPr>
                <w:rFonts w:cs="Arial"/>
                <w:sz w:val="22"/>
              </w:rPr>
              <w:t xml:space="preserve"> </w:t>
            </w:r>
            <w:proofErr w:type="spellStart"/>
            <w:r w:rsidRPr="00B17524">
              <w:rPr>
                <w:rFonts w:cs="Arial"/>
                <w:sz w:val="22"/>
              </w:rPr>
              <w:t>тохируулгатай</w:t>
            </w:r>
            <w:proofErr w:type="spellEnd"/>
            <w:r w:rsidRPr="00B17524">
              <w:rPr>
                <w:rFonts w:cs="Arial"/>
                <w:sz w:val="22"/>
              </w:rPr>
              <w:t xml:space="preserve"> </w:t>
            </w:r>
            <w:proofErr w:type="spellStart"/>
            <w:r w:rsidRPr="00B17524">
              <w:rPr>
                <w:rFonts w:cs="Arial"/>
                <w:sz w:val="22"/>
              </w:rPr>
              <w:t>бол</w:t>
            </w:r>
            <w:proofErr w:type="spellEnd"/>
            <w:r w:rsidRPr="00B17524">
              <w:rPr>
                <w:rFonts w:cs="Arial"/>
                <w:sz w:val="22"/>
              </w:rPr>
              <w:t xml:space="preserve">, </w:t>
            </w:r>
            <w:proofErr w:type="spellStart"/>
            <w:r w:rsidRPr="00B17524">
              <w:rPr>
                <w:rFonts w:cs="Arial"/>
                <w:sz w:val="22"/>
              </w:rPr>
              <w:t>уг</w:t>
            </w:r>
            <w:proofErr w:type="spellEnd"/>
            <w:r w:rsidRPr="00B17524">
              <w:rPr>
                <w:rFonts w:cs="Arial"/>
                <w:sz w:val="22"/>
              </w:rPr>
              <w:t xml:space="preserve"> </w:t>
            </w:r>
            <w:proofErr w:type="spellStart"/>
            <w:r w:rsidRPr="00B17524">
              <w:rPr>
                <w:rFonts w:cs="Arial"/>
                <w:sz w:val="22"/>
              </w:rPr>
              <w:t>тохируулгад</w:t>
            </w:r>
            <w:proofErr w:type="spellEnd"/>
            <w:r w:rsidRPr="00B17524">
              <w:rPr>
                <w:rFonts w:cs="Arial"/>
                <w:sz w:val="22"/>
              </w:rPr>
              <w:t xml:space="preserve"> </w:t>
            </w:r>
            <w:proofErr w:type="spellStart"/>
            <w:r w:rsidRPr="00B17524">
              <w:rPr>
                <w:rFonts w:cs="Arial"/>
                <w:sz w:val="22"/>
              </w:rPr>
              <w:t>зөвхөн</w:t>
            </w:r>
            <w:proofErr w:type="spellEnd"/>
            <w:r w:rsidRPr="00B17524">
              <w:rPr>
                <w:rFonts w:cs="Arial"/>
                <w:sz w:val="22"/>
              </w:rPr>
              <w:t xml:space="preserve"> </w:t>
            </w:r>
            <w:proofErr w:type="spellStart"/>
            <w:r w:rsidRPr="00B17524">
              <w:rPr>
                <w:rFonts w:cs="Arial"/>
                <w:sz w:val="22"/>
              </w:rPr>
              <w:t>түлхүүр</w:t>
            </w:r>
            <w:proofErr w:type="spellEnd"/>
            <w:r w:rsidRPr="00B17524">
              <w:rPr>
                <w:rFonts w:cs="Arial"/>
                <w:sz w:val="22"/>
              </w:rPr>
              <w:t xml:space="preserve">, </w:t>
            </w:r>
            <w:proofErr w:type="spellStart"/>
            <w:r w:rsidRPr="00B17524">
              <w:rPr>
                <w:rFonts w:cs="Arial"/>
                <w:sz w:val="22"/>
              </w:rPr>
              <w:t>цоож</w:t>
            </w:r>
            <w:proofErr w:type="spellEnd"/>
            <w:r w:rsidRPr="00B17524">
              <w:rPr>
                <w:rFonts w:cs="Arial"/>
                <w:sz w:val="22"/>
              </w:rPr>
              <w:t xml:space="preserve">, </w:t>
            </w:r>
            <w:proofErr w:type="spellStart"/>
            <w:r w:rsidRPr="00B17524">
              <w:rPr>
                <w:rFonts w:cs="Arial"/>
                <w:sz w:val="22"/>
              </w:rPr>
              <w:t>багаж</w:t>
            </w:r>
            <w:proofErr w:type="spellEnd"/>
            <w:r w:rsidRPr="00B17524">
              <w:rPr>
                <w:rFonts w:cs="Arial"/>
                <w:sz w:val="22"/>
              </w:rPr>
              <w:t xml:space="preserve">, </w:t>
            </w:r>
            <w:proofErr w:type="spellStart"/>
            <w:r w:rsidRPr="00B17524">
              <w:rPr>
                <w:rFonts w:cs="Arial"/>
                <w:sz w:val="22"/>
              </w:rPr>
              <w:t>нууц</w:t>
            </w:r>
            <w:proofErr w:type="spellEnd"/>
            <w:r w:rsidRPr="00B17524">
              <w:rPr>
                <w:rFonts w:cs="Arial"/>
                <w:sz w:val="22"/>
              </w:rPr>
              <w:t xml:space="preserve"> </w:t>
            </w:r>
            <w:proofErr w:type="spellStart"/>
            <w:r w:rsidRPr="00B17524">
              <w:rPr>
                <w:rFonts w:cs="Arial"/>
                <w:sz w:val="22"/>
              </w:rPr>
              <w:t>үг</w:t>
            </w:r>
            <w:proofErr w:type="spellEnd"/>
            <w:r w:rsidRPr="00B17524">
              <w:rPr>
                <w:rFonts w:cs="Arial"/>
                <w:sz w:val="22"/>
              </w:rPr>
              <w:t xml:space="preserve"> </w:t>
            </w:r>
            <w:proofErr w:type="spellStart"/>
            <w:r>
              <w:rPr>
                <w:rFonts w:cs="Arial"/>
                <w:sz w:val="22"/>
              </w:rPr>
              <w:t>эсвэл</w:t>
            </w:r>
            <w:proofErr w:type="spellEnd"/>
            <w:r w:rsidRPr="00B17524">
              <w:rPr>
                <w:rFonts w:cs="Arial"/>
                <w:sz w:val="22"/>
              </w:rPr>
              <w:t xml:space="preserve"> </w:t>
            </w:r>
            <w:proofErr w:type="spellStart"/>
            <w:r w:rsidRPr="00B17524">
              <w:rPr>
                <w:rFonts w:cs="Arial"/>
                <w:sz w:val="22"/>
              </w:rPr>
              <w:t>түүнтэй</w:t>
            </w:r>
            <w:proofErr w:type="spellEnd"/>
            <w:r w:rsidRPr="00B17524">
              <w:rPr>
                <w:rFonts w:cs="Arial"/>
                <w:sz w:val="22"/>
              </w:rPr>
              <w:t xml:space="preserve"> </w:t>
            </w:r>
            <w:proofErr w:type="spellStart"/>
            <w:r w:rsidRPr="00B17524">
              <w:rPr>
                <w:rFonts w:cs="Arial"/>
                <w:sz w:val="22"/>
              </w:rPr>
              <w:t>адилтгах</w:t>
            </w:r>
            <w:proofErr w:type="spellEnd"/>
            <w:r w:rsidRPr="00B17524">
              <w:rPr>
                <w:rFonts w:cs="Arial"/>
                <w:sz w:val="22"/>
              </w:rPr>
              <w:t xml:space="preserve"> </w:t>
            </w:r>
            <w:proofErr w:type="spellStart"/>
            <w:r w:rsidRPr="00B17524">
              <w:rPr>
                <w:rFonts w:cs="Arial"/>
                <w:sz w:val="22"/>
              </w:rPr>
              <w:t>хэрэгсэл</w:t>
            </w:r>
            <w:proofErr w:type="spellEnd"/>
            <w:r w:rsidRPr="00B17524">
              <w:rPr>
                <w:rFonts w:cs="Arial"/>
                <w:sz w:val="22"/>
              </w:rPr>
              <w:t xml:space="preserve"> </w:t>
            </w:r>
            <w:proofErr w:type="spellStart"/>
            <w:r w:rsidRPr="00B17524">
              <w:rPr>
                <w:rFonts w:cs="Arial"/>
                <w:sz w:val="22"/>
              </w:rPr>
              <w:t>ашигласан</w:t>
            </w:r>
            <w:proofErr w:type="spellEnd"/>
            <w:r w:rsidRPr="00B17524">
              <w:rPr>
                <w:rFonts w:cs="Arial"/>
                <w:sz w:val="22"/>
              </w:rPr>
              <w:t xml:space="preserve"> </w:t>
            </w:r>
            <w:proofErr w:type="spellStart"/>
            <w:r w:rsidRPr="00B17524">
              <w:rPr>
                <w:rFonts w:cs="Arial"/>
                <w:sz w:val="22"/>
              </w:rPr>
              <w:t>зориудын</w:t>
            </w:r>
            <w:proofErr w:type="spellEnd"/>
            <w:r w:rsidRPr="00B17524">
              <w:rPr>
                <w:rFonts w:cs="Arial"/>
                <w:sz w:val="22"/>
              </w:rPr>
              <w:t xml:space="preserve"> </w:t>
            </w:r>
            <w:proofErr w:type="spellStart"/>
            <w:r w:rsidRPr="00B17524">
              <w:rPr>
                <w:rFonts w:cs="Arial"/>
                <w:sz w:val="22"/>
              </w:rPr>
              <w:t>үйлдлээр</w:t>
            </w:r>
            <w:proofErr w:type="spellEnd"/>
            <w:r w:rsidRPr="00B17524">
              <w:rPr>
                <w:rFonts w:cs="Arial"/>
                <w:sz w:val="22"/>
              </w:rPr>
              <w:t xml:space="preserve"> </w:t>
            </w:r>
            <w:proofErr w:type="spellStart"/>
            <w:r w:rsidRPr="00B17524">
              <w:rPr>
                <w:rFonts w:cs="Arial"/>
                <w:sz w:val="22"/>
              </w:rPr>
              <w:t>хүрэх</w:t>
            </w:r>
            <w:proofErr w:type="spellEnd"/>
            <w:r w:rsidRPr="00B17524">
              <w:rPr>
                <w:rFonts w:cs="Arial"/>
                <w:sz w:val="22"/>
              </w:rPr>
              <w:t xml:space="preserve"> </w:t>
            </w:r>
            <w:proofErr w:type="spellStart"/>
            <w:r w:rsidRPr="00B17524">
              <w:rPr>
                <w:rFonts w:cs="Arial"/>
                <w:sz w:val="22"/>
              </w:rPr>
              <w:t>боломжтой</w:t>
            </w:r>
            <w:proofErr w:type="spellEnd"/>
            <w:r w:rsidRPr="00B17524">
              <w:rPr>
                <w:rFonts w:cs="Arial"/>
                <w:sz w:val="22"/>
              </w:rPr>
              <w:t xml:space="preserve"> </w:t>
            </w:r>
            <w:proofErr w:type="spellStart"/>
            <w:r w:rsidRPr="00B17524">
              <w:rPr>
                <w:rFonts w:cs="Arial"/>
                <w:sz w:val="22"/>
              </w:rPr>
              <w:t>бөгөөд</w:t>
            </w:r>
            <w:proofErr w:type="spellEnd"/>
            <w:r w:rsidRPr="00B17524">
              <w:rPr>
                <w:rFonts w:cs="Arial"/>
                <w:sz w:val="22"/>
              </w:rPr>
              <w:t xml:space="preserve"> </w:t>
            </w:r>
            <w:proofErr w:type="spellStart"/>
            <w:r w:rsidRPr="00B17524">
              <w:rPr>
                <w:rFonts w:cs="Arial"/>
                <w:sz w:val="22"/>
              </w:rPr>
              <w:t>тохируулсан</w:t>
            </w:r>
            <w:proofErr w:type="spellEnd"/>
            <w:r w:rsidRPr="00B17524">
              <w:rPr>
                <w:rFonts w:cs="Arial"/>
                <w:sz w:val="22"/>
              </w:rPr>
              <w:t xml:space="preserve"> </w:t>
            </w:r>
            <w:proofErr w:type="spellStart"/>
            <w:r w:rsidRPr="00B17524">
              <w:rPr>
                <w:rFonts w:cs="Arial"/>
                <w:sz w:val="22"/>
              </w:rPr>
              <w:t>утга</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w:t>
            </w:r>
            <w:proofErr w:type="spellStart"/>
            <w:r w:rsidRPr="00B17524">
              <w:rPr>
                <w:rFonts w:cs="Arial"/>
                <w:sz w:val="22"/>
              </w:rPr>
              <w:t>харагдахуйц</w:t>
            </w:r>
            <w:proofErr w:type="spellEnd"/>
            <w:r w:rsidRPr="00B17524">
              <w:rPr>
                <w:rFonts w:cs="Arial"/>
                <w:sz w:val="22"/>
              </w:rPr>
              <w:t xml:space="preserve"> </w:t>
            </w:r>
            <w:proofErr w:type="spellStart"/>
            <w:r w:rsidRPr="00B17524">
              <w:rPr>
                <w:rFonts w:cs="Arial"/>
                <w:sz w:val="22"/>
              </w:rPr>
              <w:t>байхаар</w:t>
            </w:r>
            <w:proofErr w:type="spellEnd"/>
            <w:r w:rsidRPr="00B17524">
              <w:rPr>
                <w:rFonts w:cs="Arial"/>
                <w:sz w:val="22"/>
              </w:rPr>
              <w:t xml:space="preserve"> </w:t>
            </w:r>
            <w:proofErr w:type="spellStart"/>
            <w:r w:rsidRPr="00B17524">
              <w:rPr>
                <w:rFonts w:cs="Arial"/>
                <w:sz w:val="22"/>
              </w:rPr>
              <w:t>сонгох</w:t>
            </w:r>
            <w:proofErr w:type="spellEnd"/>
            <w:r w:rsidRPr="00B17524">
              <w:rPr>
                <w:rFonts w:cs="Arial"/>
                <w:sz w:val="22"/>
              </w:rPr>
              <w:t xml:space="preserve"> </w:t>
            </w:r>
            <w:proofErr w:type="spellStart"/>
            <w:r w:rsidRPr="00B17524">
              <w:rPr>
                <w:rFonts w:cs="Arial"/>
                <w:sz w:val="22"/>
              </w:rPr>
              <w:t>буюу</w:t>
            </w:r>
            <w:proofErr w:type="spellEnd"/>
            <w:r w:rsidRPr="00B17524">
              <w:rPr>
                <w:rFonts w:cs="Arial"/>
                <w:sz w:val="22"/>
              </w:rPr>
              <w:t xml:space="preserve"> </w:t>
            </w:r>
            <w:proofErr w:type="spellStart"/>
            <w:r w:rsidRPr="00B17524">
              <w:rPr>
                <w:rFonts w:cs="Arial"/>
                <w:sz w:val="22"/>
              </w:rPr>
              <w:t>суурилуулна</w:t>
            </w:r>
            <w:proofErr w:type="spellEnd"/>
            <w:r w:rsidRPr="00B17524">
              <w:rPr>
                <w:rFonts w:cs="Arial"/>
                <w:sz w:val="22"/>
              </w:rPr>
              <w:t>.</w:t>
            </w:r>
          </w:p>
        </w:tc>
        <w:tc>
          <w:tcPr>
            <w:tcW w:w="4928" w:type="dxa"/>
            <w:tcMar>
              <w:top w:w="90" w:type="dxa"/>
              <w:left w:w="90" w:type="dxa"/>
              <w:bottom w:w="90" w:type="dxa"/>
              <w:right w:w="90" w:type="dxa"/>
            </w:tcMar>
          </w:tcPr>
          <w:p w14:paraId="074CF4C5" w14:textId="77777777" w:rsidR="0092260E" w:rsidRPr="00B17524" w:rsidRDefault="0092260E" w:rsidP="0092260E">
            <w:pPr>
              <w:spacing w:line="24" w:lineRule="atLeast"/>
              <w:jc w:val="both"/>
              <w:rPr>
                <w:rFonts w:cs="Arial"/>
                <w:sz w:val="22"/>
              </w:rPr>
            </w:pPr>
            <w:r w:rsidRPr="00B17524">
              <w:rPr>
                <w:rFonts w:cs="Arial"/>
                <w:b/>
                <w:sz w:val="22"/>
              </w:rPr>
              <w:t>533 Devices for protection against overcurrent</w:t>
            </w:r>
          </w:p>
          <w:p w14:paraId="2E56CD9C" w14:textId="77777777" w:rsidR="0092260E" w:rsidRPr="00B17524" w:rsidRDefault="0092260E" w:rsidP="0092260E">
            <w:pPr>
              <w:spacing w:line="24" w:lineRule="atLeast"/>
              <w:jc w:val="both"/>
              <w:rPr>
                <w:rFonts w:cs="Arial"/>
                <w:sz w:val="22"/>
              </w:rPr>
            </w:pPr>
            <w:r w:rsidRPr="00B17524">
              <w:rPr>
                <w:rFonts w:cs="Arial"/>
                <w:b/>
                <w:sz w:val="22"/>
              </w:rPr>
              <w:t>533.1 General requirements</w:t>
            </w:r>
          </w:p>
          <w:p w14:paraId="531A9B4F" w14:textId="77777777" w:rsidR="0092260E" w:rsidRPr="00B17524" w:rsidRDefault="0092260E" w:rsidP="0092260E">
            <w:pPr>
              <w:spacing w:line="24" w:lineRule="atLeast"/>
              <w:jc w:val="both"/>
              <w:rPr>
                <w:rFonts w:cs="Arial"/>
                <w:sz w:val="22"/>
              </w:rPr>
            </w:pPr>
            <w:r w:rsidRPr="00B17524">
              <w:rPr>
                <w:rFonts w:cs="Arial"/>
                <w:b/>
                <w:sz w:val="22"/>
              </w:rPr>
              <w:t>533.1.1 General</w:t>
            </w:r>
          </w:p>
          <w:p w14:paraId="3EC50409" w14:textId="77777777" w:rsidR="0092260E" w:rsidRPr="00B17524" w:rsidRDefault="0092260E" w:rsidP="0092260E">
            <w:pPr>
              <w:spacing w:line="24" w:lineRule="atLeast"/>
              <w:jc w:val="both"/>
              <w:rPr>
                <w:rFonts w:cs="Arial"/>
                <w:sz w:val="22"/>
              </w:rPr>
            </w:pPr>
            <w:r w:rsidRPr="00B17524">
              <w:rPr>
                <w:rFonts w:cs="Arial"/>
                <w:sz w:val="22"/>
              </w:rPr>
              <w:t>Clause 533 provides requirements for the selection and erection of overcurrent protective devices where required by IEC 60364-4-43.</w:t>
            </w:r>
          </w:p>
          <w:p w14:paraId="27389B0C" w14:textId="1A8B627B" w:rsidR="0092260E" w:rsidRPr="00B17524" w:rsidRDefault="0092260E" w:rsidP="0092260E">
            <w:pPr>
              <w:spacing w:line="24" w:lineRule="atLeast"/>
              <w:jc w:val="both"/>
              <w:rPr>
                <w:rFonts w:cs="Arial"/>
                <w:sz w:val="22"/>
              </w:rPr>
            </w:pPr>
            <w:r w:rsidRPr="00B17524">
              <w:rPr>
                <w:rFonts w:cs="Arial"/>
                <w:sz w:val="22"/>
              </w:rPr>
              <w:t>A protective device that may be o</w:t>
            </w:r>
            <w:r>
              <w:rPr>
                <w:rFonts w:cs="Arial"/>
                <w:sz w:val="22"/>
              </w:rPr>
              <w:t>perated</w:t>
            </w:r>
            <w:r w:rsidRPr="00B17524">
              <w:rPr>
                <w:rFonts w:cs="Arial"/>
                <w:sz w:val="22"/>
              </w:rPr>
              <w:t xml:space="preserve"> by </w:t>
            </w:r>
            <w:r>
              <w:rPr>
                <w:rFonts w:cs="Arial"/>
                <w:sz w:val="22"/>
              </w:rPr>
              <w:t>person</w:t>
            </w:r>
            <w:r w:rsidRPr="00B17524">
              <w:rPr>
                <w:rFonts w:cs="Arial"/>
                <w:sz w:val="22"/>
              </w:rPr>
              <w:t xml:space="preserve">s other than instructed </w:t>
            </w:r>
            <w:r>
              <w:rPr>
                <w:rFonts w:cs="Arial"/>
                <w:sz w:val="22"/>
              </w:rPr>
              <w:t>person</w:t>
            </w:r>
            <w:r w:rsidRPr="00B17524">
              <w:rPr>
                <w:rFonts w:cs="Arial"/>
                <w:sz w:val="22"/>
              </w:rPr>
              <w:t xml:space="preserve">s (BA4) and skilled </w:t>
            </w:r>
            <w:r>
              <w:rPr>
                <w:rFonts w:cs="Arial"/>
                <w:sz w:val="22"/>
              </w:rPr>
              <w:t>person</w:t>
            </w:r>
            <w:r w:rsidRPr="00B17524">
              <w:rPr>
                <w:rFonts w:cs="Arial"/>
                <w:sz w:val="22"/>
              </w:rPr>
              <w:t>s (BA5) shall be so selected or installed that access to its overcurrent characteristic settings, if any, is only possible with a deliberate act involving the use of a key, padlock, tool, password or similar, and resulting in a visible indication of its setting.</w:t>
            </w:r>
          </w:p>
        </w:tc>
      </w:tr>
      <w:tr w:rsidR="0092260E" w:rsidRPr="00B17524" w14:paraId="3375DFA9" w14:textId="77777777" w:rsidTr="00204F05">
        <w:trPr>
          <w:jc w:val="center"/>
        </w:trPr>
        <w:tc>
          <w:tcPr>
            <w:tcW w:w="5935" w:type="dxa"/>
            <w:tcMar>
              <w:top w:w="90" w:type="dxa"/>
              <w:left w:w="90" w:type="dxa"/>
              <w:bottom w:w="90" w:type="dxa"/>
              <w:right w:w="90" w:type="dxa"/>
            </w:tcMar>
          </w:tcPr>
          <w:p w14:paraId="544AD576" w14:textId="77777777" w:rsidR="0092260E" w:rsidRPr="00B17524" w:rsidRDefault="0092260E" w:rsidP="0092260E">
            <w:pPr>
              <w:spacing w:line="24" w:lineRule="atLeast"/>
              <w:jc w:val="both"/>
              <w:rPr>
                <w:rFonts w:cs="Arial"/>
                <w:sz w:val="22"/>
              </w:rPr>
            </w:pPr>
            <w:r w:rsidRPr="00B17524">
              <w:rPr>
                <w:rFonts w:cs="Arial"/>
                <w:b/>
                <w:sz w:val="22"/>
              </w:rPr>
              <w:t xml:space="preserve">533.1.2 </w:t>
            </w:r>
            <w:proofErr w:type="spellStart"/>
            <w:r w:rsidRPr="00B17524">
              <w:rPr>
                <w:rFonts w:cs="Arial"/>
                <w:b/>
                <w:sz w:val="22"/>
              </w:rPr>
              <w:t>Стандартын</w:t>
            </w:r>
            <w:proofErr w:type="spellEnd"/>
            <w:r w:rsidRPr="00B17524">
              <w:rPr>
                <w:rFonts w:cs="Arial"/>
                <w:b/>
                <w:sz w:val="22"/>
              </w:rPr>
              <w:t xml:space="preserve"> </w:t>
            </w:r>
            <w:proofErr w:type="spellStart"/>
            <w:r w:rsidRPr="00B17524">
              <w:rPr>
                <w:rFonts w:cs="Arial"/>
                <w:b/>
                <w:sz w:val="22"/>
              </w:rPr>
              <w:t>шаардлагад</w:t>
            </w:r>
            <w:proofErr w:type="spellEnd"/>
            <w:r w:rsidRPr="00B17524">
              <w:rPr>
                <w:rFonts w:cs="Arial"/>
                <w:b/>
                <w:sz w:val="22"/>
              </w:rPr>
              <w:t xml:space="preserve"> </w:t>
            </w:r>
            <w:proofErr w:type="spellStart"/>
            <w:r w:rsidRPr="00B17524">
              <w:rPr>
                <w:rFonts w:cs="Arial"/>
                <w:b/>
                <w:sz w:val="22"/>
              </w:rPr>
              <w:t>нийцэх</w:t>
            </w:r>
            <w:proofErr w:type="spellEnd"/>
          </w:p>
          <w:p w14:paraId="55EBEE80" w14:textId="77777777" w:rsidR="0092260E" w:rsidRPr="00B17524" w:rsidRDefault="0092260E" w:rsidP="0092260E">
            <w:pPr>
              <w:spacing w:line="24" w:lineRule="atLeast"/>
              <w:jc w:val="both"/>
              <w:rPr>
                <w:rFonts w:cs="Arial"/>
                <w:sz w:val="22"/>
              </w:rPr>
            </w:pPr>
            <w:r w:rsidRPr="00B17524">
              <w:rPr>
                <w:rFonts w:cs="Arial"/>
                <w:b/>
                <w:sz w:val="22"/>
              </w:rPr>
              <w:t xml:space="preserve">533.1.2.1 </w:t>
            </w:r>
            <w:proofErr w:type="spellStart"/>
            <w:r w:rsidRPr="00B17524">
              <w:rPr>
                <w:rFonts w:cs="Arial"/>
                <w:b/>
                <w:sz w:val="22"/>
              </w:rPr>
              <w:t>Ерөнхий</w:t>
            </w:r>
            <w:proofErr w:type="spellEnd"/>
            <w:r w:rsidRPr="00B17524">
              <w:rPr>
                <w:rFonts w:cs="Arial"/>
                <w:b/>
                <w:sz w:val="22"/>
              </w:rPr>
              <w:t xml:space="preserve"> </w:t>
            </w:r>
            <w:proofErr w:type="spellStart"/>
            <w:r w:rsidRPr="00B17524">
              <w:rPr>
                <w:rFonts w:cs="Arial"/>
                <w:b/>
                <w:sz w:val="22"/>
              </w:rPr>
              <w:t>зүйл</w:t>
            </w:r>
            <w:proofErr w:type="spellEnd"/>
          </w:p>
          <w:p w14:paraId="57298E26" w14:textId="77777777" w:rsidR="0092260E" w:rsidRPr="00B17524" w:rsidRDefault="0092260E" w:rsidP="0092260E">
            <w:pPr>
              <w:spacing w:line="24" w:lineRule="atLeast"/>
              <w:jc w:val="both"/>
              <w:rPr>
                <w:rFonts w:cs="Arial"/>
                <w:sz w:val="22"/>
              </w:rPr>
            </w:pPr>
            <w:proofErr w:type="spellStart"/>
            <w:r w:rsidRPr="00B17524">
              <w:rPr>
                <w:rFonts w:cs="Arial"/>
                <w:sz w:val="22"/>
              </w:rPr>
              <w:t>Хэт</w:t>
            </w:r>
            <w:proofErr w:type="spellEnd"/>
            <w:r w:rsidRPr="00B17524">
              <w:rPr>
                <w:rFonts w:cs="Arial"/>
                <w:sz w:val="22"/>
              </w:rPr>
              <w:t xml:space="preserve"> </w:t>
            </w:r>
            <w:proofErr w:type="spellStart"/>
            <w:r w:rsidRPr="00B17524">
              <w:rPr>
                <w:rFonts w:cs="Arial"/>
                <w:sz w:val="22"/>
              </w:rPr>
              <w:t>гүйдлээс</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w:t>
            </w:r>
            <w:proofErr w:type="spellStart"/>
            <w:r w:rsidRPr="00B17524">
              <w:rPr>
                <w:rFonts w:cs="Arial"/>
                <w:sz w:val="22"/>
              </w:rPr>
              <w:t>дараах</w:t>
            </w:r>
            <w:proofErr w:type="spellEnd"/>
            <w:r w:rsidRPr="00B17524">
              <w:rPr>
                <w:rFonts w:cs="Arial"/>
                <w:sz w:val="22"/>
              </w:rPr>
              <w:t xml:space="preserve"> </w:t>
            </w:r>
            <w:proofErr w:type="spellStart"/>
            <w:r w:rsidRPr="00B17524">
              <w:rPr>
                <w:rFonts w:cs="Arial"/>
                <w:sz w:val="22"/>
              </w:rPr>
              <w:t>стандартын</w:t>
            </w:r>
            <w:proofErr w:type="spellEnd"/>
            <w:r w:rsidRPr="00B17524">
              <w:rPr>
                <w:rFonts w:cs="Arial"/>
                <w:sz w:val="22"/>
              </w:rPr>
              <w:t xml:space="preserve"> </w:t>
            </w:r>
            <w:proofErr w:type="spellStart"/>
            <w:r w:rsidRPr="00B17524">
              <w:rPr>
                <w:rFonts w:cs="Arial"/>
                <w:sz w:val="22"/>
              </w:rPr>
              <w:t>дор</w:t>
            </w:r>
            <w:proofErr w:type="spellEnd"/>
            <w:r w:rsidRPr="00B17524">
              <w:rPr>
                <w:rFonts w:cs="Arial"/>
                <w:sz w:val="22"/>
              </w:rPr>
              <w:t xml:space="preserve"> </w:t>
            </w:r>
            <w:proofErr w:type="spellStart"/>
            <w:r w:rsidRPr="00B17524">
              <w:rPr>
                <w:rFonts w:cs="Arial"/>
                <w:sz w:val="22"/>
              </w:rPr>
              <w:t>хаяж</w:t>
            </w:r>
            <w:proofErr w:type="spellEnd"/>
            <w:r w:rsidRPr="00B17524">
              <w:rPr>
                <w:rFonts w:cs="Arial"/>
                <w:sz w:val="22"/>
              </w:rPr>
              <w:t xml:space="preserve"> </w:t>
            </w:r>
            <w:proofErr w:type="spellStart"/>
            <w:r w:rsidRPr="00B17524">
              <w:rPr>
                <w:rFonts w:cs="Arial"/>
                <w:sz w:val="22"/>
              </w:rPr>
              <w:t>нэгэнд</w:t>
            </w:r>
            <w:proofErr w:type="spellEnd"/>
            <w:r w:rsidRPr="00B17524">
              <w:rPr>
                <w:rFonts w:cs="Arial"/>
                <w:sz w:val="22"/>
              </w:rPr>
              <w:t xml:space="preserve"> </w:t>
            </w:r>
            <w:proofErr w:type="spellStart"/>
            <w:r w:rsidRPr="00B17524">
              <w:rPr>
                <w:rFonts w:cs="Arial"/>
                <w:sz w:val="22"/>
              </w:rPr>
              <w:t>нийцсэн</w:t>
            </w:r>
            <w:proofErr w:type="spellEnd"/>
            <w:r w:rsidRPr="00B17524">
              <w:rPr>
                <w:rFonts w:cs="Arial"/>
                <w:sz w:val="22"/>
              </w:rPr>
              <w:t xml:space="preserve"> </w:t>
            </w:r>
            <w:proofErr w:type="spellStart"/>
            <w:r w:rsidRPr="00B17524">
              <w:rPr>
                <w:rFonts w:cs="Arial"/>
                <w:sz w:val="22"/>
              </w:rPr>
              <w:t>байна</w:t>
            </w:r>
            <w:proofErr w:type="spellEnd"/>
            <w:r w:rsidRPr="00B17524">
              <w:rPr>
                <w:rFonts w:cs="Arial"/>
                <w:sz w:val="22"/>
              </w:rPr>
              <w:t>:</w:t>
            </w:r>
          </w:p>
          <w:p w14:paraId="703F25FD" w14:textId="77777777" w:rsidR="0092260E" w:rsidRPr="00B17524" w:rsidRDefault="0092260E" w:rsidP="0092260E">
            <w:pPr>
              <w:spacing w:line="24" w:lineRule="atLeast"/>
              <w:jc w:val="both"/>
              <w:rPr>
                <w:rFonts w:cs="Arial"/>
                <w:sz w:val="22"/>
              </w:rPr>
            </w:pPr>
            <w:r w:rsidRPr="00B17524">
              <w:rPr>
                <w:rFonts w:cs="Arial"/>
                <w:sz w:val="22"/>
              </w:rPr>
              <w:t>• IEC 60269-2; • IEC 60269-3; • IEC 60269-4; • IEC 60898 (</w:t>
            </w:r>
            <w:proofErr w:type="spellStart"/>
            <w:r w:rsidRPr="00B17524">
              <w:rPr>
                <w:rFonts w:cs="Arial"/>
                <w:sz w:val="22"/>
              </w:rPr>
              <w:t>бүх</w:t>
            </w:r>
            <w:proofErr w:type="spellEnd"/>
            <w:r w:rsidRPr="00B17524">
              <w:rPr>
                <w:rFonts w:cs="Arial"/>
                <w:sz w:val="22"/>
              </w:rPr>
              <w:t xml:space="preserve"> </w:t>
            </w:r>
            <w:proofErr w:type="spellStart"/>
            <w:r w:rsidRPr="00B17524">
              <w:rPr>
                <w:rFonts w:cs="Arial"/>
                <w:sz w:val="22"/>
              </w:rPr>
              <w:t>хэсэг</w:t>
            </w:r>
            <w:proofErr w:type="spellEnd"/>
            <w:r w:rsidRPr="00B17524">
              <w:rPr>
                <w:rFonts w:cs="Arial"/>
                <w:sz w:val="22"/>
              </w:rPr>
              <w:t>); • IEC 60947-2; • IEC 60947-3; • IEC 60947-6-2; • IEC 61009 (</w:t>
            </w:r>
            <w:proofErr w:type="spellStart"/>
            <w:r w:rsidRPr="00B17524">
              <w:rPr>
                <w:rFonts w:cs="Arial"/>
                <w:sz w:val="22"/>
              </w:rPr>
              <w:t>бүх</w:t>
            </w:r>
            <w:proofErr w:type="spellEnd"/>
            <w:r w:rsidRPr="00B17524">
              <w:rPr>
                <w:rFonts w:cs="Arial"/>
                <w:sz w:val="22"/>
              </w:rPr>
              <w:t xml:space="preserve"> </w:t>
            </w:r>
            <w:proofErr w:type="spellStart"/>
            <w:r w:rsidRPr="00B17524">
              <w:rPr>
                <w:rFonts w:cs="Arial"/>
                <w:sz w:val="22"/>
              </w:rPr>
              <w:t>хэсэг</w:t>
            </w:r>
            <w:proofErr w:type="spellEnd"/>
            <w:r w:rsidRPr="00B17524">
              <w:rPr>
                <w:rFonts w:cs="Arial"/>
                <w:sz w:val="22"/>
              </w:rPr>
              <w:t>); • IEC 62423.</w:t>
            </w:r>
          </w:p>
          <w:p w14:paraId="41A1411D" w14:textId="77777777" w:rsidR="0092260E" w:rsidRPr="00B17524" w:rsidRDefault="0092260E" w:rsidP="0092260E">
            <w:pPr>
              <w:spacing w:line="24" w:lineRule="atLeast"/>
              <w:jc w:val="both"/>
              <w:rPr>
                <w:rFonts w:cs="Arial"/>
                <w:sz w:val="22"/>
              </w:rPr>
            </w:pPr>
            <w:r w:rsidRPr="00B17524">
              <w:rPr>
                <w:rFonts w:cs="Arial"/>
                <w:b/>
                <w:sz w:val="22"/>
              </w:rPr>
              <w:t xml:space="preserve">533.1.2.2 </w:t>
            </w:r>
            <w:proofErr w:type="spellStart"/>
            <w:r w:rsidRPr="00B17524">
              <w:rPr>
                <w:rFonts w:cs="Arial"/>
                <w:b/>
                <w:sz w:val="22"/>
              </w:rPr>
              <w:t>Төхөөрөмжийн</w:t>
            </w:r>
            <w:proofErr w:type="spellEnd"/>
            <w:r w:rsidRPr="00B17524">
              <w:rPr>
                <w:rFonts w:cs="Arial"/>
                <w:b/>
                <w:sz w:val="22"/>
              </w:rPr>
              <w:t xml:space="preserve"> </w:t>
            </w:r>
            <w:proofErr w:type="spellStart"/>
            <w:r w:rsidRPr="00B17524">
              <w:rPr>
                <w:rFonts w:cs="Arial"/>
                <w:b/>
                <w:sz w:val="22"/>
              </w:rPr>
              <w:t>хэрэглэгдэх</w:t>
            </w:r>
            <w:proofErr w:type="spellEnd"/>
            <w:r w:rsidRPr="00B17524">
              <w:rPr>
                <w:rFonts w:cs="Arial"/>
                <w:b/>
                <w:sz w:val="22"/>
              </w:rPr>
              <w:t xml:space="preserve"> </w:t>
            </w:r>
            <w:proofErr w:type="spellStart"/>
            <w:r w:rsidRPr="00B17524">
              <w:rPr>
                <w:rFonts w:cs="Arial"/>
                <w:b/>
                <w:sz w:val="22"/>
              </w:rPr>
              <w:t>байдал</w:t>
            </w:r>
            <w:proofErr w:type="spellEnd"/>
          </w:p>
          <w:p w14:paraId="624BC615" w14:textId="273B4E3B" w:rsidR="0092260E" w:rsidRPr="00B17524" w:rsidRDefault="0092260E" w:rsidP="0092260E">
            <w:pPr>
              <w:spacing w:line="24" w:lineRule="atLeast"/>
              <w:jc w:val="both"/>
              <w:rPr>
                <w:rFonts w:cs="Arial"/>
                <w:sz w:val="22"/>
              </w:rPr>
            </w:pPr>
            <w:r w:rsidRPr="00B17524">
              <w:rPr>
                <w:rFonts w:cs="Arial"/>
                <w:sz w:val="22"/>
              </w:rPr>
              <w:t xml:space="preserve">IEC 60947-2-т </w:t>
            </w:r>
            <w:proofErr w:type="spellStart"/>
            <w:r w:rsidRPr="00B17524">
              <w:rPr>
                <w:rFonts w:cs="Arial"/>
                <w:sz w:val="22"/>
              </w:rPr>
              <w:t>нийцсэн</w:t>
            </w:r>
            <w:proofErr w:type="spellEnd"/>
            <w:r w:rsidRPr="00B17524">
              <w:rPr>
                <w:rFonts w:cs="Arial"/>
                <w:sz w:val="22"/>
              </w:rPr>
              <w:t xml:space="preserve">, </w:t>
            </w:r>
            <w:proofErr w:type="spellStart"/>
            <w:r w:rsidRPr="00B17524">
              <w:rPr>
                <w:rFonts w:cs="Arial"/>
                <w:sz w:val="22"/>
              </w:rPr>
              <w:t>хүчдэлийн</w:t>
            </w:r>
            <w:proofErr w:type="spellEnd"/>
            <w:r w:rsidRPr="00B17524">
              <w:rPr>
                <w:rFonts w:cs="Arial"/>
                <w:sz w:val="22"/>
              </w:rPr>
              <w:t xml:space="preserve"> </w:t>
            </w:r>
            <w:proofErr w:type="spellStart"/>
            <w:r w:rsidRPr="00B17524">
              <w:rPr>
                <w:rFonts w:cs="Arial"/>
                <w:sz w:val="22"/>
              </w:rPr>
              <w:t>утга</w:t>
            </w:r>
            <w:proofErr w:type="spellEnd"/>
            <w:r w:rsidRPr="00B17524">
              <w:rPr>
                <w:rFonts w:cs="Arial"/>
                <w:sz w:val="22"/>
              </w:rPr>
              <w:t>(</w:t>
            </w:r>
            <w:proofErr w:type="spellStart"/>
            <w:r w:rsidRPr="00B17524">
              <w:rPr>
                <w:rFonts w:cs="Arial"/>
                <w:sz w:val="22"/>
              </w:rPr>
              <w:t>ууд</w:t>
            </w:r>
            <w:proofErr w:type="spellEnd"/>
            <w:r w:rsidRPr="00B17524">
              <w:rPr>
                <w:rFonts w:cs="Arial"/>
                <w:sz w:val="22"/>
              </w:rPr>
              <w:t>)-</w:t>
            </w:r>
            <w:proofErr w:type="spellStart"/>
            <w:r w:rsidRPr="00B17524">
              <w:rPr>
                <w:rFonts w:cs="Arial"/>
                <w:sz w:val="22"/>
              </w:rPr>
              <w:t>ын</w:t>
            </w:r>
            <w:proofErr w:type="spellEnd"/>
            <w:r w:rsidRPr="00B17524">
              <w:rPr>
                <w:rFonts w:cs="Arial"/>
                <w:sz w:val="22"/>
              </w:rPr>
              <w:t xml:space="preserve"> </w:t>
            </w:r>
            <w:proofErr w:type="spellStart"/>
            <w:r w:rsidRPr="00B17524">
              <w:rPr>
                <w:rFonts w:cs="Arial"/>
                <w:sz w:val="22"/>
              </w:rPr>
              <w:t>дараа</w:t>
            </w:r>
            <w:proofErr w:type="spellEnd"/>
            <w:r w:rsidRPr="00B17524">
              <w:rPr>
                <w:rFonts w:cs="Arial"/>
                <w:sz w:val="22"/>
              </w:rPr>
              <w:t xml:space="preserve"> IEC 60417-6363:2016-07-16 </w:t>
            </w:r>
            <w:proofErr w:type="spellStart"/>
            <w:r w:rsidRPr="00B17524">
              <w:rPr>
                <w:rFonts w:cs="Arial"/>
                <w:sz w:val="22"/>
              </w:rPr>
              <w:t>тэмдэг</w:t>
            </w:r>
            <w:proofErr w:type="spellEnd"/>
            <w:r w:rsidRPr="00B17524">
              <w:rPr>
                <w:rFonts w:cs="Arial"/>
                <w:sz w:val="22"/>
              </w:rPr>
              <w:t xml:space="preserve"> </w:t>
            </w:r>
            <w:proofErr w:type="spellStart"/>
            <w:r>
              <w:rPr>
                <w:rFonts w:cs="Arial"/>
                <w:sz w:val="22"/>
              </w:rPr>
              <w:t>эсвэл</w:t>
            </w:r>
            <w:proofErr w:type="spellEnd"/>
            <w:r w:rsidRPr="00B17524">
              <w:rPr>
                <w:rFonts w:cs="Arial"/>
                <w:sz w:val="22"/>
              </w:rPr>
              <w:t xml:space="preserve"> </w:t>
            </w:r>
            <w:proofErr w:type="spellStart"/>
            <w:r w:rsidRPr="00B17524">
              <w:rPr>
                <w:rFonts w:cs="Arial"/>
                <w:sz w:val="22"/>
              </w:rPr>
              <w:t>холбогдох</w:t>
            </w:r>
            <w:proofErr w:type="spellEnd"/>
            <w:r w:rsidRPr="00B17524">
              <w:rPr>
                <w:rFonts w:cs="Arial"/>
                <w:sz w:val="22"/>
              </w:rPr>
              <w:t xml:space="preserve"> </w:t>
            </w:r>
            <w:proofErr w:type="spellStart"/>
            <w:r w:rsidRPr="00B17524">
              <w:rPr>
                <w:rFonts w:cs="Arial"/>
                <w:sz w:val="22"/>
              </w:rPr>
              <w:t>тэмдэглэгээтэй</w:t>
            </w:r>
            <w:proofErr w:type="spellEnd"/>
            <w:r w:rsidRPr="00B17524">
              <w:rPr>
                <w:rFonts w:cs="Arial"/>
                <w:sz w:val="22"/>
              </w:rPr>
              <w:t xml:space="preserve"> </w:t>
            </w:r>
            <w:proofErr w:type="spellStart"/>
            <w:r w:rsidRPr="00B17524">
              <w:rPr>
                <w:rFonts w:cs="Arial"/>
                <w:sz w:val="22"/>
              </w:rPr>
              <w:t>таслуурыг</w:t>
            </w:r>
            <w:proofErr w:type="spellEnd"/>
            <w:r w:rsidRPr="00B17524">
              <w:rPr>
                <w:rFonts w:cs="Arial"/>
                <w:sz w:val="22"/>
              </w:rPr>
              <w:t xml:space="preserve"> IT </w:t>
            </w:r>
            <w:proofErr w:type="spellStart"/>
            <w:r w:rsidRPr="00B17524">
              <w:rPr>
                <w:rFonts w:cs="Arial"/>
                <w:sz w:val="22"/>
              </w:rPr>
              <w:t>системд</w:t>
            </w:r>
            <w:proofErr w:type="spellEnd"/>
            <w:r w:rsidRPr="00B17524">
              <w:rPr>
                <w:rFonts w:cs="Arial"/>
                <w:sz w:val="22"/>
              </w:rPr>
              <w:t xml:space="preserve"> </w:t>
            </w:r>
            <w:proofErr w:type="spellStart"/>
            <w:r w:rsidRPr="00B17524">
              <w:rPr>
                <w:rFonts w:cs="Arial"/>
                <w:sz w:val="22"/>
              </w:rPr>
              <w:t>тухайн</w:t>
            </w:r>
            <w:proofErr w:type="spellEnd"/>
            <w:r w:rsidRPr="00B17524">
              <w:rPr>
                <w:rFonts w:cs="Arial"/>
                <w:sz w:val="22"/>
              </w:rPr>
              <w:t xml:space="preserve"> </w:t>
            </w:r>
            <w:proofErr w:type="spellStart"/>
            <w:r w:rsidRPr="00B17524">
              <w:rPr>
                <w:rFonts w:cs="Arial"/>
                <w:sz w:val="22"/>
              </w:rPr>
              <w:t>хүчдэл</w:t>
            </w:r>
            <w:proofErr w:type="spellEnd"/>
            <w:r w:rsidRPr="00B17524">
              <w:rPr>
                <w:rFonts w:cs="Arial"/>
                <w:sz w:val="22"/>
              </w:rPr>
              <w:t xml:space="preserve"> </w:t>
            </w:r>
            <w:proofErr w:type="spellStart"/>
            <w:r w:rsidRPr="00B17524">
              <w:rPr>
                <w:rFonts w:cs="Arial"/>
                <w:sz w:val="22"/>
              </w:rPr>
              <w:t>болон</w:t>
            </w:r>
            <w:proofErr w:type="spellEnd"/>
            <w:r w:rsidRPr="00B17524">
              <w:rPr>
                <w:rFonts w:cs="Arial"/>
                <w:sz w:val="22"/>
              </w:rPr>
              <w:t xml:space="preserve"> </w:t>
            </w:r>
            <w:proofErr w:type="spellStart"/>
            <w:r w:rsidRPr="00B17524">
              <w:rPr>
                <w:rFonts w:cs="Arial"/>
                <w:sz w:val="22"/>
              </w:rPr>
              <w:t>түүнээс</w:t>
            </w:r>
            <w:proofErr w:type="spellEnd"/>
            <w:r w:rsidRPr="00B17524">
              <w:rPr>
                <w:rFonts w:cs="Arial"/>
                <w:sz w:val="22"/>
              </w:rPr>
              <w:t xml:space="preserve"> </w:t>
            </w:r>
            <w:proofErr w:type="spellStart"/>
            <w:r w:rsidRPr="00B17524">
              <w:rPr>
                <w:rFonts w:cs="Arial"/>
                <w:sz w:val="22"/>
              </w:rPr>
              <w:t>дээш</w:t>
            </w:r>
            <w:proofErr w:type="spellEnd"/>
            <w:r w:rsidRPr="00B17524">
              <w:rPr>
                <w:rFonts w:cs="Arial"/>
                <w:sz w:val="22"/>
              </w:rPr>
              <w:t xml:space="preserve"> </w:t>
            </w:r>
            <w:proofErr w:type="spellStart"/>
            <w:r w:rsidRPr="00B17524">
              <w:rPr>
                <w:rFonts w:cs="Arial"/>
                <w:sz w:val="22"/>
              </w:rPr>
              <w:t>хүчдэлд</w:t>
            </w:r>
            <w:proofErr w:type="spellEnd"/>
            <w:r w:rsidRPr="00B17524">
              <w:rPr>
                <w:rFonts w:cs="Arial"/>
                <w:sz w:val="22"/>
              </w:rPr>
              <w:t xml:space="preserve"> </w:t>
            </w:r>
            <w:proofErr w:type="spellStart"/>
            <w:r w:rsidRPr="00B17524">
              <w:rPr>
                <w:rFonts w:cs="Arial"/>
                <w:sz w:val="22"/>
              </w:rPr>
              <w:t>хэрэглэхгүй</w:t>
            </w:r>
            <w:proofErr w:type="spellEnd"/>
            <w:r w:rsidRPr="00B17524">
              <w:rPr>
                <w:rFonts w:cs="Arial"/>
                <w:sz w:val="22"/>
              </w:rPr>
              <w:t xml:space="preserve">. </w:t>
            </w:r>
            <w:proofErr w:type="spellStart"/>
            <w:r w:rsidRPr="00B17524">
              <w:rPr>
                <w:rFonts w:cs="Arial"/>
                <w:sz w:val="22"/>
              </w:rPr>
              <w:t>Холбогдох</w:t>
            </w:r>
            <w:proofErr w:type="spellEnd"/>
            <w:r w:rsidRPr="00B17524">
              <w:rPr>
                <w:rFonts w:cs="Arial"/>
                <w:sz w:val="22"/>
              </w:rPr>
              <w:t xml:space="preserve"> </w:t>
            </w:r>
            <w:proofErr w:type="spellStart"/>
            <w:r w:rsidRPr="00B17524">
              <w:rPr>
                <w:rFonts w:cs="Arial"/>
                <w:sz w:val="22"/>
              </w:rPr>
              <w:t>хүчдэлийн</w:t>
            </w:r>
            <w:proofErr w:type="spellEnd"/>
            <w:r w:rsidRPr="00B17524">
              <w:rPr>
                <w:rFonts w:cs="Arial"/>
                <w:sz w:val="22"/>
              </w:rPr>
              <w:t xml:space="preserve"> </w:t>
            </w:r>
            <w:proofErr w:type="spellStart"/>
            <w:r w:rsidRPr="00B17524">
              <w:rPr>
                <w:rFonts w:cs="Arial"/>
                <w:sz w:val="22"/>
              </w:rPr>
              <w:t>утгагүй</w:t>
            </w:r>
            <w:proofErr w:type="spellEnd"/>
            <w:r w:rsidRPr="00B17524">
              <w:rPr>
                <w:rFonts w:cs="Arial"/>
                <w:sz w:val="22"/>
              </w:rPr>
              <w:t xml:space="preserve"> </w:t>
            </w:r>
            <w:proofErr w:type="spellStart"/>
            <w:r w:rsidRPr="00B17524">
              <w:rPr>
                <w:rFonts w:cs="Arial"/>
                <w:sz w:val="22"/>
              </w:rPr>
              <w:t>дээрх</w:t>
            </w:r>
            <w:proofErr w:type="spellEnd"/>
            <w:r w:rsidRPr="00B17524">
              <w:rPr>
                <w:rFonts w:cs="Arial"/>
                <w:sz w:val="22"/>
              </w:rPr>
              <w:t xml:space="preserve"> </w:t>
            </w:r>
            <w:proofErr w:type="spellStart"/>
            <w:r w:rsidRPr="00B17524">
              <w:rPr>
                <w:rFonts w:cs="Arial"/>
                <w:sz w:val="22"/>
              </w:rPr>
              <w:t>тэмдэглэгээтэй</w:t>
            </w:r>
            <w:proofErr w:type="spellEnd"/>
            <w:r w:rsidRPr="00B17524">
              <w:rPr>
                <w:rFonts w:cs="Arial"/>
                <w:sz w:val="22"/>
              </w:rPr>
              <w:t xml:space="preserve"> </w:t>
            </w:r>
            <w:proofErr w:type="spellStart"/>
            <w:r w:rsidRPr="00B17524">
              <w:rPr>
                <w:rFonts w:cs="Arial"/>
                <w:sz w:val="22"/>
              </w:rPr>
              <w:t>таслуурыг</w:t>
            </w:r>
            <w:proofErr w:type="spellEnd"/>
            <w:r w:rsidRPr="00B17524">
              <w:rPr>
                <w:rFonts w:cs="Arial"/>
                <w:sz w:val="22"/>
              </w:rPr>
              <w:t xml:space="preserve"> IT </w:t>
            </w:r>
            <w:proofErr w:type="spellStart"/>
            <w:r w:rsidRPr="00B17524">
              <w:rPr>
                <w:rFonts w:cs="Arial"/>
                <w:sz w:val="22"/>
              </w:rPr>
              <w:t>системд</w:t>
            </w:r>
            <w:proofErr w:type="spellEnd"/>
            <w:r w:rsidRPr="00B17524">
              <w:rPr>
                <w:rFonts w:cs="Arial"/>
                <w:sz w:val="22"/>
              </w:rPr>
              <w:t xml:space="preserve"> </w:t>
            </w:r>
            <w:proofErr w:type="spellStart"/>
            <w:r w:rsidRPr="00B17524">
              <w:rPr>
                <w:rFonts w:cs="Arial"/>
                <w:sz w:val="22"/>
              </w:rPr>
              <w:t>хэрэглэхгүй</w:t>
            </w:r>
            <w:proofErr w:type="spellEnd"/>
            <w:r w:rsidRPr="00B17524">
              <w:rPr>
                <w:rFonts w:cs="Arial"/>
                <w:sz w:val="22"/>
              </w:rPr>
              <w:t>.</w:t>
            </w:r>
          </w:p>
          <w:p w14:paraId="0FFAF796" w14:textId="77777777" w:rsidR="0092260E" w:rsidRPr="00B17524" w:rsidRDefault="0092260E" w:rsidP="0092260E">
            <w:pPr>
              <w:spacing w:line="24" w:lineRule="atLeast"/>
              <w:jc w:val="both"/>
              <w:rPr>
                <w:rFonts w:cs="Arial"/>
                <w:sz w:val="22"/>
              </w:rPr>
            </w:pPr>
            <w:r w:rsidRPr="00B17524">
              <w:rPr>
                <w:rFonts w:cs="Arial"/>
                <w:sz w:val="22"/>
              </w:rPr>
              <w:t xml:space="preserve">IEC 62423 </w:t>
            </w:r>
            <w:proofErr w:type="spellStart"/>
            <w:r w:rsidRPr="00B17524">
              <w:rPr>
                <w:rFonts w:cs="Arial"/>
                <w:sz w:val="22"/>
              </w:rPr>
              <w:t>нь</w:t>
            </w:r>
            <w:proofErr w:type="spellEnd"/>
            <w:r w:rsidRPr="00B17524">
              <w:rPr>
                <w:rFonts w:cs="Arial"/>
                <w:sz w:val="22"/>
              </w:rPr>
              <w:t xml:space="preserve"> </w:t>
            </w:r>
            <w:proofErr w:type="spellStart"/>
            <w:r w:rsidRPr="00B17524">
              <w:rPr>
                <w:rFonts w:cs="Arial"/>
                <w:sz w:val="22"/>
              </w:rPr>
              <w:t>зөвхөн</w:t>
            </w:r>
            <w:proofErr w:type="spellEnd"/>
            <w:r w:rsidRPr="00B17524">
              <w:rPr>
                <w:rFonts w:cs="Arial"/>
                <w:sz w:val="22"/>
              </w:rPr>
              <w:t xml:space="preserve"> </w:t>
            </w:r>
            <w:proofErr w:type="spellStart"/>
            <w:r w:rsidRPr="00B17524">
              <w:rPr>
                <w:rFonts w:cs="Arial"/>
                <w:sz w:val="22"/>
              </w:rPr>
              <w:t>хэт</w:t>
            </w:r>
            <w:proofErr w:type="spellEnd"/>
            <w:r w:rsidRPr="00B17524">
              <w:rPr>
                <w:rFonts w:cs="Arial"/>
                <w:sz w:val="22"/>
              </w:rPr>
              <w:t xml:space="preserve"> </w:t>
            </w:r>
            <w:proofErr w:type="spellStart"/>
            <w:r w:rsidRPr="00B17524">
              <w:rPr>
                <w:rFonts w:cs="Arial"/>
                <w:sz w:val="22"/>
              </w:rPr>
              <w:t>гүйдлийн</w:t>
            </w:r>
            <w:proofErr w:type="spellEnd"/>
            <w:r w:rsidRPr="00B17524">
              <w:rPr>
                <w:rFonts w:cs="Arial"/>
                <w:sz w:val="22"/>
              </w:rPr>
              <w:t xml:space="preserve"> </w:t>
            </w:r>
            <w:proofErr w:type="spellStart"/>
            <w:r w:rsidRPr="00B17524">
              <w:rPr>
                <w:rFonts w:cs="Arial"/>
                <w:sz w:val="22"/>
              </w:rPr>
              <w:t>хамгаалалттай</w:t>
            </w:r>
            <w:proofErr w:type="spellEnd"/>
            <w:r w:rsidRPr="00B17524">
              <w:rPr>
                <w:rFonts w:cs="Arial"/>
                <w:sz w:val="22"/>
              </w:rPr>
              <w:t xml:space="preserve"> </w:t>
            </w:r>
            <w:proofErr w:type="spellStart"/>
            <w:r w:rsidRPr="00B17524">
              <w:rPr>
                <w:rFonts w:cs="Arial"/>
                <w:sz w:val="22"/>
              </w:rPr>
              <w:t>үлдэгдэл</w:t>
            </w:r>
            <w:proofErr w:type="spellEnd"/>
            <w:r w:rsidRPr="00B17524">
              <w:rPr>
                <w:rFonts w:cs="Arial"/>
                <w:sz w:val="22"/>
              </w:rPr>
              <w:t xml:space="preserve"> </w:t>
            </w:r>
            <w:proofErr w:type="spellStart"/>
            <w:r w:rsidRPr="00B17524">
              <w:rPr>
                <w:rFonts w:cs="Arial"/>
                <w:sz w:val="22"/>
              </w:rPr>
              <w:t>гүйдлээр</w:t>
            </w:r>
            <w:proofErr w:type="spellEnd"/>
            <w:r w:rsidRPr="00B17524">
              <w:rPr>
                <w:rFonts w:cs="Arial"/>
                <w:sz w:val="22"/>
              </w:rPr>
              <w:t xml:space="preserve"> </w:t>
            </w:r>
            <w:proofErr w:type="spellStart"/>
            <w:r w:rsidRPr="00B17524">
              <w:rPr>
                <w:rFonts w:cs="Arial"/>
                <w:sz w:val="22"/>
              </w:rPr>
              <w:t>ажилладаг</w:t>
            </w:r>
            <w:proofErr w:type="spellEnd"/>
            <w:r w:rsidRPr="00B17524">
              <w:rPr>
                <w:rFonts w:cs="Arial"/>
                <w:sz w:val="22"/>
              </w:rPr>
              <w:t xml:space="preserve"> </w:t>
            </w:r>
            <w:proofErr w:type="spellStart"/>
            <w:r w:rsidRPr="00B17524">
              <w:rPr>
                <w:rFonts w:cs="Arial"/>
                <w:sz w:val="22"/>
              </w:rPr>
              <w:t>таслуур</w:t>
            </w:r>
            <w:proofErr w:type="spellEnd"/>
            <w:r w:rsidRPr="00B17524">
              <w:rPr>
                <w:rFonts w:cs="Arial"/>
                <w:sz w:val="22"/>
              </w:rPr>
              <w:t xml:space="preserve"> (RCBO)-т </w:t>
            </w:r>
            <w:proofErr w:type="spellStart"/>
            <w:r w:rsidRPr="00B17524">
              <w:rPr>
                <w:rFonts w:cs="Arial"/>
                <w:sz w:val="22"/>
              </w:rPr>
              <w:t>хамаарна</w:t>
            </w:r>
            <w:proofErr w:type="spellEnd"/>
            <w:r w:rsidRPr="00B17524">
              <w:rPr>
                <w:rFonts w:cs="Arial"/>
                <w:sz w:val="22"/>
              </w:rPr>
              <w:t>.</w:t>
            </w:r>
          </w:p>
          <w:p w14:paraId="29F8F4CF" w14:textId="77777777" w:rsidR="0092260E" w:rsidRPr="00B17524" w:rsidRDefault="0092260E" w:rsidP="0092260E">
            <w:pPr>
              <w:spacing w:line="24" w:lineRule="atLeast"/>
              <w:jc w:val="both"/>
              <w:rPr>
                <w:rFonts w:cs="Arial"/>
                <w:sz w:val="22"/>
              </w:rPr>
            </w:pPr>
            <w:r w:rsidRPr="00B17524">
              <w:rPr>
                <w:rFonts w:cs="Arial"/>
                <w:sz w:val="22"/>
              </w:rPr>
              <w:t xml:space="preserve">IEC 60947-3 </w:t>
            </w:r>
            <w:proofErr w:type="spellStart"/>
            <w:r w:rsidRPr="00B17524">
              <w:rPr>
                <w:rFonts w:cs="Arial"/>
                <w:sz w:val="22"/>
              </w:rPr>
              <w:t>нь</w:t>
            </w:r>
            <w:proofErr w:type="spellEnd"/>
            <w:r w:rsidRPr="00B17524">
              <w:rPr>
                <w:rFonts w:cs="Arial"/>
                <w:sz w:val="22"/>
              </w:rPr>
              <w:t xml:space="preserve"> </w:t>
            </w:r>
            <w:proofErr w:type="spellStart"/>
            <w:r w:rsidRPr="00B17524">
              <w:rPr>
                <w:rFonts w:cs="Arial"/>
                <w:sz w:val="22"/>
              </w:rPr>
              <w:t>зөвхөн</w:t>
            </w:r>
            <w:proofErr w:type="spellEnd"/>
            <w:r w:rsidRPr="00B17524">
              <w:rPr>
                <w:rFonts w:cs="Arial"/>
                <w:sz w:val="22"/>
              </w:rPr>
              <w:t xml:space="preserve"> </w:t>
            </w:r>
            <w:proofErr w:type="spellStart"/>
            <w:r w:rsidRPr="00B17524">
              <w:rPr>
                <w:rFonts w:cs="Arial"/>
                <w:sz w:val="22"/>
              </w:rPr>
              <w:t>хайламтгай</w:t>
            </w:r>
            <w:proofErr w:type="spellEnd"/>
            <w:r w:rsidRPr="00B17524">
              <w:rPr>
                <w:rFonts w:cs="Arial"/>
                <w:sz w:val="22"/>
              </w:rPr>
              <w:t xml:space="preserve"> </w:t>
            </w:r>
            <w:proofErr w:type="spellStart"/>
            <w:r w:rsidRPr="00B17524">
              <w:rPr>
                <w:rFonts w:cs="Arial"/>
                <w:sz w:val="22"/>
              </w:rPr>
              <w:t>гал</w:t>
            </w:r>
            <w:proofErr w:type="spellEnd"/>
            <w:r w:rsidRPr="00B17524">
              <w:rPr>
                <w:rFonts w:cs="Arial"/>
                <w:sz w:val="22"/>
              </w:rPr>
              <w:t xml:space="preserve"> </w:t>
            </w:r>
            <w:proofErr w:type="spellStart"/>
            <w:r w:rsidRPr="00B17524">
              <w:rPr>
                <w:rFonts w:cs="Arial"/>
                <w:sz w:val="22"/>
              </w:rPr>
              <w:t>хамгаалагчтай</w:t>
            </w:r>
            <w:proofErr w:type="spellEnd"/>
            <w:r w:rsidRPr="00B17524">
              <w:rPr>
                <w:rFonts w:cs="Arial"/>
                <w:sz w:val="22"/>
              </w:rPr>
              <w:t xml:space="preserve"> </w:t>
            </w:r>
            <w:proofErr w:type="spellStart"/>
            <w:r w:rsidRPr="00B17524">
              <w:rPr>
                <w:rFonts w:cs="Arial"/>
                <w:sz w:val="22"/>
              </w:rPr>
              <w:t>хосолсон</w:t>
            </w:r>
            <w:proofErr w:type="spellEnd"/>
            <w:r w:rsidRPr="00B17524">
              <w:rPr>
                <w:rFonts w:cs="Arial"/>
                <w:sz w:val="22"/>
              </w:rPr>
              <w:t xml:space="preserve"> </w:t>
            </w:r>
            <w:proofErr w:type="spellStart"/>
            <w:r w:rsidRPr="00B17524">
              <w:rPr>
                <w:rFonts w:cs="Arial"/>
                <w:sz w:val="22"/>
              </w:rPr>
              <w:t>төхөөрөмжид</w:t>
            </w:r>
            <w:proofErr w:type="spellEnd"/>
            <w:r w:rsidRPr="00B17524">
              <w:rPr>
                <w:rFonts w:cs="Arial"/>
                <w:sz w:val="22"/>
              </w:rPr>
              <w:t xml:space="preserve"> </w:t>
            </w:r>
            <w:proofErr w:type="spellStart"/>
            <w:r w:rsidRPr="00B17524">
              <w:rPr>
                <w:rFonts w:cs="Arial"/>
                <w:sz w:val="22"/>
              </w:rPr>
              <w:t>хамаарна</w:t>
            </w:r>
            <w:proofErr w:type="spellEnd"/>
            <w:r w:rsidRPr="00B17524">
              <w:rPr>
                <w:rFonts w:cs="Arial"/>
                <w:sz w:val="22"/>
              </w:rPr>
              <w:t>.</w:t>
            </w:r>
          </w:p>
          <w:p w14:paraId="4ED46F55" w14:textId="77777777" w:rsidR="0092260E" w:rsidRPr="00B17524" w:rsidRDefault="0092260E" w:rsidP="0092260E">
            <w:pPr>
              <w:spacing w:line="24" w:lineRule="atLeast"/>
              <w:jc w:val="both"/>
              <w:rPr>
                <w:rFonts w:cs="Arial"/>
                <w:sz w:val="22"/>
              </w:rPr>
            </w:pPr>
            <w:proofErr w:type="spellStart"/>
            <w:r w:rsidRPr="00B17524">
              <w:rPr>
                <w:rFonts w:cs="Arial"/>
                <w:sz w:val="22"/>
              </w:rPr>
              <w:t>Дараах</w:t>
            </w:r>
            <w:proofErr w:type="spellEnd"/>
            <w:r w:rsidRPr="00B17524">
              <w:rPr>
                <w:rFonts w:cs="Arial"/>
                <w:sz w:val="22"/>
              </w:rPr>
              <w:t xml:space="preserve"> </w:t>
            </w:r>
            <w:proofErr w:type="spellStart"/>
            <w:r w:rsidRPr="00B17524">
              <w:rPr>
                <w:rFonts w:cs="Arial"/>
                <w:sz w:val="22"/>
              </w:rPr>
              <w:t>төхөөрөмж</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w:t>
            </w:r>
            <w:proofErr w:type="spellStart"/>
            <w:r w:rsidRPr="00B17524">
              <w:rPr>
                <w:rFonts w:cs="Arial"/>
                <w:sz w:val="22"/>
              </w:rPr>
              <w:t>зөвхөн</w:t>
            </w:r>
            <w:proofErr w:type="spellEnd"/>
            <w:r w:rsidRPr="00B17524">
              <w:rPr>
                <w:rFonts w:cs="Arial"/>
                <w:sz w:val="22"/>
              </w:rPr>
              <w:t xml:space="preserve"> </w:t>
            </w:r>
            <w:proofErr w:type="spellStart"/>
            <w:r w:rsidRPr="00B17524">
              <w:rPr>
                <w:rFonts w:cs="Arial"/>
                <w:sz w:val="22"/>
              </w:rPr>
              <w:t>богино</w:t>
            </w:r>
            <w:proofErr w:type="spellEnd"/>
            <w:r w:rsidRPr="00B17524">
              <w:rPr>
                <w:rFonts w:cs="Arial"/>
                <w:sz w:val="22"/>
              </w:rPr>
              <w:t xml:space="preserve"> </w:t>
            </w:r>
            <w:proofErr w:type="spellStart"/>
            <w:r w:rsidRPr="00B17524">
              <w:rPr>
                <w:rFonts w:cs="Arial"/>
                <w:sz w:val="22"/>
              </w:rPr>
              <w:t>залгааны</w:t>
            </w:r>
            <w:proofErr w:type="spellEnd"/>
            <w:r w:rsidRPr="00B17524">
              <w:rPr>
                <w:rFonts w:cs="Arial"/>
                <w:sz w:val="22"/>
              </w:rPr>
              <w:t xml:space="preserve"> </w:t>
            </w:r>
            <w:proofErr w:type="spellStart"/>
            <w:r w:rsidRPr="00B17524">
              <w:rPr>
                <w:rFonts w:cs="Arial"/>
                <w:sz w:val="22"/>
              </w:rPr>
              <w:t>гүйдлээс</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тул</w:t>
            </w:r>
            <w:proofErr w:type="spellEnd"/>
            <w:r w:rsidRPr="00B17524">
              <w:rPr>
                <w:rFonts w:cs="Arial"/>
                <w:sz w:val="22"/>
              </w:rPr>
              <w:t xml:space="preserve"> </w:t>
            </w:r>
            <w:proofErr w:type="spellStart"/>
            <w:r w:rsidRPr="00B17524">
              <w:rPr>
                <w:rFonts w:cs="Arial"/>
                <w:sz w:val="22"/>
              </w:rPr>
              <w:t>хэт</w:t>
            </w:r>
            <w:proofErr w:type="spellEnd"/>
            <w:r w:rsidRPr="00B17524">
              <w:rPr>
                <w:rFonts w:cs="Arial"/>
                <w:sz w:val="22"/>
              </w:rPr>
              <w:t xml:space="preserve"> </w:t>
            </w:r>
            <w:proofErr w:type="spellStart"/>
            <w:r w:rsidRPr="00B17524">
              <w:rPr>
                <w:rFonts w:cs="Arial"/>
                <w:sz w:val="22"/>
              </w:rPr>
              <w:t>ачааллын</w:t>
            </w:r>
            <w:proofErr w:type="spellEnd"/>
            <w:r w:rsidRPr="00B17524">
              <w:rPr>
                <w:rFonts w:cs="Arial"/>
                <w:sz w:val="22"/>
              </w:rPr>
              <w:t xml:space="preserve"> </w:t>
            </w:r>
            <w:proofErr w:type="spellStart"/>
            <w:r w:rsidRPr="00B17524">
              <w:rPr>
                <w:rFonts w:cs="Arial"/>
                <w:sz w:val="22"/>
              </w:rPr>
              <w:t>хамгаалалтад</w:t>
            </w:r>
            <w:proofErr w:type="spellEnd"/>
            <w:r w:rsidRPr="00B17524">
              <w:rPr>
                <w:rFonts w:cs="Arial"/>
                <w:sz w:val="22"/>
              </w:rPr>
              <w:t xml:space="preserve"> </w:t>
            </w:r>
            <w:proofErr w:type="spellStart"/>
            <w:r w:rsidRPr="00B17524">
              <w:rPr>
                <w:rFonts w:cs="Arial"/>
                <w:sz w:val="22"/>
              </w:rPr>
              <w:t>хэрэглэхгүй</w:t>
            </w:r>
            <w:proofErr w:type="spellEnd"/>
            <w:r w:rsidRPr="00B17524">
              <w:rPr>
                <w:rFonts w:cs="Arial"/>
                <w:sz w:val="22"/>
              </w:rPr>
              <w:t>:</w:t>
            </w:r>
          </w:p>
          <w:p w14:paraId="46BFEA51" w14:textId="77777777" w:rsidR="0092260E" w:rsidRPr="00B17524" w:rsidRDefault="0092260E" w:rsidP="0092260E">
            <w:pPr>
              <w:spacing w:line="24" w:lineRule="atLeast"/>
              <w:jc w:val="both"/>
              <w:rPr>
                <w:rFonts w:cs="Arial"/>
                <w:sz w:val="22"/>
              </w:rPr>
            </w:pPr>
            <w:r w:rsidRPr="00B17524">
              <w:rPr>
                <w:rFonts w:cs="Arial"/>
                <w:sz w:val="22"/>
              </w:rPr>
              <w:t xml:space="preserve">• IEC 60947-2:2016, O </w:t>
            </w:r>
            <w:proofErr w:type="spellStart"/>
            <w:r w:rsidRPr="00B17524">
              <w:rPr>
                <w:rFonts w:cs="Arial"/>
                <w:sz w:val="22"/>
              </w:rPr>
              <w:t>хавсралтад</w:t>
            </w:r>
            <w:proofErr w:type="spellEnd"/>
            <w:r w:rsidRPr="00B17524">
              <w:rPr>
                <w:rFonts w:cs="Arial"/>
                <w:sz w:val="22"/>
              </w:rPr>
              <w:t xml:space="preserve"> </w:t>
            </w:r>
            <w:proofErr w:type="spellStart"/>
            <w:r w:rsidRPr="00B17524">
              <w:rPr>
                <w:rFonts w:cs="Arial"/>
                <w:sz w:val="22"/>
              </w:rPr>
              <w:t>нийцсэн</w:t>
            </w:r>
            <w:proofErr w:type="spellEnd"/>
            <w:r w:rsidRPr="00B17524">
              <w:rPr>
                <w:rFonts w:cs="Arial"/>
                <w:sz w:val="22"/>
              </w:rPr>
              <w:t xml:space="preserve"> </w:t>
            </w:r>
            <w:proofErr w:type="spellStart"/>
            <w:r w:rsidRPr="00B17524">
              <w:rPr>
                <w:rFonts w:cs="Arial"/>
                <w:sz w:val="22"/>
              </w:rPr>
              <w:t>агшин</w:t>
            </w:r>
            <w:proofErr w:type="spellEnd"/>
            <w:r w:rsidRPr="00B17524">
              <w:rPr>
                <w:rFonts w:cs="Arial"/>
                <w:sz w:val="22"/>
              </w:rPr>
              <w:t xml:space="preserve"> </w:t>
            </w:r>
            <w:proofErr w:type="spellStart"/>
            <w:r w:rsidRPr="00B17524">
              <w:rPr>
                <w:rFonts w:cs="Arial"/>
                <w:sz w:val="22"/>
              </w:rPr>
              <w:t>зуур</w:t>
            </w:r>
            <w:proofErr w:type="spellEnd"/>
            <w:r w:rsidRPr="00B17524">
              <w:rPr>
                <w:rFonts w:cs="Arial"/>
                <w:sz w:val="22"/>
              </w:rPr>
              <w:t xml:space="preserve"> </w:t>
            </w:r>
            <w:proofErr w:type="spellStart"/>
            <w:r w:rsidRPr="00B17524">
              <w:rPr>
                <w:rFonts w:cs="Arial"/>
                <w:sz w:val="22"/>
              </w:rPr>
              <w:t>таслах</w:t>
            </w:r>
            <w:proofErr w:type="spellEnd"/>
            <w:r w:rsidRPr="00B17524">
              <w:rPr>
                <w:rFonts w:cs="Arial"/>
                <w:sz w:val="22"/>
              </w:rPr>
              <w:t xml:space="preserve"> </w:t>
            </w:r>
            <w:proofErr w:type="spellStart"/>
            <w:r w:rsidRPr="00B17524">
              <w:rPr>
                <w:rFonts w:cs="Arial"/>
                <w:sz w:val="22"/>
              </w:rPr>
              <w:t>таслуур</w:t>
            </w:r>
            <w:proofErr w:type="spellEnd"/>
            <w:r w:rsidRPr="00B17524">
              <w:rPr>
                <w:rFonts w:cs="Arial"/>
                <w:sz w:val="22"/>
              </w:rPr>
              <w:t xml:space="preserve"> (ICB);</w:t>
            </w:r>
          </w:p>
          <w:p w14:paraId="4B8D087B" w14:textId="70625140" w:rsidR="0092260E" w:rsidRPr="00B17524" w:rsidRDefault="0092260E" w:rsidP="0092260E">
            <w:pPr>
              <w:spacing w:line="24" w:lineRule="atLeast"/>
              <w:jc w:val="both"/>
              <w:rPr>
                <w:rFonts w:cs="Arial"/>
                <w:sz w:val="22"/>
              </w:rPr>
            </w:pPr>
            <w:r w:rsidRPr="00B17524">
              <w:rPr>
                <w:rFonts w:cs="Arial"/>
                <w:sz w:val="22"/>
              </w:rPr>
              <w:t xml:space="preserve">• IEC 60269-2 </w:t>
            </w:r>
            <w:proofErr w:type="spellStart"/>
            <w:r>
              <w:rPr>
                <w:rFonts w:cs="Arial"/>
                <w:sz w:val="22"/>
              </w:rPr>
              <w:t>эсвэл</w:t>
            </w:r>
            <w:proofErr w:type="spellEnd"/>
            <w:r w:rsidRPr="00B17524">
              <w:rPr>
                <w:rFonts w:cs="Arial"/>
                <w:sz w:val="22"/>
              </w:rPr>
              <w:t xml:space="preserve"> IEC 60269-3-т </w:t>
            </w:r>
            <w:proofErr w:type="spellStart"/>
            <w:r w:rsidRPr="00B17524">
              <w:rPr>
                <w:rFonts w:cs="Arial"/>
                <w:sz w:val="22"/>
              </w:rPr>
              <w:t>нийцсэн</w:t>
            </w:r>
            <w:proofErr w:type="spellEnd"/>
            <w:r w:rsidRPr="00B17524">
              <w:rPr>
                <w:rFonts w:cs="Arial"/>
                <w:sz w:val="22"/>
              </w:rPr>
              <w:t xml:space="preserve"> </w:t>
            </w:r>
            <w:proofErr w:type="spellStart"/>
            <w:r w:rsidRPr="00B17524">
              <w:rPr>
                <w:rFonts w:cs="Arial"/>
                <w:sz w:val="22"/>
              </w:rPr>
              <w:t>aM</w:t>
            </w:r>
            <w:proofErr w:type="spellEnd"/>
            <w:r w:rsidRPr="00B17524">
              <w:rPr>
                <w:rFonts w:cs="Arial"/>
                <w:sz w:val="22"/>
              </w:rPr>
              <w:t xml:space="preserve"> </w:t>
            </w:r>
            <w:proofErr w:type="spellStart"/>
            <w:r w:rsidRPr="00B17524">
              <w:rPr>
                <w:rFonts w:cs="Arial"/>
                <w:sz w:val="22"/>
              </w:rPr>
              <w:t>ба</w:t>
            </w:r>
            <w:proofErr w:type="spellEnd"/>
            <w:r w:rsidRPr="00B17524">
              <w:rPr>
                <w:rFonts w:cs="Arial"/>
                <w:sz w:val="22"/>
              </w:rPr>
              <w:t xml:space="preserve"> </w:t>
            </w:r>
            <w:proofErr w:type="spellStart"/>
            <w:r w:rsidRPr="00B17524">
              <w:rPr>
                <w:rFonts w:cs="Arial"/>
                <w:sz w:val="22"/>
              </w:rPr>
              <w:t>aR</w:t>
            </w:r>
            <w:proofErr w:type="spellEnd"/>
            <w:r w:rsidRPr="00B17524">
              <w:rPr>
                <w:rFonts w:cs="Arial"/>
                <w:sz w:val="22"/>
              </w:rPr>
              <w:t xml:space="preserve"> </w:t>
            </w:r>
            <w:proofErr w:type="spellStart"/>
            <w:r w:rsidRPr="00B17524">
              <w:rPr>
                <w:rFonts w:cs="Arial"/>
                <w:sz w:val="22"/>
              </w:rPr>
              <w:t>төрлийн</w:t>
            </w:r>
            <w:proofErr w:type="spellEnd"/>
            <w:r w:rsidRPr="00B17524">
              <w:rPr>
                <w:rFonts w:cs="Arial"/>
                <w:sz w:val="22"/>
              </w:rPr>
              <w:t xml:space="preserve"> </w:t>
            </w:r>
            <w:proofErr w:type="spellStart"/>
            <w:r w:rsidRPr="00B17524">
              <w:rPr>
                <w:rFonts w:cs="Arial"/>
                <w:sz w:val="22"/>
              </w:rPr>
              <w:t>хайламтгай</w:t>
            </w:r>
            <w:proofErr w:type="spellEnd"/>
            <w:r w:rsidRPr="00B17524">
              <w:rPr>
                <w:rFonts w:cs="Arial"/>
                <w:sz w:val="22"/>
              </w:rPr>
              <w:t xml:space="preserve"> </w:t>
            </w:r>
            <w:proofErr w:type="spellStart"/>
            <w:r w:rsidRPr="00B17524">
              <w:rPr>
                <w:rFonts w:cs="Arial"/>
                <w:sz w:val="22"/>
              </w:rPr>
              <w:t>гал</w:t>
            </w:r>
            <w:proofErr w:type="spellEnd"/>
            <w:r w:rsidRPr="00B17524">
              <w:rPr>
                <w:rFonts w:cs="Arial"/>
                <w:sz w:val="22"/>
              </w:rPr>
              <w:t xml:space="preserve"> </w:t>
            </w:r>
            <w:proofErr w:type="spellStart"/>
            <w:r w:rsidRPr="00B17524">
              <w:rPr>
                <w:rFonts w:cs="Arial"/>
                <w:sz w:val="22"/>
              </w:rPr>
              <w:t>хамгаалагч</w:t>
            </w:r>
            <w:proofErr w:type="spellEnd"/>
            <w:r w:rsidRPr="00B17524">
              <w:rPr>
                <w:rFonts w:cs="Arial"/>
                <w:sz w:val="22"/>
              </w:rPr>
              <w:t>.</w:t>
            </w:r>
          </w:p>
        </w:tc>
        <w:tc>
          <w:tcPr>
            <w:tcW w:w="4928" w:type="dxa"/>
            <w:tcMar>
              <w:top w:w="90" w:type="dxa"/>
              <w:left w:w="90" w:type="dxa"/>
              <w:bottom w:w="90" w:type="dxa"/>
              <w:right w:w="90" w:type="dxa"/>
            </w:tcMar>
          </w:tcPr>
          <w:p w14:paraId="7C8B3577" w14:textId="77777777" w:rsidR="0092260E" w:rsidRPr="00B17524" w:rsidRDefault="0092260E" w:rsidP="0092260E">
            <w:pPr>
              <w:spacing w:line="24" w:lineRule="atLeast"/>
              <w:jc w:val="both"/>
              <w:rPr>
                <w:rFonts w:cs="Arial"/>
                <w:sz w:val="22"/>
              </w:rPr>
            </w:pPr>
            <w:r w:rsidRPr="00B17524">
              <w:rPr>
                <w:rFonts w:cs="Arial"/>
                <w:b/>
                <w:sz w:val="22"/>
              </w:rPr>
              <w:t>533.1.2 Compliance with standards</w:t>
            </w:r>
          </w:p>
          <w:p w14:paraId="038F0DD2" w14:textId="77777777" w:rsidR="0092260E" w:rsidRPr="00B17524" w:rsidRDefault="0092260E" w:rsidP="0092260E">
            <w:pPr>
              <w:spacing w:line="24" w:lineRule="atLeast"/>
              <w:jc w:val="both"/>
              <w:rPr>
                <w:rFonts w:cs="Arial"/>
                <w:sz w:val="22"/>
              </w:rPr>
            </w:pPr>
            <w:r w:rsidRPr="00B17524">
              <w:rPr>
                <w:rFonts w:cs="Arial"/>
                <w:b/>
                <w:sz w:val="22"/>
              </w:rPr>
              <w:t>533.1.2.1 General</w:t>
            </w:r>
          </w:p>
          <w:p w14:paraId="2211E0DF" w14:textId="77777777" w:rsidR="0092260E" w:rsidRPr="00B17524" w:rsidRDefault="0092260E" w:rsidP="0092260E">
            <w:pPr>
              <w:spacing w:line="24" w:lineRule="atLeast"/>
              <w:jc w:val="both"/>
              <w:rPr>
                <w:rFonts w:cs="Arial"/>
                <w:sz w:val="22"/>
              </w:rPr>
            </w:pPr>
            <w:r w:rsidRPr="00B17524">
              <w:rPr>
                <w:rFonts w:cs="Arial"/>
                <w:sz w:val="22"/>
              </w:rPr>
              <w:t>Devices for protection against overcurrent shall comply with at least one of the following standards:</w:t>
            </w:r>
          </w:p>
          <w:p w14:paraId="22EC8B9A" w14:textId="77777777" w:rsidR="0092260E" w:rsidRPr="00B17524" w:rsidRDefault="0092260E" w:rsidP="0092260E">
            <w:pPr>
              <w:spacing w:line="24" w:lineRule="atLeast"/>
              <w:jc w:val="both"/>
              <w:rPr>
                <w:rFonts w:cs="Arial"/>
                <w:sz w:val="22"/>
              </w:rPr>
            </w:pPr>
            <w:r w:rsidRPr="00B17524">
              <w:rPr>
                <w:rFonts w:cs="Arial"/>
                <w:sz w:val="22"/>
              </w:rPr>
              <w:t>• IEC 60269-2; • IEC 60269-3; • IEC 60269-4; • IEC 60898 (all parts); • IEC 60947-2; • IEC 60947-3; • IEC 60947-6-2; • IEC 61009 (all parts); • IEC 62423.</w:t>
            </w:r>
          </w:p>
          <w:p w14:paraId="67B45C73" w14:textId="77777777" w:rsidR="0092260E" w:rsidRPr="00B17524" w:rsidRDefault="0092260E" w:rsidP="0092260E">
            <w:pPr>
              <w:spacing w:line="24" w:lineRule="atLeast"/>
              <w:jc w:val="both"/>
              <w:rPr>
                <w:rFonts w:cs="Arial"/>
                <w:sz w:val="22"/>
              </w:rPr>
            </w:pPr>
            <w:r w:rsidRPr="00B17524">
              <w:rPr>
                <w:rFonts w:cs="Arial"/>
                <w:b/>
                <w:sz w:val="22"/>
              </w:rPr>
              <w:t>533.1.2.2 Applicability of devices</w:t>
            </w:r>
          </w:p>
          <w:p w14:paraId="0D4B88E3" w14:textId="77777777" w:rsidR="0092260E" w:rsidRPr="00B17524" w:rsidRDefault="0092260E" w:rsidP="0092260E">
            <w:pPr>
              <w:spacing w:line="24" w:lineRule="atLeast"/>
              <w:jc w:val="both"/>
              <w:rPr>
                <w:rFonts w:cs="Arial"/>
                <w:sz w:val="22"/>
              </w:rPr>
            </w:pPr>
            <w:r w:rsidRPr="00B17524">
              <w:rPr>
                <w:rFonts w:cs="Arial"/>
                <w:sz w:val="22"/>
              </w:rPr>
              <w:t>Circuit-breakers according to IEC 60947-2 identified with voltage value(s) followed by the symbol (IEC 60417-6363:2016-07-16) or by the symbol shall not be used in IT systems for such voltage(s) or above. Circuit-breakers according to IEC 60947-2 identified with the symbol (IEC 60417-6363:2016-07-16) or by the symbol with no associated voltage value, shall not be used in IT systems.</w:t>
            </w:r>
          </w:p>
          <w:p w14:paraId="25CF2F87" w14:textId="2C83E862" w:rsidR="0092260E" w:rsidRPr="00B17524" w:rsidRDefault="0092260E" w:rsidP="0092260E">
            <w:pPr>
              <w:spacing w:line="24" w:lineRule="atLeast"/>
              <w:jc w:val="both"/>
              <w:rPr>
                <w:rFonts w:cs="Arial"/>
                <w:sz w:val="22"/>
              </w:rPr>
            </w:pPr>
            <w:r w:rsidRPr="00B17524">
              <w:rPr>
                <w:rFonts w:cs="Arial"/>
                <w:sz w:val="22"/>
              </w:rPr>
              <w:t>IEC 62423 is only applicable for residual current o</w:t>
            </w:r>
            <w:r>
              <w:rPr>
                <w:rFonts w:cs="Arial"/>
                <w:sz w:val="22"/>
              </w:rPr>
              <w:t>perated</w:t>
            </w:r>
            <w:r w:rsidRPr="00B17524">
              <w:rPr>
                <w:rFonts w:cs="Arial"/>
                <w:sz w:val="22"/>
              </w:rPr>
              <w:t xml:space="preserve"> circuit-breakers with integral overcurrent protection (RCBOs).</w:t>
            </w:r>
          </w:p>
          <w:p w14:paraId="185F1753" w14:textId="77777777" w:rsidR="0092260E" w:rsidRPr="00B17524" w:rsidRDefault="0092260E" w:rsidP="0092260E">
            <w:pPr>
              <w:spacing w:line="24" w:lineRule="atLeast"/>
              <w:jc w:val="both"/>
              <w:rPr>
                <w:rFonts w:cs="Arial"/>
                <w:sz w:val="22"/>
              </w:rPr>
            </w:pPr>
            <w:r w:rsidRPr="00B17524">
              <w:rPr>
                <w:rFonts w:cs="Arial"/>
                <w:sz w:val="22"/>
              </w:rPr>
              <w:t xml:space="preserve">IEC 60947-3 is only applicable for devices in combination with fuses, </w:t>
            </w:r>
            <w:proofErr w:type="gramStart"/>
            <w:r w:rsidRPr="00B17524">
              <w:rPr>
                <w:rFonts w:cs="Arial"/>
                <w:sz w:val="22"/>
              </w:rPr>
              <w:t>i.e.</w:t>
            </w:r>
            <w:proofErr w:type="gramEnd"/>
            <w:r w:rsidRPr="00B17524">
              <w:rPr>
                <w:rFonts w:cs="Arial"/>
                <w:sz w:val="22"/>
              </w:rPr>
              <w:t xml:space="preserve"> switch-fuses, fuse-switch, disconnector-fuse, fuse-disconnector, switch-disconnector-fuse and fuse-switch-disconnector.</w:t>
            </w:r>
          </w:p>
          <w:p w14:paraId="130E975C" w14:textId="77777777" w:rsidR="0092260E" w:rsidRPr="00B17524" w:rsidRDefault="0092260E" w:rsidP="0092260E">
            <w:pPr>
              <w:spacing w:line="24" w:lineRule="atLeast"/>
              <w:jc w:val="both"/>
              <w:rPr>
                <w:rFonts w:cs="Arial"/>
                <w:sz w:val="22"/>
              </w:rPr>
            </w:pPr>
            <w:r w:rsidRPr="00B17524">
              <w:rPr>
                <w:rFonts w:cs="Arial"/>
                <w:sz w:val="22"/>
              </w:rPr>
              <w:t>The following devices provide protection against short-circuit current only and therefore shall not be used for overload protection:</w:t>
            </w:r>
          </w:p>
          <w:p w14:paraId="31D14D7C" w14:textId="77777777" w:rsidR="0092260E" w:rsidRPr="00B17524" w:rsidRDefault="0092260E" w:rsidP="0092260E">
            <w:pPr>
              <w:spacing w:line="24" w:lineRule="atLeast"/>
              <w:jc w:val="both"/>
              <w:rPr>
                <w:rFonts w:cs="Arial"/>
                <w:sz w:val="22"/>
              </w:rPr>
            </w:pPr>
            <w:r w:rsidRPr="00B17524">
              <w:rPr>
                <w:rFonts w:cs="Arial"/>
                <w:sz w:val="22"/>
              </w:rPr>
              <w:t>• instantaneous trip circuit-breakers (ICB) complying with IEC 60947-2:2016, Annex O;</w:t>
            </w:r>
          </w:p>
          <w:p w14:paraId="45965634" w14:textId="7AD38AB8" w:rsidR="0092260E" w:rsidRPr="00B17524" w:rsidRDefault="0092260E" w:rsidP="0092260E">
            <w:pPr>
              <w:spacing w:line="24" w:lineRule="atLeast"/>
              <w:jc w:val="both"/>
              <w:rPr>
                <w:rFonts w:cs="Arial"/>
                <w:sz w:val="22"/>
              </w:rPr>
            </w:pPr>
            <w:r w:rsidRPr="00B17524">
              <w:rPr>
                <w:rFonts w:cs="Arial"/>
                <w:sz w:val="22"/>
              </w:rPr>
              <w:t xml:space="preserve">• </w:t>
            </w:r>
            <w:proofErr w:type="spellStart"/>
            <w:r w:rsidRPr="00B17524">
              <w:rPr>
                <w:rFonts w:cs="Arial"/>
                <w:sz w:val="22"/>
              </w:rPr>
              <w:t>aM</w:t>
            </w:r>
            <w:proofErr w:type="spellEnd"/>
            <w:r w:rsidRPr="00B17524">
              <w:rPr>
                <w:rFonts w:cs="Arial"/>
                <w:sz w:val="22"/>
              </w:rPr>
              <w:t xml:space="preserve"> and </w:t>
            </w:r>
            <w:proofErr w:type="spellStart"/>
            <w:r w:rsidRPr="00B17524">
              <w:rPr>
                <w:rFonts w:cs="Arial"/>
                <w:sz w:val="22"/>
              </w:rPr>
              <w:t>aR</w:t>
            </w:r>
            <w:proofErr w:type="spellEnd"/>
            <w:r w:rsidRPr="00B17524">
              <w:rPr>
                <w:rFonts w:cs="Arial"/>
                <w:sz w:val="22"/>
              </w:rPr>
              <w:t xml:space="preserve"> ty</w:t>
            </w:r>
            <w:r>
              <w:rPr>
                <w:rFonts w:cs="Arial"/>
                <w:sz w:val="22"/>
              </w:rPr>
              <w:t xml:space="preserve">pe </w:t>
            </w:r>
            <w:r w:rsidRPr="00B17524">
              <w:rPr>
                <w:rFonts w:cs="Arial"/>
                <w:sz w:val="22"/>
              </w:rPr>
              <w:t>fuses complying with IEC 60269-2 or IEC 60269-3.</w:t>
            </w:r>
          </w:p>
        </w:tc>
      </w:tr>
      <w:tr w:rsidR="0092260E" w:rsidRPr="00B17524" w14:paraId="2717C0C4" w14:textId="77777777" w:rsidTr="00204F05">
        <w:trPr>
          <w:jc w:val="center"/>
        </w:trPr>
        <w:tc>
          <w:tcPr>
            <w:tcW w:w="5935" w:type="dxa"/>
            <w:tcMar>
              <w:top w:w="90" w:type="dxa"/>
              <w:left w:w="90" w:type="dxa"/>
              <w:bottom w:w="90" w:type="dxa"/>
              <w:right w:w="90" w:type="dxa"/>
            </w:tcMar>
          </w:tcPr>
          <w:p w14:paraId="4C1216E8" w14:textId="77777777" w:rsidR="0092260E" w:rsidRPr="00B17524" w:rsidRDefault="0092260E" w:rsidP="0092260E">
            <w:pPr>
              <w:spacing w:line="24" w:lineRule="atLeast"/>
              <w:jc w:val="both"/>
              <w:rPr>
                <w:rFonts w:cs="Arial"/>
                <w:sz w:val="22"/>
              </w:rPr>
            </w:pPr>
            <w:r w:rsidRPr="00B17524">
              <w:rPr>
                <w:rFonts w:cs="Arial"/>
                <w:b/>
                <w:sz w:val="22"/>
              </w:rPr>
              <w:t xml:space="preserve">533.1.3 </w:t>
            </w:r>
            <w:proofErr w:type="spellStart"/>
            <w:r w:rsidRPr="00B17524">
              <w:rPr>
                <w:rFonts w:cs="Arial"/>
                <w:b/>
                <w:sz w:val="22"/>
              </w:rPr>
              <w:t>Хайламтгай</w:t>
            </w:r>
            <w:proofErr w:type="spellEnd"/>
            <w:r w:rsidRPr="00B17524">
              <w:rPr>
                <w:rFonts w:cs="Arial"/>
                <w:b/>
                <w:sz w:val="22"/>
              </w:rPr>
              <w:t xml:space="preserve"> </w:t>
            </w:r>
            <w:proofErr w:type="spellStart"/>
            <w:r w:rsidRPr="00B17524">
              <w:rPr>
                <w:rFonts w:cs="Arial"/>
                <w:b/>
                <w:sz w:val="22"/>
              </w:rPr>
              <w:t>гал</w:t>
            </w:r>
            <w:proofErr w:type="spellEnd"/>
            <w:r w:rsidRPr="00B17524">
              <w:rPr>
                <w:rFonts w:cs="Arial"/>
                <w:b/>
                <w:sz w:val="22"/>
              </w:rPr>
              <w:t xml:space="preserve"> </w:t>
            </w:r>
            <w:proofErr w:type="spellStart"/>
            <w:r w:rsidRPr="00B17524">
              <w:rPr>
                <w:rFonts w:cs="Arial"/>
                <w:b/>
                <w:sz w:val="22"/>
              </w:rPr>
              <w:t>хамгаалагч</w:t>
            </w:r>
            <w:proofErr w:type="spellEnd"/>
          </w:p>
          <w:p w14:paraId="6D05AB2E" w14:textId="77777777" w:rsidR="0092260E" w:rsidRPr="00B17524" w:rsidRDefault="0092260E" w:rsidP="0092260E">
            <w:pPr>
              <w:spacing w:line="24" w:lineRule="atLeast"/>
              <w:jc w:val="both"/>
              <w:rPr>
                <w:rFonts w:cs="Arial"/>
                <w:sz w:val="22"/>
              </w:rPr>
            </w:pPr>
            <w:r w:rsidRPr="00B17524">
              <w:rPr>
                <w:rFonts w:cs="Arial"/>
                <w:b/>
                <w:sz w:val="22"/>
              </w:rPr>
              <w:t>533.1.3.1</w:t>
            </w:r>
          </w:p>
          <w:p w14:paraId="0D84E8F1" w14:textId="77777777" w:rsidR="0092260E" w:rsidRPr="00B17524" w:rsidRDefault="0092260E" w:rsidP="0092260E">
            <w:pPr>
              <w:spacing w:line="24" w:lineRule="atLeast"/>
              <w:jc w:val="both"/>
              <w:rPr>
                <w:rFonts w:cs="Arial"/>
                <w:sz w:val="22"/>
              </w:rPr>
            </w:pPr>
            <w:proofErr w:type="spellStart"/>
            <w:r w:rsidRPr="00B17524">
              <w:rPr>
                <w:rFonts w:cs="Arial"/>
                <w:sz w:val="22"/>
              </w:rPr>
              <w:t>Шурагдан</w:t>
            </w:r>
            <w:proofErr w:type="spellEnd"/>
            <w:r w:rsidRPr="00B17524">
              <w:rPr>
                <w:rFonts w:cs="Arial"/>
                <w:sz w:val="22"/>
              </w:rPr>
              <w:t xml:space="preserve"> </w:t>
            </w:r>
            <w:proofErr w:type="spellStart"/>
            <w:r w:rsidRPr="00B17524">
              <w:rPr>
                <w:rFonts w:cs="Arial"/>
                <w:sz w:val="22"/>
              </w:rPr>
              <w:t>суурилах</w:t>
            </w:r>
            <w:proofErr w:type="spellEnd"/>
            <w:r w:rsidRPr="00B17524">
              <w:rPr>
                <w:rFonts w:cs="Arial"/>
                <w:sz w:val="22"/>
              </w:rPr>
              <w:t xml:space="preserve"> </w:t>
            </w:r>
            <w:proofErr w:type="spellStart"/>
            <w:r w:rsidRPr="00B17524">
              <w:rPr>
                <w:rFonts w:cs="Arial"/>
                <w:sz w:val="22"/>
              </w:rPr>
              <w:t>хайламтгай</w:t>
            </w:r>
            <w:proofErr w:type="spellEnd"/>
            <w:r w:rsidRPr="00B17524">
              <w:rPr>
                <w:rFonts w:cs="Arial"/>
                <w:sz w:val="22"/>
              </w:rPr>
              <w:t xml:space="preserve"> </w:t>
            </w:r>
            <w:proofErr w:type="spellStart"/>
            <w:r w:rsidRPr="00B17524">
              <w:rPr>
                <w:rFonts w:cs="Arial"/>
                <w:sz w:val="22"/>
              </w:rPr>
              <w:t>гал</w:t>
            </w:r>
            <w:proofErr w:type="spellEnd"/>
            <w:r w:rsidRPr="00B17524">
              <w:rPr>
                <w:rFonts w:cs="Arial"/>
                <w:sz w:val="22"/>
              </w:rPr>
              <w:t xml:space="preserve"> </w:t>
            </w:r>
            <w:proofErr w:type="spellStart"/>
            <w:r w:rsidRPr="00B17524">
              <w:rPr>
                <w:rFonts w:cs="Arial"/>
                <w:sz w:val="22"/>
              </w:rPr>
              <w:t>хамгаалагчийн</w:t>
            </w:r>
            <w:proofErr w:type="spellEnd"/>
            <w:r w:rsidRPr="00B17524">
              <w:rPr>
                <w:rFonts w:cs="Arial"/>
                <w:sz w:val="22"/>
              </w:rPr>
              <w:t xml:space="preserve"> </w:t>
            </w:r>
            <w:proofErr w:type="spellStart"/>
            <w:r w:rsidRPr="00B17524">
              <w:rPr>
                <w:rFonts w:cs="Arial"/>
                <w:sz w:val="22"/>
              </w:rPr>
              <w:t>суурийн</w:t>
            </w:r>
            <w:proofErr w:type="spellEnd"/>
            <w:r w:rsidRPr="00B17524">
              <w:rPr>
                <w:rFonts w:cs="Arial"/>
                <w:sz w:val="22"/>
              </w:rPr>
              <w:t xml:space="preserve"> </w:t>
            </w:r>
            <w:proofErr w:type="spellStart"/>
            <w:r w:rsidRPr="00B17524">
              <w:rPr>
                <w:rFonts w:cs="Arial"/>
                <w:sz w:val="22"/>
              </w:rPr>
              <w:t>төв</w:t>
            </w:r>
            <w:proofErr w:type="spellEnd"/>
            <w:r w:rsidRPr="00B17524">
              <w:rPr>
                <w:rFonts w:cs="Arial"/>
                <w:sz w:val="22"/>
              </w:rPr>
              <w:t xml:space="preserve"> </w:t>
            </w:r>
            <w:proofErr w:type="spellStart"/>
            <w:r w:rsidRPr="00B17524">
              <w:rPr>
                <w:rFonts w:cs="Arial"/>
                <w:sz w:val="22"/>
              </w:rPr>
              <w:t>контактыг</w:t>
            </w:r>
            <w:proofErr w:type="spellEnd"/>
            <w:r w:rsidRPr="00B17524">
              <w:rPr>
                <w:rFonts w:cs="Arial"/>
                <w:sz w:val="22"/>
              </w:rPr>
              <w:t xml:space="preserve"> </w:t>
            </w:r>
            <w:proofErr w:type="spellStart"/>
            <w:r w:rsidRPr="00B17524">
              <w:rPr>
                <w:rFonts w:cs="Arial"/>
                <w:sz w:val="22"/>
              </w:rPr>
              <w:t>тэжээлийн</w:t>
            </w:r>
            <w:proofErr w:type="spellEnd"/>
            <w:r w:rsidRPr="00B17524">
              <w:rPr>
                <w:rFonts w:cs="Arial"/>
                <w:sz w:val="22"/>
              </w:rPr>
              <w:t xml:space="preserve"> </w:t>
            </w:r>
            <w:proofErr w:type="spellStart"/>
            <w:r w:rsidRPr="00B17524">
              <w:rPr>
                <w:rFonts w:cs="Arial"/>
                <w:sz w:val="22"/>
              </w:rPr>
              <w:t>талаас</w:t>
            </w:r>
            <w:proofErr w:type="spellEnd"/>
            <w:r w:rsidRPr="00B17524">
              <w:rPr>
                <w:rFonts w:cs="Arial"/>
                <w:sz w:val="22"/>
              </w:rPr>
              <w:t xml:space="preserve"> </w:t>
            </w:r>
            <w:proofErr w:type="spellStart"/>
            <w:r w:rsidRPr="00B17524">
              <w:rPr>
                <w:rFonts w:cs="Arial"/>
                <w:sz w:val="22"/>
              </w:rPr>
              <w:t>ирэх</w:t>
            </w:r>
            <w:proofErr w:type="spellEnd"/>
            <w:r w:rsidRPr="00B17524">
              <w:rPr>
                <w:rFonts w:cs="Arial"/>
                <w:sz w:val="22"/>
              </w:rPr>
              <w:t xml:space="preserve"> </w:t>
            </w:r>
            <w:proofErr w:type="spellStart"/>
            <w:r w:rsidRPr="00B17524">
              <w:rPr>
                <w:rFonts w:cs="Arial"/>
                <w:sz w:val="22"/>
              </w:rPr>
              <w:t>дамжуулагчтай</w:t>
            </w:r>
            <w:proofErr w:type="spellEnd"/>
            <w:r w:rsidRPr="00B17524">
              <w:rPr>
                <w:rFonts w:cs="Arial"/>
                <w:sz w:val="22"/>
              </w:rPr>
              <w:t xml:space="preserve">, </w:t>
            </w:r>
            <w:proofErr w:type="spellStart"/>
            <w:r w:rsidRPr="00B17524">
              <w:rPr>
                <w:rFonts w:cs="Arial"/>
                <w:sz w:val="22"/>
              </w:rPr>
              <w:t>гадна</w:t>
            </w:r>
            <w:proofErr w:type="spellEnd"/>
            <w:r w:rsidRPr="00B17524">
              <w:rPr>
                <w:rFonts w:cs="Arial"/>
                <w:sz w:val="22"/>
              </w:rPr>
              <w:t xml:space="preserve"> </w:t>
            </w:r>
            <w:proofErr w:type="spellStart"/>
            <w:r w:rsidRPr="00B17524">
              <w:rPr>
                <w:rFonts w:cs="Arial"/>
                <w:sz w:val="22"/>
              </w:rPr>
              <w:t>бүрхүүлийн</w:t>
            </w:r>
            <w:proofErr w:type="spellEnd"/>
            <w:r w:rsidRPr="00B17524">
              <w:rPr>
                <w:rFonts w:cs="Arial"/>
                <w:sz w:val="22"/>
              </w:rPr>
              <w:t xml:space="preserve"> </w:t>
            </w:r>
            <w:proofErr w:type="spellStart"/>
            <w:r w:rsidRPr="00B17524">
              <w:rPr>
                <w:rFonts w:cs="Arial"/>
                <w:sz w:val="22"/>
              </w:rPr>
              <w:t>контактыг</w:t>
            </w:r>
            <w:proofErr w:type="spellEnd"/>
            <w:r w:rsidRPr="00B17524">
              <w:rPr>
                <w:rFonts w:cs="Arial"/>
                <w:sz w:val="22"/>
              </w:rPr>
              <w:t xml:space="preserve"> </w:t>
            </w:r>
            <w:proofErr w:type="spellStart"/>
            <w:r w:rsidRPr="00B17524">
              <w:rPr>
                <w:rFonts w:cs="Arial"/>
                <w:sz w:val="22"/>
              </w:rPr>
              <w:t>ачааллын</w:t>
            </w:r>
            <w:proofErr w:type="spellEnd"/>
            <w:r w:rsidRPr="00B17524">
              <w:rPr>
                <w:rFonts w:cs="Arial"/>
                <w:sz w:val="22"/>
              </w:rPr>
              <w:t xml:space="preserve"> </w:t>
            </w:r>
            <w:proofErr w:type="spellStart"/>
            <w:r w:rsidRPr="00B17524">
              <w:rPr>
                <w:rFonts w:cs="Arial"/>
                <w:sz w:val="22"/>
              </w:rPr>
              <w:t>талын</w:t>
            </w:r>
            <w:proofErr w:type="spellEnd"/>
            <w:r w:rsidRPr="00B17524">
              <w:rPr>
                <w:rFonts w:cs="Arial"/>
                <w:sz w:val="22"/>
              </w:rPr>
              <w:t xml:space="preserve"> </w:t>
            </w:r>
            <w:proofErr w:type="spellStart"/>
            <w:r w:rsidRPr="00B17524">
              <w:rPr>
                <w:rFonts w:cs="Arial"/>
                <w:sz w:val="22"/>
              </w:rPr>
              <w:t>дамжуулагчтай</w:t>
            </w:r>
            <w:proofErr w:type="spellEnd"/>
            <w:r w:rsidRPr="00B17524">
              <w:rPr>
                <w:rFonts w:cs="Arial"/>
                <w:sz w:val="22"/>
              </w:rPr>
              <w:t xml:space="preserve"> </w:t>
            </w:r>
            <w:proofErr w:type="spellStart"/>
            <w:r w:rsidRPr="00B17524">
              <w:rPr>
                <w:rFonts w:cs="Arial"/>
                <w:sz w:val="22"/>
              </w:rPr>
              <w:t>холбоно</w:t>
            </w:r>
            <w:proofErr w:type="spellEnd"/>
            <w:r w:rsidRPr="00B17524">
              <w:rPr>
                <w:rFonts w:cs="Arial"/>
                <w:sz w:val="22"/>
              </w:rPr>
              <w:t>.</w:t>
            </w:r>
          </w:p>
          <w:p w14:paraId="3EE92850" w14:textId="77777777" w:rsidR="0092260E" w:rsidRPr="00B17524" w:rsidRDefault="0092260E" w:rsidP="0092260E">
            <w:pPr>
              <w:spacing w:line="24" w:lineRule="atLeast"/>
              <w:jc w:val="both"/>
              <w:rPr>
                <w:rFonts w:cs="Arial"/>
                <w:sz w:val="22"/>
              </w:rPr>
            </w:pPr>
            <w:proofErr w:type="spellStart"/>
            <w:r w:rsidRPr="00B17524">
              <w:rPr>
                <w:rFonts w:cs="Arial"/>
                <w:sz w:val="22"/>
              </w:rPr>
              <w:lastRenderedPageBreak/>
              <w:t>Зэргэлдээ</w:t>
            </w:r>
            <w:proofErr w:type="spellEnd"/>
            <w:r w:rsidRPr="00B17524">
              <w:rPr>
                <w:rFonts w:cs="Arial"/>
                <w:sz w:val="22"/>
              </w:rPr>
              <w:t xml:space="preserve"> </w:t>
            </w:r>
            <w:proofErr w:type="spellStart"/>
            <w:r w:rsidRPr="00B17524">
              <w:rPr>
                <w:rFonts w:cs="Arial"/>
                <w:sz w:val="22"/>
              </w:rPr>
              <w:t>гал</w:t>
            </w:r>
            <w:proofErr w:type="spellEnd"/>
            <w:r w:rsidRPr="00B17524">
              <w:rPr>
                <w:rFonts w:cs="Arial"/>
                <w:sz w:val="22"/>
              </w:rPr>
              <w:t xml:space="preserve"> </w:t>
            </w:r>
            <w:proofErr w:type="spellStart"/>
            <w:r w:rsidRPr="00B17524">
              <w:rPr>
                <w:rFonts w:cs="Arial"/>
                <w:sz w:val="22"/>
              </w:rPr>
              <w:t>хамгаалагчийн</w:t>
            </w:r>
            <w:proofErr w:type="spellEnd"/>
            <w:r w:rsidRPr="00B17524">
              <w:rPr>
                <w:rFonts w:cs="Arial"/>
                <w:sz w:val="22"/>
              </w:rPr>
              <w:t xml:space="preserve"> </w:t>
            </w:r>
            <w:proofErr w:type="spellStart"/>
            <w:r w:rsidRPr="00B17524">
              <w:rPr>
                <w:rFonts w:cs="Arial"/>
                <w:sz w:val="22"/>
              </w:rPr>
              <w:t>суурийн</w:t>
            </w:r>
            <w:proofErr w:type="spellEnd"/>
            <w:r w:rsidRPr="00B17524">
              <w:rPr>
                <w:rFonts w:cs="Arial"/>
                <w:sz w:val="22"/>
              </w:rPr>
              <w:t xml:space="preserve"> </w:t>
            </w:r>
            <w:proofErr w:type="spellStart"/>
            <w:r w:rsidRPr="00B17524">
              <w:rPr>
                <w:rFonts w:cs="Arial"/>
                <w:sz w:val="22"/>
              </w:rPr>
              <w:t>дамжуулах</w:t>
            </w:r>
            <w:proofErr w:type="spellEnd"/>
            <w:r w:rsidRPr="00B17524">
              <w:rPr>
                <w:rFonts w:cs="Arial"/>
                <w:sz w:val="22"/>
              </w:rPr>
              <w:t xml:space="preserve"> </w:t>
            </w:r>
            <w:proofErr w:type="spellStart"/>
            <w:r w:rsidRPr="00B17524">
              <w:rPr>
                <w:rFonts w:cs="Arial"/>
                <w:sz w:val="22"/>
              </w:rPr>
              <w:t>хэсгүүдийн</w:t>
            </w:r>
            <w:proofErr w:type="spellEnd"/>
            <w:r w:rsidRPr="00B17524">
              <w:rPr>
                <w:rFonts w:cs="Arial"/>
                <w:sz w:val="22"/>
              </w:rPr>
              <w:t xml:space="preserve"> </w:t>
            </w:r>
            <w:proofErr w:type="spellStart"/>
            <w:r w:rsidRPr="00B17524">
              <w:rPr>
                <w:rFonts w:cs="Arial"/>
                <w:sz w:val="22"/>
              </w:rPr>
              <w:t>хооронд</w:t>
            </w:r>
            <w:proofErr w:type="spellEnd"/>
            <w:r w:rsidRPr="00B17524">
              <w:rPr>
                <w:rFonts w:cs="Arial"/>
                <w:sz w:val="22"/>
              </w:rPr>
              <w:t xml:space="preserve"> </w:t>
            </w:r>
            <w:proofErr w:type="spellStart"/>
            <w:r w:rsidRPr="00B17524">
              <w:rPr>
                <w:rFonts w:cs="Arial"/>
                <w:sz w:val="22"/>
              </w:rPr>
              <w:t>гал</w:t>
            </w:r>
            <w:proofErr w:type="spellEnd"/>
            <w:r w:rsidRPr="00B17524">
              <w:rPr>
                <w:rFonts w:cs="Arial"/>
                <w:sz w:val="22"/>
              </w:rPr>
              <w:t xml:space="preserve"> </w:t>
            </w:r>
            <w:proofErr w:type="spellStart"/>
            <w:r w:rsidRPr="00B17524">
              <w:rPr>
                <w:rFonts w:cs="Arial"/>
                <w:sz w:val="22"/>
              </w:rPr>
              <w:t>хамгаалагчийн</w:t>
            </w:r>
            <w:proofErr w:type="spellEnd"/>
            <w:r w:rsidRPr="00B17524">
              <w:rPr>
                <w:rFonts w:cs="Arial"/>
                <w:sz w:val="22"/>
              </w:rPr>
              <w:t xml:space="preserve"> </w:t>
            </w:r>
            <w:proofErr w:type="spellStart"/>
            <w:r w:rsidRPr="00B17524">
              <w:rPr>
                <w:rFonts w:cs="Arial"/>
                <w:sz w:val="22"/>
              </w:rPr>
              <w:t>баригч</w:t>
            </w:r>
            <w:proofErr w:type="spellEnd"/>
            <w:r w:rsidRPr="00B17524">
              <w:rPr>
                <w:rFonts w:cs="Arial"/>
                <w:sz w:val="22"/>
              </w:rPr>
              <w:t xml:space="preserve"> </w:t>
            </w:r>
            <w:proofErr w:type="spellStart"/>
            <w:r w:rsidRPr="00B17524">
              <w:rPr>
                <w:rFonts w:cs="Arial"/>
                <w:sz w:val="22"/>
              </w:rPr>
              <w:t>санамсаргүй</w:t>
            </w:r>
            <w:proofErr w:type="spellEnd"/>
            <w:r w:rsidRPr="00B17524">
              <w:rPr>
                <w:rFonts w:cs="Arial"/>
                <w:sz w:val="22"/>
              </w:rPr>
              <w:t xml:space="preserve"> </w:t>
            </w:r>
            <w:proofErr w:type="spellStart"/>
            <w:r w:rsidRPr="00B17524">
              <w:rPr>
                <w:rFonts w:cs="Arial"/>
                <w:sz w:val="22"/>
              </w:rPr>
              <w:t>хүрэлцэх</w:t>
            </w:r>
            <w:proofErr w:type="spellEnd"/>
            <w:r w:rsidRPr="00B17524">
              <w:rPr>
                <w:rFonts w:cs="Arial"/>
                <w:sz w:val="22"/>
              </w:rPr>
              <w:t xml:space="preserve"> </w:t>
            </w:r>
            <w:proofErr w:type="spellStart"/>
            <w:r w:rsidRPr="00B17524">
              <w:rPr>
                <w:rFonts w:cs="Arial"/>
                <w:sz w:val="22"/>
              </w:rPr>
              <w:t>боломжгүйгээр</w:t>
            </w:r>
            <w:proofErr w:type="spellEnd"/>
            <w:r w:rsidRPr="00B17524">
              <w:rPr>
                <w:rFonts w:cs="Arial"/>
                <w:sz w:val="22"/>
              </w:rPr>
              <w:t xml:space="preserve"> </w:t>
            </w:r>
            <w:proofErr w:type="spellStart"/>
            <w:r w:rsidRPr="00B17524">
              <w:rPr>
                <w:rFonts w:cs="Arial"/>
                <w:sz w:val="22"/>
              </w:rPr>
              <w:t>суурийг</w:t>
            </w:r>
            <w:proofErr w:type="spellEnd"/>
            <w:r w:rsidRPr="00B17524">
              <w:rPr>
                <w:rFonts w:cs="Arial"/>
                <w:sz w:val="22"/>
              </w:rPr>
              <w:t xml:space="preserve"> </w:t>
            </w:r>
            <w:proofErr w:type="spellStart"/>
            <w:r w:rsidRPr="00B17524">
              <w:rPr>
                <w:rFonts w:cs="Arial"/>
                <w:sz w:val="22"/>
              </w:rPr>
              <w:t>байрлуулна</w:t>
            </w:r>
            <w:proofErr w:type="spellEnd"/>
            <w:r w:rsidRPr="00B17524">
              <w:rPr>
                <w:rFonts w:cs="Arial"/>
                <w:sz w:val="22"/>
              </w:rPr>
              <w:t>.</w:t>
            </w:r>
          </w:p>
          <w:p w14:paraId="11BC58D6" w14:textId="77777777" w:rsidR="0092260E" w:rsidRPr="00B17524" w:rsidRDefault="0092260E" w:rsidP="0092260E">
            <w:pPr>
              <w:spacing w:line="24" w:lineRule="atLeast"/>
              <w:jc w:val="both"/>
              <w:rPr>
                <w:rFonts w:cs="Arial"/>
                <w:sz w:val="22"/>
              </w:rPr>
            </w:pPr>
            <w:r w:rsidRPr="00B17524">
              <w:rPr>
                <w:rFonts w:cs="Arial"/>
                <w:sz w:val="22"/>
              </w:rPr>
              <w:t xml:space="preserve">IEC 60269-3-т </w:t>
            </w:r>
            <w:proofErr w:type="spellStart"/>
            <w:r w:rsidRPr="00B17524">
              <w:rPr>
                <w:rFonts w:cs="Arial"/>
                <w:sz w:val="22"/>
              </w:rPr>
              <w:t>нийцсэн</w:t>
            </w:r>
            <w:proofErr w:type="spellEnd"/>
            <w:r w:rsidRPr="00B17524">
              <w:rPr>
                <w:rFonts w:cs="Arial"/>
                <w:sz w:val="22"/>
              </w:rPr>
              <w:t xml:space="preserve"> </w:t>
            </w:r>
            <w:proofErr w:type="spellStart"/>
            <w:r w:rsidRPr="00B17524">
              <w:rPr>
                <w:rFonts w:cs="Arial"/>
                <w:sz w:val="22"/>
              </w:rPr>
              <w:t>гал</w:t>
            </w:r>
            <w:proofErr w:type="spellEnd"/>
            <w:r w:rsidRPr="00B17524">
              <w:rPr>
                <w:rFonts w:cs="Arial"/>
                <w:sz w:val="22"/>
              </w:rPr>
              <w:t xml:space="preserve"> </w:t>
            </w:r>
            <w:proofErr w:type="spellStart"/>
            <w:r w:rsidRPr="00B17524">
              <w:rPr>
                <w:rFonts w:cs="Arial"/>
                <w:sz w:val="22"/>
              </w:rPr>
              <w:t>хамгаалагчийн</w:t>
            </w:r>
            <w:proofErr w:type="spellEnd"/>
            <w:r w:rsidRPr="00B17524">
              <w:rPr>
                <w:rFonts w:cs="Arial"/>
                <w:sz w:val="22"/>
              </w:rPr>
              <w:t xml:space="preserve"> </w:t>
            </w:r>
            <w:proofErr w:type="spellStart"/>
            <w:r w:rsidRPr="00B17524">
              <w:rPr>
                <w:rFonts w:cs="Arial"/>
                <w:sz w:val="22"/>
              </w:rPr>
              <w:t>суурийг</w:t>
            </w:r>
            <w:proofErr w:type="spellEnd"/>
            <w:r w:rsidRPr="00B17524">
              <w:rPr>
                <w:rFonts w:cs="Arial"/>
                <w:sz w:val="22"/>
              </w:rPr>
              <w:t xml:space="preserve"> </w:t>
            </w:r>
            <w:proofErr w:type="spellStart"/>
            <w:r w:rsidRPr="00B17524">
              <w:rPr>
                <w:rFonts w:cs="Arial"/>
                <w:sz w:val="22"/>
              </w:rPr>
              <w:t>илүү</w:t>
            </w:r>
            <w:proofErr w:type="spellEnd"/>
            <w:r w:rsidRPr="00B17524">
              <w:rPr>
                <w:rFonts w:cs="Arial"/>
                <w:sz w:val="22"/>
              </w:rPr>
              <w:t xml:space="preserve"> </w:t>
            </w:r>
            <w:proofErr w:type="spellStart"/>
            <w:r w:rsidRPr="00B17524">
              <w:rPr>
                <w:rFonts w:cs="Arial"/>
                <w:sz w:val="22"/>
              </w:rPr>
              <w:t>их</w:t>
            </w:r>
            <w:proofErr w:type="spellEnd"/>
            <w:r w:rsidRPr="00B17524">
              <w:rPr>
                <w:rFonts w:cs="Arial"/>
                <w:sz w:val="22"/>
              </w:rPr>
              <w:t xml:space="preserve"> </w:t>
            </w:r>
            <w:proofErr w:type="spellStart"/>
            <w:r w:rsidRPr="00B17524">
              <w:rPr>
                <w:rFonts w:cs="Arial"/>
                <w:sz w:val="22"/>
              </w:rPr>
              <w:t>хэвийн</w:t>
            </w:r>
            <w:proofErr w:type="spellEnd"/>
            <w:r w:rsidRPr="00B17524">
              <w:rPr>
                <w:rFonts w:cs="Arial"/>
                <w:sz w:val="22"/>
              </w:rPr>
              <w:t xml:space="preserve"> </w:t>
            </w:r>
            <w:proofErr w:type="spellStart"/>
            <w:r w:rsidRPr="00B17524">
              <w:rPr>
                <w:rFonts w:cs="Arial"/>
                <w:sz w:val="22"/>
              </w:rPr>
              <w:t>гүйдэлтэй</w:t>
            </w:r>
            <w:proofErr w:type="spellEnd"/>
            <w:r w:rsidRPr="00B17524">
              <w:rPr>
                <w:rFonts w:cs="Arial"/>
                <w:sz w:val="22"/>
              </w:rPr>
              <w:t xml:space="preserve"> </w:t>
            </w:r>
            <w:proofErr w:type="spellStart"/>
            <w:r w:rsidRPr="00B17524">
              <w:rPr>
                <w:rFonts w:cs="Arial"/>
                <w:sz w:val="22"/>
              </w:rPr>
              <w:t>хайламтгай</w:t>
            </w:r>
            <w:proofErr w:type="spellEnd"/>
            <w:r w:rsidRPr="00B17524">
              <w:rPr>
                <w:rFonts w:cs="Arial"/>
                <w:sz w:val="22"/>
              </w:rPr>
              <w:t xml:space="preserve"> </w:t>
            </w:r>
            <w:proofErr w:type="spellStart"/>
            <w:r w:rsidRPr="00B17524">
              <w:rPr>
                <w:rFonts w:cs="Arial"/>
                <w:sz w:val="22"/>
              </w:rPr>
              <w:t>тавьц</w:t>
            </w:r>
            <w:proofErr w:type="spellEnd"/>
            <w:r w:rsidRPr="00B17524">
              <w:rPr>
                <w:rFonts w:cs="Arial"/>
                <w:sz w:val="22"/>
              </w:rPr>
              <w:t xml:space="preserve"> </w:t>
            </w:r>
            <w:proofErr w:type="spellStart"/>
            <w:r w:rsidRPr="00B17524">
              <w:rPr>
                <w:rFonts w:cs="Arial"/>
                <w:sz w:val="22"/>
              </w:rPr>
              <w:t>хэрэглэхээс</w:t>
            </w:r>
            <w:proofErr w:type="spellEnd"/>
            <w:r w:rsidRPr="00B17524">
              <w:rPr>
                <w:rFonts w:cs="Arial"/>
                <w:sz w:val="22"/>
              </w:rPr>
              <w:t xml:space="preserve"> </w:t>
            </w:r>
            <w:proofErr w:type="spellStart"/>
            <w:r w:rsidRPr="00B17524">
              <w:rPr>
                <w:rFonts w:cs="Arial"/>
                <w:sz w:val="22"/>
              </w:rPr>
              <w:t>сэргийлэх</w:t>
            </w:r>
            <w:proofErr w:type="spellEnd"/>
            <w:r w:rsidRPr="00B17524">
              <w:rPr>
                <w:rFonts w:cs="Arial"/>
                <w:sz w:val="22"/>
              </w:rPr>
              <w:t xml:space="preserve"> </w:t>
            </w:r>
            <w:proofErr w:type="spellStart"/>
            <w:r w:rsidRPr="00B17524">
              <w:rPr>
                <w:rFonts w:cs="Arial"/>
                <w:sz w:val="22"/>
              </w:rPr>
              <w:t>калибрын</w:t>
            </w:r>
            <w:proofErr w:type="spellEnd"/>
            <w:r w:rsidRPr="00B17524">
              <w:rPr>
                <w:rFonts w:cs="Arial"/>
                <w:sz w:val="22"/>
              </w:rPr>
              <w:t xml:space="preserve"> </w:t>
            </w:r>
            <w:proofErr w:type="spellStart"/>
            <w:r w:rsidRPr="00B17524">
              <w:rPr>
                <w:rFonts w:cs="Arial"/>
                <w:sz w:val="22"/>
              </w:rPr>
              <w:t>эд</w:t>
            </w:r>
            <w:proofErr w:type="spellEnd"/>
            <w:r w:rsidRPr="00B17524">
              <w:rPr>
                <w:rFonts w:cs="Arial"/>
                <w:sz w:val="22"/>
              </w:rPr>
              <w:t xml:space="preserve"> </w:t>
            </w:r>
            <w:proofErr w:type="spellStart"/>
            <w:r w:rsidRPr="00B17524">
              <w:rPr>
                <w:rFonts w:cs="Arial"/>
                <w:sz w:val="22"/>
              </w:rPr>
              <w:t>ангитай</w:t>
            </w:r>
            <w:proofErr w:type="spellEnd"/>
            <w:r w:rsidRPr="00B17524">
              <w:rPr>
                <w:rFonts w:cs="Arial"/>
                <w:sz w:val="22"/>
              </w:rPr>
              <w:t xml:space="preserve"> </w:t>
            </w:r>
            <w:proofErr w:type="spellStart"/>
            <w:r w:rsidRPr="00B17524">
              <w:rPr>
                <w:rFonts w:cs="Arial"/>
                <w:sz w:val="22"/>
              </w:rPr>
              <w:t>хамт</w:t>
            </w:r>
            <w:proofErr w:type="spellEnd"/>
            <w:r w:rsidRPr="00B17524">
              <w:rPr>
                <w:rFonts w:cs="Arial"/>
                <w:sz w:val="22"/>
              </w:rPr>
              <w:t xml:space="preserve"> </w:t>
            </w:r>
            <w:proofErr w:type="spellStart"/>
            <w:r w:rsidRPr="00B17524">
              <w:rPr>
                <w:rFonts w:cs="Arial"/>
                <w:sz w:val="22"/>
              </w:rPr>
              <w:t>хэрэглэнэ</w:t>
            </w:r>
            <w:proofErr w:type="spellEnd"/>
            <w:r w:rsidRPr="00B17524">
              <w:rPr>
                <w:rFonts w:cs="Arial"/>
                <w:sz w:val="22"/>
              </w:rPr>
              <w:t xml:space="preserve">. </w:t>
            </w:r>
            <w:proofErr w:type="spellStart"/>
            <w:r w:rsidRPr="00B17524">
              <w:rPr>
                <w:rFonts w:cs="Arial"/>
                <w:sz w:val="22"/>
              </w:rPr>
              <w:t>Гал</w:t>
            </w:r>
            <w:proofErr w:type="spellEnd"/>
            <w:r w:rsidRPr="00B17524">
              <w:rPr>
                <w:rFonts w:cs="Arial"/>
                <w:sz w:val="22"/>
              </w:rPr>
              <w:t xml:space="preserve"> </w:t>
            </w:r>
            <w:proofErr w:type="spellStart"/>
            <w:r w:rsidRPr="00B17524">
              <w:rPr>
                <w:rFonts w:cs="Arial"/>
                <w:sz w:val="22"/>
              </w:rPr>
              <w:t>хамгаалагчийн</w:t>
            </w:r>
            <w:proofErr w:type="spellEnd"/>
            <w:r w:rsidRPr="00B17524">
              <w:rPr>
                <w:rFonts w:cs="Arial"/>
                <w:sz w:val="22"/>
              </w:rPr>
              <w:t xml:space="preserve"> </w:t>
            </w:r>
            <w:proofErr w:type="spellStart"/>
            <w:r w:rsidRPr="00B17524">
              <w:rPr>
                <w:rFonts w:cs="Arial"/>
                <w:sz w:val="22"/>
              </w:rPr>
              <w:t>систем</w:t>
            </w:r>
            <w:proofErr w:type="spellEnd"/>
            <w:r w:rsidRPr="00B17524">
              <w:rPr>
                <w:rFonts w:cs="Arial"/>
                <w:sz w:val="22"/>
              </w:rPr>
              <w:t xml:space="preserve"> </w:t>
            </w:r>
            <w:proofErr w:type="spellStart"/>
            <w:r w:rsidRPr="00B17524">
              <w:rPr>
                <w:rFonts w:cs="Arial"/>
                <w:sz w:val="22"/>
              </w:rPr>
              <w:t>дэх</w:t>
            </w:r>
            <w:proofErr w:type="spellEnd"/>
            <w:r w:rsidRPr="00B17524">
              <w:rPr>
                <w:rFonts w:cs="Arial"/>
                <w:sz w:val="22"/>
              </w:rPr>
              <w:t xml:space="preserve"> </w:t>
            </w:r>
            <w:proofErr w:type="spellStart"/>
            <w:r w:rsidRPr="00B17524">
              <w:rPr>
                <w:rFonts w:cs="Arial"/>
                <w:sz w:val="22"/>
              </w:rPr>
              <w:t>хамгийн</w:t>
            </w:r>
            <w:proofErr w:type="spellEnd"/>
            <w:r w:rsidRPr="00B17524">
              <w:rPr>
                <w:rFonts w:cs="Arial"/>
                <w:sz w:val="22"/>
              </w:rPr>
              <w:t xml:space="preserve"> </w:t>
            </w:r>
            <w:proofErr w:type="spellStart"/>
            <w:r w:rsidRPr="00B17524">
              <w:rPr>
                <w:rFonts w:cs="Arial"/>
                <w:sz w:val="22"/>
              </w:rPr>
              <w:t>их</w:t>
            </w:r>
            <w:proofErr w:type="spellEnd"/>
            <w:r w:rsidRPr="00B17524">
              <w:rPr>
                <w:rFonts w:cs="Arial"/>
                <w:sz w:val="22"/>
              </w:rPr>
              <w:t xml:space="preserve"> </w:t>
            </w:r>
            <w:proofErr w:type="spellStart"/>
            <w:r w:rsidRPr="00B17524">
              <w:rPr>
                <w:rFonts w:cs="Arial"/>
                <w:sz w:val="22"/>
              </w:rPr>
              <w:t>хэвийн</w:t>
            </w:r>
            <w:proofErr w:type="spellEnd"/>
            <w:r w:rsidRPr="00B17524">
              <w:rPr>
                <w:rFonts w:cs="Arial"/>
                <w:sz w:val="22"/>
              </w:rPr>
              <w:t xml:space="preserve"> </w:t>
            </w:r>
            <w:proofErr w:type="spellStart"/>
            <w:r w:rsidRPr="00B17524">
              <w:rPr>
                <w:rFonts w:cs="Arial"/>
                <w:sz w:val="22"/>
              </w:rPr>
              <w:t>гүйдэлтэй</w:t>
            </w:r>
            <w:proofErr w:type="spellEnd"/>
            <w:r w:rsidRPr="00B17524">
              <w:rPr>
                <w:rFonts w:cs="Arial"/>
                <w:sz w:val="22"/>
              </w:rPr>
              <w:t xml:space="preserve"> </w:t>
            </w:r>
            <w:proofErr w:type="spellStart"/>
            <w:r w:rsidRPr="00B17524">
              <w:rPr>
                <w:rFonts w:cs="Arial"/>
                <w:sz w:val="22"/>
              </w:rPr>
              <w:t>хайламтгай</w:t>
            </w:r>
            <w:proofErr w:type="spellEnd"/>
            <w:r w:rsidRPr="00B17524">
              <w:rPr>
                <w:rFonts w:cs="Arial"/>
                <w:sz w:val="22"/>
              </w:rPr>
              <w:t xml:space="preserve"> </w:t>
            </w:r>
            <w:proofErr w:type="spellStart"/>
            <w:r w:rsidRPr="00B17524">
              <w:rPr>
                <w:rFonts w:cs="Arial"/>
                <w:sz w:val="22"/>
              </w:rPr>
              <w:t>тавьц</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w:t>
            </w:r>
            <w:proofErr w:type="spellStart"/>
            <w:r w:rsidRPr="00B17524">
              <w:rPr>
                <w:rFonts w:cs="Arial"/>
                <w:sz w:val="22"/>
              </w:rPr>
              <w:t>хамгаалалтын</w:t>
            </w:r>
            <w:proofErr w:type="spellEnd"/>
            <w:r w:rsidRPr="00B17524">
              <w:rPr>
                <w:rFonts w:cs="Arial"/>
                <w:sz w:val="22"/>
              </w:rPr>
              <w:t xml:space="preserve"> </w:t>
            </w:r>
            <w:proofErr w:type="spellStart"/>
            <w:r w:rsidRPr="00B17524">
              <w:rPr>
                <w:rFonts w:cs="Arial"/>
                <w:sz w:val="22"/>
              </w:rPr>
              <w:t>зорилгод</w:t>
            </w:r>
            <w:proofErr w:type="spellEnd"/>
            <w:r w:rsidRPr="00B17524">
              <w:rPr>
                <w:rFonts w:cs="Arial"/>
                <w:sz w:val="22"/>
              </w:rPr>
              <w:t xml:space="preserve"> </w:t>
            </w:r>
            <w:proofErr w:type="spellStart"/>
            <w:r w:rsidRPr="00B17524">
              <w:rPr>
                <w:rFonts w:cs="Arial"/>
                <w:sz w:val="22"/>
              </w:rPr>
              <w:t>тохиромжтой</w:t>
            </w:r>
            <w:proofErr w:type="spellEnd"/>
            <w:r w:rsidRPr="00B17524">
              <w:rPr>
                <w:rFonts w:cs="Arial"/>
                <w:sz w:val="22"/>
              </w:rPr>
              <w:t xml:space="preserve"> </w:t>
            </w:r>
            <w:proofErr w:type="spellStart"/>
            <w:r w:rsidRPr="00B17524">
              <w:rPr>
                <w:rFonts w:cs="Arial"/>
                <w:sz w:val="22"/>
              </w:rPr>
              <w:t>бол</w:t>
            </w:r>
            <w:proofErr w:type="spellEnd"/>
            <w:r w:rsidRPr="00B17524">
              <w:rPr>
                <w:rFonts w:cs="Arial"/>
                <w:sz w:val="22"/>
              </w:rPr>
              <w:t xml:space="preserve"> </w:t>
            </w:r>
            <w:proofErr w:type="spellStart"/>
            <w:r w:rsidRPr="00B17524">
              <w:rPr>
                <w:rFonts w:cs="Arial"/>
                <w:sz w:val="22"/>
              </w:rPr>
              <w:t>калибрын</w:t>
            </w:r>
            <w:proofErr w:type="spellEnd"/>
            <w:r w:rsidRPr="00B17524">
              <w:rPr>
                <w:rFonts w:cs="Arial"/>
                <w:sz w:val="22"/>
              </w:rPr>
              <w:t xml:space="preserve"> </w:t>
            </w:r>
            <w:proofErr w:type="spellStart"/>
            <w:r w:rsidRPr="00B17524">
              <w:rPr>
                <w:rFonts w:cs="Arial"/>
                <w:sz w:val="22"/>
              </w:rPr>
              <w:t>эд</w:t>
            </w:r>
            <w:proofErr w:type="spellEnd"/>
            <w:r w:rsidRPr="00B17524">
              <w:rPr>
                <w:rFonts w:cs="Arial"/>
                <w:sz w:val="22"/>
              </w:rPr>
              <w:t xml:space="preserve"> </w:t>
            </w:r>
            <w:proofErr w:type="spellStart"/>
            <w:r w:rsidRPr="00B17524">
              <w:rPr>
                <w:rFonts w:cs="Arial"/>
                <w:sz w:val="22"/>
              </w:rPr>
              <w:t>анги</w:t>
            </w:r>
            <w:proofErr w:type="spellEnd"/>
            <w:r w:rsidRPr="00B17524">
              <w:rPr>
                <w:rFonts w:cs="Arial"/>
                <w:sz w:val="22"/>
              </w:rPr>
              <w:t xml:space="preserve"> </w:t>
            </w:r>
            <w:proofErr w:type="spellStart"/>
            <w:r w:rsidRPr="00B17524">
              <w:rPr>
                <w:rFonts w:cs="Arial"/>
                <w:sz w:val="22"/>
              </w:rPr>
              <w:t>шаардлагагүй</w:t>
            </w:r>
            <w:proofErr w:type="spellEnd"/>
            <w:r w:rsidRPr="00B17524">
              <w:rPr>
                <w:rFonts w:cs="Arial"/>
                <w:sz w:val="22"/>
              </w:rPr>
              <w:t>.</w:t>
            </w:r>
          </w:p>
          <w:p w14:paraId="01A8C012" w14:textId="77777777" w:rsidR="0092260E" w:rsidRPr="00B17524" w:rsidRDefault="0092260E" w:rsidP="0092260E">
            <w:pPr>
              <w:spacing w:line="24" w:lineRule="atLeast"/>
              <w:jc w:val="both"/>
              <w:rPr>
                <w:rFonts w:cs="Arial"/>
                <w:sz w:val="22"/>
              </w:rPr>
            </w:pPr>
            <w:proofErr w:type="spellStart"/>
            <w:r w:rsidRPr="00B17524">
              <w:rPr>
                <w:rFonts w:cs="Arial"/>
                <w:sz w:val="22"/>
              </w:rPr>
              <w:t>Тогтмол</w:t>
            </w:r>
            <w:proofErr w:type="spellEnd"/>
            <w:r w:rsidRPr="00B17524">
              <w:rPr>
                <w:rFonts w:cs="Arial"/>
                <w:sz w:val="22"/>
              </w:rPr>
              <w:t xml:space="preserve"> </w:t>
            </w:r>
            <w:proofErr w:type="spellStart"/>
            <w:r w:rsidRPr="00B17524">
              <w:rPr>
                <w:rFonts w:cs="Arial"/>
                <w:sz w:val="22"/>
              </w:rPr>
              <w:t>гүйдлийн</w:t>
            </w:r>
            <w:proofErr w:type="spellEnd"/>
            <w:r w:rsidRPr="00B17524">
              <w:rPr>
                <w:rFonts w:cs="Arial"/>
                <w:sz w:val="22"/>
              </w:rPr>
              <w:t xml:space="preserve"> </w:t>
            </w:r>
            <w:proofErr w:type="spellStart"/>
            <w:r w:rsidRPr="00B17524">
              <w:rPr>
                <w:rFonts w:cs="Arial"/>
                <w:sz w:val="22"/>
              </w:rPr>
              <w:t>хэлхээ</w:t>
            </w:r>
            <w:proofErr w:type="spellEnd"/>
            <w:r w:rsidRPr="00B17524">
              <w:rPr>
                <w:rFonts w:cs="Arial"/>
                <w:sz w:val="22"/>
              </w:rPr>
              <w:t xml:space="preserve"> </w:t>
            </w:r>
            <w:proofErr w:type="spellStart"/>
            <w:r w:rsidRPr="00B17524">
              <w:rPr>
                <w:rFonts w:cs="Arial"/>
                <w:sz w:val="22"/>
              </w:rPr>
              <w:t>буюу</w:t>
            </w:r>
            <w:proofErr w:type="spellEnd"/>
            <w:r w:rsidRPr="00B17524">
              <w:rPr>
                <w:rFonts w:cs="Arial"/>
                <w:sz w:val="22"/>
              </w:rPr>
              <w:t xml:space="preserve"> </w:t>
            </w:r>
            <w:proofErr w:type="spellStart"/>
            <w:r w:rsidRPr="00B17524">
              <w:rPr>
                <w:rFonts w:cs="Arial"/>
                <w:sz w:val="22"/>
              </w:rPr>
              <w:t>хэрэглээнд</w:t>
            </w:r>
            <w:proofErr w:type="spellEnd"/>
            <w:r w:rsidRPr="00B17524">
              <w:rPr>
                <w:rFonts w:cs="Arial"/>
                <w:sz w:val="22"/>
              </w:rPr>
              <w:t xml:space="preserve"> </w:t>
            </w:r>
            <w:proofErr w:type="spellStart"/>
            <w:r w:rsidRPr="00B17524">
              <w:rPr>
                <w:rFonts w:cs="Arial"/>
                <w:sz w:val="22"/>
              </w:rPr>
              <w:t>зөвхөн</w:t>
            </w:r>
            <w:proofErr w:type="spellEnd"/>
            <w:r w:rsidRPr="00B17524">
              <w:rPr>
                <w:rFonts w:cs="Arial"/>
                <w:sz w:val="22"/>
              </w:rPr>
              <w:t xml:space="preserve"> </w:t>
            </w:r>
            <w:proofErr w:type="spellStart"/>
            <w:r w:rsidRPr="00B17524">
              <w:rPr>
                <w:rFonts w:cs="Arial"/>
                <w:sz w:val="22"/>
              </w:rPr>
              <w:t>үйлдвэрлэгчээс</w:t>
            </w:r>
            <w:proofErr w:type="spellEnd"/>
            <w:r w:rsidRPr="00B17524">
              <w:rPr>
                <w:rFonts w:cs="Arial"/>
                <w:sz w:val="22"/>
              </w:rPr>
              <w:t xml:space="preserve"> </w:t>
            </w:r>
            <w:proofErr w:type="spellStart"/>
            <w:r w:rsidRPr="00B17524">
              <w:rPr>
                <w:rFonts w:cs="Arial"/>
                <w:sz w:val="22"/>
              </w:rPr>
              <w:t>тогтмол</w:t>
            </w:r>
            <w:proofErr w:type="spellEnd"/>
            <w:r w:rsidRPr="00B17524">
              <w:rPr>
                <w:rFonts w:cs="Arial"/>
                <w:sz w:val="22"/>
              </w:rPr>
              <w:t xml:space="preserve"> </w:t>
            </w:r>
            <w:proofErr w:type="spellStart"/>
            <w:r w:rsidRPr="00B17524">
              <w:rPr>
                <w:rFonts w:cs="Arial"/>
                <w:sz w:val="22"/>
              </w:rPr>
              <w:t>гүйдэлд</w:t>
            </w:r>
            <w:proofErr w:type="spellEnd"/>
            <w:r w:rsidRPr="00B17524">
              <w:rPr>
                <w:rFonts w:cs="Arial"/>
                <w:sz w:val="22"/>
              </w:rPr>
              <w:t xml:space="preserve"> </w:t>
            </w:r>
            <w:proofErr w:type="spellStart"/>
            <w:r w:rsidRPr="00B17524">
              <w:rPr>
                <w:rFonts w:cs="Arial"/>
                <w:sz w:val="22"/>
              </w:rPr>
              <w:t>тохиромжтой</w:t>
            </w:r>
            <w:proofErr w:type="spellEnd"/>
            <w:r w:rsidRPr="00B17524">
              <w:rPr>
                <w:rFonts w:cs="Arial"/>
                <w:sz w:val="22"/>
              </w:rPr>
              <w:t xml:space="preserve"> </w:t>
            </w:r>
            <w:proofErr w:type="spellStart"/>
            <w:r w:rsidRPr="00B17524">
              <w:rPr>
                <w:rFonts w:cs="Arial"/>
                <w:sz w:val="22"/>
              </w:rPr>
              <w:t>гэж</w:t>
            </w:r>
            <w:proofErr w:type="spellEnd"/>
            <w:r w:rsidRPr="00B17524">
              <w:rPr>
                <w:rFonts w:cs="Arial"/>
                <w:sz w:val="22"/>
              </w:rPr>
              <w:t xml:space="preserve"> </w:t>
            </w:r>
            <w:proofErr w:type="spellStart"/>
            <w:r w:rsidRPr="00B17524">
              <w:rPr>
                <w:rFonts w:cs="Arial"/>
                <w:sz w:val="22"/>
              </w:rPr>
              <w:t>тэмдэглэсэн</w:t>
            </w:r>
            <w:proofErr w:type="spellEnd"/>
            <w:r w:rsidRPr="00B17524">
              <w:rPr>
                <w:rFonts w:cs="Arial"/>
                <w:sz w:val="22"/>
              </w:rPr>
              <w:t xml:space="preserve"> </w:t>
            </w:r>
            <w:proofErr w:type="spellStart"/>
            <w:r w:rsidRPr="00B17524">
              <w:rPr>
                <w:rFonts w:cs="Arial"/>
                <w:sz w:val="22"/>
              </w:rPr>
              <w:t>гал</w:t>
            </w:r>
            <w:proofErr w:type="spellEnd"/>
            <w:r w:rsidRPr="00B17524">
              <w:rPr>
                <w:rFonts w:cs="Arial"/>
                <w:sz w:val="22"/>
              </w:rPr>
              <w:t xml:space="preserve"> </w:t>
            </w:r>
            <w:proofErr w:type="spellStart"/>
            <w:r w:rsidRPr="00B17524">
              <w:rPr>
                <w:rFonts w:cs="Arial"/>
                <w:sz w:val="22"/>
              </w:rPr>
              <w:t>хамгаалагчийн</w:t>
            </w:r>
            <w:proofErr w:type="spellEnd"/>
            <w:r w:rsidRPr="00B17524">
              <w:rPr>
                <w:rFonts w:cs="Arial"/>
                <w:sz w:val="22"/>
              </w:rPr>
              <w:t xml:space="preserve"> </w:t>
            </w:r>
            <w:proofErr w:type="spellStart"/>
            <w:r w:rsidRPr="00B17524">
              <w:rPr>
                <w:rFonts w:cs="Arial"/>
                <w:sz w:val="22"/>
              </w:rPr>
              <w:t>системийг</w:t>
            </w:r>
            <w:proofErr w:type="spellEnd"/>
            <w:r w:rsidRPr="00B17524">
              <w:rPr>
                <w:rFonts w:cs="Arial"/>
                <w:sz w:val="22"/>
              </w:rPr>
              <w:t xml:space="preserve"> </w:t>
            </w:r>
            <w:proofErr w:type="spellStart"/>
            <w:r w:rsidRPr="00B17524">
              <w:rPr>
                <w:rFonts w:cs="Arial"/>
                <w:sz w:val="22"/>
              </w:rPr>
              <w:t>хэрэглэнэ</w:t>
            </w:r>
            <w:proofErr w:type="spellEnd"/>
            <w:r w:rsidRPr="00B17524">
              <w:rPr>
                <w:rFonts w:cs="Arial"/>
                <w:sz w:val="22"/>
              </w:rPr>
              <w:t>.</w:t>
            </w:r>
          </w:p>
          <w:p w14:paraId="41DD1A1A" w14:textId="77777777" w:rsidR="0092260E" w:rsidRPr="00B17524" w:rsidRDefault="0092260E" w:rsidP="0092260E">
            <w:pPr>
              <w:spacing w:line="24" w:lineRule="atLeast"/>
              <w:jc w:val="both"/>
              <w:rPr>
                <w:rFonts w:cs="Arial"/>
                <w:sz w:val="22"/>
              </w:rPr>
            </w:pPr>
            <w:r w:rsidRPr="00B17524">
              <w:rPr>
                <w:rFonts w:cs="Arial"/>
                <w:b/>
                <w:sz w:val="22"/>
              </w:rPr>
              <w:t>533.1.3.2</w:t>
            </w:r>
          </w:p>
          <w:p w14:paraId="5A3F2DB0" w14:textId="0A3AFBD3" w:rsidR="0092260E" w:rsidRPr="00B17524" w:rsidRDefault="0092260E" w:rsidP="0092260E">
            <w:pPr>
              <w:spacing w:line="24" w:lineRule="atLeast"/>
              <w:jc w:val="both"/>
              <w:rPr>
                <w:rFonts w:cs="Arial"/>
                <w:sz w:val="22"/>
              </w:rPr>
            </w:pPr>
            <w:proofErr w:type="spellStart"/>
            <w:r w:rsidRPr="00B17524">
              <w:rPr>
                <w:rFonts w:cs="Arial"/>
                <w:sz w:val="22"/>
              </w:rPr>
              <w:t>Зааварчилгаа</w:t>
            </w:r>
            <w:proofErr w:type="spellEnd"/>
            <w:r w:rsidRPr="00B17524">
              <w:rPr>
                <w:rFonts w:cs="Arial"/>
                <w:sz w:val="22"/>
              </w:rPr>
              <w:t xml:space="preserve"> </w:t>
            </w:r>
            <w:proofErr w:type="spellStart"/>
            <w:r w:rsidRPr="00B17524">
              <w:rPr>
                <w:rFonts w:cs="Arial"/>
                <w:sz w:val="22"/>
              </w:rPr>
              <w:t>авсан</w:t>
            </w:r>
            <w:proofErr w:type="spellEnd"/>
            <w:r w:rsidRPr="00B17524">
              <w:rPr>
                <w:rFonts w:cs="Arial"/>
                <w:sz w:val="22"/>
              </w:rPr>
              <w:t xml:space="preserve"> (BA4) </w:t>
            </w:r>
            <w:proofErr w:type="spellStart"/>
            <w:r>
              <w:rPr>
                <w:rFonts w:cs="Arial"/>
                <w:sz w:val="22"/>
              </w:rPr>
              <w:t>эсвэл</w:t>
            </w:r>
            <w:proofErr w:type="spellEnd"/>
            <w:r w:rsidRPr="00B17524">
              <w:rPr>
                <w:rFonts w:cs="Arial"/>
                <w:sz w:val="22"/>
              </w:rPr>
              <w:t xml:space="preserve"> </w:t>
            </w:r>
            <w:proofErr w:type="spellStart"/>
            <w:r w:rsidRPr="00B17524">
              <w:rPr>
                <w:rFonts w:cs="Arial"/>
                <w:sz w:val="22"/>
              </w:rPr>
              <w:t>мэргэшсэн</w:t>
            </w:r>
            <w:proofErr w:type="spellEnd"/>
            <w:r w:rsidRPr="00B17524">
              <w:rPr>
                <w:rFonts w:cs="Arial"/>
                <w:sz w:val="22"/>
              </w:rPr>
              <w:t xml:space="preserve"> (BA5) </w:t>
            </w:r>
            <w:proofErr w:type="spellStart"/>
            <w:r w:rsidRPr="00B17524">
              <w:rPr>
                <w:rFonts w:cs="Arial"/>
                <w:sz w:val="22"/>
              </w:rPr>
              <w:t>хүнээс</w:t>
            </w:r>
            <w:proofErr w:type="spellEnd"/>
            <w:r w:rsidRPr="00B17524">
              <w:rPr>
                <w:rFonts w:cs="Arial"/>
                <w:sz w:val="22"/>
              </w:rPr>
              <w:t xml:space="preserve"> </w:t>
            </w:r>
            <w:proofErr w:type="spellStart"/>
            <w:r w:rsidRPr="00B17524">
              <w:rPr>
                <w:rFonts w:cs="Arial"/>
                <w:sz w:val="22"/>
              </w:rPr>
              <w:t>бусад</w:t>
            </w:r>
            <w:proofErr w:type="spellEnd"/>
            <w:r w:rsidRPr="00B17524">
              <w:rPr>
                <w:rFonts w:cs="Arial"/>
                <w:sz w:val="22"/>
              </w:rPr>
              <w:t xml:space="preserve"> </w:t>
            </w:r>
            <w:proofErr w:type="spellStart"/>
            <w:r w:rsidRPr="00B17524">
              <w:rPr>
                <w:rFonts w:cs="Arial"/>
                <w:sz w:val="22"/>
              </w:rPr>
              <w:t>хүн</w:t>
            </w:r>
            <w:proofErr w:type="spellEnd"/>
            <w:r w:rsidRPr="00B17524">
              <w:rPr>
                <w:rFonts w:cs="Arial"/>
                <w:sz w:val="22"/>
              </w:rPr>
              <w:t xml:space="preserve"> </w:t>
            </w:r>
            <w:proofErr w:type="spellStart"/>
            <w:r w:rsidRPr="00B17524">
              <w:rPr>
                <w:rFonts w:cs="Arial"/>
                <w:sz w:val="22"/>
              </w:rPr>
              <w:t>салгах</w:t>
            </w:r>
            <w:proofErr w:type="spellEnd"/>
            <w:r w:rsidRPr="00B17524">
              <w:rPr>
                <w:rFonts w:cs="Arial"/>
                <w:sz w:val="22"/>
              </w:rPr>
              <w:t xml:space="preserve"> </w:t>
            </w:r>
            <w:proofErr w:type="spellStart"/>
            <w:r w:rsidRPr="00B17524">
              <w:rPr>
                <w:rFonts w:cs="Arial"/>
                <w:sz w:val="22"/>
              </w:rPr>
              <w:t>буюу</w:t>
            </w:r>
            <w:proofErr w:type="spellEnd"/>
            <w:r w:rsidRPr="00B17524">
              <w:rPr>
                <w:rFonts w:cs="Arial"/>
                <w:sz w:val="22"/>
              </w:rPr>
              <w:t xml:space="preserve"> </w:t>
            </w:r>
            <w:proofErr w:type="spellStart"/>
            <w:r w:rsidRPr="00B17524">
              <w:rPr>
                <w:rFonts w:cs="Arial"/>
                <w:sz w:val="22"/>
              </w:rPr>
              <w:t>солих</w:t>
            </w:r>
            <w:proofErr w:type="spellEnd"/>
            <w:r w:rsidRPr="00B17524">
              <w:rPr>
                <w:rFonts w:cs="Arial"/>
                <w:sz w:val="22"/>
              </w:rPr>
              <w:t xml:space="preserve"> </w:t>
            </w:r>
            <w:proofErr w:type="spellStart"/>
            <w:r w:rsidRPr="00B17524">
              <w:rPr>
                <w:rFonts w:cs="Arial"/>
                <w:sz w:val="22"/>
              </w:rPr>
              <w:t>зориулалттай</w:t>
            </w:r>
            <w:proofErr w:type="spellEnd"/>
            <w:r w:rsidRPr="00B17524">
              <w:rPr>
                <w:rFonts w:cs="Arial"/>
                <w:sz w:val="22"/>
              </w:rPr>
              <w:t xml:space="preserve"> </w:t>
            </w:r>
            <w:proofErr w:type="spellStart"/>
            <w:r w:rsidRPr="00B17524">
              <w:rPr>
                <w:rFonts w:cs="Arial"/>
                <w:sz w:val="22"/>
              </w:rPr>
              <w:t>хайламтгай</w:t>
            </w:r>
            <w:proofErr w:type="spellEnd"/>
            <w:r w:rsidRPr="00B17524">
              <w:rPr>
                <w:rFonts w:cs="Arial"/>
                <w:sz w:val="22"/>
              </w:rPr>
              <w:t xml:space="preserve"> </w:t>
            </w:r>
            <w:proofErr w:type="spellStart"/>
            <w:r w:rsidRPr="00B17524">
              <w:rPr>
                <w:rFonts w:cs="Arial"/>
                <w:sz w:val="22"/>
              </w:rPr>
              <w:t>тавьц</w:t>
            </w:r>
            <w:proofErr w:type="spellEnd"/>
            <w:r w:rsidRPr="00B17524">
              <w:rPr>
                <w:rFonts w:cs="Arial"/>
                <w:sz w:val="22"/>
              </w:rPr>
              <w:t xml:space="preserve"> </w:t>
            </w:r>
            <w:proofErr w:type="spellStart"/>
            <w:r w:rsidRPr="00B17524">
              <w:rPr>
                <w:rFonts w:cs="Arial"/>
                <w:sz w:val="22"/>
              </w:rPr>
              <w:t>бүхий</w:t>
            </w:r>
            <w:proofErr w:type="spellEnd"/>
            <w:r w:rsidRPr="00B17524">
              <w:rPr>
                <w:rFonts w:cs="Arial"/>
                <w:sz w:val="22"/>
              </w:rPr>
              <w:t xml:space="preserve"> </w:t>
            </w:r>
            <w:proofErr w:type="spellStart"/>
            <w:r w:rsidRPr="00B17524">
              <w:rPr>
                <w:rFonts w:cs="Arial"/>
                <w:sz w:val="22"/>
              </w:rPr>
              <w:t>гал</w:t>
            </w:r>
            <w:proofErr w:type="spellEnd"/>
            <w:r w:rsidRPr="00B17524">
              <w:rPr>
                <w:rFonts w:cs="Arial"/>
                <w:sz w:val="22"/>
              </w:rPr>
              <w:t xml:space="preserve"> </w:t>
            </w:r>
            <w:proofErr w:type="spellStart"/>
            <w:r w:rsidRPr="00B17524">
              <w:rPr>
                <w:rFonts w:cs="Arial"/>
                <w:sz w:val="22"/>
              </w:rPr>
              <w:t>хамгаалагч</w:t>
            </w:r>
            <w:proofErr w:type="spellEnd"/>
            <w:r w:rsidRPr="00B17524">
              <w:rPr>
                <w:rFonts w:cs="Arial"/>
                <w:sz w:val="22"/>
              </w:rPr>
              <w:t xml:space="preserve"> IEC 60269-3-т </w:t>
            </w:r>
            <w:proofErr w:type="spellStart"/>
            <w:r w:rsidRPr="00B17524">
              <w:rPr>
                <w:rFonts w:cs="Arial"/>
                <w:sz w:val="22"/>
              </w:rPr>
              <w:t>нийцсэн</w:t>
            </w:r>
            <w:proofErr w:type="spellEnd"/>
            <w:r w:rsidRPr="00B17524">
              <w:rPr>
                <w:rFonts w:cs="Arial"/>
                <w:sz w:val="22"/>
              </w:rPr>
              <w:t xml:space="preserve"> </w:t>
            </w:r>
            <w:proofErr w:type="spellStart"/>
            <w:r w:rsidRPr="00B17524">
              <w:rPr>
                <w:rFonts w:cs="Arial"/>
                <w:sz w:val="22"/>
              </w:rPr>
              <w:t>байна</w:t>
            </w:r>
            <w:proofErr w:type="spellEnd"/>
            <w:r w:rsidRPr="00B17524">
              <w:rPr>
                <w:rFonts w:cs="Arial"/>
                <w:sz w:val="22"/>
              </w:rPr>
              <w:t>.</w:t>
            </w:r>
          </w:p>
          <w:p w14:paraId="44C8A0DD" w14:textId="696B2456" w:rsidR="0092260E" w:rsidRPr="00B17524" w:rsidRDefault="0092260E" w:rsidP="0092260E">
            <w:pPr>
              <w:spacing w:line="24" w:lineRule="atLeast"/>
              <w:jc w:val="both"/>
              <w:rPr>
                <w:rFonts w:cs="Arial"/>
                <w:sz w:val="22"/>
              </w:rPr>
            </w:pPr>
            <w:proofErr w:type="spellStart"/>
            <w:r w:rsidRPr="00B17524">
              <w:rPr>
                <w:rFonts w:cs="Arial"/>
                <w:sz w:val="22"/>
              </w:rPr>
              <w:t>Зөвхөн</w:t>
            </w:r>
            <w:proofErr w:type="spellEnd"/>
            <w:r w:rsidRPr="00B17524">
              <w:rPr>
                <w:rFonts w:cs="Arial"/>
                <w:sz w:val="22"/>
              </w:rPr>
              <w:t xml:space="preserve"> BA4 </w:t>
            </w:r>
            <w:proofErr w:type="spellStart"/>
            <w:r>
              <w:rPr>
                <w:rFonts w:cs="Arial"/>
                <w:sz w:val="22"/>
              </w:rPr>
              <w:t>эсвэл</w:t>
            </w:r>
            <w:proofErr w:type="spellEnd"/>
            <w:r w:rsidRPr="00B17524">
              <w:rPr>
                <w:rFonts w:cs="Arial"/>
                <w:sz w:val="22"/>
              </w:rPr>
              <w:t xml:space="preserve"> BA5 </w:t>
            </w:r>
            <w:proofErr w:type="spellStart"/>
            <w:r w:rsidRPr="00B17524">
              <w:rPr>
                <w:rFonts w:cs="Arial"/>
                <w:sz w:val="22"/>
              </w:rPr>
              <w:t>хүн</w:t>
            </w:r>
            <w:proofErr w:type="spellEnd"/>
            <w:r w:rsidRPr="00B17524">
              <w:rPr>
                <w:rFonts w:cs="Arial"/>
                <w:sz w:val="22"/>
              </w:rPr>
              <w:t xml:space="preserve"> </w:t>
            </w:r>
            <w:proofErr w:type="spellStart"/>
            <w:r w:rsidRPr="00B17524">
              <w:rPr>
                <w:rFonts w:cs="Arial"/>
                <w:sz w:val="22"/>
              </w:rPr>
              <w:t>салгаж</w:t>
            </w:r>
            <w:proofErr w:type="spellEnd"/>
            <w:r w:rsidRPr="00B17524">
              <w:rPr>
                <w:rFonts w:cs="Arial"/>
                <w:sz w:val="22"/>
              </w:rPr>
              <w:t xml:space="preserve">, </w:t>
            </w:r>
            <w:proofErr w:type="spellStart"/>
            <w:r w:rsidRPr="00B17524">
              <w:rPr>
                <w:rFonts w:cs="Arial"/>
                <w:sz w:val="22"/>
              </w:rPr>
              <w:t>солих</w:t>
            </w:r>
            <w:proofErr w:type="spellEnd"/>
            <w:r w:rsidRPr="00B17524">
              <w:rPr>
                <w:rFonts w:cs="Arial"/>
                <w:sz w:val="22"/>
              </w:rPr>
              <w:t xml:space="preserve"> </w:t>
            </w:r>
            <w:proofErr w:type="spellStart"/>
            <w:r w:rsidRPr="00B17524">
              <w:rPr>
                <w:rFonts w:cs="Arial"/>
                <w:sz w:val="22"/>
              </w:rPr>
              <w:t>хайламтгай</w:t>
            </w:r>
            <w:proofErr w:type="spellEnd"/>
            <w:r w:rsidRPr="00B17524">
              <w:rPr>
                <w:rFonts w:cs="Arial"/>
                <w:sz w:val="22"/>
              </w:rPr>
              <w:t xml:space="preserve"> </w:t>
            </w:r>
            <w:proofErr w:type="spellStart"/>
            <w:r w:rsidRPr="00B17524">
              <w:rPr>
                <w:rFonts w:cs="Arial"/>
                <w:sz w:val="22"/>
              </w:rPr>
              <w:t>тавьц</w:t>
            </w:r>
            <w:proofErr w:type="spellEnd"/>
            <w:r w:rsidRPr="00B17524">
              <w:rPr>
                <w:rFonts w:cs="Arial"/>
                <w:sz w:val="22"/>
              </w:rPr>
              <w:t xml:space="preserve"> </w:t>
            </w:r>
            <w:proofErr w:type="spellStart"/>
            <w:r w:rsidRPr="00B17524">
              <w:rPr>
                <w:rFonts w:cs="Arial"/>
                <w:sz w:val="22"/>
              </w:rPr>
              <w:t>бүхий</w:t>
            </w:r>
            <w:proofErr w:type="spellEnd"/>
            <w:r w:rsidRPr="00B17524">
              <w:rPr>
                <w:rFonts w:cs="Arial"/>
                <w:sz w:val="22"/>
              </w:rPr>
              <w:t xml:space="preserve"> </w:t>
            </w:r>
            <w:proofErr w:type="spellStart"/>
            <w:r w:rsidRPr="00B17524">
              <w:rPr>
                <w:rFonts w:cs="Arial"/>
                <w:sz w:val="22"/>
              </w:rPr>
              <w:t>гал</w:t>
            </w:r>
            <w:proofErr w:type="spellEnd"/>
            <w:r w:rsidRPr="00B17524">
              <w:rPr>
                <w:rFonts w:cs="Arial"/>
                <w:sz w:val="22"/>
              </w:rPr>
              <w:t xml:space="preserve"> </w:t>
            </w:r>
            <w:proofErr w:type="spellStart"/>
            <w:r w:rsidRPr="00B17524">
              <w:rPr>
                <w:rFonts w:cs="Arial"/>
                <w:sz w:val="22"/>
              </w:rPr>
              <w:t>хамгаалагч</w:t>
            </w:r>
            <w:proofErr w:type="spellEnd"/>
            <w:r w:rsidRPr="00B17524">
              <w:rPr>
                <w:rFonts w:cs="Arial"/>
                <w:sz w:val="22"/>
              </w:rPr>
              <w:t xml:space="preserve"> </w:t>
            </w:r>
            <w:proofErr w:type="spellStart"/>
            <w:r w:rsidRPr="00B17524">
              <w:rPr>
                <w:rFonts w:cs="Arial"/>
                <w:sz w:val="22"/>
              </w:rPr>
              <w:t>буюу</w:t>
            </w:r>
            <w:proofErr w:type="spellEnd"/>
            <w:r w:rsidRPr="00B17524">
              <w:rPr>
                <w:rFonts w:cs="Arial"/>
                <w:sz w:val="22"/>
              </w:rPr>
              <w:t xml:space="preserve"> </w:t>
            </w:r>
            <w:proofErr w:type="spellStart"/>
            <w:r w:rsidRPr="00B17524">
              <w:rPr>
                <w:rFonts w:cs="Arial"/>
                <w:sz w:val="22"/>
              </w:rPr>
              <w:t>хосолсон</w:t>
            </w:r>
            <w:proofErr w:type="spellEnd"/>
            <w:r w:rsidRPr="00B17524">
              <w:rPr>
                <w:rFonts w:cs="Arial"/>
                <w:sz w:val="22"/>
              </w:rPr>
              <w:t xml:space="preserve"> </w:t>
            </w:r>
            <w:proofErr w:type="spellStart"/>
            <w:r w:rsidRPr="00B17524">
              <w:rPr>
                <w:rFonts w:cs="Arial"/>
                <w:sz w:val="22"/>
              </w:rPr>
              <w:t>нэгжийг</w:t>
            </w:r>
            <w:proofErr w:type="spellEnd"/>
            <w:r w:rsidRPr="00B17524">
              <w:rPr>
                <w:rFonts w:cs="Arial"/>
                <w:sz w:val="22"/>
              </w:rPr>
              <w:t xml:space="preserve"> </w:t>
            </w:r>
            <w:proofErr w:type="spellStart"/>
            <w:r w:rsidRPr="00B17524">
              <w:rPr>
                <w:rFonts w:cs="Arial"/>
                <w:sz w:val="22"/>
              </w:rPr>
              <w:t>хүчдэлтэй</w:t>
            </w:r>
            <w:proofErr w:type="spellEnd"/>
            <w:r w:rsidRPr="00B17524">
              <w:rPr>
                <w:rFonts w:cs="Arial"/>
                <w:sz w:val="22"/>
              </w:rPr>
              <w:t xml:space="preserve"> </w:t>
            </w:r>
            <w:proofErr w:type="spellStart"/>
            <w:r w:rsidRPr="00B17524">
              <w:rPr>
                <w:rFonts w:cs="Arial"/>
                <w:sz w:val="22"/>
              </w:rPr>
              <w:t>хэсэгт</w:t>
            </w:r>
            <w:proofErr w:type="spellEnd"/>
            <w:r w:rsidRPr="00B17524">
              <w:rPr>
                <w:rFonts w:cs="Arial"/>
                <w:sz w:val="22"/>
              </w:rPr>
              <w:t xml:space="preserve"> </w:t>
            </w:r>
            <w:proofErr w:type="spellStart"/>
            <w:r w:rsidRPr="00B17524">
              <w:rPr>
                <w:rFonts w:cs="Arial"/>
                <w:sz w:val="22"/>
              </w:rPr>
              <w:t>санамсаргүй</w:t>
            </w:r>
            <w:proofErr w:type="spellEnd"/>
            <w:r w:rsidRPr="00B17524">
              <w:rPr>
                <w:rFonts w:cs="Arial"/>
                <w:sz w:val="22"/>
              </w:rPr>
              <w:t xml:space="preserve"> </w:t>
            </w:r>
            <w:proofErr w:type="spellStart"/>
            <w:r w:rsidRPr="00B17524">
              <w:rPr>
                <w:rFonts w:cs="Arial"/>
                <w:sz w:val="22"/>
              </w:rPr>
              <w:t>хүрэхгүйгээр</w:t>
            </w:r>
            <w:proofErr w:type="spellEnd"/>
            <w:r w:rsidRPr="00B17524">
              <w:rPr>
                <w:rFonts w:cs="Arial"/>
                <w:sz w:val="22"/>
              </w:rPr>
              <w:t xml:space="preserve"> </w:t>
            </w:r>
            <w:proofErr w:type="spellStart"/>
            <w:r w:rsidRPr="00B17524">
              <w:rPr>
                <w:rFonts w:cs="Arial"/>
                <w:sz w:val="22"/>
              </w:rPr>
              <w:t>хайламтгай</w:t>
            </w:r>
            <w:proofErr w:type="spellEnd"/>
            <w:r w:rsidRPr="00B17524">
              <w:rPr>
                <w:rFonts w:cs="Arial"/>
                <w:sz w:val="22"/>
              </w:rPr>
              <w:t xml:space="preserve"> </w:t>
            </w:r>
            <w:proofErr w:type="spellStart"/>
            <w:r w:rsidRPr="00B17524">
              <w:rPr>
                <w:rFonts w:cs="Arial"/>
                <w:sz w:val="22"/>
              </w:rPr>
              <w:t>тавьцыг</w:t>
            </w:r>
            <w:proofErr w:type="spellEnd"/>
            <w:r w:rsidRPr="00B17524">
              <w:rPr>
                <w:rFonts w:cs="Arial"/>
                <w:sz w:val="22"/>
              </w:rPr>
              <w:t xml:space="preserve"> </w:t>
            </w:r>
            <w:proofErr w:type="spellStart"/>
            <w:r w:rsidRPr="00B17524">
              <w:rPr>
                <w:rFonts w:cs="Arial"/>
                <w:sz w:val="22"/>
              </w:rPr>
              <w:t>салгах</w:t>
            </w:r>
            <w:proofErr w:type="spellEnd"/>
            <w:r w:rsidRPr="00B17524">
              <w:rPr>
                <w:rFonts w:cs="Arial"/>
                <w:sz w:val="22"/>
              </w:rPr>
              <w:t xml:space="preserve">, </w:t>
            </w:r>
            <w:proofErr w:type="spellStart"/>
            <w:r w:rsidRPr="00B17524">
              <w:rPr>
                <w:rFonts w:cs="Arial"/>
                <w:sz w:val="22"/>
              </w:rPr>
              <w:t>солих</w:t>
            </w:r>
            <w:proofErr w:type="spellEnd"/>
            <w:r w:rsidRPr="00B17524">
              <w:rPr>
                <w:rFonts w:cs="Arial"/>
                <w:sz w:val="22"/>
              </w:rPr>
              <w:t xml:space="preserve"> </w:t>
            </w:r>
            <w:proofErr w:type="spellStart"/>
            <w:r w:rsidRPr="00B17524">
              <w:rPr>
                <w:rFonts w:cs="Arial"/>
                <w:sz w:val="22"/>
              </w:rPr>
              <w:t>боломжтойгоор</w:t>
            </w:r>
            <w:proofErr w:type="spellEnd"/>
            <w:r w:rsidRPr="00B17524">
              <w:rPr>
                <w:rFonts w:cs="Arial"/>
                <w:sz w:val="22"/>
              </w:rPr>
              <w:t xml:space="preserve"> </w:t>
            </w:r>
            <w:proofErr w:type="spellStart"/>
            <w:r w:rsidRPr="00B17524">
              <w:rPr>
                <w:rFonts w:cs="Arial"/>
                <w:sz w:val="22"/>
              </w:rPr>
              <w:t>суурилуулна</w:t>
            </w:r>
            <w:proofErr w:type="spellEnd"/>
            <w:r w:rsidRPr="00B17524">
              <w:rPr>
                <w:rFonts w:cs="Arial"/>
                <w:sz w:val="22"/>
              </w:rPr>
              <w:t xml:space="preserve">. </w:t>
            </w:r>
            <w:proofErr w:type="spellStart"/>
            <w:r w:rsidRPr="00B17524">
              <w:rPr>
                <w:rFonts w:cs="Arial"/>
                <w:sz w:val="22"/>
              </w:rPr>
              <w:t>Эдгээр</w:t>
            </w:r>
            <w:proofErr w:type="spellEnd"/>
            <w:r w:rsidRPr="00B17524">
              <w:rPr>
                <w:rFonts w:cs="Arial"/>
                <w:sz w:val="22"/>
              </w:rPr>
              <w:t xml:space="preserve"> </w:t>
            </w:r>
            <w:proofErr w:type="spellStart"/>
            <w:r w:rsidRPr="00B17524">
              <w:rPr>
                <w:rFonts w:cs="Arial"/>
                <w:sz w:val="22"/>
              </w:rPr>
              <w:t>төхөөрөмжийг</w:t>
            </w:r>
            <w:proofErr w:type="spellEnd"/>
            <w:r w:rsidRPr="00B17524">
              <w:rPr>
                <w:rFonts w:cs="Arial"/>
                <w:sz w:val="22"/>
              </w:rPr>
              <w:t xml:space="preserve"> </w:t>
            </w:r>
            <w:proofErr w:type="spellStart"/>
            <w:r w:rsidRPr="00B17524">
              <w:rPr>
                <w:rFonts w:cs="Arial"/>
                <w:sz w:val="22"/>
              </w:rPr>
              <w:t>энгийн</w:t>
            </w:r>
            <w:proofErr w:type="spellEnd"/>
            <w:r w:rsidRPr="00B17524">
              <w:rPr>
                <w:rFonts w:cs="Arial"/>
                <w:sz w:val="22"/>
              </w:rPr>
              <w:t xml:space="preserve"> </w:t>
            </w:r>
            <w:proofErr w:type="spellStart"/>
            <w:r w:rsidRPr="00B17524">
              <w:rPr>
                <w:rFonts w:cs="Arial"/>
                <w:sz w:val="22"/>
              </w:rPr>
              <w:t>хүн</w:t>
            </w:r>
            <w:proofErr w:type="spellEnd"/>
            <w:r w:rsidRPr="00B17524">
              <w:rPr>
                <w:rFonts w:cs="Arial"/>
                <w:sz w:val="22"/>
              </w:rPr>
              <w:t xml:space="preserve"> </w:t>
            </w:r>
            <w:proofErr w:type="spellStart"/>
            <w:r w:rsidRPr="00B17524">
              <w:rPr>
                <w:rFonts w:cs="Arial"/>
                <w:sz w:val="22"/>
              </w:rPr>
              <w:t>хүрэх</w:t>
            </w:r>
            <w:proofErr w:type="spellEnd"/>
            <w:r w:rsidRPr="00B17524">
              <w:rPr>
                <w:rFonts w:cs="Arial"/>
                <w:sz w:val="22"/>
              </w:rPr>
              <w:t xml:space="preserve"> </w:t>
            </w:r>
            <w:proofErr w:type="spellStart"/>
            <w:r w:rsidRPr="00B17524">
              <w:rPr>
                <w:rFonts w:cs="Arial"/>
                <w:sz w:val="22"/>
              </w:rPr>
              <w:t>боломжгүйгээр</w:t>
            </w:r>
            <w:proofErr w:type="spellEnd"/>
            <w:r w:rsidRPr="00B17524">
              <w:rPr>
                <w:rFonts w:cs="Arial"/>
                <w:sz w:val="22"/>
              </w:rPr>
              <w:t xml:space="preserve"> </w:t>
            </w:r>
            <w:proofErr w:type="spellStart"/>
            <w:r w:rsidRPr="00B17524">
              <w:rPr>
                <w:rFonts w:cs="Arial"/>
                <w:sz w:val="22"/>
              </w:rPr>
              <w:t>угсарна</w:t>
            </w:r>
            <w:proofErr w:type="spellEnd"/>
            <w:r w:rsidRPr="00B17524">
              <w:rPr>
                <w:rFonts w:cs="Arial"/>
                <w:sz w:val="22"/>
              </w:rPr>
              <w:t>.</w:t>
            </w:r>
          </w:p>
        </w:tc>
        <w:tc>
          <w:tcPr>
            <w:tcW w:w="4928" w:type="dxa"/>
            <w:tcMar>
              <w:top w:w="90" w:type="dxa"/>
              <w:left w:w="90" w:type="dxa"/>
              <w:bottom w:w="90" w:type="dxa"/>
              <w:right w:w="90" w:type="dxa"/>
            </w:tcMar>
          </w:tcPr>
          <w:p w14:paraId="5FD015A6" w14:textId="77777777" w:rsidR="0092260E" w:rsidRPr="00B17524" w:rsidRDefault="0092260E" w:rsidP="0092260E">
            <w:pPr>
              <w:spacing w:line="24" w:lineRule="atLeast"/>
              <w:jc w:val="both"/>
              <w:rPr>
                <w:rFonts w:cs="Arial"/>
                <w:sz w:val="22"/>
              </w:rPr>
            </w:pPr>
            <w:r w:rsidRPr="00B17524">
              <w:rPr>
                <w:rFonts w:cs="Arial"/>
                <w:b/>
                <w:sz w:val="22"/>
              </w:rPr>
              <w:lastRenderedPageBreak/>
              <w:t>533.1.3 Fuses</w:t>
            </w:r>
          </w:p>
          <w:p w14:paraId="4CDB7990" w14:textId="77777777" w:rsidR="0092260E" w:rsidRPr="00B17524" w:rsidRDefault="0092260E" w:rsidP="0092260E">
            <w:pPr>
              <w:spacing w:line="24" w:lineRule="atLeast"/>
              <w:jc w:val="both"/>
              <w:rPr>
                <w:rFonts w:cs="Arial"/>
                <w:sz w:val="22"/>
              </w:rPr>
            </w:pPr>
            <w:r w:rsidRPr="00B17524">
              <w:rPr>
                <w:rFonts w:cs="Arial"/>
                <w:b/>
                <w:sz w:val="22"/>
              </w:rPr>
              <w:t>533.1.3.1</w:t>
            </w:r>
          </w:p>
          <w:p w14:paraId="1AD3779C" w14:textId="77777777" w:rsidR="0092260E" w:rsidRPr="00B17524" w:rsidRDefault="0092260E" w:rsidP="0092260E">
            <w:pPr>
              <w:spacing w:line="24" w:lineRule="atLeast"/>
              <w:jc w:val="both"/>
              <w:rPr>
                <w:rFonts w:cs="Arial"/>
                <w:sz w:val="22"/>
              </w:rPr>
            </w:pPr>
            <w:r w:rsidRPr="00B17524">
              <w:rPr>
                <w:rFonts w:cs="Arial"/>
                <w:sz w:val="22"/>
              </w:rPr>
              <w:t xml:space="preserve">A fuse base using screw-in fuses shall be connected so that the </w:t>
            </w:r>
            <w:proofErr w:type="spellStart"/>
            <w:r w:rsidRPr="00B17524">
              <w:rPr>
                <w:rFonts w:cs="Arial"/>
                <w:sz w:val="22"/>
              </w:rPr>
              <w:t>centre</w:t>
            </w:r>
            <w:proofErr w:type="spellEnd"/>
            <w:r w:rsidRPr="00B17524">
              <w:rPr>
                <w:rFonts w:cs="Arial"/>
                <w:sz w:val="22"/>
              </w:rPr>
              <w:t xml:space="preserve"> contact is connected to the conductor from the supply and the shell contact is connected to the conductor to the load.</w:t>
            </w:r>
          </w:p>
          <w:p w14:paraId="3DA05D89" w14:textId="77777777" w:rsidR="0092260E" w:rsidRPr="00B17524" w:rsidRDefault="0092260E" w:rsidP="0092260E">
            <w:pPr>
              <w:spacing w:line="24" w:lineRule="atLeast"/>
              <w:jc w:val="both"/>
              <w:rPr>
                <w:rFonts w:cs="Arial"/>
                <w:sz w:val="22"/>
              </w:rPr>
            </w:pPr>
            <w:r w:rsidRPr="00B17524">
              <w:rPr>
                <w:rFonts w:cs="Arial"/>
                <w:sz w:val="22"/>
              </w:rPr>
              <w:lastRenderedPageBreak/>
              <w:t>Fuse bases shall be arranged so as to exclude the possibility of the fuse carrier making contact between conductive parts belonging to adjacent fuse bases.</w:t>
            </w:r>
          </w:p>
          <w:p w14:paraId="4C311DA5" w14:textId="0E999157" w:rsidR="0092260E" w:rsidRPr="00B17524" w:rsidRDefault="0092260E" w:rsidP="0092260E">
            <w:pPr>
              <w:spacing w:line="24" w:lineRule="atLeast"/>
              <w:jc w:val="both"/>
              <w:rPr>
                <w:rFonts w:cs="Arial"/>
                <w:sz w:val="22"/>
              </w:rPr>
            </w:pPr>
            <w:r w:rsidRPr="00B17524">
              <w:rPr>
                <w:rFonts w:cs="Arial"/>
                <w:sz w:val="22"/>
              </w:rPr>
              <w:t>Fuse bases in accordance with IEC 60269-3 shall be used together with gauge pieces preventing the use of fuse-links of higher rated current. The gauge piece is su</w:t>
            </w:r>
            <w:r>
              <w:rPr>
                <w:rFonts w:cs="Arial"/>
                <w:sz w:val="22"/>
              </w:rPr>
              <w:t>pe</w:t>
            </w:r>
            <w:r w:rsidRPr="00B17524">
              <w:rPr>
                <w:rFonts w:cs="Arial"/>
                <w:sz w:val="22"/>
              </w:rPr>
              <w:t>rfluous in cases where the fuse-link with the highest rated current within the fuse system is acceptable for the purpose of protection.</w:t>
            </w:r>
          </w:p>
          <w:p w14:paraId="134B2AB8" w14:textId="77777777" w:rsidR="0092260E" w:rsidRPr="00B17524" w:rsidRDefault="0092260E" w:rsidP="0092260E">
            <w:pPr>
              <w:spacing w:line="24" w:lineRule="atLeast"/>
              <w:jc w:val="both"/>
              <w:rPr>
                <w:rFonts w:cs="Arial"/>
                <w:sz w:val="22"/>
              </w:rPr>
            </w:pPr>
            <w:r w:rsidRPr="00B17524">
              <w:rPr>
                <w:rFonts w:cs="Arial"/>
                <w:sz w:val="22"/>
              </w:rPr>
              <w:t>For protection of DC circuits or DC applications, only fuse systems (</w:t>
            </w:r>
            <w:proofErr w:type="gramStart"/>
            <w:r w:rsidRPr="00B17524">
              <w:rPr>
                <w:rFonts w:cs="Arial"/>
                <w:sz w:val="22"/>
              </w:rPr>
              <w:t>e.g.</w:t>
            </w:r>
            <w:proofErr w:type="gramEnd"/>
            <w:r w:rsidRPr="00B17524">
              <w:rPr>
                <w:rFonts w:cs="Arial"/>
                <w:sz w:val="22"/>
              </w:rPr>
              <w:t xml:space="preserve"> fuse-holder, fuse base) that are marked by the manufacturer as suitable for direct current shall be used.</w:t>
            </w:r>
          </w:p>
          <w:p w14:paraId="45B29E46" w14:textId="77777777" w:rsidR="0092260E" w:rsidRPr="00B17524" w:rsidRDefault="0092260E" w:rsidP="0092260E">
            <w:pPr>
              <w:spacing w:line="24" w:lineRule="atLeast"/>
              <w:jc w:val="both"/>
              <w:rPr>
                <w:rFonts w:cs="Arial"/>
                <w:sz w:val="22"/>
              </w:rPr>
            </w:pPr>
            <w:r w:rsidRPr="00B17524">
              <w:rPr>
                <w:rFonts w:cs="Arial"/>
                <w:b/>
                <w:sz w:val="22"/>
              </w:rPr>
              <w:t>533.1.3.2</w:t>
            </w:r>
          </w:p>
          <w:p w14:paraId="706EBD91" w14:textId="26359693" w:rsidR="0092260E" w:rsidRPr="00B17524" w:rsidRDefault="0092260E" w:rsidP="0092260E">
            <w:pPr>
              <w:spacing w:line="24" w:lineRule="atLeast"/>
              <w:jc w:val="both"/>
              <w:rPr>
                <w:rFonts w:cs="Arial"/>
                <w:sz w:val="22"/>
              </w:rPr>
            </w:pPr>
            <w:r w:rsidRPr="00B17524">
              <w:rPr>
                <w:rFonts w:cs="Arial"/>
                <w:sz w:val="22"/>
              </w:rPr>
              <w:t xml:space="preserve">Fuses having fuse-links intended to be removed or replaced by </w:t>
            </w:r>
            <w:r>
              <w:rPr>
                <w:rFonts w:cs="Arial"/>
                <w:sz w:val="22"/>
              </w:rPr>
              <w:t>person</w:t>
            </w:r>
            <w:r w:rsidRPr="00B17524">
              <w:rPr>
                <w:rFonts w:cs="Arial"/>
                <w:sz w:val="22"/>
              </w:rPr>
              <w:t xml:space="preserve">s other than instructed </w:t>
            </w:r>
            <w:r>
              <w:rPr>
                <w:rFonts w:cs="Arial"/>
                <w:sz w:val="22"/>
              </w:rPr>
              <w:t>person</w:t>
            </w:r>
            <w:r w:rsidRPr="00B17524">
              <w:rPr>
                <w:rFonts w:cs="Arial"/>
                <w:sz w:val="22"/>
              </w:rPr>
              <w:t xml:space="preserve">s (BA4) or skilled </w:t>
            </w:r>
            <w:r>
              <w:rPr>
                <w:rFonts w:cs="Arial"/>
                <w:sz w:val="22"/>
              </w:rPr>
              <w:t>person</w:t>
            </w:r>
            <w:r w:rsidRPr="00B17524">
              <w:rPr>
                <w:rFonts w:cs="Arial"/>
                <w:sz w:val="22"/>
              </w:rPr>
              <w:t>s (BA5), shall comply with IEC 60269-3.</w:t>
            </w:r>
          </w:p>
          <w:p w14:paraId="636B5138" w14:textId="3394BE9C" w:rsidR="0092260E" w:rsidRPr="00B17524" w:rsidRDefault="0092260E" w:rsidP="0092260E">
            <w:pPr>
              <w:spacing w:line="24" w:lineRule="atLeast"/>
              <w:jc w:val="both"/>
              <w:rPr>
                <w:rFonts w:cs="Arial"/>
                <w:sz w:val="22"/>
              </w:rPr>
            </w:pPr>
            <w:r w:rsidRPr="00B17524">
              <w:rPr>
                <w:rFonts w:cs="Arial"/>
                <w:sz w:val="22"/>
              </w:rPr>
              <w:t xml:space="preserve">Fuses or combination units having fuse-links intended to be removed and replaced only by instructed </w:t>
            </w:r>
            <w:r>
              <w:rPr>
                <w:rFonts w:cs="Arial"/>
                <w:sz w:val="22"/>
              </w:rPr>
              <w:t>person</w:t>
            </w:r>
            <w:r w:rsidRPr="00B17524">
              <w:rPr>
                <w:rFonts w:cs="Arial"/>
                <w:sz w:val="22"/>
              </w:rPr>
              <w:t xml:space="preserve">s (BA4) or skilled </w:t>
            </w:r>
            <w:r>
              <w:rPr>
                <w:rFonts w:cs="Arial"/>
                <w:sz w:val="22"/>
              </w:rPr>
              <w:t>person</w:t>
            </w:r>
            <w:r w:rsidRPr="00B17524">
              <w:rPr>
                <w:rFonts w:cs="Arial"/>
                <w:sz w:val="22"/>
              </w:rPr>
              <w:t xml:space="preserve">s (BA5), shall be installed in such a manner that it is ensured that the fuse-links can be removed or replaced without unintentional contact with live parts. These devices shall be erected in such a manner that they are not accessible to ordinary </w:t>
            </w:r>
            <w:r>
              <w:rPr>
                <w:rFonts w:cs="Arial"/>
                <w:sz w:val="22"/>
              </w:rPr>
              <w:t>person</w:t>
            </w:r>
            <w:r w:rsidRPr="00B17524">
              <w:rPr>
                <w:rFonts w:cs="Arial"/>
                <w:sz w:val="22"/>
              </w:rPr>
              <w:t>s.</w:t>
            </w:r>
          </w:p>
        </w:tc>
      </w:tr>
      <w:tr w:rsidR="0092260E" w:rsidRPr="00B17524" w14:paraId="71DCEC41" w14:textId="77777777" w:rsidTr="00204F05">
        <w:trPr>
          <w:jc w:val="center"/>
        </w:trPr>
        <w:tc>
          <w:tcPr>
            <w:tcW w:w="5935" w:type="dxa"/>
            <w:tcMar>
              <w:top w:w="90" w:type="dxa"/>
              <w:left w:w="90" w:type="dxa"/>
              <w:bottom w:w="90" w:type="dxa"/>
              <w:right w:w="90" w:type="dxa"/>
            </w:tcMar>
          </w:tcPr>
          <w:p w14:paraId="554AD680" w14:textId="77777777" w:rsidR="0092260E" w:rsidRPr="00B17524" w:rsidRDefault="0092260E" w:rsidP="0092260E">
            <w:pPr>
              <w:spacing w:line="24" w:lineRule="atLeast"/>
              <w:jc w:val="both"/>
              <w:rPr>
                <w:rFonts w:cs="Arial"/>
                <w:sz w:val="22"/>
              </w:rPr>
            </w:pPr>
            <w:r w:rsidRPr="00B17524">
              <w:rPr>
                <w:rFonts w:cs="Arial"/>
                <w:b/>
                <w:sz w:val="22"/>
              </w:rPr>
              <w:t xml:space="preserve">533.2 </w:t>
            </w:r>
            <w:proofErr w:type="spellStart"/>
            <w:r w:rsidRPr="00B17524">
              <w:rPr>
                <w:rFonts w:cs="Arial"/>
                <w:b/>
                <w:sz w:val="22"/>
              </w:rPr>
              <w:t>Хэт</w:t>
            </w:r>
            <w:proofErr w:type="spellEnd"/>
            <w:r w:rsidRPr="00B17524">
              <w:rPr>
                <w:rFonts w:cs="Arial"/>
                <w:b/>
                <w:sz w:val="22"/>
              </w:rPr>
              <w:t xml:space="preserve"> </w:t>
            </w:r>
            <w:proofErr w:type="spellStart"/>
            <w:r w:rsidRPr="00B17524">
              <w:rPr>
                <w:rFonts w:cs="Arial"/>
                <w:b/>
                <w:sz w:val="22"/>
              </w:rPr>
              <w:t>ачааллын</w:t>
            </w:r>
            <w:proofErr w:type="spellEnd"/>
            <w:r w:rsidRPr="00B17524">
              <w:rPr>
                <w:rFonts w:cs="Arial"/>
                <w:b/>
                <w:sz w:val="22"/>
              </w:rPr>
              <w:t xml:space="preserve"> </w:t>
            </w:r>
            <w:proofErr w:type="spellStart"/>
            <w:r w:rsidRPr="00B17524">
              <w:rPr>
                <w:rFonts w:cs="Arial"/>
                <w:b/>
                <w:sz w:val="22"/>
              </w:rPr>
              <w:t>гүйдлээс</w:t>
            </w:r>
            <w:proofErr w:type="spellEnd"/>
            <w:r w:rsidRPr="00B17524">
              <w:rPr>
                <w:rFonts w:cs="Arial"/>
                <w:b/>
                <w:sz w:val="22"/>
              </w:rPr>
              <w:t xml:space="preserve"> </w:t>
            </w:r>
            <w:proofErr w:type="spellStart"/>
            <w:r w:rsidRPr="00B17524">
              <w:rPr>
                <w:rFonts w:cs="Arial"/>
                <w:b/>
                <w:sz w:val="22"/>
              </w:rPr>
              <w:t>хамгаалах</w:t>
            </w:r>
            <w:proofErr w:type="spellEnd"/>
            <w:r w:rsidRPr="00B17524">
              <w:rPr>
                <w:rFonts w:cs="Arial"/>
                <w:b/>
                <w:sz w:val="22"/>
              </w:rPr>
              <w:t xml:space="preserve"> </w:t>
            </w:r>
            <w:proofErr w:type="spellStart"/>
            <w:r w:rsidRPr="00B17524">
              <w:rPr>
                <w:rFonts w:cs="Arial"/>
                <w:b/>
                <w:sz w:val="22"/>
              </w:rPr>
              <w:t>төхөөрөмжийг</w:t>
            </w:r>
            <w:proofErr w:type="spellEnd"/>
            <w:r w:rsidRPr="00B17524">
              <w:rPr>
                <w:rFonts w:cs="Arial"/>
                <w:b/>
                <w:sz w:val="22"/>
              </w:rPr>
              <w:t xml:space="preserve"> </w:t>
            </w:r>
            <w:proofErr w:type="spellStart"/>
            <w:r w:rsidRPr="00B17524">
              <w:rPr>
                <w:rFonts w:cs="Arial"/>
                <w:b/>
                <w:sz w:val="22"/>
              </w:rPr>
              <w:t>сонгох</w:t>
            </w:r>
            <w:proofErr w:type="spellEnd"/>
          </w:p>
          <w:p w14:paraId="3313C84A" w14:textId="77777777" w:rsidR="0092260E" w:rsidRPr="00B17524" w:rsidRDefault="0092260E" w:rsidP="0092260E">
            <w:pPr>
              <w:spacing w:line="24" w:lineRule="atLeast"/>
              <w:jc w:val="both"/>
              <w:rPr>
                <w:rFonts w:cs="Arial"/>
                <w:sz w:val="22"/>
              </w:rPr>
            </w:pPr>
            <w:r w:rsidRPr="00B17524">
              <w:rPr>
                <w:rFonts w:cs="Arial"/>
                <w:b/>
                <w:sz w:val="22"/>
              </w:rPr>
              <w:t xml:space="preserve">533.2.1 </w:t>
            </w:r>
            <w:proofErr w:type="spellStart"/>
            <w:r w:rsidRPr="00B17524">
              <w:rPr>
                <w:rFonts w:cs="Arial"/>
                <w:b/>
                <w:sz w:val="22"/>
              </w:rPr>
              <w:t>Ерөнхий</w:t>
            </w:r>
            <w:proofErr w:type="spellEnd"/>
            <w:r w:rsidRPr="00B17524">
              <w:rPr>
                <w:rFonts w:cs="Arial"/>
                <w:b/>
                <w:sz w:val="22"/>
              </w:rPr>
              <w:t xml:space="preserve"> </w:t>
            </w:r>
            <w:proofErr w:type="spellStart"/>
            <w:r w:rsidRPr="00B17524">
              <w:rPr>
                <w:rFonts w:cs="Arial"/>
                <w:b/>
                <w:sz w:val="22"/>
              </w:rPr>
              <w:t>зүйл</w:t>
            </w:r>
            <w:proofErr w:type="spellEnd"/>
          </w:p>
          <w:p w14:paraId="18F785EB" w14:textId="77777777" w:rsidR="0092260E" w:rsidRPr="00B17524" w:rsidRDefault="0092260E" w:rsidP="0092260E">
            <w:pPr>
              <w:spacing w:line="24" w:lineRule="atLeast"/>
              <w:jc w:val="both"/>
              <w:rPr>
                <w:rFonts w:cs="Arial"/>
                <w:sz w:val="22"/>
              </w:rPr>
            </w:pP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төхөөрөмжийг</w:t>
            </w:r>
            <w:proofErr w:type="spellEnd"/>
            <w:r w:rsidRPr="00B17524">
              <w:rPr>
                <w:rFonts w:cs="Arial"/>
                <w:sz w:val="22"/>
              </w:rPr>
              <w:t xml:space="preserve"> </w:t>
            </w:r>
            <w:proofErr w:type="spellStart"/>
            <w:r w:rsidRPr="00B17524">
              <w:rPr>
                <w:rFonts w:cs="Arial"/>
                <w:sz w:val="22"/>
              </w:rPr>
              <w:t>дараах</w:t>
            </w:r>
            <w:proofErr w:type="spellEnd"/>
            <w:r w:rsidRPr="00B17524">
              <w:rPr>
                <w:rFonts w:cs="Arial"/>
                <w:sz w:val="22"/>
              </w:rPr>
              <w:t xml:space="preserve"> </w:t>
            </w:r>
            <w:proofErr w:type="spellStart"/>
            <w:r w:rsidRPr="00B17524">
              <w:rPr>
                <w:rFonts w:cs="Arial"/>
                <w:sz w:val="22"/>
              </w:rPr>
              <w:t>шаардлагыг</w:t>
            </w:r>
            <w:proofErr w:type="spellEnd"/>
            <w:r w:rsidRPr="00B17524">
              <w:rPr>
                <w:rFonts w:cs="Arial"/>
                <w:sz w:val="22"/>
              </w:rPr>
              <w:t xml:space="preserve"> </w:t>
            </w:r>
            <w:proofErr w:type="spellStart"/>
            <w:r w:rsidRPr="00B17524">
              <w:rPr>
                <w:rFonts w:cs="Arial"/>
                <w:sz w:val="22"/>
              </w:rPr>
              <w:t>хангахаар</w:t>
            </w:r>
            <w:proofErr w:type="spellEnd"/>
            <w:r w:rsidRPr="00B17524">
              <w:rPr>
                <w:rFonts w:cs="Arial"/>
                <w:sz w:val="22"/>
              </w:rPr>
              <w:t xml:space="preserve"> </w:t>
            </w:r>
            <w:proofErr w:type="spellStart"/>
            <w:r w:rsidRPr="00B17524">
              <w:rPr>
                <w:rFonts w:cs="Arial"/>
                <w:sz w:val="22"/>
              </w:rPr>
              <w:t>сонгоно</w:t>
            </w:r>
            <w:proofErr w:type="spellEnd"/>
            <w:r w:rsidRPr="00B17524">
              <w:rPr>
                <w:rFonts w:cs="Arial"/>
                <w:sz w:val="22"/>
              </w:rPr>
              <w:t>:</w:t>
            </w:r>
          </w:p>
          <w:p w14:paraId="6AD94356" w14:textId="77777777" w:rsidR="0092260E" w:rsidRPr="00B17524" w:rsidRDefault="0092260E" w:rsidP="0092260E">
            <w:pPr>
              <w:spacing w:line="24" w:lineRule="atLeast"/>
              <w:jc w:val="both"/>
              <w:rPr>
                <w:rFonts w:cs="Arial"/>
                <w:sz w:val="22"/>
              </w:rPr>
            </w:pPr>
            <w:r w:rsidRPr="00B17524">
              <w:rPr>
                <w:rFonts w:cs="Arial"/>
                <w:sz w:val="22"/>
              </w:rPr>
              <w:t xml:space="preserve">a)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төхөөрөмжийн</w:t>
            </w:r>
            <w:proofErr w:type="spellEnd"/>
            <w:r w:rsidRPr="00B17524">
              <w:rPr>
                <w:rFonts w:cs="Arial"/>
                <w:sz w:val="22"/>
              </w:rPr>
              <w:t xml:space="preserve"> </w:t>
            </w:r>
            <w:proofErr w:type="spellStart"/>
            <w:r w:rsidRPr="00B17524">
              <w:rPr>
                <w:rFonts w:cs="Arial"/>
                <w:sz w:val="22"/>
              </w:rPr>
              <w:t>хэвийн</w:t>
            </w:r>
            <w:proofErr w:type="spellEnd"/>
            <w:r w:rsidRPr="00B17524">
              <w:rPr>
                <w:rFonts w:cs="Arial"/>
                <w:sz w:val="22"/>
              </w:rPr>
              <w:t xml:space="preserve"> </w:t>
            </w:r>
            <w:proofErr w:type="spellStart"/>
            <w:r w:rsidRPr="00B17524">
              <w:rPr>
                <w:rFonts w:cs="Arial"/>
                <w:sz w:val="22"/>
              </w:rPr>
              <w:t>гүйдэл</w:t>
            </w:r>
            <w:proofErr w:type="spellEnd"/>
            <w:r w:rsidRPr="00B17524">
              <w:rPr>
                <w:rFonts w:cs="Arial"/>
                <w:sz w:val="22"/>
              </w:rPr>
              <w:t xml:space="preserve"> </w:t>
            </w:r>
            <w:proofErr w:type="spellStart"/>
            <w:r w:rsidRPr="00B17524">
              <w:rPr>
                <w:rFonts w:cs="Arial"/>
                <w:sz w:val="22"/>
              </w:rPr>
              <w:t>буюу</w:t>
            </w:r>
            <w:proofErr w:type="spellEnd"/>
            <w:r w:rsidRPr="00B17524">
              <w:rPr>
                <w:rFonts w:cs="Arial"/>
                <w:sz w:val="22"/>
              </w:rPr>
              <w:t xml:space="preserve"> </w:t>
            </w:r>
            <w:proofErr w:type="spellStart"/>
            <w:r w:rsidRPr="00B17524">
              <w:rPr>
                <w:rFonts w:cs="Arial"/>
                <w:sz w:val="22"/>
              </w:rPr>
              <w:t>гүйдлийн</w:t>
            </w:r>
            <w:proofErr w:type="spellEnd"/>
            <w:r w:rsidRPr="00B17524">
              <w:rPr>
                <w:rFonts w:cs="Arial"/>
                <w:sz w:val="22"/>
              </w:rPr>
              <w:t xml:space="preserve"> </w:t>
            </w:r>
            <w:proofErr w:type="spellStart"/>
            <w:r w:rsidRPr="00B17524">
              <w:rPr>
                <w:rFonts w:cs="Arial"/>
                <w:sz w:val="22"/>
              </w:rPr>
              <w:t>тохируулга</w:t>
            </w:r>
            <w:proofErr w:type="spellEnd"/>
            <w:r w:rsidRPr="00B17524">
              <w:rPr>
                <w:rFonts w:cs="Arial"/>
                <w:sz w:val="22"/>
              </w:rPr>
              <w:t xml:space="preserve"> </w:t>
            </w:r>
            <w:proofErr w:type="gramStart"/>
            <w:r w:rsidRPr="00B17524">
              <w:rPr>
                <w:rFonts w:cs="Arial"/>
                <w:sz w:val="22"/>
              </w:rPr>
              <w:t>In</w:t>
            </w:r>
            <w:proofErr w:type="gram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w:t>
            </w:r>
            <w:proofErr w:type="spellStart"/>
            <w:r w:rsidRPr="00B17524">
              <w:rPr>
                <w:rFonts w:cs="Arial"/>
                <w:sz w:val="22"/>
              </w:rPr>
              <w:t>хэлхээний</w:t>
            </w:r>
            <w:proofErr w:type="spellEnd"/>
            <w:r w:rsidRPr="00B17524">
              <w:rPr>
                <w:rFonts w:cs="Arial"/>
                <w:sz w:val="22"/>
              </w:rPr>
              <w:t xml:space="preserve"> </w:t>
            </w:r>
            <w:proofErr w:type="spellStart"/>
            <w:r w:rsidRPr="00B17524">
              <w:rPr>
                <w:rFonts w:cs="Arial"/>
                <w:sz w:val="22"/>
              </w:rPr>
              <w:t>тооцооны</w:t>
            </w:r>
            <w:proofErr w:type="spellEnd"/>
            <w:r w:rsidRPr="00B17524">
              <w:rPr>
                <w:rFonts w:cs="Arial"/>
                <w:sz w:val="22"/>
              </w:rPr>
              <w:t xml:space="preserve"> </w:t>
            </w:r>
            <w:proofErr w:type="spellStart"/>
            <w:r w:rsidRPr="00B17524">
              <w:rPr>
                <w:rFonts w:cs="Arial"/>
                <w:sz w:val="22"/>
              </w:rPr>
              <w:t>гүйдэл</w:t>
            </w:r>
            <w:proofErr w:type="spellEnd"/>
            <w:r w:rsidRPr="00B17524">
              <w:rPr>
                <w:rFonts w:cs="Arial"/>
                <w:sz w:val="22"/>
              </w:rPr>
              <w:t xml:space="preserve"> IB-</w:t>
            </w:r>
            <w:proofErr w:type="spellStart"/>
            <w:r w:rsidRPr="00B17524">
              <w:rPr>
                <w:rFonts w:cs="Arial"/>
                <w:sz w:val="22"/>
              </w:rPr>
              <w:t>ээс</w:t>
            </w:r>
            <w:proofErr w:type="spellEnd"/>
            <w:r w:rsidRPr="00B17524">
              <w:rPr>
                <w:rFonts w:cs="Arial"/>
                <w:sz w:val="22"/>
              </w:rPr>
              <w:t xml:space="preserve"> </w:t>
            </w:r>
            <w:proofErr w:type="spellStart"/>
            <w:r w:rsidRPr="00B17524">
              <w:rPr>
                <w:rFonts w:cs="Arial"/>
                <w:sz w:val="22"/>
              </w:rPr>
              <w:t>их</w:t>
            </w:r>
            <w:proofErr w:type="spellEnd"/>
            <w:r w:rsidRPr="00B17524">
              <w:rPr>
                <w:rFonts w:cs="Arial"/>
                <w:sz w:val="22"/>
              </w:rPr>
              <w:t xml:space="preserve"> </w:t>
            </w:r>
            <w:proofErr w:type="spellStart"/>
            <w:r w:rsidRPr="00B17524">
              <w:rPr>
                <w:rFonts w:cs="Arial"/>
                <w:sz w:val="22"/>
              </w:rPr>
              <w:t>буюу</w:t>
            </w:r>
            <w:proofErr w:type="spellEnd"/>
            <w:r w:rsidRPr="00B17524">
              <w:rPr>
                <w:rFonts w:cs="Arial"/>
                <w:sz w:val="22"/>
              </w:rPr>
              <w:t xml:space="preserve"> </w:t>
            </w:r>
            <w:proofErr w:type="spellStart"/>
            <w:r w:rsidRPr="00B17524">
              <w:rPr>
                <w:rFonts w:cs="Arial"/>
                <w:sz w:val="22"/>
              </w:rPr>
              <w:t>тэнцүү</w:t>
            </w:r>
            <w:proofErr w:type="spellEnd"/>
            <w:r w:rsidRPr="00B17524">
              <w:rPr>
                <w:rFonts w:cs="Arial"/>
                <w:sz w:val="22"/>
              </w:rPr>
              <w:t>;</w:t>
            </w:r>
          </w:p>
          <w:p w14:paraId="2BF93893" w14:textId="77777777" w:rsidR="0092260E" w:rsidRPr="00B17524" w:rsidRDefault="0092260E" w:rsidP="0092260E">
            <w:pPr>
              <w:spacing w:line="24" w:lineRule="atLeast"/>
              <w:jc w:val="both"/>
              <w:rPr>
                <w:rFonts w:cs="Arial"/>
                <w:sz w:val="22"/>
              </w:rPr>
            </w:pPr>
            <w:r w:rsidRPr="00B17524">
              <w:rPr>
                <w:rFonts w:cs="Arial"/>
                <w:sz w:val="22"/>
              </w:rPr>
              <w:t xml:space="preserve">b) In </w:t>
            </w:r>
            <w:proofErr w:type="spellStart"/>
            <w:r w:rsidRPr="00B17524">
              <w:rPr>
                <w:rFonts w:cs="Arial"/>
                <w:sz w:val="22"/>
              </w:rPr>
              <w:t>нь</w:t>
            </w:r>
            <w:proofErr w:type="spellEnd"/>
            <w:r w:rsidRPr="00B17524">
              <w:rPr>
                <w:rFonts w:cs="Arial"/>
                <w:sz w:val="22"/>
              </w:rPr>
              <w:t xml:space="preserve"> </w:t>
            </w:r>
            <w:proofErr w:type="spellStart"/>
            <w:r w:rsidRPr="00B17524">
              <w:rPr>
                <w:rFonts w:cs="Arial"/>
                <w:sz w:val="22"/>
              </w:rPr>
              <w:t>кабелийн</w:t>
            </w:r>
            <w:proofErr w:type="spellEnd"/>
            <w:r w:rsidRPr="00B17524">
              <w:rPr>
                <w:rFonts w:cs="Arial"/>
                <w:sz w:val="22"/>
              </w:rPr>
              <w:t xml:space="preserve"> </w:t>
            </w:r>
            <w:proofErr w:type="spellStart"/>
            <w:r w:rsidRPr="00B17524">
              <w:rPr>
                <w:rFonts w:cs="Arial"/>
                <w:sz w:val="22"/>
              </w:rPr>
              <w:t>гүйдэл</w:t>
            </w:r>
            <w:proofErr w:type="spellEnd"/>
            <w:r w:rsidRPr="00B17524">
              <w:rPr>
                <w:rFonts w:cs="Arial"/>
                <w:sz w:val="22"/>
              </w:rPr>
              <w:t xml:space="preserve"> </w:t>
            </w:r>
            <w:proofErr w:type="spellStart"/>
            <w:r w:rsidRPr="00B17524">
              <w:rPr>
                <w:rFonts w:cs="Arial"/>
                <w:sz w:val="22"/>
              </w:rPr>
              <w:t>дамжуулах</w:t>
            </w:r>
            <w:proofErr w:type="spellEnd"/>
            <w:r w:rsidRPr="00B17524">
              <w:rPr>
                <w:rFonts w:cs="Arial"/>
                <w:sz w:val="22"/>
              </w:rPr>
              <w:t xml:space="preserve"> </w:t>
            </w:r>
            <w:proofErr w:type="spellStart"/>
            <w:r w:rsidRPr="00B17524">
              <w:rPr>
                <w:rFonts w:cs="Arial"/>
                <w:sz w:val="22"/>
              </w:rPr>
              <w:t>чадвар</w:t>
            </w:r>
            <w:proofErr w:type="spellEnd"/>
            <w:r w:rsidRPr="00B17524">
              <w:rPr>
                <w:rFonts w:cs="Arial"/>
                <w:sz w:val="22"/>
              </w:rPr>
              <w:t xml:space="preserve"> </w:t>
            </w:r>
            <w:proofErr w:type="spellStart"/>
            <w:r w:rsidRPr="00B17524">
              <w:rPr>
                <w:rFonts w:cs="Arial"/>
                <w:sz w:val="22"/>
              </w:rPr>
              <w:t>Iz-ээс</w:t>
            </w:r>
            <w:proofErr w:type="spellEnd"/>
            <w:r w:rsidRPr="00B17524">
              <w:rPr>
                <w:rFonts w:cs="Arial"/>
                <w:sz w:val="22"/>
              </w:rPr>
              <w:t xml:space="preserve"> </w:t>
            </w:r>
            <w:proofErr w:type="spellStart"/>
            <w:r w:rsidRPr="00B17524">
              <w:rPr>
                <w:rFonts w:cs="Arial"/>
                <w:sz w:val="22"/>
              </w:rPr>
              <w:t>бага</w:t>
            </w:r>
            <w:proofErr w:type="spellEnd"/>
            <w:r w:rsidRPr="00B17524">
              <w:rPr>
                <w:rFonts w:cs="Arial"/>
                <w:sz w:val="22"/>
              </w:rPr>
              <w:t xml:space="preserve"> </w:t>
            </w:r>
            <w:proofErr w:type="spellStart"/>
            <w:r w:rsidRPr="00B17524">
              <w:rPr>
                <w:rFonts w:cs="Arial"/>
                <w:sz w:val="22"/>
              </w:rPr>
              <w:t>буюу</w:t>
            </w:r>
            <w:proofErr w:type="spellEnd"/>
            <w:r w:rsidRPr="00B17524">
              <w:rPr>
                <w:rFonts w:cs="Arial"/>
                <w:sz w:val="22"/>
              </w:rPr>
              <w:t xml:space="preserve"> </w:t>
            </w:r>
            <w:proofErr w:type="spellStart"/>
            <w:r w:rsidRPr="00B17524">
              <w:rPr>
                <w:rFonts w:cs="Arial"/>
                <w:sz w:val="22"/>
              </w:rPr>
              <w:t>тэнцүү</w:t>
            </w:r>
            <w:proofErr w:type="spellEnd"/>
            <w:r w:rsidRPr="00B17524">
              <w:rPr>
                <w:rFonts w:cs="Arial"/>
                <w:sz w:val="22"/>
              </w:rPr>
              <w:t>;</w:t>
            </w:r>
          </w:p>
          <w:p w14:paraId="12FC1C79" w14:textId="77777777" w:rsidR="0092260E" w:rsidRPr="00B17524" w:rsidRDefault="0092260E" w:rsidP="0092260E">
            <w:pPr>
              <w:spacing w:line="24" w:lineRule="atLeast"/>
              <w:jc w:val="both"/>
              <w:rPr>
                <w:rFonts w:cs="Arial"/>
                <w:sz w:val="22"/>
              </w:rPr>
            </w:pPr>
            <w:r w:rsidRPr="00B17524">
              <w:rPr>
                <w:rFonts w:cs="Arial"/>
                <w:sz w:val="22"/>
              </w:rPr>
              <w:t xml:space="preserve">c)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төхөөрөмжийг</w:t>
            </w:r>
            <w:proofErr w:type="spellEnd"/>
            <w:r w:rsidRPr="00B17524">
              <w:rPr>
                <w:rFonts w:cs="Arial"/>
                <w:sz w:val="22"/>
              </w:rPr>
              <w:t xml:space="preserve"> </w:t>
            </w:r>
            <w:proofErr w:type="spellStart"/>
            <w:r w:rsidRPr="00B17524">
              <w:rPr>
                <w:rFonts w:cs="Arial"/>
                <w:sz w:val="22"/>
              </w:rPr>
              <w:t>уламжлалт</w:t>
            </w:r>
            <w:proofErr w:type="spellEnd"/>
            <w:r w:rsidRPr="00B17524">
              <w:rPr>
                <w:rFonts w:cs="Arial"/>
                <w:sz w:val="22"/>
              </w:rPr>
              <w:t xml:space="preserve"> </w:t>
            </w:r>
            <w:proofErr w:type="spellStart"/>
            <w:r w:rsidRPr="00B17524">
              <w:rPr>
                <w:rFonts w:cs="Arial"/>
                <w:sz w:val="22"/>
              </w:rPr>
              <w:t>хугацаанд</w:t>
            </w:r>
            <w:proofErr w:type="spellEnd"/>
            <w:r w:rsidRPr="00B17524">
              <w:rPr>
                <w:rFonts w:cs="Arial"/>
                <w:sz w:val="22"/>
              </w:rPr>
              <w:t xml:space="preserve"> </w:t>
            </w:r>
            <w:proofErr w:type="spellStart"/>
            <w:r w:rsidRPr="00B17524">
              <w:rPr>
                <w:rFonts w:cs="Arial"/>
                <w:sz w:val="22"/>
              </w:rPr>
              <w:t>үр</w:t>
            </w:r>
            <w:proofErr w:type="spellEnd"/>
            <w:r w:rsidRPr="00B17524">
              <w:rPr>
                <w:rFonts w:cs="Arial"/>
                <w:sz w:val="22"/>
              </w:rPr>
              <w:t xml:space="preserve"> </w:t>
            </w:r>
            <w:proofErr w:type="spellStart"/>
            <w:r w:rsidRPr="00B17524">
              <w:rPr>
                <w:rFonts w:cs="Arial"/>
                <w:sz w:val="22"/>
              </w:rPr>
              <w:t>дүнтэй</w:t>
            </w:r>
            <w:proofErr w:type="spellEnd"/>
            <w:r w:rsidRPr="00B17524">
              <w:rPr>
                <w:rFonts w:cs="Arial"/>
                <w:sz w:val="22"/>
              </w:rPr>
              <w:t xml:space="preserve"> </w:t>
            </w:r>
            <w:proofErr w:type="spellStart"/>
            <w:r w:rsidRPr="00B17524">
              <w:rPr>
                <w:rFonts w:cs="Arial"/>
                <w:sz w:val="22"/>
              </w:rPr>
              <w:t>ажиллуулах</w:t>
            </w:r>
            <w:proofErr w:type="spellEnd"/>
            <w:r w:rsidRPr="00B17524">
              <w:rPr>
                <w:rFonts w:cs="Arial"/>
                <w:sz w:val="22"/>
              </w:rPr>
              <w:t xml:space="preserve"> I2 </w:t>
            </w:r>
            <w:proofErr w:type="spellStart"/>
            <w:r w:rsidRPr="00B17524">
              <w:rPr>
                <w:rFonts w:cs="Arial"/>
                <w:sz w:val="22"/>
              </w:rPr>
              <w:t>гүйдэл</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w:t>
            </w:r>
            <w:proofErr w:type="spellStart"/>
            <w:r w:rsidRPr="00B17524">
              <w:rPr>
                <w:rFonts w:cs="Arial"/>
                <w:sz w:val="22"/>
              </w:rPr>
              <w:t>кабелийн</w:t>
            </w:r>
            <w:proofErr w:type="spellEnd"/>
            <w:r w:rsidRPr="00B17524">
              <w:rPr>
                <w:rFonts w:cs="Arial"/>
                <w:sz w:val="22"/>
              </w:rPr>
              <w:t xml:space="preserve"> </w:t>
            </w:r>
            <w:proofErr w:type="spellStart"/>
            <w:r w:rsidRPr="00B17524">
              <w:rPr>
                <w:rFonts w:cs="Arial"/>
                <w:sz w:val="22"/>
              </w:rPr>
              <w:t>Iz</w:t>
            </w:r>
            <w:proofErr w:type="spellEnd"/>
            <w:r w:rsidRPr="00B17524">
              <w:rPr>
                <w:rFonts w:cs="Arial"/>
                <w:sz w:val="22"/>
              </w:rPr>
              <w:t xml:space="preserve"> </w:t>
            </w:r>
            <w:proofErr w:type="spellStart"/>
            <w:r w:rsidRPr="00B17524">
              <w:rPr>
                <w:rFonts w:cs="Arial"/>
                <w:sz w:val="22"/>
              </w:rPr>
              <w:t>гүйдэл</w:t>
            </w:r>
            <w:proofErr w:type="spellEnd"/>
            <w:r w:rsidRPr="00B17524">
              <w:rPr>
                <w:rFonts w:cs="Arial"/>
                <w:sz w:val="22"/>
              </w:rPr>
              <w:t xml:space="preserve"> </w:t>
            </w:r>
            <w:proofErr w:type="spellStart"/>
            <w:r w:rsidRPr="00B17524">
              <w:rPr>
                <w:rFonts w:cs="Arial"/>
                <w:sz w:val="22"/>
              </w:rPr>
              <w:t>дамжуулах</w:t>
            </w:r>
            <w:proofErr w:type="spellEnd"/>
            <w:r w:rsidRPr="00B17524">
              <w:rPr>
                <w:rFonts w:cs="Arial"/>
                <w:sz w:val="22"/>
              </w:rPr>
              <w:t xml:space="preserve"> </w:t>
            </w:r>
            <w:proofErr w:type="spellStart"/>
            <w:r w:rsidRPr="00B17524">
              <w:rPr>
                <w:rFonts w:cs="Arial"/>
                <w:sz w:val="22"/>
              </w:rPr>
              <w:t>чадварыг</w:t>
            </w:r>
            <w:proofErr w:type="spellEnd"/>
            <w:r w:rsidRPr="00B17524">
              <w:rPr>
                <w:rFonts w:cs="Arial"/>
                <w:sz w:val="22"/>
              </w:rPr>
              <w:t xml:space="preserve"> 1,45-аар </w:t>
            </w:r>
            <w:proofErr w:type="spellStart"/>
            <w:r w:rsidRPr="00B17524">
              <w:rPr>
                <w:rFonts w:cs="Arial"/>
                <w:sz w:val="22"/>
              </w:rPr>
              <w:t>үржүүлсэн</w:t>
            </w:r>
            <w:proofErr w:type="spellEnd"/>
            <w:r w:rsidRPr="00B17524">
              <w:rPr>
                <w:rFonts w:cs="Arial"/>
                <w:sz w:val="22"/>
              </w:rPr>
              <w:t xml:space="preserve"> </w:t>
            </w:r>
            <w:proofErr w:type="spellStart"/>
            <w:r w:rsidRPr="00B17524">
              <w:rPr>
                <w:rFonts w:cs="Arial"/>
                <w:sz w:val="22"/>
              </w:rPr>
              <w:t>утгаас</w:t>
            </w:r>
            <w:proofErr w:type="spellEnd"/>
            <w:r w:rsidRPr="00B17524">
              <w:rPr>
                <w:rFonts w:cs="Arial"/>
                <w:sz w:val="22"/>
              </w:rPr>
              <w:t xml:space="preserve"> </w:t>
            </w:r>
            <w:proofErr w:type="spellStart"/>
            <w:r w:rsidRPr="00B17524">
              <w:rPr>
                <w:rFonts w:cs="Arial"/>
                <w:sz w:val="22"/>
              </w:rPr>
              <w:t>бага</w:t>
            </w:r>
            <w:proofErr w:type="spellEnd"/>
            <w:r w:rsidRPr="00B17524">
              <w:rPr>
                <w:rFonts w:cs="Arial"/>
                <w:sz w:val="22"/>
              </w:rPr>
              <w:t xml:space="preserve"> </w:t>
            </w:r>
            <w:proofErr w:type="spellStart"/>
            <w:r w:rsidRPr="00B17524">
              <w:rPr>
                <w:rFonts w:cs="Arial"/>
                <w:sz w:val="22"/>
              </w:rPr>
              <w:t>буюу</w:t>
            </w:r>
            <w:proofErr w:type="spellEnd"/>
            <w:r w:rsidRPr="00B17524">
              <w:rPr>
                <w:rFonts w:cs="Arial"/>
                <w:sz w:val="22"/>
              </w:rPr>
              <w:t xml:space="preserve"> </w:t>
            </w:r>
            <w:proofErr w:type="spellStart"/>
            <w:r w:rsidRPr="00B17524">
              <w:rPr>
                <w:rFonts w:cs="Arial"/>
                <w:sz w:val="22"/>
              </w:rPr>
              <w:t>тэнцүү</w:t>
            </w:r>
            <w:proofErr w:type="spellEnd"/>
            <w:r w:rsidRPr="00B17524">
              <w:rPr>
                <w:rFonts w:cs="Arial"/>
                <w:sz w:val="22"/>
              </w:rPr>
              <w:t xml:space="preserve"> </w:t>
            </w:r>
            <w:proofErr w:type="spellStart"/>
            <w:r w:rsidRPr="00B17524">
              <w:rPr>
                <w:rFonts w:cs="Arial"/>
                <w:sz w:val="22"/>
              </w:rPr>
              <w:t>байна</w:t>
            </w:r>
            <w:proofErr w:type="spellEnd"/>
            <w:r w:rsidRPr="00B17524">
              <w:rPr>
                <w:rFonts w:cs="Arial"/>
                <w:sz w:val="22"/>
              </w:rPr>
              <w:t>.</w:t>
            </w:r>
          </w:p>
          <w:p w14:paraId="6CDD02DB" w14:textId="02D425A8" w:rsidR="0092260E" w:rsidRPr="00B17524" w:rsidRDefault="0092260E" w:rsidP="0092260E">
            <w:pPr>
              <w:spacing w:line="24" w:lineRule="atLeast"/>
              <w:jc w:val="both"/>
              <w:rPr>
                <w:rFonts w:cs="Arial"/>
                <w:sz w:val="22"/>
              </w:rPr>
            </w:pPr>
            <w:r w:rsidRPr="00B17524">
              <w:rPr>
                <w:rFonts w:cs="Arial"/>
                <w:sz w:val="22"/>
              </w:rPr>
              <w:t xml:space="preserve">a), b), c)-г </w:t>
            </w:r>
            <w:proofErr w:type="spellStart"/>
            <w:r w:rsidRPr="00B17524">
              <w:rPr>
                <w:rFonts w:cs="Arial"/>
                <w:sz w:val="22"/>
              </w:rPr>
              <w:t>хангах</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w:t>
            </w:r>
            <w:proofErr w:type="spellStart"/>
            <w:r w:rsidRPr="00B17524">
              <w:rPr>
                <w:rFonts w:cs="Arial"/>
                <w:sz w:val="22"/>
              </w:rPr>
              <w:t>зарим</w:t>
            </w:r>
            <w:proofErr w:type="spellEnd"/>
            <w:r w:rsidRPr="00B17524">
              <w:rPr>
                <w:rFonts w:cs="Arial"/>
                <w:sz w:val="22"/>
              </w:rPr>
              <w:t xml:space="preserve"> </w:t>
            </w:r>
            <w:proofErr w:type="spellStart"/>
            <w:r w:rsidRPr="00B17524">
              <w:rPr>
                <w:rFonts w:cs="Arial"/>
                <w:sz w:val="22"/>
              </w:rPr>
              <w:t>тохиолдолд</w:t>
            </w:r>
            <w:proofErr w:type="spellEnd"/>
            <w:r w:rsidRPr="00B17524">
              <w:rPr>
                <w:rFonts w:cs="Arial"/>
                <w:sz w:val="22"/>
              </w:rPr>
              <w:t xml:space="preserve">, </w:t>
            </w:r>
            <w:proofErr w:type="spellStart"/>
            <w:r w:rsidRPr="00B17524">
              <w:rPr>
                <w:rFonts w:cs="Arial"/>
                <w:sz w:val="22"/>
              </w:rPr>
              <w:t>тухайлбал</w:t>
            </w:r>
            <w:proofErr w:type="spellEnd"/>
            <w:r w:rsidRPr="00B17524">
              <w:rPr>
                <w:rFonts w:cs="Arial"/>
                <w:sz w:val="22"/>
              </w:rPr>
              <w:t xml:space="preserve"> I2-оос </w:t>
            </w:r>
            <w:proofErr w:type="spellStart"/>
            <w:r w:rsidRPr="00B17524">
              <w:rPr>
                <w:rFonts w:cs="Arial"/>
                <w:sz w:val="22"/>
              </w:rPr>
              <w:t>бага</w:t>
            </w:r>
            <w:proofErr w:type="spellEnd"/>
            <w:r w:rsidRPr="00B17524">
              <w:rPr>
                <w:rFonts w:cs="Arial"/>
                <w:sz w:val="22"/>
              </w:rPr>
              <w:t xml:space="preserve"> </w:t>
            </w:r>
            <w:proofErr w:type="spellStart"/>
            <w:r w:rsidRPr="00B17524">
              <w:rPr>
                <w:rFonts w:cs="Arial"/>
                <w:sz w:val="22"/>
              </w:rPr>
              <w:t>боловч</w:t>
            </w:r>
            <w:proofErr w:type="spellEnd"/>
            <w:r w:rsidRPr="00B17524">
              <w:rPr>
                <w:rFonts w:cs="Arial"/>
                <w:sz w:val="22"/>
              </w:rPr>
              <w:t xml:space="preserve"> </w:t>
            </w:r>
            <w:proofErr w:type="spellStart"/>
            <w:r w:rsidRPr="00B17524">
              <w:rPr>
                <w:rFonts w:cs="Arial"/>
                <w:sz w:val="22"/>
              </w:rPr>
              <w:t>удаан</w:t>
            </w:r>
            <w:proofErr w:type="spellEnd"/>
            <w:r w:rsidRPr="00B17524">
              <w:rPr>
                <w:rFonts w:cs="Arial"/>
                <w:sz w:val="22"/>
              </w:rPr>
              <w:t xml:space="preserve"> </w:t>
            </w:r>
            <w:proofErr w:type="spellStart"/>
            <w:r w:rsidRPr="00B17524">
              <w:rPr>
                <w:rFonts w:cs="Arial"/>
                <w:sz w:val="22"/>
              </w:rPr>
              <w:t>үргэлжлэх</w:t>
            </w:r>
            <w:proofErr w:type="spellEnd"/>
            <w:r w:rsidRPr="00B17524">
              <w:rPr>
                <w:rFonts w:cs="Arial"/>
                <w:sz w:val="22"/>
              </w:rPr>
              <w:t xml:space="preserve"> </w:t>
            </w:r>
            <w:proofErr w:type="spellStart"/>
            <w:r w:rsidRPr="00B17524">
              <w:rPr>
                <w:rFonts w:cs="Arial"/>
                <w:sz w:val="22"/>
              </w:rPr>
              <w:t>хэт</w:t>
            </w:r>
            <w:proofErr w:type="spellEnd"/>
            <w:r w:rsidRPr="00B17524">
              <w:rPr>
                <w:rFonts w:cs="Arial"/>
                <w:sz w:val="22"/>
              </w:rPr>
              <w:t xml:space="preserve"> </w:t>
            </w:r>
            <w:proofErr w:type="spellStart"/>
            <w:r w:rsidRPr="00B17524">
              <w:rPr>
                <w:rFonts w:cs="Arial"/>
                <w:sz w:val="22"/>
              </w:rPr>
              <w:t>гүйдлийн</w:t>
            </w:r>
            <w:proofErr w:type="spellEnd"/>
            <w:r w:rsidRPr="00B17524">
              <w:rPr>
                <w:rFonts w:cs="Arial"/>
                <w:sz w:val="22"/>
              </w:rPr>
              <w:t xml:space="preserve"> </w:t>
            </w:r>
            <w:proofErr w:type="spellStart"/>
            <w:r w:rsidRPr="00B17524">
              <w:rPr>
                <w:rFonts w:cs="Arial"/>
                <w:sz w:val="22"/>
              </w:rPr>
              <w:t>үед</w:t>
            </w:r>
            <w:proofErr w:type="spellEnd"/>
            <w:r w:rsidRPr="00B17524">
              <w:rPr>
                <w:rFonts w:cs="Arial"/>
                <w:sz w:val="22"/>
              </w:rPr>
              <w:t xml:space="preserve"> </w:t>
            </w:r>
            <w:proofErr w:type="spellStart"/>
            <w:r w:rsidRPr="00B17524">
              <w:rPr>
                <w:rFonts w:cs="Arial"/>
                <w:sz w:val="22"/>
              </w:rPr>
              <w:t>хамгаалалтыг</w:t>
            </w:r>
            <w:proofErr w:type="spellEnd"/>
            <w:r w:rsidRPr="00B17524">
              <w:rPr>
                <w:rFonts w:cs="Arial"/>
                <w:sz w:val="22"/>
              </w:rPr>
              <w:t xml:space="preserve"> </w:t>
            </w:r>
            <w:proofErr w:type="spellStart"/>
            <w:r w:rsidRPr="00B17524">
              <w:rPr>
                <w:rFonts w:cs="Arial"/>
                <w:sz w:val="22"/>
              </w:rPr>
              <w:t>хангахгүй</w:t>
            </w:r>
            <w:proofErr w:type="spellEnd"/>
            <w:r w:rsidRPr="00B17524">
              <w:rPr>
                <w:rFonts w:cs="Arial"/>
                <w:sz w:val="22"/>
              </w:rPr>
              <w:t xml:space="preserve"> </w:t>
            </w:r>
            <w:proofErr w:type="spellStart"/>
            <w:r w:rsidRPr="00B17524">
              <w:rPr>
                <w:rFonts w:cs="Arial"/>
                <w:sz w:val="22"/>
              </w:rPr>
              <w:t>байж</w:t>
            </w:r>
            <w:proofErr w:type="spellEnd"/>
            <w:r w:rsidRPr="00B17524">
              <w:rPr>
                <w:rFonts w:cs="Arial"/>
                <w:sz w:val="22"/>
              </w:rPr>
              <w:t xml:space="preserve"> </w:t>
            </w:r>
            <w:proofErr w:type="spellStart"/>
            <w:r w:rsidRPr="00B17524">
              <w:rPr>
                <w:rFonts w:cs="Arial"/>
                <w:sz w:val="22"/>
              </w:rPr>
              <w:t>болно</w:t>
            </w:r>
            <w:proofErr w:type="spellEnd"/>
            <w:r w:rsidRPr="00B17524">
              <w:rPr>
                <w:rFonts w:cs="Arial"/>
                <w:sz w:val="22"/>
              </w:rPr>
              <w:t xml:space="preserve">. </w:t>
            </w:r>
            <w:proofErr w:type="spellStart"/>
            <w:r w:rsidRPr="00B17524">
              <w:rPr>
                <w:rFonts w:cs="Arial"/>
                <w:sz w:val="22"/>
              </w:rPr>
              <w:t>Ийм</w:t>
            </w:r>
            <w:proofErr w:type="spellEnd"/>
            <w:r w:rsidRPr="00B17524">
              <w:rPr>
                <w:rFonts w:cs="Arial"/>
                <w:sz w:val="22"/>
              </w:rPr>
              <w:t xml:space="preserve"> </w:t>
            </w:r>
            <w:proofErr w:type="spellStart"/>
            <w:r w:rsidRPr="00B17524">
              <w:rPr>
                <w:rFonts w:cs="Arial"/>
                <w:sz w:val="22"/>
              </w:rPr>
              <w:t>тохиолдолд</w:t>
            </w:r>
            <w:proofErr w:type="spellEnd"/>
            <w:r w:rsidRPr="00B17524">
              <w:rPr>
                <w:rFonts w:cs="Arial"/>
                <w:sz w:val="22"/>
              </w:rPr>
              <w:t xml:space="preserve"> </w:t>
            </w:r>
            <w:proofErr w:type="spellStart"/>
            <w:r w:rsidRPr="00B17524">
              <w:rPr>
                <w:rFonts w:cs="Arial"/>
                <w:sz w:val="22"/>
              </w:rPr>
              <w:t>илүү</w:t>
            </w:r>
            <w:proofErr w:type="spellEnd"/>
            <w:r w:rsidRPr="00B17524">
              <w:rPr>
                <w:rFonts w:cs="Arial"/>
                <w:sz w:val="22"/>
              </w:rPr>
              <w:t xml:space="preserve"> </w:t>
            </w:r>
            <w:proofErr w:type="spellStart"/>
            <w:r w:rsidRPr="00B17524">
              <w:rPr>
                <w:rFonts w:cs="Arial"/>
                <w:sz w:val="22"/>
              </w:rPr>
              <w:t>их</w:t>
            </w:r>
            <w:proofErr w:type="spellEnd"/>
            <w:r w:rsidRPr="00B17524">
              <w:rPr>
                <w:rFonts w:cs="Arial"/>
                <w:sz w:val="22"/>
              </w:rPr>
              <w:t xml:space="preserve"> </w:t>
            </w:r>
            <w:proofErr w:type="spellStart"/>
            <w:r w:rsidRPr="00B17524">
              <w:rPr>
                <w:rFonts w:cs="Arial"/>
                <w:sz w:val="22"/>
              </w:rPr>
              <w:t>хөндлөн</w:t>
            </w:r>
            <w:proofErr w:type="spellEnd"/>
            <w:r w:rsidRPr="00B17524">
              <w:rPr>
                <w:rFonts w:cs="Arial"/>
                <w:sz w:val="22"/>
              </w:rPr>
              <w:t xml:space="preserve"> </w:t>
            </w:r>
            <w:proofErr w:type="spellStart"/>
            <w:r w:rsidRPr="00B17524">
              <w:rPr>
                <w:rFonts w:cs="Arial"/>
                <w:sz w:val="22"/>
              </w:rPr>
              <w:t>огтлолтой</w:t>
            </w:r>
            <w:proofErr w:type="spellEnd"/>
            <w:r w:rsidRPr="00B17524">
              <w:rPr>
                <w:rFonts w:cs="Arial"/>
                <w:sz w:val="22"/>
              </w:rPr>
              <w:t xml:space="preserve"> </w:t>
            </w:r>
            <w:proofErr w:type="spellStart"/>
            <w:r w:rsidRPr="00B17524">
              <w:rPr>
                <w:rFonts w:cs="Arial"/>
                <w:sz w:val="22"/>
              </w:rPr>
              <w:t>кабель</w:t>
            </w:r>
            <w:proofErr w:type="spellEnd"/>
            <w:r w:rsidRPr="00B17524">
              <w:rPr>
                <w:rFonts w:cs="Arial"/>
                <w:sz w:val="22"/>
              </w:rPr>
              <w:t xml:space="preserve"> </w:t>
            </w:r>
            <w:proofErr w:type="spellStart"/>
            <w:r>
              <w:rPr>
                <w:rFonts w:cs="Arial"/>
                <w:sz w:val="22"/>
              </w:rPr>
              <w:t>эсвэл</w:t>
            </w:r>
            <w:proofErr w:type="spellEnd"/>
            <w:r w:rsidRPr="00B17524">
              <w:rPr>
                <w:rFonts w:cs="Arial"/>
                <w:sz w:val="22"/>
              </w:rPr>
              <w:t xml:space="preserve"> I2 ≤ </w:t>
            </w:r>
            <w:proofErr w:type="spellStart"/>
            <w:r w:rsidRPr="00B17524">
              <w:rPr>
                <w:rFonts w:cs="Arial"/>
                <w:sz w:val="22"/>
              </w:rPr>
              <w:t>Iz</w:t>
            </w:r>
            <w:proofErr w:type="spellEnd"/>
            <w:r w:rsidRPr="00B17524">
              <w:rPr>
                <w:rFonts w:cs="Arial"/>
                <w:sz w:val="22"/>
              </w:rPr>
              <w:t xml:space="preserve"> </w:t>
            </w:r>
            <w:proofErr w:type="spellStart"/>
            <w:r w:rsidRPr="00B17524">
              <w:rPr>
                <w:rFonts w:cs="Arial"/>
                <w:sz w:val="22"/>
              </w:rPr>
              <w:t>утгатай</w:t>
            </w:r>
            <w:proofErr w:type="spellEnd"/>
            <w:r w:rsidRPr="00B17524">
              <w:rPr>
                <w:rFonts w:cs="Arial"/>
                <w:sz w:val="22"/>
              </w:rPr>
              <w:t xml:space="preserve"> </w:t>
            </w:r>
            <w:proofErr w:type="spellStart"/>
            <w:r w:rsidRPr="00B17524">
              <w:rPr>
                <w:rFonts w:cs="Arial"/>
                <w:sz w:val="22"/>
              </w:rPr>
              <w:t>төхөөрөмж</w:t>
            </w:r>
            <w:proofErr w:type="spellEnd"/>
            <w:r w:rsidRPr="00B17524">
              <w:rPr>
                <w:rFonts w:cs="Arial"/>
                <w:sz w:val="22"/>
              </w:rPr>
              <w:t xml:space="preserve"> </w:t>
            </w:r>
            <w:proofErr w:type="spellStart"/>
            <w:r w:rsidRPr="00B17524">
              <w:rPr>
                <w:rFonts w:cs="Arial"/>
                <w:sz w:val="22"/>
              </w:rPr>
              <w:t>сонгохыг</w:t>
            </w:r>
            <w:proofErr w:type="spellEnd"/>
            <w:r w:rsidRPr="00B17524">
              <w:rPr>
                <w:rFonts w:cs="Arial"/>
                <w:sz w:val="22"/>
              </w:rPr>
              <w:t xml:space="preserve"> </w:t>
            </w:r>
            <w:proofErr w:type="spellStart"/>
            <w:r w:rsidRPr="00B17524">
              <w:rPr>
                <w:rFonts w:cs="Arial"/>
                <w:sz w:val="22"/>
              </w:rPr>
              <w:t>авч</w:t>
            </w:r>
            <w:proofErr w:type="spellEnd"/>
            <w:r w:rsidRPr="00B17524">
              <w:rPr>
                <w:rFonts w:cs="Arial"/>
                <w:sz w:val="22"/>
              </w:rPr>
              <w:t xml:space="preserve"> </w:t>
            </w:r>
            <w:proofErr w:type="spellStart"/>
            <w:r w:rsidRPr="00B17524">
              <w:rPr>
                <w:rFonts w:cs="Arial"/>
                <w:sz w:val="22"/>
              </w:rPr>
              <w:t>үзнэ</w:t>
            </w:r>
            <w:proofErr w:type="spellEnd"/>
            <w:r w:rsidRPr="00B17524">
              <w:rPr>
                <w:rFonts w:cs="Arial"/>
                <w:sz w:val="22"/>
              </w:rPr>
              <w:t>.</w:t>
            </w:r>
          </w:p>
          <w:p w14:paraId="75C36E89" w14:textId="074FF912" w:rsidR="0092260E" w:rsidRPr="00B17524" w:rsidRDefault="0092260E" w:rsidP="0092260E">
            <w:pPr>
              <w:spacing w:line="24" w:lineRule="atLeast"/>
              <w:jc w:val="both"/>
              <w:rPr>
                <w:rFonts w:cs="Arial"/>
                <w:sz w:val="22"/>
              </w:rPr>
            </w:pPr>
            <w:r w:rsidRPr="00B17524">
              <w:rPr>
                <w:rFonts w:cs="Arial"/>
                <w:i/>
                <w:sz w:val="22"/>
              </w:rPr>
              <w:t xml:space="preserve">ТАЙЛБАР 1 – IEC 60898, IEC 60947-2, IEC 61009 </w:t>
            </w:r>
            <w:proofErr w:type="spellStart"/>
            <w:r>
              <w:rPr>
                <w:rFonts w:cs="Arial"/>
                <w:i/>
                <w:sz w:val="22"/>
              </w:rPr>
              <w:t>эсвэл</w:t>
            </w:r>
            <w:proofErr w:type="spellEnd"/>
            <w:r w:rsidRPr="00B17524">
              <w:rPr>
                <w:rFonts w:cs="Arial"/>
                <w:i/>
                <w:sz w:val="22"/>
              </w:rPr>
              <w:t xml:space="preserve"> IEC 62423-т </w:t>
            </w:r>
            <w:proofErr w:type="spellStart"/>
            <w:r w:rsidRPr="00B17524">
              <w:rPr>
                <w:rFonts w:cs="Arial"/>
                <w:i/>
                <w:sz w:val="22"/>
              </w:rPr>
              <w:t>нийцсэн</w:t>
            </w:r>
            <w:proofErr w:type="spellEnd"/>
            <w:r w:rsidRPr="00B17524">
              <w:rPr>
                <w:rFonts w:cs="Arial"/>
                <w:i/>
                <w:sz w:val="22"/>
              </w:rPr>
              <w:t xml:space="preserve"> RCBO </w:t>
            </w:r>
            <w:proofErr w:type="spellStart"/>
            <w:r w:rsidRPr="00B17524">
              <w:rPr>
                <w:rFonts w:cs="Arial"/>
                <w:i/>
                <w:sz w:val="22"/>
              </w:rPr>
              <w:t>хэрэглэсэн</w:t>
            </w:r>
            <w:proofErr w:type="spellEnd"/>
            <w:r w:rsidRPr="00B17524">
              <w:rPr>
                <w:rFonts w:cs="Arial"/>
                <w:i/>
                <w:sz w:val="22"/>
              </w:rPr>
              <w:t xml:space="preserve"> </w:t>
            </w:r>
            <w:proofErr w:type="spellStart"/>
            <w:r w:rsidRPr="00B17524">
              <w:rPr>
                <w:rFonts w:cs="Arial"/>
                <w:i/>
                <w:sz w:val="22"/>
              </w:rPr>
              <w:t>үед</w:t>
            </w:r>
            <w:proofErr w:type="spellEnd"/>
            <w:r w:rsidRPr="00B17524">
              <w:rPr>
                <w:rFonts w:cs="Arial"/>
                <w:i/>
                <w:sz w:val="22"/>
              </w:rPr>
              <w:t xml:space="preserve"> b)-г </w:t>
            </w:r>
            <w:proofErr w:type="spellStart"/>
            <w:r w:rsidRPr="00B17524">
              <w:rPr>
                <w:rFonts w:cs="Arial"/>
                <w:i/>
                <w:sz w:val="22"/>
              </w:rPr>
              <w:t>хангах</w:t>
            </w:r>
            <w:proofErr w:type="spellEnd"/>
            <w:r w:rsidRPr="00B17524">
              <w:rPr>
                <w:rFonts w:cs="Arial"/>
                <w:i/>
                <w:sz w:val="22"/>
              </w:rPr>
              <w:t xml:space="preserve"> </w:t>
            </w:r>
            <w:proofErr w:type="spellStart"/>
            <w:r w:rsidRPr="00B17524">
              <w:rPr>
                <w:rFonts w:cs="Arial"/>
                <w:i/>
                <w:sz w:val="22"/>
              </w:rPr>
              <w:t>нь</w:t>
            </w:r>
            <w:proofErr w:type="spellEnd"/>
            <w:r w:rsidRPr="00B17524">
              <w:rPr>
                <w:rFonts w:cs="Arial"/>
                <w:i/>
                <w:sz w:val="22"/>
              </w:rPr>
              <w:t xml:space="preserve"> c)-г </w:t>
            </w:r>
            <w:proofErr w:type="spellStart"/>
            <w:r w:rsidRPr="00B17524">
              <w:rPr>
                <w:rFonts w:cs="Arial"/>
                <w:i/>
                <w:sz w:val="22"/>
              </w:rPr>
              <w:t>автоматаар</w:t>
            </w:r>
            <w:proofErr w:type="spellEnd"/>
            <w:r w:rsidRPr="00B17524">
              <w:rPr>
                <w:rFonts w:cs="Arial"/>
                <w:i/>
                <w:sz w:val="22"/>
              </w:rPr>
              <w:t xml:space="preserve"> </w:t>
            </w:r>
            <w:proofErr w:type="spellStart"/>
            <w:r w:rsidRPr="00B17524">
              <w:rPr>
                <w:rFonts w:cs="Arial"/>
                <w:i/>
                <w:sz w:val="22"/>
              </w:rPr>
              <w:t>хангана</w:t>
            </w:r>
            <w:proofErr w:type="spellEnd"/>
            <w:r w:rsidRPr="00B17524">
              <w:rPr>
                <w:rFonts w:cs="Arial"/>
                <w:i/>
                <w:sz w:val="22"/>
              </w:rPr>
              <w:t>.</w:t>
            </w:r>
          </w:p>
          <w:p w14:paraId="65747C06" w14:textId="4B265A92" w:rsidR="0092260E" w:rsidRPr="00B17524" w:rsidRDefault="0092260E" w:rsidP="0092260E">
            <w:pPr>
              <w:spacing w:line="24" w:lineRule="atLeast"/>
              <w:jc w:val="both"/>
              <w:rPr>
                <w:rFonts w:cs="Arial"/>
                <w:sz w:val="22"/>
              </w:rPr>
            </w:pPr>
            <w:r w:rsidRPr="00B17524">
              <w:rPr>
                <w:rFonts w:cs="Arial"/>
                <w:sz w:val="22"/>
              </w:rPr>
              <w:t xml:space="preserve">I2 </w:t>
            </w:r>
            <w:proofErr w:type="spellStart"/>
            <w:r w:rsidRPr="00B17524">
              <w:rPr>
                <w:rFonts w:cs="Arial"/>
                <w:sz w:val="22"/>
              </w:rPr>
              <w:t>утгыг</w:t>
            </w:r>
            <w:proofErr w:type="spellEnd"/>
            <w:r w:rsidRPr="00B17524">
              <w:rPr>
                <w:rFonts w:cs="Arial"/>
                <w:sz w:val="22"/>
              </w:rPr>
              <w:t xml:space="preserve"> </w:t>
            </w:r>
            <w:proofErr w:type="spellStart"/>
            <w:r w:rsidRPr="00B17524">
              <w:rPr>
                <w:rFonts w:cs="Arial"/>
                <w:sz w:val="22"/>
              </w:rPr>
              <w:t>үйлдвэрлэгч</w:t>
            </w:r>
            <w:proofErr w:type="spellEnd"/>
            <w:r w:rsidRPr="00B17524">
              <w:rPr>
                <w:rFonts w:cs="Arial"/>
                <w:sz w:val="22"/>
              </w:rPr>
              <w:t xml:space="preserve"> </w:t>
            </w:r>
            <w:proofErr w:type="spellStart"/>
            <w:r w:rsidRPr="00B17524">
              <w:rPr>
                <w:rFonts w:cs="Arial"/>
                <w:sz w:val="22"/>
              </w:rPr>
              <w:t>өгнө</w:t>
            </w:r>
            <w:proofErr w:type="spellEnd"/>
            <w:r w:rsidRPr="00B17524">
              <w:rPr>
                <w:rFonts w:cs="Arial"/>
                <w:sz w:val="22"/>
              </w:rPr>
              <w:t xml:space="preserve">. </w:t>
            </w:r>
            <w:proofErr w:type="spellStart"/>
            <w:r w:rsidRPr="00B17524">
              <w:rPr>
                <w:rFonts w:cs="Arial"/>
                <w:sz w:val="22"/>
              </w:rPr>
              <w:t>Бүтээгдэхүүний</w:t>
            </w:r>
            <w:proofErr w:type="spellEnd"/>
            <w:r w:rsidRPr="00B17524">
              <w:rPr>
                <w:rFonts w:cs="Arial"/>
                <w:sz w:val="22"/>
              </w:rPr>
              <w:t xml:space="preserve"> </w:t>
            </w:r>
            <w:proofErr w:type="spellStart"/>
            <w:r w:rsidRPr="00B17524">
              <w:rPr>
                <w:rFonts w:cs="Arial"/>
                <w:sz w:val="22"/>
              </w:rPr>
              <w:t>стандартаас</w:t>
            </w:r>
            <w:proofErr w:type="spellEnd"/>
            <w:r w:rsidRPr="00B17524">
              <w:rPr>
                <w:rFonts w:cs="Arial"/>
                <w:sz w:val="22"/>
              </w:rPr>
              <w:t xml:space="preserve"> </w:t>
            </w:r>
            <w:proofErr w:type="spellStart"/>
            <w:r w:rsidRPr="00B17524">
              <w:rPr>
                <w:rFonts w:cs="Arial"/>
                <w:sz w:val="22"/>
              </w:rPr>
              <w:t>хамаарч</w:t>
            </w:r>
            <w:proofErr w:type="spellEnd"/>
            <w:r w:rsidRPr="00B17524">
              <w:rPr>
                <w:rFonts w:cs="Arial"/>
                <w:sz w:val="22"/>
              </w:rPr>
              <w:t xml:space="preserve"> </w:t>
            </w:r>
            <w:proofErr w:type="spellStart"/>
            <w:r w:rsidRPr="00B17524">
              <w:rPr>
                <w:rFonts w:cs="Arial"/>
                <w:sz w:val="22"/>
              </w:rPr>
              <w:t>уламжлалт</w:t>
            </w:r>
            <w:proofErr w:type="spellEnd"/>
            <w:r w:rsidRPr="00B17524">
              <w:rPr>
                <w:rFonts w:cs="Arial"/>
                <w:sz w:val="22"/>
              </w:rPr>
              <w:t xml:space="preserve"> </w:t>
            </w:r>
            <w:proofErr w:type="spellStart"/>
            <w:r w:rsidRPr="00B17524">
              <w:rPr>
                <w:rFonts w:cs="Arial"/>
                <w:sz w:val="22"/>
              </w:rPr>
              <w:t>хугацаанд</w:t>
            </w:r>
            <w:proofErr w:type="spellEnd"/>
            <w:r w:rsidRPr="00B17524">
              <w:rPr>
                <w:rFonts w:cs="Arial"/>
                <w:sz w:val="22"/>
              </w:rPr>
              <w:t xml:space="preserve"> </w:t>
            </w:r>
            <w:proofErr w:type="spellStart"/>
            <w:r w:rsidRPr="00B17524">
              <w:rPr>
                <w:rFonts w:cs="Arial"/>
                <w:sz w:val="22"/>
              </w:rPr>
              <w:t>үр</w:t>
            </w:r>
            <w:proofErr w:type="spellEnd"/>
            <w:r w:rsidRPr="00B17524">
              <w:rPr>
                <w:rFonts w:cs="Arial"/>
                <w:sz w:val="22"/>
              </w:rPr>
              <w:t xml:space="preserve"> </w:t>
            </w:r>
            <w:proofErr w:type="spellStart"/>
            <w:r w:rsidRPr="00B17524">
              <w:rPr>
                <w:rFonts w:cs="Arial"/>
                <w:sz w:val="22"/>
              </w:rPr>
              <w:t>дүнтэй</w:t>
            </w:r>
            <w:proofErr w:type="spellEnd"/>
            <w:r w:rsidRPr="00B17524">
              <w:rPr>
                <w:rFonts w:cs="Arial"/>
                <w:sz w:val="22"/>
              </w:rPr>
              <w:t xml:space="preserve"> </w:t>
            </w:r>
            <w:proofErr w:type="spellStart"/>
            <w:r w:rsidRPr="00B17524">
              <w:rPr>
                <w:rFonts w:cs="Arial"/>
                <w:sz w:val="22"/>
              </w:rPr>
              <w:t>ажиллуулах</w:t>
            </w:r>
            <w:proofErr w:type="spellEnd"/>
            <w:r w:rsidRPr="00B17524">
              <w:rPr>
                <w:rFonts w:cs="Arial"/>
                <w:sz w:val="22"/>
              </w:rPr>
              <w:t xml:space="preserve"> </w:t>
            </w:r>
            <w:proofErr w:type="spellStart"/>
            <w:r w:rsidRPr="00B17524">
              <w:rPr>
                <w:rFonts w:cs="Arial"/>
                <w:sz w:val="22"/>
              </w:rPr>
              <w:t>гүйдлийг</w:t>
            </w:r>
            <w:proofErr w:type="spellEnd"/>
            <w:r w:rsidRPr="00B17524">
              <w:rPr>
                <w:rFonts w:cs="Arial"/>
                <w:sz w:val="22"/>
              </w:rPr>
              <w:t xml:space="preserve"> </w:t>
            </w:r>
            <w:proofErr w:type="spellStart"/>
            <w:r w:rsidRPr="00B17524">
              <w:rPr>
                <w:rFonts w:cs="Arial"/>
                <w:sz w:val="22"/>
              </w:rPr>
              <w:t>Ir</w:t>
            </w:r>
            <w:proofErr w:type="spellEnd"/>
            <w:r w:rsidRPr="00B17524">
              <w:rPr>
                <w:rFonts w:cs="Arial"/>
                <w:sz w:val="22"/>
              </w:rPr>
              <w:t xml:space="preserve">, It </w:t>
            </w:r>
            <w:proofErr w:type="spellStart"/>
            <w:r>
              <w:rPr>
                <w:rFonts w:cs="Arial"/>
                <w:sz w:val="22"/>
              </w:rPr>
              <w:t>эсвэл</w:t>
            </w:r>
            <w:proofErr w:type="spellEnd"/>
            <w:r w:rsidRPr="00B17524">
              <w:rPr>
                <w:rFonts w:cs="Arial"/>
                <w:sz w:val="22"/>
              </w:rPr>
              <w:t xml:space="preserve"> If </w:t>
            </w:r>
            <w:proofErr w:type="spellStart"/>
            <w:r w:rsidRPr="00B17524">
              <w:rPr>
                <w:rFonts w:cs="Arial"/>
                <w:sz w:val="22"/>
              </w:rPr>
              <w:t>гэж</w:t>
            </w:r>
            <w:proofErr w:type="spellEnd"/>
            <w:r w:rsidRPr="00B17524">
              <w:rPr>
                <w:rFonts w:cs="Arial"/>
                <w:sz w:val="22"/>
              </w:rPr>
              <w:t xml:space="preserve"> </w:t>
            </w:r>
            <w:proofErr w:type="spellStart"/>
            <w:r w:rsidRPr="00B17524">
              <w:rPr>
                <w:rFonts w:cs="Arial"/>
                <w:sz w:val="22"/>
              </w:rPr>
              <w:t>нэрлэж</w:t>
            </w:r>
            <w:proofErr w:type="spellEnd"/>
            <w:r w:rsidRPr="00B17524">
              <w:rPr>
                <w:rFonts w:cs="Arial"/>
                <w:sz w:val="22"/>
              </w:rPr>
              <w:t xml:space="preserve"> </w:t>
            </w:r>
            <w:proofErr w:type="spellStart"/>
            <w:r w:rsidRPr="00B17524">
              <w:rPr>
                <w:rFonts w:cs="Arial"/>
                <w:sz w:val="22"/>
              </w:rPr>
              <w:t>болно</w:t>
            </w:r>
            <w:proofErr w:type="spellEnd"/>
            <w:r w:rsidRPr="00B17524">
              <w:rPr>
                <w:rFonts w:cs="Arial"/>
                <w:sz w:val="22"/>
              </w:rPr>
              <w:t>.</w:t>
            </w:r>
          </w:p>
          <w:p w14:paraId="40C6CE91" w14:textId="77777777" w:rsidR="0092260E" w:rsidRPr="00B17524" w:rsidRDefault="0092260E" w:rsidP="0092260E">
            <w:pPr>
              <w:spacing w:line="24" w:lineRule="atLeast"/>
              <w:jc w:val="both"/>
              <w:rPr>
                <w:rFonts w:cs="Arial"/>
                <w:sz w:val="22"/>
              </w:rPr>
            </w:pPr>
            <w:proofErr w:type="spellStart"/>
            <w:r w:rsidRPr="00B17524">
              <w:rPr>
                <w:rFonts w:cs="Arial"/>
                <w:sz w:val="22"/>
              </w:rPr>
              <w:t>Саармаг</w:t>
            </w:r>
            <w:proofErr w:type="spellEnd"/>
            <w:r w:rsidRPr="00B17524">
              <w:rPr>
                <w:rFonts w:cs="Arial"/>
                <w:sz w:val="22"/>
              </w:rPr>
              <w:t xml:space="preserve"> </w:t>
            </w:r>
            <w:proofErr w:type="spellStart"/>
            <w:r w:rsidRPr="00B17524">
              <w:rPr>
                <w:rFonts w:cs="Arial"/>
                <w:sz w:val="22"/>
              </w:rPr>
              <w:t>дамжуулагчийн</w:t>
            </w:r>
            <w:proofErr w:type="spellEnd"/>
            <w:r w:rsidRPr="00B17524">
              <w:rPr>
                <w:rFonts w:cs="Arial"/>
                <w:sz w:val="22"/>
              </w:rPr>
              <w:t xml:space="preserve"> </w:t>
            </w:r>
            <w:proofErr w:type="spellStart"/>
            <w:r w:rsidRPr="00B17524">
              <w:rPr>
                <w:rFonts w:cs="Arial"/>
                <w:sz w:val="22"/>
              </w:rPr>
              <w:t>зэстэй</w:t>
            </w:r>
            <w:proofErr w:type="spellEnd"/>
            <w:r w:rsidRPr="00B17524">
              <w:rPr>
                <w:rFonts w:cs="Arial"/>
                <w:sz w:val="22"/>
              </w:rPr>
              <w:t xml:space="preserve"> </w:t>
            </w:r>
            <w:proofErr w:type="spellStart"/>
            <w:r w:rsidRPr="00B17524">
              <w:rPr>
                <w:rFonts w:cs="Arial"/>
                <w:sz w:val="22"/>
              </w:rPr>
              <w:t>дүйцэх</w:t>
            </w:r>
            <w:proofErr w:type="spellEnd"/>
            <w:r w:rsidRPr="00B17524">
              <w:rPr>
                <w:rFonts w:cs="Arial"/>
                <w:sz w:val="22"/>
              </w:rPr>
              <w:t xml:space="preserve"> </w:t>
            </w:r>
            <w:proofErr w:type="spellStart"/>
            <w:r w:rsidRPr="00B17524">
              <w:rPr>
                <w:rFonts w:cs="Arial"/>
                <w:sz w:val="22"/>
              </w:rPr>
              <w:t>хөндлөн</w:t>
            </w:r>
            <w:proofErr w:type="spellEnd"/>
            <w:r w:rsidRPr="00B17524">
              <w:rPr>
                <w:rFonts w:cs="Arial"/>
                <w:sz w:val="22"/>
              </w:rPr>
              <w:t xml:space="preserve"> </w:t>
            </w:r>
            <w:proofErr w:type="spellStart"/>
            <w:r w:rsidRPr="00B17524">
              <w:rPr>
                <w:rFonts w:cs="Arial"/>
                <w:sz w:val="22"/>
              </w:rPr>
              <w:t>огтлол</w:t>
            </w:r>
            <w:proofErr w:type="spellEnd"/>
            <w:r w:rsidRPr="00B17524">
              <w:rPr>
                <w:rFonts w:cs="Arial"/>
                <w:sz w:val="22"/>
              </w:rPr>
              <w:t xml:space="preserve"> </w:t>
            </w:r>
            <w:proofErr w:type="spellStart"/>
            <w:r w:rsidRPr="00B17524">
              <w:rPr>
                <w:rFonts w:cs="Arial"/>
                <w:sz w:val="22"/>
              </w:rPr>
              <w:t>фазын</w:t>
            </w:r>
            <w:proofErr w:type="spellEnd"/>
            <w:r w:rsidRPr="00B17524">
              <w:rPr>
                <w:rFonts w:cs="Arial"/>
                <w:sz w:val="22"/>
              </w:rPr>
              <w:t xml:space="preserve"> </w:t>
            </w:r>
            <w:proofErr w:type="spellStart"/>
            <w:r w:rsidRPr="00B17524">
              <w:rPr>
                <w:rFonts w:cs="Arial"/>
                <w:sz w:val="22"/>
              </w:rPr>
              <w:t>дамжуулагчийнхаас</w:t>
            </w:r>
            <w:proofErr w:type="spellEnd"/>
            <w:r w:rsidRPr="00B17524">
              <w:rPr>
                <w:rFonts w:cs="Arial"/>
                <w:sz w:val="22"/>
              </w:rPr>
              <w:t xml:space="preserve"> </w:t>
            </w:r>
            <w:proofErr w:type="spellStart"/>
            <w:r w:rsidRPr="00B17524">
              <w:rPr>
                <w:rFonts w:cs="Arial"/>
                <w:sz w:val="22"/>
              </w:rPr>
              <w:t>бага</w:t>
            </w:r>
            <w:proofErr w:type="spellEnd"/>
            <w:r w:rsidRPr="00B17524">
              <w:rPr>
                <w:rFonts w:cs="Arial"/>
                <w:sz w:val="22"/>
              </w:rPr>
              <w:t xml:space="preserve"> </w:t>
            </w:r>
            <w:proofErr w:type="spellStart"/>
            <w:r w:rsidRPr="00B17524">
              <w:rPr>
                <w:rFonts w:cs="Arial"/>
                <w:sz w:val="22"/>
              </w:rPr>
              <w:t>бол</w:t>
            </w:r>
            <w:proofErr w:type="spellEnd"/>
            <w:r w:rsidRPr="00B17524">
              <w:rPr>
                <w:rFonts w:cs="Arial"/>
                <w:sz w:val="22"/>
              </w:rPr>
              <w:t xml:space="preserve"> IEC 60364-4-43-ын </w:t>
            </w:r>
            <w:proofErr w:type="spellStart"/>
            <w:r w:rsidRPr="00B17524">
              <w:rPr>
                <w:rFonts w:cs="Arial"/>
                <w:sz w:val="22"/>
              </w:rPr>
              <w:lastRenderedPageBreak/>
              <w:t>дагуу</w:t>
            </w:r>
            <w:proofErr w:type="spellEnd"/>
            <w:r w:rsidRPr="00B17524">
              <w:rPr>
                <w:rFonts w:cs="Arial"/>
                <w:sz w:val="22"/>
              </w:rPr>
              <w:t xml:space="preserve"> </w:t>
            </w:r>
            <w:proofErr w:type="spellStart"/>
            <w:r w:rsidRPr="00B17524">
              <w:rPr>
                <w:rFonts w:cs="Arial"/>
                <w:sz w:val="22"/>
              </w:rPr>
              <w:t>саармаг</w:t>
            </w:r>
            <w:proofErr w:type="spellEnd"/>
            <w:r w:rsidRPr="00B17524">
              <w:rPr>
                <w:rFonts w:cs="Arial"/>
                <w:sz w:val="22"/>
              </w:rPr>
              <w:t xml:space="preserve"> </w:t>
            </w:r>
            <w:proofErr w:type="spellStart"/>
            <w:r w:rsidRPr="00B17524">
              <w:rPr>
                <w:rFonts w:cs="Arial"/>
                <w:sz w:val="22"/>
              </w:rPr>
              <w:t>дамжуулагчид</w:t>
            </w:r>
            <w:proofErr w:type="spellEnd"/>
            <w:r w:rsidRPr="00B17524">
              <w:rPr>
                <w:rFonts w:cs="Arial"/>
                <w:sz w:val="22"/>
              </w:rPr>
              <w:t xml:space="preserve"> </w:t>
            </w:r>
            <w:proofErr w:type="spellStart"/>
            <w:r w:rsidRPr="00B17524">
              <w:rPr>
                <w:rFonts w:cs="Arial"/>
                <w:sz w:val="22"/>
              </w:rPr>
              <w:t>хэт</w:t>
            </w:r>
            <w:proofErr w:type="spellEnd"/>
            <w:r w:rsidRPr="00B17524">
              <w:rPr>
                <w:rFonts w:cs="Arial"/>
                <w:sz w:val="22"/>
              </w:rPr>
              <w:t xml:space="preserve"> </w:t>
            </w:r>
            <w:proofErr w:type="spellStart"/>
            <w:r w:rsidRPr="00B17524">
              <w:rPr>
                <w:rFonts w:cs="Arial"/>
                <w:sz w:val="22"/>
              </w:rPr>
              <w:t>ачааллын</w:t>
            </w:r>
            <w:proofErr w:type="spellEnd"/>
            <w:r w:rsidRPr="00B17524">
              <w:rPr>
                <w:rFonts w:cs="Arial"/>
                <w:sz w:val="22"/>
              </w:rPr>
              <w:t xml:space="preserve"> </w:t>
            </w:r>
            <w:proofErr w:type="spellStart"/>
            <w:r w:rsidRPr="00B17524">
              <w:rPr>
                <w:rFonts w:cs="Arial"/>
                <w:sz w:val="22"/>
              </w:rPr>
              <w:t>хамгаалалт</w:t>
            </w:r>
            <w:proofErr w:type="spellEnd"/>
            <w:r w:rsidRPr="00B17524">
              <w:rPr>
                <w:rFonts w:cs="Arial"/>
                <w:sz w:val="22"/>
              </w:rPr>
              <w:t xml:space="preserve"> </w:t>
            </w:r>
            <w:proofErr w:type="spellStart"/>
            <w:r w:rsidRPr="00B17524">
              <w:rPr>
                <w:rFonts w:cs="Arial"/>
                <w:sz w:val="22"/>
              </w:rPr>
              <w:t>хийнэ</w:t>
            </w:r>
            <w:proofErr w:type="spellEnd"/>
            <w:r w:rsidRPr="00B17524">
              <w:rPr>
                <w:rFonts w:cs="Arial"/>
                <w:sz w:val="22"/>
              </w:rPr>
              <w:t>.</w:t>
            </w:r>
          </w:p>
          <w:p w14:paraId="25EF6918" w14:textId="1249EFD9" w:rsidR="0092260E" w:rsidRDefault="0092260E" w:rsidP="0092260E">
            <w:pPr>
              <w:spacing w:line="24" w:lineRule="atLeast"/>
              <w:jc w:val="both"/>
              <w:rPr>
                <w:rFonts w:cs="Arial"/>
                <w:i/>
                <w:sz w:val="22"/>
              </w:rPr>
            </w:pPr>
            <w:r w:rsidRPr="00B17524">
              <w:rPr>
                <w:rFonts w:cs="Arial"/>
                <w:i/>
                <w:sz w:val="22"/>
              </w:rPr>
              <w:t xml:space="preserve">ТАЙЛБАР 2 – </w:t>
            </w:r>
            <w:proofErr w:type="spellStart"/>
            <w:r w:rsidRPr="00B17524">
              <w:rPr>
                <w:rFonts w:cs="Arial"/>
                <w:i/>
                <w:sz w:val="22"/>
              </w:rPr>
              <w:t>Саармаг</w:t>
            </w:r>
            <w:proofErr w:type="spellEnd"/>
            <w:r w:rsidRPr="00B17524">
              <w:rPr>
                <w:rFonts w:cs="Arial"/>
                <w:i/>
                <w:sz w:val="22"/>
              </w:rPr>
              <w:t xml:space="preserve"> </w:t>
            </w:r>
            <w:proofErr w:type="spellStart"/>
            <w:r w:rsidRPr="00B17524">
              <w:rPr>
                <w:rFonts w:cs="Arial"/>
                <w:i/>
                <w:sz w:val="22"/>
              </w:rPr>
              <w:t>дамжуулагчийн</w:t>
            </w:r>
            <w:proofErr w:type="spellEnd"/>
            <w:r w:rsidRPr="00B17524">
              <w:rPr>
                <w:rFonts w:cs="Arial"/>
                <w:i/>
                <w:sz w:val="22"/>
              </w:rPr>
              <w:t xml:space="preserve"> </w:t>
            </w:r>
            <w:proofErr w:type="spellStart"/>
            <w:r w:rsidRPr="00B17524">
              <w:rPr>
                <w:rFonts w:cs="Arial"/>
                <w:i/>
                <w:sz w:val="22"/>
              </w:rPr>
              <w:t>гүйдэл</w:t>
            </w:r>
            <w:proofErr w:type="spellEnd"/>
            <w:r w:rsidRPr="00B17524">
              <w:rPr>
                <w:rFonts w:cs="Arial"/>
                <w:i/>
                <w:sz w:val="22"/>
              </w:rPr>
              <w:t xml:space="preserve"> </w:t>
            </w:r>
            <w:proofErr w:type="spellStart"/>
            <w:r w:rsidRPr="00B17524">
              <w:rPr>
                <w:rFonts w:cs="Arial"/>
                <w:i/>
                <w:sz w:val="22"/>
              </w:rPr>
              <w:t>дамжуулах</w:t>
            </w:r>
            <w:proofErr w:type="spellEnd"/>
            <w:r w:rsidRPr="00B17524">
              <w:rPr>
                <w:rFonts w:cs="Arial"/>
                <w:i/>
                <w:sz w:val="22"/>
              </w:rPr>
              <w:t xml:space="preserve"> </w:t>
            </w:r>
            <w:proofErr w:type="spellStart"/>
            <w:r w:rsidRPr="00B17524">
              <w:rPr>
                <w:rFonts w:cs="Arial"/>
                <w:i/>
                <w:sz w:val="22"/>
              </w:rPr>
              <w:t>чадварыг</w:t>
            </w:r>
            <w:proofErr w:type="spellEnd"/>
            <w:r w:rsidRPr="00B17524">
              <w:rPr>
                <w:rFonts w:cs="Arial"/>
                <w:i/>
                <w:sz w:val="22"/>
              </w:rPr>
              <w:t xml:space="preserve"> IEC 60364-5-52:2009, 523 </w:t>
            </w:r>
            <w:proofErr w:type="spellStart"/>
            <w:r w:rsidRPr="00B17524">
              <w:rPr>
                <w:rFonts w:cs="Arial"/>
                <w:i/>
                <w:sz w:val="22"/>
              </w:rPr>
              <w:t>дугаар</w:t>
            </w:r>
            <w:proofErr w:type="spellEnd"/>
            <w:r w:rsidRPr="00B17524">
              <w:rPr>
                <w:rFonts w:cs="Arial"/>
                <w:i/>
                <w:sz w:val="22"/>
              </w:rPr>
              <w:t xml:space="preserve"> </w:t>
            </w:r>
            <w:proofErr w:type="spellStart"/>
            <w:r w:rsidRPr="00B17524">
              <w:rPr>
                <w:rFonts w:cs="Arial"/>
                <w:i/>
                <w:sz w:val="22"/>
              </w:rPr>
              <w:t>зүйлийн</w:t>
            </w:r>
            <w:proofErr w:type="spellEnd"/>
            <w:r w:rsidRPr="00B17524">
              <w:rPr>
                <w:rFonts w:cs="Arial"/>
                <w:i/>
                <w:sz w:val="22"/>
              </w:rPr>
              <w:t xml:space="preserve"> </w:t>
            </w:r>
            <w:proofErr w:type="spellStart"/>
            <w:r w:rsidRPr="00B17524">
              <w:rPr>
                <w:rFonts w:cs="Arial"/>
                <w:i/>
                <w:sz w:val="22"/>
              </w:rPr>
              <w:t>дагуу</w:t>
            </w:r>
            <w:proofErr w:type="spellEnd"/>
            <w:r w:rsidRPr="00B17524">
              <w:rPr>
                <w:rFonts w:cs="Arial"/>
                <w:i/>
                <w:sz w:val="22"/>
              </w:rPr>
              <w:t xml:space="preserve"> </w:t>
            </w:r>
            <w:proofErr w:type="spellStart"/>
            <w:r w:rsidRPr="00B17524">
              <w:rPr>
                <w:rFonts w:cs="Arial"/>
                <w:i/>
                <w:sz w:val="22"/>
              </w:rPr>
              <w:t>ижил</w:t>
            </w:r>
            <w:proofErr w:type="spellEnd"/>
            <w:r w:rsidRPr="00B17524">
              <w:rPr>
                <w:rFonts w:cs="Arial"/>
                <w:i/>
                <w:sz w:val="22"/>
              </w:rPr>
              <w:t xml:space="preserve"> </w:t>
            </w:r>
            <w:proofErr w:type="spellStart"/>
            <w:r w:rsidRPr="00B17524">
              <w:rPr>
                <w:rFonts w:cs="Arial"/>
                <w:i/>
                <w:sz w:val="22"/>
              </w:rPr>
              <w:t>хөндлөн</w:t>
            </w:r>
            <w:proofErr w:type="spellEnd"/>
            <w:r w:rsidRPr="00B17524">
              <w:rPr>
                <w:rFonts w:cs="Arial"/>
                <w:i/>
                <w:sz w:val="22"/>
              </w:rPr>
              <w:t xml:space="preserve"> </w:t>
            </w:r>
            <w:proofErr w:type="spellStart"/>
            <w:r w:rsidRPr="00B17524">
              <w:rPr>
                <w:rFonts w:cs="Arial"/>
                <w:i/>
                <w:sz w:val="22"/>
              </w:rPr>
              <w:t>огтлол</w:t>
            </w:r>
            <w:proofErr w:type="spellEnd"/>
            <w:r w:rsidRPr="00B17524">
              <w:rPr>
                <w:rFonts w:cs="Arial"/>
                <w:i/>
                <w:sz w:val="22"/>
              </w:rPr>
              <w:t xml:space="preserve">, </w:t>
            </w:r>
            <w:proofErr w:type="spellStart"/>
            <w:r w:rsidRPr="00B17524">
              <w:rPr>
                <w:rFonts w:cs="Arial"/>
                <w:i/>
                <w:sz w:val="22"/>
              </w:rPr>
              <w:t>хийц</w:t>
            </w:r>
            <w:proofErr w:type="spellEnd"/>
            <w:r w:rsidRPr="00B17524">
              <w:rPr>
                <w:rFonts w:cs="Arial"/>
                <w:i/>
                <w:sz w:val="22"/>
              </w:rPr>
              <w:t xml:space="preserve">, </w:t>
            </w:r>
            <w:proofErr w:type="spellStart"/>
            <w:r w:rsidRPr="00B17524">
              <w:rPr>
                <w:rFonts w:cs="Arial"/>
                <w:i/>
                <w:sz w:val="22"/>
              </w:rPr>
              <w:t>угсралтын</w:t>
            </w:r>
            <w:proofErr w:type="spellEnd"/>
            <w:r w:rsidRPr="00B17524">
              <w:rPr>
                <w:rFonts w:cs="Arial"/>
                <w:i/>
                <w:sz w:val="22"/>
              </w:rPr>
              <w:t xml:space="preserve"> </w:t>
            </w:r>
            <w:proofErr w:type="spellStart"/>
            <w:r w:rsidRPr="00B17524">
              <w:rPr>
                <w:rFonts w:cs="Arial"/>
                <w:i/>
                <w:sz w:val="22"/>
              </w:rPr>
              <w:t>нөхцөлтэй</w:t>
            </w:r>
            <w:proofErr w:type="spellEnd"/>
            <w:r w:rsidRPr="00B17524">
              <w:rPr>
                <w:rFonts w:cs="Arial"/>
                <w:i/>
                <w:sz w:val="22"/>
              </w:rPr>
              <w:t xml:space="preserve"> </w:t>
            </w:r>
            <w:proofErr w:type="spellStart"/>
            <w:r w:rsidRPr="00B17524">
              <w:rPr>
                <w:rFonts w:cs="Arial"/>
                <w:i/>
                <w:sz w:val="22"/>
              </w:rPr>
              <w:t>дамжуулагч</w:t>
            </w:r>
            <w:proofErr w:type="spellEnd"/>
            <w:r w:rsidRPr="00B17524">
              <w:rPr>
                <w:rFonts w:cs="Arial"/>
                <w:i/>
                <w:sz w:val="22"/>
              </w:rPr>
              <w:t xml:space="preserve"> </w:t>
            </w:r>
            <w:proofErr w:type="spellStart"/>
            <w:r w:rsidRPr="00B17524">
              <w:rPr>
                <w:rFonts w:cs="Arial"/>
                <w:i/>
                <w:sz w:val="22"/>
              </w:rPr>
              <w:t>бүхий</w:t>
            </w:r>
            <w:proofErr w:type="spellEnd"/>
            <w:r w:rsidRPr="00B17524">
              <w:rPr>
                <w:rFonts w:cs="Arial"/>
                <w:i/>
                <w:sz w:val="22"/>
              </w:rPr>
              <w:t xml:space="preserve"> </w:t>
            </w:r>
            <w:proofErr w:type="spellStart"/>
            <w:r w:rsidRPr="00B17524">
              <w:rPr>
                <w:rFonts w:cs="Arial"/>
                <w:i/>
                <w:sz w:val="22"/>
              </w:rPr>
              <w:t>хэлхээний</w:t>
            </w:r>
            <w:proofErr w:type="spellEnd"/>
            <w:r w:rsidRPr="00B17524">
              <w:rPr>
                <w:rFonts w:cs="Arial"/>
                <w:i/>
                <w:sz w:val="22"/>
              </w:rPr>
              <w:t xml:space="preserve"> </w:t>
            </w:r>
            <w:proofErr w:type="spellStart"/>
            <w:r w:rsidRPr="00B17524">
              <w:rPr>
                <w:rFonts w:cs="Arial"/>
                <w:i/>
                <w:sz w:val="22"/>
              </w:rPr>
              <w:t>чадвартай</w:t>
            </w:r>
            <w:proofErr w:type="spellEnd"/>
            <w:r w:rsidRPr="00B17524">
              <w:rPr>
                <w:rFonts w:cs="Arial"/>
                <w:i/>
                <w:sz w:val="22"/>
              </w:rPr>
              <w:t xml:space="preserve"> </w:t>
            </w:r>
            <w:proofErr w:type="spellStart"/>
            <w:r w:rsidRPr="00B17524">
              <w:rPr>
                <w:rFonts w:cs="Arial"/>
                <w:i/>
                <w:sz w:val="22"/>
              </w:rPr>
              <w:t>адил</w:t>
            </w:r>
            <w:proofErr w:type="spellEnd"/>
            <w:r w:rsidRPr="00B17524">
              <w:rPr>
                <w:rFonts w:cs="Arial"/>
                <w:i/>
                <w:sz w:val="22"/>
              </w:rPr>
              <w:t xml:space="preserve"> </w:t>
            </w:r>
            <w:proofErr w:type="spellStart"/>
            <w:r w:rsidRPr="00B17524">
              <w:rPr>
                <w:rFonts w:cs="Arial"/>
                <w:i/>
                <w:sz w:val="22"/>
              </w:rPr>
              <w:t>гэж</w:t>
            </w:r>
            <w:proofErr w:type="spellEnd"/>
            <w:r w:rsidRPr="00B17524">
              <w:rPr>
                <w:rFonts w:cs="Arial"/>
                <w:i/>
                <w:sz w:val="22"/>
              </w:rPr>
              <w:t xml:space="preserve"> </w:t>
            </w:r>
            <w:proofErr w:type="spellStart"/>
            <w:r w:rsidRPr="00B17524">
              <w:rPr>
                <w:rFonts w:cs="Arial"/>
                <w:i/>
                <w:sz w:val="22"/>
              </w:rPr>
              <w:t>үзэж</w:t>
            </w:r>
            <w:proofErr w:type="spellEnd"/>
            <w:r w:rsidRPr="00B17524">
              <w:rPr>
                <w:rFonts w:cs="Arial"/>
                <w:i/>
                <w:sz w:val="22"/>
              </w:rPr>
              <w:t xml:space="preserve"> </w:t>
            </w:r>
            <w:proofErr w:type="spellStart"/>
            <w:r w:rsidRPr="00B17524">
              <w:rPr>
                <w:rFonts w:cs="Arial"/>
                <w:i/>
                <w:sz w:val="22"/>
              </w:rPr>
              <w:t>болно</w:t>
            </w:r>
            <w:proofErr w:type="spellEnd"/>
            <w:r w:rsidRPr="00B17524">
              <w:rPr>
                <w:rFonts w:cs="Arial"/>
                <w:i/>
                <w:sz w:val="22"/>
              </w:rPr>
              <w:t>.</w:t>
            </w:r>
          </w:p>
          <w:p w14:paraId="39830A42" w14:textId="732D692E" w:rsidR="00BD0FE6" w:rsidRDefault="00BD0FE6" w:rsidP="0092260E">
            <w:pPr>
              <w:spacing w:line="24" w:lineRule="atLeast"/>
              <w:jc w:val="both"/>
              <w:rPr>
                <w:rFonts w:cs="Arial"/>
                <w:i/>
                <w:sz w:val="22"/>
              </w:rPr>
            </w:pPr>
          </w:p>
          <w:p w14:paraId="3028F66F" w14:textId="2E82C961" w:rsidR="00BD0FE6" w:rsidRDefault="00BD0FE6" w:rsidP="0092260E">
            <w:pPr>
              <w:spacing w:line="24" w:lineRule="atLeast"/>
              <w:jc w:val="both"/>
              <w:rPr>
                <w:rFonts w:cs="Arial"/>
                <w:i/>
                <w:sz w:val="22"/>
              </w:rPr>
            </w:pPr>
          </w:p>
          <w:p w14:paraId="6A746BE5" w14:textId="0F5C3258" w:rsidR="00BD0FE6" w:rsidRDefault="00BD0FE6" w:rsidP="0092260E">
            <w:pPr>
              <w:spacing w:line="24" w:lineRule="atLeast"/>
              <w:jc w:val="both"/>
              <w:rPr>
                <w:rFonts w:cs="Arial"/>
                <w:i/>
                <w:sz w:val="22"/>
              </w:rPr>
            </w:pPr>
          </w:p>
          <w:p w14:paraId="5F042100" w14:textId="3C72DE55" w:rsidR="00BD0FE6" w:rsidRDefault="00BD0FE6" w:rsidP="0092260E">
            <w:pPr>
              <w:spacing w:line="24" w:lineRule="atLeast"/>
              <w:jc w:val="both"/>
              <w:rPr>
                <w:rFonts w:cs="Arial"/>
                <w:i/>
                <w:sz w:val="22"/>
              </w:rPr>
            </w:pPr>
          </w:p>
          <w:p w14:paraId="1DC83AD9" w14:textId="258653C0" w:rsidR="00BD0FE6" w:rsidRDefault="00BD0FE6" w:rsidP="0092260E">
            <w:pPr>
              <w:spacing w:line="24" w:lineRule="atLeast"/>
              <w:jc w:val="both"/>
              <w:rPr>
                <w:rFonts w:cs="Arial"/>
                <w:i/>
                <w:sz w:val="22"/>
              </w:rPr>
            </w:pPr>
          </w:p>
          <w:p w14:paraId="2D47BA14" w14:textId="33BA5620" w:rsidR="00BD0FE6" w:rsidRDefault="00BD0FE6" w:rsidP="0092260E">
            <w:pPr>
              <w:spacing w:line="24" w:lineRule="atLeast"/>
              <w:jc w:val="both"/>
              <w:rPr>
                <w:rFonts w:cs="Arial"/>
                <w:i/>
                <w:sz w:val="22"/>
              </w:rPr>
            </w:pPr>
          </w:p>
          <w:p w14:paraId="0E86E0B2" w14:textId="6766C2AF" w:rsidR="00BD0FE6" w:rsidRDefault="00BD0FE6" w:rsidP="0092260E">
            <w:pPr>
              <w:spacing w:line="24" w:lineRule="atLeast"/>
              <w:jc w:val="both"/>
              <w:rPr>
                <w:rFonts w:cs="Arial"/>
                <w:i/>
                <w:sz w:val="22"/>
              </w:rPr>
            </w:pPr>
          </w:p>
          <w:p w14:paraId="6C47B25A" w14:textId="15920D6D" w:rsidR="00BD0FE6" w:rsidRDefault="00BD0FE6" w:rsidP="0092260E">
            <w:pPr>
              <w:spacing w:line="24" w:lineRule="atLeast"/>
              <w:jc w:val="both"/>
              <w:rPr>
                <w:rFonts w:cs="Arial"/>
                <w:i/>
                <w:sz w:val="22"/>
              </w:rPr>
            </w:pPr>
          </w:p>
          <w:p w14:paraId="1F19C346" w14:textId="3A652281" w:rsidR="00BD0FE6" w:rsidRDefault="00BD0FE6" w:rsidP="0092260E">
            <w:pPr>
              <w:spacing w:line="24" w:lineRule="atLeast"/>
              <w:jc w:val="both"/>
              <w:rPr>
                <w:rFonts w:cs="Arial"/>
                <w:i/>
                <w:sz w:val="22"/>
              </w:rPr>
            </w:pPr>
          </w:p>
          <w:p w14:paraId="54E9930B" w14:textId="1FBAE138" w:rsidR="00BD0FE6" w:rsidRDefault="00BD0FE6" w:rsidP="0092260E">
            <w:pPr>
              <w:spacing w:line="24" w:lineRule="atLeast"/>
              <w:jc w:val="both"/>
              <w:rPr>
                <w:rFonts w:cs="Arial"/>
                <w:i/>
                <w:sz w:val="22"/>
              </w:rPr>
            </w:pPr>
          </w:p>
          <w:p w14:paraId="5F5EDB1D" w14:textId="5508C319" w:rsidR="00BD0FE6" w:rsidRDefault="00BD0FE6" w:rsidP="0092260E">
            <w:pPr>
              <w:spacing w:line="24" w:lineRule="atLeast"/>
              <w:jc w:val="both"/>
              <w:rPr>
                <w:rFonts w:cs="Arial"/>
                <w:i/>
                <w:sz w:val="22"/>
              </w:rPr>
            </w:pPr>
          </w:p>
          <w:p w14:paraId="4C316E92" w14:textId="1F6BC4BD" w:rsidR="00BD0FE6" w:rsidRDefault="00BD0FE6" w:rsidP="0092260E">
            <w:pPr>
              <w:spacing w:line="24" w:lineRule="atLeast"/>
              <w:jc w:val="both"/>
              <w:rPr>
                <w:rFonts w:cs="Arial"/>
                <w:i/>
                <w:sz w:val="22"/>
              </w:rPr>
            </w:pPr>
          </w:p>
          <w:p w14:paraId="04673725" w14:textId="77777777" w:rsidR="00BD0FE6" w:rsidRPr="00B17524" w:rsidRDefault="00BD0FE6" w:rsidP="0092260E">
            <w:pPr>
              <w:spacing w:line="24" w:lineRule="atLeast"/>
              <w:jc w:val="both"/>
              <w:rPr>
                <w:rFonts w:cs="Arial"/>
                <w:sz w:val="22"/>
              </w:rPr>
            </w:pPr>
          </w:p>
          <w:p w14:paraId="6C9F7E14" w14:textId="77777777" w:rsidR="0092260E" w:rsidRPr="00B17524" w:rsidRDefault="0092260E" w:rsidP="0092260E">
            <w:pPr>
              <w:spacing w:line="24" w:lineRule="atLeast"/>
              <w:jc w:val="both"/>
              <w:rPr>
                <w:rFonts w:cs="Arial"/>
                <w:sz w:val="22"/>
              </w:rPr>
            </w:pPr>
            <w:r w:rsidRPr="00B17524">
              <w:rPr>
                <w:rFonts w:cs="Arial"/>
                <w:b/>
                <w:sz w:val="22"/>
              </w:rPr>
              <w:t xml:space="preserve">533.2.2 </w:t>
            </w:r>
            <w:proofErr w:type="spellStart"/>
            <w:r w:rsidRPr="00B17524">
              <w:rPr>
                <w:rFonts w:cs="Arial"/>
                <w:b/>
                <w:sz w:val="22"/>
              </w:rPr>
              <w:t>Гармоник</w:t>
            </w:r>
            <w:proofErr w:type="spellEnd"/>
            <w:r w:rsidRPr="00B17524">
              <w:rPr>
                <w:rFonts w:cs="Arial"/>
                <w:b/>
                <w:sz w:val="22"/>
              </w:rPr>
              <w:t xml:space="preserve"> </w:t>
            </w:r>
            <w:proofErr w:type="spellStart"/>
            <w:r w:rsidRPr="00B17524">
              <w:rPr>
                <w:rFonts w:cs="Arial"/>
                <w:b/>
                <w:sz w:val="22"/>
              </w:rPr>
              <w:t>гүйдэл</w:t>
            </w:r>
            <w:proofErr w:type="spellEnd"/>
            <w:r w:rsidRPr="00B17524">
              <w:rPr>
                <w:rFonts w:cs="Arial"/>
                <w:b/>
                <w:sz w:val="22"/>
              </w:rPr>
              <w:t xml:space="preserve"> </w:t>
            </w:r>
            <w:proofErr w:type="spellStart"/>
            <w:r w:rsidRPr="00B17524">
              <w:rPr>
                <w:rFonts w:cs="Arial"/>
                <w:b/>
                <w:sz w:val="22"/>
              </w:rPr>
              <w:t>байх</w:t>
            </w:r>
            <w:proofErr w:type="spellEnd"/>
          </w:p>
          <w:p w14:paraId="3DB4C698" w14:textId="77777777" w:rsidR="0092260E" w:rsidRPr="00B17524" w:rsidRDefault="0092260E" w:rsidP="0092260E">
            <w:pPr>
              <w:spacing w:line="24" w:lineRule="atLeast"/>
              <w:jc w:val="both"/>
              <w:rPr>
                <w:rFonts w:cs="Arial"/>
                <w:sz w:val="22"/>
              </w:rPr>
            </w:pPr>
            <w:proofErr w:type="spellStart"/>
            <w:r w:rsidRPr="00B17524">
              <w:rPr>
                <w:rFonts w:cs="Arial"/>
                <w:sz w:val="22"/>
              </w:rPr>
              <w:t>Хэт</w:t>
            </w:r>
            <w:proofErr w:type="spellEnd"/>
            <w:r w:rsidRPr="00B17524">
              <w:rPr>
                <w:rFonts w:cs="Arial"/>
                <w:sz w:val="22"/>
              </w:rPr>
              <w:t xml:space="preserve"> </w:t>
            </w:r>
            <w:proofErr w:type="spellStart"/>
            <w:r w:rsidRPr="00B17524">
              <w:rPr>
                <w:rFonts w:cs="Arial"/>
                <w:sz w:val="22"/>
              </w:rPr>
              <w:t>ачааллын</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төхөөрөмжийг</w:t>
            </w:r>
            <w:proofErr w:type="spellEnd"/>
            <w:r w:rsidRPr="00B17524">
              <w:rPr>
                <w:rFonts w:cs="Arial"/>
                <w:sz w:val="22"/>
              </w:rPr>
              <w:t xml:space="preserve"> </w:t>
            </w:r>
            <w:proofErr w:type="spellStart"/>
            <w:r w:rsidRPr="00B17524">
              <w:rPr>
                <w:rFonts w:cs="Arial"/>
                <w:sz w:val="22"/>
              </w:rPr>
              <w:t>гармоник</w:t>
            </w:r>
            <w:proofErr w:type="spellEnd"/>
            <w:r w:rsidRPr="00B17524">
              <w:rPr>
                <w:rFonts w:cs="Arial"/>
                <w:sz w:val="22"/>
              </w:rPr>
              <w:t xml:space="preserve"> </w:t>
            </w:r>
            <w:proofErr w:type="spellStart"/>
            <w:r w:rsidRPr="00B17524">
              <w:rPr>
                <w:rFonts w:cs="Arial"/>
                <w:sz w:val="22"/>
              </w:rPr>
              <w:t>гүйдэл</w:t>
            </w:r>
            <w:proofErr w:type="spellEnd"/>
            <w:r w:rsidRPr="00B17524">
              <w:rPr>
                <w:rFonts w:cs="Arial"/>
                <w:sz w:val="22"/>
              </w:rPr>
              <w:t xml:space="preserve"> </w:t>
            </w:r>
            <w:proofErr w:type="spellStart"/>
            <w:r w:rsidRPr="00B17524">
              <w:rPr>
                <w:rFonts w:cs="Arial"/>
                <w:sz w:val="22"/>
              </w:rPr>
              <w:t>байгаа</w:t>
            </w:r>
            <w:proofErr w:type="spellEnd"/>
            <w:r w:rsidRPr="00B17524">
              <w:rPr>
                <w:rFonts w:cs="Arial"/>
                <w:sz w:val="22"/>
              </w:rPr>
              <w:t xml:space="preserve"> </w:t>
            </w:r>
            <w:proofErr w:type="spellStart"/>
            <w:r w:rsidRPr="00B17524">
              <w:rPr>
                <w:rFonts w:cs="Arial"/>
                <w:sz w:val="22"/>
              </w:rPr>
              <w:t>үед</w:t>
            </w:r>
            <w:proofErr w:type="spellEnd"/>
            <w:r w:rsidRPr="00B17524">
              <w:rPr>
                <w:rFonts w:cs="Arial"/>
                <w:sz w:val="22"/>
              </w:rPr>
              <w:t xml:space="preserve"> </w:t>
            </w:r>
            <w:proofErr w:type="spellStart"/>
            <w:r w:rsidRPr="00B17524">
              <w:rPr>
                <w:rFonts w:cs="Arial"/>
                <w:sz w:val="22"/>
              </w:rPr>
              <w:t>зөв</w:t>
            </w:r>
            <w:proofErr w:type="spellEnd"/>
            <w:r w:rsidRPr="00B17524">
              <w:rPr>
                <w:rFonts w:cs="Arial"/>
                <w:sz w:val="22"/>
              </w:rPr>
              <w:t xml:space="preserve"> </w:t>
            </w:r>
            <w:proofErr w:type="spellStart"/>
            <w:r w:rsidRPr="00B17524">
              <w:rPr>
                <w:rFonts w:cs="Arial"/>
                <w:sz w:val="22"/>
              </w:rPr>
              <w:t>ажиллахаар</w:t>
            </w:r>
            <w:proofErr w:type="spellEnd"/>
            <w:r w:rsidRPr="00B17524">
              <w:rPr>
                <w:rFonts w:cs="Arial"/>
                <w:sz w:val="22"/>
              </w:rPr>
              <w:t xml:space="preserve"> </w:t>
            </w:r>
            <w:proofErr w:type="spellStart"/>
            <w:r w:rsidRPr="00B17524">
              <w:rPr>
                <w:rFonts w:cs="Arial"/>
                <w:sz w:val="22"/>
              </w:rPr>
              <w:t>сонгоно</w:t>
            </w:r>
            <w:proofErr w:type="spellEnd"/>
            <w:r w:rsidRPr="00B17524">
              <w:rPr>
                <w:rFonts w:cs="Arial"/>
                <w:sz w:val="22"/>
              </w:rPr>
              <w:t>.</w:t>
            </w:r>
          </w:p>
          <w:p w14:paraId="5B337C79" w14:textId="77777777" w:rsidR="0092260E" w:rsidRPr="00B17524" w:rsidRDefault="0092260E" w:rsidP="0092260E">
            <w:pPr>
              <w:spacing w:line="24" w:lineRule="atLeast"/>
              <w:jc w:val="both"/>
              <w:rPr>
                <w:rFonts w:cs="Arial"/>
                <w:sz w:val="22"/>
              </w:rPr>
            </w:pPr>
            <w:r w:rsidRPr="00B17524">
              <w:rPr>
                <w:rFonts w:cs="Arial"/>
                <w:b/>
                <w:sz w:val="22"/>
              </w:rPr>
              <w:t xml:space="preserve">533.2.3 </w:t>
            </w:r>
            <w:proofErr w:type="spellStart"/>
            <w:r w:rsidRPr="00B17524">
              <w:rPr>
                <w:rFonts w:cs="Arial"/>
                <w:b/>
                <w:sz w:val="22"/>
              </w:rPr>
              <w:t>Зэрэгцээ</w:t>
            </w:r>
            <w:proofErr w:type="spellEnd"/>
            <w:r w:rsidRPr="00B17524">
              <w:rPr>
                <w:rFonts w:cs="Arial"/>
                <w:b/>
                <w:sz w:val="22"/>
              </w:rPr>
              <w:t xml:space="preserve"> </w:t>
            </w:r>
            <w:proofErr w:type="spellStart"/>
            <w:r w:rsidRPr="00B17524">
              <w:rPr>
                <w:rFonts w:cs="Arial"/>
                <w:b/>
                <w:sz w:val="22"/>
              </w:rPr>
              <w:t>дамжуулагчийн</w:t>
            </w:r>
            <w:proofErr w:type="spellEnd"/>
            <w:r w:rsidRPr="00B17524">
              <w:rPr>
                <w:rFonts w:cs="Arial"/>
                <w:b/>
                <w:sz w:val="22"/>
              </w:rPr>
              <w:t xml:space="preserve"> </w:t>
            </w:r>
            <w:proofErr w:type="spellStart"/>
            <w:r w:rsidRPr="00B17524">
              <w:rPr>
                <w:rFonts w:cs="Arial"/>
                <w:b/>
                <w:sz w:val="22"/>
              </w:rPr>
              <w:t>гүйдэл</w:t>
            </w:r>
            <w:proofErr w:type="spellEnd"/>
            <w:r w:rsidRPr="00B17524">
              <w:rPr>
                <w:rFonts w:cs="Arial"/>
                <w:b/>
                <w:sz w:val="22"/>
              </w:rPr>
              <w:t xml:space="preserve"> </w:t>
            </w:r>
            <w:proofErr w:type="spellStart"/>
            <w:r w:rsidRPr="00B17524">
              <w:rPr>
                <w:rFonts w:cs="Arial"/>
                <w:b/>
                <w:sz w:val="22"/>
              </w:rPr>
              <w:t>тэгш</w:t>
            </w:r>
            <w:proofErr w:type="spellEnd"/>
            <w:r w:rsidRPr="00B17524">
              <w:rPr>
                <w:rFonts w:cs="Arial"/>
                <w:b/>
                <w:sz w:val="22"/>
              </w:rPr>
              <w:t xml:space="preserve"> </w:t>
            </w:r>
            <w:proofErr w:type="spellStart"/>
            <w:r w:rsidRPr="00B17524">
              <w:rPr>
                <w:rFonts w:cs="Arial"/>
                <w:b/>
                <w:sz w:val="22"/>
              </w:rPr>
              <w:t>бус</w:t>
            </w:r>
            <w:proofErr w:type="spellEnd"/>
            <w:r w:rsidRPr="00B17524">
              <w:rPr>
                <w:rFonts w:cs="Arial"/>
                <w:b/>
                <w:sz w:val="22"/>
              </w:rPr>
              <w:t xml:space="preserve"> </w:t>
            </w:r>
            <w:proofErr w:type="spellStart"/>
            <w:r w:rsidRPr="00B17524">
              <w:rPr>
                <w:rFonts w:cs="Arial"/>
                <w:b/>
                <w:sz w:val="22"/>
              </w:rPr>
              <w:t>хуваарилагдах</w:t>
            </w:r>
            <w:proofErr w:type="spellEnd"/>
          </w:p>
          <w:p w14:paraId="613B2431" w14:textId="77777777" w:rsidR="0092260E" w:rsidRPr="00B17524" w:rsidRDefault="0092260E" w:rsidP="0092260E">
            <w:pPr>
              <w:spacing w:line="24" w:lineRule="atLeast"/>
              <w:jc w:val="both"/>
              <w:rPr>
                <w:rFonts w:cs="Arial"/>
                <w:sz w:val="22"/>
              </w:rPr>
            </w:pPr>
            <w:proofErr w:type="spellStart"/>
            <w:r w:rsidRPr="00B17524">
              <w:rPr>
                <w:rFonts w:cs="Arial"/>
                <w:sz w:val="22"/>
              </w:rPr>
              <w:t>Зэрэгцээ</w:t>
            </w:r>
            <w:proofErr w:type="spellEnd"/>
            <w:r w:rsidRPr="00B17524">
              <w:rPr>
                <w:rFonts w:cs="Arial"/>
                <w:sz w:val="22"/>
              </w:rPr>
              <w:t xml:space="preserve"> </w:t>
            </w:r>
            <w:proofErr w:type="spellStart"/>
            <w:r w:rsidRPr="00B17524">
              <w:rPr>
                <w:rFonts w:cs="Arial"/>
                <w:sz w:val="22"/>
              </w:rPr>
              <w:t>дамжуулагчдын</w:t>
            </w:r>
            <w:proofErr w:type="spellEnd"/>
            <w:r w:rsidRPr="00B17524">
              <w:rPr>
                <w:rFonts w:cs="Arial"/>
                <w:sz w:val="22"/>
              </w:rPr>
              <w:t xml:space="preserve"> </w:t>
            </w:r>
            <w:proofErr w:type="spellStart"/>
            <w:r w:rsidRPr="00B17524">
              <w:rPr>
                <w:rFonts w:cs="Arial"/>
                <w:sz w:val="22"/>
              </w:rPr>
              <w:t>гүйдэл</w:t>
            </w:r>
            <w:proofErr w:type="spellEnd"/>
            <w:r w:rsidRPr="00B17524">
              <w:rPr>
                <w:rFonts w:cs="Arial"/>
                <w:sz w:val="22"/>
              </w:rPr>
              <w:t xml:space="preserve"> </w:t>
            </w:r>
            <w:proofErr w:type="spellStart"/>
            <w:r w:rsidRPr="00B17524">
              <w:rPr>
                <w:rFonts w:cs="Arial"/>
                <w:sz w:val="22"/>
              </w:rPr>
              <w:t>тэгш</w:t>
            </w:r>
            <w:proofErr w:type="spellEnd"/>
            <w:r w:rsidRPr="00B17524">
              <w:rPr>
                <w:rFonts w:cs="Arial"/>
                <w:sz w:val="22"/>
              </w:rPr>
              <w:t xml:space="preserve"> </w:t>
            </w:r>
            <w:proofErr w:type="spellStart"/>
            <w:r w:rsidRPr="00B17524">
              <w:rPr>
                <w:rFonts w:cs="Arial"/>
                <w:sz w:val="22"/>
              </w:rPr>
              <w:t>бус</w:t>
            </w:r>
            <w:proofErr w:type="spellEnd"/>
            <w:r w:rsidRPr="00B17524">
              <w:rPr>
                <w:rFonts w:cs="Arial"/>
                <w:sz w:val="22"/>
              </w:rPr>
              <w:t xml:space="preserve"> </w:t>
            </w:r>
            <w:proofErr w:type="spellStart"/>
            <w:r w:rsidRPr="00B17524">
              <w:rPr>
                <w:rFonts w:cs="Arial"/>
                <w:sz w:val="22"/>
              </w:rPr>
              <w:t>бол</w:t>
            </w:r>
            <w:proofErr w:type="spellEnd"/>
            <w:r w:rsidRPr="00B17524">
              <w:rPr>
                <w:rFonts w:cs="Arial"/>
                <w:sz w:val="22"/>
              </w:rPr>
              <w:t xml:space="preserve"> </w:t>
            </w:r>
            <w:proofErr w:type="spellStart"/>
            <w:r w:rsidRPr="00B17524">
              <w:rPr>
                <w:rFonts w:cs="Arial"/>
                <w:sz w:val="22"/>
              </w:rPr>
              <w:t>дамжуулагч</w:t>
            </w:r>
            <w:proofErr w:type="spellEnd"/>
            <w:r w:rsidRPr="00B17524">
              <w:rPr>
                <w:rFonts w:cs="Arial"/>
                <w:sz w:val="22"/>
              </w:rPr>
              <w:t xml:space="preserve"> </w:t>
            </w:r>
            <w:proofErr w:type="spellStart"/>
            <w:r w:rsidRPr="00B17524">
              <w:rPr>
                <w:rFonts w:cs="Arial"/>
                <w:sz w:val="22"/>
              </w:rPr>
              <w:t>бүрийг</w:t>
            </w:r>
            <w:proofErr w:type="spellEnd"/>
            <w:r w:rsidRPr="00B17524">
              <w:rPr>
                <w:rFonts w:cs="Arial"/>
                <w:sz w:val="22"/>
              </w:rPr>
              <w:t xml:space="preserve"> 533.2.1-ийн </w:t>
            </w:r>
            <w:proofErr w:type="spellStart"/>
            <w:r w:rsidRPr="00B17524">
              <w:rPr>
                <w:rFonts w:cs="Arial"/>
                <w:sz w:val="22"/>
              </w:rPr>
              <w:t>дагуу</w:t>
            </w:r>
            <w:proofErr w:type="spellEnd"/>
            <w:r w:rsidRPr="00B17524">
              <w:rPr>
                <w:rFonts w:cs="Arial"/>
                <w:sz w:val="22"/>
              </w:rPr>
              <w:t xml:space="preserve"> </w:t>
            </w:r>
            <w:proofErr w:type="spellStart"/>
            <w:r w:rsidRPr="00B17524">
              <w:rPr>
                <w:rFonts w:cs="Arial"/>
                <w:sz w:val="22"/>
              </w:rPr>
              <w:t>хэт</w:t>
            </w:r>
            <w:proofErr w:type="spellEnd"/>
            <w:r w:rsidRPr="00B17524">
              <w:rPr>
                <w:rFonts w:cs="Arial"/>
                <w:sz w:val="22"/>
              </w:rPr>
              <w:t xml:space="preserve"> </w:t>
            </w:r>
            <w:proofErr w:type="spellStart"/>
            <w:r w:rsidRPr="00B17524">
              <w:rPr>
                <w:rFonts w:cs="Arial"/>
                <w:sz w:val="22"/>
              </w:rPr>
              <w:t>ачааллын</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төхөөрөмжөөр</w:t>
            </w:r>
            <w:proofErr w:type="spellEnd"/>
            <w:r w:rsidRPr="00B17524">
              <w:rPr>
                <w:rFonts w:cs="Arial"/>
                <w:sz w:val="22"/>
              </w:rPr>
              <w:t xml:space="preserve"> </w:t>
            </w:r>
            <w:proofErr w:type="spellStart"/>
            <w:r w:rsidRPr="00B17524">
              <w:rPr>
                <w:rFonts w:cs="Arial"/>
                <w:sz w:val="22"/>
              </w:rPr>
              <w:t>тусад</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w:t>
            </w:r>
            <w:proofErr w:type="spellStart"/>
            <w:r w:rsidRPr="00B17524">
              <w:rPr>
                <w:rFonts w:cs="Arial"/>
                <w:sz w:val="22"/>
              </w:rPr>
              <w:t>хамгаална</w:t>
            </w:r>
            <w:proofErr w:type="spellEnd"/>
            <w:r w:rsidRPr="00B17524">
              <w:rPr>
                <w:rFonts w:cs="Arial"/>
                <w:sz w:val="22"/>
              </w:rPr>
              <w:t>.</w:t>
            </w:r>
          </w:p>
        </w:tc>
        <w:tc>
          <w:tcPr>
            <w:tcW w:w="4928" w:type="dxa"/>
            <w:tcMar>
              <w:top w:w="90" w:type="dxa"/>
              <w:left w:w="90" w:type="dxa"/>
              <w:bottom w:w="90" w:type="dxa"/>
              <w:right w:w="90" w:type="dxa"/>
            </w:tcMar>
          </w:tcPr>
          <w:p w14:paraId="34E85DC5" w14:textId="77777777" w:rsidR="0092260E" w:rsidRPr="00B17524" w:rsidRDefault="0092260E" w:rsidP="0092260E">
            <w:pPr>
              <w:spacing w:line="24" w:lineRule="atLeast"/>
              <w:jc w:val="both"/>
              <w:rPr>
                <w:rFonts w:cs="Arial"/>
                <w:sz w:val="22"/>
              </w:rPr>
            </w:pPr>
            <w:r w:rsidRPr="00B17524">
              <w:rPr>
                <w:rFonts w:cs="Arial"/>
                <w:b/>
                <w:sz w:val="22"/>
              </w:rPr>
              <w:lastRenderedPageBreak/>
              <w:t>533.2 Selection of devices for protection against overload current</w:t>
            </w:r>
          </w:p>
          <w:p w14:paraId="51620C9B" w14:textId="77777777" w:rsidR="0092260E" w:rsidRPr="00B17524" w:rsidRDefault="0092260E" w:rsidP="0092260E">
            <w:pPr>
              <w:spacing w:line="24" w:lineRule="atLeast"/>
              <w:jc w:val="both"/>
              <w:rPr>
                <w:rFonts w:cs="Arial"/>
                <w:sz w:val="22"/>
              </w:rPr>
            </w:pPr>
            <w:r w:rsidRPr="00B17524">
              <w:rPr>
                <w:rFonts w:cs="Arial"/>
                <w:b/>
                <w:sz w:val="22"/>
              </w:rPr>
              <w:t>533.2.1 General</w:t>
            </w:r>
          </w:p>
          <w:p w14:paraId="398A7F6F" w14:textId="77777777" w:rsidR="0092260E" w:rsidRPr="00B17524" w:rsidRDefault="0092260E" w:rsidP="0092260E">
            <w:pPr>
              <w:spacing w:line="24" w:lineRule="atLeast"/>
              <w:jc w:val="both"/>
              <w:rPr>
                <w:rFonts w:cs="Arial"/>
                <w:sz w:val="22"/>
              </w:rPr>
            </w:pPr>
            <w:r w:rsidRPr="00B17524">
              <w:rPr>
                <w:rFonts w:cs="Arial"/>
                <w:sz w:val="22"/>
              </w:rPr>
              <w:t>Protective devices shall be selected to fulfil the following requirements:</w:t>
            </w:r>
          </w:p>
          <w:p w14:paraId="11479919" w14:textId="77777777" w:rsidR="0092260E" w:rsidRPr="00B17524" w:rsidRDefault="0092260E" w:rsidP="0092260E">
            <w:pPr>
              <w:spacing w:line="24" w:lineRule="atLeast"/>
              <w:jc w:val="both"/>
              <w:rPr>
                <w:rFonts w:cs="Arial"/>
                <w:sz w:val="22"/>
              </w:rPr>
            </w:pPr>
            <w:r w:rsidRPr="00B17524">
              <w:rPr>
                <w:rFonts w:cs="Arial"/>
                <w:sz w:val="22"/>
              </w:rPr>
              <w:t>a) the rated current or the current setting of the protective device, In, is greater than or equal to the design current of the circuit, IB; and</w:t>
            </w:r>
          </w:p>
          <w:p w14:paraId="02C90A69" w14:textId="77777777" w:rsidR="0092260E" w:rsidRPr="00B17524" w:rsidRDefault="0092260E" w:rsidP="0092260E">
            <w:pPr>
              <w:spacing w:line="24" w:lineRule="atLeast"/>
              <w:jc w:val="both"/>
              <w:rPr>
                <w:rFonts w:cs="Arial"/>
                <w:sz w:val="22"/>
              </w:rPr>
            </w:pPr>
            <w:r w:rsidRPr="00B17524">
              <w:rPr>
                <w:rFonts w:cs="Arial"/>
                <w:sz w:val="22"/>
              </w:rPr>
              <w:t xml:space="preserve">b) the rated current or the current setting of the protective device, In, is less than or equal to the current carrying capacity of the cable, </w:t>
            </w:r>
            <w:proofErr w:type="spellStart"/>
            <w:r w:rsidRPr="00B17524">
              <w:rPr>
                <w:rFonts w:cs="Arial"/>
                <w:sz w:val="22"/>
              </w:rPr>
              <w:t>Iz</w:t>
            </w:r>
            <w:proofErr w:type="spellEnd"/>
            <w:r w:rsidRPr="00B17524">
              <w:rPr>
                <w:rFonts w:cs="Arial"/>
                <w:sz w:val="22"/>
              </w:rPr>
              <w:t>; and</w:t>
            </w:r>
          </w:p>
          <w:p w14:paraId="75A105B4" w14:textId="2CD906D8" w:rsidR="0092260E" w:rsidRPr="00B17524" w:rsidRDefault="0092260E" w:rsidP="0092260E">
            <w:pPr>
              <w:spacing w:line="24" w:lineRule="atLeast"/>
              <w:jc w:val="both"/>
              <w:rPr>
                <w:rFonts w:cs="Arial"/>
                <w:sz w:val="22"/>
              </w:rPr>
            </w:pPr>
            <w:r w:rsidRPr="00B17524">
              <w:rPr>
                <w:rFonts w:cs="Arial"/>
                <w:sz w:val="22"/>
              </w:rPr>
              <w:t>c) the current ensuring effective o</w:t>
            </w:r>
            <w:r>
              <w:rPr>
                <w:rFonts w:cs="Arial"/>
                <w:sz w:val="22"/>
              </w:rPr>
              <w:t>pe</w:t>
            </w:r>
            <w:r w:rsidRPr="00B17524">
              <w:rPr>
                <w:rFonts w:cs="Arial"/>
                <w:sz w:val="22"/>
              </w:rPr>
              <w:t xml:space="preserve">ration within the conventional time of the protective device I2, is less than or equal to the current carrying capacity of the cable, </w:t>
            </w:r>
            <w:proofErr w:type="spellStart"/>
            <w:r w:rsidRPr="00B17524">
              <w:rPr>
                <w:rFonts w:cs="Arial"/>
                <w:sz w:val="22"/>
              </w:rPr>
              <w:t>Iz</w:t>
            </w:r>
            <w:proofErr w:type="spellEnd"/>
            <w:r w:rsidRPr="00B17524">
              <w:rPr>
                <w:rFonts w:cs="Arial"/>
                <w:sz w:val="22"/>
              </w:rPr>
              <w:t>, multiplied by the factor 1,45.</w:t>
            </w:r>
          </w:p>
          <w:p w14:paraId="3D64C700" w14:textId="77777777" w:rsidR="0092260E" w:rsidRPr="00B17524" w:rsidRDefault="0092260E" w:rsidP="0092260E">
            <w:pPr>
              <w:spacing w:line="24" w:lineRule="atLeast"/>
              <w:jc w:val="both"/>
              <w:rPr>
                <w:rFonts w:cs="Arial"/>
                <w:sz w:val="22"/>
              </w:rPr>
            </w:pPr>
            <w:r w:rsidRPr="00B17524">
              <w:rPr>
                <w:rFonts w:cs="Arial"/>
                <w:sz w:val="22"/>
              </w:rPr>
              <w:t xml:space="preserve">Compliance with a), b) and c) may not ensure protection in certain cases, for example where sustained </w:t>
            </w:r>
            <w:proofErr w:type="spellStart"/>
            <w:r w:rsidRPr="00B17524">
              <w:rPr>
                <w:rFonts w:cs="Arial"/>
                <w:sz w:val="22"/>
              </w:rPr>
              <w:t>overcurrents</w:t>
            </w:r>
            <w:proofErr w:type="spellEnd"/>
            <w:r w:rsidRPr="00B17524">
              <w:rPr>
                <w:rFonts w:cs="Arial"/>
                <w:sz w:val="22"/>
              </w:rPr>
              <w:t xml:space="preserve"> less than I2 occur. In such cases, consideration should be given to selecting a cable with a larger cross-sectional area or to selecting a device having a value of I2 equal to or less than </w:t>
            </w:r>
            <w:proofErr w:type="spellStart"/>
            <w:r w:rsidRPr="00B17524">
              <w:rPr>
                <w:rFonts w:cs="Arial"/>
                <w:sz w:val="22"/>
              </w:rPr>
              <w:t>Iz</w:t>
            </w:r>
            <w:proofErr w:type="spellEnd"/>
            <w:r w:rsidRPr="00B17524">
              <w:rPr>
                <w:rFonts w:cs="Arial"/>
                <w:sz w:val="22"/>
              </w:rPr>
              <w:t>.</w:t>
            </w:r>
          </w:p>
          <w:p w14:paraId="5E33181A" w14:textId="77777777" w:rsidR="0092260E" w:rsidRPr="00B17524" w:rsidRDefault="0092260E" w:rsidP="0092260E">
            <w:pPr>
              <w:spacing w:line="24" w:lineRule="atLeast"/>
              <w:jc w:val="both"/>
              <w:rPr>
                <w:rFonts w:cs="Arial"/>
                <w:sz w:val="22"/>
              </w:rPr>
            </w:pPr>
            <w:r w:rsidRPr="00B17524">
              <w:rPr>
                <w:rFonts w:cs="Arial"/>
                <w:i/>
                <w:sz w:val="22"/>
              </w:rPr>
              <w:t xml:space="preserve">NOTE 1 By applying b), requirement c) is automatically fulfilled where protective devices are in compliance with IEC 60898 (all parts), IEC </w:t>
            </w:r>
            <w:r w:rsidRPr="00B17524">
              <w:rPr>
                <w:rFonts w:cs="Arial"/>
                <w:i/>
                <w:sz w:val="22"/>
              </w:rPr>
              <w:lastRenderedPageBreak/>
              <w:t>60947-2, IEC 61009 (all parts) or RCBOs complying with IEC 62423.</w:t>
            </w:r>
          </w:p>
          <w:p w14:paraId="693073C3" w14:textId="741F910B" w:rsidR="0092260E" w:rsidRPr="00B17524" w:rsidRDefault="0092260E" w:rsidP="0092260E">
            <w:pPr>
              <w:spacing w:line="24" w:lineRule="atLeast"/>
              <w:jc w:val="both"/>
              <w:rPr>
                <w:rFonts w:cs="Arial"/>
                <w:sz w:val="22"/>
              </w:rPr>
            </w:pPr>
            <w:r w:rsidRPr="00B17524">
              <w:rPr>
                <w:rFonts w:cs="Arial"/>
                <w:sz w:val="22"/>
              </w:rPr>
              <w:t>The current I2 ensuring effective o</w:t>
            </w:r>
            <w:r>
              <w:rPr>
                <w:rFonts w:cs="Arial"/>
                <w:sz w:val="22"/>
              </w:rPr>
              <w:t>pe</w:t>
            </w:r>
            <w:r w:rsidRPr="00B17524">
              <w:rPr>
                <w:rFonts w:cs="Arial"/>
                <w:sz w:val="22"/>
              </w:rPr>
              <w:t>ration of the protective device is provided by the manufacturer. The current ensuring effective o</w:t>
            </w:r>
            <w:r>
              <w:rPr>
                <w:rFonts w:cs="Arial"/>
                <w:sz w:val="22"/>
              </w:rPr>
              <w:t>pe</w:t>
            </w:r>
            <w:r w:rsidRPr="00B17524">
              <w:rPr>
                <w:rFonts w:cs="Arial"/>
                <w:sz w:val="22"/>
              </w:rPr>
              <w:t xml:space="preserve">ration in the conventional time of protective devices may also be named </w:t>
            </w:r>
            <w:proofErr w:type="spellStart"/>
            <w:r w:rsidRPr="00B17524">
              <w:rPr>
                <w:rFonts w:cs="Arial"/>
                <w:sz w:val="22"/>
              </w:rPr>
              <w:t>Ir</w:t>
            </w:r>
            <w:proofErr w:type="spellEnd"/>
            <w:r w:rsidRPr="00B17524">
              <w:rPr>
                <w:rFonts w:cs="Arial"/>
                <w:sz w:val="22"/>
              </w:rPr>
              <w:t>, It or If according to the product standards.</w:t>
            </w:r>
          </w:p>
          <w:p w14:paraId="02D5E346" w14:textId="613EAB1F" w:rsidR="0092260E" w:rsidRPr="00B17524" w:rsidRDefault="0092260E" w:rsidP="0092260E">
            <w:pPr>
              <w:spacing w:line="24" w:lineRule="atLeast"/>
              <w:jc w:val="both"/>
              <w:rPr>
                <w:rFonts w:cs="Arial"/>
                <w:sz w:val="22"/>
              </w:rPr>
            </w:pPr>
            <w:r w:rsidRPr="00B17524">
              <w:rPr>
                <w:rFonts w:cs="Arial"/>
                <w:sz w:val="22"/>
              </w:rPr>
              <w:t>Where the cop</w:t>
            </w:r>
            <w:r>
              <w:rPr>
                <w:rFonts w:cs="Arial"/>
                <w:sz w:val="22"/>
              </w:rPr>
              <w:t>pe</w:t>
            </w:r>
            <w:r w:rsidRPr="00B17524">
              <w:rPr>
                <w:rFonts w:cs="Arial"/>
                <w:sz w:val="22"/>
              </w:rPr>
              <w:t>r equivalent cross-sectional area of the neutral conductor is less than that of the line conductors, overload protection for the neutral conductor shall be provided in accordance with IEC 60364-4-43.</w:t>
            </w:r>
          </w:p>
          <w:p w14:paraId="627CA954" w14:textId="77777777" w:rsidR="0092260E" w:rsidRPr="00B17524" w:rsidRDefault="0092260E" w:rsidP="0092260E">
            <w:pPr>
              <w:spacing w:line="24" w:lineRule="atLeast"/>
              <w:jc w:val="both"/>
              <w:rPr>
                <w:rFonts w:cs="Arial"/>
                <w:sz w:val="22"/>
              </w:rPr>
            </w:pPr>
            <w:r w:rsidRPr="00B17524">
              <w:rPr>
                <w:rFonts w:cs="Arial"/>
                <w:i/>
                <w:sz w:val="22"/>
              </w:rPr>
              <w:t>NOTE 2 The current-carrying capacity of the neutral conductor can be considered to be that of a circuit with conductors having the same cross-sectional area, construction and installation conditions as the neutral conductor, determined in accordance with IEC 60364-5-52:2009, Clause 523.</w:t>
            </w:r>
          </w:p>
          <w:p w14:paraId="6378DE7F" w14:textId="77777777" w:rsidR="0092260E" w:rsidRPr="00B17524" w:rsidRDefault="0092260E" w:rsidP="0092260E">
            <w:pPr>
              <w:spacing w:line="24" w:lineRule="atLeast"/>
              <w:jc w:val="both"/>
              <w:rPr>
                <w:rFonts w:cs="Arial"/>
                <w:sz w:val="22"/>
              </w:rPr>
            </w:pPr>
            <w:r w:rsidRPr="00B17524">
              <w:rPr>
                <w:rFonts w:cs="Arial"/>
                <w:b/>
                <w:sz w:val="22"/>
              </w:rPr>
              <w:t>533.2.2 Presence of harmonic currents</w:t>
            </w:r>
          </w:p>
          <w:p w14:paraId="2EFC9CF5" w14:textId="535C48C8" w:rsidR="0092260E" w:rsidRPr="00B17524" w:rsidRDefault="0092260E" w:rsidP="0092260E">
            <w:pPr>
              <w:spacing w:line="24" w:lineRule="atLeast"/>
              <w:jc w:val="both"/>
              <w:rPr>
                <w:rFonts w:cs="Arial"/>
                <w:sz w:val="22"/>
              </w:rPr>
            </w:pPr>
            <w:r w:rsidRPr="00B17524">
              <w:rPr>
                <w:rFonts w:cs="Arial"/>
                <w:sz w:val="22"/>
              </w:rPr>
              <w:t>Overload protective devices shall be selected in order to o</w:t>
            </w:r>
            <w:r>
              <w:rPr>
                <w:rFonts w:cs="Arial"/>
                <w:sz w:val="22"/>
              </w:rPr>
              <w:t>perate</w:t>
            </w:r>
            <w:r w:rsidRPr="00B17524">
              <w:rPr>
                <w:rFonts w:cs="Arial"/>
                <w:sz w:val="22"/>
              </w:rPr>
              <w:t xml:space="preserve"> correctly in the presence of harmonic currents.</w:t>
            </w:r>
          </w:p>
          <w:p w14:paraId="2C1E2F48" w14:textId="77777777" w:rsidR="0092260E" w:rsidRPr="00B17524" w:rsidRDefault="0092260E" w:rsidP="0092260E">
            <w:pPr>
              <w:spacing w:line="24" w:lineRule="atLeast"/>
              <w:jc w:val="both"/>
              <w:rPr>
                <w:rFonts w:cs="Arial"/>
                <w:sz w:val="22"/>
              </w:rPr>
            </w:pPr>
            <w:r w:rsidRPr="00B17524">
              <w:rPr>
                <w:rFonts w:cs="Arial"/>
                <w:b/>
                <w:sz w:val="22"/>
              </w:rPr>
              <w:t>533.2.3 Unequal current sharing between parallel conductors</w:t>
            </w:r>
          </w:p>
          <w:p w14:paraId="1D08B38D" w14:textId="77777777" w:rsidR="0092260E" w:rsidRPr="00B17524" w:rsidRDefault="0092260E" w:rsidP="0092260E">
            <w:pPr>
              <w:spacing w:line="24" w:lineRule="atLeast"/>
              <w:jc w:val="both"/>
              <w:rPr>
                <w:rFonts w:cs="Arial"/>
                <w:sz w:val="22"/>
              </w:rPr>
            </w:pPr>
            <w:r w:rsidRPr="00B17524">
              <w:rPr>
                <w:rFonts w:cs="Arial"/>
                <w:sz w:val="22"/>
              </w:rPr>
              <w:t>Where the currents in parallel conductors are unequal, each conductor shall be individually protected by an overload protective device according to 533.2.1.</w:t>
            </w:r>
          </w:p>
        </w:tc>
      </w:tr>
      <w:tr w:rsidR="0092260E" w:rsidRPr="00B17524" w14:paraId="412CE45F" w14:textId="77777777" w:rsidTr="00204F05">
        <w:trPr>
          <w:jc w:val="center"/>
        </w:trPr>
        <w:tc>
          <w:tcPr>
            <w:tcW w:w="5935" w:type="dxa"/>
            <w:tcMar>
              <w:top w:w="90" w:type="dxa"/>
              <w:left w:w="90" w:type="dxa"/>
              <w:bottom w:w="90" w:type="dxa"/>
              <w:right w:w="90" w:type="dxa"/>
            </w:tcMar>
          </w:tcPr>
          <w:p w14:paraId="4360771E" w14:textId="77777777" w:rsidR="0092260E" w:rsidRPr="00B17524" w:rsidRDefault="0092260E" w:rsidP="0092260E">
            <w:pPr>
              <w:spacing w:line="24" w:lineRule="atLeast"/>
              <w:jc w:val="both"/>
              <w:rPr>
                <w:rFonts w:cs="Arial"/>
                <w:sz w:val="22"/>
              </w:rPr>
            </w:pPr>
            <w:r w:rsidRPr="00B17524">
              <w:rPr>
                <w:rFonts w:cs="Arial"/>
                <w:b/>
                <w:sz w:val="22"/>
              </w:rPr>
              <w:t xml:space="preserve">533.3 </w:t>
            </w:r>
            <w:proofErr w:type="spellStart"/>
            <w:r w:rsidRPr="00B17524">
              <w:rPr>
                <w:rFonts w:cs="Arial"/>
                <w:b/>
                <w:sz w:val="22"/>
              </w:rPr>
              <w:t>Богино</w:t>
            </w:r>
            <w:proofErr w:type="spellEnd"/>
            <w:r w:rsidRPr="00B17524">
              <w:rPr>
                <w:rFonts w:cs="Arial"/>
                <w:b/>
                <w:sz w:val="22"/>
              </w:rPr>
              <w:t xml:space="preserve"> </w:t>
            </w:r>
            <w:proofErr w:type="spellStart"/>
            <w:r w:rsidRPr="00B17524">
              <w:rPr>
                <w:rFonts w:cs="Arial"/>
                <w:b/>
                <w:sz w:val="22"/>
              </w:rPr>
              <w:t>залгааны</w:t>
            </w:r>
            <w:proofErr w:type="spellEnd"/>
            <w:r w:rsidRPr="00B17524">
              <w:rPr>
                <w:rFonts w:cs="Arial"/>
                <w:b/>
                <w:sz w:val="22"/>
              </w:rPr>
              <w:t xml:space="preserve"> </w:t>
            </w:r>
            <w:proofErr w:type="spellStart"/>
            <w:r w:rsidRPr="00B17524">
              <w:rPr>
                <w:rFonts w:cs="Arial"/>
                <w:b/>
                <w:sz w:val="22"/>
              </w:rPr>
              <w:t>гүйдлээс</w:t>
            </w:r>
            <w:proofErr w:type="spellEnd"/>
            <w:r w:rsidRPr="00B17524">
              <w:rPr>
                <w:rFonts w:cs="Arial"/>
                <w:b/>
                <w:sz w:val="22"/>
              </w:rPr>
              <w:t xml:space="preserve"> </w:t>
            </w:r>
            <w:proofErr w:type="spellStart"/>
            <w:r w:rsidRPr="00B17524">
              <w:rPr>
                <w:rFonts w:cs="Arial"/>
                <w:b/>
                <w:sz w:val="22"/>
              </w:rPr>
              <w:t>хамгаалах</w:t>
            </w:r>
            <w:proofErr w:type="spellEnd"/>
            <w:r w:rsidRPr="00B17524">
              <w:rPr>
                <w:rFonts w:cs="Arial"/>
                <w:b/>
                <w:sz w:val="22"/>
              </w:rPr>
              <w:t xml:space="preserve"> </w:t>
            </w:r>
            <w:proofErr w:type="spellStart"/>
            <w:r w:rsidRPr="00B17524">
              <w:rPr>
                <w:rFonts w:cs="Arial"/>
                <w:b/>
                <w:sz w:val="22"/>
              </w:rPr>
              <w:t>төхөөрөмжийг</w:t>
            </w:r>
            <w:proofErr w:type="spellEnd"/>
            <w:r w:rsidRPr="00B17524">
              <w:rPr>
                <w:rFonts w:cs="Arial"/>
                <w:b/>
                <w:sz w:val="22"/>
              </w:rPr>
              <w:t xml:space="preserve"> </w:t>
            </w:r>
            <w:proofErr w:type="spellStart"/>
            <w:r w:rsidRPr="00B17524">
              <w:rPr>
                <w:rFonts w:cs="Arial"/>
                <w:b/>
                <w:sz w:val="22"/>
              </w:rPr>
              <w:t>сонгох</w:t>
            </w:r>
            <w:proofErr w:type="spellEnd"/>
          </w:p>
          <w:p w14:paraId="66C69D54" w14:textId="77777777" w:rsidR="0092260E" w:rsidRPr="00B17524" w:rsidRDefault="0092260E" w:rsidP="0092260E">
            <w:pPr>
              <w:spacing w:line="24" w:lineRule="atLeast"/>
              <w:jc w:val="both"/>
              <w:rPr>
                <w:rFonts w:cs="Arial"/>
                <w:sz w:val="22"/>
              </w:rPr>
            </w:pPr>
            <w:r w:rsidRPr="00B17524">
              <w:rPr>
                <w:rFonts w:cs="Arial"/>
                <w:b/>
                <w:sz w:val="22"/>
              </w:rPr>
              <w:t xml:space="preserve">533.3.1 </w:t>
            </w:r>
            <w:proofErr w:type="spellStart"/>
            <w:r w:rsidRPr="00B17524">
              <w:rPr>
                <w:rFonts w:cs="Arial"/>
                <w:b/>
                <w:sz w:val="22"/>
              </w:rPr>
              <w:t>Дулааны</w:t>
            </w:r>
            <w:proofErr w:type="spellEnd"/>
            <w:r w:rsidRPr="00B17524">
              <w:rPr>
                <w:rFonts w:cs="Arial"/>
                <w:b/>
                <w:sz w:val="22"/>
              </w:rPr>
              <w:t xml:space="preserve"> </w:t>
            </w:r>
            <w:proofErr w:type="spellStart"/>
            <w:r w:rsidRPr="00B17524">
              <w:rPr>
                <w:rFonts w:cs="Arial"/>
                <w:b/>
                <w:sz w:val="22"/>
              </w:rPr>
              <w:t>ачаалал</w:t>
            </w:r>
            <w:proofErr w:type="spellEnd"/>
          </w:p>
          <w:p w14:paraId="6C8E7AC7" w14:textId="77777777" w:rsidR="0092260E" w:rsidRPr="00B17524" w:rsidRDefault="0092260E" w:rsidP="0092260E">
            <w:pPr>
              <w:spacing w:line="24" w:lineRule="atLeast"/>
              <w:jc w:val="both"/>
              <w:rPr>
                <w:rFonts w:cs="Arial"/>
                <w:sz w:val="22"/>
              </w:rPr>
            </w:pPr>
            <w:r w:rsidRPr="00B17524">
              <w:rPr>
                <w:rFonts w:cs="Arial"/>
                <w:b/>
                <w:sz w:val="22"/>
              </w:rPr>
              <w:t xml:space="preserve">533.3.1.1 </w:t>
            </w:r>
            <w:proofErr w:type="spellStart"/>
            <w:r w:rsidRPr="00B17524">
              <w:rPr>
                <w:rFonts w:cs="Arial"/>
                <w:b/>
                <w:sz w:val="22"/>
              </w:rPr>
              <w:t>Кабель</w:t>
            </w:r>
            <w:proofErr w:type="spellEnd"/>
            <w:r w:rsidRPr="00B17524">
              <w:rPr>
                <w:rFonts w:cs="Arial"/>
                <w:b/>
                <w:sz w:val="22"/>
              </w:rPr>
              <w:t xml:space="preserve"> </w:t>
            </w:r>
            <w:proofErr w:type="spellStart"/>
            <w:r w:rsidRPr="00B17524">
              <w:rPr>
                <w:rFonts w:cs="Arial"/>
                <w:b/>
                <w:sz w:val="22"/>
              </w:rPr>
              <w:t>ба</w:t>
            </w:r>
            <w:proofErr w:type="spellEnd"/>
            <w:r w:rsidRPr="00B17524">
              <w:rPr>
                <w:rFonts w:cs="Arial"/>
                <w:b/>
                <w:sz w:val="22"/>
              </w:rPr>
              <w:t xml:space="preserve"> </w:t>
            </w:r>
            <w:proofErr w:type="spellStart"/>
            <w:r w:rsidRPr="00B17524">
              <w:rPr>
                <w:rFonts w:cs="Arial"/>
                <w:b/>
                <w:sz w:val="22"/>
              </w:rPr>
              <w:t>тусгаарлагатай</w:t>
            </w:r>
            <w:proofErr w:type="spellEnd"/>
            <w:r w:rsidRPr="00B17524">
              <w:rPr>
                <w:rFonts w:cs="Arial"/>
                <w:b/>
                <w:sz w:val="22"/>
              </w:rPr>
              <w:t xml:space="preserve"> </w:t>
            </w:r>
            <w:proofErr w:type="spellStart"/>
            <w:r w:rsidRPr="00B17524">
              <w:rPr>
                <w:rFonts w:cs="Arial"/>
                <w:b/>
                <w:sz w:val="22"/>
              </w:rPr>
              <w:t>дамжуулагч</w:t>
            </w:r>
            <w:proofErr w:type="spellEnd"/>
          </w:p>
          <w:p w14:paraId="31090746" w14:textId="77777777" w:rsidR="0092260E" w:rsidRPr="00B17524" w:rsidRDefault="0092260E" w:rsidP="0092260E">
            <w:pPr>
              <w:spacing w:line="24" w:lineRule="atLeast"/>
              <w:jc w:val="both"/>
              <w:rPr>
                <w:rFonts w:cs="Arial"/>
                <w:sz w:val="22"/>
              </w:rPr>
            </w:pPr>
            <w:r w:rsidRPr="00B17524">
              <w:rPr>
                <w:rFonts w:cs="Arial"/>
                <w:sz w:val="22"/>
              </w:rPr>
              <w:t xml:space="preserve">IEC 60364-4-43:2008-ын 434.5-ын </w:t>
            </w:r>
            <w:proofErr w:type="spellStart"/>
            <w:r w:rsidRPr="00B17524">
              <w:rPr>
                <w:rFonts w:cs="Arial"/>
                <w:sz w:val="22"/>
              </w:rPr>
              <w:t>шаардлагыг</w:t>
            </w:r>
            <w:proofErr w:type="spellEnd"/>
            <w:r w:rsidRPr="00B17524">
              <w:rPr>
                <w:rFonts w:cs="Arial"/>
                <w:sz w:val="22"/>
              </w:rPr>
              <w:t xml:space="preserve"> </w:t>
            </w:r>
            <w:proofErr w:type="spellStart"/>
            <w:r w:rsidRPr="00B17524">
              <w:rPr>
                <w:rFonts w:cs="Arial"/>
                <w:sz w:val="22"/>
              </w:rPr>
              <w:t>хангахын</w:t>
            </w:r>
            <w:proofErr w:type="spellEnd"/>
            <w:r w:rsidRPr="00B17524">
              <w:rPr>
                <w:rFonts w:cs="Arial"/>
                <w:sz w:val="22"/>
              </w:rPr>
              <w:t xml:space="preserve"> </w:t>
            </w:r>
            <w:proofErr w:type="spellStart"/>
            <w:r w:rsidRPr="00B17524">
              <w:rPr>
                <w:rFonts w:cs="Arial"/>
                <w:sz w:val="22"/>
              </w:rPr>
              <w:t>тулд</w:t>
            </w:r>
            <w:proofErr w:type="spellEnd"/>
            <w:r w:rsidRPr="00B17524">
              <w:rPr>
                <w:rFonts w:cs="Arial"/>
                <w:sz w:val="22"/>
              </w:rPr>
              <w:t xml:space="preserve"> </w:t>
            </w:r>
            <w:proofErr w:type="spellStart"/>
            <w:r w:rsidRPr="00B17524">
              <w:rPr>
                <w:rFonts w:cs="Arial"/>
                <w:sz w:val="22"/>
              </w:rPr>
              <w:t>хэлхээний</w:t>
            </w:r>
            <w:proofErr w:type="spellEnd"/>
            <w:r w:rsidRPr="00B17524">
              <w:rPr>
                <w:rFonts w:cs="Arial"/>
                <w:sz w:val="22"/>
              </w:rPr>
              <w:t xml:space="preserve"> </w:t>
            </w:r>
            <w:proofErr w:type="spellStart"/>
            <w:r w:rsidRPr="00B17524">
              <w:rPr>
                <w:rFonts w:cs="Arial"/>
                <w:sz w:val="22"/>
              </w:rPr>
              <w:t>аль</w:t>
            </w:r>
            <w:proofErr w:type="spellEnd"/>
            <w:r w:rsidRPr="00B17524">
              <w:rPr>
                <w:rFonts w:cs="Arial"/>
                <w:sz w:val="22"/>
              </w:rPr>
              <w:t xml:space="preserve"> ч </w:t>
            </w:r>
            <w:proofErr w:type="spellStart"/>
            <w:r w:rsidRPr="00B17524">
              <w:rPr>
                <w:rFonts w:cs="Arial"/>
                <w:sz w:val="22"/>
              </w:rPr>
              <w:t>цэгт</w:t>
            </w:r>
            <w:proofErr w:type="spellEnd"/>
            <w:r w:rsidRPr="00B17524">
              <w:rPr>
                <w:rFonts w:cs="Arial"/>
                <w:sz w:val="22"/>
              </w:rPr>
              <w:t xml:space="preserve"> </w:t>
            </w:r>
            <w:proofErr w:type="spellStart"/>
            <w:r w:rsidRPr="00B17524">
              <w:rPr>
                <w:rFonts w:cs="Arial"/>
                <w:sz w:val="22"/>
              </w:rPr>
              <w:t>үүсэх</w:t>
            </w:r>
            <w:proofErr w:type="spellEnd"/>
            <w:r w:rsidRPr="00B17524">
              <w:rPr>
                <w:rFonts w:cs="Arial"/>
                <w:sz w:val="22"/>
              </w:rPr>
              <w:t xml:space="preserve"> </w:t>
            </w:r>
            <w:proofErr w:type="spellStart"/>
            <w:r w:rsidRPr="00B17524">
              <w:rPr>
                <w:rFonts w:cs="Arial"/>
                <w:sz w:val="22"/>
              </w:rPr>
              <w:t>богино</w:t>
            </w:r>
            <w:proofErr w:type="spellEnd"/>
            <w:r w:rsidRPr="00B17524">
              <w:rPr>
                <w:rFonts w:cs="Arial"/>
                <w:sz w:val="22"/>
              </w:rPr>
              <w:t xml:space="preserve"> </w:t>
            </w:r>
            <w:proofErr w:type="spellStart"/>
            <w:r w:rsidRPr="00B17524">
              <w:rPr>
                <w:rFonts w:cs="Arial"/>
                <w:sz w:val="22"/>
              </w:rPr>
              <w:t>залгааны</w:t>
            </w:r>
            <w:proofErr w:type="spellEnd"/>
            <w:r w:rsidRPr="00B17524">
              <w:rPr>
                <w:rFonts w:cs="Arial"/>
                <w:sz w:val="22"/>
              </w:rPr>
              <w:t xml:space="preserve"> </w:t>
            </w:r>
            <w:proofErr w:type="spellStart"/>
            <w:r w:rsidRPr="00B17524">
              <w:rPr>
                <w:rFonts w:cs="Arial"/>
                <w:sz w:val="22"/>
              </w:rPr>
              <w:t>бүх</w:t>
            </w:r>
            <w:proofErr w:type="spellEnd"/>
            <w:r w:rsidRPr="00B17524">
              <w:rPr>
                <w:rFonts w:cs="Arial"/>
                <w:sz w:val="22"/>
              </w:rPr>
              <w:t xml:space="preserve"> </w:t>
            </w:r>
            <w:proofErr w:type="spellStart"/>
            <w:r w:rsidRPr="00B17524">
              <w:rPr>
                <w:rFonts w:cs="Arial"/>
                <w:sz w:val="22"/>
              </w:rPr>
              <w:t>гүйдлийн</w:t>
            </w:r>
            <w:proofErr w:type="spellEnd"/>
            <w:r w:rsidRPr="00B17524">
              <w:rPr>
                <w:rFonts w:cs="Arial"/>
                <w:sz w:val="22"/>
              </w:rPr>
              <w:t xml:space="preserve"> </w:t>
            </w:r>
            <w:proofErr w:type="spellStart"/>
            <w:r w:rsidRPr="00B17524">
              <w:rPr>
                <w:rFonts w:cs="Arial"/>
                <w:sz w:val="22"/>
              </w:rPr>
              <w:t>хувьд</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төхөөрөмжийн</w:t>
            </w:r>
            <w:proofErr w:type="spellEnd"/>
            <w:r w:rsidRPr="00B17524">
              <w:rPr>
                <w:rFonts w:cs="Arial"/>
                <w:sz w:val="22"/>
              </w:rPr>
              <w:t xml:space="preserve"> </w:t>
            </w:r>
            <w:proofErr w:type="spellStart"/>
            <w:r w:rsidRPr="00B17524">
              <w:rPr>
                <w:rFonts w:cs="Arial"/>
                <w:sz w:val="22"/>
              </w:rPr>
              <w:t>ажиллах</w:t>
            </w:r>
            <w:proofErr w:type="spellEnd"/>
            <w:r w:rsidRPr="00B17524">
              <w:rPr>
                <w:rFonts w:cs="Arial"/>
                <w:sz w:val="22"/>
              </w:rPr>
              <w:t xml:space="preserve"> </w:t>
            </w:r>
            <w:proofErr w:type="spellStart"/>
            <w:r w:rsidRPr="00B17524">
              <w:rPr>
                <w:rFonts w:cs="Arial"/>
                <w:sz w:val="22"/>
              </w:rPr>
              <w:t>хугацаа</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w:t>
            </w:r>
            <w:proofErr w:type="spellStart"/>
            <w:r w:rsidRPr="00B17524">
              <w:rPr>
                <w:rFonts w:cs="Arial"/>
                <w:sz w:val="22"/>
              </w:rPr>
              <w:t>дамжуулагчийн</w:t>
            </w:r>
            <w:proofErr w:type="spellEnd"/>
            <w:r w:rsidRPr="00B17524">
              <w:rPr>
                <w:rFonts w:cs="Arial"/>
                <w:sz w:val="22"/>
              </w:rPr>
              <w:t xml:space="preserve"> </w:t>
            </w:r>
            <w:proofErr w:type="spellStart"/>
            <w:r w:rsidRPr="00B17524">
              <w:rPr>
                <w:rFonts w:cs="Arial"/>
                <w:sz w:val="22"/>
              </w:rPr>
              <w:t>тусгаарлагыг</w:t>
            </w:r>
            <w:proofErr w:type="spellEnd"/>
            <w:r w:rsidRPr="00B17524">
              <w:rPr>
                <w:rFonts w:cs="Arial"/>
                <w:sz w:val="22"/>
              </w:rPr>
              <w:t xml:space="preserve"> </w:t>
            </w:r>
            <w:proofErr w:type="spellStart"/>
            <w:r w:rsidRPr="00B17524">
              <w:rPr>
                <w:rFonts w:cs="Arial"/>
                <w:sz w:val="22"/>
              </w:rPr>
              <w:t>зөвшөөрөгдөх</w:t>
            </w:r>
            <w:proofErr w:type="spellEnd"/>
            <w:r w:rsidRPr="00B17524">
              <w:rPr>
                <w:rFonts w:cs="Arial"/>
                <w:sz w:val="22"/>
              </w:rPr>
              <w:t xml:space="preserve"> </w:t>
            </w:r>
            <w:proofErr w:type="spellStart"/>
            <w:r w:rsidRPr="00B17524">
              <w:rPr>
                <w:rFonts w:cs="Arial"/>
                <w:sz w:val="22"/>
              </w:rPr>
              <w:t>хамгийн</w:t>
            </w:r>
            <w:proofErr w:type="spellEnd"/>
            <w:r w:rsidRPr="00B17524">
              <w:rPr>
                <w:rFonts w:cs="Arial"/>
                <w:sz w:val="22"/>
              </w:rPr>
              <w:t xml:space="preserve"> </w:t>
            </w:r>
            <w:proofErr w:type="spellStart"/>
            <w:r w:rsidRPr="00B17524">
              <w:rPr>
                <w:rFonts w:cs="Arial"/>
                <w:sz w:val="22"/>
              </w:rPr>
              <w:t>их</w:t>
            </w:r>
            <w:proofErr w:type="spellEnd"/>
            <w:r w:rsidRPr="00B17524">
              <w:rPr>
                <w:rFonts w:cs="Arial"/>
                <w:sz w:val="22"/>
              </w:rPr>
              <w:t xml:space="preserve"> </w:t>
            </w:r>
            <w:proofErr w:type="spellStart"/>
            <w:r w:rsidRPr="00B17524">
              <w:rPr>
                <w:rFonts w:cs="Arial"/>
                <w:sz w:val="22"/>
              </w:rPr>
              <w:t>температурт</w:t>
            </w:r>
            <w:proofErr w:type="spellEnd"/>
            <w:r w:rsidRPr="00B17524">
              <w:rPr>
                <w:rFonts w:cs="Arial"/>
                <w:sz w:val="22"/>
              </w:rPr>
              <w:t xml:space="preserve"> </w:t>
            </w:r>
            <w:proofErr w:type="spellStart"/>
            <w:r w:rsidRPr="00B17524">
              <w:rPr>
                <w:rFonts w:cs="Arial"/>
                <w:sz w:val="22"/>
              </w:rPr>
              <w:t>хүргэх</w:t>
            </w:r>
            <w:proofErr w:type="spellEnd"/>
            <w:r w:rsidRPr="00B17524">
              <w:rPr>
                <w:rFonts w:cs="Arial"/>
                <w:sz w:val="22"/>
              </w:rPr>
              <w:t xml:space="preserve"> </w:t>
            </w:r>
            <w:proofErr w:type="spellStart"/>
            <w:r w:rsidRPr="00B17524">
              <w:rPr>
                <w:rFonts w:cs="Arial"/>
                <w:sz w:val="22"/>
              </w:rPr>
              <w:t>хугацаанаас</w:t>
            </w:r>
            <w:proofErr w:type="spellEnd"/>
            <w:r w:rsidRPr="00B17524">
              <w:rPr>
                <w:rFonts w:cs="Arial"/>
                <w:sz w:val="22"/>
              </w:rPr>
              <w:t xml:space="preserve"> </w:t>
            </w:r>
            <w:proofErr w:type="spellStart"/>
            <w:r w:rsidRPr="00B17524">
              <w:rPr>
                <w:rFonts w:cs="Arial"/>
                <w:sz w:val="22"/>
              </w:rPr>
              <w:t>ихгүй</w:t>
            </w:r>
            <w:proofErr w:type="spellEnd"/>
            <w:r w:rsidRPr="00B17524">
              <w:rPr>
                <w:rFonts w:cs="Arial"/>
                <w:sz w:val="22"/>
              </w:rPr>
              <w:t xml:space="preserve"> </w:t>
            </w:r>
            <w:proofErr w:type="spellStart"/>
            <w:r w:rsidRPr="00B17524">
              <w:rPr>
                <w:rFonts w:cs="Arial"/>
                <w:sz w:val="22"/>
              </w:rPr>
              <w:t>байна</w:t>
            </w:r>
            <w:proofErr w:type="spellEnd"/>
            <w:r w:rsidRPr="00B17524">
              <w:rPr>
                <w:rFonts w:cs="Arial"/>
                <w:sz w:val="22"/>
              </w:rPr>
              <w:t>:</w:t>
            </w:r>
          </w:p>
          <w:p w14:paraId="4268E052" w14:textId="77777777" w:rsidR="0092260E" w:rsidRPr="00B17524" w:rsidRDefault="0092260E" w:rsidP="0092260E">
            <w:pPr>
              <w:spacing w:line="24" w:lineRule="atLeast"/>
              <w:jc w:val="both"/>
              <w:rPr>
                <w:rFonts w:cs="Arial"/>
                <w:sz w:val="22"/>
              </w:rPr>
            </w:pPr>
            <w:r w:rsidRPr="00B17524">
              <w:rPr>
                <w:rFonts w:cs="Arial"/>
                <w:sz w:val="22"/>
              </w:rPr>
              <w:t>t ≤ (k · S / I)²</w:t>
            </w:r>
          </w:p>
          <w:p w14:paraId="4C72861A" w14:textId="77777777" w:rsidR="0092260E" w:rsidRPr="00B17524" w:rsidRDefault="0092260E" w:rsidP="0092260E">
            <w:pPr>
              <w:spacing w:line="24" w:lineRule="atLeast"/>
              <w:jc w:val="both"/>
              <w:rPr>
                <w:rFonts w:cs="Arial"/>
                <w:sz w:val="22"/>
              </w:rPr>
            </w:pPr>
            <w:proofErr w:type="spellStart"/>
            <w:r w:rsidRPr="00B17524">
              <w:rPr>
                <w:rFonts w:cs="Arial"/>
                <w:sz w:val="22"/>
              </w:rPr>
              <w:t>энд</w:t>
            </w:r>
            <w:proofErr w:type="spellEnd"/>
            <w:r w:rsidRPr="00B17524">
              <w:rPr>
                <w:rFonts w:cs="Arial"/>
                <w:sz w:val="22"/>
              </w:rPr>
              <w:t xml:space="preserve"> t –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төхөөрөмжийн</w:t>
            </w:r>
            <w:proofErr w:type="spellEnd"/>
            <w:r w:rsidRPr="00B17524">
              <w:rPr>
                <w:rFonts w:cs="Arial"/>
                <w:sz w:val="22"/>
              </w:rPr>
              <w:t xml:space="preserve"> </w:t>
            </w:r>
            <w:proofErr w:type="spellStart"/>
            <w:r w:rsidRPr="00B17524">
              <w:rPr>
                <w:rFonts w:cs="Arial"/>
                <w:sz w:val="22"/>
              </w:rPr>
              <w:t>ажиллах</w:t>
            </w:r>
            <w:proofErr w:type="spellEnd"/>
            <w:r w:rsidRPr="00B17524">
              <w:rPr>
                <w:rFonts w:cs="Arial"/>
                <w:sz w:val="22"/>
              </w:rPr>
              <w:t xml:space="preserve"> </w:t>
            </w:r>
            <w:proofErr w:type="spellStart"/>
            <w:r w:rsidRPr="00B17524">
              <w:rPr>
                <w:rFonts w:cs="Arial"/>
                <w:sz w:val="22"/>
              </w:rPr>
              <w:t>хугацаа</w:t>
            </w:r>
            <w:proofErr w:type="spellEnd"/>
            <w:r w:rsidRPr="00B17524">
              <w:rPr>
                <w:rFonts w:cs="Arial"/>
                <w:sz w:val="22"/>
              </w:rPr>
              <w:t xml:space="preserve">, s; I – </w:t>
            </w:r>
            <w:proofErr w:type="spellStart"/>
            <w:r w:rsidRPr="00B17524">
              <w:rPr>
                <w:rFonts w:cs="Arial"/>
                <w:sz w:val="22"/>
              </w:rPr>
              <w:t>богино</w:t>
            </w:r>
            <w:proofErr w:type="spellEnd"/>
            <w:r w:rsidRPr="00B17524">
              <w:rPr>
                <w:rFonts w:cs="Arial"/>
                <w:sz w:val="22"/>
              </w:rPr>
              <w:t xml:space="preserve"> </w:t>
            </w:r>
            <w:proofErr w:type="spellStart"/>
            <w:r w:rsidRPr="00B17524">
              <w:rPr>
                <w:rFonts w:cs="Arial"/>
                <w:sz w:val="22"/>
              </w:rPr>
              <w:t>залгааны</w:t>
            </w:r>
            <w:proofErr w:type="spellEnd"/>
            <w:r w:rsidRPr="00B17524">
              <w:rPr>
                <w:rFonts w:cs="Arial"/>
                <w:sz w:val="22"/>
              </w:rPr>
              <w:t xml:space="preserve"> </w:t>
            </w:r>
            <w:proofErr w:type="spellStart"/>
            <w:r w:rsidRPr="00B17524">
              <w:rPr>
                <w:rFonts w:cs="Arial"/>
                <w:sz w:val="22"/>
              </w:rPr>
              <w:t>үйлчлэх</w:t>
            </w:r>
            <w:proofErr w:type="spellEnd"/>
            <w:r w:rsidRPr="00B17524">
              <w:rPr>
                <w:rFonts w:cs="Arial"/>
                <w:sz w:val="22"/>
              </w:rPr>
              <w:t xml:space="preserve"> </w:t>
            </w:r>
            <w:proofErr w:type="spellStart"/>
            <w:r w:rsidRPr="00B17524">
              <w:rPr>
                <w:rFonts w:cs="Arial"/>
                <w:sz w:val="22"/>
              </w:rPr>
              <w:t>гүйдэл</w:t>
            </w:r>
            <w:proofErr w:type="spellEnd"/>
            <w:r w:rsidRPr="00B17524">
              <w:rPr>
                <w:rFonts w:cs="Arial"/>
                <w:sz w:val="22"/>
              </w:rPr>
              <w:t xml:space="preserve">, A (RMS); S – </w:t>
            </w:r>
            <w:proofErr w:type="spellStart"/>
            <w:r w:rsidRPr="00B17524">
              <w:rPr>
                <w:rFonts w:cs="Arial"/>
                <w:sz w:val="22"/>
              </w:rPr>
              <w:t>дамжуулагчийн</w:t>
            </w:r>
            <w:proofErr w:type="spellEnd"/>
            <w:r w:rsidRPr="00B17524">
              <w:rPr>
                <w:rFonts w:cs="Arial"/>
                <w:sz w:val="22"/>
              </w:rPr>
              <w:t xml:space="preserve"> </w:t>
            </w:r>
            <w:proofErr w:type="spellStart"/>
            <w:r w:rsidRPr="00B17524">
              <w:rPr>
                <w:rFonts w:cs="Arial"/>
                <w:sz w:val="22"/>
              </w:rPr>
              <w:t>хөндлөн</w:t>
            </w:r>
            <w:proofErr w:type="spellEnd"/>
            <w:r w:rsidRPr="00B17524">
              <w:rPr>
                <w:rFonts w:cs="Arial"/>
                <w:sz w:val="22"/>
              </w:rPr>
              <w:t xml:space="preserve"> </w:t>
            </w:r>
            <w:proofErr w:type="spellStart"/>
            <w:r w:rsidRPr="00B17524">
              <w:rPr>
                <w:rFonts w:cs="Arial"/>
                <w:sz w:val="22"/>
              </w:rPr>
              <w:t>огтлол</w:t>
            </w:r>
            <w:proofErr w:type="spellEnd"/>
            <w:r w:rsidRPr="00B17524">
              <w:rPr>
                <w:rFonts w:cs="Arial"/>
                <w:sz w:val="22"/>
              </w:rPr>
              <w:t xml:space="preserve">, mm²; k – </w:t>
            </w:r>
            <w:proofErr w:type="spellStart"/>
            <w:r w:rsidRPr="00B17524">
              <w:rPr>
                <w:rFonts w:cs="Arial"/>
                <w:sz w:val="22"/>
              </w:rPr>
              <w:t>материалын</w:t>
            </w:r>
            <w:proofErr w:type="spellEnd"/>
            <w:r w:rsidRPr="00B17524">
              <w:rPr>
                <w:rFonts w:cs="Arial"/>
                <w:sz w:val="22"/>
              </w:rPr>
              <w:t xml:space="preserve"> </w:t>
            </w:r>
            <w:proofErr w:type="spellStart"/>
            <w:r w:rsidRPr="00B17524">
              <w:rPr>
                <w:rFonts w:cs="Arial"/>
                <w:sz w:val="22"/>
              </w:rPr>
              <w:t>хувийн</w:t>
            </w:r>
            <w:proofErr w:type="spellEnd"/>
            <w:r w:rsidRPr="00B17524">
              <w:rPr>
                <w:rFonts w:cs="Arial"/>
                <w:sz w:val="22"/>
              </w:rPr>
              <w:t xml:space="preserve"> </w:t>
            </w:r>
            <w:proofErr w:type="spellStart"/>
            <w:r w:rsidRPr="00B17524">
              <w:rPr>
                <w:rFonts w:cs="Arial"/>
                <w:sz w:val="22"/>
              </w:rPr>
              <w:t>эсэргүүцэл</w:t>
            </w:r>
            <w:proofErr w:type="spellEnd"/>
            <w:r w:rsidRPr="00B17524">
              <w:rPr>
                <w:rFonts w:cs="Arial"/>
                <w:sz w:val="22"/>
              </w:rPr>
              <w:t xml:space="preserve">, </w:t>
            </w:r>
            <w:proofErr w:type="spellStart"/>
            <w:r w:rsidRPr="00B17524">
              <w:rPr>
                <w:rFonts w:cs="Arial"/>
                <w:sz w:val="22"/>
              </w:rPr>
              <w:t>температурын</w:t>
            </w:r>
            <w:proofErr w:type="spellEnd"/>
            <w:r w:rsidRPr="00B17524">
              <w:rPr>
                <w:rFonts w:cs="Arial"/>
                <w:sz w:val="22"/>
              </w:rPr>
              <w:t xml:space="preserve"> </w:t>
            </w:r>
            <w:proofErr w:type="spellStart"/>
            <w:r w:rsidRPr="00B17524">
              <w:rPr>
                <w:rFonts w:cs="Arial"/>
                <w:sz w:val="22"/>
              </w:rPr>
              <w:t>коэффициент</w:t>
            </w:r>
            <w:proofErr w:type="spellEnd"/>
            <w:r w:rsidRPr="00B17524">
              <w:rPr>
                <w:rFonts w:cs="Arial"/>
                <w:sz w:val="22"/>
              </w:rPr>
              <w:t xml:space="preserve">, </w:t>
            </w:r>
            <w:proofErr w:type="spellStart"/>
            <w:r w:rsidRPr="00B17524">
              <w:rPr>
                <w:rFonts w:cs="Arial"/>
                <w:sz w:val="22"/>
              </w:rPr>
              <w:t>дулаан</w:t>
            </w:r>
            <w:proofErr w:type="spellEnd"/>
            <w:r w:rsidRPr="00B17524">
              <w:rPr>
                <w:rFonts w:cs="Arial"/>
                <w:sz w:val="22"/>
              </w:rPr>
              <w:t xml:space="preserve"> </w:t>
            </w:r>
            <w:proofErr w:type="spellStart"/>
            <w:r w:rsidRPr="00B17524">
              <w:rPr>
                <w:rFonts w:cs="Arial"/>
                <w:sz w:val="22"/>
              </w:rPr>
              <w:t>багтаамж</w:t>
            </w:r>
            <w:proofErr w:type="spellEnd"/>
            <w:r w:rsidRPr="00B17524">
              <w:rPr>
                <w:rFonts w:cs="Arial"/>
                <w:sz w:val="22"/>
              </w:rPr>
              <w:t xml:space="preserve"> </w:t>
            </w:r>
            <w:proofErr w:type="spellStart"/>
            <w:r w:rsidRPr="00B17524">
              <w:rPr>
                <w:rFonts w:cs="Arial"/>
                <w:sz w:val="22"/>
              </w:rPr>
              <w:t>болон</w:t>
            </w:r>
            <w:proofErr w:type="spellEnd"/>
            <w:r w:rsidRPr="00B17524">
              <w:rPr>
                <w:rFonts w:cs="Arial"/>
                <w:sz w:val="22"/>
              </w:rPr>
              <w:t xml:space="preserve"> </w:t>
            </w:r>
            <w:proofErr w:type="spellStart"/>
            <w:r w:rsidRPr="00B17524">
              <w:rPr>
                <w:rFonts w:cs="Arial"/>
                <w:sz w:val="22"/>
              </w:rPr>
              <w:t>эхний</w:t>
            </w:r>
            <w:proofErr w:type="spellEnd"/>
            <w:r w:rsidRPr="00B17524">
              <w:rPr>
                <w:rFonts w:cs="Arial"/>
                <w:sz w:val="22"/>
              </w:rPr>
              <w:t>/</w:t>
            </w:r>
            <w:proofErr w:type="spellStart"/>
            <w:r w:rsidRPr="00B17524">
              <w:rPr>
                <w:rFonts w:cs="Arial"/>
                <w:sz w:val="22"/>
              </w:rPr>
              <w:t>эцсийн</w:t>
            </w:r>
            <w:proofErr w:type="spellEnd"/>
            <w:r w:rsidRPr="00B17524">
              <w:rPr>
                <w:rFonts w:cs="Arial"/>
                <w:sz w:val="22"/>
              </w:rPr>
              <w:t xml:space="preserve"> </w:t>
            </w:r>
            <w:proofErr w:type="spellStart"/>
            <w:r w:rsidRPr="00B17524">
              <w:rPr>
                <w:rFonts w:cs="Arial"/>
                <w:sz w:val="22"/>
              </w:rPr>
              <w:t>температурыг</w:t>
            </w:r>
            <w:proofErr w:type="spellEnd"/>
            <w:r w:rsidRPr="00B17524">
              <w:rPr>
                <w:rFonts w:cs="Arial"/>
                <w:sz w:val="22"/>
              </w:rPr>
              <w:t xml:space="preserve"> </w:t>
            </w:r>
            <w:proofErr w:type="spellStart"/>
            <w:r w:rsidRPr="00B17524">
              <w:rPr>
                <w:rFonts w:cs="Arial"/>
                <w:sz w:val="22"/>
              </w:rPr>
              <w:t>тооцсон</w:t>
            </w:r>
            <w:proofErr w:type="spellEnd"/>
            <w:r w:rsidRPr="00B17524">
              <w:rPr>
                <w:rFonts w:cs="Arial"/>
                <w:sz w:val="22"/>
              </w:rPr>
              <w:t xml:space="preserve"> </w:t>
            </w:r>
            <w:proofErr w:type="spellStart"/>
            <w:r w:rsidRPr="00B17524">
              <w:rPr>
                <w:rFonts w:cs="Arial"/>
                <w:sz w:val="22"/>
              </w:rPr>
              <w:t>коэффициент</w:t>
            </w:r>
            <w:proofErr w:type="spellEnd"/>
            <w:r w:rsidRPr="00B17524">
              <w:rPr>
                <w:rFonts w:cs="Arial"/>
                <w:sz w:val="22"/>
              </w:rPr>
              <w:t>.</w:t>
            </w:r>
          </w:p>
          <w:p w14:paraId="608F64E4" w14:textId="77777777" w:rsidR="0092260E" w:rsidRPr="00B17524" w:rsidRDefault="0092260E" w:rsidP="0092260E">
            <w:pPr>
              <w:spacing w:line="24" w:lineRule="atLeast"/>
              <w:jc w:val="both"/>
              <w:rPr>
                <w:rFonts w:cs="Arial"/>
                <w:sz w:val="22"/>
              </w:rPr>
            </w:pPr>
            <w:r w:rsidRPr="00B17524">
              <w:rPr>
                <w:rFonts w:cs="Arial"/>
                <w:i/>
                <w:sz w:val="22"/>
              </w:rPr>
              <w:t xml:space="preserve">ТАЙЛБАР 1 – k </w:t>
            </w:r>
            <w:proofErr w:type="spellStart"/>
            <w:r w:rsidRPr="00B17524">
              <w:rPr>
                <w:rFonts w:cs="Arial"/>
                <w:i/>
                <w:sz w:val="22"/>
              </w:rPr>
              <w:t>коэффициентийн</w:t>
            </w:r>
            <w:proofErr w:type="spellEnd"/>
            <w:r w:rsidRPr="00B17524">
              <w:rPr>
                <w:rFonts w:cs="Arial"/>
                <w:i/>
                <w:sz w:val="22"/>
              </w:rPr>
              <w:t xml:space="preserve"> </w:t>
            </w:r>
            <w:proofErr w:type="spellStart"/>
            <w:r w:rsidRPr="00B17524">
              <w:rPr>
                <w:rFonts w:cs="Arial"/>
                <w:i/>
                <w:sz w:val="22"/>
              </w:rPr>
              <w:t>тайлбар</w:t>
            </w:r>
            <w:proofErr w:type="spellEnd"/>
            <w:r w:rsidRPr="00B17524">
              <w:rPr>
                <w:rFonts w:cs="Arial"/>
                <w:i/>
                <w:sz w:val="22"/>
              </w:rPr>
              <w:t xml:space="preserve"> </w:t>
            </w:r>
            <w:proofErr w:type="spellStart"/>
            <w:r w:rsidRPr="00B17524">
              <w:rPr>
                <w:rFonts w:cs="Arial"/>
                <w:i/>
                <w:sz w:val="22"/>
              </w:rPr>
              <w:t>ба</w:t>
            </w:r>
            <w:proofErr w:type="spellEnd"/>
            <w:r w:rsidRPr="00B17524">
              <w:rPr>
                <w:rFonts w:cs="Arial"/>
                <w:i/>
                <w:sz w:val="22"/>
              </w:rPr>
              <w:t xml:space="preserve"> </w:t>
            </w:r>
            <w:proofErr w:type="spellStart"/>
            <w:r w:rsidRPr="00B17524">
              <w:rPr>
                <w:rFonts w:cs="Arial"/>
                <w:i/>
                <w:sz w:val="22"/>
              </w:rPr>
              <w:t>утгыг</w:t>
            </w:r>
            <w:proofErr w:type="spellEnd"/>
            <w:r w:rsidRPr="00B17524">
              <w:rPr>
                <w:rFonts w:cs="Arial"/>
                <w:i/>
                <w:sz w:val="22"/>
              </w:rPr>
              <w:t xml:space="preserve"> IEC 60364-4-43-аас </w:t>
            </w:r>
            <w:proofErr w:type="spellStart"/>
            <w:r w:rsidRPr="00B17524">
              <w:rPr>
                <w:rFonts w:cs="Arial"/>
                <w:i/>
                <w:sz w:val="22"/>
              </w:rPr>
              <w:t>үз</w:t>
            </w:r>
            <w:proofErr w:type="spellEnd"/>
            <w:r w:rsidRPr="00B17524">
              <w:rPr>
                <w:rFonts w:cs="Arial"/>
                <w:i/>
                <w:sz w:val="22"/>
              </w:rPr>
              <w:t>.</w:t>
            </w:r>
          </w:p>
          <w:p w14:paraId="781E69AC" w14:textId="77777777" w:rsidR="0092260E" w:rsidRPr="00B17524" w:rsidRDefault="0092260E" w:rsidP="0092260E">
            <w:pPr>
              <w:spacing w:line="24" w:lineRule="atLeast"/>
              <w:jc w:val="both"/>
              <w:rPr>
                <w:rFonts w:cs="Arial"/>
                <w:sz w:val="22"/>
              </w:rPr>
            </w:pP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төхөөрөмжийн</w:t>
            </w:r>
            <w:proofErr w:type="spellEnd"/>
            <w:r w:rsidRPr="00B17524">
              <w:rPr>
                <w:rFonts w:cs="Arial"/>
                <w:sz w:val="22"/>
              </w:rPr>
              <w:t xml:space="preserve"> </w:t>
            </w:r>
            <w:proofErr w:type="spellStart"/>
            <w:r w:rsidRPr="00B17524">
              <w:rPr>
                <w:rFonts w:cs="Arial"/>
                <w:sz w:val="22"/>
              </w:rPr>
              <w:t>ажиллах</w:t>
            </w:r>
            <w:proofErr w:type="spellEnd"/>
            <w:r w:rsidRPr="00B17524">
              <w:rPr>
                <w:rFonts w:cs="Arial"/>
                <w:sz w:val="22"/>
              </w:rPr>
              <w:t xml:space="preserve"> </w:t>
            </w:r>
            <w:proofErr w:type="spellStart"/>
            <w:r w:rsidRPr="00B17524">
              <w:rPr>
                <w:rFonts w:cs="Arial"/>
                <w:sz w:val="22"/>
              </w:rPr>
              <w:t>хугацаа</w:t>
            </w:r>
            <w:proofErr w:type="spellEnd"/>
            <w:r w:rsidRPr="00B17524">
              <w:rPr>
                <w:rFonts w:cs="Arial"/>
                <w:sz w:val="22"/>
              </w:rPr>
              <w:t xml:space="preserve"> &lt; 0,1 s </w:t>
            </w:r>
            <w:proofErr w:type="spellStart"/>
            <w:r w:rsidRPr="00B17524">
              <w:rPr>
                <w:rFonts w:cs="Arial"/>
                <w:sz w:val="22"/>
              </w:rPr>
              <w:t>үед</w:t>
            </w:r>
            <w:proofErr w:type="spellEnd"/>
            <w:r w:rsidRPr="00B17524">
              <w:rPr>
                <w:rFonts w:cs="Arial"/>
                <w:sz w:val="22"/>
              </w:rPr>
              <w:t xml:space="preserve"> </w:t>
            </w:r>
            <w:proofErr w:type="spellStart"/>
            <w:r w:rsidRPr="00B17524">
              <w:rPr>
                <w:rFonts w:cs="Arial"/>
                <w:sz w:val="22"/>
              </w:rPr>
              <w:t>нэвтрүүлэх</w:t>
            </w:r>
            <w:proofErr w:type="spellEnd"/>
            <w:r w:rsidRPr="00B17524">
              <w:rPr>
                <w:rFonts w:cs="Arial"/>
                <w:sz w:val="22"/>
              </w:rPr>
              <w:t xml:space="preserve"> </w:t>
            </w:r>
            <w:proofErr w:type="spellStart"/>
            <w:r w:rsidRPr="00B17524">
              <w:rPr>
                <w:rFonts w:cs="Arial"/>
                <w:sz w:val="22"/>
              </w:rPr>
              <w:t>энерги</w:t>
            </w:r>
            <w:proofErr w:type="spellEnd"/>
            <w:r w:rsidRPr="00B17524">
              <w:rPr>
                <w:rFonts w:cs="Arial"/>
                <w:sz w:val="22"/>
              </w:rPr>
              <w:t xml:space="preserve"> (I²t) </w:t>
            </w:r>
            <w:proofErr w:type="spellStart"/>
            <w:r w:rsidRPr="00B17524">
              <w:rPr>
                <w:rFonts w:cs="Arial"/>
                <w:sz w:val="22"/>
              </w:rPr>
              <w:t>нь</w:t>
            </w:r>
            <w:proofErr w:type="spellEnd"/>
            <w:r w:rsidRPr="00B17524">
              <w:rPr>
                <w:rFonts w:cs="Arial"/>
                <w:sz w:val="22"/>
              </w:rPr>
              <w:t xml:space="preserve"> </w:t>
            </w:r>
            <w:proofErr w:type="spellStart"/>
            <w:r w:rsidRPr="00B17524">
              <w:rPr>
                <w:rFonts w:cs="Arial"/>
                <w:sz w:val="22"/>
              </w:rPr>
              <w:t>дамжуулагчийн</w:t>
            </w:r>
            <w:proofErr w:type="spellEnd"/>
            <w:r w:rsidRPr="00B17524">
              <w:rPr>
                <w:rFonts w:cs="Arial"/>
                <w:sz w:val="22"/>
              </w:rPr>
              <w:t xml:space="preserve"> </w:t>
            </w:r>
            <w:proofErr w:type="spellStart"/>
            <w:r w:rsidRPr="00B17524">
              <w:rPr>
                <w:rFonts w:cs="Arial"/>
                <w:sz w:val="22"/>
              </w:rPr>
              <w:t>хамгийн</w:t>
            </w:r>
            <w:proofErr w:type="spellEnd"/>
            <w:r w:rsidRPr="00B17524">
              <w:rPr>
                <w:rFonts w:cs="Arial"/>
                <w:sz w:val="22"/>
              </w:rPr>
              <w:t xml:space="preserve"> </w:t>
            </w:r>
            <w:proofErr w:type="spellStart"/>
            <w:r w:rsidRPr="00B17524">
              <w:rPr>
                <w:rFonts w:cs="Arial"/>
                <w:sz w:val="22"/>
              </w:rPr>
              <w:t>их</w:t>
            </w:r>
            <w:proofErr w:type="spellEnd"/>
            <w:r w:rsidRPr="00B17524">
              <w:rPr>
                <w:rFonts w:cs="Arial"/>
                <w:sz w:val="22"/>
              </w:rPr>
              <w:t xml:space="preserve"> </w:t>
            </w:r>
            <w:proofErr w:type="spellStart"/>
            <w:r w:rsidRPr="00B17524">
              <w:rPr>
                <w:rFonts w:cs="Arial"/>
                <w:sz w:val="22"/>
              </w:rPr>
              <w:t>даах</w:t>
            </w:r>
            <w:proofErr w:type="spellEnd"/>
            <w:r w:rsidRPr="00B17524">
              <w:rPr>
                <w:rFonts w:cs="Arial"/>
                <w:sz w:val="22"/>
              </w:rPr>
              <w:t xml:space="preserve"> </w:t>
            </w:r>
            <w:proofErr w:type="spellStart"/>
            <w:r w:rsidRPr="00B17524">
              <w:rPr>
                <w:rFonts w:cs="Arial"/>
                <w:sz w:val="22"/>
              </w:rPr>
              <w:t>энерги</w:t>
            </w:r>
            <w:proofErr w:type="spellEnd"/>
            <w:r w:rsidRPr="00B17524">
              <w:rPr>
                <w:rFonts w:cs="Arial"/>
                <w:sz w:val="22"/>
              </w:rPr>
              <w:t xml:space="preserve"> (k²S²)-</w:t>
            </w:r>
            <w:proofErr w:type="spellStart"/>
            <w:r w:rsidRPr="00B17524">
              <w:rPr>
                <w:rFonts w:cs="Arial"/>
                <w:sz w:val="22"/>
              </w:rPr>
              <w:t>ээс</w:t>
            </w:r>
            <w:proofErr w:type="spellEnd"/>
            <w:r w:rsidRPr="00B17524">
              <w:rPr>
                <w:rFonts w:cs="Arial"/>
                <w:sz w:val="22"/>
              </w:rPr>
              <w:t xml:space="preserve"> </w:t>
            </w:r>
            <w:proofErr w:type="spellStart"/>
            <w:r w:rsidRPr="00B17524">
              <w:rPr>
                <w:rFonts w:cs="Arial"/>
                <w:sz w:val="22"/>
              </w:rPr>
              <w:t>бага</w:t>
            </w:r>
            <w:proofErr w:type="spellEnd"/>
            <w:r w:rsidRPr="00B17524">
              <w:rPr>
                <w:rFonts w:cs="Arial"/>
                <w:sz w:val="22"/>
              </w:rPr>
              <w:t xml:space="preserve"> </w:t>
            </w:r>
            <w:proofErr w:type="spellStart"/>
            <w:r w:rsidRPr="00B17524">
              <w:rPr>
                <w:rFonts w:cs="Arial"/>
                <w:sz w:val="22"/>
              </w:rPr>
              <w:t>буюу</w:t>
            </w:r>
            <w:proofErr w:type="spellEnd"/>
            <w:r w:rsidRPr="00B17524">
              <w:rPr>
                <w:rFonts w:cs="Arial"/>
                <w:sz w:val="22"/>
              </w:rPr>
              <w:t xml:space="preserve"> </w:t>
            </w:r>
            <w:proofErr w:type="spellStart"/>
            <w:r w:rsidRPr="00B17524">
              <w:rPr>
                <w:rFonts w:cs="Arial"/>
                <w:sz w:val="22"/>
              </w:rPr>
              <w:t>тэнцүү</w:t>
            </w:r>
            <w:proofErr w:type="spellEnd"/>
            <w:r w:rsidRPr="00B17524">
              <w:rPr>
                <w:rFonts w:cs="Arial"/>
                <w:sz w:val="22"/>
              </w:rPr>
              <w:t xml:space="preserve"> </w:t>
            </w:r>
            <w:proofErr w:type="spellStart"/>
            <w:r w:rsidRPr="00B17524">
              <w:rPr>
                <w:rFonts w:cs="Arial"/>
                <w:sz w:val="22"/>
              </w:rPr>
              <w:t>байна</w:t>
            </w:r>
            <w:proofErr w:type="spellEnd"/>
            <w:r w:rsidRPr="00B17524">
              <w:rPr>
                <w:rFonts w:cs="Arial"/>
                <w:sz w:val="22"/>
              </w:rPr>
              <w:t>: I²t ≤ k²S².</w:t>
            </w:r>
          </w:p>
          <w:p w14:paraId="41C8EC70" w14:textId="77777777" w:rsidR="0092260E" w:rsidRPr="00B17524" w:rsidRDefault="0092260E" w:rsidP="0092260E">
            <w:pPr>
              <w:spacing w:line="24" w:lineRule="atLeast"/>
              <w:jc w:val="both"/>
              <w:rPr>
                <w:rFonts w:cs="Arial"/>
                <w:sz w:val="22"/>
              </w:rPr>
            </w:pPr>
            <w:r w:rsidRPr="00B17524">
              <w:rPr>
                <w:rFonts w:cs="Arial"/>
                <w:i/>
                <w:sz w:val="22"/>
              </w:rPr>
              <w:t xml:space="preserve">ТАЙЛБАР 2 – </w:t>
            </w:r>
            <w:proofErr w:type="spellStart"/>
            <w:r w:rsidRPr="00B17524">
              <w:rPr>
                <w:rFonts w:cs="Arial"/>
                <w:i/>
                <w:sz w:val="22"/>
              </w:rPr>
              <w:t>Хамгаалах</w:t>
            </w:r>
            <w:proofErr w:type="spellEnd"/>
            <w:r w:rsidRPr="00B17524">
              <w:rPr>
                <w:rFonts w:cs="Arial"/>
                <w:i/>
                <w:sz w:val="22"/>
              </w:rPr>
              <w:t xml:space="preserve"> </w:t>
            </w:r>
            <w:proofErr w:type="spellStart"/>
            <w:r w:rsidRPr="00B17524">
              <w:rPr>
                <w:rFonts w:cs="Arial"/>
                <w:i/>
                <w:sz w:val="22"/>
              </w:rPr>
              <w:t>төхөөрөмжийн</w:t>
            </w:r>
            <w:proofErr w:type="spellEnd"/>
            <w:r w:rsidRPr="00B17524">
              <w:rPr>
                <w:rFonts w:cs="Arial"/>
                <w:i/>
                <w:sz w:val="22"/>
              </w:rPr>
              <w:t xml:space="preserve"> </w:t>
            </w:r>
            <w:proofErr w:type="spellStart"/>
            <w:r w:rsidRPr="00B17524">
              <w:rPr>
                <w:rFonts w:cs="Arial"/>
                <w:i/>
                <w:sz w:val="22"/>
              </w:rPr>
              <w:t>нэвтрүүлэх</w:t>
            </w:r>
            <w:proofErr w:type="spellEnd"/>
            <w:r w:rsidRPr="00B17524">
              <w:rPr>
                <w:rFonts w:cs="Arial"/>
                <w:i/>
                <w:sz w:val="22"/>
              </w:rPr>
              <w:t xml:space="preserve"> </w:t>
            </w:r>
            <w:proofErr w:type="spellStart"/>
            <w:r w:rsidRPr="00B17524">
              <w:rPr>
                <w:rFonts w:cs="Arial"/>
                <w:i/>
                <w:sz w:val="22"/>
              </w:rPr>
              <w:t>энергийг</w:t>
            </w:r>
            <w:proofErr w:type="spellEnd"/>
            <w:r w:rsidRPr="00B17524">
              <w:rPr>
                <w:rFonts w:cs="Arial"/>
                <w:i/>
                <w:sz w:val="22"/>
              </w:rPr>
              <w:t xml:space="preserve"> </w:t>
            </w:r>
            <w:proofErr w:type="spellStart"/>
            <w:r w:rsidRPr="00B17524">
              <w:rPr>
                <w:rFonts w:cs="Arial"/>
                <w:i/>
                <w:sz w:val="22"/>
              </w:rPr>
              <w:t>үйлдвэрлэгч</w:t>
            </w:r>
            <w:proofErr w:type="spellEnd"/>
            <w:r w:rsidRPr="00B17524">
              <w:rPr>
                <w:rFonts w:cs="Arial"/>
                <w:i/>
                <w:sz w:val="22"/>
              </w:rPr>
              <w:t xml:space="preserve"> </w:t>
            </w:r>
            <w:proofErr w:type="spellStart"/>
            <w:r w:rsidRPr="00B17524">
              <w:rPr>
                <w:rFonts w:cs="Arial"/>
                <w:i/>
                <w:sz w:val="22"/>
              </w:rPr>
              <w:t>өгнө</w:t>
            </w:r>
            <w:proofErr w:type="spellEnd"/>
            <w:r w:rsidRPr="00B17524">
              <w:rPr>
                <w:rFonts w:cs="Arial"/>
                <w:i/>
                <w:sz w:val="22"/>
              </w:rPr>
              <w:t>.</w:t>
            </w:r>
          </w:p>
          <w:p w14:paraId="54E97DBA" w14:textId="77777777" w:rsidR="00BD0FE6" w:rsidRDefault="00BD0FE6" w:rsidP="0092260E">
            <w:pPr>
              <w:spacing w:line="24" w:lineRule="atLeast"/>
              <w:jc w:val="both"/>
              <w:rPr>
                <w:rFonts w:cs="Arial"/>
                <w:b/>
                <w:sz w:val="22"/>
              </w:rPr>
            </w:pPr>
          </w:p>
          <w:p w14:paraId="55BD3383" w14:textId="77777777" w:rsidR="00BD0FE6" w:rsidRDefault="00BD0FE6" w:rsidP="0092260E">
            <w:pPr>
              <w:spacing w:line="24" w:lineRule="atLeast"/>
              <w:jc w:val="both"/>
              <w:rPr>
                <w:rFonts w:cs="Arial"/>
                <w:b/>
                <w:sz w:val="22"/>
              </w:rPr>
            </w:pPr>
          </w:p>
          <w:p w14:paraId="56151F7C" w14:textId="77777777" w:rsidR="00BD0FE6" w:rsidRDefault="00BD0FE6" w:rsidP="0092260E">
            <w:pPr>
              <w:spacing w:line="24" w:lineRule="atLeast"/>
              <w:jc w:val="both"/>
              <w:rPr>
                <w:rFonts w:cs="Arial"/>
                <w:b/>
                <w:sz w:val="22"/>
              </w:rPr>
            </w:pPr>
          </w:p>
          <w:p w14:paraId="70AAF485" w14:textId="77777777" w:rsidR="00BD0FE6" w:rsidRDefault="00BD0FE6" w:rsidP="0092260E">
            <w:pPr>
              <w:spacing w:line="24" w:lineRule="atLeast"/>
              <w:jc w:val="both"/>
              <w:rPr>
                <w:rFonts w:cs="Arial"/>
                <w:b/>
                <w:sz w:val="22"/>
              </w:rPr>
            </w:pPr>
          </w:p>
          <w:p w14:paraId="10EB7419" w14:textId="77777777" w:rsidR="00BD0FE6" w:rsidRDefault="00BD0FE6" w:rsidP="0092260E">
            <w:pPr>
              <w:spacing w:line="24" w:lineRule="atLeast"/>
              <w:jc w:val="both"/>
              <w:rPr>
                <w:rFonts w:cs="Arial"/>
                <w:b/>
                <w:sz w:val="22"/>
              </w:rPr>
            </w:pPr>
          </w:p>
          <w:p w14:paraId="0E1EB45F" w14:textId="77777777" w:rsidR="00BD0FE6" w:rsidRDefault="00BD0FE6" w:rsidP="0092260E">
            <w:pPr>
              <w:spacing w:line="24" w:lineRule="atLeast"/>
              <w:jc w:val="both"/>
              <w:rPr>
                <w:rFonts w:cs="Arial"/>
                <w:b/>
                <w:sz w:val="22"/>
              </w:rPr>
            </w:pPr>
          </w:p>
          <w:p w14:paraId="7ED9D512" w14:textId="77777777" w:rsidR="00BD0FE6" w:rsidRDefault="00BD0FE6" w:rsidP="0092260E">
            <w:pPr>
              <w:spacing w:line="24" w:lineRule="atLeast"/>
              <w:jc w:val="both"/>
              <w:rPr>
                <w:rFonts w:cs="Arial"/>
                <w:b/>
                <w:sz w:val="22"/>
              </w:rPr>
            </w:pPr>
          </w:p>
          <w:p w14:paraId="1C94BAB3" w14:textId="77777777" w:rsidR="00BD0FE6" w:rsidRDefault="00BD0FE6" w:rsidP="0092260E">
            <w:pPr>
              <w:spacing w:line="24" w:lineRule="atLeast"/>
              <w:jc w:val="both"/>
              <w:rPr>
                <w:rFonts w:cs="Arial"/>
                <w:b/>
                <w:sz w:val="22"/>
              </w:rPr>
            </w:pPr>
          </w:p>
          <w:p w14:paraId="1E145FC6" w14:textId="05D02128" w:rsidR="00B3379E" w:rsidRPr="00B3379E" w:rsidRDefault="0092260E" w:rsidP="0092260E">
            <w:pPr>
              <w:spacing w:line="24" w:lineRule="atLeast"/>
              <w:jc w:val="both"/>
              <w:rPr>
                <w:rFonts w:cs="Arial"/>
                <w:b/>
                <w:bCs/>
                <w:sz w:val="22"/>
              </w:rPr>
            </w:pPr>
            <w:r w:rsidRPr="00B17524">
              <w:rPr>
                <w:rFonts w:cs="Arial"/>
                <w:b/>
                <w:sz w:val="22"/>
              </w:rPr>
              <w:t xml:space="preserve">533.3.1.2 </w:t>
            </w:r>
            <w:proofErr w:type="spellStart"/>
            <w:r w:rsidR="00B3379E" w:rsidRPr="00B3379E">
              <w:rPr>
                <w:rFonts w:cs="Arial"/>
                <w:b/>
                <w:bCs/>
                <w:sz w:val="22"/>
              </w:rPr>
              <w:t>Шинэн</w:t>
            </w:r>
            <w:proofErr w:type="spellEnd"/>
            <w:r w:rsidR="00B3379E" w:rsidRPr="00B3379E">
              <w:rPr>
                <w:rFonts w:cs="Arial"/>
                <w:b/>
                <w:bCs/>
                <w:sz w:val="22"/>
              </w:rPr>
              <w:t xml:space="preserve"> </w:t>
            </w:r>
            <w:proofErr w:type="spellStart"/>
            <w:r w:rsidR="00B3379E" w:rsidRPr="00B3379E">
              <w:rPr>
                <w:rFonts w:cs="Arial"/>
                <w:b/>
                <w:bCs/>
                <w:sz w:val="22"/>
              </w:rPr>
              <w:t>шугамын</w:t>
            </w:r>
            <w:proofErr w:type="spellEnd"/>
            <w:r w:rsidR="00B3379E" w:rsidRPr="00B3379E">
              <w:rPr>
                <w:rFonts w:cs="Arial"/>
                <w:b/>
                <w:bCs/>
                <w:sz w:val="22"/>
              </w:rPr>
              <w:t xml:space="preserve"> </w:t>
            </w:r>
            <w:proofErr w:type="spellStart"/>
            <w:r w:rsidR="00B3379E" w:rsidRPr="00B3379E">
              <w:rPr>
                <w:rFonts w:cs="Arial"/>
                <w:b/>
                <w:bCs/>
                <w:sz w:val="22"/>
              </w:rPr>
              <w:t>систем</w:t>
            </w:r>
            <w:proofErr w:type="spellEnd"/>
            <w:r w:rsidR="00B3379E" w:rsidRPr="00B3379E">
              <w:rPr>
                <w:rFonts w:cs="Arial"/>
                <w:sz w:val="22"/>
              </w:rPr>
              <w:t xml:space="preserve"> </w:t>
            </w:r>
            <w:proofErr w:type="spellStart"/>
            <w:r w:rsidRPr="00B17524">
              <w:rPr>
                <w:rFonts w:cs="Arial"/>
                <w:b/>
                <w:sz w:val="22"/>
              </w:rPr>
              <w:t>ба</w:t>
            </w:r>
            <w:proofErr w:type="spellEnd"/>
            <w:r>
              <w:rPr>
                <w:rFonts w:cs="Arial"/>
                <w:b/>
                <w:sz w:val="22"/>
                <w:lang w:val="mn-MN"/>
              </w:rPr>
              <w:t xml:space="preserve"> </w:t>
            </w:r>
            <w:proofErr w:type="spellStart"/>
            <w:r w:rsidR="00B3379E" w:rsidRPr="00B3379E">
              <w:rPr>
                <w:rFonts w:cs="Arial"/>
                <w:b/>
                <w:bCs/>
                <w:sz w:val="22"/>
              </w:rPr>
              <w:t>цахилгаан</w:t>
            </w:r>
            <w:proofErr w:type="spellEnd"/>
            <w:r w:rsidR="00B3379E" w:rsidRPr="00B3379E">
              <w:rPr>
                <w:rFonts w:cs="Arial"/>
                <w:b/>
                <w:bCs/>
                <w:sz w:val="22"/>
              </w:rPr>
              <w:t xml:space="preserve"> </w:t>
            </w:r>
            <w:proofErr w:type="spellStart"/>
            <w:r w:rsidR="00B3379E" w:rsidRPr="00B3379E">
              <w:rPr>
                <w:rFonts w:cs="Arial"/>
                <w:b/>
                <w:bCs/>
                <w:sz w:val="22"/>
              </w:rPr>
              <w:t>шинэн</w:t>
            </w:r>
            <w:proofErr w:type="spellEnd"/>
            <w:r w:rsidR="00B3379E" w:rsidRPr="00B3379E">
              <w:rPr>
                <w:rFonts w:cs="Arial"/>
                <w:b/>
                <w:bCs/>
                <w:sz w:val="22"/>
              </w:rPr>
              <w:t xml:space="preserve"> </w:t>
            </w:r>
            <w:proofErr w:type="spellStart"/>
            <w:r w:rsidR="00B3379E" w:rsidRPr="00B3379E">
              <w:rPr>
                <w:rFonts w:cs="Arial"/>
                <w:b/>
                <w:bCs/>
                <w:sz w:val="22"/>
              </w:rPr>
              <w:t>систем</w:t>
            </w:r>
            <w:proofErr w:type="spellEnd"/>
          </w:p>
          <w:p w14:paraId="69A98CD6" w14:textId="7D9C3AAE" w:rsidR="0092260E" w:rsidRPr="00B17524" w:rsidRDefault="0092260E" w:rsidP="0092260E">
            <w:pPr>
              <w:spacing w:line="24" w:lineRule="atLeast"/>
              <w:jc w:val="both"/>
              <w:rPr>
                <w:rFonts w:cs="Arial"/>
                <w:sz w:val="22"/>
              </w:rPr>
            </w:pPr>
            <w:r w:rsidRPr="00B17524">
              <w:rPr>
                <w:rFonts w:cs="Arial"/>
                <w:sz w:val="22"/>
              </w:rPr>
              <w:t xml:space="preserve">IEC 61439-6-д </w:t>
            </w:r>
            <w:proofErr w:type="spellStart"/>
            <w:r w:rsidRPr="00B17524">
              <w:rPr>
                <w:rFonts w:cs="Arial"/>
                <w:sz w:val="22"/>
              </w:rPr>
              <w:t>нийцсэн</w:t>
            </w:r>
            <w:proofErr w:type="spellEnd"/>
            <w:r w:rsidRPr="00B17524">
              <w:rPr>
                <w:rFonts w:cs="Arial"/>
                <w:sz w:val="22"/>
              </w:rPr>
              <w:t xml:space="preserve"> </w:t>
            </w:r>
            <w:r w:rsidR="00D56973">
              <w:rPr>
                <w:rFonts w:cs="Arial"/>
                <w:sz w:val="22"/>
                <w:lang w:val="mn-MN"/>
              </w:rPr>
              <w:t>ш</w:t>
            </w:r>
            <w:proofErr w:type="spellStart"/>
            <w:r w:rsidR="00D56973" w:rsidRPr="00B3379E">
              <w:rPr>
                <w:rFonts w:cs="Arial"/>
                <w:sz w:val="22"/>
              </w:rPr>
              <w:t>инэн</w:t>
            </w:r>
            <w:proofErr w:type="spellEnd"/>
            <w:r w:rsidR="00D56973" w:rsidRPr="00B3379E">
              <w:rPr>
                <w:rFonts w:cs="Arial"/>
                <w:sz w:val="22"/>
              </w:rPr>
              <w:t xml:space="preserve"> </w:t>
            </w:r>
            <w:proofErr w:type="spellStart"/>
            <w:r w:rsidR="00D56973" w:rsidRPr="00B3379E">
              <w:rPr>
                <w:rFonts w:cs="Arial"/>
                <w:sz w:val="22"/>
              </w:rPr>
              <w:t>шугамын</w:t>
            </w:r>
            <w:proofErr w:type="spellEnd"/>
            <w:r w:rsidR="00D56973" w:rsidRPr="00B3379E">
              <w:rPr>
                <w:rFonts w:cs="Arial"/>
                <w:sz w:val="22"/>
              </w:rPr>
              <w:t xml:space="preserve"> </w:t>
            </w:r>
            <w:proofErr w:type="spellStart"/>
            <w:r w:rsidR="00D56973" w:rsidRPr="00B3379E">
              <w:rPr>
                <w:rFonts w:cs="Arial"/>
                <w:sz w:val="22"/>
              </w:rPr>
              <w:t>систем</w:t>
            </w:r>
            <w:proofErr w:type="spellEnd"/>
            <w:r w:rsidR="00D56973" w:rsidRPr="00B3379E">
              <w:rPr>
                <w:rFonts w:cs="Arial"/>
                <w:sz w:val="22"/>
              </w:rPr>
              <w:t xml:space="preserve"> </w:t>
            </w:r>
            <w:proofErr w:type="spellStart"/>
            <w:r>
              <w:rPr>
                <w:rFonts w:cs="Arial"/>
                <w:sz w:val="22"/>
              </w:rPr>
              <w:t>эсвэл</w:t>
            </w:r>
            <w:proofErr w:type="spellEnd"/>
            <w:r w:rsidRPr="00B17524">
              <w:rPr>
                <w:rFonts w:cs="Arial"/>
                <w:sz w:val="22"/>
              </w:rPr>
              <w:t xml:space="preserve"> IEC 61534 (</w:t>
            </w:r>
            <w:proofErr w:type="spellStart"/>
            <w:r w:rsidRPr="00B17524">
              <w:rPr>
                <w:rFonts w:cs="Arial"/>
                <w:sz w:val="22"/>
              </w:rPr>
              <w:t>бүх</w:t>
            </w:r>
            <w:proofErr w:type="spellEnd"/>
            <w:r w:rsidRPr="00B17524">
              <w:rPr>
                <w:rFonts w:cs="Arial"/>
                <w:sz w:val="22"/>
              </w:rPr>
              <w:t xml:space="preserve"> </w:t>
            </w:r>
            <w:proofErr w:type="spellStart"/>
            <w:r w:rsidRPr="00B17524">
              <w:rPr>
                <w:rFonts w:cs="Arial"/>
                <w:sz w:val="22"/>
              </w:rPr>
              <w:t>хэсэг</w:t>
            </w:r>
            <w:proofErr w:type="spellEnd"/>
            <w:r w:rsidRPr="00B17524">
              <w:rPr>
                <w:rFonts w:cs="Arial"/>
                <w:sz w:val="22"/>
              </w:rPr>
              <w:t xml:space="preserve">)-т </w:t>
            </w:r>
            <w:proofErr w:type="spellStart"/>
            <w:r w:rsidRPr="00B17524">
              <w:rPr>
                <w:rFonts w:cs="Arial"/>
                <w:sz w:val="22"/>
              </w:rPr>
              <w:t>нийцсэн</w:t>
            </w:r>
            <w:proofErr w:type="spellEnd"/>
            <w:r w:rsidRPr="00B17524">
              <w:rPr>
                <w:rFonts w:cs="Arial"/>
                <w:sz w:val="22"/>
              </w:rPr>
              <w:t xml:space="preserve"> </w:t>
            </w:r>
            <w:proofErr w:type="spellStart"/>
            <w:r w:rsidR="00D56973" w:rsidRPr="00B3379E">
              <w:rPr>
                <w:rFonts w:cs="Arial"/>
                <w:sz w:val="22"/>
              </w:rPr>
              <w:t>цахилгаан</w:t>
            </w:r>
            <w:proofErr w:type="spellEnd"/>
            <w:r w:rsidR="00D56973" w:rsidRPr="00B3379E">
              <w:rPr>
                <w:rFonts w:cs="Arial"/>
                <w:sz w:val="22"/>
              </w:rPr>
              <w:t xml:space="preserve"> </w:t>
            </w:r>
            <w:proofErr w:type="spellStart"/>
            <w:r w:rsidR="00D56973" w:rsidRPr="00B3379E">
              <w:rPr>
                <w:rFonts w:cs="Arial"/>
                <w:sz w:val="22"/>
              </w:rPr>
              <w:t>шинэн</w:t>
            </w:r>
            <w:proofErr w:type="spellEnd"/>
            <w:r w:rsidR="00D56973" w:rsidRPr="00B3379E">
              <w:rPr>
                <w:rFonts w:cs="Arial"/>
                <w:sz w:val="22"/>
              </w:rPr>
              <w:t xml:space="preserve"> </w:t>
            </w:r>
            <w:proofErr w:type="spellStart"/>
            <w:r w:rsidR="00D56973" w:rsidRPr="00B3379E">
              <w:rPr>
                <w:rFonts w:cs="Arial"/>
                <w:sz w:val="22"/>
              </w:rPr>
              <w:t>систем</w:t>
            </w:r>
            <w:proofErr w:type="spellEnd"/>
            <w:r w:rsidRPr="00B17524">
              <w:rPr>
                <w:rFonts w:cs="Arial"/>
                <w:sz w:val="22"/>
              </w:rPr>
              <w:t xml:space="preserve"> </w:t>
            </w:r>
            <w:proofErr w:type="spellStart"/>
            <w:r w:rsidRPr="00B17524">
              <w:rPr>
                <w:rFonts w:cs="Arial"/>
                <w:sz w:val="22"/>
              </w:rPr>
              <w:t>хэрэглэвэл</w:t>
            </w:r>
            <w:proofErr w:type="spellEnd"/>
            <w:r w:rsidRPr="00B17524">
              <w:rPr>
                <w:rFonts w:cs="Arial"/>
                <w:sz w:val="22"/>
              </w:rPr>
              <w:t xml:space="preserve"> </w:t>
            </w:r>
            <w:proofErr w:type="spellStart"/>
            <w:r w:rsidRPr="00B17524">
              <w:rPr>
                <w:rFonts w:cs="Arial"/>
                <w:sz w:val="22"/>
              </w:rPr>
              <w:t>богино</w:t>
            </w:r>
            <w:proofErr w:type="spellEnd"/>
            <w:r w:rsidRPr="00B17524">
              <w:rPr>
                <w:rFonts w:cs="Arial"/>
                <w:sz w:val="22"/>
              </w:rPr>
              <w:t xml:space="preserve"> </w:t>
            </w:r>
            <w:proofErr w:type="spellStart"/>
            <w:r w:rsidRPr="00B17524">
              <w:rPr>
                <w:rFonts w:cs="Arial"/>
                <w:sz w:val="22"/>
              </w:rPr>
              <w:t>залгааны</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төхөөрөмжийг</w:t>
            </w:r>
            <w:proofErr w:type="spellEnd"/>
            <w:r w:rsidRPr="00B17524">
              <w:rPr>
                <w:rFonts w:cs="Arial"/>
                <w:sz w:val="22"/>
              </w:rPr>
              <w:t xml:space="preserve"> </w:t>
            </w:r>
            <w:proofErr w:type="spellStart"/>
            <w:r w:rsidRPr="00B17524">
              <w:rPr>
                <w:rFonts w:cs="Arial"/>
                <w:sz w:val="22"/>
              </w:rPr>
              <w:t>дараах</w:t>
            </w:r>
            <w:proofErr w:type="spellEnd"/>
            <w:r w:rsidRPr="00B17524">
              <w:rPr>
                <w:rFonts w:cs="Arial"/>
                <w:sz w:val="22"/>
              </w:rPr>
              <w:t xml:space="preserve"> </w:t>
            </w:r>
            <w:proofErr w:type="spellStart"/>
            <w:r w:rsidRPr="00B17524">
              <w:rPr>
                <w:rFonts w:cs="Arial"/>
                <w:sz w:val="22"/>
              </w:rPr>
              <w:t>нөхцөлийн</w:t>
            </w:r>
            <w:proofErr w:type="spellEnd"/>
            <w:r w:rsidRPr="00B17524">
              <w:rPr>
                <w:rFonts w:cs="Arial"/>
                <w:sz w:val="22"/>
              </w:rPr>
              <w:t xml:space="preserve"> </w:t>
            </w:r>
            <w:proofErr w:type="spellStart"/>
            <w:r w:rsidRPr="00B17524">
              <w:rPr>
                <w:rFonts w:cs="Arial"/>
                <w:sz w:val="22"/>
              </w:rPr>
              <w:t>аль</w:t>
            </w:r>
            <w:proofErr w:type="spellEnd"/>
            <w:r w:rsidRPr="00B17524">
              <w:rPr>
                <w:rFonts w:cs="Arial"/>
                <w:sz w:val="22"/>
              </w:rPr>
              <w:t xml:space="preserve"> </w:t>
            </w:r>
            <w:proofErr w:type="spellStart"/>
            <w:r w:rsidRPr="00B17524">
              <w:rPr>
                <w:rFonts w:cs="Arial"/>
                <w:sz w:val="22"/>
              </w:rPr>
              <w:t>нэгээр</w:t>
            </w:r>
            <w:proofErr w:type="spellEnd"/>
            <w:r w:rsidRPr="00B17524">
              <w:rPr>
                <w:rFonts w:cs="Arial"/>
                <w:sz w:val="22"/>
              </w:rPr>
              <w:t xml:space="preserve"> </w:t>
            </w:r>
            <w:proofErr w:type="spellStart"/>
            <w:r w:rsidRPr="00B17524">
              <w:rPr>
                <w:rFonts w:cs="Arial"/>
                <w:sz w:val="22"/>
              </w:rPr>
              <w:t>сонгоно</w:t>
            </w:r>
            <w:proofErr w:type="spellEnd"/>
            <w:r w:rsidRPr="00B17524">
              <w:rPr>
                <w:rFonts w:cs="Arial"/>
                <w:sz w:val="22"/>
              </w:rPr>
              <w:t>:</w:t>
            </w:r>
          </w:p>
          <w:p w14:paraId="288CE1F5" w14:textId="23D76CE2" w:rsidR="0092260E" w:rsidRPr="00B17524" w:rsidRDefault="0092260E" w:rsidP="0092260E">
            <w:pPr>
              <w:spacing w:line="24" w:lineRule="atLeast"/>
              <w:jc w:val="both"/>
              <w:rPr>
                <w:rFonts w:cs="Arial"/>
                <w:sz w:val="22"/>
              </w:rPr>
            </w:pPr>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төхөөрөмжийн</w:t>
            </w:r>
            <w:proofErr w:type="spellEnd"/>
            <w:r w:rsidRPr="00B17524">
              <w:rPr>
                <w:rFonts w:cs="Arial"/>
                <w:sz w:val="22"/>
              </w:rPr>
              <w:t xml:space="preserve"> </w:t>
            </w:r>
            <w:proofErr w:type="spellStart"/>
            <w:r w:rsidRPr="00B17524">
              <w:rPr>
                <w:rFonts w:cs="Arial"/>
                <w:sz w:val="22"/>
              </w:rPr>
              <w:t>хамгийн</w:t>
            </w:r>
            <w:proofErr w:type="spellEnd"/>
            <w:r w:rsidRPr="00B17524">
              <w:rPr>
                <w:rFonts w:cs="Arial"/>
                <w:sz w:val="22"/>
              </w:rPr>
              <w:t xml:space="preserve"> </w:t>
            </w:r>
            <w:proofErr w:type="spellStart"/>
            <w:r w:rsidRPr="00B17524">
              <w:rPr>
                <w:rFonts w:cs="Arial"/>
                <w:sz w:val="22"/>
              </w:rPr>
              <w:t>их</w:t>
            </w:r>
            <w:proofErr w:type="spellEnd"/>
            <w:r w:rsidRPr="00B17524">
              <w:rPr>
                <w:rFonts w:cs="Arial"/>
                <w:sz w:val="22"/>
              </w:rPr>
              <w:t xml:space="preserve"> </w:t>
            </w:r>
            <w:proofErr w:type="spellStart"/>
            <w:r w:rsidRPr="00B17524">
              <w:rPr>
                <w:rFonts w:cs="Arial"/>
                <w:sz w:val="22"/>
              </w:rPr>
              <w:t>ажиллах</w:t>
            </w:r>
            <w:proofErr w:type="spellEnd"/>
            <w:r w:rsidRPr="00B17524">
              <w:rPr>
                <w:rFonts w:cs="Arial"/>
                <w:sz w:val="22"/>
              </w:rPr>
              <w:t xml:space="preserve"> </w:t>
            </w:r>
            <w:proofErr w:type="spellStart"/>
            <w:r w:rsidRPr="00B17524">
              <w:rPr>
                <w:rFonts w:cs="Arial"/>
                <w:sz w:val="22"/>
              </w:rPr>
              <w:t>хугацаа</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w:t>
            </w:r>
            <w:proofErr w:type="spellStart"/>
            <w:r w:rsidRPr="00B17524">
              <w:rPr>
                <w:rFonts w:cs="Arial"/>
                <w:sz w:val="22"/>
              </w:rPr>
              <w:t>тухайн</w:t>
            </w:r>
            <w:proofErr w:type="spellEnd"/>
            <w:r w:rsidRPr="00B17524">
              <w:rPr>
                <w:rFonts w:cs="Arial"/>
                <w:sz w:val="22"/>
              </w:rPr>
              <w:t xml:space="preserve"> </w:t>
            </w:r>
            <w:proofErr w:type="spellStart"/>
            <w:r w:rsidRPr="00B17524">
              <w:rPr>
                <w:rFonts w:cs="Arial"/>
                <w:sz w:val="22"/>
              </w:rPr>
              <w:t>системийн</w:t>
            </w:r>
            <w:proofErr w:type="spellEnd"/>
            <w:r w:rsidRPr="00B17524">
              <w:rPr>
                <w:rFonts w:cs="Arial"/>
                <w:sz w:val="22"/>
              </w:rPr>
              <w:t xml:space="preserve"> ICW (</w:t>
            </w:r>
            <w:proofErr w:type="spellStart"/>
            <w:r w:rsidRPr="00B17524">
              <w:rPr>
                <w:rFonts w:cs="Arial"/>
                <w:sz w:val="22"/>
              </w:rPr>
              <w:t>хэвийн</w:t>
            </w:r>
            <w:proofErr w:type="spellEnd"/>
            <w:r w:rsidRPr="00B17524">
              <w:rPr>
                <w:rFonts w:cs="Arial"/>
                <w:sz w:val="22"/>
              </w:rPr>
              <w:t xml:space="preserve"> </w:t>
            </w:r>
            <w:proofErr w:type="spellStart"/>
            <w:r w:rsidRPr="00B17524">
              <w:rPr>
                <w:rFonts w:cs="Arial"/>
                <w:sz w:val="22"/>
              </w:rPr>
              <w:t>богино</w:t>
            </w:r>
            <w:proofErr w:type="spellEnd"/>
            <w:r w:rsidRPr="00B17524">
              <w:rPr>
                <w:rFonts w:cs="Arial"/>
                <w:sz w:val="22"/>
              </w:rPr>
              <w:t xml:space="preserve"> </w:t>
            </w:r>
            <w:proofErr w:type="spellStart"/>
            <w:r w:rsidRPr="00B17524">
              <w:rPr>
                <w:rFonts w:cs="Arial"/>
                <w:sz w:val="22"/>
              </w:rPr>
              <w:t>хугацааны</w:t>
            </w:r>
            <w:proofErr w:type="spellEnd"/>
            <w:r w:rsidRPr="00B17524">
              <w:rPr>
                <w:rFonts w:cs="Arial"/>
                <w:sz w:val="22"/>
              </w:rPr>
              <w:t xml:space="preserve"> </w:t>
            </w:r>
            <w:proofErr w:type="spellStart"/>
            <w:r w:rsidRPr="00B17524">
              <w:rPr>
                <w:rFonts w:cs="Arial"/>
                <w:sz w:val="22"/>
              </w:rPr>
              <w:t>даах</w:t>
            </w:r>
            <w:proofErr w:type="spellEnd"/>
            <w:r w:rsidRPr="00B17524">
              <w:rPr>
                <w:rFonts w:cs="Arial"/>
                <w:sz w:val="22"/>
              </w:rPr>
              <w:t xml:space="preserve"> </w:t>
            </w:r>
            <w:proofErr w:type="spellStart"/>
            <w:r w:rsidRPr="00B17524">
              <w:rPr>
                <w:rFonts w:cs="Arial"/>
                <w:sz w:val="22"/>
              </w:rPr>
              <w:t>гүйдэл</w:t>
            </w:r>
            <w:proofErr w:type="spellEnd"/>
            <w:r w:rsidRPr="00B17524">
              <w:rPr>
                <w:rFonts w:cs="Arial"/>
                <w:sz w:val="22"/>
              </w:rPr>
              <w:t xml:space="preserve">)-д </w:t>
            </w:r>
            <w:proofErr w:type="spellStart"/>
            <w:r w:rsidRPr="00B17524">
              <w:rPr>
                <w:rFonts w:cs="Arial"/>
                <w:sz w:val="22"/>
              </w:rPr>
              <w:t>тогтоосон</w:t>
            </w:r>
            <w:proofErr w:type="spellEnd"/>
            <w:r w:rsidRPr="00B17524">
              <w:rPr>
                <w:rFonts w:cs="Arial"/>
                <w:sz w:val="22"/>
              </w:rPr>
              <w:t xml:space="preserve"> </w:t>
            </w:r>
            <w:proofErr w:type="spellStart"/>
            <w:r w:rsidRPr="00B17524">
              <w:rPr>
                <w:rFonts w:cs="Arial"/>
                <w:sz w:val="22"/>
              </w:rPr>
              <w:t>хамгийн</w:t>
            </w:r>
            <w:proofErr w:type="spellEnd"/>
            <w:r w:rsidRPr="00B17524">
              <w:rPr>
                <w:rFonts w:cs="Arial"/>
                <w:sz w:val="22"/>
              </w:rPr>
              <w:t xml:space="preserve"> </w:t>
            </w:r>
            <w:proofErr w:type="spellStart"/>
            <w:r w:rsidRPr="00B17524">
              <w:rPr>
                <w:rFonts w:cs="Arial"/>
                <w:sz w:val="22"/>
              </w:rPr>
              <w:t>их</w:t>
            </w:r>
            <w:proofErr w:type="spellEnd"/>
            <w:r w:rsidRPr="00B17524">
              <w:rPr>
                <w:rFonts w:cs="Arial"/>
                <w:sz w:val="22"/>
              </w:rPr>
              <w:t xml:space="preserve"> </w:t>
            </w:r>
            <w:proofErr w:type="spellStart"/>
            <w:r w:rsidRPr="00B17524">
              <w:rPr>
                <w:rFonts w:cs="Arial"/>
                <w:sz w:val="22"/>
              </w:rPr>
              <w:t>хугацаанаас</w:t>
            </w:r>
            <w:proofErr w:type="spellEnd"/>
            <w:r w:rsidRPr="00B17524">
              <w:rPr>
                <w:rFonts w:cs="Arial"/>
                <w:sz w:val="22"/>
              </w:rPr>
              <w:t xml:space="preserve"> </w:t>
            </w:r>
            <w:proofErr w:type="spellStart"/>
            <w:r w:rsidRPr="00B17524">
              <w:rPr>
                <w:rFonts w:cs="Arial"/>
                <w:sz w:val="22"/>
              </w:rPr>
              <w:t>хэтрэхгүй</w:t>
            </w:r>
            <w:proofErr w:type="spellEnd"/>
            <w:r w:rsidRPr="00B17524">
              <w:rPr>
                <w:rFonts w:cs="Arial"/>
                <w:sz w:val="22"/>
              </w:rPr>
              <w:t xml:space="preserve">; </w:t>
            </w:r>
            <w:proofErr w:type="spellStart"/>
            <w:r>
              <w:rPr>
                <w:rFonts w:cs="Arial"/>
                <w:sz w:val="22"/>
              </w:rPr>
              <w:t>эсвэл</w:t>
            </w:r>
            <w:proofErr w:type="spellEnd"/>
          </w:p>
          <w:p w14:paraId="3FC54347" w14:textId="78D5FEE0" w:rsidR="0092260E" w:rsidRPr="00B17524" w:rsidRDefault="0092260E" w:rsidP="0092260E">
            <w:pPr>
              <w:spacing w:line="24" w:lineRule="atLeast"/>
              <w:jc w:val="both"/>
              <w:rPr>
                <w:rFonts w:cs="Arial"/>
                <w:sz w:val="22"/>
              </w:rPr>
            </w:pPr>
            <w:r w:rsidRPr="00B17524">
              <w:rPr>
                <w:rFonts w:cs="Arial"/>
                <w:sz w:val="22"/>
              </w:rPr>
              <w:t xml:space="preserve">• </w:t>
            </w:r>
            <w:proofErr w:type="spellStart"/>
            <w:r w:rsidR="00B3379E" w:rsidRPr="00B3379E">
              <w:rPr>
                <w:rFonts w:cs="Arial"/>
                <w:sz w:val="22"/>
              </w:rPr>
              <w:t>Шинэн</w:t>
            </w:r>
            <w:proofErr w:type="spellEnd"/>
            <w:r w:rsidR="00B3379E" w:rsidRPr="00B3379E">
              <w:rPr>
                <w:rFonts w:cs="Arial"/>
                <w:sz w:val="22"/>
              </w:rPr>
              <w:t xml:space="preserve"> </w:t>
            </w:r>
            <w:proofErr w:type="spellStart"/>
            <w:r w:rsidR="00B3379E" w:rsidRPr="00B3379E">
              <w:rPr>
                <w:rFonts w:cs="Arial"/>
                <w:sz w:val="22"/>
              </w:rPr>
              <w:t>шугамын</w:t>
            </w:r>
            <w:proofErr w:type="spellEnd"/>
            <w:r w:rsidR="00B3379E" w:rsidRPr="00B3379E">
              <w:rPr>
                <w:rFonts w:cs="Arial"/>
                <w:sz w:val="22"/>
              </w:rPr>
              <w:t xml:space="preserve"> </w:t>
            </w:r>
            <w:proofErr w:type="spellStart"/>
            <w:r w:rsidR="00B3379E" w:rsidRPr="00B3379E">
              <w:rPr>
                <w:rFonts w:cs="Arial"/>
                <w:sz w:val="22"/>
              </w:rPr>
              <w:t>систем</w:t>
            </w:r>
            <w:proofErr w:type="spellEnd"/>
            <w:r w:rsidR="00B3379E" w:rsidRPr="00B3379E">
              <w:rPr>
                <w:rFonts w:cs="Arial"/>
                <w:sz w:val="22"/>
              </w:rPr>
              <w:t xml:space="preserve"> </w:t>
            </w:r>
            <w:proofErr w:type="spellStart"/>
            <w:r w:rsidR="00B3379E" w:rsidRPr="00B3379E">
              <w:rPr>
                <w:rFonts w:cs="Arial"/>
                <w:sz w:val="22"/>
              </w:rPr>
              <w:t>эсвэл</w:t>
            </w:r>
            <w:proofErr w:type="spellEnd"/>
            <w:r w:rsidR="00B3379E" w:rsidRPr="00B3379E">
              <w:rPr>
                <w:rFonts w:cs="Arial"/>
                <w:sz w:val="22"/>
              </w:rPr>
              <w:t xml:space="preserve"> </w:t>
            </w:r>
            <w:proofErr w:type="spellStart"/>
            <w:r w:rsidR="00B3379E" w:rsidRPr="00B3379E">
              <w:rPr>
                <w:rFonts w:cs="Arial"/>
                <w:sz w:val="22"/>
              </w:rPr>
              <w:t>цахилгаан</w:t>
            </w:r>
            <w:proofErr w:type="spellEnd"/>
            <w:r w:rsidR="00B3379E" w:rsidRPr="00B3379E">
              <w:rPr>
                <w:rFonts w:cs="Arial"/>
                <w:sz w:val="22"/>
              </w:rPr>
              <w:t xml:space="preserve"> </w:t>
            </w:r>
            <w:proofErr w:type="spellStart"/>
            <w:r w:rsidR="00B3379E" w:rsidRPr="00B3379E">
              <w:rPr>
                <w:rFonts w:cs="Arial"/>
                <w:sz w:val="22"/>
              </w:rPr>
              <w:t>шинэн</w:t>
            </w:r>
            <w:proofErr w:type="spellEnd"/>
            <w:r w:rsidR="00B3379E" w:rsidRPr="00B3379E">
              <w:rPr>
                <w:rFonts w:cs="Arial"/>
                <w:sz w:val="22"/>
              </w:rPr>
              <w:t xml:space="preserve"> </w:t>
            </w:r>
            <w:proofErr w:type="spellStart"/>
            <w:r w:rsidR="00B3379E" w:rsidRPr="00B3379E">
              <w:rPr>
                <w:rFonts w:cs="Arial"/>
                <w:sz w:val="22"/>
              </w:rPr>
              <w:t>системийн</w:t>
            </w:r>
            <w:proofErr w:type="spellEnd"/>
            <w:r w:rsidR="00B3379E" w:rsidRPr="00B3379E">
              <w:rPr>
                <w:rFonts w:cs="Arial"/>
                <w:sz w:val="22"/>
              </w:rPr>
              <w:t xml:space="preserve"> </w:t>
            </w:r>
            <w:proofErr w:type="spellStart"/>
            <w:r w:rsidR="00B3379E" w:rsidRPr="00B3379E">
              <w:rPr>
                <w:rFonts w:cs="Arial"/>
                <w:sz w:val="22"/>
              </w:rPr>
              <w:t>нэрлэсэн</w:t>
            </w:r>
            <w:proofErr w:type="spellEnd"/>
            <w:r w:rsidR="00B3379E" w:rsidRPr="00B3379E">
              <w:rPr>
                <w:rFonts w:cs="Arial"/>
                <w:sz w:val="22"/>
              </w:rPr>
              <w:t xml:space="preserve"> </w:t>
            </w:r>
            <w:proofErr w:type="spellStart"/>
            <w:r w:rsidR="00B3379E" w:rsidRPr="00B3379E">
              <w:rPr>
                <w:rFonts w:cs="Arial"/>
                <w:sz w:val="22"/>
              </w:rPr>
              <w:t>нөхцөлт</w:t>
            </w:r>
            <w:proofErr w:type="spellEnd"/>
            <w:r w:rsidR="00B3379E" w:rsidRPr="00B3379E">
              <w:rPr>
                <w:rFonts w:cs="Arial"/>
                <w:sz w:val="22"/>
              </w:rPr>
              <w:t xml:space="preserve"> </w:t>
            </w:r>
            <w:proofErr w:type="spellStart"/>
            <w:r w:rsidR="00B3379E" w:rsidRPr="00B3379E">
              <w:rPr>
                <w:rFonts w:cs="Arial"/>
                <w:sz w:val="22"/>
              </w:rPr>
              <w:t>богино</w:t>
            </w:r>
            <w:proofErr w:type="spellEnd"/>
            <w:r w:rsidR="00B3379E" w:rsidRPr="00B3379E">
              <w:rPr>
                <w:rFonts w:cs="Arial"/>
                <w:sz w:val="22"/>
              </w:rPr>
              <w:t xml:space="preserve"> </w:t>
            </w:r>
            <w:proofErr w:type="spellStart"/>
            <w:r w:rsidR="00B3379E" w:rsidRPr="00B3379E">
              <w:rPr>
                <w:rFonts w:cs="Arial"/>
                <w:sz w:val="22"/>
              </w:rPr>
              <w:t>залгааны</w:t>
            </w:r>
            <w:proofErr w:type="spellEnd"/>
            <w:r w:rsidR="00B3379E" w:rsidRPr="00B3379E">
              <w:rPr>
                <w:rFonts w:cs="Arial"/>
                <w:sz w:val="22"/>
              </w:rPr>
              <w:t xml:space="preserve"> </w:t>
            </w:r>
            <w:proofErr w:type="spellStart"/>
            <w:r w:rsidR="00B3379E" w:rsidRPr="00B3379E">
              <w:rPr>
                <w:rFonts w:cs="Arial"/>
                <w:sz w:val="22"/>
              </w:rPr>
              <w:t>гүйдэл</w:t>
            </w:r>
            <w:proofErr w:type="spellEnd"/>
            <w:r w:rsidR="00B3379E" w:rsidRPr="00B3379E">
              <w:rPr>
                <w:rFonts w:cs="Arial"/>
                <w:sz w:val="22"/>
              </w:rPr>
              <w:t xml:space="preserve"> (ICC) </w:t>
            </w:r>
            <w:proofErr w:type="spellStart"/>
            <w:r w:rsidR="00B3379E" w:rsidRPr="00B3379E">
              <w:rPr>
                <w:rFonts w:cs="Arial"/>
                <w:sz w:val="22"/>
              </w:rPr>
              <w:t>нь</w:t>
            </w:r>
            <w:proofErr w:type="spellEnd"/>
            <w:r w:rsidR="00B3379E" w:rsidRPr="00B3379E">
              <w:rPr>
                <w:rFonts w:cs="Arial"/>
                <w:sz w:val="22"/>
              </w:rPr>
              <w:t xml:space="preserve"> — </w:t>
            </w:r>
            <w:proofErr w:type="spellStart"/>
            <w:r w:rsidR="00B3379E" w:rsidRPr="00B3379E">
              <w:rPr>
                <w:rFonts w:cs="Arial"/>
                <w:sz w:val="22"/>
              </w:rPr>
              <w:t>үйлдвэрлэгчийн</w:t>
            </w:r>
            <w:proofErr w:type="spellEnd"/>
            <w:r w:rsidR="00B3379E" w:rsidRPr="00B3379E">
              <w:rPr>
                <w:rFonts w:cs="Arial"/>
                <w:sz w:val="22"/>
              </w:rPr>
              <w:t xml:space="preserve"> </w:t>
            </w:r>
            <w:proofErr w:type="spellStart"/>
            <w:r w:rsidR="00B3379E" w:rsidRPr="00B3379E">
              <w:rPr>
                <w:rFonts w:cs="Arial"/>
                <w:sz w:val="22"/>
              </w:rPr>
              <w:t>зааврын</w:t>
            </w:r>
            <w:proofErr w:type="spellEnd"/>
            <w:r w:rsidR="00B3379E" w:rsidRPr="00B3379E">
              <w:rPr>
                <w:rFonts w:cs="Arial"/>
                <w:sz w:val="22"/>
              </w:rPr>
              <w:t xml:space="preserve"> </w:t>
            </w:r>
            <w:proofErr w:type="spellStart"/>
            <w:r w:rsidR="00B3379E" w:rsidRPr="00B3379E">
              <w:rPr>
                <w:rFonts w:cs="Arial"/>
                <w:sz w:val="22"/>
              </w:rPr>
              <w:t>дагуу</w:t>
            </w:r>
            <w:proofErr w:type="spellEnd"/>
            <w:r w:rsidR="00B3379E" w:rsidRPr="00B3379E">
              <w:rPr>
                <w:rFonts w:cs="Arial"/>
                <w:sz w:val="22"/>
              </w:rPr>
              <w:t xml:space="preserve"> </w:t>
            </w:r>
            <w:proofErr w:type="spellStart"/>
            <w:r w:rsidR="00B3379E" w:rsidRPr="00B3379E">
              <w:rPr>
                <w:rFonts w:cs="Arial"/>
                <w:sz w:val="22"/>
              </w:rPr>
              <w:t>сонгосон</w:t>
            </w:r>
            <w:proofErr w:type="spellEnd"/>
            <w:r w:rsidR="00B3379E" w:rsidRPr="00B3379E">
              <w:rPr>
                <w:rFonts w:cs="Arial"/>
                <w:sz w:val="22"/>
              </w:rPr>
              <w:t xml:space="preserve"> </w:t>
            </w:r>
            <w:proofErr w:type="spellStart"/>
            <w:r w:rsidR="00B3379E" w:rsidRPr="00B3379E">
              <w:rPr>
                <w:rFonts w:cs="Arial"/>
                <w:sz w:val="22"/>
              </w:rPr>
              <w:t>хамгаалалтын</w:t>
            </w:r>
            <w:proofErr w:type="spellEnd"/>
            <w:r w:rsidR="00B3379E" w:rsidRPr="00B3379E">
              <w:rPr>
                <w:rFonts w:cs="Arial"/>
                <w:sz w:val="22"/>
              </w:rPr>
              <w:t xml:space="preserve"> </w:t>
            </w:r>
            <w:proofErr w:type="spellStart"/>
            <w:r w:rsidR="00B3379E" w:rsidRPr="00B3379E">
              <w:rPr>
                <w:rFonts w:cs="Arial"/>
                <w:sz w:val="22"/>
              </w:rPr>
              <w:t>төхөөрөмжтэй</w:t>
            </w:r>
            <w:proofErr w:type="spellEnd"/>
            <w:r w:rsidR="00B3379E" w:rsidRPr="00B3379E">
              <w:rPr>
                <w:rFonts w:cs="Arial"/>
                <w:sz w:val="22"/>
              </w:rPr>
              <w:t xml:space="preserve"> </w:t>
            </w:r>
            <w:proofErr w:type="spellStart"/>
            <w:r w:rsidR="00B3379E" w:rsidRPr="00B3379E">
              <w:rPr>
                <w:rFonts w:cs="Arial"/>
                <w:sz w:val="22"/>
              </w:rPr>
              <w:t>хамт</w:t>
            </w:r>
            <w:proofErr w:type="spellEnd"/>
            <w:r w:rsidR="00B3379E" w:rsidRPr="00B3379E">
              <w:rPr>
                <w:rFonts w:cs="Arial"/>
                <w:sz w:val="22"/>
              </w:rPr>
              <w:t xml:space="preserve"> </w:t>
            </w:r>
            <w:proofErr w:type="spellStart"/>
            <w:r w:rsidR="00B3379E" w:rsidRPr="00B3379E">
              <w:rPr>
                <w:rFonts w:cs="Arial"/>
                <w:sz w:val="22"/>
              </w:rPr>
              <w:t>ашиглагдах</w:t>
            </w:r>
            <w:proofErr w:type="spellEnd"/>
            <w:r w:rsidR="00B3379E" w:rsidRPr="00B3379E">
              <w:rPr>
                <w:rFonts w:cs="Arial"/>
                <w:sz w:val="22"/>
              </w:rPr>
              <w:t xml:space="preserve"> </w:t>
            </w:r>
            <w:proofErr w:type="spellStart"/>
            <w:r w:rsidR="00B3379E" w:rsidRPr="00B3379E">
              <w:rPr>
                <w:rFonts w:cs="Arial"/>
                <w:sz w:val="22"/>
              </w:rPr>
              <w:t>үед</w:t>
            </w:r>
            <w:proofErr w:type="spellEnd"/>
            <w:r w:rsidR="00B3379E" w:rsidRPr="00B3379E">
              <w:rPr>
                <w:rFonts w:cs="Arial"/>
                <w:sz w:val="22"/>
              </w:rPr>
              <w:t xml:space="preserve"> — </w:t>
            </w:r>
            <w:proofErr w:type="spellStart"/>
            <w:r w:rsidR="00B3379E" w:rsidRPr="00B3379E">
              <w:rPr>
                <w:rFonts w:cs="Arial"/>
                <w:sz w:val="22"/>
              </w:rPr>
              <w:t>уг</w:t>
            </w:r>
            <w:proofErr w:type="spellEnd"/>
            <w:r w:rsidR="00B3379E" w:rsidRPr="00B3379E">
              <w:rPr>
                <w:rFonts w:cs="Arial"/>
                <w:sz w:val="22"/>
              </w:rPr>
              <w:t xml:space="preserve"> </w:t>
            </w:r>
            <w:proofErr w:type="spellStart"/>
            <w:r w:rsidR="00B3379E" w:rsidRPr="00B3379E">
              <w:rPr>
                <w:rFonts w:cs="Arial"/>
                <w:sz w:val="22"/>
              </w:rPr>
              <w:t>төхөөрөмжийг</w:t>
            </w:r>
            <w:proofErr w:type="spellEnd"/>
            <w:r w:rsidR="00B3379E" w:rsidRPr="00B3379E">
              <w:rPr>
                <w:rFonts w:cs="Arial"/>
                <w:sz w:val="22"/>
              </w:rPr>
              <w:t xml:space="preserve"> </w:t>
            </w:r>
            <w:proofErr w:type="spellStart"/>
            <w:r w:rsidR="00B3379E" w:rsidRPr="00B3379E">
              <w:rPr>
                <w:rFonts w:cs="Arial"/>
                <w:sz w:val="22"/>
              </w:rPr>
              <w:t>суурилуулсан</w:t>
            </w:r>
            <w:proofErr w:type="spellEnd"/>
            <w:r w:rsidR="00B3379E" w:rsidRPr="00B3379E">
              <w:rPr>
                <w:rFonts w:cs="Arial"/>
                <w:sz w:val="22"/>
              </w:rPr>
              <w:t xml:space="preserve"> </w:t>
            </w:r>
            <w:proofErr w:type="spellStart"/>
            <w:r w:rsidR="00B3379E" w:rsidRPr="00B3379E">
              <w:rPr>
                <w:rFonts w:cs="Arial"/>
                <w:sz w:val="22"/>
              </w:rPr>
              <w:t>цэг</w:t>
            </w:r>
            <w:proofErr w:type="spellEnd"/>
            <w:r w:rsidR="00B3379E" w:rsidRPr="00B3379E">
              <w:rPr>
                <w:rFonts w:cs="Arial"/>
                <w:sz w:val="22"/>
              </w:rPr>
              <w:t xml:space="preserve"> </w:t>
            </w:r>
            <w:proofErr w:type="spellStart"/>
            <w:r w:rsidR="00B3379E" w:rsidRPr="00B3379E">
              <w:rPr>
                <w:rFonts w:cs="Arial"/>
                <w:sz w:val="22"/>
              </w:rPr>
              <w:t>дээрх</w:t>
            </w:r>
            <w:proofErr w:type="spellEnd"/>
            <w:r w:rsidR="00B3379E" w:rsidRPr="00B3379E">
              <w:rPr>
                <w:rFonts w:cs="Arial"/>
                <w:sz w:val="22"/>
              </w:rPr>
              <w:t xml:space="preserve"> </w:t>
            </w:r>
            <w:proofErr w:type="spellStart"/>
            <w:r w:rsidR="00B3379E" w:rsidRPr="00B3379E">
              <w:rPr>
                <w:rFonts w:cs="Arial"/>
                <w:sz w:val="22"/>
              </w:rPr>
              <w:t>тооцоолсон</w:t>
            </w:r>
            <w:proofErr w:type="spellEnd"/>
            <w:r w:rsidR="00B3379E" w:rsidRPr="00B3379E">
              <w:rPr>
                <w:rFonts w:cs="Arial"/>
                <w:sz w:val="22"/>
              </w:rPr>
              <w:t xml:space="preserve"> </w:t>
            </w:r>
            <w:proofErr w:type="spellStart"/>
            <w:r w:rsidR="00B3379E" w:rsidRPr="00B3379E">
              <w:rPr>
                <w:rFonts w:cs="Arial"/>
                <w:sz w:val="22"/>
              </w:rPr>
              <w:t>богино</w:t>
            </w:r>
            <w:proofErr w:type="spellEnd"/>
            <w:r w:rsidR="00B3379E" w:rsidRPr="00B3379E">
              <w:rPr>
                <w:rFonts w:cs="Arial"/>
                <w:sz w:val="22"/>
              </w:rPr>
              <w:t xml:space="preserve"> </w:t>
            </w:r>
            <w:proofErr w:type="spellStart"/>
            <w:r w:rsidR="00B3379E" w:rsidRPr="00B3379E">
              <w:rPr>
                <w:rFonts w:cs="Arial"/>
                <w:sz w:val="22"/>
              </w:rPr>
              <w:t>залгааны</w:t>
            </w:r>
            <w:proofErr w:type="spellEnd"/>
            <w:r w:rsidR="00B3379E" w:rsidRPr="00B3379E">
              <w:rPr>
                <w:rFonts w:cs="Arial"/>
                <w:sz w:val="22"/>
              </w:rPr>
              <w:t xml:space="preserve"> </w:t>
            </w:r>
            <w:proofErr w:type="spellStart"/>
            <w:r w:rsidR="00B3379E" w:rsidRPr="00B3379E">
              <w:rPr>
                <w:rFonts w:cs="Arial"/>
                <w:sz w:val="22"/>
              </w:rPr>
              <w:t>гүйдэлтэй</w:t>
            </w:r>
            <w:proofErr w:type="spellEnd"/>
            <w:r w:rsidR="00B3379E" w:rsidRPr="00B3379E">
              <w:rPr>
                <w:rFonts w:cs="Arial"/>
                <w:sz w:val="22"/>
              </w:rPr>
              <w:t xml:space="preserve"> </w:t>
            </w:r>
            <w:proofErr w:type="spellStart"/>
            <w:r w:rsidR="00B3379E" w:rsidRPr="00B3379E">
              <w:rPr>
                <w:rFonts w:cs="Arial"/>
                <w:sz w:val="22"/>
              </w:rPr>
              <w:t>тэнцүү</w:t>
            </w:r>
            <w:proofErr w:type="spellEnd"/>
            <w:r w:rsidR="00B3379E" w:rsidRPr="00B3379E">
              <w:rPr>
                <w:rFonts w:cs="Arial"/>
                <w:sz w:val="22"/>
              </w:rPr>
              <w:t xml:space="preserve"> </w:t>
            </w:r>
            <w:proofErr w:type="spellStart"/>
            <w:r w:rsidR="00B3379E" w:rsidRPr="00B3379E">
              <w:rPr>
                <w:rFonts w:cs="Arial"/>
                <w:sz w:val="22"/>
              </w:rPr>
              <w:t>эсвэл</w:t>
            </w:r>
            <w:proofErr w:type="spellEnd"/>
            <w:r w:rsidR="00B3379E" w:rsidRPr="00B3379E">
              <w:rPr>
                <w:rFonts w:cs="Arial"/>
                <w:sz w:val="22"/>
              </w:rPr>
              <w:t xml:space="preserve"> </w:t>
            </w:r>
            <w:proofErr w:type="spellStart"/>
            <w:r w:rsidR="00B3379E" w:rsidRPr="00B3379E">
              <w:rPr>
                <w:rFonts w:cs="Arial"/>
                <w:sz w:val="22"/>
              </w:rPr>
              <w:t>түүнээс</w:t>
            </w:r>
            <w:proofErr w:type="spellEnd"/>
            <w:r w:rsidR="00B3379E" w:rsidRPr="00B3379E">
              <w:rPr>
                <w:rFonts w:cs="Arial"/>
                <w:sz w:val="22"/>
              </w:rPr>
              <w:t xml:space="preserve"> </w:t>
            </w:r>
            <w:proofErr w:type="spellStart"/>
            <w:r w:rsidR="00B3379E" w:rsidRPr="00B3379E">
              <w:rPr>
                <w:rFonts w:cs="Arial"/>
                <w:sz w:val="22"/>
              </w:rPr>
              <w:t>их</w:t>
            </w:r>
            <w:proofErr w:type="spellEnd"/>
            <w:r w:rsidR="00B3379E" w:rsidRPr="00B3379E">
              <w:rPr>
                <w:rFonts w:cs="Arial"/>
                <w:sz w:val="22"/>
              </w:rPr>
              <w:t xml:space="preserve"> </w:t>
            </w:r>
            <w:proofErr w:type="spellStart"/>
            <w:r w:rsidR="00B3379E" w:rsidRPr="00B3379E">
              <w:rPr>
                <w:rFonts w:cs="Arial"/>
                <w:sz w:val="22"/>
              </w:rPr>
              <w:t>байна</w:t>
            </w:r>
            <w:proofErr w:type="spellEnd"/>
            <w:r w:rsidR="00B3379E" w:rsidRPr="00B3379E">
              <w:rPr>
                <w:rFonts w:cs="Arial"/>
                <w:sz w:val="22"/>
              </w:rPr>
              <w:t>.</w:t>
            </w:r>
          </w:p>
        </w:tc>
        <w:tc>
          <w:tcPr>
            <w:tcW w:w="4928" w:type="dxa"/>
            <w:tcMar>
              <w:top w:w="90" w:type="dxa"/>
              <w:left w:w="90" w:type="dxa"/>
              <w:bottom w:w="90" w:type="dxa"/>
              <w:right w:w="90" w:type="dxa"/>
            </w:tcMar>
          </w:tcPr>
          <w:p w14:paraId="0DB2DB61" w14:textId="77777777" w:rsidR="0092260E" w:rsidRPr="00B17524" w:rsidRDefault="0092260E" w:rsidP="0092260E">
            <w:pPr>
              <w:spacing w:line="24" w:lineRule="atLeast"/>
              <w:jc w:val="both"/>
              <w:rPr>
                <w:rFonts w:cs="Arial"/>
                <w:sz w:val="22"/>
              </w:rPr>
            </w:pPr>
            <w:r w:rsidRPr="00B17524">
              <w:rPr>
                <w:rFonts w:cs="Arial"/>
                <w:b/>
                <w:sz w:val="22"/>
              </w:rPr>
              <w:lastRenderedPageBreak/>
              <w:t>533.3 Selection of devices for protection against short-circuit current</w:t>
            </w:r>
          </w:p>
          <w:p w14:paraId="2196D0E3" w14:textId="77777777" w:rsidR="0092260E" w:rsidRPr="00B17524" w:rsidRDefault="0092260E" w:rsidP="0092260E">
            <w:pPr>
              <w:spacing w:line="24" w:lineRule="atLeast"/>
              <w:jc w:val="both"/>
              <w:rPr>
                <w:rFonts w:cs="Arial"/>
                <w:sz w:val="22"/>
              </w:rPr>
            </w:pPr>
            <w:r w:rsidRPr="00B17524">
              <w:rPr>
                <w:rFonts w:cs="Arial"/>
                <w:b/>
                <w:sz w:val="22"/>
              </w:rPr>
              <w:t>533.3.1 Thermal stresses</w:t>
            </w:r>
          </w:p>
          <w:p w14:paraId="31D8543B" w14:textId="77777777" w:rsidR="0092260E" w:rsidRPr="00B17524" w:rsidRDefault="0092260E" w:rsidP="0092260E">
            <w:pPr>
              <w:spacing w:line="24" w:lineRule="atLeast"/>
              <w:jc w:val="both"/>
              <w:rPr>
                <w:rFonts w:cs="Arial"/>
                <w:sz w:val="22"/>
              </w:rPr>
            </w:pPr>
            <w:r w:rsidRPr="00B17524">
              <w:rPr>
                <w:rFonts w:cs="Arial"/>
                <w:b/>
                <w:sz w:val="22"/>
              </w:rPr>
              <w:t>533.3.1.1 Cables and insulated conductors</w:t>
            </w:r>
          </w:p>
          <w:p w14:paraId="53242503" w14:textId="64B3945E" w:rsidR="0092260E" w:rsidRPr="00B17524" w:rsidRDefault="0092260E" w:rsidP="0092260E">
            <w:pPr>
              <w:spacing w:line="24" w:lineRule="atLeast"/>
              <w:jc w:val="both"/>
              <w:rPr>
                <w:rFonts w:cs="Arial"/>
                <w:sz w:val="22"/>
              </w:rPr>
            </w:pPr>
            <w:r w:rsidRPr="00B17524">
              <w:rPr>
                <w:rFonts w:cs="Arial"/>
                <w:sz w:val="22"/>
              </w:rPr>
              <w:t>In order to comply with the requirements of IEC 60364-4-43:2008, 434.5, for all currents caused by a short-circuit occurring at any point of the circuit, the o</w:t>
            </w:r>
            <w:r>
              <w:rPr>
                <w:rFonts w:cs="Arial"/>
                <w:sz w:val="22"/>
              </w:rPr>
              <w:t>perating</w:t>
            </w:r>
            <w:r w:rsidRPr="00B17524">
              <w:rPr>
                <w:rFonts w:cs="Arial"/>
                <w:sz w:val="22"/>
              </w:rPr>
              <w:t xml:space="preserve"> times of the protective devices shall be equal to or lower than that which brings the insulation of the conductors to the highest </w:t>
            </w:r>
            <w:r>
              <w:rPr>
                <w:rFonts w:cs="Arial"/>
                <w:sz w:val="22"/>
              </w:rPr>
              <w:t>pe</w:t>
            </w:r>
            <w:r w:rsidRPr="00B17524">
              <w:rPr>
                <w:rFonts w:cs="Arial"/>
                <w:sz w:val="22"/>
              </w:rPr>
              <w:t xml:space="preserve">rmissible </w:t>
            </w:r>
            <w:proofErr w:type="spellStart"/>
            <w:r w:rsidRPr="00B17524">
              <w:rPr>
                <w:rFonts w:cs="Arial"/>
                <w:sz w:val="22"/>
              </w:rPr>
              <w:t>tem</w:t>
            </w:r>
            <w:r>
              <w:rPr>
                <w:rFonts w:cs="Arial"/>
                <w:sz w:val="22"/>
              </w:rPr>
              <w:t>pe</w:t>
            </w:r>
            <w:r w:rsidRPr="00B17524">
              <w:rPr>
                <w:rFonts w:cs="Arial"/>
                <w:sz w:val="22"/>
              </w:rPr>
              <w:t>ture</w:t>
            </w:r>
            <w:proofErr w:type="spellEnd"/>
            <w:r w:rsidRPr="00B17524">
              <w:rPr>
                <w:rFonts w:cs="Arial"/>
                <w:sz w:val="22"/>
              </w:rPr>
              <w:t>, calculated using the formula:</w:t>
            </w:r>
          </w:p>
          <w:p w14:paraId="2CACCC2B" w14:textId="77777777" w:rsidR="0092260E" w:rsidRPr="00B17524" w:rsidRDefault="0092260E" w:rsidP="0092260E">
            <w:pPr>
              <w:spacing w:line="24" w:lineRule="atLeast"/>
              <w:jc w:val="both"/>
              <w:rPr>
                <w:rFonts w:cs="Arial"/>
                <w:sz w:val="22"/>
              </w:rPr>
            </w:pPr>
            <w:r w:rsidRPr="00B17524">
              <w:rPr>
                <w:rFonts w:cs="Arial"/>
                <w:sz w:val="22"/>
              </w:rPr>
              <w:t>t ≤ (k · S/I)²</w:t>
            </w:r>
          </w:p>
          <w:p w14:paraId="7C214C8F" w14:textId="107BA70D" w:rsidR="0092260E" w:rsidRPr="00B17524" w:rsidRDefault="0092260E" w:rsidP="0092260E">
            <w:pPr>
              <w:spacing w:line="24" w:lineRule="atLeast"/>
              <w:jc w:val="both"/>
              <w:rPr>
                <w:rFonts w:cs="Arial"/>
                <w:sz w:val="22"/>
              </w:rPr>
            </w:pPr>
            <w:r w:rsidRPr="00B17524">
              <w:rPr>
                <w:rFonts w:cs="Arial"/>
                <w:sz w:val="22"/>
              </w:rPr>
              <w:t xml:space="preserve">where </w:t>
            </w:r>
            <w:proofErr w:type="spellStart"/>
            <w:r w:rsidRPr="00B17524">
              <w:rPr>
                <w:rFonts w:cs="Arial"/>
                <w:sz w:val="22"/>
              </w:rPr>
              <w:t>t</w:t>
            </w:r>
            <w:proofErr w:type="spellEnd"/>
            <w:r w:rsidRPr="00B17524">
              <w:rPr>
                <w:rFonts w:cs="Arial"/>
                <w:sz w:val="22"/>
              </w:rPr>
              <w:t xml:space="preserve"> is the o</w:t>
            </w:r>
            <w:r>
              <w:rPr>
                <w:rFonts w:cs="Arial"/>
                <w:sz w:val="22"/>
              </w:rPr>
              <w:t>perating</w:t>
            </w:r>
            <w:r w:rsidRPr="00B17524">
              <w:rPr>
                <w:rFonts w:cs="Arial"/>
                <w:sz w:val="22"/>
              </w:rPr>
              <w:t xml:space="preserve"> time, in s, of the protective device; I </w:t>
            </w:r>
            <w:proofErr w:type="gramStart"/>
            <w:r w:rsidRPr="00B17524">
              <w:rPr>
                <w:rFonts w:cs="Arial"/>
                <w:sz w:val="22"/>
              </w:rPr>
              <w:t>is</w:t>
            </w:r>
            <w:proofErr w:type="gramEnd"/>
            <w:r w:rsidRPr="00B17524">
              <w:rPr>
                <w:rFonts w:cs="Arial"/>
                <w:sz w:val="22"/>
              </w:rPr>
              <w:t xml:space="preserve"> the effective short-circuit current, in A, expressed as an RMS value; S is the cross-sectional area of the conductor, in mm²; k is a factor taking account of the resistivity, </w:t>
            </w:r>
            <w:proofErr w:type="spellStart"/>
            <w:r w:rsidRPr="00B17524">
              <w:rPr>
                <w:rFonts w:cs="Arial"/>
                <w:sz w:val="22"/>
              </w:rPr>
              <w:t>tem</w:t>
            </w:r>
            <w:r>
              <w:rPr>
                <w:rFonts w:cs="Arial"/>
                <w:sz w:val="22"/>
              </w:rPr>
              <w:t>pe</w:t>
            </w:r>
            <w:r w:rsidRPr="00B17524">
              <w:rPr>
                <w:rFonts w:cs="Arial"/>
                <w:sz w:val="22"/>
              </w:rPr>
              <w:t>ture</w:t>
            </w:r>
            <w:proofErr w:type="spellEnd"/>
            <w:r w:rsidRPr="00B17524">
              <w:rPr>
                <w:rFonts w:cs="Arial"/>
                <w:sz w:val="22"/>
              </w:rPr>
              <w:t xml:space="preserve"> coefficient and heat capacity of the conductor material, and the appropriate initial and final </w:t>
            </w:r>
            <w:proofErr w:type="spellStart"/>
            <w:r w:rsidRPr="00B17524">
              <w:rPr>
                <w:rFonts w:cs="Arial"/>
                <w:sz w:val="22"/>
              </w:rPr>
              <w:t>tem</w:t>
            </w:r>
            <w:r>
              <w:rPr>
                <w:rFonts w:cs="Arial"/>
                <w:sz w:val="22"/>
              </w:rPr>
              <w:t>peа</w:t>
            </w:r>
            <w:r w:rsidRPr="00B17524">
              <w:rPr>
                <w:rFonts w:cs="Arial"/>
                <w:sz w:val="22"/>
              </w:rPr>
              <w:t>ratures</w:t>
            </w:r>
            <w:proofErr w:type="spellEnd"/>
            <w:r w:rsidRPr="00B17524">
              <w:rPr>
                <w:rFonts w:cs="Arial"/>
                <w:sz w:val="22"/>
              </w:rPr>
              <w:t>.</w:t>
            </w:r>
          </w:p>
          <w:p w14:paraId="2482F9F8" w14:textId="77777777" w:rsidR="0092260E" w:rsidRPr="00B17524" w:rsidRDefault="0092260E" w:rsidP="0092260E">
            <w:pPr>
              <w:spacing w:line="24" w:lineRule="atLeast"/>
              <w:jc w:val="both"/>
              <w:rPr>
                <w:rFonts w:cs="Arial"/>
                <w:sz w:val="22"/>
              </w:rPr>
            </w:pPr>
            <w:r w:rsidRPr="00B17524">
              <w:rPr>
                <w:rFonts w:cs="Arial"/>
                <w:i/>
                <w:sz w:val="22"/>
              </w:rPr>
              <w:t>NOTE 1 Refer to IEC 60364-4-43 for the description and values of the factor k used in the above formula.</w:t>
            </w:r>
          </w:p>
          <w:p w14:paraId="4FBC67D9" w14:textId="31C53831" w:rsidR="0092260E" w:rsidRPr="00B17524" w:rsidRDefault="0092260E" w:rsidP="0092260E">
            <w:pPr>
              <w:spacing w:line="24" w:lineRule="atLeast"/>
              <w:jc w:val="both"/>
              <w:rPr>
                <w:rFonts w:cs="Arial"/>
                <w:sz w:val="22"/>
              </w:rPr>
            </w:pPr>
            <w:r w:rsidRPr="00B17524">
              <w:rPr>
                <w:rFonts w:cs="Arial"/>
                <w:sz w:val="22"/>
              </w:rPr>
              <w:t>For o</w:t>
            </w:r>
            <w:r>
              <w:rPr>
                <w:rFonts w:cs="Arial"/>
                <w:sz w:val="22"/>
              </w:rPr>
              <w:t>perating</w:t>
            </w:r>
            <w:r w:rsidRPr="00B17524">
              <w:rPr>
                <w:rFonts w:cs="Arial"/>
                <w:sz w:val="22"/>
              </w:rPr>
              <w:t xml:space="preserve"> times of protective devices &lt; 0,1 s (</w:t>
            </w:r>
            <w:proofErr w:type="gramStart"/>
            <w:r w:rsidRPr="00B17524">
              <w:rPr>
                <w:rFonts w:cs="Arial"/>
                <w:sz w:val="22"/>
              </w:rPr>
              <w:t>e.g.</w:t>
            </w:r>
            <w:proofErr w:type="gramEnd"/>
            <w:r w:rsidRPr="00B17524">
              <w:rPr>
                <w:rFonts w:cs="Arial"/>
                <w:sz w:val="22"/>
              </w:rPr>
              <w:t xml:space="preserve"> current-limiting devices) the application of </w:t>
            </w:r>
            <w:r w:rsidRPr="00B17524">
              <w:rPr>
                <w:rFonts w:cs="Arial"/>
                <w:sz w:val="22"/>
              </w:rPr>
              <w:lastRenderedPageBreak/>
              <w:t>the above requirement is achieved where the let-through energy (I²t) of the protective device is less than or equal to the maximum withstand energy of the conductor (k²S²). I²t ≤ k²S²</w:t>
            </w:r>
          </w:p>
          <w:p w14:paraId="09E8D7FC" w14:textId="77777777" w:rsidR="0092260E" w:rsidRPr="00B17524" w:rsidRDefault="0092260E" w:rsidP="0092260E">
            <w:pPr>
              <w:spacing w:line="24" w:lineRule="atLeast"/>
              <w:jc w:val="both"/>
              <w:rPr>
                <w:rFonts w:cs="Arial"/>
                <w:sz w:val="22"/>
              </w:rPr>
            </w:pPr>
            <w:r w:rsidRPr="00B17524">
              <w:rPr>
                <w:rFonts w:cs="Arial"/>
                <w:i/>
                <w:sz w:val="22"/>
              </w:rPr>
              <w:t>NOTE 2 The let-through energy of the protective device is given by the manufacturer.</w:t>
            </w:r>
          </w:p>
          <w:p w14:paraId="44B2A474" w14:textId="77777777" w:rsidR="0092260E" w:rsidRPr="00B17524" w:rsidRDefault="0092260E" w:rsidP="0092260E">
            <w:pPr>
              <w:spacing w:line="24" w:lineRule="atLeast"/>
              <w:jc w:val="both"/>
              <w:rPr>
                <w:rFonts w:cs="Arial"/>
                <w:sz w:val="22"/>
              </w:rPr>
            </w:pPr>
            <w:r w:rsidRPr="00B17524">
              <w:rPr>
                <w:rFonts w:cs="Arial"/>
                <w:b/>
                <w:sz w:val="22"/>
              </w:rPr>
              <w:t xml:space="preserve">533.3.1.2 Busbar </w:t>
            </w:r>
            <w:proofErr w:type="spellStart"/>
            <w:r w:rsidRPr="00B17524">
              <w:rPr>
                <w:rFonts w:cs="Arial"/>
                <w:b/>
                <w:sz w:val="22"/>
              </w:rPr>
              <w:t>trunking</w:t>
            </w:r>
            <w:proofErr w:type="spellEnd"/>
            <w:r w:rsidRPr="00B17524">
              <w:rPr>
                <w:rFonts w:cs="Arial"/>
                <w:b/>
                <w:sz w:val="22"/>
              </w:rPr>
              <w:t xml:space="preserve"> systems and </w:t>
            </w:r>
            <w:proofErr w:type="spellStart"/>
            <w:r w:rsidRPr="00B17524">
              <w:rPr>
                <w:rFonts w:cs="Arial"/>
                <w:b/>
                <w:sz w:val="22"/>
              </w:rPr>
              <w:t>powertracks</w:t>
            </w:r>
            <w:proofErr w:type="spellEnd"/>
          </w:p>
          <w:p w14:paraId="145BE20A" w14:textId="77777777" w:rsidR="0092260E" w:rsidRPr="00B17524" w:rsidRDefault="0092260E" w:rsidP="0092260E">
            <w:pPr>
              <w:spacing w:line="24" w:lineRule="atLeast"/>
              <w:jc w:val="both"/>
              <w:rPr>
                <w:rFonts w:cs="Arial"/>
                <w:sz w:val="22"/>
              </w:rPr>
            </w:pPr>
            <w:r w:rsidRPr="00B17524">
              <w:rPr>
                <w:rFonts w:cs="Arial"/>
                <w:sz w:val="22"/>
              </w:rPr>
              <w:t xml:space="preserve">In order to comply with the requirements of IEC 60364-4-43:2008, 434.5.3, where busbar </w:t>
            </w:r>
            <w:proofErr w:type="spellStart"/>
            <w:r w:rsidRPr="00B17524">
              <w:rPr>
                <w:rFonts w:cs="Arial"/>
                <w:sz w:val="22"/>
              </w:rPr>
              <w:t>trunking</w:t>
            </w:r>
            <w:proofErr w:type="spellEnd"/>
            <w:r w:rsidRPr="00B17524">
              <w:rPr>
                <w:rFonts w:cs="Arial"/>
                <w:sz w:val="22"/>
              </w:rPr>
              <w:t xml:space="preserve"> systems complying with IEC 61439-6 or </w:t>
            </w:r>
            <w:proofErr w:type="spellStart"/>
            <w:r w:rsidRPr="00B17524">
              <w:rPr>
                <w:rFonts w:cs="Arial"/>
                <w:sz w:val="22"/>
              </w:rPr>
              <w:t>powertrack</w:t>
            </w:r>
            <w:proofErr w:type="spellEnd"/>
            <w:r w:rsidRPr="00B17524">
              <w:rPr>
                <w:rFonts w:cs="Arial"/>
                <w:sz w:val="22"/>
              </w:rPr>
              <w:t xml:space="preserve"> complying with IEC 61534 (all parts) are used, the short-circuit protective device shall be selected according to one of the following conditions:</w:t>
            </w:r>
          </w:p>
          <w:p w14:paraId="23FB62B1" w14:textId="63D02E54" w:rsidR="0092260E" w:rsidRPr="00B17524" w:rsidRDefault="0092260E" w:rsidP="0092260E">
            <w:pPr>
              <w:spacing w:line="24" w:lineRule="atLeast"/>
              <w:jc w:val="both"/>
              <w:rPr>
                <w:rFonts w:cs="Arial"/>
                <w:sz w:val="22"/>
              </w:rPr>
            </w:pPr>
            <w:r w:rsidRPr="00B17524">
              <w:rPr>
                <w:rFonts w:cs="Arial"/>
                <w:sz w:val="22"/>
              </w:rPr>
              <w:t>• the maximum o</w:t>
            </w:r>
            <w:r>
              <w:rPr>
                <w:rFonts w:cs="Arial"/>
                <w:sz w:val="22"/>
              </w:rPr>
              <w:t>perating</w:t>
            </w:r>
            <w:r w:rsidRPr="00B17524">
              <w:rPr>
                <w:rFonts w:cs="Arial"/>
                <w:sz w:val="22"/>
              </w:rPr>
              <w:t xml:space="preserve"> time of the protective device shall not exceed the maximum time for which the ICW (rated short-time withstand current) is defined for such busbar </w:t>
            </w:r>
            <w:proofErr w:type="spellStart"/>
            <w:r w:rsidRPr="00B17524">
              <w:rPr>
                <w:rFonts w:cs="Arial"/>
                <w:sz w:val="22"/>
              </w:rPr>
              <w:t>trunking</w:t>
            </w:r>
            <w:proofErr w:type="spellEnd"/>
            <w:r w:rsidRPr="00B17524">
              <w:rPr>
                <w:rFonts w:cs="Arial"/>
                <w:sz w:val="22"/>
              </w:rPr>
              <w:t xml:space="preserve"> or </w:t>
            </w:r>
            <w:proofErr w:type="spellStart"/>
            <w:r w:rsidRPr="00B17524">
              <w:rPr>
                <w:rFonts w:cs="Arial"/>
                <w:sz w:val="22"/>
              </w:rPr>
              <w:t>powertrack</w:t>
            </w:r>
            <w:proofErr w:type="spellEnd"/>
            <w:r w:rsidRPr="00B17524">
              <w:rPr>
                <w:rFonts w:cs="Arial"/>
                <w:sz w:val="22"/>
              </w:rPr>
              <w:t xml:space="preserve"> system, or</w:t>
            </w:r>
          </w:p>
          <w:p w14:paraId="7E05D798" w14:textId="366EF286" w:rsidR="0092260E" w:rsidRPr="00B17524" w:rsidRDefault="0092260E" w:rsidP="0092260E">
            <w:pPr>
              <w:spacing w:line="24" w:lineRule="atLeast"/>
              <w:jc w:val="both"/>
              <w:rPr>
                <w:rFonts w:cs="Arial"/>
                <w:sz w:val="22"/>
              </w:rPr>
            </w:pPr>
            <w:r w:rsidRPr="00B17524">
              <w:rPr>
                <w:rFonts w:cs="Arial"/>
                <w:sz w:val="22"/>
              </w:rPr>
              <w:t xml:space="preserve">• the rated conditional </w:t>
            </w:r>
            <w:proofErr w:type="gramStart"/>
            <w:r w:rsidRPr="00B17524">
              <w:rPr>
                <w:rFonts w:cs="Arial"/>
                <w:sz w:val="22"/>
              </w:rPr>
              <w:t>short-circuit</w:t>
            </w:r>
            <w:proofErr w:type="gramEnd"/>
            <w:r w:rsidRPr="00B17524">
              <w:rPr>
                <w:rFonts w:cs="Arial"/>
                <w:sz w:val="22"/>
              </w:rPr>
              <w:t xml:space="preserve"> current, ICC, of the busbar </w:t>
            </w:r>
            <w:proofErr w:type="spellStart"/>
            <w:r w:rsidRPr="00B17524">
              <w:rPr>
                <w:rFonts w:cs="Arial"/>
                <w:sz w:val="22"/>
              </w:rPr>
              <w:t>trunking</w:t>
            </w:r>
            <w:proofErr w:type="spellEnd"/>
            <w:r w:rsidRPr="00B17524">
              <w:rPr>
                <w:rFonts w:cs="Arial"/>
                <w:sz w:val="22"/>
              </w:rPr>
              <w:t xml:space="preserve"> or </w:t>
            </w:r>
            <w:proofErr w:type="spellStart"/>
            <w:r w:rsidRPr="00B17524">
              <w:rPr>
                <w:rFonts w:cs="Arial"/>
                <w:sz w:val="22"/>
              </w:rPr>
              <w:t>powertrack</w:t>
            </w:r>
            <w:proofErr w:type="spellEnd"/>
            <w:r w:rsidRPr="00B17524">
              <w:rPr>
                <w:rFonts w:cs="Arial"/>
                <w:sz w:val="22"/>
              </w:rPr>
              <w:t xml:space="preserve"> system associated with a protective device, selected according to the manufacturer, is equal to or higher than the pros</w:t>
            </w:r>
            <w:r>
              <w:rPr>
                <w:rFonts w:cs="Arial"/>
                <w:sz w:val="22"/>
              </w:rPr>
              <w:t>pe</w:t>
            </w:r>
            <w:r w:rsidRPr="00B17524">
              <w:rPr>
                <w:rFonts w:cs="Arial"/>
                <w:sz w:val="22"/>
              </w:rPr>
              <w:t>ctive short-circuit current at the point of installation.</w:t>
            </w:r>
          </w:p>
        </w:tc>
      </w:tr>
      <w:tr w:rsidR="0092260E" w:rsidRPr="00B17524" w14:paraId="7BCF8D70" w14:textId="77777777" w:rsidTr="00204F05">
        <w:trPr>
          <w:jc w:val="center"/>
        </w:trPr>
        <w:tc>
          <w:tcPr>
            <w:tcW w:w="5935" w:type="dxa"/>
            <w:tcMar>
              <w:top w:w="90" w:type="dxa"/>
              <w:left w:w="90" w:type="dxa"/>
              <w:bottom w:w="90" w:type="dxa"/>
              <w:right w:w="90" w:type="dxa"/>
            </w:tcMar>
          </w:tcPr>
          <w:p w14:paraId="7241D79E" w14:textId="77777777" w:rsidR="0092260E" w:rsidRPr="00B17524" w:rsidRDefault="0092260E" w:rsidP="0092260E">
            <w:pPr>
              <w:spacing w:line="24" w:lineRule="atLeast"/>
              <w:jc w:val="both"/>
              <w:rPr>
                <w:rFonts w:cs="Arial"/>
                <w:sz w:val="22"/>
              </w:rPr>
            </w:pPr>
            <w:r w:rsidRPr="00B17524">
              <w:rPr>
                <w:rFonts w:cs="Arial"/>
                <w:b/>
                <w:sz w:val="22"/>
              </w:rPr>
              <w:t xml:space="preserve">533.3.2 </w:t>
            </w:r>
            <w:proofErr w:type="spellStart"/>
            <w:r w:rsidRPr="00B17524">
              <w:rPr>
                <w:rFonts w:cs="Arial"/>
                <w:b/>
                <w:sz w:val="22"/>
              </w:rPr>
              <w:t>Таслах</w:t>
            </w:r>
            <w:proofErr w:type="spellEnd"/>
            <w:r w:rsidRPr="00B17524">
              <w:rPr>
                <w:rFonts w:cs="Arial"/>
                <w:b/>
                <w:sz w:val="22"/>
              </w:rPr>
              <w:t xml:space="preserve"> </w:t>
            </w:r>
            <w:proofErr w:type="spellStart"/>
            <w:r w:rsidRPr="00B17524">
              <w:rPr>
                <w:rFonts w:cs="Arial"/>
                <w:b/>
                <w:sz w:val="22"/>
              </w:rPr>
              <w:t>чадвар</w:t>
            </w:r>
            <w:proofErr w:type="spellEnd"/>
          </w:p>
          <w:p w14:paraId="62F9B0B2" w14:textId="280331F9" w:rsidR="0092260E" w:rsidRPr="00B17524" w:rsidRDefault="0092260E" w:rsidP="0092260E">
            <w:pPr>
              <w:spacing w:line="24" w:lineRule="atLeast"/>
              <w:jc w:val="both"/>
              <w:rPr>
                <w:rFonts w:cs="Arial"/>
                <w:sz w:val="22"/>
              </w:rPr>
            </w:pP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төхөөрөмжийн</w:t>
            </w:r>
            <w:proofErr w:type="spellEnd"/>
            <w:r w:rsidRPr="00B17524">
              <w:rPr>
                <w:rFonts w:cs="Arial"/>
                <w:sz w:val="22"/>
              </w:rPr>
              <w:t xml:space="preserve"> </w:t>
            </w:r>
            <w:proofErr w:type="spellStart"/>
            <w:r w:rsidRPr="00B17524">
              <w:rPr>
                <w:rFonts w:cs="Arial"/>
                <w:sz w:val="22"/>
              </w:rPr>
              <w:t>богино</w:t>
            </w:r>
            <w:proofErr w:type="spellEnd"/>
            <w:r w:rsidRPr="00B17524">
              <w:rPr>
                <w:rFonts w:cs="Arial"/>
                <w:sz w:val="22"/>
              </w:rPr>
              <w:t xml:space="preserve"> </w:t>
            </w:r>
            <w:proofErr w:type="spellStart"/>
            <w:r w:rsidRPr="00B17524">
              <w:rPr>
                <w:rFonts w:cs="Arial"/>
                <w:sz w:val="22"/>
              </w:rPr>
              <w:t>залгааны</w:t>
            </w:r>
            <w:proofErr w:type="spellEnd"/>
            <w:r w:rsidRPr="00B17524">
              <w:rPr>
                <w:rFonts w:cs="Arial"/>
                <w:sz w:val="22"/>
              </w:rPr>
              <w:t xml:space="preserve"> </w:t>
            </w:r>
            <w:proofErr w:type="spellStart"/>
            <w:r w:rsidRPr="00B17524">
              <w:rPr>
                <w:rFonts w:cs="Arial"/>
                <w:sz w:val="22"/>
              </w:rPr>
              <w:t>таслах</w:t>
            </w:r>
            <w:proofErr w:type="spellEnd"/>
            <w:r w:rsidRPr="00B17524">
              <w:rPr>
                <w:rFonts w:cs="Arial"/>
                <w:sz w:val="22"/>
              </w:rPr>
              <w:t xml:space="preserve"> </w:t>
            </w:r>
            <w:proofErr w:type="spellStart"/>
            <w:r w:rsidRPr="00B17524">
              <w:rPr>
                <w:rFonts w:cs="Arial"/>
                <w:sz w:val="22"/>
              </w:rPr>
              <w:t>чадвар</w:t>
            </w:r>
            <w:proofErr w:type="spellEnd"/>
            <w:r w:rsidRPr="00B17524">
              <w:rPr>
                <w:rFonts w:cs="Arial"/>
                <w:sz w:val="22"/>
              </w:rPr>
              <w:t xml:space="preserve"> (ICU </w:t>
            </w:r>
            <w:proofErr w:type="spellStart"/>
            <w:r>
              <w:rPr>
                <w:rFonts w:cs="Arial"/>
                <w:sz w:val="22"/>
              </w:rPr>
              <w:t>эсвэл</w:t>
            </w:r>
            <w:proofErr w:type="spellEnd"/>
            <w:r w:rsidRPr="00B17524">
              <w:rPr>
                <w:rFonts w:cs="Arial"/>
                <w:sz w:val="22"/>
              </w:rPr>
              <w:t xml:space="preserve"> </w:t>
            </w:r>
            <w:proofErr w:type="spellStart"/>
            <w:r w:rsidRPr="00B17524">
              <w:rPr>
                <w:rFonts w:cs="Arial"/>
                <w:sz w:val="22"/>
              </w:rPr>
              <w:t>Icn</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w:t>
            </w:r>
            <w:proofErr w:type="spellStart"/>
            <w:r w:rsidRPr="00B17524">
              <w:rPr>
                <w:rFonts w:cs="Arial"/>
                <w:sz w:val="22"/>
              </w:rPr>
              <w:t>суурилуулах</w:t>
            </w:r>
            <w:proofErr w:type="spellEnd"/>
            <w:r w:rsidRPr="00B17524">
              <w:rPr>
                <w:rFonts w:cs="Arial"/>
                <w:sz w:val="22"/>
              </w:rPr>
              <w:t xml:space="preserve"> </w:t>
            </w:r>
            <w:proofErr w:type="spellStart"/>
            <w:r w:rsidRPr="00B17524">
              <w:rPr>
                <w:rFonts w:cs="Arial"/>
                <w:sz w:val="22"/>
              </w:rPr>
              <w:t>цэг</w:t>
            </w:r>
            <w:proofErr w:type="spellEnd"/>
            <w:r w:rsidRPr="00B17524">
              <w:rPr>
                <w:rFonts w:cs="Arial"/>
                <w:sz w:val="22"/>
              </w:rPr>
              <w:t xml:space="preserve"> </w:t>
            </w:r>
            <w:proofErr w:type="spellStart"/>
            <w:r w:rsidRPr="00B17524">
              <w:rPr>
                <w:rFonts w:cs="Arial"/>
                <w:sz w:val="22"/>
              </w:rPr>
              <w:t>дэх</w:t>
            </w:r>
            <w:proofErr w:type="spellEnd"/>
            <w:r w:rsidRPr="00B17524">
              <w:rPr>
                <w:rFonts w:cs="Arial"/>
                <w:sz w:val="22"/>
              </w:rPr>
              <w:t xml:space="preserve"> </w:t>
            </w:r>
            <w:proofErr w:type="spellStart"/>
            <w:r w:rsidRPr="00B17524">
              <w:rPr>
                <w:rFonts w:cs="Arial"/>
                <w:sz w:val="22"/>
              </w:rPr>
              <w:t>хамгийн</w:t>
            </w:r>
            <w:proofErr w:type="spellEnd"/>
            <w:r w:rsidRPr="00B17524">
              <w:rPr>
                <w:rFonts w:cs="Arial"/>
                <w:sz w:val="22"/>
              </w:rPr>
              <w:t xml:space="preserve"> </w:t>
            </w:r>
            <w:proofErr w:type="spellStart"/>
            <w:r w:rsidRPr="00B17524">
              <w:rPr>
                <w:rFonts w:cs="Arial"/>
                <w:sz w:val="22"/>
              </w:rPr>
              <w:t>их</w:t>
            </w:r>
            <w:proofErr w:type="spellEnd"/>
            <w:r w:rsidRPr="00B17524">
              <w:rPr>
                <w:rFonts w:cs="Arial"/>
                <w:sz w:val="22"/>
              </w:rPr>
              <w:t xml:space="preserve"> </w:t>
            </w:r>
            <w:proofErr w:type="spellStart"/>
            <w:r w:rsidRPr="00B17524">
              <w:rPr>
                <w:rFonts w:cs="Arial"/>
                <w:sz w:val="22"/>
              </w:rPr>
              <w:t>тооцооны</w:t>
            </w:r>
            <w:proofErr w:type="spellEnd"/>
            <w:r w:rsidRPr="00B17524">
              <w:rPr>
                <w:rFonts w:cs="Arial"/>
                <w:sz w:val="22"/>
              </w:rPr>
              <w:t xml:space="preserve"> </w:t>
            </w:r>
            <w:proofErr w:type="spellStart"/>
            <w:r w:rsidRPr="00B17524">
              <w:rPr>
                <w:rFonts w:cs="Arial"/>
                <w:sz w:val="22"/>
              </w:rPr>
              <w:t>богино</w:t>
            </w:r>
            <w:proofErr w:type="spellEnd"/>
            <w:r w:rsidRPr="00B17524">
              <w:rPr>
                <w:rFonts w:cs="Arial"/>
                <w:sz w:val="22"/>
              </w:rPr>
              <w:t xml:space="preserve"> </w:t>
            </w:r>
            <w:proofErr w:type="spellStart"/>
            <w:r w:rsidRPr="00B17524">
              <w:rPr>
                <w:rFonts w:cs="Arial"/>
                <w:sz w:val="22"/>
              </w:rPr>
              <w:t>залгааны</w:t>
            </w:r>
            <w:proofErr w:type="spellEnd"/>
            <w:r w:rsidRPr="00B17524">
              <w:rPr>
                <w:rFonts w:cs="Arial"/>
                <w:sz w:val="22"/>
              </w:rPr>
              <w:t xml:space="preserve"> </w:t>
            </w:r>
            <w:proofErr w:type="spellStart"/>
            <w:r w:rsidRPr="00B17524">
              <w:rPr>
                <w:rFonts w:cs="Arial"/>
                <w:sz w:val="22"/>
              </w:rPr>
              <w:t>гүйдлээс</w:t>
            </w:r>
            <w:proofErr w:type="spellEnd"/>
            <w:r w:rsidRPr="00B17524">
              <w:rPr>
                <w:rFonts w:cs="Arial"/>
                <w:sz w:val="22"/>
              </w:rPr>
              <w:t xml:space="preserve"> </w:t>
            </w:r>
            <w:proofErr w:type="spellStart"/>
            <w:r w:rsidRPr="00B17524">
              <w:rPr>
                <w:rFonts w:cs="Arial"/>
                <w:sz w:val="22"/>
              </w:rPr>
              <w:t>их</w:t>
            </w:r>
            <w:proofErr w:type="spellEnd"/>
            <w:r w:rsidRPr="00B17524">
              <w:rPr>
                <w:rFonts w:cs="Arial"/>
                <w:sz w:val="22"/>
              </w:rPr>
              <w:t xml:space="preserve"> </w:t>
            </w:r>
            <w:proofErr w:type="spellStart"/>
            <w:r w:rsidRPr="00B17524">
              <w:rPr>
                <w:rFonts w:cs="Arial"/>
                <w:sz w:val="22"/>
              </w:rPr>
              <w:t>буюу</w:t>
            </w:r>
            <w:proofErr w:type="spellEnd"/>
            <w:r w:rsidRPr="00B17524">
              <w:rPr>
                <w:rFonts w:cs="Arial"/>
                <w:sz w:val="22"/>
              </w:rPr>
              <w:t xml:space="preserve"> </w:t>
            </w:r>
            <w:proofErr w:type="spellStart"/>
            <w:r w:rsidRPr="00B17524">
              <w:rPr>
                <w:rFonts w:cs="Arial"/>
                <w:sz w:val="22"/>
              </w:rPr>
              <w:t>тэнцүү</w:t>
            </w:r>
            <w:proofErr w:type="spellEnd"/>
            <w:r w:rsidRPr="00B17524">
              <w:rPr>
                <w:rFonts w:cs="Arial"/>
                <w:sz w:val="22"/>
              </w:rPr>
              <w:t xml:space="preserve"> </w:t>
            </w:r>
            <w:proofErr w:type="spellStart"/>
            <w:r w:rsidRPr="00B17524">
              <w:rPr>
                <w:rFonts w:cs="Arial"/>
                <w:sz w:val="22"/>
              </w:rPr>
              <w:t>байна</w:t>
            </w:r>
            <w:proofErr w:type="spellEnd"/>
            <w:r w:rsidRPr="00B17524">
              <w:rPr>
                <w:rFonts w:cs="Arial"/>
                <w:sz w:val="22"/>
              </w:rPr>
              <w:t xml:space="preserve">. IEC 60364-4-43:2008-ын 434.5.1 </w:t>
            </w:r>
            <w:proofErr w:type="spellStart"/>
            <w:r w:rsidRPr="00B17524">
              <w:rPr>
                <w:rFonts w:cs="Arial"/>
                <w:sz w:val="22"/>
              </w:rPr>
              <w:t>зөвшөөрсөн</w:t>
            </w:r>
            <w:proofErr w:type="spellEnd"/>
            <w:r w:rsidRPr="00B17524">
              <w:rPr>
                <w:rFonts w:cs="Arial"/>
                <w:sz w:val="22"/>
              </w:rPr>
              <w:t xml:space="preserve"> </w:t>
            </w:r>
            <w:proofErr w:type="spellStart"/>
            <w:r w:rsidRPr="00B17524">
              <w:rPr>
                <w:rFonts w:cs="Arial"/>
                <w:sz w:val="22"/>
              </w:rPr>
              <w:t>тохиолдолд</w:t>
            </w:r>
            <w:proofErr w:type="spellEnd"/>
            <w:r w:rsidRPr="00B17524">
              <w:rPr>
                <w:rFonts w:cs="Arial"/>
                <w:sz w:val="22"/>
              </w:rPr>
              <w:t xml:space="preserve"> </w:t>
            </w:r>
            <w:proofErr w:type="spellStart"/>
            <w:r w:rsidRPr="00B17524">
              <w:rPr>
                <w:rFonts w:cs="Arial"/>
                <w:sz w:val="22"/>
              </w:rPr>
              <w:t>бага</w:t>
            </w:r>
            <w:proofErr w:type="spellEnd"/>
            <w:r w:rsidRPr="00B17524">
              <w:rPr>
                <w:rFonts w:cs="Arial"/>
                <w:sz w:val="22"/>
              </w:rPr>
              <w:t xml:space="preserve"> </w:t>
            </w:r>
            <w:proofErr w:type="spellStart"/>
            <w:r w:rsidRPr="00B17524">
              <w:rPr>
                <w:rFonts w:cs="Arial"/>
                <w:sz w:val="22"/>
              </w:rPr>
              <w:t>таслах</w:t>
            </w:r>
            <w:proofErr w:type="spellEnd"/>
            <w:r w:rsidRPr="00B17524">
              <w:rPr>
                <w:rFonts w:cs="Arial"/>
                <w:sz w:val="22"/>
              </w:rPr>
              <w:t xml:space="preserve"> </w:t>
            </w:r>
            <w:proofErr w:type="spellStart"/>
            <w:r w:rsidRPr="00B17524">
              <w:rPr>
                <w:rFonts w:cs="Arial"/>
                <w:sz w:val="22"/>
              </w:rPr>
              <w:t>чадварыг</w:t>
            </w:r>
            <w:proofErr w:type="spellEnd"/>
            <w:r w:rsidRPr="00B17524">
              <w:rPr>
                <w:rFonts w:cs="Arial"/>
                <w:sz w:val="22"/>
              </w:rPr>
              <w:t xml:space="preserve"> </w:t>
            </w:r>
            <w:proofErr w:type="spellStart"/>
            <w:r w:rsidRPr="00B17524">
              <w:rPr>
                <w:rFonts w:cs="Arial"/>
                <w:sz w:val="22"/>
              </w:rPr>
              <w:t>сонгож</w:t>
            </w:r>
            <w:proofErr w:type="spellEnd"/>
            <w:r w:rsidRPr="00B17524">
              <w:rPr>
                <w:rFonts w:cs="Arial"/>
                <w:sz w:val="22"/>
              </w:rPr>
              <w:t xml:space="preserve"> </w:t>
            </w:r>
            <w:proofErr w:type="spellStart"/>
            <w:r w:rsidRPr="00B17524">
              <w:rPr>
                <w:rFonts w:cs="Arial"/>
                <w:sz w:val="22"/>
              </w:rPr>
              <w:t>болно</w:t>
            </w:r>
            <w:proofErr w:type="spellEnd"/>
            <w:r w:rsidRPr="00B17524">
              <w:rPr>
                <w:rFonts w:cs="Arial"/>
                <w:sz w:val="22"/>
              </w:rPr>
              <w:t>.</w:t>
            </w:r>
          </w:p>
          <w:p w14:paraId="1FFC96E0" w14:textId="77777777" w:rsidR="0092260E" w:rsidRPr="00B17524" w:rsidRDefault="0092260E" w:rsidP="0092260E">
            <w:pPr>
              <w:spacing w:line="24" w:lineRule="atLeast"/>
              <w:jc w:val="both"/>
              <w:rPr>
                <w:rFonts w:cs="Arial"/>
                <w:sz w:val="22"/>
              </w:rPr>
            </w:pPr>
            <w:proofErr w:type="spellStart"/>
            <w:r w:rsidRPr="00B17524">
              <w:rPr>
                <w:rFonts w:cs="Arial"/>
                <w:sz w:val="22"/>
              </w:rPr>
              <w:t>Зарим</w:t>
            </w:r>
            <w:proofErr w:type="spellEnd"/>
            <w:r w:rsidRPr="00B17524">
              <w:rPr>
                <w:rFonts w:cs="Arial"/>
                <w:sz w:val="22"/>
              </w:rPr>
              <w:t xml:space="preserve"> </w:t>
            </w:r>
            <w:proofErr w:type="spellStart"/>
            <w:r w:rsidRPr="00B17524">
              <w:rPr>
                <w:rFonts w:cs="Arial"/>
                <w:sz w:val="22"/>
              </w:rPr>
              <w:t>нөхцөлд</w:t>
            </w:r>
            <w:proofErr w:type="spellEnd"/>
            <w:r w:rsidRPr="00B17524">
              <w:rPr>
                <w:rFonts w:cs="Arial"/>
                <w:sz w:val="22"/>
              </w:rPr>
              <w:t xml:space="preserve"> (</w:t>
            </w:r>
            <w:proofErr w:type="spellStart"/>
            <w:r w:rsidRPr="00B17524">
              <w:rPr>
                <w:rFonts w:cs="Arial"/>
                <w:sz w:val="22"/>
              </w:rPr>
              <w:t>жишээлбэл</w:t>
            </w:r>
            <w:proofErr w:type="spellEnd"/>
            <w:r w:rsidRPr="00B17524">
              <w:rPr>
                <w:rFonts w:cs="Arial"/>
                <w:sz w:val="22"/>
              </w:rPr>
              <w:t xml:space="preserve"> </w:t>
            </w:r>
            <w:proofErr w:type="spellStart"/>
            <w:r w:rsidRPr="00B17524">
              <w:rPr>
                <w:rFonts w:cs="Arial"/>
                <w:sz w:val="22"/>
              </w:rPr>
              <w:t>богино</w:t>
            </w:r>
            <w:proofErr w:type="spellEnd"/>
            <w:r w:rsidRPr="00B17524">
              <w:rPr>
                <w:rFonts w:cs="Arial"/>
                <w:sz w:val="22"/>
              </w:rPr>
              <w:t xml:space="preserve"> </w:t>
            </w:r>
            <w:proofErr w:type="spellStart"/>
            <w:r w:rsidRPr="00B17524">
              <w:rPr>
                <w:rFonts w:cs="Arial"/>
                <w:sz w:val="22"/>
              </w:rPr>
              <w:t>залгааны</w:t>
            </w:r>
            <w:proofErr w:type="spellEnd"/>
            <w:r w:rsidRPr="00B17524">
              <w:rPr>
                <w:rFonts w:cs="Arial"/>
                <w:sz w:val="22"/>
              </w:rPr>
              <w:t xml:space="preserve"> </w:t>
            </w:r>
            <w:proofErr w:type="spellStart"/>
            <w:r w:rsidRPr="00B17524">
              <w:rPr>
                <w:rFonts w:cs="Arial"/>
                <w:sz w:val="22"/>
              </w:rPr>
              <w:t>гүйдлийг</w:t>
            </w:r>
            <w:proofErr w:type="spellEnd"/>
            <w:r w:rsidRPr="00B17524">
              <w:rPr>
                <w:rFonts w:cs="Arial"/>
                <w:sz w:val="22"/>
              </w:rPr>
              <w:t xml:space="preserve"> </w:t>
            </w:r>
            <w:proofErr w:type="spellStart"/>
            <w:r w:rsidRPr="00B17524">
              <w:rPr>
                <w:rFonts w:cs="Arial"/>
                <w:sz w:val="22"/>
              </w:rPr>
              <w:t>тасалсны</w:t>
            </w:r>
            <w:proofErr w:type="spellEnd"/>
            <w:r w:rsidRPr="00B17524">
              <w:rPr>
                <w:rFonts w:cs="Arial"/>
                <w:sz w:val="22"/>
              </w:rPr>
              <w:t xml:space="preserve"> </w:t>
            </w:r>
            <w:proofErr w:type="spellStart"/>
            <w:r w:rsidRPr="00B17524">
              <w:rPr>
                <w:rFonts w:cs="Arial"/>
                <w:sz w:val="22"/>
              </w:rPr>
              <w:t>дараа</w:t>
            </w:r>
            <w:proofErr w:type="spellEnd"/>
            <w:r w:rsidRPr="00B17524">
              <w:rPr>
                <w:rFonts w:cs="Arial"/>
                <w:sz w:val="22"/>
              </w:rPr>
              <w:t xml:space="preserve"> </w:t>
            </w:r>
            <w:proofErr w:type="spellStart"/>
            <w:r w:rsidRPr="00B17524">
              <w:rPr>
                <w:rFonts w:cs="Arial"/>
                <w:sz w:val="22"/>
              </w:rPr>
              <w:t>төхөөрөмж</w:t>
            </w:r>
            <w:proofErr w:type="spellEnd"/>
            <w:r w:rsidRPr="00B17524">
              <w:rPr>
                <w:rFonts w:cs="Arial"/>
                <w:sz w:val="22"/>
              </w:rPr>
              <w:t xml:space="preserve"> </w:t>
            </w:r>
            <w:proofErr w:type="spellStart"/>
            <w:r w:rsidRPr="00B17524">
              <w:rPr>
                <w:rFonts w:cs="Arial"/>
                <w:sz w:val="22"/>
              </w:rPr>
              <w:t>цааш</w:t>
            </w:r>
            <w:proofErr w:type="spellEnd"/>
            <w:r w:rsidRPr="00B17524">
              <w:rPr>
                <w:rFonts w:cs="Arial"/>
                <w:sz w:val="22"/>
              </w:rPr>
              <w:t xml:space="preserve"> </w:t>
            </w:r>
            <w:proofErr w:type="spellStart"/>
            <w:r w:rsidRPr="00B17524">
              <w:rPr>
                <w:rFonts w:cs="Arial"/>
                <w:sz w:val="22"/>
              </w:rPr>
              <w:t>ашиглагдах</w:t>
            </w:r>
            <w:proofErr w:type="spellEnd"/>
            <w:r w:rsidRPr="00B17524">
              <w:rPr>
                <w:rFonts w:cs="Arial"/>
                <w:sz w:val="22"/>
              </w:rPr>
              <w:t xml:space="preserve"> </w:t>
            </w:r>
            <w:proofErr w:type="spellStart"/>
            <w:r w:rsidRPr="00B17524">
              <w:rPr>
                <w:rFonts w:cs="Arial"/>
                <w:sz w:val="22"/>
              </w:rPr>
              <w:t>шаардлагатай</w:t>
            </w:r>
            <w:proofErr w:type="spellEnd"/>
            <w:r w:rsidRPr="00B17524">
              <w:rPr>
                <w:rFonts w:cs="Arial"/>
                <w:sz w:val="22"/>
              </w:rPr>
              <w:t xml:space="preserve"> </w:t>
            </w:r>
            <w:proofErr w:type="spellStart"/>
            <w:r w:rsidRPr="00B17524">
              <w:rPr>
                <w:rFonts w:cs="Arial"/>
                <w:sz w:val="22"/>
              </w:rPr>
              <w:t>бол</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төхөөрөмжийг</w:t>
            </w:r>
            <w:proofErr w:type="spellEnd"/>
            <w:r w:rsidRPr="00B17524">
              <w:rPr>
                <w:rFonts w:cs="Arial"/>
                <w:sz w:val="22"/>
              </w:rPr>
              <w:t xml:space="preserve"> </w:t>
            </w:r>
            <w:proofErr w:type="spellStart"/>
            <w:r w:rsidRPr="00B17524">
              <w:rPr>
                <w:rFonts w:cs="Arial"/>
                <w:sz w:val="22"/>
              </w:rPr>
              <w:t>ашиглалтын</w:t>
            </w:r>
            <w:proofErr w:type="spellEnd"/>
            <w:r w:rsidRPr="00B17524">
              <w:rPr>
                <w:rFonts w:cs="Arial"/>
                <w:sz w:val="22"/>
              </w:rPr>
              <w:t xml:space="preserve"> </w:t>
            </w:r>
            <w:proofErr w:type="spellStart"/>
            <w:r w:rsidRPr="00B17524">
              <w:rPr>
                <w:rFonts w:cs="Arial"/>
                <w:sz w:val="22"/>
              </w:rPr>
              <w:t>богино</w:t>
            </w:r>
            <w:proofErr w:type="spellEnd"/>
            <w:r w:rsidRPr="00B17524">
              <w:rPr>
                <w:rFonts w:cs="Arial"/>
                <w:sz w:val="22"/>
              </w:rPr>
              <w:t xml:space="preserve"> </w:t>
            </w:r>
            <w:proofErr w:type="spellStart"/>
            <w:r w:rsidRPr="00B17524">
              <w:rPr>
                <w:rFonts w:cs="Arial"/>
                <w:sz w:val="22"/>
              </w:rPr>
              <w:t>залгааны</w:t>
            </w:r>
            <w:proofErr w:type="spellEnd"/>
            <w:r w:rsidRPr="00B17524">
              <w:rPr>
                <w:rFonts w:cs="Arial"/>
                <w:sz w:val="22"/>
              </w:rPr>
              <w:t xml:space="preserve"> </w:t>
            </w:r>
            <w:proofErr w:type="spellStart"/>
            <w:r w:rsidRPr="00B17524">
              <w:rPr>
                <w:rFonts w:cs="Arial"/>
                <w:sz w:val="22"/>
              </w:rPr>
              <w:t>таслах</w:t>
            </w:r>
            <w:proofErr w:type="spellEnd"/>
            <w:r w:rsidRPr="00B17524">
              <w:rPr>
                <w:rFonts w:cs="Arial"/>
                <w:sz w:val="22"/>
              </w:rPr>
              <w:t xml:space="preserve"> </w:t>
            </w:r>
            <w:proofErr w:type="spellStart"/>
            <w:r w:rsidRPr="00B17524">
              <w:rPr>
                <w:rFonts w:cs="Arial"/>
                <w:sz w:val="22"/>
              </w:rPr>
              <w:t>чадвар</w:t>
            </w:r>
            <w:proofErr w:type="spellEnd"/>
            <w:r w:rsidRPr="00B17524">
              <w:rPr>
                <w:rFonts w:cs="Arial"/>
                <w:sz w:val="22"/>
              </w:rPr>
              <w:t xml:space="preserve"> (ICS)-</w:t>
            </w:r>
            <w:proofErr w:type="spellStart"/>
            <w:r w:rsidRPr="00B17524">
              <w:rPr>
                <w:rFonts w:cs="Arial"/>
                <w:sz w:val="22"/>
              </w:rPr>
              <w:t>аар</w:t>
            </w:r>
            <w:proofErr w:type="spellEnd"/>
            <w:r w:rsidRPr="00B17524">
              <w:rPr>
                <w:rFonts w:cs="Arial"/>
                <w:sz w:val="22"/>
              </w:rPr>
              <w:t xml:space="preserve"> </w:t>
            </w:r>
            <w:proofErr w:type="spellStart"/>
            <w:r w:rsidRPr="00B17524">
              <w:rPr>
                <w:rFonts w:cs="Arial"/>
                <w:sz w:val="22"/>
              </w:rPr>
              <w:t>сонгох</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w:t>
            </w:r>
            <w:proofErr w:type="spellStart"/>
            <w:r w:rsidRPr="00B17524">
              <w:rPr>
                <w:rFonts w:cs="Arial"/>
                <w:sz w:val="22"/>
              </w:rPr>
              <w:t>зохистой</w:t>
            </w:r>
            <w:proofErr w:type="spellEnd"/>
            <w:r w:rsidRPr="00B17524">
              <w:rPr>
                <w:rFonts w:cs="Arial"/>
                <w:sz w:val="22"/>
              </w:rPr>
              <w:t xml:space="preserve"> </w:t>
            </w:r>
            <w:proofErr w:type="spellStart"/>
            <w:r w:rsidRPr="00B17524">
              <w:rPr>
                <w:rFonts w:cs="Arial"/>
                <w:sz w:val="22"/>
              </w:rPr>
              <w:t>байж</w:t>
            </w:r>
            <w:proofErr w:type="spellEnd"/>
            <w:r w:rsidRPr="00B17524">
              <w:rPr>
                <w:rFonts w:cs="Arial"/>
                <w:sz w:val="22"/>
              </w:rPr>
              <w:t xml:space="preserve"> </w:t>
            </w:r>
            <w:proofErr w:type="spellStart"/>
            <w:r w:rsidRPr="00B17524">
              <w:rPr>
                <w:rFonts w:cs="Arial"/>
                <w:sz w:val="22"/>
              </w:rPr>
              <w:t>болно</w:t>
            </w:r>
            <w:proofErr w:type="spellEnd"/>
            <w:r w:rsidRPr="00B17524">
              <w:rPr>
                <w:rFonts w:cs="Arial"/>
                <w:sz w:val="22"/>
              </w:rPr>
              <w:t>.</w:t>
            </w:r>
          </w:p>
          <w:p w14:paraId="3834CCAB" w14:textId="77777777" w:rsidR="0092260E" w:rsidRPr="00B17524" w:rsidRDefault="0092260E" w:rsidP="0092260E">
            <w:pPr>
              <w:spacing w:line="24" w:lineRule="atLeast"/>
              <w:jc w:val="both"/>
              <w:rPr>
                <w:rFonts w:cs="Arial"/>
                <w:sz w:val="22"/>
              </w:rPr>
            </w:pPr>
            <w:r w:rsidRPr="00B17524">
              <w:rPr>
                <w:rFonts w:cs="Arial"/>
                <w:i/>
                <w:sz w:val="22"/>
              </w:rPr>
              <w:t xml:space="preserve">ТАЙЛБАР – IEC 60947-2, IEC 60898-1 </w:t>
            </w:r>
            <w:proofErr w:type="spellStart"/>
            <w:r w:rsidRPr="00B17524">
              <w:rPr>
                <w:rFonts w:cs="Arial"/>
                <w:i/>
                <w:sz w:val="22"/>
              </w:rPr>
              <w:t>ба</w:t>
            </w:r>
            <w:proofErr w:type="spellEnd"/>
            <w:r w:rsidRPr="00B17524">
              <w:rPr>
                <w:rFonts w:cs="Arial"/>
                <w:i/>
                <w:sz w:val="22"/>
              </w:rPr>
              <w:t xml:space="preserve"> IEC 61009-1-д ICS, ICU </w:t>
            </w:r>
            <w:proofErr w:type="spellStart"/>
            <w:r w:rsidRPr="00B17524">
              <w:rPr>
                <w:rFonts w:cs="Arial"/>
                <w:i/>
                <w:sz w:val="22"/>
              </w:rPr>
              <w:t>болон</w:t>
            </w:r>
            <w:proofErr w:type="spellEnd"/>
            <w:r w:rsidRPr="00B17524">
              <w:rPr>
                <w:rFonts w:cs="Arial"/>
                <w:i/>
                <w:sz w:val="22"/>
              </w:rPr>
              <w:t xml:space="preserve"> </w:t>
            </w:r>
            <w:proofErr w:type="spellStart"/>
            <w:r w:rsidRPr="00B17524">
              <w:rPr>
                <w:rFonts w:cs="Arial"/>
                <w:i/>
                <w:sz w:val="22"/>
              </w:rPr>
              <w:t>Icn</w:t>
            </w:r>
            <w:proofErr w:type="spellEnd"/>
            <w:r w:rsidRPr="00B17524">
              <w:rPr>
                <w:rFonts w:cs="Arial"/>
                <w:i/>
                <w:sz w:val="22"/>
              </w:rPr>
              <w:t xml:space="preserve"> </w:t>
            </w:r>
            <w:proofErr w:type="spellStart"/>
            <w:r w:rsidRPr="00B17524">
              <w:rPr>
                <w:rFonts w:cs="Arial"/>
                <w:i/>
                <w:sz w:val="22"/>
              </w:rPr>
              <w:t>таслах</w:t>
            </w:r>
            <w:proofErr w:type="spellEnd"/>
            <w:r w:rsidRPr="00B17524">
              <w:rPr>
                <w:rFonts w:cs="Arial"/>
                <w:i/>
                <w:sz w:val="22"/>
              </w:rPr>
              <w:t xml:space="preserve"> </w:t>
            </w:r>
            <w:proofErr w:type="spellStart"/>
            <w:r w:rsidRPr="00B17524">
              <w:rPr>
                <w:rFonts w:cs="Arial"/>
                <w:i/>
                <w:sz w:val="22"/>
              </w:rPr>
              <w:t>чадваруудын</w:t>
            </w:r>
            <w:proofErr w:type="spellEnd"/>
            <w:r w:rsidRPr="00B17524">
              <w:rPr>
                <w:rFonts w:cs="Arial"/>
                <w:i/>
                <w:sz w:val="22"/>
              </w:rPr>
              <w:t xml:space="preserve"> </w:t>
            </w:r>
            <w:proofErr w:type="spellStart"/>
            <w:r w:rsidRPr="00B17524">
              <w:rPr>
                <w:rFonts w:cs="Arial"/>
                <w:i/>
                <w:sz w:val="22"/>
              </w:rPr>
              <w:t>тодорхойлолтыг</w:t>
            </w:r>
            <w:proofErr w:type="spellEnd"/>
            <w:r w:rsidRPr="00B17524">
              <w:rPr>
                <w:rFonts w:cs="Arial"/>
                <w:i/>
                <w:sz w:val="22"/>
              </w:rPr>
              <w:t xml:space="preserve"> </w:t>
            </w:r>
            <w:proofErr w:type="spellStart"/>
            <w:r w:rsidRPr="00B17524">
              <w:rPr>
                <w:rFonts w:cs="Arial"/>
                <w:i/>
                <w:sz w:val="22"/>
              </w:rPr>
              <w:t>өгсөн</w:t>
            </w:r>
            <w:proofErr w:type="spellEnd"/>
            <w:r w:rsidRPr="00B17524">
              <w:rPr>
                <w:rFonts w:cs="Arial"/>
                <w:i/>
                <w:sz w:val="22"/>
              </w:rPr>
              <w:t>.</w:t>
            </w:r>
          </w:p>
        </w:tc>
        <w:tc>
          <w:tcPr>
            <w:tcW w:w="4928" w:type="dxa"/>
            <w:tcMar>
              <w:top w:w="90" w:type="dxa"/>
              <w:left w:w="90" w:type="dxa"/>
              <w:bottom w:w="90" w:type="dxa"/>
              <w:right w:w="90" w:type="dxa"/>
            </w:tcMar>
          </w:tcPr>
          <w:p w14:paraId="5C9C85ED" w14:textId="77777777" w:rsidR="0092260E" w:rsidRPr="00B17524" w:rsidRDefault="0092260E" w:rsidP="0092260E">
            <w:pPr>
              <w:spacing w:line="24" w:lineRule="atLeast"/>
              <w:jc w:val="both"/>
              <w:rPr>
                <w:rFonts w:cs="Arial"/>
                <w:sz w:val="22"/>
              </w:rPr>
            </w:pPr>
            <w:r w:rsidRPr="00B17524">
              <w:rPr>
                <w:rFonts w:cs="Arial"/>
                <w:b/>
                <w:sz w:val="22"/>
              </w:rPr>
              <w:t>533.3.2 Breaking capacity</w:t>
            </w:r>
          </w:p>
          <w:p w14:paraId="7BCAABB6" w14:textId="79B9A719" w:rsidR="0092260E" w:rsidRPr="00B17524" w:rsidRDefault="0092260E" w:rsidP="0092260E">
            <w:pPr>
              <w:spacing w:line="24" w:lineRule="atLeast"/>
              <w:jc w:val="both"/>
              <w:rPr>
                <w:rFonts w:cs="Arial"/>
                <w:sz w:val="22"/>
              </w:rPr>
            </w:pPr>
            <w:r w:rsidRPr="00B17524">
              <w:rPr>
                <w:rFonts w:cs="Arial"/>
                <w:sz w:val="22"/>
              </w:rPr>
              <w:t xml:space="preserve">The short-circuit breaking capacity (ICU or </w:t>
            </w:r>
            <w:proofErr w:type="spellStart"/>
            <w:r w:rsidRPr="00B17524">
              <w:rPr>
                <w:rFonts w:cs="Arial"/>
                <w:sz w:val="22"/>
              </w:rPr>
              <w:t>Icn</w:t>
            </w:r>
            <w:proofErr w:type="spellEnd"/>
            <w:r w:rsidRPr="00B17524">
              <w:rPr>
                <w:rFonts w:cs="Arial"/>
                <w:sz w:val="22"/>
              </w:rPr>
              <w:t>) of the protective device shall be equal to or higher than the maximum pros</w:t>
            </w:r>
            <w:r>
              <w:rPr>
                <w:rFonts w:cs="Arial"/>
                <w:sz w:val="22"/>
              </w:rPr>
              <w:t>pe</w:t>
            </w:r>
            <w:r w:rsidRPr="00B17524">
              <w:rPr>
                <w:rFonts w:cs="Arial"/>
                <w:sz w:val="22"/>
              </w:rPr>
              <w:t xml:space="preserve">ctive short-circuit current at the point where it is installed. However, a lower short-circuit capacity may be selected where </w:t>
            </w:r>
            <w:r>
              <w:rPr>
                <w:rFonts w:cs="Arial"/>
                <w:sz w:val="22"/>
              </w:rPr>
              <w:t>permitted</w:t>
            </w:r>
            <w:r w:rsidRPr="00B17524">
              <w:rPr>
                <w:rFonts w:cs="Arial"/>
                <w:sz w:val="22"/>
              </w:rPr>
              <w:t xml:space="preserve"> by IEC 60364-4-43:2008, 434.5.1.</w:t>
            </w:r>
          </w:p>
          <w:p w14:paraId="292A646C" w14:textId="77777777" w:rsidR="0092260E" w:rsidRPr="00B17524" w:rsidRDefault="0092260E" w:rsidP="0092260E">
            <w:pPr>
              <w:spacing w:line="24" w:lineRule="atLeast"/>
              <w:jc w:val="both"/>
              <w:rPr>
                <w:rFonts w:cs="Arial"/>
                <w:sz w:val="22"/>
              </w:rPr>
            </w:pPr>
            <w:r w:rsidRPr="00B17524">
              <w:rPr>
                <w:rFonts w:cs="Arial"/>
                <w:sz w:val="22"/>
              </w:rPr>
              <w:t>In certain circumstances (</w:t>
            </w:r>
            <w:proofErr w:type="gramStart"/>
            <w:r w:rsidRPr="00B17524">
              <w:rPr>
                <w:rFonts w:cs="Arial"/>
                <w:sz w:val="22"/>
              </w:rPr>
              <w:t>e.g.</w:t>
            </w:r>
            <w:proofErr w:type="gramEnd"/>
            <w:r w:rsidRPr="00B17524">
              <w:rPr>
                <w:rFonts w:cs="Arial"/>
                <w:sz w:val="22"/>
              </w:rPr>
              <w:t xml:space="preserve"> where the protective device is intended to be fit for service after breaking a short-circuit current) it may be desirable to select the protective device on the service short-circuit breaking capacity (ICS).</w:t>
            </w:r>
          </w:p>
          <w:p w14:paraId="5A5B4E16" w14:textId="77777777" w:rsidR="0092260E" w:rsidRPr="00B17524" w:rsidRDefault="0092260E" w:rsidP="0092260E">
            <w:pPr>
              <w:spacing w:line="24" w:lineRule="atLeast"/>
              <w:jc w:val="both"/>
              <w:rPr>
                <w:rFonts w:cs="Arial"/>
                <w:sz w:val="22"/>
              </w:rPr>
            </w:pPr>
            <w:r w:rsidRPr="00B17524">
              <w:rPr>
                <w:rFonts w:cs="Arial"/>
                <w:i/>
                <w:sz w:val="22"/>
              </w:rPr>
              <w:t>NOTE Breaking capacities are defined in IEC 60947-2, IEC 60898-1 and IEC 61009-1.</w:t>
            </w:r>
          </w:p>
        </w:tc>
      </w:tr>
      <w:tr w:rsidR="0092260E" w:rsidRPr="00B17524" w14:paraId="506A2B9E" w14:textId="77777777" w:rsidTr="00204F05">
        <w:trPr>
          <w:jc w:val="center"/>
        </w:trPr>
        <w:tc>
          <w:tcPr>
            <w:tcW w:w="5935" w:type="dxa"/>
            <w:tcMar>
              <w:top w:w="90" w:type="dxa"/>
              <w:left w:w="90" w:type="dxa"/>
              <w:bottom w:w="90" w:type="dxa"/>
              <w:right w:w="90" w:type="dxa"/>
            </w:tcMar>
          </w:tcPr>
          <w:p w14:paraId="6471EDA8" w14:textId="77777777" w:rsidR="0092260E" w:rsidRPr="00B17524" w:rsidRDefault="0092260E" w:rsidP="0092260E">
            <w:pPr>
              <w:spacing w:line="24" w:lineRule="atLeast"/>
              <w:jc w:val="both"/>
              <w:rPr>
                <w:rFonts w:cs="Arial"/>
                <w:sz w:val="22"/>
              </w:rPr>
            </w:pPr>
            <w:r w:rsidRPr="00B17524">
              <w:rPr>
                <w:rFonts w:cs="Arial"/>
                <w:b/>
                <w:sz w:val="22"/>
              </w:rPr>
              <w:t xml:space="preserve">533.4 </w:t>
            </w:r>
            <w:proofErr w:type="spellStart"/>
            <w:r w:rsidRPr="00B17524">
              <w:rPr>
                <w:rFonts w:cs="Arial"/>
                <w:b/>
                <w:sz w:val="22"/>
              </w:rPr>
              <w:t>Хэт</w:t>
            </w:r>
            <w:proofErr w:type="spellEnd"/>
            <w:r w:rsidRPr="00B17524">
              <w:rPr>
                <w:rFonts w:cs="Arial"/>
                <w:b/>
                <w:sz w:val="22"/>
              </w:rPr>
              <w:t xml:space="preserve"> </w:t>
            </w:r>
            <w:proofErr w:type="spellStart"/>
            <w:r w:rsidRPr="00B17524">
              <w:rPr>
                <w:rFonts w:cs="Arial"/>
                <w:b/>
                <w:sz w:val="22"/>
              </w:rPr>
              <w:t>гүйдлийн</w:t>
            </w:r>
            <w:proofErr w:type="spellEnd"/>
            <w:r w:rsidRPr="00B17524">
              <w:rPr>
                <w:rFonts w:cs="Arial"/>
                <w:b/>
                <w:sz w:val="22"/>
              </w:rPr>
              <w:t xml:space="preserve"> </w:t>
            </w:r>
            <w:proofErr w:type="spellStart"/>
            <w:r w:rsidRPr="00B17524">
              <w:rPr>
                <w:rFonts w:cs="Arial"/>
                <w:b/>
                <w:sz w:val="22"/>
              </w:rPr>
              <w:t>хамгаалах</w:t>
            </w:r>
            <w:proofErr w:type="spellEnd"/>
            <w:r w:rsidRPr="00B17524">
              <w:rPr>
                <w:rFonts w:cs="Arial"/>
                <w:b/>
                <w:sz w:val="22"/>
              </w:rPr>
              <w:t xml:space="preserve"> </w:t>
            </w:r>
            <w:proofErr w:type="spellStart"/>
            <w:r w:rsidRPr="00B17524">
              <w:rPr>
                <w:rFonts w:cs="Arial"/>
                <w:b/>
                <w:sz w:val="22"/>
              </w:rPr>
              <w:t>төхөөрөмжийн</w:t>
            </w:r>
            <w:proofErr w:type="spellEnd"/>
            <w:r w:rsidRPr="00B17524">
              <w:rPr>
                <w:rFonts w:cs="Arial"/>
                <w:b/>
                <w:sz w:val="22"/>
              </w:rPr>
              <w:t xml:space="preserve"> </w:t>
            </w:r>
            <w:proofErr w:type="spellStart"/>
            <w:r w:rsidRPr="00B17524">
              <w:rPr>
                <w:rFonts w:cs="Arial"/>
                <w:b/>
                <w:sz w:val="22"/>
              </w:rPr>
              <w:t>байрлал</w:t>
            </w:r>
            <w:proofErr w:type="spellEnd"/>
          </w:p>
          <w:p w14:paraId="01B73C7F" w14:textId="77777777" w:rsidR="0092260E" w:rsidRPr="00B17524" w:rsidRDefault="0092260E" w:rsidP="0092260E">
            <w:pPr>
              <w:spacing w:line="24" w:lineRule="atLeast"/>
              <w:jc w:val="both"/>
              <w:rPr>
                <w:rFonts w:cs="Arial"/>
                <w:sz w:val="22"/>
              </w:rPr>
            </w:pPr>
            <w:r w:rsidRPr="00B17524">
              <w:rPr>
                <w:rFonts w:cs="Arial"/>
                <w:b/>
                <w:sz w:val="22"/>
              </w:rPr>
              <w:t xml:space="preserve">533.4.1 </w:t>
            </w:r>
            <w:proofErr w:type="spellStart"/>
            <w:r w:rsidRPr="00B17524">
              <w:rPr>
                <w:rFonts w:cs="Arial"/>
                <w:b/>
                <w:sz w:val="22"/>
              </w:rPr>
              <w:t>Ерөнхий</w:t>
            </w:r>
            <w:proofErr w:type="spellEnd"/>
            <w:r w:rsidRPr="00B17524">
              <w:rPr>
                <w:rFonts w:cs="Arial"/>
                <w:b/>
                <w:sz w:val="22"/>
              </w:rPr>
              <w:t xml:space="preserve"> </w:t>
            </w:r>
            <w:proofErr w:type="spellStart"/>
            <w:r w:rsidRPr="00B17524">
              <w:rPr>
                <w:rFonts w:cs="Arial"/>
                <w:b/>
                <w:sz w:val="22"/>
              </w:rPr>
              <w:t>зүйл</w:t>
            </w:r>
            <w:proofErr w:type="spellEnd"/>
          </w:p>
          <w:p w14:paraId="6D988E47" w14:textId="47BF0933" w:rsidR="0092260E" w:rsidRPr="00B17524" w:rsidRDefault="0092260E" w:rsidP="0092260E">
            <w:pPr>
              <w:spacing w:line="24" w:lineRule="atLeast"/>
              <w:jc w:val="both"/>
              <w:rPr>
                <w:rFonts w:cs="Arial"/>
                <w:sz w:val="22"/>
              </w:rPr>
            </w:pPr>
            <w:r w:rsidRPr="00B17524">
              <w:rPr>
                <w:rFonts w:cs="Arial"/>
                <w:sz w:val="22"/>
              </w:rPr>
              <w:t xml:space="preserve">533.4.2 </w:t>
            </w:r>
            <w:proofErr w:type="spellStart"/>
            <w:r w:rsidRPr="00B17524">
              <w:rPr>
                <w:rFonts w:cs="Arial"/>
                <w:sz w:val="22"/>
              </w:rPr>
              <w:t>ба</w:t>
            </w:r>
            <w:proofErr w:type="spellEnd"/>
            <w:r w:rsidRPr="00B17524">
              <w:rPr>
                <w:rFonts w:cs="Arial"/>
                <w:sz w:val="22"/>
              </w:rPr>
              <w:t>/</w:t>
            </w:r>
            <w:proofErr w:type="spellStart"/>
            <w:r>
              <w:rPr>
                <w:rFonts w:cs="Arial"/>
                <w:sz w:val="22"/>
              </w:rPr>
              <w:t>эсвэл</w:t>
            </w:r>
            <w:proofErr w:type="spellEnd"/>
            <w:r w:rsidRPr="00B17524">
              <w:rPr>
                <w:rFonts w:cs="Arial"/>
                <w:sz w:val="22"/>
              </w:rPr>
              <w:t xml:space="preserve"> 533.4.3-ын </w:t>
            </w:r>
            <w:proofErr w:type="spellStart"/>
            <w:r w:rsidRPr="00B17524">
              <w:rPr>
                <w:rFonts w:cs="Arial"/>
                <w:sz w:val="22"/>
              </w:rPr>
              <w:t>онцгой</w:t>
            </w:r>
            <w:proofErr w:type="spellEnd"/>
            <w:r w:rsidRPr="00B17524">
              <w:rPr>
                <w:rFonts w:cs="Arial"/>
                <w:sz w:val="22"/>
              </w:rPr>
              <w:t xml:space="preserve"> </w:t>
            </w:r>
            <w:proofErr w:type="spellStart"/>
            <w:r w:rsidRPr="00B17524">
              <w:rPr>
                <w:rFonts w:cs="Arial"/>
                <w:sz w:val="22"/>
              </w:rPr>
              <w:t>тохиолдлыг</w:t>
            </w:r>
            <w:proofErr w:type="spellEnd"/>
            <w:r w:rsidRPr="00B17524">
              <w:rPr>
                <w:rFonts w:cs="Arial"/>
                <w:sz w:val="22"/>
              </w:rPr>
              <w:t xml:space="preserve"> </w:t>
            </w:r>
            <w:proofErr w:type="spellStart"/>
            <w:r w:rsidRPr="00B17524">
              <w:rPr>
                <w:rFonts w:cs="Arial"/>
                <w:sz w:val="22"/>
              </w:rPr>
              <w:t>хэрэглэхээс</w:t>
            </w:r>
            <w:proofErr w:type="spellEnd"/>
            <w:r w:rsidRPr="00B17524">
              <w:rPr>
                <w:rFonts w:cs="Arial"/>
                <w:sz w:val="22"/>
              </w:rPr>
              <w:t xml:space="preserve"> </w:t>
            </w:r>
            <w:proofErr w:type="spellStart"/>
            <w:r w:rsidRPr="00B17524">
              <w:rPr>
                <w:rFonts w:cs="Arial"/>
                <w:sz w:val="22"/>
              </w:rPr>
              <w:t>бусад</w:t>
            </w:r>
            <w:proofErr w:type="spellEnd"/>
            <w:r w:rsidRPr="00B17524">
              <w:rPr>
                <w:rFonts w:cs="Arial"/>
                <w:sz w:val="22"/>
              </w:rPr>
              <w:t xml:space="preserve"> </w:t>
            </w:r>
            <w:proofErr w:type="spellStart"/>
            <w:r w:rsidRPr="00B17524">
              <w:rPr>
                <w:rFonts w:cs="Arial"/>
                <w:sz w:val="22"/>
              </w:rPr>
              <w:t>үед</w:t>
            </w:r>
            <w:proofErr w:type="spellEnd"/>
            <w:r w:rsidRPr="00B17524">
              <w:rPr>
                <w:rFonts w:cs="Arial"/>
                <w:sz w:val="22"/>
              </w:rPr>
              <w:t xml:space="preserve"> IEC 60364-4-43-аар </w:t>
            </w:r>
            <w:proofErr w:type="spellStart"/>
            <w:r w:rsidRPr="00B17524">
              <w:rPr>
                <w:rFonts w:cs="Arial"/>
                <w:sz w:val="22"/>
              </w:rPr>
              <w:t>шаардсан</w:t>
            </w:r>
            <w:proofErr w:type="spellEnd"/>
            <w:r w:rsidRPr="00B17524">
              <w:rPr>
                <w:rFonts w:cs="Arial"/>
                <w:sz w:val="22"/>
              </w:rPr>
              <w:t xml:space="preserve"> </w:t>
            </w:r>
            <w:proofErr w:type="spellStart"/>
            <w:r w:rsidRPr="00B17524">
              <w:rPr>
                <w:rFonts w:cs="Arial"/>
                <w:sz w:val="22"/>
              </w:rPr>
              <w:t>хэт</w:t>
            </w:r>
            <w:proofErr w:type="spellEnd"/>
            <w:r w:rsidRPr="00B17524">
              <w:rPr>
                <w:rFonts w:cs="Arial"/>
                <w:sz w:val="22"/>
              </w:rPr>
              <w:t xml:space="preserve"> </w:t>
            </w:r>
            <w:proofErr w:type="spellStart"/>
            <w:r w:rsidRPr="00B17524">
              <w:rPr>
                <w:rFonts w:cs="Arial"/>
                <w:sz w:val="22"/>
              </w:rPr>
              <w:t>ачаалал</w:t>
            </w:r>
            <w:proofErr w:type="spellEnd"/>
            <w:r w:rsidRPr="00B17524">
              <w:rPr>
                <w:rFonts w:cs="Arial"/>
                <w:sz w:val="22"/>
              </w:rPr>
              <w:t xml:space="preserve"> </w:t>
            </w:r>
            <w:proofErr w:type="spellStart"/>
            <w:r w:rsidRPr="00B17524">
              <w:rPr>
                <w:rFonts w:cs="Arial"/>
                <w:sz w:val="22"/>
              </w:rPr>
              <w:t>ба</w:t>
            </w:r>
            <w:proofErr w:type="spellEnd"/>
            <w:r w:rsidRPr="00B17524">
              <w:rPr>
                <w:rFonts w:cs="Arial"/>
                <w:sz w:val="22"/>
              </w:rPr>
              <w:t>/</w:t>
            </w:r>
            <w:proofErr w:type="spellStart"/>
            <w:r>
              <w:rPr>
                <w:rFonts w:cs="Arial"/>
                <w:sz w:val="22"/>
              </w:rPr>
              <w:t>эсвэл</w:t>
            </w:r>
            <w:proofErr w:type="spellEnd"/>
            <w:r w:rsidRPr="00B17524">
              <w:rPr>
                <w:rFonts w:cs="Arial"/>
                <w:sz w:val="22"/>
              </w:rPr>
              <w:t xml:space="preserve"> </w:t>
            </w:r>
            <w:proofErr w:type="spellStart"/>
            <w:r w:rsidRPr="00B17524">
              <w:rPr>
                <w:rFonts w:cs="Arial"/>
                <w:sz w:val="22"/>
              </w:rPr>
              <w:t>богино</w:t>
            </w:r>
            <w:proofErr w:type="spellEnd"/>
            <w:r w:rsidRPr="00B17524">
              <w:rPr>
                <w:rFonts w:cs="Arial"/>
                <w:sz w:val="22"/>
              </w:rPr>
              <w:t xml:space="preserve"> </w:t>
            </w:r>
            <w:proofErr w:type="spellStart"/>
            <w:r w:rsidRPr="00B17524">
              <w:rPr>
                <w:rFonts w:cs="Arial"/>
                <w:sz w:val="22"/>
              </w:rPr>
              <w:t>залгааны</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төхөөрөмжийг</w:t>
            </w:r>
            <w:proofErr w:type="spellEnd"/>
            <w:r w:rsidRPr="00B17524">
              <w:rPr>
                <w:rFonts w:cs="Arial"/>
                <w:sz w:val="22"/>
              </w:rPr>
              <w:t xml:space="preserve"> </w:t>
            </w:r>
            <w:proofErr w:type="spellStart"/>
            <w:r w:rsidRPr="00B17524">
              <w:rPr>
                <w:rFonts w:cs="Arial"/>
                <w:sz w:val="22"/>
              </w:rPr>
              <w:t>хэлхээ</w:t>
            </w:r>
            <w:proofErr w:type="spellEnd"/>
            <w:r w:rsidRPr="00B17524">
              <w:rPr>
                <w:rFonts w:cs="Arial"/>
                <w:sz w:val="22"/>
              </w:rPr>
              <w:t xml:space="preserve"> </w:t>
            </w:r>
            <w:proofErr w:type="spellStart"/>
            <w:r w:rsidRPr="00B17524">
              <w:rPr>
                <w:rFonts w:cs="Arial"/>
                <w:sz w:val="22"/>
              </w:rPr>
              <w:t>бүрийн</w:t>
            </w:r>
            <w:proofErr w:type="spellEnd"/>
            <w:r w:rsidRPr="00B17524">
              <w:rPr>
                <w:rFonts w:cs="Arial"/>
                <w:sz w:val="22"/>
              </w:rPr>
              <w:t xml:space="preserve"> </w:t>
            </w:r>
            <w:proofErr w:type="spellStart"/>
            <w:r>
              <w:rPr>
                <w:rFonts w:cs="Arial"/>
                <w:sz w:val="22"/>
              </w:rPr>
              <w:t>оролтод</w:t>
            </w:r>
            <w:proofErr w:type="spellEnd"/>
            <w:r w:rsidRPr="00B17524">
              <w:rPr>
                <w:rFonts w:cs="Arial"/>
                <w:sz w:val="22"/>
              </w:rPr>
              <w:t xml:space="preserve"> </w:t>
            </w:r>
            <w:proofErr w:type="spellStart"/>
            <w:r w:rsidRPr="00B17524">
              <w:rPr>
                <w:rFonts w:cs="Arial"/>
                <w:sz w:val="22"/>
              </w:rPr>
              <w:t>суурилуулна</w:t>
            </w:r>
            <w:proofErr w:type="spellEnd"/>
            <w:r w:rsidRPr="00B17524">
              <w:rPr>
                <w:rFonts w:cs="Arial"/>
                <w:sz w:val="22"/>
              </w:rPr>
              <w:t xml:space="preserve"> (A </w:t>
            </w:r>
            <w:proofErr w:type="spellStart"/>
            <w:r w:rsidRPr="00B17524">
              <w:rPr>
                <w:rFonts w:cs="Arial"/>
                <w:sz w:val="22"/>
              </w:rPr>
              <w:t>хавсралтыг</w:t>
            </w:r>
            <w:proofErr w:type="spellEnd"/>
            <w:r w:rsidRPr="00B17524">
              <w:rPr>
                <w:rFonts w:cs="Arial"/>
                <w:sz w:val="22"/>
              </w:rPr>
              <w:t xml:space="preserve"> </w:t>
            </w:r>
            <w:proofErr w:type="spellStart"/>
            <w:r w:rsidRPr="00B17524">
              <w:rPr>
                <w:rFonts w:cs="Arial"/>
                <w:sz w:val="22"/>
              </w:rPr>
              <w:t>үз</w:t>
            </w:r>
            <w:proofErr w:type="spellEnd"/>
            <w:r w:rsidRPr="00B17524">
              <w:rPr>
                <w:rFonts w:cs="Arial"/>
                <w:sz w:val="22"/>
              </w:rPr>
              <w:t>).</w:t>
            </w:r>
          </w:p>
          <w:p w14:paraId="10973834" w14:textId="77777777" w:rsidR="0092260E" w:rsidRPr="00B17524" w:rsidRDefault="0092260E" w:rsidP="0092260E">
            <w:pPr>
              <w:spacing w:line="24" w:lineRule="atLeast"/>
              <w:jc w:val="both"/>
              <w:rPr>
                <w:rFonts w:cs="Arial"/>
                <w:sz w:val="22"/>
              </w:rPr>
            </w:pPr>
            <w:r w:rsidRPr="00B17524">
              <w:rPr>
                <w:rFonts w:cs="Arial"/>
                <w:b/>
                <w:sz w:val="22"/>
              </w:rPr>
              <w:t xml:space="preserve">533.4.2 </w:t>
            </w:r>
            <w:proofErr w:type="spellStart"/>
            <w:r w:rsidRPr="00B17524">
              <w:rPr>
                <w:rFonts w:cs="Arial"/>
                <w:b/>
                <w:sz w:val="22"/>
              </w:rPr>
              <w:t>Хэт</w:t>
            </w:r>
            <w:proofErr w:type="spellEnd"/>
            <w:r w:rsidRPr="00B17524">
              <w:rPr>
                <w:rFonts w:cs="Arial"/>
                <w:b/>
                <w:sz w:val="22"/>
              </w:rPr>
              <w:t xml:space="preserve"> </w:t>
            </w:r>
            <w:proofErr w:type="spellStart"/>
            <w:r w:rsidRPr="00B17524">
              <w:rPr>
                <w:rFonts w:cs="Arial"/>
                <w:b/>
                <w:sz w:val="22"/>
              </w:rPr>
              <w:t>ачааллын</w:t>
            </w:r>
            <w:proofErr w:type="spellEnd"/>
            <w:r w:rsidRPr="00B17524">
              <w:rPr>
                <w:rFonts w:cs="Arial"/>
                <w:b/>
                <w:sz w:val="22"/>
              </w:rPr>
              <w:t xml:space="preserve"> </w:t>
            </w:r>
            <w:proofErr w:type="spellStart"/>
            <w:r w:rsidRPr="00B17524">
              <w:rPr>
                <w:rFonts w:cs="Arial"/>
                <w:b/>
                <w:sz w:val="22"/>
              </w:rPr>
              <w:t>хамгаалах</w:t>
            </w:r>
            <w:proofErr w:type="spellEnd"/>
            <w:r w:rsidRPr="00B17524">
              <w:rPr>
                <w:rFonts w:cs="Arial"/>
                <w:b/>
                <w:sz w:val="22"/>
              </w:rPr>
              <w:t xml:space="preserve"> </w:t>
            </w:r>
            <w:proofErr w:type="spellStart"/>
            <w:r w:rsidRPr="00B17524">
              <w:rPr>
                <w:rFonts w:cs="Arial"/>
                <w:b/>
                <w:sz w:val="22"/>
              </w:rPr>
              <w:t>төхөөрөмжийн</w:t>
            </w:r>
            <w:proofErr w:type="spellEnd"/>
            <w:r w:rsidRPr="00B17524">
              <w:rPr>
                <w:rFonts w:cs="Arial"/>
                <w:b/>
                <w:sz w:val="22"/>
              </w:rPr>
              <w:t xml:space="preserve"> </w:t>
            </w:r>
            <w:proofErr w:type="spellStart"/>
            <w:r w:rsidRPr="00B17524">
              <w:rPr>
                <w:rFonts w:cs="Arial"/>
                <w:b/>
                <w:sz w:val="22"/>
              </w:rPr>
              <w:t>байрлал</w:t>
            </w:r>
            <w:proofErr w:type="spellEnd"/>
          </w:p>
          <w:p w14:paraId="1453D76B" w14:textId="77777777" w:rsidR="0092260E" w:rsidRPr="00B17524" w:rsidRDefault="0092260E" w:rsidP="0092260E">
            <w:pPr>
              <w:spacing w:line="24" w:lineRule="atLeast"/>
              <w:jc w:val="both"/>
              <w:rPr>
                <w:rFonts w:cs="Arial"/>
                <w:sz w:val="22"/>
              </w:rPr>
            </w:pPr>
            <w:r w:rsidRPr="00B17524">
              <w:rPr>
                <w:rFonts w:cs="Arial"/>
                <w:b/>
                <w:sz w:val="22"/>
              </w:rPr>
              <w:t>533.4.2.1</w:t>
            </w:r>
          </w:p>
          <w:p w14:paraId="6F7BE402" w14:textId="74597CB3" w:rsidR="0092260E" w:rsidRPr="00B17524" w:rsidRDefault="0092260E" w:rsidP="0092260E">
            <w:pPr>
              <w:spacing w:line="24" w:lineRule="atLeast"/>
              <w:jc w:val="both"/>
              <w:rPr>
                <w:rFonts w:cs="Arial"/>
                <w:sz w:val="22"/>
              </w:rPr>
            </w:pPr>
            <w:proofErr w:type="spellStart"/>
            <w:r w:rsidRPr="00B17524">
              <w:rPr>
                <w:rFonts w:cs="Arial"/>
                <w:sz w:val="22"/>
              </w:rPr>
              <w:t>Дамжуулагчийн</w:t>
            </w:r>
            <w:proofErr w:type="spellEnd"/>
            <w:r w:rsidRPr="00B17524">
              <w:rPr>
                <w:rFonts w:cs="Arial"/>
                <w:sz w:val="22"/>
              </w:rPr>
              <w:t xml:space="preserve"> </w:t>
            </w:r>
            <w:proofErr w:type="spellStart"/>
            <w:r w:rsidRPr="00B17524">
              <w:rPr>
                <w:rFonts w:cs="Arial"/>
                <w:sz w:val="22"/>
              </w:rPr>
              <w:t>гүйдэл</w:t>
            </w:r>
            <w:proofErr w:type="spellEnd"/>
            <w:r w:rsidRPr="00B17524">
              <w:rPr>
                <w:rFonts w:cs="Arial"/>
                <w:sz w:val="22"/>
              </w:rPr>
              <w:t xml:space="preserve"> </w:t>
            </w:r>
            <w:proofErr w:type="spellStart"/>
            <w:r w:rsidRPr="00B17524">
              <w:rPr>
                <w:rFonts w:cs="Arial"/>
                <w:sz w:val="22"/>
              </w:rPr>
              <w:t>дамжуулах</w:t>
            </w:r>
            <w:proofErr w:type="spellEnd"/>
            <w:r w:rsidRPr="00B17524">
              <w:rPr>
                <w:rFonts w:cs="Arial"/>
                <w:sz w:val="22"/>
              </w:rPr>
              <w:t xml:space="preserve"> </w:t>
            </w:r>
            <w:proofErr w:type="spellStart"/>
            <w:r w:rsidRPr="00B17524">
              <w:rPr>
                <w:rFonts w:cs="Arial"/>
                <w:sz w:val="22"/>
              </w:rPr>
              <w:t>чадвар</w:t>
            </w:r>
            <w:proofErr w:type="spellEnd"/>
            <w:r w:rsidRPr="00B17524">
              <w:rPr>
                <w:rFonts w:cs="Arial"/>
                <w:sz w:val="22"/>
              </w:rPr>
              <w:t xml:space="preserve"> </w:t>
            </w:r>
            <w:proofErr w:type="spellStart"/>
            <w:r w:rsidRPr="00B17524">
              <w:rPr>
                <w:rFonts w:cs="Arial"/>
                <w:sz w:val="22"/>
              </w:rPr>
              <w:t>буурсан</w:t>
            </w:r>
            <w:proofErr w:type="spellEnd"/>
            <w:r w:rsidRPr="00B17524">
              <w:rPr>
                <w:rFonts w:cs="Arial"/>
                <w:sz w:val="22"/>
              </w:rPr>
              <w:t xml:space="preserve"> </w:t>
            </w:r>
            <w:proofErr w:type="spellStart"/>
            <w:r w:rsidRPr="00B17524">
              <w:rPr>
                <w:rFonts w:cs="Arial"/>
                <w:sz w:val="22"/>
              </w:rPr>
              <w:t>цэг</w:t>
            </w:r>
            <w:proofErr w:type="spellEnd"/>
            <w:r w:rsidRPr="00B17524">
              <w:rPr>
                <w:rFonts w:cs="Arial"/>
                <w:sz w:val="22"/>
              </w:rPr>
              <w:t xml:space="preserve"> </w:t>
            </w:r>
            <w:proofErr w:type="spellStart"/>
            <w:r w:rsidRPr="00B17524">
              <w:rPr>
                <w:rFonts w:cs="Arial"/>
                <w:sz w:val="22"/>
              </w:rPr>
              <w:t>бүрд</w:t>
            </w:r>
            <w:proofErr w:type="spellEnd"/>
            <w:r w:rsidRPr="00B17524">
              <w:rPr>
                <w:rFonts w:cs="Arial"/>
                <w:sz w:val="22"/>
              </w:rPr>
              <w:t xml:space="preserve"> </w:t>
            </w:r>
            <w:proofErr w:type="spellStart"/>
            <w:r w:rsidRPr="00B17524">
              <w:rPr>
                <w:rFonts w:cs="Arial"/>
                <w:sz w:val="22"/>
              </w:rPr>
              <w:t>хэт</w:t>
            </w:r>
            <w:proofErr w:type="spellEnd"/>
            <w:r w:rsidRPr="00B17524">
              <w:rPr>
                <w:rFonts w:cs="Arial"/>
                <w:sz w:val="22"/>
              </w:rPr>
              <w:t xml:space="preserve"> </w:t>
            </w:r>
            <w:proofErr w:type="spellStart"/>
            <w:r w:rsidRPr="00B17524">
              <w:rPr>
                <w:rFonts w:cs="Arial"/>
                <w:sz w:val="22"/>
              </w:rPr>
              <w:t>ачааллын</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w:t>
            </w:r>
            <w:proofErr w:type="spellEnd"/>
            <w:r w:rsidRPr="00B17524">
              <w:rPr>
                <w:rFonts w:cs="Arial"/>
                <w:sz w:val="22"/>
              </w:rPr>
              <w:t xml:space="preserve"> </w:t>
            </w:r>
            <w:proofErr w:type="spellStart"/>
            <w:r w:rsidRPr="00B17524">
              <w:rPr>
                <w:rFonts w:cs="Arial"/>
                <w:sz w:val="22"/>
              </w:rPr>
              <w:t>байрлуулна</w:t>
            </w:r>
            <w:proofErr w:type="spellEnd"/>
            <w:r w:rsidRPr="00B17524">
              <w:rPr>
                <w:rFonts w:cs="Arial"/>
                <w:sz w:val="22"/>
              </w:rPr>
              <w:t xml:space="preserve">. IEC 60364-4-43:2008-ын 533.4.2.2–533.4.2.4 </w:t>
            </w:r>
            <w:proofErr w:type="spellStart"/>
            <w:r>
              <w:rPr>
                <w:rFonts w:cs="Arial"/>
                <w:sz w:val="22"/>
              </w:rPr>
              <w:t>эсвэл</w:t>
            </w:r>
            <w:proofErr w:type="spellEnd"/>
            <w:r w:rsidRPr="00B17524">
              <w:rPr>
                <w:rFonts w:cs="Arial"/>
                <w:sz w:val="22"/>
              </w:rPr>
              <w:t xml:space="preserve"> 433.3 </w:t>
            </w:r>
            <w:proofErr w:type="spellStart"/>
            <w:r w:rsidRPr="00B17524">
              <w:rPr>
                <w:rFonts w:cs="Arial"/>
                <w:sz w:val="22"/>
              </w:rPr>
              <w:t>хамаарах</w:t>
            </w:r>
            <w:proofErr w:type="spellEnd"/>
            <w:r w:rsidRPr="00B17524">
              <w:rPr>
                <w:rFonts w:cs="Arial"/>
                <w:sz w:val="22"/>
              </w:rPr>
              <w:t xml:space="preserve"> </w:t>
            </w:r>
            <w:proofErr w:type="spellStart"/>
            <w:r w:rsidRPr="00B17524">
              <w:rPr>
                <w:rFonts w:cs="Arial"/>
                <w:sz w:val="22"/>
              </w:rPr>
              <w:t>бол</w:t>
            </w:r>
            <w:proofErr w:type="spellEnd"/>
            <w:r w:rsidRPr="00B17524">
              <w:rPr>
                <w:rFonts w:cs="Arial"/>
                <w:sz w:val="22"/>
              </w:rPr>
              <w:t xml:space="preserve"> </w:t>
            </w:r>
            <w:proofErr w:type="spellStart"/>
            <w:r w:rsidRPr="00B17524">
              <w:rPr>
                <w:rFonts w:cs="Arial"/>
                <w:sz w:val="22"/>
              </w:rPr>
              <w:t>энэ</w:t>
            </w:r>
            <w:proofErr w:type="spellEnd"/>
            <w:r w:rsidRPr="00B17524">
              <w:rPr>
                <w:rFonts w:cs="Arial"/>
                <w:sz w:val="22"/>
              </w:rPr>
              <w:t xml:space="preserve"> </w:t>
            </w:r>
            <w:proofErr w:type="spellStart"/>
            <w:r w:rsidRPr="00B17524">
              <w:rPr>
                <w:rFonts w:cs="Arial"/>
                <w:sz w:val="22"/>
              </w:rPr>
              <w:t>шаардлагаас</w:t>
            </w:r>
            <w:proofErr w:type="spellEnd"/>
            <w:r w:rsidRPr="00B17524">
              <w:rPr>
                <w:rFonts w:cs="Arial"/>
                <w:sz w:val="22"/>
              </w:rPr>
              <w:t xml:space="preserve"> </w:t>
            </w:r>
            <w:proofErr w:type="spellStart"/>
            <w:r w:rsidRPr="00B17524">
              <w:rPr>
                <w:rFonts w:cs="Arial"/>
                <w:sz w:val="22"/>
              </w:rPr>
              <w:t>чөлөөлнө</w:t>
            </w:r>
            <w:proofErr w:type="spellEnd"/>
            <w:r w:rsidRPr="00B17524">
              <w:rPr>
                <w:rFonts w:cs="Arial"/>
                <w:sz w:val="22"/>
              </w:rPr>
              <w:t>.</w:t>
            </w:r>
          </w:p>
          <w:p w14:paraId="7EE70D25" w14:textId="77777777" w:rsidR="0092260E" w:rsidRPr="00B17524" w:rsidRDefault="0092260E" w:rsidP="0092260E">
            <w:pPr>
              <w:spacing w:line="24" w:lineRule="atLeast"/>
              <w:jc w:val="both"/>
              <w:rPr>
                <w:rFonts w:cs="Arial"/>
                <w:sz w:val="22"/>
              </w:rPr>
            </w:pPr>
            <w:r w:rsidRPr="00B17524">
              <w:rPr>
                <w:rFonts w:cs="Arial"/>
                <w:sz w:val="22"/>
              </w:rPr>
              <w:lastRenderedPageBreak/>
              <w:t xml:space="preserve">533.4.2.2–533.4.2.4-ийн </w:t>
            </w:r>
            <w:proofErr w:type="spellStart"/>
            <w:r w:rsidRPr="00B17524">
              <w:rPr>
                <w:rFonts w:cs="Arial"/>
                <w:sz w:val="22"/>
              </w:rPr>
              <w:t>шаардлагыг</w:t>
            </w:r>
            <w:proofErr w:type="spellEnd"/>
            <w:r w:rsidRPr="00B17524">
              <w:rPr>
                <w:rFonts w:cs="Arial"/>
                <w:sz w:val="22"/>
              </w:rPr>
              <w:t xml:space="preserve"> </w:t>
            </w:r>
            <w:proofErr w:type="spellStart"/>
            <w:r w:rsidRPr="00B17524">
              <w:rPr>
                <w:rFonts w:cs="Arial"/>
                <w:sz w:val="22"/>
              </w:rPr>
              <w:t>галын</w:t>
            </w:r>
            <w:proofErr w:type="spellEnd"/>
            <w:r w:rsidRPr="00B17524">
              <w:rPr>
                <w:rFonts w:cs="Arial"/>
                <w:sz w:val="22"/>
              </w:rPr>
              <w:t xml:space="preserve"> </w:t>
            </w:r>
            <w:proofErr w:type="spellStart"/>
            <w:r w:rsidRPr="00B17524">
              <w:rPr>
                <w:rFonts w:cs="Arial"/>
                <w:sz w:val="22"/>
              </w:rPr>
              <w:t>буюу</w:t>
            </w:r>
            <w:proofErr w:type="spellEnd"/>
            <w:r w:rsidRPr="00B17524">
              <w:rPr>
                <w:rFonts w:cs="Arial"/>
                <w:sz w:val="22"/>
              </w:rPr>
              <w:t xml:space="preserve"> </w:t>
            </w:r>
            <w:proofErr w:type="spellStart"/>
            <w:r w:rsidRPr="00B17524">
              <w:rPr>
                <w:rFonts w:cs="Arial"/>
                <w:sz w:val="22"/>
              </w:rPr>
              <w:t>тэсрэх</w:t>
            </w:r>
            <w:proofErr w:type="spellEnd"/>
            <w:r w:rsidRPr="00B17524">
              <w:rPr>
                <w:rFonts w:cs="Arial"/>
                <w:sz w:val="22"/>
              </w:rPr>
              <w:t xml:space="preserve"> </w:t>
            </w:r>
            <w:proofErr w:type="spellStart"/>
            <w:r w:rsidRPr="00B17524">
              <w:rPr>
                <w:rFonts w:cs="Arial"/>
                <w:sz w:val="22"/>
              </w:rPr>
              <w:t>эрсдэлтэй</w:t>
            </w:r>
            <w:proofErr w:type="spellEnd"/>
            <w:r w:rsidRPr="00B17524">
              <w:rPr>
                <w:rFonts w:cs="Arial"/>
                <w:sz w:val="22"/>
              </w:rPr>
              <w:t xml:space="preserve"> </w:t>
            </w:r>
            <w:proofErr w:type="spellStart"/>
            <w:r w:rsidRPr="00B17524">
              <w:rPr>
                <w:rFonts w:cs="Arial"/>
                <w:sz w:val="22"/>
              </w:rPr>
              <w:t>байршлын</w:t>
            </w:r>
            <w:proofErr w:type="spellEnd"/>
            <w:r w:rsidRPr="00B17524">
              <w:rPr>
                <w:rFonts w:cs="Arial"/>
                <w:sz w:val="22"/>
              </w:rPr>
              <w:t xml:space="preserve"> </w:t>
            </w:r>
            <w:proofErr w:type="spellStart"/>
            <w:r w:rsidRPr="00B17524">
              <w:rPr>
                <w:rFonts w:cs="Arial"/>
                <w:sz w:val="22"/>
              </w:rPr>
              <w:t>байгууламжид</w:t>
            </w:r>
            <w:proofErr w:type="spellEnd"/>
            <w:r w:rsidRPr="00B17524">
              <w:rPr>
                <w:rFonts w:cs="Arial"/>
                <w:sz w:val="22"/>
              </w:rPr>
              <w:t xml:space="preserve"> </w:t>
            </w:r>
            <w:proofErr w:type="spellStart"/>
            <w:r w:rsidRPr="00B17524">
              <w:rPr>
                <w:rFonts w:cs="Arial"/>
                <w:sz w:val="22"/>
              </w:rPr>
              <w:t>хэрэглэхгүй</w:t>
            </w:r>
            <w:proofErr w:type="spellEnd"/>
            <w:r w:rsidRPr="00B17524">
              <w:rPr>
                <w:rFonts w:cs="Arial"/>
                <w:sz w:val="22"/>
              </w:rPr>
              <w:t>.</w:t>
            </w:r>
          </w:p>
          <w:p w14:paraId="00F03E5B" w14:textId="2D40262F" w:rsidR="0092260E" w:rsidRPr="00B17524" w:rsidRDefault="0092260E" w:rsidP="0092260E">
            <w:pPr>
              <w:spacing w:line="24" w:lineRule="atLeast"/>
              <w:jc w:val="both"/>
              <w:rPr>
                <w:rFonts w:cs="Arial"/>
                <w:sz w:val="22"/>
              </w:rPr>
            </w:pPr>
            <w:r w:rsidRPr="00B17524">
              <w:rPr>
                <w:rFonts w:cs="Arial"/>
                <w:i/>
                <w:sz w:val="22"/>
              </w:rPr>
              <w:t xml:space="preserve">ТАЙЛБАР – </w:t>
            </w:r>
            <w:proofErr w:type="spellStart"/>
            <w:r w:rsidRPr="00B17524">
              <w:rPr>
                <w:rFonts w:cs="Arial"/>
                <w:i/>
                <w:sz w:val="22"/>
              </w:rPr>
              <w:t>Гүйдэл</w:t>
            </w:r>
            <w:proofErr w:type="spellEnd"/>
            <w:r w:rsidRPr="00B17524">
              <w:rPr>
                <w:rFonts w:cs="Arial"/>
                <w:i/>
                <w:sz w:val="22"/>
              </w:rPr>
              <w:t xml:space="preserve"> </w:t>
            </w:r>
            <w:proofErr w:type="spellStart"/>
            <w:r w:rsidRPr="00B17524">
              <w:rPr>
                <w:rFonts w:cs="Arial"/>
                <w:i/>
                <w:sz w:val="22"/>
              </w:rPr>
              <w:t>дамжуулах</w:t>
            </w:r>
            <w:proofErr w:type="spellEnd"/>
            <w:r w:rsidRPr="00B17524">
              <w:rPr>
                <w:rFonts w:cs="Arial"/>
                <w:i/>
                <w:sz w:val="22"/>
              </w:rPr>
              <w:t xml:space="preserve"> </w:t>
            </w:r>
            <w:proofErr w:type="spellStart"/>
            <w:r w:rsidRPr="00B17524">
              <w:rPr>
                <w:rFonts w:cs="Arial"/>
                <w:i/>
                <w:sz w:val="22"/>
              </w:rPr>
              <w:t>чадвар</w:t>
            </w:r>
            <w:proofErr w:type="spellEnd"/>
            <w:r w:rsidRPr="00B17524">
              <w:rPr>
                <w:rFonts w:cs="Arial"/>
                <w:i/>
                <w:sz w:val="22"/>
              </w:rPr>
              <w:t xml:space="preserve"> </w:t>
            </w:r>
            <w:proofErr w:type="spellStart"/>
            <w:r w:rsidRPr="00B17524">
              <w:rPr>
                <w:rFonts w:cs="Arial"/>
                <w:i/>
                <w:sz w:val="22"/>
              </w:rPr>
              <w:t>буурах</w:t>
            </w:r>
            <w:proofErr w:type="spellEnd"/>
            <w:r w:rsidRPr="00B17524">
              <w:rPr>
                <w:rFonts w:cs="Arial"/>
                <w:i/>
                <w:sz w:val="22"/>
              </w:rPr>
              <w:t xml:space="preserve"> </w:t>
            </w:r>
            <w:proofErr w:type="spellStart"/>
            <w:r w:rsidRPr="00B17524">
              <w:rPr>
                <w:rFonts w:cs="Arial"/>
                <w:i/>
                <w:sz w:val="22"/>
              </w:rPr>
              <w:t>шалтгаанд</w:t>
            </w:r>
            <w:proofErr w:type="spellEnd"/>
            <w:r w:rsidRPr="00B17524">
              <w:rPr>
                <w:rFonts w:cs="Arial"/>
                <w:i/>
                <w:sz w:val="22"/>
              </w:rPr>
              <w:t xml:space="preserve"> </w:t>
            </w:r>
            <w:proofErr w:type="spellStart"/>
            <w:r w:rsidRPr="00B17524">
              <w:rPr>
                <w:rFonts w:cs="Arial"/>
                <w:i/>
                <w:sz w:val="22"/>
              </w:rPr>
              <w:t>хөндлөн</w:t>
            </w:r>
            <w:proofErr w:type="spellEnd"/>
            <w:r w:rsidRPr="00B17524">
              <w:rPr>
                <w:rFonts w:cs="Arial"/>
                <w:i/>
                <w:sz w:val="22"/>
              </w:rPr>
              <w:t xml:space="preserve"> </w:t>
            </w:r>
            <w:proofErr w:type="spellStart"/>
            <w:r w:rsidRPr="00B17524">
              <w:rPr>
                <w:rFonts w:cs="Arial"/>
                <w:i/>
                <w:sz w:val="22"/>
              </w:rPr>
              <w:t>огтлол</w:t>
            </w:r>
            <w:proofErr w:type="spellEnd"/>
            <w:r w:rsidRPr="00B17524">
              <w:rPr>
                <w:rFonts w:cs="Arial"/>
                <w:i/>
                <w:sz w:val="22"/>
              </w:rPr>
              <w:t xml:space="preserve">, </w:t>
            </w:r>
            <w:proofErr w:type="spellStart"/>
            <w:r w:rsidRPr="00B17524">
              <w:rPr>
                <w:rFonts w:cs="Arial"/>
                <w:i/>
                <w:sz w:val="22"/>
              </w:rPr>
              <w:t>материал</w:t>
            </w:r>
            <w:proofErr w:type="spellEnd"/>
            <w:r w:rsidRPr="00B17524">
              <w:rPr>
                <w:rFonts w:cs="Arial"/>
                <w:i/>
                <w:sz w:val="22"/>
              </w:rPr>
              <w:t xml:space="preserve">, </w:t>
            </w:r>
            <w:proofErr w:type="spellStart"/>
            <w:r>
              <w:rPr>
                <w:rFonts w:cs="Arial"/>
                <w:i/>
                <w:sz w:val="22"/>
              </w:rPr>
              <w:t>тусгаарлагчийн</w:t>
            </w:r>
            <w:proofErr w:type="spellEnd"/>
            <w:r>
              <w:rPr>
                <w:rFonts w:cs="Arial"/>
                <w:i/>
                <w:sz w:val="22"/>
              </w:rPr>
              <w:t xml:space="preserve"> </w:t>
            </w:r>
            <w:r w:rsidRPr="00B17524">
              <w:rPr>
                <w:rFonts w:cs="Arial"/>
                <w:i/>
                <w:sz w:val="22"/>
              </w:rPr>
              <w:t xml:space="preserve"> </w:t>
            </w:r>
            <w:proofErr w:type="spellStart"/>
            <w:r w:rsidRPr="00B17524">
              <w:rPr>
                <w:rFonts w:cs="Arial"/>
                <w:i/>
                <w:sz w:val="22"/>
              </w:rPr>
              <w:t>материал</w:t>
            </w:r>
            <w:proofErr w:type="spellEnd"/>
            <w:r w:rsidRPr="00B17524">
              <w:rPr>
                <w:rFonts w:cs="Arial"/>
                <w:i/>
                <w:sz w:val="22"/>
              </w:rPr>
              <w:t xml:space="preserve">, </w:t>
            </w:r>
            <w:proofErr w:type="spellStart"/>
            <w:r w:rsidRPr="00B17524">
              <w:rPr>
                <w:rFonts w:cs="Arial"/>
                <w:i/>
                <w:sz w:val="22"/>
              </w:rPr>
              <w:t>угсралтын</w:t>
            </w:r>
            <w:proofErr w:type="spellEnd"/>
            <w:r w:rsidRPr="00B17524">
              <w:rPr>
                <w:rFonts w:cs="Arial"/>
                <w:i/>
                <w:sz w:val="22"/>
              </w:rPr>
              <w:t xml:space="preserve"> </w:t>
            </w:r>
            <w:proofErr w:type="spellStart"/>
            <w:r w:rsidRPr="00B17524">
              <w:rPr>
                <w:rFonts w:cs="Arial"/>
                <w:i/>
                <w:sz w:val="22"/>
              </w:rPr>
              <w:t>арга</w:t>
            </w:r>
            <w:proofErr w:type="spellEnd"/>
            <w:r w:rsidRPr="00B17524">
              <w:rPr>
                <w:rFonts w:cs="Arial"/>
                <w:i/>
                <w:sz w:val="22"/>
              </w:rPr>
              <w:t xml:space="preserve">, </w:t>
            </w:r>
            <w:proofErr w:type="spellStart"/>
            <w:r w:rsidRPr="00B17524">
              <w:rPr>
                <w:rFonts w:cs="Arial"/>
                <w:i/>
                <w:sz w:val="22"/>
              </w:rPr>
              <w:t>гадаад</w:t>
            </w:r>
            <w:proofErr w:type="spellEnd"/>
            <w:r w:rsidRPr="00B17524">
              <w:rPr>
                <w:rFonts w:cs="Arial"/>
                <w:i/>
                <w:sz w:val="22"/>
              </w:rPr>
              <w:t xml:space="preserve"> </w:t>
            </w:r>
            <w:proofErr w:type="spellStart"/>
            <w:r w:rsidRPr="00B17524">
              <w:rPr>
                <w:rFonts w:cs="Arial"/>
                <w:i/>
                <w:sz w:val="22"/>
              </w:rPr>
              <w:t>нөлөөлөл</w:t>
            </w:r>
            <w:proofErr w:type="spellEnd"/>
            <w:r w:rsidRPr="00B17524">
              <w:rPr>
                <w:rFonts w:cs="Arial"/>
                <w:i/>
                <w:sz w:val="22"/>
              </w:rPr>
              <w:t xml:space="preserve">, </w:t>
            </w:r>
            <w:proofErr w:type="spellStart"/>
            <w:r w:rsidRPr="00B17524">
              <w:rPr>
                <w:rFonts w:cs="Arial"/>
                <w:i/>
                <w:sz w:val="22"/>
              </w:rPr>
              <w:t>дамжуулагчийн</w:t>
            </w:r>
            <w:proofErr w:type="spellEnd"/>
            <w:r w:rsidRPr="00B17524">
              <w:rPr>
                <w:rFonts w:cs="Arial"/>
                <w:i/>
                <w:sz w:val="22"/>
              </w:rPr>
              <w:t xml:space="preserve"> </w:t>
            </w:r>
            <w:proofErr w:type="spellStart"/>
            <w:r w:rsidRPr="00B17524">
              <w:rPr>
                <w:rFonts w:cs="Arial"/>
                <w:i/>
                <w:sz w:val="22"/>
              </w:rPr>
              <w:t>бүлэглэлт</w:t>
            </w:r>
            <w:proofErr w:type="spellEnd"/>
            <w:r w:rsidRPr="00B17524">
              <w:rPr>
                <w:rFonts w:cs="Arial"/>
                <w:i/>
                <w:sz w:val="22"/>
              </w:rPr>
              <w:t xml:space="preserve"> </w:t>
            </w:r>
            <w:proofErr w:type="spellStart"/>
            <w:r w:rsidRPr="00B17524">
              <w:rPr>
                <w:rFonts w:cs="Arial"/>
                <w:i/>
                <w:sz w:val="22"/>
              </w:rPr>
              <w:t>зэрэг</w:t>
            </w:r>
            <w:proofErr w:type="spellEnd"/>
            <w:r w:rsidRPr="00B17524">
              <w:rPr>
                <w:rFonts w:cs="Arial"/>
                <w:i/>
                <w:sz w:val="22"/>
              </w:rPr>
              <w:t xml:space="preserve"> </w:t>
            </w:r>
            <w:proofErr w:type="spellStart"/>
            <w:r w:rsidRPr="00B17524">
              <w:rPr>
                <w:rFonts w:cs="Arial"/>
                <w:i/>
                <w:sz w:val="22"/>
              </w:rPr>
              <w:t>өөрчлөлт</w:t>
            </w:r>
            <w:proofErr w:type="spellEnd"/>
            <w:r w:rsidRPr="00B17524">
              <w:rPr>
                <w:rFonts w:cs="Arial"/>
                <w:i/>
                <w:sz w:val="22"/>
              </w:rPr>
              <w:t xml:space="preserve"> </w:t>
            </w:r>
            <w:proofErr w:type="spellStart"/>
            <w:r w:rsidRPr="00B17524">
              <w:rPr>
                <w:rFonts w:cs="Arial"/>
                <w:i/>
                <w:sz w:val="22"/>
              </w:rPr>
              <w:t>орж</w:t>
            </w:r>
            <w:proofErr w:type="spellEnd"/>
            <w:r w:rsidRPr="00B17524">
              <w:rPr>
                <w:rFonts w:cs="Arial"/>
                <w:i/>
                <w:sz w:val="22"/>
              </w:rPr>
              <w:t xml:space="preserve"> </w:t>
            </w:r>
            <w:proofErr w:type="spellStart"/>
            <w:r w:rsidRPr="00B17524">
              <w:rPr>
                <w:rFonts w:cs="Arial"/>
                <w:i/>
                <w:sz w:val="22"/>
              </w:rPr>
              <w:t>болно</w:t>
            </w:r>
            <w:proofErr w:type="spellEnd"/>
            <w:r w:rsidRPr="00B17524">
              <w:rPr>
                <w:rFonts w:cs="Arial"/>
                <w:i/>
                <w:sz w:val="22"/>
              </w:rPr>
              <w:t>.</w:t>
            </w:r>
          </w:p>
          <w:p w14:paraId="5B2CF663" w14:textId="77777777" w:rsidR="00BD0FE6" w:rsidRDefault="00BD0FE6" w:rsidP="0092260E">
            <w:pPr>
              <w:spacing w:line="24" w:lineRule="atLeast"/>
              <w:jc w:val="both"/>
              <w:rPr>
                <w:rFonts w:cs="Arial"/>
                <w:b/>
                <w:sz w:val="22"/>
              </w:rPr>
            </w:pPr>
          </w:p>
          <w:p w14:paraId="1B94CA8E" w14:textId="10CB1D3A" w:rsidR="0092260E" w:rsidRPr="00B17524" w:rsidRDefault="0092260E" w:rsidP="0092260E">
            <w:pPr>
              <w:spacing w:line="24" w:lineRule="atLeast"/>
              <w:jc w:val="both"/>
              <w:rPr>
                <w:rFonts w:cs="Arial"/>
                <w:sz w:val="22"/>
              </w:rPr>
            </w:pPr>
            <w:r w:rsidRPr="00B17524">
              <w:rPr>
                <w:rFonts w:cs="Arial"/>
                <w:b/>
                <w:sz w:val="22"/>
              </w:rPr>
              <w:t>533.4.2.2</w:t>
            </w:r>
          </w:p>
          <w:p w14:paraId="362B647B" w14:textId="4E7485C9" w:rsidR="0092260E" w:rsidRPr="00B17524" w:rsidRDefault="0092260E" w:rsidP="0092260E">
            <w:pPr>
              <w:spacing w:line="24" w:lineRule="atLeast"/>
              <w:jc w:val="both"/>
              <w:rPr>
                <w:rFonts w:cs="Arial"/>
                <w:sz w:val="22"/>
              </w:rPr>
            </w:pPr>
            <w:proofErr w:type="spellStart"/>
            <w:r w:rsidRPr="00B17524">
              <w:rPr>
                <w:rFonts w:cs="Arial"/>
                <w:sz w:val="22"/>
              </w:rPr>
              <w:t>Гүйдэл</w:t>
            </w:r>
            <w:proofErr w:type="spellEnd"/>
            <w:r w:rsidRPr="00B17524">
              <w:rPr>
                <w:rFonts w:cs="Arial"/>
                <w:sz w:val="22"/>
              </w:rPr>
              <w:t xml:space="preserve"> </w:t>
            </w:r>
            <w:proofErr w:type="spellStart"/>
            <w:r w:rsidRPr="00B17524">
              <w:rPr>
                <w:rFonts w:cs="Arial"/>
                <w:sz w:val="22"/>
              </w:rPr>
              <w:t>дамжуулах</w:t>
            </w:r>
            <w:proofErr w:type="spellEnd"/>
            <w:r w:rsidRPr="00B17524">
              <w:rPr>
                <w:rFonts w:cs="Arial"/>
                <w:sz w:val="22"/>
              </w:rPr>
              <w:t xml:space="preserve"> </w:t>
            </w:r>
            <w:proofErr w:type="spellStart"/>
            <w:r w:rsidRPr="00B17524">
              <w:rPr>
                <w:rFonts w:cs="Arial"/>
                <w:sz w:val="22"/>
              </w:rPr>
              <w:t>чадвар</w:t>
            </w:r>
            <w:proofErr w:type="spellEnd"/>
            <w:r w:rsidRPr="00B17524">
              <w:rPr>
                <w:rFonts w:cs="Arial"/>
                <w:sz w:val="22"/>
              </w:rPr>
              <w:t xml:space="preserve"> </w:t>
            </w:r>
            <w:proofErr w:type="spellStart"/>
            <w:r w:rsidRPr="00B17524">
              <w:rPr>
                <w:rFonts w:cs="Arial"/>
                <w:sz w:val="22"/>
              </w:rPr>
              <w:t>буурсан</w:t>
            </w:r>
            <w:proofErr w:type="spellEnd"/>
            <w:r w:rsidRPr="00B17524">
              <w:rPr>
                <w:rFonts w:cs="Arial"/>
                <w:sz w:val="22"/>
              </w:rPr>
              <w:t xml:space="preserve"> </w:t>
            </w:r>
            <w:proofErr w:type="spellStart"/>
            <w:r w:rsidRPr="00B17524">
              <w:rPr>
                <w:rFonts w:cs="Arial"/>
                <w:sz w:val="22"/>
              </w:rPr>
              <w:t>цэг</w:t>
            </w:r>
            <w:proofErr w:type="spellEnd"/>
            <w:r w:rsidRPr="00B17524">
              <w:rPr>
                <w:rFonts w:cs="Arial"/>
                <w:sz w:val="22"/>
              </w:rPr>
              <w:t xml:space="preserve"> </w:t>
            </w:r>
            <w:proofErr w:type="spellStart"/>
            <w:r w:rsidRPr="00B17524">
              <w:rPr>
                <w:rFonts w:cs="Arial"/>
                <w:sz w:val="22"/>
              </w:rPr>
              <w:t>ба</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төхөөрөмжийн</w:t>
            </w:r>
            <w:proofErr w:type="spellEnd"/>
            <w:r w:rsidRPr="00B17524">
              <w:rPr>
                <w:rFonts w:cs="Arial"/>
                <w:sz w:val="22"/>
              </w:rPr>
              <w:t xml:space="preserve"> </w:t>
            </w:r>
            <w:proofErr w:type="spellStart"/>
            <w:r w:rsidRPr="00B17524">
              <w:rPr>
                <w:rFonts w:cs="Arial"/>
                <w:sz w:val="22"/>
              </w:rPr>
              <w:t>хооронд</w:t>
            </w:r>
            <w:proofErr w:type="spellEnd"/>
            <w:r w:rsidRPr="00B17524">
              <w:rPr>
                <w:rFonts w:cs="Arial"/>
                <w:sz w:val="22"/>
              </w:rPr>
              <w:t xml:space="preserve"> </w:t>
            </w:r>
            <w:proofErr w:type="spellStart"/>
            <w:r w:rsidRPr="00B17524">
              <w:rPr>
                <w:rFonts w:cs="Arial"/>
                <w:sz w:val="22"/>
              </w:rPr>
              <w:t>салбар</w:t>
            </w:r>
            <w:proofErr w:type="spellEnd"/>
            <w:r w:rsidRPr="00B17524">
              <w:rPr>
                <w:rFonts w:cs="Arial"/>
                <w:sz w:val="22"/>
              </w:rPr>
              <w:t xml:space="preserve"> </w:t>
            </w:r>
            <w:proofErr w:type="spellStart"/>
            <w:r w:rsidRPr="00B17524">
              <w:rPr>
                <w:rFonts w:cs="Arial"/>
                <w:sz w:val="22"/>
              </w:rPr>
              <w:t>хэлхээ</w:t>
            </w:r>
            <w:proofErr w:type="spellEnd"/>
            <w:r w:rsidRPr="00B17524">
              <w:rPr>
                <w:rFonts w:cs="Arial"/>
                <w:sz w:val="22"/>
              </w:rPr>
              <w:t xml:space="preserve">, </w:t>
            </w:r>
            <w:proofErr w:type="spellStart"/>
            <w:r w:rsidRPr="00B17524">
              <w:rPr>
                <w:rFonts w:cs="Arial"/>
                <w:sz w:val="22"/>
              </w:rPr>
              <w:t>розетка</w:t>
            </w:r>
            <w:proofErr w:type="spellEnd"/>
            <w:r w:rsidRPr="00B17524">
              <w:rPr>
                <w:rFonts w:cs="Arial"/>
                <w:sz w:val="22"/>
              </w:rPr>
              <w:t xml:space="preserve"> </w:t>
            </w:r>
            <w:proofErr w:type="spellStart"/>
            <w:r w:rsidRPr="00B17524">
              <w:rPr>
                <w:rFonts w:cs="Arial"/>
                <w:sz w:val="22"/>
              </w:rPr>
              <w:t>байхгүй</w:t>
            </w:r>
            <w:proofErr w:type="spellEnd"/>
            <w:r w:rsidRPr="00B17524">
              <w:rPr>
                <w:rFonts w:cs="Arial"/>
                <w:sz w:val="22"/>
              </w:rPr>
              <w:t xml:space="preserve"> </w:t>
            </w:r>
            <w:proofErr w:type="spellStart"/>
            <w:r w:rsidRPr="00B17524">
              <w:rPr>
                <w:rFonts w:cs="Arial"/>
                <w:sz w:val="22"/>
              </w:rPr>
              <w:t>бөгөөд</w:t>
            </w:r>
            <w:proofErr w:type="spellEnd"/>
            <w:r w:rsidRPr="00B17524">
              <w:rPr>
                <w:rFonts w:cs="Arial"/>
                <w:sz w:val="22"/>
              </w:rPr>
              <w:t xml:space="preserve"> </w:t>
            </w:r>
            <w:proofErr w:type="spellStart"/>
            <w:r w:rsidRPr="00B17524">
              <w:rPr>
                <w:rFonts w:cs="Arial"/>
                <w:sz w:val="22"/>
              </w:rPr>
              <w:t>тухайн</w:t>
            </w:r>
            <w:proofErr w:type="spellEnd"/>
            <w:r w:rsidRPr="00B17524">
              <w:rPr>
                <w:rFonts w:cs="Arial"/>
                <w:sz w:val="22"/>
              </w:rPr>
              <w:t xml:space="preserve"> </w:t>
            </w:r>
            <w:proofErr w:type="spellStart"/>
            <w:r w:rsidRPr="00B17524">
              <w:rPr>
                <w:rFonts w:cs="Arial"/>
                <w:sz w:val="22"/>
              </w:rPr>
              <w:t>хэсэг</w:t>
            </w:r>
            <w:proofErr w:type="spellEnd"/>
            <w:r w:rsidRPr="00B17524">
              <w:rPr>
                <w:rFonts w:cs="Arial"/>
                <w:sz w:val="22"/>
              </w:rPr>
              <w:t xml:space="preserve"> </w:t>
            </w:r>
            <w:proofErr w:type="spellStart"/>
            <w:r w:rsidRPr="00B17524">
              <w:rPr>
                <w:rFonts w:cs="Arial"/>
                <w:sz w:val="22"/>
              </w:rPr>
              <w:t>богино</w:t>
            </w:r>
            <w:proofErr w:type="spellEnd"/>
            <w:r w:rsidRPr="00B17524">
              <w:rPr>
                <w:rFonts w:cs="Arial"/>
                <w:sz w:val="22"/>
              </w:rPr>
              <w:t xml:space="preserve"> </w:t>
            </w:r>
            <w:proofErr w:type="spellStart"/>
            <w:r w:rsidRPr="00B17524">
              <w:rPr>
                <w:rFonts w:cs="Arial"/>
                <w:sz w:val="22"/>
              </w:rPr>
              <w:t>залгааны</w:t>
            </w:r>
            <w:proofErr w:type="spellEnd"/>
            <w:r w:rsidRPr="00B17524">
              <w:rPr>
                <w:rFonts w:cs="Arial"/>
                <w:sz w:val="22"/>
              </w:rPr>
              <w:t xml:space="preserve"> </w:t>
            </w:r>
            <w:proofErr w:type="spellStart"/>
            <w:r w:rsidRPr="00B17524">
              <w:rPr>
                <w:rFonts w:cs="Arial"/>
                <w:sz w:val="22"/>
              </w:rPr>
              <w:t>хамгаалалттай</w:t>
            </w:r>
            <w:proofErr w:type="spellEnd"/>
            <w:r w:rsidRPr="00B17524">
              <w:rPr>
                <w:rFonts w:cs="Arial"/>
                <w:sz w:val="22"/>
              </w:rPr>
              <w:t xml:space="preserve"> </w:t>
            </w:r>
            <w:proofErr w:type="spellStart"/>
            <w:r>
              <w:rPr>
                <w:rFonts w:cs="Arial"/>
                <w:sz w:val="22"/>
              </w:rPr>
              <w:t>эсвэл</w:t>
            </w:r>
            <w:proofErr w:type="spellEnd"/>
            <w:r w:rsidRPr="00B17524">
              <w:rPr>
                <w:rFonts w:cs="Arial"/>
                <w:sz w:val="22"/>
              </w:rPr>
              <w:t xml:space="preserve"> </w:t>
            </w:r>
            <w:proofErr w:type="spellStart"/>
            <w:r w:rsidRPr="00B17524">
              <w:rPr>
                <w:rFonts w:cs="Arial"/>
                <w:sz w:val="22"/>
              </w:rPr>
              <w:t>урт</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3 m-</w:t>
            </w:r>
            <w:proofErr w:type="spellStart"/>
            <w:r w:rsidRPr="00B17524">
              <w:rPr>
                <w:rFonts w:cs="Arial"/>
                <w:sz w:val="22"/>
              </w:rPr>
              <w:t>ээс</w:t>
            </w:r>
            <w:proofErr w:type="spellEnd"/>
            <w:r w:rsidRPr="00B17524">
              <w:rPr>
                <w:rFonts w:cs="Arial"/>
                <w:sz w:val="22"/>
              </w:rPr>
              <w:t xml:space="preserve"> </w:t>
            </w:r>
            <w:proofErr w:type="spellStart"/>
            <w:r w:rsidRPr="00B17524">
              <w:rPr>
                <w:rFonts w:cs="Arial"/>
                <w:sz w:val="22"/>
              </w:rPr>
              <w:t>ихгүй</w:t>
            </w:r>
            <w:proofErr w:type="spellEnd"/>
            <w:r w:rsidRPr="00B17524">
              <w:rPr>
                <w:rFonts w:cs="Arial"/>
                <w:sz w:val="22"/>
              </w:rPr>
              <w:t xml:space="preserve">, </w:t>
            </w:r>
            <w:proofErr w:type="spellStart"/>
            <w:r w:rsidRPr="00B17524">
              <w:rPr>
                <w:rFonts w:cs="Arial"/>
                <w:sz w:val="22"/>
              </w:rPr>
              <w:t>богино</w:t>
            </w:r>
            <w:proofErr w:type="spellEnd"/>
            <w:r w:rsidRPr="00B17524">
              <w:rPr>
                <w:rFonts w:cs="Arial"/>
                <w:sz w:val="22"/>
              </w:rPr>
              <w:t xml:space="preserve"> </w:t>
            </w:r>
            <w:proofErr w:type="spellStart"/>
            <w:r w:rsidRPr="00B17524">
              <w:rPr>
                <w:rFonts w:cs="Arial"/>
                <w:sz w:val="22"/>
              </w:rPr>
              <w:t>залгаа</w:t>
            </w:r>
            <w:proofErr w:type="spellEnd"/>
            <w:r w:rsidRPr="00B17524">
              <w:rPr>
                <w:rFonts w:cs="Arial"/>
                <w:sz w:val="22"/>
              </w:rPr>
              <w:t xml:space="preserve"> </w:t>
            </w:r>
            <w:proofErr w:type="spellStart"/>
            <w:r w:rsidRPr="00B17524">
              <w:rPr>
                <w:rFonts w:cs="Arial"/>
                <w:sz w:val="22"/>
              </w:rPr>
              <w:t>болон</w:t>
            </w:r>
            <w:proofErr w:type="spellEnd"/>
            <w:r w:rsidRPr="00B17524">
              <w:rPr>
                <w:rFonts w:cs="Arial"/>
                <w:sz w:val="22"/>
              </w:rPr>
              <w:t xml:space="preserve"> </w:t>
            </w:r>
            <w:proofErr w:type="spellStart"/>
            <w:r w:rsidRPr="00B17524">
              <w:rPr>
                <w:rFonts w:cs="Arial"/>
                <w:sz w:val="22"/>
              </w:rPr>
              <w:t>гал</w:t>
            </w:r>
            <w:proofErr w:type="spellEnd"/>
            <w:r w:rsidRPr="00B17524">
              <w:rPr>
                <w:rFonts w:cs="Arial"/>
                <w:sz w:val="22"/>
              </w:rPr>
              <w:t>/</w:t>
            </w:r>
            <w:proofErr w:type="spellStart"/>
            <w:r w:rsidRPr="00B17524">
              <w:rPr>
                <w:rFonts w:cs="Arial"/>
                <w:sz w:val="22"/>
              </w:rPr>
              <w:t>хүнд</w:t>
            </w:r>
            <w:proofErr w:type="spellEnd"/>
            <w:r w:rsidRPr="00B17524">
              <w:rPr>
                <w:rFonts w:cs="Arial"/>
                <w:sz w:val="22"/>
              </w:rPr>
              <w:t xml:space="preserve"> </w:t>
            </w:r>
            <w:proofErr w:type="spellStart"/>
            <w:r w:rsidRPr="00B17524">
              <w:rPr>
                <w:rFonts w:cs="Arial"/>
                <w:sz w:val="22"/>
              </w:rPr>
              <w:t>учрах</w:t>
            </w:r>
            <w:proofErr w:type="spellEnd"/>
            <w:r w:rsidRPr="00B17524">
              <w:rPr>
                <w:rFonts w:cs="Arial"/>
                <w:sz w:val="22"/>
              </w:rPr>
              <w:t xml:space="preserve"> </w:t>
            </w:r>
            <w:proofErr w:type="spellStart"/>
            <w:r w:rsidRPr="00B17524">
              <w:rPr>
                <w:rFonts w:cs="Arial"/>
                <w:sz w:val="22"/>
              </w:rPr>
              <w:t>аюулыг</w:t>
            </w:r>
            <w:proofErr w:type="spellEnd"/>
            <w:r w:rsidRPr="00B17524">
              <w:rPr>
                <w:rFonts w:cs="Arial"/>
                <w:sz w:val="22"/>
              </w:rPr>
              <w:t xml:space="preserve"> </w:t>
            </w:r>
            <w:proofErr w:type="spellStart"/>
            <w:r w:rsidRPr="00B17524">
              <w:rPr>
                <w:rFonts w:cs="Arial"/>
                <w:sz w:val="22"/>
              </w:rPr>
              <w:t>хамгийн</w:t>
            </w:r>
            <w:proofErr w:type="spellEnd"/>
            <w:r w:rsidRPr="00B17524">
              <w:rPr>
                <w:rFonts w:cs="Arial"/>
                <w:sz w:val="22"/>
              </w:rPr>
              <w:t xml:space="preserve"> </w:t>
            </w:r>
            <w:proofErr w:type="spellStart"/>
            <w:r w:rsidRPr="00B17524">
              <w:rPr>
                <w:rFonts w:cs="Arial"/>
                <w:sz w:val="22"/>
              </w:rPr>
              <w:t>бага</w:t>
            </w:r>
            <w:proofErr w:type="spellEnd"/>
            <w:r w:rsidRPr="00B17524">
              <w:rPr>
                <w:rFonts w:cs="Arial"/>
                <w:sz w:val="22"/>
              </w:rPr>
              <w:t xml:space="preserve"> </w:t>
            </w:r>
            <w:proofErr w:type="spellStart"/>
            <w:r w:rsidRPr="00B17524">
              <w:rPr>
                <w:rFonts w:cs="Arial"/>
                <w:sz w:val="22"/>
              </w:rPr>
              <w:t>байхаар</w:t>
            </w:r>
            <w:proofErr w:type="spellEnd"/>
            <w:r w:rsidRPr="00B17524">
              <w:rPr>
                <w:rFonts w:cs="Arial"/>
                <w:sz w:val="22"/>
              </w:rPr>
              <w:t xml:space="preserve"> </w:t>
            </w:r>
            <w:proofErr w:type="spellStart"/>
            <w:r w:rsidRPr="00B17524">
              <w:rPr>
                <w:rFonts w:cs="Arial"/>
                <w:sz w:val="22"/>
              </w:rPr>
              <w:t>угсарсан</w:t>
            </w:r>
            <w:proofErr w:type="spellEnd"/>
            <w:r w:rsidRPr="00B17524">
              <w:rPr>
                <w:rFonts w:cs="Arial"/>
                <w:sz w:val="22"/>
              </w:rPr>
              <w:t xml:space="preserve"> </w:t>
            </w:r>
            <w:proofErr w:type="spellStart"/>
            <w:r w:rsidRPr="00B17524">
              <w:rPr>
                <w:rFonts w:cs="Arial"/>
                <w:sz w:val="22"/>
              </w:rPr>
              <w:t>бол</w:t>
            </w:r>
            <w:proofErr w:type="spellEnd"/>
            <w:r w:rsidRPr="00B17524">
              <w:rPr>
                <w:rFonts w:cs="Arial"/>
                <w:sz w:val="22"/>
              </w:rPr>
              <w:t xml:space="preserve"> </w:t>
            </w:r>
            <w:proofErr w:type="spellStart"/>
            <w:r w:rsidRPr="00B17524">
              <w:rPr>
                <w:rFonts w:cs="Arial"/>
                <w:sz w:val="22"/>
              </w:rPr>
              <w:t>хэт</w:t>
            </w:r>
            <w:proofErr w:type="spellEnd"/>
            <w:r w:rsidRPr="00B17524">
              <w:rPr>
                <w:rFonts w:cs="Arial"/>
                <w:sz w:val="22"/>
              </w:rPr>
              <w:t xml:space="preserve"> </w:t>
            </w:r>
            <w:proofErr w:type="spellStart"/>
            <w:r w:rsidRPr="00B17524">
              <w:rPr>
                <w:rFonts w:cs="Arial"/>
                <w:sz w:val="22"/>
              </w:rPr>
              <w:t>ачааллын</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төхөөрөмжийг</w:t>
            </w:r>
            <w:proofErr w:type="spellEnd"/>
            <w:r w:rsidRPr="00B17524">
              <w:rPr>
                <w:rFonts w:cs="Arial"/>
                <w:sz w:val="22"/>
              </w:rPr>
              <w:t xml:space="preserve"> </w:t>
            </w:r>
            <w:proofErr w:type="spellStart"/>
            <w:r w:rsidRPr="00B17524">
              <w:rPr>
                <w:rFonts w:cs="Arial"/>
                <w:sz w:val="22"/>
              </w:rPr>
              <w:t>дамжуулагчийн</w:t>
            </w:r>
            <w:proofErr w:type="spellEnd"/>
            <w:r w:rsidRPr="00B17524">
              <w:rPr>
                <w:rFonts w:cs="Arial"/>
                <w:sz w:val="22"/>
              </w:rPr>
              <w:t xml:space="preserve"> </w:t>
            </w:r>
            <w:proofErr w:type="spellStart"/>
            <w:r w:rsidRPr="00B17524">
              <w:rPr>
                <w:rFonts w:cs="Arial"/>
                <w:sz w:val="22"/>
              </w:rPr>
              <w:t>явцын</w:t>
            </w:r>
            <w:proofErr w:type="spellEnd"/>
            <w:r w:rsidRPr="00B17524">
              <w:rPr>
                <w:rFonts w:cs="Arial"/>
                <w:sz w:val="22"/>
              </w:rPr>
              <w:t xml:space="preserve"> </w:t>
            </w:r>
            <w:proofErr w:type="spellStart"/>
            <w:r w:rsidRPr="00B17524">
              <w:rPr>
                <w:rFonts w:cs="Arial"/>
                <w:sz w:val="22"/>
              </w:rPr>
              <w:t>дотор</w:t>
            </w:r>
            <w:proofErr w:type="spellEnd"/>
            <w:r w:rsidRPr="00B17524">
              <w:rPr>
                <w:rFonts w:cs="Arial"/>
                <w:sz w:val="22"/>
              </w:rPr>
              <w:t xml:space="preserve"> </w:t>
            </w:r>
            <w:proofErr w:type="spellStart"/>
            <w:r w:rsidRPr="00B17524">
              <w:rPr>
                <w:rFonts w:cs="Arial"/>
                <w:sz w:val="22"/>
              </w:rPr>
              <w:t>байрлуулж</w:t>
            </w:r>
            <w:proofErr w:type="spellEnd"/>
            <w:r w:rsidRPr="00B17524">
              <w:rPr>
                <w:rFonts w:cs="Arial"/>
                <w:sz w:val="22"/>
              </w:rPr>
              <w:t xml:space="preserve"> </w:t>
            </w:r>
            <w:proofErr w:type="spellStart"/>
            <w:r w:rsidRPr="00B17524">
              <w:rPr>
                <w:rFonts w:cs="Arial"/>
                <w:sz w:val="22"/>
              </w:rPr>
              <w:t>болно</w:t>
            </w:r>
            <w:proofErr w:type="spellEnd"/>
            <w:r w:rsidRPr="00B17524">
              <w:rPr>
                <w:rFonts w:cs="Arial"/>
                <w:sz w:val="22"/>
              </w:rPr>
              <w:t>.</w:t>
            </w:r>
          </w:p>
          <w:p w14:paraId="39BA9F2F" w14:textId="77777777" w:rsidR="0092260E" w:rsidRPr="00B17524" w:rsidRDefault="0092260E" w:rsidP="0092260E">
            <w:pPr>
              <w:spacing w:line="24" w:lineRule="atLeast"/>
              <w:jc w:val="both"/>
              <w:rPr>
                <w:rFonts w:cs="Arial"/>
                <w:sz w:val="22"/>
              </w:rPr>
            </w:pPr>
            <w:r w:rsidRPr="00B17524">
              <w:rPr>
                <w:rFonts w:cs="Arial"/>
                <w:b/>
                <w:sz w:val="22"/>
              </w:rPr>
              <w:t>533.4.2.3</w:t>
            </w:r>
          </w:p>
          <w:p w14:paraId="47799DCC" w14:textId="4F586E2B" w:rsidR="0092260E" w:rsidRPr="00B17524" w:rsidRDefault="0092260E" w:rsidP="0092260E">
            <w:pPr>
              <w:spacing w:line="24" w:lineRule="atLeast"/>
              <w:jc w:val="both"/>
              <w:rPr>
                <w:rFonts w:cs="Arial"/>
                <w:sz w:val="22"/>
              </w:rPr>
            </w:pPr>
            <w:proofErr w:type="spellStart"/>
            <w:r w:rsidRPr="00B17524">
              <w:rPr>
                <w:rFonts w:cs="Arial"/>
                <w:sz w:val="22"/>
              </w:rPr>
              <w:t>Тэжээлийн</w:t>
            </w:r>
            <w:proofErr w:type="spellEnd"/>
            <w:r w:rsidRPr="00B17524">
              <w:rPr>
                <w:rFonts w:cs="Arial"/>
                <w:sz w:val="22"/>
              </w:rPr>
              <w:t xml:space="preserve"> </w:t>
            </w:r>
            <w:proofErr w:type="spellStart"/>
            <w:r w:rsidRPr="00B17524">
              <w:rPr>
                <w:rFonts w:cs="Arial"/>
                <w:sz w:val="22"/>
              </w:rPr>
              <w:t>талд</w:t>
            </w:r>
            <w:proofErr w:type="spellEnd"/>
            <w:r w:rsidRPr="00B17524">
              <w:rPr>
                <w:rFonts w:cs="Arial"/>
                <w:sz w:val="22"/>
              </w:rPr>
              <w:t xml:space="preserve"> </w:t>
            </w:r>
            <w:proofErr w:type="spellStart"/>
            <w:r w:rsidRPr="00B17524">
              <w:rPr>
                <w:rFonts w:cs="Arial"/>
                <w:sz w:val="22"/>
              </w:rPr>
              <w:t>байрласан</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төхөөрөмжөөр</w:t>
            </w:r>
            <w:proofErr w:type="spellEnd"/>
            <w:r w:rsidRPr="00B17524">
              <w:rPr>
                <w:rFonts w:cs="Arial"/>
                <w:sz w:val="22"/>
              </w:rPr>
              <w:t xml:space="preserve"> </w:t>
            </w:r>
            <w:proofErr w:type="spellStart"/>
            <w:r w:rsidRPr="00B17524">
              <w:rPr>
                <w:rFonts w:cs="Arial"/>
                <w:sz w:val="22"/>
              </w:rPr>
              <w:t>хэт</w:t>
            </w:r>
            <w:proofErr w:type="spellEnd"/>
            <w:r w:rsidRPr="00B17524">
              <w:rPr>
                <w:rFonts w:cs="Arial"/>
                <w:sz w:val="22"/>
              </w:rPr>
              <w:t xml:space="preserve"> </w:t>
            </w:r>
            <w:proofErr w:type="spellStart"/>
            <w:r w:rsidRPr="00B17524">
              <w:rPr>
                <w:rFonts w:cs="Arial"/>
                <w:sz w:val="22"/>
              </w:rPr>
              <w:t>ачааллаас</w:t>
            </w:r>
            <w:proofErr w:type="spellEnd"/>
            <w:r w:rsidRPr="00B17524">
              <w:rPr>
                <w:rFonts w:cs="Arial"/>
                <w:sz w:val="22"/>
              </w:rPr>
              <w:t xml:space="preserve"> </w:t>
            </w:r>
            <w:proofErr w:type="spellStart"/>
            <w:r w:rsidRPr="00B17524">
              <w:rPr>
                <w:rFonts w:cs="Arial"/>
                <w:sz w:val="22"/>
              </w:rPr>
              <w:t>үр</w:t>
            </w:r>
            <w:proofErr w:type="spellEnd"/>
            <w:r w:rsidRPr="00B17524">
              <w:rPr>
                <w:rFonts w:cs="Arial"/>
                <w:sz w:val="22"/>
              </w:rPr>
              <w:t xml:space="preserve"> </w:t>
            </w:r>
            <w:proofErr w:type="spellStart"/>
            <w:r w:rsidRPr="00B17524">
              <w:rPr>
                <w:rFonts w:cs="Arial"/>
                <w:sz w:val="22"/>
              </w:rPr>
              <w:t>дүнтэй</w:t>
            </w:r>
            <w:proofErr w:type="spellEnd"/>
            <w:r w:rsidRPr="00B17524">
              <w:rPr>
                <w:rFonts w:cs="Arial"/>
                <w:sz w:val="22"/>
              </w:rPr>
              <w:t xml:space="preserve"> </w:t>
            </w:r>
            <w:proofErr w:type="spellStart"/>
            <w:r w:rsidRPr="00B17524">
              <w:rPr>
                <w:rFonts w:cs="Arial"/>
                <w:sz w:val="22"/>
              </w:rPr>
              <w:t>хамгаалагдсан</w:t>
            </w:r>
            <w:proofErr w:type="spellEnd"/>
            <w:r w:rsidRPr="00B17524">
              <w:rPr>
                <w:rFonts w:cs="Arial"/>
                <w:sz w:val="22"/>
              </w:rPr>
              <w:t xml:space="preserve"> </w:t>
            </w:r>
            <w:proofErr w:type="spellStart"/>
            <w:r w:rsidRPr="00B17524">
              <w:rPr>
                <w:rFonts w:cs="Arial"/>
                <w:sz w:val="22"/>
              </w:rPr>
              <w:t>дамжуулагчид</w:t>
            </w:r>
            <w:proofErr w:type="spellEnd"/>
            <w:r w:rsidRPr="00B17524">
              <w:rPr>
                <w:rFonts w:cs="Arial"/>
                <w:sz w:val="22"/>
              </w:rPr>
              <w:t xml:space="preserve">, </w:t>
            </w:r>
            <w:proofErr w:type="spellStart"/>
            <w:r>
              <w:rPr>
                <w:rFonts w:cs="Arial"/>
                <w:sz w:val="22"/>
              </w:rPr>
              <w:t>эсвэл</w:t>
            </w:r>
            <w:proofErr w:type="spellEnd"/>
            <w:r w:rsidRPr="00B17524">
              <w:rPr>
                <w:rFonts w:cs="Arial"/>
                <w:sz w:val="22"/>
              </w:rPr>
              <w:t xml:space="preserve"> </w:t>
            </w:r>
            <w:proofErr w:type="spellStart"/>
            <w:r w:rsidRPr="00B17524">
              <w:rPr>
                <w:rFonts w:cs="Arial"/>
                <w:sz w:val="22"/>
              </w:rPr>
              <w:t>түгээгч</w:t>
            </w:r>
            <w:proofErr w:type="spellEnd"/>
            <w:r w:rsidRPr="00B17524">
              <w:rPr>
                <w:rFonts w:cs="Arial"/>
                <w:sz w:val="22"/>
              </w:rPr>
              <w:t xml:space="preserve"> </w:t>
            </w:r>
            <w:proofErr w:type="spellStart"/>
            <w:r w:rsidRPr="00B17524">
              <w:rPr>
                <w:rFonts w:cs="Arial"/>
                <w:sz w:val="22"/>
              </w:rPr>
              <w:t>байгууллага</w:t>
            </w:r>
            <w:proofErr w:type="spellEnd"/>
            <w:r w:rsidRPr="00B17524">
              <w:rPr>
                <w:rFonts w:cs="Arial"/>
                <w:sz w:val="22"/>
              </w:rPr>
              <w:t xml:space="preserve"> </w:t>
            </w:r>
            <w:proofErr w:type="spellStart"/>
            <w:r w:rsidRPr="00B17524">
              <w:rPr>
                <w:rFonts w:cs="Arial"/>
                <w:sz w:val="22"/>
              </w:rPr>
              <w:t>байгууламжийн</w:t>
            </w:r>
            <w:proofErr w:type="spellEnd"/>
            <w:r w:rsidRPr="00B17524">
              <w:rPr>
                <w:rFonts w:cs="Arial"/>
                <w:sz w:val="22"/>
              </w:rPr>
              <w:t xml:space="preserve"> </w:t>
            </w:r>
            <w:proofErr w:type="spellStart"/>
            <w:r>
              <w:rPr>
                <w:rFonts w:cs="Arial"/>
                <w:sz w:val="22"/>
              </w:rPr>
              <w:t>оролт</w:t>
            </w:r>
            <w:r w:rsidRPr="00B17524">
              <w:rPr>
                <w:rFonts w:cs="Arial"/>
                <w:sz w:val="22"/>
              </w:rPr>
              <w:t>ээс</w:t>
            </w:r>
            <w:proofErr w:type="spellEnd"/>
            <w:r w:rsidRPr="00B17524">
              <w:rPr>
                <w:rFonts w:cs="Arial"/>
                <w:sz w:val="22"/>
              </w:rPr>
              <w:t xml:space="preserve"> </w:t>
            </w:r>
            <w:proofErr w:type="spellStart"/>
            <w:r w:rsidRPr="00B17524">
              <w:rPr>
                <w:rFonts w:cs="Arial"/>
                <w:sz w:val="22"/>
              </w:rPr>
              <w:t>үндсэн</w:t>
            </w:r>
            <w:proofErr w:type="spellEnd"/>
            <w:r w:rsidRPr="00B17524">
              <w:rPr>
                <w:rFonts w:cs="Arial"/>
                <w:sz w:val="22"/>
              </w:rPr>
              <w:t xml:space="preserve"> </w:t>
            </w:r>
            <w:proofErr w:type="spellStart"/>
            <w:r w:rsidRPr="00B17524">
              <w:rPr>
                <w:rFonts w:cs="Arial"/>
                <w:sz w:val="22"/>
              </w:rPr>
              <w:t>түгээх</w:t>
            </w:r>
            <w:proofErr w:type="spellEnd"/>
            <w:r w:rsidRPr="00B17524">
              <w:rPr>
                <w:rFonts w:cs="Arial"/>
                <w:sz w:val="22"/>
              </w:rPr>
              <w:t xml:space="preserve"> </w:t>
            </w:r>
            <w:proofErr w:type="spellStart"/>
            <w:r w:rsidRPr="00B17524">
              <w:rPr>
                <w:rFonts w:cs="Arial"/>
                <w:sz w:val="22"/>
              </w:rPr>
              <w:t>цэг</w:t>
            </w:r>
            <w:proofErr w:type="spellEnd"/>
            <w:r w:rsidRPr="00B17524">
              <w:rPr>
                <w:rFonts w:cs="Arial"/>
                <w:sz w:val="22"/>
              </w:rPr>
              <w:t xml:space="preserve"> </w:t>
            </w:r>
            <w:proofErr w:type="spellStart"/>
            <w:r w:rsidRPr="00B17524">
              <w:rPr>
                <w:rFonts w:cs="Arial"/>
                <w:sz w:val="22"/>
              </w:rPr>
              <w:t>хүртэлх</w:t>
            </w:r>
            <w:proofErr w:type="spellEnd"/>
            <w:r w:rsidRPr="00B17524">
              <w:rPr>
                <w:rFonts w:cs="Arial"/>
                <w:sz w:val="22"/>
              </w:rPr>
              <w:t xml:space="preserve"> </w:t>
            </w:r>
            <w:proofErr w:type="spellStart"/>
            <w:r w:rsidRPr="00B17524">
              <w:rPr>
                <w:rFonts w:cs="Arial"/>
                <w:sz w:val="22"/>
              </w:rPr>
              <w:t>хэсгийг</w:t>
            </w:r>
            <w:proofErr w:type="spellEnd"/>
            <w:r w:rsidRPr="00B17524">
              <w:rPr>
                <w:rFonts w:cs="Arial"/>
                <w:sz w:val="22"/>
              </w:rPr>
              <w:t xml:space="preserve"> </w:t>
            </w:r>
            <w:proofErr w:type="spellStart"/>
            <w:r w:rsidRPr="00B17524">
              <w:rPr>
                <w:rFonts w:cs="Arial"/>
                <w:sz w:val="22"/>
              </w:rPr>
              <w:t>хамгаална</w:t>
            </w:r>
            <w:proofErr w:type="spellEnd"/>
            <w:r w:rsidRPr="00B17524">
              <w:rPr>
                <w:rFonts w:cs="Arial"/>
                <w:sz w:val="22"/>
              </w:rPr>
              <w:t xml:space="preserve"> </w:t>
            </w:r>
            <w:proofErr w:type="spellStart"/>
            <w:r w:rsidRPr="00B17524">
              <w:rPr>
                <w:rFonts w:cs="Arial"/>
                <w:sz w:val="22"/>
              </w:rPr>
              <w:t>гэж</w:t>
            </w:r>
            <w:proofErr w:type="spellEnd"/>
            <w:r w:rsidRPr="00B17524">
              <w:rPr>
                <w:rFonts w:cs="Arial"/>
                <w:sz w:val="22"/>
              </w:rPr>
              <w:t xml:space="preserve"> </w:t>
            </w:r>
            <w:proofErr w:type="spellStart"/>
            <w:r w:rsidRPr="00B17524">
              <w:rPr>
                <w:rFonts w:cs="Arial"/>
                <w:sz w:val="22"/>
              </w:rPr>
              <w:t>зөвшөөрсөн</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төхөөрөмжтэй</w:t>
            </w:r>
            <w:proofErr w:type="spellEnd"/>
            <w:r w:rsidRPr="00B17524">
              <w:rPr>
                <w:rFonts w:cs="Arial"/>
                <w:sz w:val="22"/>
              </w:rPr>
              <w:t xml:space="preserve"> </w:t>
            </w:r>
            <w:proofErr w:type="spellStart"/>
            <w:r w:rsidRPr="00B17524">
              <w:rPr>
                <w:rFonts w:cs="Arial"/>
                <w:sz w:val="22"/>
              </w:rPr>
              <w:t>бол</w:t>
            </w:r>
            <w:proofErr w:type="spellEnd"/>
            <w:r w:rsidRPr="00B17524">
              <w:rPr>
                <w:rFonts w:cs="Arial"/>
                <w:sz w:val="22"/>
              </w:rPr>
              <w:t xml:space="preserve"> </w:t>
            </w:r>
            <w:proofErr w:type="spellStart"/>
            <w:r w:rsidRPr="00B17524">
              <w:rPr>
                <w:rFonts w:cs="Arial"/>
                <w:sz w:val="22"/>
              </w:rPr>
              <w:t>тухайн</w:t>
            </w:r>
            <w:proofErr w:type="spellEnd"/>
            <w:r w:rsidRPr="00B17524">
              <w:rPr>
                <w:rFonts w:cs="Arial"/>
                <w:sz w:val="22"/>
              </w:rPr>
              <w:t xml:space="preserve"> </w:t>
            </w:r>
            <w:proofErr w:type="spellStart"/>
            <w:r w:rsidRPr="00B17524">
              <w:rPr>
                <w:rFonts w:cs="Arial"/>
                <w:sz w:val="22"/>
              </w:rPr>
              <w:t>хэсэгт</w:t>
            </w:r>
            <w:proofErr w:type="spellEnd"/>
            <w:r w:rsidRPr="00B17524">
              <w:rPr>
                <w:rFonts w:cs="Arial"/>
                <w:sz w:val="22"/>
              </w:rPr>
              <w:t xml:space="preserve"> </w:t>
            </w:r>
            <w:proofErr w:type="spellStart"/>
            <w:r w:rsidRPr="00B17524">
              <w:rPr>
                <w:rFonts w:cs="Arial"/>
                <w:sz w:val="22"/>
              </w:rPr>
              <w:t>хэт</w:t>
            </w:r>
            <w:proofErr w:type="spellEnd"/>
            <w:r w:rsidRPr="00B17524">
              <w:rPr>
                <w:rFonts w:cs="Arial"/>
                <w:sz w:val="22"/>
              </w:rPr>
              <w:t xml:space="preserve"> </w:t>
            </w:r>
            <w:proofErr w:type="spellStart"/>
            <w:r w:rsidRPr="00B17524">
              <w:rPr>
                <w:rFonts w:cs="Arial"/>
                <w:sz w:val="22"/>
              </w:rPr>
              <w:t>ачааллын</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w:t>
            </w:r>
            <w:proofErr w:type="spellEnd"/>
            <w:r w:rsidRPr="00B17524">
              <w:rPr>
                <w:rFonts w:cs="Arial"/>
                <w:sz w:val="22"/>
              </w:rPr>
              <w:t xml:space="preserve"> </w:t>
            </w:r>
            <w:proofErr w:type="spellStart"/>
            <w:r w:rsidRPr="00B17524">
              <w:rPr>
                <w:rFonts w:cs="Arial"/>
                <w:sz w:val="22"/>
              </w:rPr>
              <w:t>шаардлагагүй</w:t>
            </w:r>
            <w:proofErr w:type="spellEnd"/>
            <w:r w:rsidRPr="00B17524">
              <w:rPr>
                <w:rFonts w:cs="Arial"/>
                <w:sz w:val="22"/>
              </w:rPr>
              <w:t>.</w:t>
            </w:r>
          </w:p>
          <w:p w14:paraId="1FA77F24" w14:textId="77777777" w:rsidR="0092260E" w:rsidRPr="00B17524" w:rsidRDefault="0092260E" w:rsidP="0092260E">
            <w:pPr>
              <w:spacing w:line="24" w:lineRule="atLeast"/>
              <w:jc w:val="both"/>
              <w:rPr>
                <w:rFonts w:cs="Arial"/>
                <w:sz w:val="22"/>
              </w:rPr>
            </w:pPr>
            <w:r w:rsidRPr="00B17524">
              <w:rPr>
                <w:rFonts w:cs="Arial"/>
                <w:b/>
                <w:sz w:val="22"/>
              </w:rPr>
              <w:t>533.4.2.4</w:t>
            </w:r>
          </w:p>
          <w:p w14:paraId="77C54E5C" w14:textId="77777777" w:rsidR="0092260E" w:rsidRPr="00B17524" w:rsidRDefault="0092260E" w:rsidP="0092260E">
            <w:pPr>
              <w:spacing w:line="24" w:lineRule="atLeast"/>
              <w:jc w:val="both"/>
              <w:rPr>
                <w:rFonts w:cs="Arial"/>
                <w:sz w:val="22"/>
              </w:rPr>
            </w:pPr>
            <w:proofErr w:type="spellStart"/>
            <w:r w:rsidRPr="00B17524">
              <w:rPr>
                <w:rFonts w:cs="Arial"/>
                <w:sz w:val="22"/>
              </w:rPr>
              <w:t>Саармаг</w:t>
            </w:r>
            <w:proofErr w:type="spellEnd"/>
            <w:r w:rsidRPr="00B17524">
              <w:rPr>
                <w:rFonts w:cs="Arial"/>
                <w:sz w:val="22"/>
              </w:rPr>
              <w:t xml:space="preserve"> </w:t>
            </w:r>
            <w:proofErr w:type="spellStart"/>
            <w:r w:rsidRPr="00B17524">
              <w:rPr>
                <w:rFonts w:cs="Arial"/>
                <w:sz w:val="22"/>
              </w:rPr>
              <w:t>дамжуулагчгүй</w:t>
            </w:r>
            <w:proofErr w:type="spellEnd"/>
            <w:r w:rsidRPr="00B17524">
              <w:rPr>
                <w:rFonts w:cs="Arial"/>
                <w:sz w:val="22"/>
              </w:rPr>
              <w:t xml:space="preserve"> IT </w:t>
            </w:r>
            <w:proofErr w:type="spellStart"/>
            <w:r w:rsidRPr="00B17524">
              <w:rPr>
                <w:rFonts w:cs="Arial"/>
                <w:sz w:val="22"/>
              </w:rPr>
              <w:t>системд</w:t>
            </w:r>
            <w:proofErr w:type="spellEnd"/>
            <w:r w:rsidRPr="00B17524">
              <w:rPr>
                <w:rFonts w:cs="Arial"/>
                <w:sz w:val="22"/>
              </w:rPr>
              <w:t xml:space="preserve"> </w:t>
            </w:r>
            <w:proofErr w:type="spellStart"/>
            <w:r w:rsidRPr="00B17524">
              <w:rPr>
                <w:rFonts w:cs="Arial"/>
                <w:sz w:val="22"/>
              </w:rPr>
              <w:t>хэлхээ</w:t>
            </w:r>
            <w:proofErr w:type="spellEnd"/>
            <w:r w:rsidRPr="00B17524">
              <w:rPr>
                <w:rFonts w:cs="Arial"/>
                <w:sz w:val="22"/>
              </w:rPr>
              <w:t xml:space="preserve"> </w:t>
            </w:r>
            <w:proofErr w:type="spellStart"/>
            <w:r w:rsidRPr="00B17524">
              <w:rPr>
                <w:rFonts w:cs="Arial"/>
                <w:sz w:val="22"/>
              </w:rPr>
              <w:t>бүрд</w:t>
            </w:r>
            <w:proofErr w:type="spellEnd"/>
            <w:r w:rsidRPr="00B17524">
              <w:rPr>
                <w:rFonts w:cs="Arial"/>
                <w:sz w:val="22"/>
              </w:rPr>
              <w:t xml:space="preserve"> </w:t>
            </w:r>
            <w:proofErr w:type="spellStart"/>
            <w:r w:rsidRPr="00B17524">
              <w:rPr>
                <w:rFonts w:cs="Arial"/>
                <w:sz w:val="22"/>
              </w:rPr>
              <w:t>үлдэгдэл</w:t>
            </w:r>
            <w:proofErr w:type="spellEnd"/>
            <w:r w:rsidRPr="00B17524">
              <w:rPr>
                <w:rFonts w:cs="Arial"/>
                <w:sz w:val="22"/>
              </w:rPr>
              <w:t xml:space="preserve"> </w:t>
            </w:r>
            <w:proofErr w:type="spellStart"/>
            <w:r w:rsidRPr="00B17524">
              <w:rPr>
                <w:rFonts w:cs="Arial"/>
                <w:sz w:val="22"/>
              </w:rPr>
              <w:t>гүйдлийн</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w:t>
            </w:r>
            <w:proofErr w:type="spellEnd"/>
            <w:r w:rsidRPr="00B17524">
              <w:rPr>
                <w:rFonts w:cs="Arial"/>
                <w:sz w:val="22"/>
              </w:rPr>
              <w:t xml:space="preserve"> </w:t>
            </w:r>
            <w:proofErr w:type="spellStart"/>
            <w:r w:rsidRPr="00B17524">
              <w:rPr>
                <w:rFonts w:cs="Arial"/>
                <w:sz w:val="22"/>
              </w:rPr>
              <w:t>суурилуулсан</w:t>
            </w:r>
            <w:proofErr w:type="spellEnd"/>
            <w:r w:rsidRPr="00B17524">
              <w:rPr>
                <w:rFonts w:cs="Arial"/>
                <w:sz w:val="22"/>
              </w:rPr>
              <w:t xml:space="preserve"> </w:t>
            </w:r>
            <w:proofErr w:type="spellStart"/>
            <w:r w:rsidRPr="00B17524">
              <w:rPr>
                <w:rFonts w:cs="Arial"/>
                <w:sz w:val="22"/>
              </w:rPr>
              <w:t>бол</w:t>
            </w:r>
            <w:proofErr w:type="spellEnd"/>
            <w:r w:rsidRPr="00B17524">
              <w:rPr>
                <w:rFonts w:cs="Arial"/>
                <w:sz w:val="22"/>
              </w:rPr>
              <w:t xml:space="preserve"> </w:t>
            </w:r>
            <w:proofErr w:type="spellStart"/>
            <w:r w:rsidRPr="00B17524">
              <w:rPr>
                <w:rFonts w:cs="Arial"/>
                <w:sz w:val="22"/>
              </w:rPr>
              <w:t>нэг</w:t>
            </w:r>
            <w:proofErr w:type="spellEnd"/>
            <w:r w:rsidRPr="00B17524">
              <w:rPr>
                <w:rFonts w:cs="Arial"/>
                <w:sz w:val="22"/>
              </w:rPr>
              <w:t xml:space="preserve"> </w:t>
            </w:r>
            <w:proofErr w:type="spellStart"/>
            <w:r w:rsidRPr="00B17524">
              <w:rPr>
                <w:rFonts w:cs="Arial"/>
                <w:sz w:val="22"/>
              </w:rPr>
              <w:t>фазын</w:t>
            </w:r>
            <w:proofErr w:type="spellEnd"/>
            <w:r w:rsidRPr="00B17524">
              <w:rPr>
                <w:rFonts w:cs="Arial"/>
                <w:sz w:val="22"/>
              </w:rPr>
              <w:t xml:space="preserve"> </w:t>
            </w:r>
            <w:proofErr w:type="spellStart"/>
            <w:r w:rsidRPr="00B17524">
              <w:rPr>
                <w:rFonts w:cs="Arial"/>
                <w:sz w:val="22"/>
              </w:rPr>
              <w:t>дамжуулагч</w:t>
            </w:r>
            <w:proofErr w:type="spellEnd"/>
            <w:r w:rsidRPr="00B17524">
              <w:rPr>
                <w:rFonts w:cs="Arial"/>
                <w:sz w:val="22"/>
              </w:rPr>
              <w:t xml:space="preserve"> </w:t>
            </w:r>
            <w:proofErr w:type="spellStart"/>
            <w:r w:rsidRPr="00B17524">
              <w:rPr>
                <w:rFonts w:cs="Arial"/>
                <w:sz w:val="22"/>
              </w:rPr>
              <w:t>дахь</w:t>
            </w:r>
            <w:proofErr w:type="spellEnd"/>
            <w:r w:rsidRPr="00B17524">
              <w:rPr>
                <w:rFonts w:cs="Arial"/>
                <w:sz w:val="22"/>
              </w:rPr>
              <w:t xml:space="preserve"> </w:t>
            </w:r>
            <w:proofErr w:type="spellStart"/>
            <w:r w:rsidRPr="00B17524">
              <w:rPr>
                <w:rFonts w:cs="Arial"/>
                <w:sz w:val="22"/>
              </w:rPr>
              <w:t>хэт</w:t>
            </w:r>
            <w:proofErr w:type="spellEnd"/>
            <w:r w:rsidRPr="00B17524">
              <w:rPr>
                <w:rFonts w:cs="Arial"/>
                <w:sz w:val="22"/>
              </w:rPr>
              <w:t xml:space="preserve"> </w:t>
            </w:r>
            <w:proofErr w:type="spellStart"/>
            <w:r w:rsidRPr="00B17524">
              <w:rPr>
                <w:rFonts w:cs="Arial"/>
                <w:sz w:val="22"/>
              </w:rPr>
              <w:t>ачааллын</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төхөөрөмжийг</w:t>
            </w:r>
            <w:proofErr w:type="spellEnd"/>
            <w:r w:rsidRPr="00B17524">
              <w:rPr>
                <w:rFonts w:cs="Arial"/>
                <w:sz w:val="22"/>
              </w:rPr>
              <w:t xml:space="preserve"> </w:t>
            </w:r>
            <w:proofErr w:type="spellStart"/>
            <w:r w:rsidRPr="00B17524">
              <w:rPr>
                <w:rFonts w:cs="Arial"/>
                <w:sz w:val="22"/>
              </w:rPr>
              <w:t>орхиж</w:t>
            </w:r>
            <w:proofErr w:type="spellEnd"/>
            <w:r w:rsidRPr="00B17524">
              <w:rPr>
                <w:rFonts w:cs="Arial"/>
                <w:sz w:val="22"/>
              </w:rPr>
              <w:t xml:space="preserve"> </w:t>
            </w:r>
            <w:proofErr w:type="spellStart"/>
            <w:r w:rsidRPr="00B17524">
              <w:rPr>
                <w:rFonts w:cs="Arial"/>
                <w:sz w:val="22"/>
              </w:rPr>
              <w:t>болно</w:t>
            </w:r>
            <w:proofErr w:type="spellEnd"/>
            <w:r w:rsidRPr="00B17524">
              <w:rPr>
                <w:rFonts w:cs="Arial"/>
                <w:sz w:val="22"/>
              </w:rPr>
              <w:t>.</w:t>
            </w:r>
          </w:p>
        </w:tc>
        <w:tc>
          <w:tcPr>
            <w:tcW w:w="4928" w:type="dxa"/>
            <w:tcMar>
              <w:top w:w="90" w:type="dxa"/>
              <w:left w:w="90" w:type="dxa"/>
              <w:bottom w:w="90" w:type="dxa"/>
              <w:right w:w="90" w:type="dxa"/>
            </w:tcMar>
          </w:tcPr>
          <w:p w14:paraId="675C07CB" w14:textId="77777777" w:rsidR="0092260E" w:rsidRPr="00B17524" w:rsidRDefault="0092260E" w:rsidP="0092260E">
            <w:pPr>
              <w:spacing w:line="24" w:lineRule="atLeast"/>
              <w:jc w:val="both"/>
              <w:rPr>
                <w:rFonts w:cs="Arial"/>
                <w:sz w:val="22"/>
              </w:rPr>
            </w:pPr>
            <w:r w:rsidRPr="00B17524">
              <w:rPr>
                <w:rFonts w:cs="Arial"/>
                <w:b/>
                <w:sz w:val="22"/>
              </w:rPr>
              <w:lastRenderedPageBreak/>
              <w:t>533.4 Positioning of overcurrent protection devices</w:t>
            </w:r>
          </w:p>
          <w:p w14:paraId="50A3F7FF" w14:textId="77777777" w:rsidR="0092260E" w:rsidRPr="00B17524" w:rsidRDefault="0092260E" w:rsidP="0092260E">
            <w:pPr>
              <w:spacing w:line="24" w:lineRule="atLeast"/>
              <w:jc w:val="both"/>
              <w:rPr>
                <w:rFonts w:cs="Arial"/>
                <w:sz w:val="22"/>
              </w:rPr>
            </w:pPr>
            <w:r w:rsidRPr="00B17524">
              <w:rPr>
                <w:rFonts w:cs="Arial"/>
                <w:b/>
                <w:sz w:val="22"/>
              </w:rPr>
              <w:t>533.4.1 General</w:t>
            </w:r>
          </w:p>
          <w:p w14:paraId="3D6DD824" w14:textId="77777777" w:rsidR="0092260E" w:rsidRPr="00B17524" w:rsidRDefault="0092260E" w:rsidP="0092260E">
            <w:pPr>
              <w:spacing w:line="24" w:lineRule="atLeast"/>
              <w:jc w:val="both"/>
              <w:rPr>
                <w:rFonts w:cs="Arial"/>
                <w:sz w:val="22"/>
              </w:rPr>
            </w:pPr>
            <w:r w:rsidRPr="00B17524">
              <w:rPr>
                <w:rFonts w:cs="Arial"/>
                <w:sz w:val="22"/>
              </w:rPr>
              <w:t>Devices required by IEC 60364-4-43 for overload and/or short-circuit protection shall be installed at the origin of each circuit, unless the exceptions of 533.4.2 and/or 533.4.3 are applied, see Annex A.</w:t>
            </w:r>
          </w:p>
          <w:p w14:paraId="3A09A323" w14:textId="77777777" w:rsidR="0092260E" w:rsidRPr="00B17524" w:rsidRDefault="0092260E" w:rsidP="0092260E">
            <w:pPr>
              <w:spacing w:line="24" w:lineRule="atLeast"/>
              <w:jc w:val="both"/>
              <w:rPr>
                <w:rFonts w:cs="Arial"/>
                <w:sz w:val="22"/>
              </w:rPr>
            </w:pPr>
            <w:r w:rsidRPr="00B17524">
              <w:rPr>
                <w:rFonts w:cs="Arial"/>
                <w:b/>
                <w:sz w:val="22"/>
              </w:rPr>
              <w:t>533.4.2 Positioning of devices for overload protection</w:t>
            </w:r>
          </w:p>
          <w:p w14:paraId="1EC44930" w14:textId="77777777" w:rsidR="0092260E" w:rsidRPr="00B17524" w:rsidRDefault="0092260E" w:rsidP="0092260E">
            <w:pPr>
              <w:spacing w:line="24" w:lineRule="atLeast"/>
              <w:jc w:val="both"/>
              <w:rPr>
                <w:rFonts w:cs="Arial"/>
                <w:sz w:val="22"/>
              </w:rPr>
            </w:pPr>
            <w:r w:rsidRPr="00B17524">
              <w:rPr>
                <w:rFonts w:cs="Arial"/>
                <w:b/>
                <w:sz w:val="22"/>
              </w:rPr>
              <w:t>533.4.2.1</w:t>
            </w:r>
          </w:p>
          <w:p w14:paraId="6B387740" w14:textId="77777777" w:rsidR="0092260E" w:rsidRPr="00B17524" w:rsidRDefault="0092260E" w:rsidP="0092260E">
            <w:pPr>
              <w:spacing w:line="24" w:lineRule="atLeast"/>
              <w:jc w:val="both"/>
              <w:rPr>
                <w:rFonts w:cs="Arial"/>
                <w:sz w:val="22"/>
              </w:rPr>
            </w:pPr>
            <w:r w:rsidRPr="00B17524">
              <w:rPr>
                <w:rFonts w:cs="Arial"/>
                <w:sz w:val="22"/>
              </w:rPr>
              <w:t>A device for protection against overload shall be placed at each point where there is a reduction in the value of current-carrying capacity of the conductors except where IEC 60364-4-43:2008, 533.4.2.2, 533.4.2.3, 533.4.2.4 or 433.3 apply.</w:t>
            </w:r>
          </w:p>
          <w:p w14:paraId="7043B0A8" w14:textId="77777777" w:rsidR="0092260E" w:rsidRPr="00B17524" w:rsidRDefault="0092260E" w:rsidP="0092260E">
            <w:pPr>
              <w:spacing w:line="24" w:lineRule="atLeast"/>
              <w:jc w:val="both"/>
              <w:rPr>
                <w:rFonts w:cs="Arial"/>
                <w:sz w:val="22"/>
              </w:rPr>
            </w:pPr>
            <w:r w:rsidRPr="00B17524">
              <w:rPr>
                <w:rFonts w:cs="Arial"/>
                <w:sz w:val="22"/>
              </w:rPr>
              <w:lastRenderedPageBreak/>
              <w:t>The requirements in 533.4.2.2 to 533.4.2.4 shall not be applied to installations situated in locations presenting a fire risk or risk of explosion.</w:t>
            </w:r>
          </w:p>
          <w:p w14:paraId="6FDD1823" w14:textId="77777777" w:rsidR="0092260E" w:rsidRPr="00B17524" w:rsidRDefault="0092260E" w:rsidP="0092260E">
            <w:pPr>
              <w:spacing w:line="24" w:lineRule="atLeast"/>
              <w:jc w:val="both"/>
              <w:rPr>
                <w:rFonts w:cs="Arial"/>
                <w:sz w:val="22"/>
              </w:rPr>
            </w:pPr>
            <w:r w:rsidRPr="00B17524">
              <w:rPr>
                <w:rFonts w:cs="Arial"/>
                <w:i/>
                <w:sz w:val="22"/>
              </w:rPr>
              <w:t>NOTE A reduction in the current-carrying capacity of the conductors could be due to a change in conductor cross-sectional area, conductor material, conductor insulation material, method of installation, external influences, or grouping of conductors.</w:t>
            </w:r>
          </w:p>
          <w:p w14:paraId="0FF3E157" w14:textId="77777777" w:rsidR="0092260E" w:rsidRPr="00B17524" w:rsidRDefault="0092260E" w:rsidP="0092260E">
            <w:pPr>
              <w:spacing w:line="24" w:lineRule="atLeast"/>
              <w:jc w:val="both"/>
              <w:rPr>
                <w:rFonts w:cs="Arial"/>
                <w:sz w:val="22"/>
              </w:rPr>
            </w:pPr>
            <w:r w:rsidRPr="00B17524">
              <w:rPr>
                <w:rFonts w:cs="Arial"/>
                <w:b/>
                <w:sz w:val="22"/>
              </w:rPr>
              <w:t>533.4.2.2</w:t>
            </w:r>
          </w:p>
          <w:p w14:paraId="1A188C5E" w14:textId="77777777" w:rsidR="0092260E" w:rsidRPr="00B17524" w:rsidRDefault="0092260E" w:rsidP="0092260E">
            <w:pPr>
              <w:spacing w:line="24" w:lineRule="atLeast"/>
              <w:jc w:val="both"/>
              <w:rPr>
                <w:rFonts w:cs="Arial"/>
                <w:sz w:val="22"/>
              </w:rPr>
            </w:pPr>
            <w:r w:rsidRPr="00B17524">
              <w:rPr>
                <w:rFonts w:cs="Arial"/>
                <w:sz w:val="22"/>
              </w:rPr>
              <w:t>The device protecting the conductor against overload may be connected within the run of that conductor if the part between the reduction point and protective device has neither a branch circuit nor a socket-outlet and is protected against short-circuit, or its length does not exceed 3 m and risks are minimized.</w:t>
            </w:r>
          </w:p>
          <w:p w14:paraId="3ACDA9BF" w14:textId="77777777" w:rsidR="0092260E" w:rsidRPr="00B17524" w:rsidRDefault="0092260E" w:rsidP="0092260E">
            <w:pPr>
              <w:spacing w:line="24" w:lineRule="atLeast"/>
              <w:jc w:val="both"/>
              <w:rPr>
                <w:rFonts w:cs="Arial"/>
                <w:sz w:val="22"/>
              </w:rPr>
            </w:pPr>
            <w:r w:rsidRPr="00B17524">
              <w:rPr>
                <w:rFonts w:cs="Arial"/>
                <w:b/>
                <w:sz w:val="22"/>
              </w:rPr>
              <w:t>533.4.2.3</w:t>
            </w:r>
          </w:p>
          <w:p w14:paraId="7EF5D5AE" w14:textId="77777777" w:rsidR="0092260E" w:rsidRPr="00B17524" w:rsidRDefault="0092260E" w:rsidP="0092260E">
            <w:pPr>
              <w:spacing w:line="24" w:lineRule="atLeast"/>
              <w:jc w:val="both"/>
              <w:rPr>
                <w:rFonts w:cs="Arial"/>
                <w:sz w:val="22"/>
              </w:rPr>
            </w:pPr>
            <w:r w:rsidRPr="00B17524">
              <w:rPr>
                <w:rFonts w:cs="Arial"/>
                <w:sz w:val="22"/>
              </w:rPr>
              <w:t>Devices for protection against overload need not be provided for a conductor effectively protected by an upstream device, or at the origin where the distributor provides and accepts an overload device protecting the relevant part of the installation.</w:t>
            </w:r>
          </w:p>
          <w:p w14:paraId="3813777C" w14:textId="77777777" w:rsidR="0092260E" w:rsidRPr="00B17524" w:rsidRDefault="0092260E" w:rsidP="0092260E">
            <w:pPr>
              <w:spacing w:line="24" w:lineRule="atLeast"/>
              <w:jc w:val="both"/>
              <w:rPr>
                <w:rFonts w:cs="Arial"/>
                <w:sz w:val="22"/>
              </w:rPr>
            </w:pPr>
            <w:r w:rsidRPr="00B17524">
              <w:rPr>
                <w:rFonts w:cs="Arial"/>
                <w:b/>
                <w:sz w:val="22"/>
              </w:rPr>
              <w:t>533.4.2.4</w:t>
            </w:r>
          </w:p>
          <w:p w14:paraId="5DDBB2E0" w14:textId="77777777" w:rsidR="0092260E" w:rsidRPr="00B17524" w:rsidRDefault="0092260E" w:rsidP="0092260E">
            <w:pPr>
              <w:spacing w:line="24" w:lineRule="atLeast"/>
              <w:jc w:val="both"/>
              <w:rPr>
                <w:rFonts w:cs="Arial"/>
                <w:sz w:val="22"/>
              </w:rPr>
            </w:pPr>
            <w:r w:rsidRPr="00B17524">
              <w:rPr>
                <w:rFonts w:cs="Arial"/>
                <w:sz w:val="22"/>
              </w:rPr>
              <w:t>In IT systems without a neutral conductor, the overload protective device may be omitted in one of the line conductors if a residual current protective device is installed in each circuit.</w:t>
            </w:r>
          </w:p>
        </w:tc>
      </w:tr>
      <w:tr w:rsidR="0092260E" w:rsidRPr="00B17524" w14:paraId="7EE47E6E" w14:textId="77777777" w:rsidTr="00204F05">
        <w:trPr>
          <w:jc w:val="center"/>
        </w:trPr>
        <w:tc>
          <w:tcPr>
            <w:tcW w:w="5935" w:type="dxa"/>
            <w:tcMar>
              <w:top w:w="90" w:type="dxa"/>
              <w:left w:w="90" w:type="dxa"/>
              <w:bottom w:w="90" w:type="dxa"/>
              <w:right w:w="90" w:type="dxa"/>
            </w:tcMar>
          </w:tcPr>
          <w:p w14:paraId="141829FD" w14:textId="77777777" w:rsidR="0092260E" w:rsidRPr="00B17524" w:rsidRDefault="0092260E" w:rsidP="0092260E">
            <w:pPr>
              <w:spacing w:line="24" w:lineRule="atLeast"/>
              <w:jc w:val="both"/>
              <w:rPr>
                <w:rFonts w:cs="Arial"/>
                <w:sz w:val="22"/>
              </w:rPr>
            </w:pPr>
            <w:r w:rsidRPr="00B17524">
              <w:rPr>
                <w:rFonts w:cs="Arial"/>
                <w:b/>
                <w:sz w:val="22"/>
              </w:rPr>
              <w:t xml:space="preserve">533.4.3 </w:t>
            </w:r>
            <w:proofErr w:type="spellStart"/>
            <w:r w:rsidRPr="00B17524">
              <w:rPr>
                <w:rFonts w:cs="Arial"/>
                <w:b/>
                <w:sz w:val="22"/>
              </w:rPr>
              <w:t>Богино</w:t>
            </w:r>
            <w:proofErr w:type="spellEnd"/>
            <w:r w:rsidRPr="00B17524">
              <w:rPr>
                <w:rFonts w:cs="Arial"/>
                <w:b/>
                <w:sz w:val="22"/>
              </w:rPr>
              <w:t xml:space="preserve"> </w:t>
            </w:r>
            <w:proofErr w:type="spellStart"/>
            <w:r w:rsidRPr="00B17524">
              <w:rPr>
                <w:rFonts w:cs="Arial"/>
                <w:b/>
                <w:sz w:val="22"/>
              </w:rPr>
              <w:t>залгааны</w:t>
            </w:r>
            <w:proofErr w:type="spellEnd"/>
            <w:r w:rsidRPr="00B17524">
              <w:rPr>
                <w:rFonts w:cs="Arial"/>
                <w:b/>
                <w:sz w:val="22"/>
              </w:rPr>
              <w:t xml:space="preserve"> </w:t>
            </w:r>
            <w:proofErr w:type="spellStart"/>
            <w:r w:rsidRPr="00B17524">
              <w:rPr>
                <w:rFonts w:cs="Arial"/>
                <w:b/>
                <w:sz w:val="22"/>
              </w:rPr>
              <w:t>хамгаалах</w:t>
            </w:r>
            <w:proofErr w:type="spellEnd"/>
            <w:r w:rsidRPr="00B17524">
              <w:rPr>
                <w:rFonts w:cs="Arial"/>
                <w:b/>
                <w:sz w:val="22"/>
              </w:rPr>
              <w:t xml:space="preserve"> </w:t>
            </w:r>
            <w:proofErr w:type="spellStart"/>
            <w:r w:rsidRPr="00B17524">
              <w:rPr>
                <w:rFonts w:cs="Arial"/>
                <w:b/>
                <w:sz w:val="22"/>
              </w:rPr>
              <w:t>төхөөрөмжийн</w:t>
            </w:r>
            <w:proofErr w:type="spellEnd"/>
            <w:r w:rsidRPr="00B17524">
              <w:rPr>
                <w:rFonts w:cs="Arial"/>
                <w:b/>
                <w:sz w:val="22"/>
              </w:rPr>
              <w:t xml:space="preserve"> </w:t>
            </w:r>
            <w:proofErr w:type="spellStart"/>
            <w:r w:rsidRPr="00B17524">
              <w:rPr>
                <w:rFonts w:cs="Arial"/>
                <w:b/>
                <w:sz w:val="22"/>
              </w:rPr>
              <w:t>байрлал</w:t>
            </w:r>
            <w:proofErr w:type="spellEnd"/>
          </w:p>
          <w:p w14:paraId="7E0F7D5D" w14:textId="77777777" w:rsidR="0092260E" w:rsidRPr="00B17524" w:rsidRDefault="0092260E" w:rsidP="0092260E">
            <w:pPr>
              <w:spacing w:line="24" w:lineRule="atLeast"/>
              <w:jc w:val="both"/>
              <w:rPr>
                <w:rFonts w:cs="Arial"/>
                <w:sz w:val="22"/>
              </w:rPr>
            </w:pPr>
            <w:r w:rsidRPr="00B17524">
              <w:rPr>
                <w:rFonts w:cs="Arial"/>
                <w:b/>
                <w:sz w:val="22"/>
              </w:rPr>
              <w:t>533.4.3.1</w:t>
            </w:r>
          </w:p>
          <w:p w14:paraId="33494A4D" w14:textId="527A0A85" w:rsidR="0092260E" w:rsidRPr="00B17524" w:rsidRDefault="0092260E" w:rsidP="0092260E">
            <w:pPr>
              <w:spacing w:line="24" w:lineRule="atLeast"/>
              <w:jc w:val="both"/>
              <w:rPr>
                <w:rFonts w:cs="Arial"/>
                <w:sz w:val="22"/>
              </w:rPr>
            </w:pPr>
            <w:r w:rsidRPr="00B17524">
              <w:rPr>
                <w:rFonts w:cs="Arial"/>
                <w:sz w:val="22"/>
              </w:rPr>
              <w:t xml:space="preserve">IEC 60364-4-43:2008-ын 533.4.3.2, 533.4.3.3 </w:t>
            </w:r>
            <w:proofErr w:type="spellStart"/>
            <w:r>
              <w:rPr>
                <w:rFonts w:cs="Arial"/>
                <w:sz w:val="22"/>
              </w:rPr>
              <w:t>эсвэл</w:t>
            </w:r>
            <w:proofErr w:type="spellEnd"/>
            <w:r w:rsidRPr="00B17524">
              <w:rPr>
                <w:rFonts w:cs="Arial"/>
                <w:sz w:val="22"/>
              </w:rPr>
              <w:t xml:space="preserve"> 434.3 </w:t>
            </w:r>
            <w:proofErr w:type="spellStart"/>
            <w:r w:rsidRPr="00B17524">
              <w:rPr>
                <w:rFonts w:cs="Arial"/>
                <w:sz w:val="22"/>
              </w:rPr>
              <w:t>хамаарахаас</w:t>
            </w:r>
            <w:proofErr w:type="spellEnd"/>
            <w:r w:rsidRPr="00B17524">
              <w:rPr>
                <w:rFonts w:cs="Arial"/>
                <w:sz w:val="22"/>
              </w:rPr>
              <w:t xml:space="preserve"> </w:t>
            </w:r>
            <w:proofErr w:type="spellStart"/>
            <w:r w:rsidRPr="00B17524">
              <w:rPr>
                <w:rFonts w:cs="Arial"/>
                <w:sz w:val="22"/>
              </w:rPr>
              <w:t>бусад</w:t>
            </w:r>
            <w:proofErr w:type="spellEnd"/>
            <w:r w:rsidRPr="00B17524">
              <w:rPr>
                <w:rFonts w:cs="Arial"/>
                <w:sz w:val="22"/>
              </w:rPr>
              <w:t xml:space="preserve"> </w:t>
            </w:r>
            <w:proofErr w:type="spellStart"/>
            <w:r w:rsidRPr="00B17524">
              <w:rPr>
                <w:rFonts w:cs="Arial"/>
                <w:sz w:val="22"/>
              </w:rPr>
              <w:t>үед</w:t>
            </w:r>
            <w:proofErr w:type="spellEnd"/>
            <w:r w:rsidRPr="00B17524">
              <w:rPr>
                <w:rFonts w:cs="Arial"/>
                <w:sz w:val="22"/>
              </w:rPr>
              <w:t xml:space="preserve"> </w:t>
            </w:r>
            <w:proofErr w:type="spellStart"/>
            <w:r w:rsidRPr="00B17524">
              <w:rPr>
                <w:rFonts w:cs="Arial"/>
                <w:sz w:val="22"/>
              </w:rPr>
              <w:t>дамжуулагчийн</w:t>
            </w:r>
            <w:proofErr w:type="spellEnd"/>
            <w:r w:rsidRPr="00B17524">
              <w:rPr>
                <w:rFonts w:cs="Arial"/>
                <w:sz w:val="22"/>
              </w:rPr>
              <w:t xml:space="preserve"> </w:t>
            </w:r>
            <w:proofErr w:type="spellStart"/>
            <w:r w:rsidRPr="00B17524">
              <w:rPr>
                <w:rFonts w:cs="Arial"/>
                <w:sz w:val="22"/>
              </w:rPr>
              <w:t>нэвтрүүлэх</w:t>
            </w:r>
            <w:proofErr w:type="spellEnd"/>
            <w:r w:rsidRPr="00B17524">
              <w:rPr>
                <w:rFonts w:cs="Arial"/>
                <w:sz w:val="22"/>
              </w:rPr>
              <w:t xml:space="preserve"> </w:t>
            </w:r>
            <w:proofErr w:type="spellStart"/>
            <w:r w:rsidRPr="00B17524">
              <w:rPr>
                <w:rFonts w:cs="Arial"/>
                <w:sz w:val="22"/>
              </w:rPr>
              <w:t>энерги</w:t>
            </w:r>
            <w:proofErr w:type="spellEnd"/>
            <w:r w:rsidRPr="00B17524">
              <w:rPr>
                <w:rFonts w:cs="Arial"/>
                <w:sz w:val="22"/>
              </w:rPr>
              <w:t xml:space="preserve"> </w:t>
            </w:r>
            <w:proofErr w:type="spellStart"/>
            <w:r w:rsidRPr="00B17524">
              <w:rPr>
                <w:rFonts w:cs="Arial"/>
                <w:sz w:val="22"/>
              </w:rPr>
              <w:t>даах</w:t>
            </w:r>
            <w:proofErr w:type="spellEnd"/>
            <w:r w:rsidRPr="00B17524">
              <w:rPr>
                <w:rFonts w:cs="Arial"/>
                <w:sz w:val="22"/>
              </w:rPr>
              <w:t xml:space="preserve"> </w:t>
            </w:r>
            <w:proofErr w:type="spellStart"/>
            <w:r w:rsidRPr="00B17524">
              <w:rPr>
                <w:rFonts w:cs="Arial"/>
                <w:sz w:val="22"/>
              </w:rPr>
              <w:t>чадвар</w:t>
            </w:r>
            <w:proofErr w:type="spellEnd"/>
            <w:r w:rsidRPr="00B17524">
              <w:rPr>
                <w:rFonts w:cs="Arial"/>
                <w:sz w:val="22"/>
              </w:rPr>
              <w:t xml:space="preserve"> (k²S²) </w:t>
            </w:r>
            <w:proofErr w:type="spellStart"/>
            <w:r w:rsidRPr="00B17524">
              <w:rPr>
                <w:rFonts w:cs="Arial"/>
                <w:sz w:val="22"/>
              </w:rPr>
              <w:t>буурсан</w:t>
            </w:r>
            <w:proofErr w:type="spellEnd"/>
            <w:r w:rsidRPr="00B17524">
              <w:rPr>
                <w:rFonts w:cs="Arial"/>
                <w:sz w:val="22"/>
              </w:rPr>
              <w:t xml:space="preserve"> </w:t>
            </w:r>
            <w:proofErr w:type="spellStart"/>
            <w:r w:rsidRPr="00B17524">
              <w:rPr>
                <w:rFonts w:cs="Arial"/>
                <w:sz w:val="22"/>
              </w:rPr>
              <w:t>цэгт</w:t>
            </w:r>
            <w:proofErr w:type="spellEnd"/>
            <w:r w:rsidRPr="00B17524">
              <w:rPr>
                <w:rFonts w:cs="Arial"/>
                <w:sz w:val="22"/>
              </w:rPr>
              <w:t xml:space="preserve"> </w:t>
            </w:r>
            <w:proofErr w:type="spellStart"/>
            <w:r w:rsidRPr="00B17524">
              <w:rPr>
                <w:rFonts w:cs="Arial"/>
                <w:sz w:val="22"/>
              </w:rPr>
              <w:t>богино</w:t>
            </w:r>
            <w:proofErr w:type="spellEnd"/>
            <w:r w:rsidRPr="00B17524">
              <w:rPr>
                <w:rFonts w:cs="Arial"/>
                <w:sz w:val="22"/>
              </w:rPr>
              <w:t xml:space="preserve"> </w:t>
            </w:r>
            <w:proofErr w:type="spellStart"/>
            <w:r w:rsidRPr="00B17524">
              <w:rPr>
                <w:rFonts w:cs="Arial"/>
                <w:sz w:val="22"/>
              </w:rPr>
              <w:t>залгааны</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w:t>
            </w:r>
            <w:proofErr w:type="spellEnd"/>
            <w:r w:rsidRPr="00B17524">
              <w:rPr>
                <w:rFonts w:cs="Arial"/>
                <w:sz w:val="22"/>
              </w:rPr>
              <w:t xml:space="preserve"> </w:t>
            </w:r>
            <w:proofErr w:type="spellStart"/>
            <w:r w:rsidRPr="00B17524">
              <w:rPr>
                <w:rFonts w:cs="Arial"/>
                <w:sz w:val="22"/>
              </w:rPr>
              <w:t>байрлуулна</w:t>
            </w:r>
            <w:proofErr w:type="spellEnd"/>
            <w:r w:rsidRPr="00B17524">
              <w:rPr>
                <w:rFonts w:cs="Arial"/>
                <w:sz w:val="22"/>
              </w:rPr>
              <w:t>.</w:t>
            </w:r>
          </w:p>
          <w:p w14:paraId="1DB44D02" w14:textId="77777777" w:rsidR="0092260E" w:rsidRPr="00B17524" w:rsidRDefault="0092260E" w:rsidP="0092260E">
            <w:pPr>
              <w:spacing w:line="24" w:lineRule="atLeast"/>
              <w:jc w:val="both"/>
              <w:rPr>
                <w:rFonts w:cs="Arial"/>
                <w:sz w:val="22"/>
              </w:rPr>
            </w:pPr>
            <w:r w:rsidRPr="00B17524">
              <w:rPr>
                <w:rFonts w:cs="Arial"/>
                <w:i/>
                <w:sz w:val="22"/>
              </w:rPr>
              <w:t xml:space="preserve">ТАЙЛБАР – </w:t>
            </w:r>
            <w:proofErr w:type="spellStart"/>
            <w:r w:rsidRPr="00B17524">
              <w:rPr>
                <w:rFonts w:cs="Arial"/>
                <w:i/>
                <w:sz w:val="22"/>
              </w:rPr>
              <w:t>Дамжуулагчийн</w:t>
            </w:r>
            <w:proofErr w:type="spellEnd"/>
            <w:r w:rsidRPr="00B17524">
              <w:rPr>
                <w:rFonts w:cs="Arial"/>
                <w:i/>
                <w:sz w:val="22"/>
              </w:rPr>
              <w:t xml:space="preserve"> k²S² </w:t>
            </w:r>
            <w:proofErr w:type="spellStart"/>
            <w:r w:rsidRPr="00B17524">
              <w:rPr>
                <w:rFonts w:cs="Arial"/>
                <w:i/>
                <w:sz w:val="22"/>
              </w:rPr>
              <w:t>чадварыг</w:t>
            </w:r>
            <w:proofErr w:type="spellEnd"/>
            <w:r w:rsidRPr="00B17524">
              <w:rPr>
                <w:rFonts w:cs="Arial"/>
                <w:i/>
                <w:sz w:val="22"/>
              </w:rPr>
              <w:t xml:space="preserve"> IEC 60364-4-43:2008-ын 434.5-ын </w:t>
            </w:r>
            <w:proofErr w:type="spellStart"/>
            <w:r w:rsidRPr="00B17524">
              <w:rPr>
                <w:rFonts w:cs="Arial"/>
                <w:i/>
                <w:sz w:val="22"/>
              </w:rPr>
              <w:t>дагуу</w:t>
            </w:r>
            <w:proofErr w:type="spellEnd"/>
            <w:r w:rsidRPr="00B17524">
              <w:rPr>
                <w:rFonts w:cs="Arial"/>
                <w:i/>
                <w:sz w:val="22"/>
              </w:rPr>
              <w:t xml:space="preserve"> </w:t>
            </w:r>
            <w:proofErr w:type="spellStart"/>
            <w:r w:rsidRPr="00B17524">
              <w:rPr>
                <w:rFonts w:cs="Arial"/>
                <w:i/>
                <w:sz w:val="22"/>
              </w:rPr>
              <w:t>тодорхойлно</w:t>
            </w:r>
            <w:proofErr w:type="spellEnd"/>
            <w:r w:rsidRPr="00B17524">
              <w:rPr>
                <w:rFonts w:cs="Arial"/>
                <w:i/>
                <w:sz w:val="22"/>
              </w:rPr>
              <w:t>.</w:t>
            </w:r>
          </w:p>
          <w:p w14:paraId="28FB01D2" w14:textId="77777777" w:rsidR="0092260E" w:rsidRPr="00B17524" w:rsidRDefault="0092260E" w:rsidP="0092260E">
            <w:pPr>
              <w:spacing w:line="24" w:lineRule="atLeast"/>
              <w:jc w:val="both"/>
              <w:rPr>
                <w:rFonts w:cs="Arial"/>
                <w:sz w:val="22"/>
              </w:rPr>
            </w:pPr>
            <w:r w:rsidRPr="00B17524">
              <w:rPr>
                <w:rFonts w:cs="Arial"/>
                <w:sz w:val="22"/>
              </w:rPr>
              <w:t xml:space="preserve">533.4.3.2 </w:t>
            </w:r>
            <w:proofErr w:type="spellStart"/>
            <w:r w:rsidRPr="00B17524">
              <w:rPr>
                <w:rFonts w:cs="Arial"/>
                <w:sz w:val="22"/>
              </w:rPr>
              <w:t>ба</w:t>
            </w:r>
            <w:proofErr w:type="spellEnd"/>
            <w:r w:rsidRPr="00B17524">
              <w:rPr>
                <w:rFonts w:cs="Arial"/>
                <w:sz w:val="22"/>
              </w:rPr>
              <w:t xml:space="preserve"> 533.4.3.3-ыг </w:t>
            </w:r>
            <w:proofErr w:type="spellStart"/>
            <w:r w:rsidRPr="00B17524">
              <w:rPr>
                <w:rFonts w:cs="Arial"/>
                <w:sz w:val="22"/>
              </w:rPr>
              <w:t>галын</w:t>
            </w:r>
            <w:proofErr w:type="spellEnd"/>
            <w:r w:rsidRPr="00B17524">
              <w:rPr>
                <w:rFonts w:cs="Arial"/>
                <w:sz w:val="22"/>
              </w:rPr>
              <w:t xml:space="preserve"> </w:t>
            </w:r>
            <w:proofErr w:type="spellStart"/>
            <w:r w:rsidRPr="00B17524">
              <w:rPr>
                <w:rFonts w:cs="Arial"/>
                <w:sz w:val="22"/>
              </w:rPr>
              <w:t>буюу</w:t>
            </w:r>
            <w:proofErr w:type="spellEnd"/>
            <w:r w:rsidRPr="00B17524">
              <w:rPr>
                <w:rFonts w:cs="Arial"/>
                <w:sz w:val="22"/>
              </w:rPr>
              <w:t xml:space="preserve"> </w:t>
            </w:r>
            <w:proofErr w:type="spellStart"/>
            <w:r w:rsidRPr="00B17524">
              <w:rPr>
                <w:rFonts w:cs="Arial"/>
                <w:sz w:val="22"/>
              </w:rPr>
              <w:t>тэсрэх</w:t>
            </w:r>
            <w:proofErr w:type="spellEnd"/>
            <w:r w:rsidRPr="00B17524">
              <w:rPr>
                <w:rFonts w:cs="Arial"/>
                <w:sz w:val="22"/>
              </w:rPr>
              <w:t xml:space="preserve"> </w:t>
            </w:r>
            <w:proofErr w:type="spellStart"/>
            <w:r w:rsidRPr="00B17524">
              <w:rPr>
                <w:rFonts w:cs="Arial"/>
                <w:sz w:val="22"/>
              </w:rPr>
              <w:t>эрсдэлтэй</w:t>
            </w:r>
            <w:proofErr w:type="spellEnd"/>
            <w:r w:rsidRPr="00B17524">
              <w:rPr>
                <w:rFonts w:cs="Arial"/>
                <w:sz w:val="22"/>
              </w:rPr>
              <w:t xml:space="preserve"> </w:t>
            </w:r>
            <w:proofErr w:type="spellStart"/>
            <w:r w:rsidRPr="00B17524">
              <w:rPr>
                <w:rFonts w:cs="Arial"/>
                <w:sz w:val="22"/>
              </w:rPr>
              <w:t>байршилд</w:t>
            </w:r>
            <w:proofErr w:type="spellEnd"/>
            <w:r w:rsidRPr="00B17524">
              <w:rPr>
                <w:rFonts w:cs="Arial"/>
                <w:sz w:val="22"/>
              </w:rPr>
              <w:t xml:space="preserve"> </w:t>
            </w:r>
            <w:proofErr w:type="spellStart"/>
            <w:r w:rsidRPr="00B17524">
              <w:rPr>
                <w:rFonts w:cs="Arial"/>
                <w:sz w:val="22"/>
              </w:rPr>
              <w:t>хэрэглэхгүй</w:t>
            </w:r>
            <w:proofErr w:type="spellEnd"/>
            <w:r w:rsidRPr="00B17524">
              <w:rPr>
                <w:rFonts w:cs="Arial"/>
                <w:sz w:val="22"/>
              </w:rPr>
              <w:t>.</w:t>
            </w:r>
          </w:p>
          <w:p w14:paraId="4081A2B1" w14:textId="77777777" w:rsidR="0092260E" w:rsidRPr="00B17524" w:rsidRDefault="0092260E" w:rsidP="0092260E">
            <w:pPr>
              <w:spacing w:line="24" w:lineRule="atLeast"/>
              <w:jc w:val="both"/>
              <w:rPr>
                <w:rFonts w:cs="Arial"/>
                <w:sz w:val="22"/>
              </w:rPr>
            </w:pPr>
            <w:r w:rsidRPr="00B17524">
              <w:rPr>
                <w:rFonts w:cs="Arial"/>
                <w:b/>
                <w:sz w:val="22"/>
              </w:rPr>
              <w:t>533.4.3.2</w:t>
            </w:r>
          </w:p>
          <w:p w14:paraId="484B2C21" w14:textId="77777777" w:rsidR="0092260E" w:rsidRPr="00B17524" w:rsidRDefault="0092260E" w:rsidP="0092260E">
            <w:pPr>
              <w:spacing w:line="24" w:lineRule="atLeast"/>
              <w:jc w:val="both"/>
              <w:rPr>
                <w:rFonts w:cs="Arial"/>
                <w:sz w:val="22"/>
              </w:rPr>
            </w:pPr>
            <w:r w:rsidRPr="00B17524">
              <w:rPr>
                <w:rFonts w:cs="Arial"/>
                <w:sz w:val="22"/>
              </w:rPr>
              <w:t xml:space="preserve">IEC 60364-4-43:2008-ын 434.2.1 </w:t>
            </w:r>
            <w:proofErr w:type="spellStart"/>
            <w:r w:rsidRPr="00B17524">
              <w:rPr>
                <w:rFonts w:cs="Arial"/>
                <w:sz w:val="22"/>
              </w:rPr>
              <w:t>зөвшөөрсөн</w:t>
            </w:r>
            <w:proofErr w:type="spellEnd"/>
            <w:r w:rsidRPr="00B17524">
              <w:rPr>
                <w:rFonts w:cs="Arial"/>
                <w:sz w:val="22"/>
              </w:rPr>
              <w:t xml:space="preserve"> </w:t>
            </w:r>
            <w:proofErr w:type="spellStart"/>
            <w:r w:rsidRPr="00B17524">
              <w:rPr>
                <w:rFonts w:cs="Arial"/>
                <w:sz w:val="22"/>
              </w:rPr>
              <w:t>бол</w:t>
            </w:r>
            <w:proofErr w:type="spellEnd"/>
            <w:r w:rsidRPr="00B17524">
              <w:rPr>
                <w:rFonts w:cs="Arial"/>
                <w:sz w:val="22"/>
              </w:rPr>
              <w:t xml:space="preserve"> k²S² </w:t>
            </w:r>
            <w:proofErr w:type="spellStart"/>
            <w:r w:rsidRPr="00B17524">
              <w:rPr>
                <w:rFonts w:cs="Arial"/>
                <w:sz w:val="22"/>
              </w:rPr>
              <w:t>буурсан</w:t>
            </w:r>
            <w:proofErr w:type="spellEnd"/>
            <w:r w:rsidRPr="00B17524">
              <w:rPr>
                <w:rFonts w:cs="Arial"/>
                <w:sz w:val="22"/>
              </w:rPr>
              <w:t xml:space="preserve"> </w:t>
            </w:r>
            <w:proofErr w:type="spellStart"/>
            <w:r w:rsidRPr="00B17524">
              <w:rPr>
                <w:rFonts w:cs="Arial"/>
                <w:sz w:val="22"/>
              </w:rPr>
              <w:t>цэгээс</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w:t>
            </w:r>
            <w:proofErr w:type="spellEnd"/>
            <w:r w:rsidRPr="00B17524">
              <w:rPr>
                <w:rFonts w:cs="Arial"/>
                <w:sz w:val="22"/>
              </w:rPr>
              <w:t xml:space="preserve"> </w:t>
            </w:r>
            <w:proofErr w:type="spellStart"/>
            <w:r w:rsidRPr="00B17524">
              <w:rPr>
                <w:rFonts w:cs="Arial"/>
                <w:sz w:val="22"/>
              </w:rPr>
              <w:t>хүртэлх</w:t>
            </w:r>
            <w:proofErr w:type="spellEnd"/>
            <w:r w:rsidRPr="00B17524">
              <w:rPr>
                <w:rFonts w:cs="Arial"/>
                <w:sz w:val="22"/>
              </w:rPr>
              <w:t xml:space="preserve"> </w:t>
            </w:r>
            <w:proofErr w:type="spellStart"/>
            <w:r w:rsidRPr="00B17524">
              <w:rPr>
                <w:rFonts w:cs="Arial"/>
                <w:sz w:val="22"/>
              </w:rPr>
              <w:t>хэсэг</w:t>
            </w:r>
            <w:proofErr w:type="spellEnd"/>
            <w:r w:rsidRPr="00B17524">
              <w:rPr>
                <w:rFonts w:cs="Arial"/>
                <w:sz w:val="22"/>
              </w:rPr>
              <w:t xml:space="preserve"> </w:t>
            </w:r>
            <w:proofErr w:type="spellStart"/>
            <w:r w:rsidRPr="00B17524">
              <w:rPr>
                <w:rFonts w:cs="Arial"/>
                <w:sz w:val="22"/>
              </w:rPr>
              <w:t>салбар</w:t>
            </w:r>
            <w:proofErr w:type="spellEnd"/>
            <w:r w:rsidRPr="00B17524">
              <w:rPr>
                <w:rFonts w:cs="Arial"/>
                <w:sz w:val="22"/>
              </w:rPr>
              <w:t xml:space="preserve"> </w:t>
            </w:r>
            <w:proofErr w:type="spellStart"/>
            <w:r w:rsidRPr="00B17524">
              <w:rPr>
                <w:rFonts w:cs="Arial"/>
                <w:sz w:val="22"/>
              </w:rPr>
              <w:t>хэлхээ</w:t>
            </w:r>
            <w:proofErr w:type="spellEnd"/>
            <w:r w:rsidRPr="00B17524">
              <w:rPr>
                <w:rFonts w:cs="Arial"/>
                <w:sz w:val="22"/>
              </w:rPr>
              <w:t xml:space="preserve">, </w:t>
            </w:r>
            <w:proofErr w:type="spellStart"/>
            <w:r w:rsidRPr="00B17524">
              <w:rPr>
                <w:rFonts w:cs="Arial"/>
                <w:sz w:val="22"/>
              </w:rPr>
              <w:t>розеткагүй</w:t>
            </w:r>
            <w:proofErr w:type="spellEnd"/>
            <w:r w:rsidRPr="00B17524">
              <w:rPr>
                <w:rFonts w:cs="Arial"/>
                <w:sz w:val="22"/>
              </w:rPr>
              <w:t xml:space="preserve">; </w:t>
            </w:r>
            <w:proofErr w:type="spellStart"/>
            <w:r w:rsidRPr="00B17524">
              <w:rPr>
                <w:rFonts w:cs="Arial"/>
                <w:sz w:val="22"/>
              </w:rPr>
              <w:t>урт</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3 m-</w:t>
            </w:r>
            <w:proofErr w:type="spellStart"/>
            <w:r w:rsidRPr="00B17524">
              <w:rPr>
                <w:rFonts w:cs="Arial"/>
                <w:sz w:val="22"/>
              </w:rPr>
              <w:t>ээс</w:t>
            </w:r>
            <w:proofErr w:type="spellEnd"/>
            <w:r w:rsidRPr="00B17524">
              <w:rPr>
                <w:rFonts w:cs="Arial"/>
                <w:sz w:val="22"/>
              </w:rPr>
              <w:t xml:space="preserve"> </w:t>
            </w:r>
            <w:proofErr w:type="spellStart"/>
            <w:r w:rsidRPr="00B17524">
              <w:rPr>
                <w:rFonts w:cs="Arial"/>
                <w:sz w:val="22"/>
              </w:rPr>
              <w:t>ихгүй</w:t>
            </w:r>
            <w:proofErr w:type="spellEnd"/>
            <w:r w:rsidRPr="00B17524">
              <w:rPr>
                <w:rFonts w:cs="Arial"/>
                <w:sz w:val="22"/>
              </w:rPr>
              <w:t xml:space="preserve">; </w:t>
            </w:r>
            <w:proofErr w:type="spellStart"/>
            <w:r w:rsidRPr="00B17524">
              <w:rPr>
                <w:rFonts w:cs="Arial"/>
                <w:sz w:val="22"/>
              </w:rPr>
              <w:t>богино</w:t>
            </w:r>
            <w:proofErr w:type="spellEnd"/>
            <w:r w:rsidRPr="00B17524">
              <w:rPr>
                <w:rFonts w:cs="Arial"/>
                <w:sz w:val="22"/>
              </w:rPr>
              <w:t xml:space="preserve"> </w:t>
            </w:r>
            <w:proofErr w:type="spellStart"/>
            <w:r w:rsidRPr="00B17524">
              <w:rPr>
                <w:rFonts w:cs="Arial"/>
                <w:sz w:val="22"/>
              </w:rPr>
              <w:t>залгааны</w:t>
            </w:r>
            <w:proofErr w:type="spellEnd"/>
            <w:r w:rsidRPr="00B17524">
              <w:rPr>
                <w:rFonts w:cs="Arial"/>
                <w:sz w:val="22"/>
              </w:rPr>
              <w:t xml:space="preserve"> </w:t>
            </w:r>
            <w:proofErr w:type="spellStart"/>
            <w:r w:rsidRPr="00B17524">
              <w:rPr>
                <w:rFonts w:cs="Arial"/>
                <w:sz w:val="22"/>
              </w:rPr>
              <w:t>эрсдэлийг</w:t>
            </w:r>
            <w:proofErr w:type="spellEnd"/>
            <w:r w:rsidRPr="00B17524">
              <w:rPr>
                <w:rFonts w:cs="Arial"/>
                <w:sz w:val="22"/>
              </w:rPr>
              <w:t xml:space="preserve"> </w:t>
            </w:r>
            <w:proofErr w:type="spellStart"/>
            <w:r w:rsidRPr="00B17524">
              <w:rPr>
                <w:rFonts w:cs="Arial"/>
                <w:sz w:val="22"/>
              </w:rPr>
              <w:t>хамгийн</w:t>
            </w:r>
            <w:proofErr w:type="spellEnd"/>
            <w:r w:rsidRPr="00B17524">
              <w:rPr>
                <w:rFonts w:cs="Arial"/>
                <w:sz w:val="22"/>
              </w:rPr>
              <w:t xml:space="preserve"> </w:t>
            </w:r>
            <w:proofErr w:type="spellStart"/>
            <w:r w:rsidRPr="00B17524">
              <w:rPr>
                <w:rFonts w:cs="Arial"/>
                <w:sz w:val="22"/>
              </w:rPr>
              <w:t>бага</w:t>
            </w:r>
            <w:proofErr w:type="spellEnd"/>
            <w:r w:rsidRPr="00B17524">
              <w:rPr>
                <w:rFonts w:cs="Arial"/>
                <w:sz w:val="22"/>
              </w:rPr>
              <w:t xml:space="preserve"> </w:t>
            </w:r>
            <w:proofErr w:type="spellStart"/>
            <w:r w:rsidRPr="00B17524">
              <w:rPr>
                <w:rFonts w:cs="Arial"/>
                <w:sz w:val="22"/>
              </w:rPr>
              <w:t>байхаар</w:t>
            </w:r>
            <w:proofErr w:type="spellEnd"/>
            <w:r w:rsidRPr="00B17524">
              <w:rPr>
                <w:rFonts w:cs="Arial"/>
                <w:sz w:val="22"/>
              </w:rPr>
              <w:t xml:space="preserve"> </w:t>
            </w:r>
            <w:proofErr w:type="spellStart"/>
            <w:r w:rsidRPr="00B17524">
              <w:rPr>
                <w:rFonts w:cs="Arial"/>
                <w:sz w:val="22"/>
              </w:rPr>
              <w:t>угсарсан</w:t>
            </w:r>
            <w:proofErr w:type="spellEnd"/>
            <w:r w:rsidRPr="00B17524">
              <w:rPr>
                <w:rFonts w:cs="Arial"/>
                <w:sz w:val="22"/>
              </w:rPr>
              <w:t xml:space="preserve">; </w:t>
            </w:r>
            <w:proofErr w:type="spellStart"/>
            <w:r w:rsidRPr="00B17524">
              <w:rPr>
                <w:rFonts w:cs="Arial"/>
                <w:sz w:val="22"/>
              </w:rPr>
              <w:t>шатамхай</w:t>
            </w:r>
            <w:proofErr w:type="spellEnd"/>
            <w:r w:rsidRPr="00B17524">
              <w:rPr>
                <w:rFonts w:cs="Arial"/>
                <w:sz w:val="22"/>
              </w:rPr>
              <w:t xml:space="preserve"> </w:t>
            </w:r>
            <w:proofErr w:type="spellStart"/>
            <w:r w:rsidRPr="00B17524">
              <w:rPr>
                <w:rFonts w:cs="Arial"/>
                <w:sz w:val="22"/>
              </w:rPr>
              <w:t>материалд</w:t>
            </w:r>
            <w:proofErr w:type="spellEnd"/>
            <w:r w:rsidRPr="00B17524">
              <w:rPr>
                <w:rFonts w:cs="Arial"/>
                <w:sz w:val="22"/>
              </w:rPr>
              <w:t xml:space="preserve"> </w:t>
            </w:r>
            <w:proofErr w:type="spellStart"/>
            <w:r w:rsidRPr="00B17524">
              <w:rPr>
                <w:rFonts w:cs="Arial"/>
                <w:sz w:val="22"/>
              </w:rPr>
              <w:t>ойр</w:t>
            </w:r>
            <w:proofErr w:type="spellEnd"/>
            <w:r w:rsidRPr="00B17524">
              <w:rPr>
                <w:rFonts w:cs="Arial"/>
                <w:sz w:val="22"/>
              </w:rPr>
              <w:t xml:space="preserve"> </w:t>
            </w:r>
            <w:proofErr w:type="spellStart"/>
            <w:r w:rsidRPr="00B17524">
              <w:rPr>
                <w:rFonts w:cs="Arial"/>
                <w:sz w:val="22"/>
              </w:rPr>
              <w:t>байрлаагүй</w:t>
            </w:r>
            <w:proofErr w:type="spellEnd"/>
            <w:r w:rsidRPr="00B17524">
              <w:rPr>
                <w:rFonts w:cs="Arial"/>
                <w:sz w:val="22"/>
              </w:rPr>
              <w:t xml:space="preserve"> </w:t>
            </w:r>
            <w:proofErr w:type="spellStart"/>
            <w:r w:rsidRPr="00B17524">
              <w:rPr>
                <w:rFonts w:cs="Arial"/>
                <w:sz w:val="22"/>
              </w:rPr>
              <w:t>нөхцөлд</w:t>
            </w:r>
            <w:proofErr w:type="spellEnd"/>
            <w:r w:rsidRPr="00B17524">
              <w:rPr>
                <w:rFonts w:cs="Arial"/>
                <w:sz w:val="22"/>
              </w:rPr>
              <w:t xml:space="preserve"> </w:t>
            </w:r>
            <w:proofErr w:type="spellStart"/>
            <w:r w:rsidRPr="00B17524">
              <w:rPr>
                <w:rFonts w:cs="Arial"/>
                <w:sz w:val="22"/>
              </w:rPr>
              <w:t>төхөөрөмжийг</w:t>
            </w:r>
            <w:proofErr w:type="spellEnd"/>
            <w:r w:rsidRPr="00B17524">
              <w:rPr>
                <w:rFonts w:cs="Arial"/>
                <w:sz w:val="22"/>
              </w:rPr>
              <w:t xml:space="preserve"> </w:t>
            </w:r>
            <w:proofErr w:type="spellStart"/>
            <w:r w:rsidRPr="00B17524">
              <w:rPr>
                <w:rFonts w:cs="Arial"/>
                <w:sz w:val="22"/>
              </w:rPr>
              <w:t>өөр</w:t>
            </w:r>
            <w:proofErr w:type="spellEnd"/>
            <w:r w:rsidRPr="00B17524">
              <w:rPr>
                <w:rFonts w:cs="Arial"/>
                <w:sz w:val="22"/>
              </w:rPr>
              <w:t xml:space="preserve"> </w:t>
            </w:r>
            <w:proofErr w:type="spellStart"/>
            <w:r w:rsidRPr="00B17524">
              <w:rPr>
                <w:rFonts w:cs="Arial"/>
                <w:sz w:val="22"/>
              </w:rPr>
              <w:t>байрлалд</w:t>
            </w:r>
            <w:proofErr w:type="spellEnd"/>
            <w:r w:rsidRPr="00B17524">
              <w:rPr>
                <w:rFonts w:cs="Arial"/>
                <w:sz w:val="22"/>
              </w:rPr>
              <w:t xml:space="preserve"> </w:t>
            </w:r>
            <w:proofErr w:type="spellStart"/>
            <w:r w:rsidRPr="00B17524">
              <w:rPr>
                <w:rFonts w:cs="Arial"/>
                <w:sz w:val="22"/>
              </w:rPr>
              <w:t>тавьж</w:t>
            </w:r>
            <w:proofErr w:type="spellEnd"/>
            <w:r w:rsidRPr="00B17524">
              <w:rPr>
                <w:rFonts w:cs="Arial"/>
                <w:sz w:val="22"/>
              </w:rPr>
              <w:t xml:space="preserve"> </w:t>
            </w:r>
            <w:proofErr w:type="spellStart"/>
            <w:r w:rsidRPr="00B17524">
              <w:rPr>
                <w:rFonts w:cs="Arial"/>
                <w:sz w:val="22"/>
              </w:rPr>
              <w:t>болно</w:t>
            </w:r>
            <w:proofErr w:type="spellEnd"/>
            <w:r w:rsidRPr="00B17524">
              <w:rPr>
                <w:rFonts w:cs="Arial"/>
                <w:sz w:val="22"/>
              </w:rPr>
              <w:t>.</w:t>
            </w:r>
          </w:p>
          <w:p w14:paraId="06E8C0F0" w14:textId="77777777" w:rsidR="0092260E" w:rsidRPr="00B17524" w:rsidRDefault="0092260E" w:rsidP="0092260E">
            <w:pPr>
              <w:spacing w:line="24" w:lineRule="atLeast"/>
              <w:jc w:val="both"/>
              <w:rPr>
                <w:rFonts w:cs="Arial"/>
                <w:sz w:val="22"/>
              </w:rPr>
            </w:pPr>
            <w:r w:rsidRPr="00B17524">
              <w:rPr>
                <w:rFonts w:cs="Arial"/>
                <w:b/>
                <w:sz w:val="22"/>
              </w:rPr>
              <w:t>533.4.3.3</w:t>
            </w:r>
          </w:p>
          <w:p w14:paraId="2A3E6D96" w14:textId="77777777" w:rsidR="0092260E" w:rsidRPr="00B17524" w:rsidRDefault="0092260E" w:rsidP="0092260E">
            <w:pPr>
              <w:spacing w:line="24" w:lineRule="atLeast"/>
              <w:jc w:val="both"/>
              <w:rPr>
                <w:rFonts w:cs="Arial"/>
                <w:sz w:val="22"/>
              </w:rPr>
            </w:pPr>
            <w:r w:rsidRPr="00B17524">
              <w:rPr>
                <w:rFonts w:cs="Arial"/>
                <w:sz w:val="22"/>
              </w:rPr>
              <w:t xml:space="preserve">k²S² </w:t>
            </w:r>
            <w:proofErr w:type="spellStart"/>
            <w:r w:rsidRPr="00B17524">
              <w:rPr>
                <w:rFonts w:cs="Arial"/>
                <w:sz w:val="22"/>
              </w:rPr>
              <w:t>буурсан</w:t>
            </w:r>
            <w:proofErr w:type="spellEnd"/>
            <w:r w:rsidRPr="00B17524">
              <w:rPr>
                <w:rFonts w:cs="Arial"/>
                <w:sz w:val="22"/>
              </w:rPr>
              <w:t xml:space="preserve"> </w:t>
            </w:r>
            <w:proofErr w:type="spellStart"/>
            <w:r w:rsidRPr="00B17524">
              <w:rPr>
                <w:rFonts w:cs="Arial"/>
                <w:sz w:val="22"/>
              </w:rPr>
              <w:t>цэгийн</w:t>
            </w:r>
            <w:proofErr w:type="spellEnd"/>
            <w:r w:rsidRPr="00B17524">
              <w:rPr>
                <w:rFonts w:cs="Arial"/>
                <w:sz w:val="22"/>
              </w:rPr>
              <w:t xml:space="preserve"> </w:t>
            </w:r>
            <w:proofErr w:type="spellStart"/>
            <w:r w:rsidRPr="00B17524">
              <w:rPr>
                <w:rFonts w:cs="Arial"/>
                <w:sz w:val="22"/>
              </w:rPr>
              <w:t>ачааллын</w:t>
            </w:r>
            <w:proofErr w:type="spellEnd"/>
            <w:r w:rsidRPr="00B17524">
              <w:rPr>
                <w:rFonts w:cs="Arial"/>
                <w:sz w:val="22"/>
              </w:rPr>
              <w:t xml:space="preserve"> </w:t>
            </w:r>
            <w:proofErr w:type="spellStart"/>
            <w:r w:rsidRPr="00B17524">
              <w:rPr>
                <w:rFonts w:cs="Arial"/>
                <w:sz w:val="22"/>
              </w:rPr>
              <w:t>талын</w:t>
            </w:r>
            <w:proofErr w:type="spellEnd"/>
            <w:r w:rsidRPr="00B17524">
              <w:rPr>
                <w:rFonts w:cs="Arial"/>
                <w:sz w:val="22"/>
              </w:rPr>
              <w:t xml:space="preserve"> </w:t>
            </w:r>
            <w:proofErr w:type="spellStart"/>
            <w:r w:rsidRPr="00B17524">
              <w:rPr>
                <w:rFonts w:cs="Arial"/>
                <w:sz w:val="22"/>
              </w:rPr>
              <w:t>дамжуулгыг</w:t>
            </w:r>
            <w:proofErr w:type="spellEnd"/>
            <w:r w:rsidRPr="00B17524">
              <w:rPr>
                <w:rFonts w:cs="Arial"/>
                <w:sz w:val="22"/>
              </w:rPr>
              <w:t xml:space="preserve"> IEC 60364-4-43:2008-ын 434.5.2-ын </w:t>
            </w:r>
            <w:proofErr w:type="spellStart"/>
            <w:r w:rsidRPr="00B17524">
              <w:rPr>
                <w:rFonts w:cs="Arial"/>
                <w:sz w:val="22"/>
              </w:rPr>
              <w:t>дагуу</w:t>
            </w:r>
            <w:proofErr w:type="spellEnd"/>
            <w:r w:rsidRPr="00B17524">
              <w:rPr>
                <w:rFonts w:cs="Arial"/>
                <w:sz w:val="22"/>
              </w:rPr>
              <w:t xml:space="preserve"> </w:t>
            </w:r>
            <w:proofErr w:type="spellStart"/>
            <w:r w:rsidRPr="00B17524">
              <w:rPr>
                <w:rFonts w:cs="Arial"/>
                <w:sz w:val="22"/>
              </w:rPr>
              <w:t>богино</w:t>
            </w:r>
            <w:proofErr w:type="spellEnd"/>
            <w:r w:rsidRPr="00B17524">
              <w:rPr>
                <w:rFonts w:cs="Arial"/>
                <w:sz w:val="22"/>
              </w:rPr>
              <w:t xml:space="preserve"> </w:t>
            </w:r>
            <w:proofErr w:type="spellStart"/>
            <w:r w:rsidRPr="00B17524">
              <w:rPr>
                <w:rFonts w:cs="Arial"/>
                <w:sz w:val="22"/>
              </w:rPr>
              <w:t>залгаанаас</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ажиллах</w:t>
            </w:r>
            <w:proofErr w:type="spellEnd"/>
            <w:r w:rsidRPr="00B17524">
              <w:rPr>
                <w:rFonts w:cs="Arial"/>
                <w:sz w:val="22"/>
              </w:rPr>
              <w:t xml:space="preserve"> </w:t>
            </w:r>
            <w:proofErr w:type="spellStart"/>
            <w:r w:rsidRPr="00B17524">
              <w:rPr>
                <w:rFonts w:cs="Arial"/>
                <w:sz w:val="22"/>
              </w:rPr>
              <w:t>үзүүлэлттэй</w:t>
            </w:r>
            <w:proofErr w:type="spellEnd"/>
            <w:r w:rsidRPr="00B17524">
              <w:rPr>
                <w:rFonts w:cs="Arial"/>
                <w:sz w:val="22"/>
              </w:rPr>
              <w:t xml:space="preserve"> </w:t>
            </w:r>
            <w:proofErr w:type="spellStart"/>
            <w:r w:rsidRPr="00B17524">
              <w:rPr>
                <w:rFonts w:cs="Arial"/>
                <w:sz w:val="22"/>
              </w:rPr>
              <w:t>бол</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төхөөрөмжийг</w:t>
            </w:r>
            <w:proofErr w:type="spellEnd"/>
            <w:r w:rsidRPr="00B17524">
              <w:rPr>
                <w:rFonts w:cs="Arial"/>
                <w:sz w:val="22"/>
              </w:rPr>
              <w:t xml:space="preserve"> </w:t>
            </w:r>
            <w:proofErr w:type="spellStart"/>
            <w:r w:rsidRPr="00B17524">
              <w:rPr>
                <w:rFonts w:cs="Arial"/>
                <w:sz w:val="22"/>
              </w:rPr>
              <w:t>уг</w:t>
            </w:r>
            <w:proofErr w:type="spellEnd"/>
            <w:r w:rsidRPr="00B17524">
              <w:rPr>
                <w:rFonts w:cs="Arial"/>
                <w:sz w:val="22"/>
              </w:rPr>
              <w:t xml:space="preserve"> </w:t>
            </w:r>
            <w:proofErr w:type="spellStart"/>
            <w:r w:rsidRPr="00B17524">
              <w:rPr>
                <w:rFonts w:cs="Arial"/>
                <w:sz w:val="22"/>
              </w:rPr>
              <w:t>цэгийн</w:t>
            </w:r>
            <w:proofErr w:type="spellEnd"/>
            <w:r w:rsidRPr="00B17524">
              <w:rPr>
                <w:rFonts w:cs="Arial"/>
                <w:sz w:val="22"/>
              </w:rPr>
              <w:t xml:space="preserve"> </w:t>
            </w:r>
            <w:proofErr w:type="spellStart"/>
            <w:r w:rsidRPr="00B17524">
              <w:rPr>
                <w:rFonts w:cs="Arial"/>
                <w:sz w:val="22"/>
              </w:rPr>
              <w:t>тэжээлийн</w:t>
            </w:r>
            <w:proofErr w:type="spellEnd"/>
            <w:r w:rsidRPr="00B17524">
              <w:rPr>
                <w:rFonts w:cs="Arial"/>
                <w:sz w:val="22"/>
              </w:rPr>
              <w:t xml:space="preserve"> </w:t>
            </w:r>
            <w:proofErr w:type="spellStart"/>
            <w:r w:rsidRPr="00B17524">
              <w:rPr>
                <w:rFonts w:cs="Arial"/>
                <w:sz w:val="22"/>
              </w:rPr>
              <w:t>талд</w:t>
            </w:r>
            <w:proofErr w:type="spellEnd"/>
            <w:r w:rsidRPr="00B17524">
              <w:rPr>
                <w:rFonts w:cs="Arial"/>
                <w:sz w:val="22"/>
              </w:rPr>
              <w:t xml:space="preserve"> </w:t>
            </w:r>
            <w:proofErr w:type="spellStart"/>
            <w:r w:rsidRPr="00B17524">
              <w:rPr>
                <w:rFonts w:cs="Arial"/>
                <w:sz w:val="22"/>
              </w:rPr>
              <w:t>байрлуулж</w:t>
            </w:r>
            <w:proofErr w:type="spellEnd"/>
            <w:r w:rsidRPr="00B17524">
              <w:rPr>
                <w:rFonts w:cs="Arial"/>
                <w:sz w:val="22"/>
              </w:rPr>
              <w:t xml:space="preserve"> </w:t>
            </w:r>
            <w:proofErr w:type="spellStart"/>
            <w:r w:rsidRPr="00B17524">
              <w:rPr>
                <w:rFonts w:cs="Arial"/>
                <w:sz w:val="22"/>
              </w:rPr>
              <w:t>болно</w:t>
            </w:r>
            <w:proofErr w:type="spellEnd"/>
            <w:r w:rsidRPr="00B17524">
              <w:rPr>
                <w:rFonts w:cs="Arial"/>
                <w:sz w:val="22"/>
              </w:rPr>
              <w:t>.</w:t>
            </w:r>
          </w:p>
          <w:p w14:paraId="37FEE863" w14:textId="77777777" w:rsidR="0092260E" w:rsidRPr="00B17524" w:rsidRDefault="0092260E" w:rsidP="0092260E">
            <w:pPr>
              <w:spacing w:line="24" w:lineRule="atLeast"/>
              <w:jc w:val="both"/>
              <w:rPr>
                <w:rFonts w:cs="Arial"/>
                <w:sz w:val="22"/>
              </w:rPr>
            </w:pPr>
            <w:r w:rsidRPr="00B17524">
              <w:rPr>
                <w:rFonts w:cs="Arial"/>
                <w:b/>
                <w:sz w:val="22"/>
              </w:rPr>
              <w:t>533.4.3.4</w:t>
            </w:r>
          </w:p>
          <w:p w14:paraId="4925F016" w14:textId="743AD0CE" w:rsidR="0092260E" w:rsidRPr="00B17524" w:rsidRDefault="0092260E" w:rsidP="0092260E">
            <w:pPr>
              <w:spacing w:line="24" w:lineRule="atLeast"/>
              <w:jc w:val="both"/>
              <w:rPr>
                <w:rFonts w:cs="Arial"/>
                <w:sz w:val="22"/>
              </w:rPr>
            </w:pPr>
            <w:proofErr w:type="spellStart"/>
            <w:r w:rsidRPr="00B17524">
              <w:rPr>
                <w:rFonts w:cs="Arial"/>
                <w:sz w:val="22"/>
              </w:rPr>
              <w:t>Түгээгч</w:t>
            </w:r>
            <w:proofErr w:type="spellEnd"/>
            <w:r w:rsidRPr="00B17524">
              <w:rPr>
                <w:rFonts w:cs="Arial"/>
                <w:sz w:val="22"/>
              </w:rPr>
              <w:t xml:space="preserve"> </w:t>
            </w:r>
            <w:proofErr w:type="spellStart"/>
            <w:r w:rsidRPr="00B17524">
              <w:rPr>
                <w:rFonts w:cs="Arial"/>
                <w:sz w:val="22"/>
              </w:rPr>
              <w:t>байгууллага</w:t>
            </w:r>
            <w:proofErr w:type="spellEnd"/>
            <w:r w:rsidRPr="00B17524">
              <w:rPr>
                <w:rFonts w:cs="Arial"/>
                <w:sz w:val="22"/>
              </w:rPr>
              <w:t xml:space="preserve"> </w:t>
            </w:r>
            <w:proofErr w:type="spellStart"/>
            <w:r w:rsidRPr="00B17524">
              <w:rPr>
                <w:rFonts w:cs="Arial"/>
                <w:sz w:val="22"/>
              </w:rPr>
              <w:t>байгууламжийн</w:t>
            </w:r>
            <w:proofErr w:type="spellEnd"/>
            <w:r w:rsidRPr="00B17524">
              <w:rPr>
                <w:rFonts w:cs="Arial"/>
                <w:sz w:val="22"/>
              </w:rPr>
              <w:t xml:space="preserve"> </w:t>
            </w:r>
            <w:proofErr w:type="spellStart"/>
            <w:r>
              <w:rPr>
                <w:rFonts w:cs="Arial"/>
                <w:sz w:val="22"/>
              </w:rPr>
              <w:t>оролтод</w:t>
            </w:r>
            <w:proofErr w:type="spellEnd"/>
            <w:r w:rsidRPr="00B17524">
              <w:rPr>
                <w:rFonts w:cs="Arial"/>
                <w:sz w:val="22"/>
              </w:rPr>
              <w:t xml:space="preserve"> </w:t>
            </w:r>
            <w:proofErr w:type="spellStart"/>
            <w:r w:rsidRPr="00B17524">
              <w:rPr>
                <w:rFonts w:cs="Arial"/>
                <w:sz w:val="22"/>
              </w:rPr>
              <w:t>богино</w:t>
            </w:r>
            <w:proofErr w:type="spellEnd"/>
            <w:r w:rsidRPr="00B17524">
              <w:rPr>
                <w:rFonts w:cs="Arial"/>
                <w:sz w:val="22"/>
              </w:rPr>
              <w:t xml:space="preserve"> </w:t>
            </w:r>
            <w:proofErr w:type="spellStart"/>
            <w:r w:rsidRPr="00B17524">
              <w:rPr>
                <w:rFonts w:cs="Arial"/>
                <w:sz w:val="22"/>
              </w:rPr>
              <w:t>залгааны</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нэг</w:t>
            </w:r>
            <w:proofErr w:type="spellEnd"/>
            <w:r w:rsidRPr="00B17524">
              <w:rPr>
                <w:rFonts w:cs="Arial"/>
                <w:sz w:val="22"/>
              </w:rPr>
              <w:t xml:space="preserve"> </w:t>
            </w:r>
            <w:proofErr w:type="spellStart"/>
            <w:r w:rsidRPr="00B17524">
              <w:rPr>
                <w:rFonts w:cs="Arial"/>
                <w:sz w:val="22"/>
              </w:rPr>
              <w:t>буюу</w:t>
            </w:r>
            <w:proofErr w:type="spellEnd"/>
            <w:r w:rsidRPr="00B17524">
              <w:rPr>
                <w:rFonts w:cs="Arial"/>
                <w:sz w:val="22"/>
              </w:rPr>
              <w:t xml:space="preserve"> </w:t>
            </w:r>
            <w:proofErr w:type="spellStart"/>
            <w:r w:rsidRPr="00B17524">
              <w:rPr>
                <w:rFonts w:cs="Arial"/>
                <w:sz w:val="22"/>
              </w:rPr>
              <w:t>хэд</w:t>
            </w:r>
            <w:proofErr w:type="spellEnd"/>
            <w:r w:rsidRPr="00B17524">
              <w:rPr>
                <w:rFonts w:cs="Arial"/>
                <w:sz w:val="22"/>
              </w:rPr>
              <w:t xml:space="preserve"> </w:t>
            </w:r>
            <w:proofErr w:type="spellStart"/>
            <w:r w:rsidRPr="00B17524">
              <w:rPr>
                <w:rFonts w:cs="Arial"/>
                <w:sz w:val="22"/>
              </w:rPr>
              <w:t>хэдэн</w:t>
            </w:r>
            <w:proofErr w:type="spellEnd"/>
            <w:r w:rsidRPr="00B17524">
              <w:rPr>
                <w:rFonts w:cs="Arial"/>
                <w:sz w:val="22"/>
              </w:rPr>
              <w:t xml:space="preserve"> </w:t>
            </w:r>
            <w:proofErr w:type="spellStart"/>
            <w:r w:rsidRPr="00B17524">
              <w:rPr>
                <w:rFonts w:cs="Arial"/>
                <w:sz w:val="22"/>
              </w:rPr>
              <w:t>төхөөрөмж</w:t>
            </w:r>
            <w:proofErr w:type="spellEnd"/>
            <w:r w:rsidRPr="00B17524">
              <w:rPr>
                <w:rFonts w:cs="Arial"/>
                <w:sz w:val="22"/>
              </w:rPr>
              <w:t xml:space="preserve"> </w:t>
            </w:r>
            <w:proofErr w:type="spellStart"/>
            <w:r w:rsidRPr="00B17524">
              <w:rPr>
                <w:rFonts w:cs="Arial"/>
                <w:sz w:val="22"/>
              </w:rPr>
              <w:lastRenderedPageBreak/>
              <w:t>суурилуулж</w:t>
            </w:r>
            <w:proofErr w:type="spellEnd"/>
            <w:r w:rsidRPr="00B17524">
              <w:rPr>
                <w:rFonts w:cs="Arial"/>
                <w:sz w:val="22"/>
              </w:rPr>
              <w:t xml:space="preserve">, </w:t>
            </w:r>
            <w:proofErr w:type="spellStart"/>
            <w:r w:rsidRPr="00B17524">
              <w:rPr>
                <w:rFonts w:cs="Arial"/>
                <w:sz w:val="22"/>
              </w:rPr>
              <w:t>тэдгээр</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w:t>
            </w:r>
            <w:proofErr w:type="spellStart"/>
            <w:r>
              <w:rPr>
                <w:rFonts w:cs="Arial"/>
                <w:sz w:val="22"/>
              </w:rPr>
              <w:t>оролт</w:t>
            </w:r>
            <w:r w:rsidRPr="00B17524">
              <w:rPr>
                <w:rFonts w:cs="Arial"/>
                <w:sz w:val="22"/>
              </w:rPr>
              <w:t>ээс</w:t>
            </w:r>
            <w:proofErr w:type="spellEnd"/>
            <w:r w:rsidRPr="00B17524">
              <w:rPr>
                <w:rFonts w:cs="Arial"/>
                <w:sz w:val="22"/>
              </w:rPr>
              <w:t xml:space="preserve"> </w:t>
            </w:r>
            <w:proofErr w:type="spellStart"/>
            <w:r w:rsidRPr="00B17524">
              <w:rPr>
                <w:rFonts w:cs="Arial"/>
                <w:sz w:val="22"/>
              </w:rPr>
              <w:t>цааш</w:t>
            </w:r>
            <w:proofErr w:type="spellEnd"/>
            <w:r w:rsidRPr="00B17524">
              <w:rPr>
                <w:rFonts w:cs="Arial"/>
                <w:sz w:val="22"/>
              </w:rPr>
              <w:t xml:space="preserve"> </w:t>
            </w:r>
            <w:proofErr w:type="spellStart"/>
            <w:r w:rsidRPr="00B17524">
              <w:rPr>
                <w:rFonts w:cs="Arial"/>
                <w:sz w:val="22"/>
              </w:rPr>
              <w:t>нэмэлт</w:t>
            </w:r>
            <w:proofErr w:type="spellEnd"/>
            <w:r w:rsidRPr="00B17524">
              <w:rPr>
                <w:rFonts w:cs="Arial"/>
                <w:sz w:val="22"/>
              </w:rPr>
              <w:t xml:space="preserve"> </w:t>
            </w:r>
            <w:proofErr w:type="spellStart"/>
            <w:r w:rsidRPr="00B17524">
              <w:rPr>
                <w:rFonts w:cs="Arial"/>
                <w:sz w:val="22"/>
              </w:rPr>
              <w:t>богино</w:t>
            </w:r>
            <w:proofErr w:type="spellEnd"/>
            <w:r w:rsidRPr="00B17524">
              <w:rPr>
                <w:rFonts w:cs="Arial"/>
                <w:sz w:val="22"/>
              </w:rPr>
              <w:t xml:space="preserve"> </w:t>
            </w:r>
            <w:proofErr w:type="spellStart"/>
            <w:r w:rsidRPr="00B17524">
              <w:rPr>
                <w:rFonts w:cs="Arial"/>
                <w:sz w:val="22"/>
              </w:rPr>
              <w:t>залгааны</w:t>
            </w:r>
            <w:proofErr w:type="spellEnd"/>
            <w:r w:rsidRPr="00B17524">
              <w:rPr>
                <w:rFonts w:cs="Arial"/>
                <w:sz w:val="22"/>
              </w:rPr>
              <w:t xml:space="preserve"> </w:t>
            </w:r>
            <w:proofErr w:type="spellStart"/>
            <w:r w:rsidRPr="00B17524">
              <w:rPr>
                <w:rFonts w:cs="Arial"/>
                <w:sz w:val="22"/>
              </w:rPr>
              <w:t>хамгаалалттай</w:t>
            </w:r>
            <w:proofErr w:type="spellEnd"/>
            <w:r w:rsidRPr="00B17524">
              <w:rPr>
                <w:rFonts w:cs="Arial"/>
                <w:sz w:val="22"/>
              </w:rPr>
              <w:t xml:space="preserve"> </w:t>
            </w:r>
            <w:proofErr w:type="spellStart"/>
            <w:r w:rsidRPr="00B17524">
              <w:rPr>
                <w:rFonts w:cs="Arial"/>
                <w:sz w:val="22"/>
              </w:rPr>
              <w:t>үндсэн</w:t>
            </w:r>
            <w:proofErr w:type="spellEnd"/>
            <w:r w:rsidRPr="00B17524">
              <w:rPr>
                <w:rFonts w:cs="Arial"/>
                <w:sz w:val="22"/>
              </w:rPr>
              <w:t xml:space="preserve"> </w:t>
            </w:r>
            <w:proofErr w:type="spellStart"/>
            <w:r w:rsidRPr="00B17524">
              <w:rPr>
                <w:rFonts w:cs="Arial"/>
                <w:sz w:val="22"/>
              </w:rPr>
              <w:t>түгээх</w:t>
            </w:r>
            <w:proofErr w:type="spellEnd"/>
            <w:r w:rsidRPr="00B17524">
              <w:rPr>
                <w:rFonts w:cs="Arial"/>
                <w:sz w:val="22"/>
              </w:rPr>
              <w:t xml:space="preserve"> </w:t>
            </w:r>
            <w:proofErr w:type="spellStart"/>
            <w:r w:rsidRPr="00B17524">
              <w:rPr>
                <w:rFonts w:cs="Arial"/>
                <w:sz w:val="22"/>
              </w:rPr>
              <w:t>цэг</w:t>
            </w:r>
            <w:proofErr w:type="spellEnd"/>
            <w:r w:rsidRPr="00B17524">
              <w:rPr>
                <w:rFonts w:cs="Arial"/>
                <w:sz w:val="22"/>
              </w:rPr>
              <w:t xml:space="preserve"> </w:t>
            </w:r>
            <w:proofErr w:type="spellStart"/>
            <w:r w:rsidRPr="00B17524">
              <w:rPr>
                <w:rFonts w:cs="Arial"/>
                <w:sz w:val="22"/>
              </w:rPr>
              <w:t>хүртэлх</w:t>
            </w:r>
            <w:proofErr w:type="spellEnd"/>
            <w:r w:rsidRPr="00B17524">
              <w:rPr>
                <w:rFonts w:cs="Arial"/>
                <w:sz w:val="22"/>
              </w:rPr>
              <w:t xml:space="preserve"> </w:t>
            </w:r>
            <w:proofErr w:type="spellStart"/>
            <w:r w:rsidRPr="00B17524">
              <w:rPr>
                <w:rFonts w:cs="Arial"/>
                <w:sz w:val="22"/>
              </w:rPr>
              <w:t>хэсгийг</w:t>
            </w:r>
            <w:proofErr w:type="spellEnd"/>
            <w:r w:rsidRPr="00B17524">
              <w:rPr>
                <w:rFonts w:cs="Arial"/>
                <w:sz w:val="22"/>
              </w:rPr>
              <w:t xml:space="preserve"> </w:t>
            </w:r>
            <w:proofErr w:type="spellStart"/>
            <w:r w:rsidRPr="00B17524">
              <w:rPr>
                <w:rFonts w:cs="Arial"/>
                <w:sz w:val="22"/>
              </w:rPr>
              <w:t>хамгаална</w:t>
            </w:r>
            <w:proofErr w:type="spellEnd"/>
            <w:r w:rsidRPr="00B17524">
              <w:rPr>
                <w:rFonts w:cs="Arial"/>
                <w:sz w:val="22"/>
              </w:rPr>
              <w:t xml:space="preserve"> </w:t>
            </w:r>
            <w:proofErr w:type="spellStart"/>
            <w:r w:rsidRPr="00B17524">
              <w:rPr>
                <w:rFonts w:cs="Arial"/>
                <w:sz w:val="22"/>
              </w:rPr>
              <w:t>гэж</w:t>
            </w:r>
            <w:proofErr w:type="spellEnd"/>
            <w:r w:rsidRPr="00B17524">
              <w:rPr>
                <w:rFonts w:cs="Arial"/>
                <w:sz w:val="22"/>
              </w:rPr>
              <w:t xml:space="preserve"> </w:t>
            </w:r>
            <w:proofErr w:type="spellStart"/>
            <w:r w:rsidRPr="00B17524">
              <w:rPr>
                <w:rFonts w:cs="Arial"/>
                <w:sz w:val="22"/>
              </w:rPr>
              <w:t>зөвшөөрсөн</w:t>
            </w:r>
            <w:proofErr w:type="spellEnd"/>
            <w:r w:rsidRPr="00B17524">
              <w:rPr>
                <w:rFonts w:cs="Arial"/>
                <w:sz w:val="22"/>
              </w:rPr>
              <w:t xml:space="preserve"> </w:t>
            </w:r>
            <w:proofErr w:type="spellStart"/>
            <w:r w:rsidRPr="00B17524">
              <w:rPr>
                <w:rFonts w:cs="Arial"/>
                <w:sz w:val="22"/>
              </w:rPr>
              <w:t>бол</w:t>
            </w:r>
            <w:proofErr w:type="spellEnd"/>
            <w:r w:rsidRPr="00B17524">
              <w:rPr>
                <w:rFonts w:cs="Arial"/>
                <w:sz w:val="22"/>
              </w:rPr>
              <w:t xml:space="preserve"> </w:t>
            </w:r>
            <w:proofErr w:type="spellStart"/>
            <w:r w:rsidRPr="00B17524">
              <w:rPr>
                <w:rFonts w:cs="Arial"/>
                <w:sz w:val="22"/>
              </w:rPr>
              <w:t>байгууламжийн</w:t>
            </w:r>
            <w:proofErr w:type="spellEnd"/>
            <w:r w:rsidRPr="00B17524">
              <w:rPr>
                <w:rFonts w:cs="Arial"/>
                <w:sz w:val="22"/>
              </w:rPr>
              <w:t xml:space="preserve"> </w:t>
            </w:r>
            <w:proofErr w:type="spellStart"/>
            <w:r>
              <w:rPr>
                <w:rFonts w:cs="Arial"/>
                <w:sz w:val="22"/>
              </w:rPr>
              <w:t>оролтод</w:t>
            </w:r>
            <w:proofErr w:type="spellEnd"/>
            <w:r w:rsidRPr="00B17524">
              <w:rPr>
                <w:rFonts w:cs="Arial"/>
                <w:sz w:val="22"/>
              </w:rPr>
              <w:t xml:space="preserve"> </w:t>
            </w:r>
            <w:proofErr w:type="spellStart"/>
            <w:r w:rsidRPr="00B17524">
              <w:rPr>
                <w:rFonts w:cs="Arial"/>
                <w:sz w:val="22"/>
              </w:rPr>
              <w:t>тусдаа</w:t>
            </w:r>
            <w:proofErr w:type="spellEnd"/>
            <w:r w:rsidRPr="00B17524">
              <w:rPr>
                <w:rFonts w:cs="Arial"/>
                <w:sz w:val="22"/>
              </w:rPr>
              <w:t xml:space="preserve"> </w:t>
            </w:r>
            <w:proofErr w:type="spellStart"/>
            <w:r w:rsidRPr="00B17524">
              <w:rPr>
                <w:rFonts w:cs="Arial"/>
                <w:sz w:val="22"/>
              </w:rPr>
              <w:t>богино</w:t>
            </w:r>
            <w:proofErr w:type="spellEnd"/>
            <w:r w:rsidRPr="00B17524">
              <w:rPr>
                <w:rFonts w:cs="Arial"/>
                <w:sz w:val="22"/>
              </w:rPr>
              <w:t xml:space="preserve"> </w:t>
            </w:r>
            <w:proofErr w:type="spellStart"/>
            <w:r w:rsidRPr="00B17524">
              <w:rPr>
                <w:rFonts w:cs="Arial"/>
                <w:sz w:val="22"/>
              </w:rPr>
              <w:t>залгааны</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w:t>
            </w:r>
            <w:proofErr w:type="spellEnd"/>
            <w:r w:rsidRPr="00B17524">
              <w:rPr>
                <w:rFonts w:cs="Arial"/>
                <w:sz w:val="22"/>
              </w:rPr>
              <w:t xml:space="preserve"> </w:t>
            </w:r>
            <w:proofErr w:type="spellStart"/>
            <w:r w:rsidRPr="00B17524">
              <w:rPr>
                <w:rFonts w:cs="Arial"/>
                <w:sz w:val="22"/>
              </w:rPr>
              <w:t>шаардлагагүй</w:t>
            </w:r>
            <w:proofErr w:type="spellEnd"/>
            <w:r w:rsidRPr="00B17524">
              <w:rPr>
                <w:rFonts w:cs="Arial"/>
                <w:sz w:val="22"/>
              </w:rPr>
              <w:t>.</w:t>
            </w:r>
          </w:p>
        </w:tc>
        <w:tc>
          <w:tcPr>
            <w:tcW w:w="4928" w:type="dxa"/>
            <w:tcMar>
              <w:top w:w="90" w:type="dxa"/>
              <w:left w:w="90" w:type="dxa"/>
              <w:bottom w:w="90" w:type="dxa"/>
              <w:right w:w="90" w:type="dxa"/>
            </w:tcMar>
          </w:tcPr>
          <w:p w14:paraId="4F7858D4" w14:textId="77777777" w:rsidR="0092260E" w:rsidRPr="00B17524" w:rsidRDefault="0092260E" w:rsidP="0092260E">
            <w:pPr>
              <w:spacing w:line="24" w:lineRule="atLeast"/>
              <w:jc w:val="both"/>
              <w:rPr>
                <w:rFonts w:cs="Arial"/>
                <w:sz w:val="22"/>
              </w:rPr>
            </w:pPr>
            <w:r w:rsidRPr="00B17524">
              <w:rPr>
                <w:rFonts w:cs="Arial"/>
                <w:b/>
                <w:sz w:val="22"/>
              </w:rPr>
              <w:lastRenderedPageBreak/>
              <w:t>533.4.3 Positioning of devices for short-circuit protection</w:t>
            </w:r>
          </w:p>
          <w:p w14:paraId="56F498E0" w14:textId="77777777" w:rsidR="0092260E" w:rsidRPr="00B17524" w:rsidRDefault="0092260E" w:rsidP="0092260E">
            <w:pPr>
              <w:spacing w:line="24" w:lineRule="atLeast"/>
              <w:jc w:val="both"/>
              <w:rPr>
                <w:rFonts w:cs="Arial"/>
                <w:sz w:val="22"/>
              </w:rPr>
            </w:pPr>
            <w:r w:rsidRPr="00B17524">
              <w:rPr>
                <w:rFonts w:cs="Arial"/>
                <w:b/>
                <w:sz w:val="22"/>
              </w:rPr>
              <w:t>533.4.3.1</w:t>
            </w:r>
          </w:p>
          <w:p w14:paraId="0099BDBE" w14:textId="77777777" w:rsidR="0092260E" w:rsidRPr="00B17524" w:rsidRDefault="0092260E" w:rsidP="0092260E">
            <w:pPr>
              <w:spacing w:line="24" w:lineRule="atLeast"/>
              <w:jc w:val="both"/>
              <w:rPr>
                <w:rFonts w:cs="Arial"/>
                <w:sz w:val="22"/>
              </w:rPr>
            </w:pPr>
            <w:r w:rsidRPr="00B17524">
              <w:rPr>
                <w:rFonts w:cs="Arial"/>
                <w:sz w:val="22"/>
              </w:rPr>
              <w:t xml:space="preserve">A device for protection against </w:t>
            </w:r>
            <w:proofErr w:type="gramStart"/>
            <w:r w:rsidRPr="00B17524">
              <w:rPr>
                <w:rFonts w:cs="Arial"/>
                <w:sz w:val="22"/>
              </w:rPr>
              <w:t>short-circuit</w:t>
            </w:r>
            <w:proofErr w:type="gramEnd"/>
            <w:r w:rsidRPr="00B17524">
              <w:rPr>
                <w:rFonts w:cs="Arial"/>
                <w:sz w:val="22"/>
              </w:rPr>
              <w:t xml:space="preserve"> shall be placed at the point where there is a reduction of the let through energy withstand capability (k²S²) of the conductor, except where IEC 60364-4-43:2008, 533.4.3.2, 533.4.3.3 or 434.3 applies.</w:t>
            </w:r>
          </w:p>
          <w:p w14:paraId="2510D8DF" w14:textId="77777777" w:rsidR="0092260E" w:rsidRPr="00B17524" w:rsidRDefault="0092260E" w:rsidP="0092260E">
            <w:pPr>
              <w:spacing w:line="24" w:lineRule="atLeast"/>
              <w:jc w:val="both"/>
              <w:rPr>
                <w:rFonts w:cs="Arial"/>
                <w:sz w:val="22"/>
              </w:rPr>
            </w:pPr>
            <w:r w:rsidRPr="00B17524">
              <w:rPr>
                <w:rFonts w:cs="Arial"/>
                <w:i/>
                <w:sz w:val="22"/>
              </w:rPr>
              <w:t>NOTE The let through energy withstand capability (k²S²) of the conductor is determined in accordance with IEC 60364-4-43:2008, 434.5.</w:t>
            </w:r>
          </w:p>
          <w:p w14:paraId="125CBB5B" w14:textId="77777777" w:rsidR="0092260E" w:rsidRPr="00B17524" w:rsidRDefault="0092260E" w:rsidP="0092260E">
            <w:pPr>
              <w:spacing w:line="24" w:lineRule="atLeast"/>
              <w:jc w:val="both"/>
              <w:rPr>
                <w:rFonts w:cs="Arial"/>
                <w:sz w:val="22"/>
              </w:rPr>
            </w:pPr>
            <w:r w:rsidRPr="00B17524">
              <w:rPr>
                <w:rFonts w:cs="Arial"/>
                <w:sz w:val="22"/>
              </w:rPr>
              <w:t>The requirements in 533.4.3.2 and 533.4.3.3 shall not be applied to installations situated in locations presenting a fire risk or risk of explosion.</w:t>
            </w:r>
          </w:p>
          <w:p w14:paraId="0A8C56F5" w14:textId="77777777" w:rsidR="0092260E" w:rsidRPr="00B17524" w:rsidRDefault="0092260E" w:rsidP="0092260E">
            <w:pPr>
              <w:spacing w:line="24" w:lineRule="atLeast"/>
              <w:jc w:val="both"/>
              <w:rPr>
                <w:rFonts w:cs="Arial"/>
                <w:sz w:val="22"/>
              </w:rPr>
            </w:pPr>
            <w:r w:rsidRPr="00B17524">
              <w:rPr>
                <w:rFonts w:cs="Arial"/>
                <w:b/>
                <w:sz w:val="22"/>
              </w:rPr>
              <w:t>533.4.3.2</w:t>
            </w:r>
          </w:p>
          <w:p w14:paraId="44F0BC60" w14:textId="7BB513C7" w:rsidR="0092260E" w:rsidRPr="00B17524" w:rsidRDefault="0092260E" w:rsidP="0092260E">
            <w:pPr>
              <w:spacing w:line="24" w:lineRule="atLeast"/>
              <w:jc w:val="both"/>
              <w:rPr>
                <w:rFonts w:cs="Arial"/>
                <w:sz w:val="22"/>
              </w:rPr>
            </w:pPr>
            <w:r w:rsidRPr="00B17524">
              <w:rPr>
                <w:rFonts w:cs="Arial"/>
                <w:sz w:val="22"/>
              </w:rPr>
              <w:t xml:space="preserve">Where </w:t>
            </w:r>
            <w:r>
              <w:rPr>
                <w:rFonts w:cs="Arial"/>
                <w:sz w:val="22"/>
              </w:rPr>
              <w:t>permitted</w:t>
            </w:r>
            <w:r w:rsidRPr="00B17524">
              <w:rPr>
                <w:rFonts w:cs="Arial"/>
                <w:sz w:val="22"/>
              </w:rPr>
              <w:t xml:space="preserve"> by IEC 60364-4-43:2008, 434.2.1, the device for protection against short-circuit may be placed other than as s</w:t>
            </w:r>
            <w:r>
              <w:rPr>
                <w:rFonts w:cs="Arial"/>
                <w:sz w:val="22"/>
              </w:rPr>
              <w:t>pecified</w:t>
            </w:r>
            <w:r w:rsidRPr="00B17524">
              <w:rPr>
                <w:rFonts w:cs="Arial"/>
                <w:sz w:val="22"/>
              </w:rPr>
              <w:t xml:space="preserve"> provided the relevant conductor part has neither a branch circuit nor a socket-outlet, does not exceed 3 m, is installed to minimize short-circuit risk, and is not close to combustible material.</w:t>
            </w:r>
          </w:p>
          <w:p w14:paraId="62777605" w14:textId="77777777" w:rsidR="0092260E" w:rsidRPr="00B17524" w:rsidRDefault="0092260E" w:rsidP="0092260E">
            <w:pPr>
              <w:spacing w:line="24" w:lineRule="atLeast"/>
              <w:jc w:val="both"/>
              <w:rPr>
                <w:rFonts w:cs="Arial"/>
                <w:sz w:val="22"/>
              </w:rPr>
            </w:pPr>
            <w:r w:rsidRPr="00B17524">
              <w:rPr>
                <w:rFonts w:cs="Arial"/>
                <w:b/>
                <w:sz w:val="22"/>
              </w:rPr>
              <w:t>533.4.3.3</w:t>
            </w:r>
          </w:p>
          <w:p w14:paraId="1BF77662" w14:textId="21E8831B" w:rsidR="0092260E" w:rsidRPr="00B17524" w:rsidRDefault="0092260E" w:rsidP="0092260E">
            <w:pPr>
              <w:spacing w:line="24" w:lineRule="atLeast"/>
              <w:jc w:val="both"/>
              <w:rPr>
                <w:rFonts w:cs="Arial"/>
                <w:sz w:val="22"/>
              </w:rPr>
            </w:pPr>
            <w:r w:rsidRPr="00B17524">
              <w:rPr>
                <w:rFonts w:cs="Arial"/>
                <w:sz w:val="22"/>
              </w:rPr>
              <w:t>A protective device may be placed on the supply side of the point where there is a reduction of the let through energy withstand capability (k²S²), provided that its o</w:t>
            </w:r>
            <w:r>
              <w:rPr>
                <w:rFonts w:cs="Arial"/>
                <w:sz w:val="22"/>
              </w:rPr>
              <w:t>perating</w:t>
            </w:r>
            <w:r w:rsidRPr="00B17524">
              <w:rPr>
                <w:rFonts w:cs="Arial"/>
                <w:sz w:val="22"/>
              </w:rPr>
              <w:t xml:space="preserve"> characteristic protects </w:t>
            </w:r>
            <w:r w:rsidRPr="00B17524">
              <w:rPr>
                <w:rFonts w:cs="Arial"/>
                <w:sz w:val="22"/>
              </w:rPr>
              <w:lastRenderedPageBreak/>
              <w:t>the downstream wiring against short-circuit in accordance with IEC 60364-4-43:2008, 434.5.2.</w:t>
            </w:r>
          </w:p>
          <w:p w14:paraId="7F855BE6" w14:textId="77777777" w:rsidR="0092260E" w:rsidRPr="00B17524" w:rsidRDefault="0092260E" w:rsidP="0092260E">
            <w:pPr>
              <w:spacing w:line="24" w:lineRule="atLeast"/>
              <w:jc w:val="both"/>
              <w:rPr>
                <w:rFonts w:cs="Arial"/>
                <w:sz w:val="22"/>
              </w:rPr>
            </w:pPr>
            <w:r w:rsidRPr="00B17524">
              <w:rPr>
                <w:rFonts w:cs="Arial"/>
                <w:b/>
                <w:sz w:val="22"/>
              </w:rPr>
              <w:t>533.4.3.4</w:t>
            </w:r>
          </w:p>
          <w:p w14:paraId="3A237FA4" w14:textId="77777777" w:rsidR="0092260E" w:rsidRPr="00B17524" w:rsidRDefault="0092260E" w:rsidP="0092260E">
            <w:pPr>
              <w:spacing w:line="24" w:lineRule="atLeast"/>
              <w:jc w:val="both"/>
              <w:rPr>
                <w:rFonts w:cs="Arial"/>
                <w:sz w:val="22"/>
              </w:rPr>
            </w:pPr>
            <w:r w:rsidRPr="00B17524">
              <w:rPr>
                <w:rFonts w:cs="Arial"/>
                <w:sz w:val="22"/>
              </w:rPr>
              <w:t>Devices for protection against short-circuit need not be provided at the origin of an installation where the distributor installs one or more devices providing protection against short-circuit and agrees that such a device affords protection to the relevant part of the installation.</w:t>
            </w:r>
          </w:p>
        </w:tc>
      </w:tr>
      <w:tr w:rsidR="0092260E" w:rsidRPr="00B17524" w14:paraId="489A509F" w14:textId="77777777" w:rsidTr="00204F05">
        <w:trPr>
          <w:jc w:val="center"/>
        </w:trPr>
        <w:tc>
          <w:tcPr>
            <w:tcW w:w="5935" w:type="dxa"/>
            <w:tcMar>
              <w:top w:w="90" w:type="dxa"/>
              <w:left w:w="90" w:type="dxa"/>
              <w:bottom w:w="90" w:type="dxa"/>
              <w:right w:w="90" w:type="dxa"/>
            </w:tcMar>
          </w:tcPr>
          <w:p w14:paraId="1ED34995" w14:textId="710D6F77" w:rsidR="0092260E" w:rsidRPr="00B17524" w:rsidRDefault="0092260E" w:rsidP="0092260E">
            <w:pPr>
              <w:spacing w:line="24" w:lineRule="atLeast"/>
              <w:jc w:val="both"/>
              <w:rPr>
                <w:rFonts w:cs="Arial"/>
                <w:sz w:val="22"/>
              </w:rPr>
            </w:pPr>
            <w:r w:rsidRPr="00B17524">
              <w:rPr>
                <w:rFonts w:cs="Arial"/>
                <w:b/>
                <w:sz w:val="22"/>
              </w:rPr>
              <w:t xml:space="preserve">533.5 </w:t>
            </w:r>
            <w:proofErr w:type="spellStart"/>
            <w:r w:rsidRPr="00B17524">
              <w:rPr>
                <w:rFonts w:cs="Arial"/>
                <w:b/>
                <w:sz w:val="22"/>
              </w:rPr>
              <w:t>Хэт</w:t>
            </w:r>
            <w:proofErr w:type="spellEnd"/>
            <w:r w:rsidRPr="00B17524">
              <w:rPr>
                <w:rFonts w:cs="Arial"/>
                <w:b/>
                <w:sz w:val="22"/>
              </w:rPr>
              <w:t xml:space="preserve"> </w:t>
            </w:r>
            <w:proofErr w:type="spellStart"/>
            <w:r w:rsidRPr="00B17524">
              <w:rPr>
                <w:rFonts w:cs="Arial"/>
                <w:b/>
                <w:sz w:val="22"/>
              </w:rPr>
              <w:t>ачаалал</w:t>
            </w:r>
            <w:proofErr w:type="spellEnd"/>
            <w:r w:rsidRPr="00B17524">
              <w:rPr>
                <w:rFonts w:cs="Arial"/>
                <w:b/>
                <w:sz w:val="22"/>
              </w:rPr>
              <w:t xml:space="preserve"> </w:t>
            </w:r>
            <w:proofErr w:type="spellStart"/>
            <w:r w:rsidRPr="00B17524">
              <w:rPr>
                <w:rFonts w:cs="Arial"/>
                <w:b/>
                <w:sz w:val="22"/>
              </w:rPr>
              <w:t>ба</w:t>
            </w:r>
            <w:proofErr w:type="spellEnd"/>
            <w:r w:rsidRPr="00B17524">
              <w:rPr>
                <w:rFonts w:cs="Arial"/>
                <w:b/>
                <w:sz w:val="22"/>
              </w:rPr>
              <w:t xml:space="preserve"> </w:t>
            </w:r>
            <w:proofErr w:type="spellStart"/>
            <w:r w:rsidRPr="00B17524">
              <w:rPr>
                <w:rFonts w:cs="Arial"/>
                <w:b/>
                <w:sz w:val="22"/>
              </w:rPr>
              <w:t>богино</w:t>
            </w:r>
            <w:proofErr w:type="spellEnd"/>
            <w:r w:rsidRPr="00B17524">
              <w:rPr>
                <w:rFonts w:cs="Arial"/>
                <w:b/>
                <w:sz w:val="22"/>
              </w:rPr>
              <w:t xml:space="preserve"> </w:t>
            </w:r>
            <w:proofErr w:type="spellStart"/>
            <w:r w:rsidRPr="00B17524">
              <w:rPr>
                <w:rFonts w:cs="Arial"/>
                <w:b/>
                <w:sz w:val="22"/>
              </w:rPr>
              <w:t>залгааны</w:t>
            </w:r>
            <w:proofErr w:type="spellEnd"/>
            <w:r w:rsidRPr="00B17524">
              <w:rPr>
                <w:rFonts w:cs="Arial"/>
                <w:b/>
                <w:sz w:val="22"/>
              </w:rPr>
              <w:t xml:space="preserve"> </w:t>
            </w:r>
            <w:proofErr w:type="spellStart"/>
            <w:r w:rsidRPr="00B17524">
              <w:rPr>
                <w:rFonts w:cs="Arial"/>
                <w:b/>
                <w:sz w:val="22"/>
              </w:rPr>
              <w:t>хамгаалах</w:t>
            </w:r>
            <w:proofErr w:type="spellEnd"/>
            <w:r w:rsidRPr="00B17524">
              <w:rPr>
                <w:rFonts w:cs="Arial"/>
                <w:b/>
                <w:sz w:val="22"/>
              </w:rPr>
              <w:t xml:space="preserve"> </w:t>
            </w:r>
            <w:proofErr w:type="spellStart"/>
            <w:r w:rsidRPr="00B17524">
              <w:rPr>
                <w:rFonts w:cs="Arial"/>
                <w:b/>
                <w:sz w:val="22"/>
              </w:rPr>
              <w:t>функцийн</w:t>
            </w:r>
            <w:proofErr w:type="spellEnd"/>
            <w:r w:rsidRPr="00B17524">
              <w:rPr>
                <w:rFonts w:cs="Arial"/>
                <w:b/>
                <w:sz w:val="22"/>
              </w:rPr>
              <w:t xml:space="preserve"> </w:t>
            </w:r>
            <w:proofErr w:type="spellStart"/>
            <w:r>
              <w:rPr>
                <w:rFonts w:cs="Arial"/>
                <w:b/>
                <w:sz w:val="22"/>
              </w:rPr>
              <w:t>зохицуулалт</w:t>
            </w:r>
            <w:proofErr w:type="spellEnd"/>
          </w:p>
          <w:p w14:paraId="2ABAAA47" w14:textId="77777777" w:rsidR="0092260E" w:rsidRPr="00B17524" w:rsidRDefault="0092260E" w:rsidP="0092260E">
            <w:pPr>
              <w:spacing w:line="24" w:lineRule="atLeast"/>
              <w:jc w:val="both"/>
              <w:rPr>
                <w:rFonts w:cs="Arial"/>
                <w:sz w:val="22"/>
              </w:rPr>
            </w:pPr>
            <w:r w:rsidRPr="00B17524">
              <w:rPr>
                <w:rFonts w:cs="Arial"/>
                <w:b/>
                <w:sz w:val="22"/>
              </w:rPr>
              <w:t xml:space="preserve">533.5.1 </w:t>
            </w:r>
            <w:proofErr w:type="spellStart"/>
            <w:r w:rsidRPr="00B17524">
              <w:rPr>
                <w:rFonts w:cs="Arial"/>
                <w:b/>
                <w:sz w:val="22"/>
              </w:rPr>
              <w:t>Хоёр</w:t>
            </w:r>
            <w:proofErr w:type="spellEnd"/>
            <w:r w:rsidRPr="00B17524">
              <w:rPr>
                <w:rFonts w:cs="Arial"/>
                <w:b/>
                <w:sz w:val="22"/>
              </w:rPr>
              <w:t xml:space="preserve"> </w:t>
            </w:r>
            <w:proofErr w:type="spellStart"/>
            <w:r w:rsidRPr="00B17524">
              <w:rPr>
                <w:rFonts w:cs="Arial"/>
                <w:b/>
                <w:sz w:val="22"/>
              </w:rPr>
              <w:t>хамгаалах</w:t>
            </w:r>
            <w:proofErr w:type="spellEnd"/>
            <w:r w:rsidRPr="00B17524">
              <w:rPr>
                <w:rFonts w:cs="Arial"/>
                <w:b/>
                <w:sz w:val="22"/>
              </w:rPr>
              <w:t xml:space="preserve"> </w:t>
            </w:r>
            <w:proofErr w:type="spellStart"/>
            <w:r w:rsidRPr="00B17524">
              <w:rPr>
                <w:rFonts w:cs="Arial"/>
                <w:b/>
                <w:sz w:val="22"/>
              </w:rPr>
              <w:t>функцийг</w:t>
            </w:r>
            <w:proofErr w:type="spellEnd"/>
            <w:r w:rsidRPr="00B17524">
              <w:rPr>
                <w:rFonts w:cs="Arial"/>
                <w:b/>
                <w:sz w:val="22"/>
              </w:rPr>
              <w:t xml:space="preserve"> </w:t>
            </w:r>
            <w:proofErr w:type="spellStart"/>
            <w:r w:rsidRPr="00B17524">
              <w:rPr>
                <w:rFonts w:cs="Arial"/>
                <w:b/>
                <w:sz w:val="22"/>
              </w:rPr>
              <w:t>нэг</w:t>
            </w:r>
            <w:proofErr w:type="spellEnd"/>
            <w:r w:rsidRPr="00B17524">
              <w:rPr>
                <w:rFonts w:cs="Arial"/>
                <w:b/>
                <w:sz w:val="22"/>
              </w:rPr>
              <w:t xml:space="preserve"> </w:t>
            </w:r>
            <w:proofErr w:type="spellStart"/>
            <w:r w:rsidRPr="00B17524">
              <w:rPr>
                <w:rFonts w:cs="Arial"/>
                <w:b/>
                <w:sz w:val="22"/>
              </w:rPr>
              <w:t>төхөөрөмжөөр</w:t>
            </w:r>
            <w:proofErr w:type="spellEnd"/>
            <w:r w:rsidRPr="00B17524">
              <w:rPr>
                <w:rFonts w:cs="Arial"/>
                <w:b/>
                <w:sz w:val="22"/>
              </w:rPr>
              <w:t xml:space="preserve"> </w:t>
            </w:r>
            <w:proofErr w:type="spellStart"/>
            <w:r w:rsidRPr="00B17524">
              <w:rPr>
                <w:rFonts w:cs="Arial"/>
                <w:b/>
                <w:sz w:val="22"/>
              </w:rPr>
              <w:t>гүйцэтгэх</w:t>
            </w:r>
            <w:proofErr w:type="spellEnd"/>
          </w:p>
          <w:p w14:paraId="562334C4" w14:textId="77777777" w:rsidR="0092260E" w:rsidRPr="00B17524" w:rsidRDefault="0092260E" w:rsidP="0092260E">
            <w:pPr>
              <w:spacing w:line="24" w:lineRule="atLeast"/>
              <w:jc w:val="both"/>
              <w:rPr>
                <w:rFonts w:cs="Arial"/>
                <w:sz w:val="22"/>
              </w:rPr>
            </w:pPr>
            <w:proofErr w:type="spellStart"/>
            <w:r w:rsidRPr="00B17524">
              <w:rPr>
                <w:rFonts w:cs="Arial"/>
                <w:sz w:val="22"/>
              </w:rPr>
              <w:t>Хэт</w:t>
            </w:r>
            <w:proofErr w:type="spellEnd"/>
            <w:r w:rsidRPr="00B17524">
              <w:rPr>
                <w:rFonts w:cs="Arial"/>
                <w:sz w:val="22"/>
              </w:rPr>
              <w:t xml:space="preserve"> </w:t>
            </w:r>
            <w:proofErr w:type="spellStart"/>
            <w:r w:rsidRPr="00B17524">
              <w:rPr>
                <w:rFonts w:cs="Arial"/>
                <w:sz w:val="22"/>
              </w:rPr>
              <w:t>ачаалал</w:t>
            </w:r>
            <w:proofErr w:type="spellEnd"/>
            <w:r w:rsidRPr="00B17524">
              <w:rPr>
                <w:rFonts w:cs="Arial"/>
                <w:sz w:val="22"/>
              </w:rPr>
              <w:t xml:space="preserve"> </w:t>
            </w:r>
            <w:proofErr w:type="spellStart"/>
            <w:r w:rsidRPr="00B17524">
              <w:rPr>
                <w:rFonts w:cs="Arial"/>
                <w:sz w:val="22"/>
              </w:rPr>
              <w:t>болон</w:t>
            </w:r>
            <w:proofErr w:type="spellEnd"/>
            <w:r w:rsidRPr="00B17524">
              <w:rPr>
                <w:rFonts w:cs="Arial"/>
                <w:sz w:val="22"/>
              </w:rPr>
              <w:t xml:space="preserve"> </w:t>
            </w:r>
            <w:proofErr w:type="spellStart"/>
            <w:r w:rsidRPr="00B17524">
              <w:rPr>
                <w:rFonts w:cs="Arial"/>
                <w:sz w:val="22"/>
              </w:rPr>
              <w:t>богино</w:t>
            </w:r>
            <w:proofErr w:type="spellEnd"/>
            <w:r w:rsidRPr="00B17524">
              <w:rPr>
                <w:rFonts w:cs="Arial"/>
                <w:sz w:val="22"/>
              </w:rPr>
              <w:t xml:space="preserve"> </w:t>
            </w:r>
            <w:proofErr w:type="spellStart"/>
            <w:r w:rsidRPr="00B17524">
              <w:rPr>
                <w:rFonts w:cs="Arial"/>
                <w:sz w:val="22"/>
              </w:rPr>
              <w:t>залгааны</w:t>
            </w:r>
            <w:proofErr w:type="spellEnd"/>
            <w:r w:rsidRPr="00B17524">
              <w:rPr>
                <w:rFonts w:cs="Arial"/>
                <w:sz w:val="22"/>
              </w:rPr>
              <w:t xml:space="preserve"> </w:t>
            </w:r>
            <w:proofErr w:type="spellStart"/>
            <w:r w:rsidRPr="00B17524">
              <w:rPr>
                <w:rFonts w:cs="Arial"/>
                <w:sz w:val="22"/>
              </w:rPr>
              <w:t>гүйдлээс</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нэг</w:t>
            </w:r>
            <w:proofErr w:type="spellEnd"/>
            <w:r w:rsidRPr="00B17524">
              <w:rPr>
                <w:rFonts w:cs="Arial"/>
                <w:sz w:val="22"/>
              </w:rPr>
              <w:t xml:space="preserve"> </w:t>
            </w:r>
            <w:proofErr w:type="spellStart"/>
            <w:r w:rsidRPr="00B17524">
              <w:rPr>
                <w:rFonts w:cs="Arial"/>
                <w:sz w:val="22"/>
              </w:rPr>
              <w:t>төхөөрөмж</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533.1–533.4-ийн </w:t>
            </w:r>
            <w:proofErr w:type="spellStart"/>
            <w:r w:rsidRPr="00B17524">
              <w:rPr>
                <w:rFonts w:cs="Arial"/>
                <w:sz w:val="22"/>
              </w:rPr>
              <w:t>холбогдох</w:t>
            </w:r>
            <w:proofErr w:type="spellEnd"/>
            <w:r w:rsidRPr="00B17524">
              <w:rPr>
                <w:rFonts w:cs="Arial"/>
                <w:sz w:val="22"/>
              </w:rPr>
              <w:t xml:space="preserve"> </w:t>
            </w:r>
            <w:proofErr w:type="spellStart"/>
            <w:r w:rsidRPr="00B17524">
              <w:rPr>
                <w:rFonts w:cs="Arial"/>
                <w:sz w:val="22"/>
              </w:rPr>
              <w:t>шаардлагыг</w:t>
            </w:r>
            <w:proofErr w:type="spellEnd"/>
            <w:r w:rsidRPr="00B17524">
              <w:rPr>
                <w:rFonts w:cs="Arial"/>
                <w:sz w:val="22"/>
              </w:rPr>
              <w:t xml:space="preserve"> </w:t>
            </w:r>
            <w:proofErr w:type="spellStart"/>
            <w:r w:rsidRPr="00B17524">
              <w:rPr>
                <w:rFonts w:cs="Arial"/>
                <w:sz w:val="22"/>
              </w:rPr>
              <w:t>хангасан</w:t>
            </w:r>
            <w:proofErr w:type="spellEnd"/>
            <w:r w:rsidRPr="00B17524">
              <w:rPr>
                <w:rFonts w:cs="Arial"/>
                <w:sz w:val="22"/>
              </w:rPr>
              <w:t xml:space="preserve"> </w:t>
            </w:r>
            <w:proofErr w:type="spellStart"/>
            <w:r w:rsidRPr="00B17524">
              <w:rPr>
                <w:rFonts w:cs="Arial"/>
                <w:sz w:val="22"/>
              </w:rPr>
              <w:t>байна</w:t>
            </w:r>
            <w:proofErr w:type="spellEnd"/>
            <w:r w:rsidRPr="00B17524">
              <w:rPr>
                <w:rFonts w:cs="Arial"/>
                <w:sz w:val="22"/>
              </w:rPr>
              <w:t>.</w:t>
            </w:r>
          </w:p>
          <w:p w14:paraId="1FAC2E47" w14:textId="77777777" w:rsidR="0092260E" w:rsidRPr="00B17524" w:rsidRDefault="0092260E" w:rsidP="0092260E">
            <w:pPr>
              <w:spacing w:line="24" w:lineRule="atLeast"/>
              <w:jc w:val="both"/>
              <w:rPr>
                <w:rFonts w:cs="Arial"/>
                <w:sz w:val="22"/>
              </w:rPr>
            </w:pPr>
            <w:r w:rsidRPr="00B17524">
              <w:rPr>
                <w:rFonts w:cs="Arial"/>
                <w:b/>
                <w:sz w:val="22"/>
              </w:rPr>
              <w:t xml:space="preserve">533.5.2 </w:t>
            </w:r>
            <w:proofErr w:type="spellStart"/>
            <w:r w:rsidRPr="00B17524">
              <w:rPr>
                <w:rFonts w:cs="Arial"/>
                <w:b/>
                <w:sz w:val="22"/>
              </w:rPr>
              <w:t>Хамгаалах</w:t>
            </w:r>
            <w:proofErr w:type="spellEnd"/>
            <w:r w:rsidRPr="00B17524">
              <w:rPr>
                <w:rFonts w:cs="Arial"/>
                <w:b/>
                <w:sz w:val="22"/>
              </w:rPr>
              <w:t xml:space="preserve"> </w:t>
            </w:r>
            <w:proofErr w:type="spellStart"/>
            <w:r w:rsidRPr="00B17524">
              <w:rPr>
                <w:rFonts w:cs="Arial"/>
                <w:b/>
                <w:sz w:val="22"/>
              </w:rPr>
              <w:t>функцуудыг</w:t>
            </w:r>
            <w:proofErr w:type="spellEnd"/>
            <w:r w:rsidRPr="00B17524">
              <w:rPr>
                <w:rFonts w:cs="Arial"/>
                <w:b/>
                <w:sz w:val="22"/>
              </w:rPr>
              <w:t xml:space="preserve"> </w:t>
            </w:r>
            <w:proofErr w:type="spellStart"/>
            <w:r w:rsidRPr="00B17524">
              <w:rPr>
                <w:rFonts w:cs="Arial"/>
                <w:b/>
                <w:sz w:val="22"/>
              </w:rPr>
              <w:t>тусдаа</w:t>
            </w:r>
            <w:proofErr w:type="spellEnd"/>
            <w:r w:rsidRPr="00B17524">
              <w:rPr>
                <w:rFonts w:cs="Arial"/>
                <w:b/>
                <w:sz w:val="22"/>
              </w:rPr>
              <w:t xml:space="preserve"> </w:t>
            </w:r>
            <w:proofErr w:type="spellStart"/>
            <w:r w:rsidRPr="00B17524">
              <w:rPr>
                <w:rFonts w:cs="Arial"/>
                <w:b/>
                <w:sz w:val="22"/>
              </w:rPr>
              <w:t>төхөөрөмжөөр</w:t>
            </w:r>
            <w:proofErr w:type="spellEnd"/>
            <w:r w:rsidRPr="00B17524">
              <w:rPr>
                <w:rFonts w:cs="Arial"/>
                <w:b/>
                <w:sz w:val="22"/>
              </w:rPr>
              <w:t xml:space="preserve"> </w:t>
            </w:r>
            <w:proofErr w:type="spellStart"/>
            <w:r w:rsidRPr="00B17524">
              <w:rPr>
                <w:rFonts w:cs="Arial"/>
                <w:b/>
                <w:sz w:val="22"/>
              </w:rPr>
              <w:t>гүйцэтгэх</w:t>
            </w:r>
            <w:proofErr w:type="spellEnd"/>
          </w:p>
          <w:p w14:paraId="2B7822ED" w14:textId="77777777" w:rsidR="0092260E" w:rsidRPr="00B17524" w:rsidRDefault="0092260E" w:rsidP="0092260E">
            <w:pPr>
              <w:spacing w:line="24" w:lineRule="atLeast"/>
              <w:jc w:val="both"/>
              <w:rPr>
                <w:rFonts w:cs="Arial"/>
                <w:sz w:val="22"/>
              </w:rPr>
            </w:pPr>
            <w:r w:rsidRPr="00B17524">
              <w:rPr>
                <w:rFonts w:cs="Arial"/>
                <w:sz w:val="22"/>
              </w:rPr>
              <w:t xml:space="preserve">533.1–533.4-ийн </w:t>
            </w:r>
            <w:proofErr w:type="spellStart"/>
            <w:r w:rsidRPr="00B17524">
              <w:rPr>
                <w:rFonts w:cs="Arial"/>
                <w:sz w:val="22"/>
              </w:rPr>
              <w:t>шаардлага</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w:t>
            </w:r>
            <w:proofErr w:type="spellStart"/>
            <w:r w:rsidRPr="00B17524">
              <w:rPr>
                <w:rFonts w:cs="Arial"/>
                <w:sz w:val="22"/>
              </w:rPr>
              <w:t>хэт</w:t>
            </w:r>
            <w:proofErr w:type="spellEnd"/>
            <w:r w:rsidRPr="00B17524">
              <w:rPr>
                <w:rFonts w:cs="Arial"/>
                <w:sz w:val="22"/>
              </w:rPr>
              <w:t xml:space="preserve"> </w:t>
            </w:r>
            <w:proofErr w:type="spellStart"/>
            <w:r w:rsidRPr="00B17524">
              <w:rPr>
                <w:rFonts w:cs="Arial"/>
                <w:sz w:val="22"/>
              </w:rPr>
              <w:t>ачааллын</w:t>
            </w:r>
            <w:proofErr w:type="spellEnd"/>
            <w:r w:rsidRPr="00B17524">
              <w:rPr>
                <w:rFonts w:cs="Arial"/>
                <w:sz w:val="22"/>
              </w:rPr>
              <w:t xml:space="preserve"> </w:t>
            </w:r>
            <w:proofErr w:type="spellStart"/>
            <w:r w:rsidRPr="00B17524">
              <w:rPr>
                <w:rFonts w:cs="Arial"/>
                <w:sz w:val="22"/>
              </w:rPr>
              <w:t>болон</w:t>
            </w:r>
            <w:proofErr w:type="spellEnd"/>
            <w:r w:rsidRPr="00B17524">
              <w:rPr>
                <w:rFonts w:cs="Arial"/>
                <w:sz w:val="22"/>
              </w:rPr>
              <w:t xml:space="preserve"> </w:t>
            </w:r>
            <w:proofErr w:type="spellStart"/>
            <w:r w:rsidRPr="00B17524">
              <w:rPr>
                <w:rFonts w:cs="Arial"/>
                <w:sz w:val="22"/>
              </w:rPr>
              <w:t>богино</w:t>
            </w:r>
            <w:proofErr w:type="spellEnd"/>
            <w:r w:rsidRPr="00B17524">
              <w:rPr>
                <w:rFonts w:cs="Arial"/>
                <w:sz w:val="22"/>
              </w:rPr>
              <w:t xml:space="preserve"> </w:t>
            </w:r>
            <w:proofErr w:type="spellStart"/>
            <w:r w:rsidRPr="00B17524">
              <w:rPr>
                <w:rFonts w:cs="Arial"/>
                <w:sz w:val="22"/>
              </w:rPr>
              <w:t>залгааны</w:t>
            </w:r>
            <w:proofErr w:type="spellEnd"/>
            <w:r w:rsidRPr="00B17524">
              <w:rPr>
                <w:rFonts w:cs="Arial"/>
                <w:sz w:val="22"/>
              </w:rPr>
              <w:t xml:space="preserve"> </w:t>
            </w:r>
            <w:proofErr w:type="spellStart"/>
            <w:r w:rsidRPr="00B17524">
              <w:rPr>
                <w:rFonts w:cs="Arial"/>
                <w:sz w:val="22"/>
              </w:rPr>
              <w:t>хамгаалах</w:t>
            </w:r>
            <w:proofErr w:type="spellEnd"/>
            <w:r w:rsidRPr="00B17524">
              <w:rPr>
                <w:rFonts w:cs="Arial"/>
                <w:sz w:val="22"/>
              </w:rPr>
              <w:t xml:space="preserve"> </w:t>
            </w:r>
            <w:proofErr w:type="spellStart"/>
            <w:r w:rsidRPr="00B17524">
              <w:rPr>
                <w:rFonts w:cs="Arial"/>
                <w:sz w:val="22"/>
              </w:rPr>
              <w:t>төхөөрөмжид</w:t>
            </w:r>
            <w:proofErr w:type="spellEnd"/>
            <w:r w:rsidRPr="00B17524">
              <w:rPr>
                <w:rFonts w:cs="Arial"/>
                <w:sz w:val="22"/>
              </w:rPr>
              <w:t xml:space="preserve"> </w:t>
            </w:r>
            <w:proofErr w:type="spellStart"/>
            <w:r w:rsidRPr="00B17524">
              <w:rPr>
                <w:rFonts w:cs="Arial"/>
                <w:sz w:val="22"/>
              </w:rPr>
              <w:t>тус</w:t>
            </w:r>
            <w:proofErr w:type="spellEnd"/>
            <w:r w:rsidRPr="00B17524">
              <w:rPr>
                <w:rFonts w:cs="Arial"/>
                <w:sz w:val="22"/>
              </w:rPr>
              <w:t xml:space="preserve"> </w:t>
            </w:r>
            <w:proofErr w:type="spellStart"/>
            <w:r w:rsidRPr="00B17524">
              <w:rPr>
                <w:rFonts w:cs="Arial"/>
                <w:sz w:val="22"/>
              </w:rPr>
              <w:t>тус</w:t>
            </w:r>
            <w:proofErr w:type="spellEnd"/>
            <w:r w:rsidRPr="00B17524">
              <w:rPr>
                <w:rFonts w:cs="Arial"/>
                <w:sz w:val="22"/>
              </w:rPr>
              <w:t xml:space="preserve"> </w:t>
            </w:r>
            <w:proofErr w:type="spellStart"/>
            <w:r w:rsidRPr="00B17524">
              <w:rPr>
                <w:rFonts w:cs="Arial"/>
                <w:sz w:val="22"/>
              </w:rPr>
              <w:t>хамаарна</w:t>
            </w:r>
            <w:proofErr w:type="spellEnd"/>
            <w:r w:rsidRPr="00B17524">
              <w:rPr>
                <w:rFonts w:cs="Arial"/>
                <w:sz w:val="22"/>
              </w:rPr>
              <w:t xml:space="preserve">. </w:t>
            </w:r>
            <w:proofErr w:type="spellStart"/>
            <w:r w:rsidRPr="00B17524">
              <w:rPr>
                <w:rFonts w:cs="Arial"/>
                <w:sz w:val="22"/>
              </w:rPr>
              <w:t>Нэмж</w:t>
            </w:r>
            <w:proofErr w:type="spellEnd"/>
            <w:r w:rsidRPr="00B17524">
              <w:rPr>
                <w:rFonts w:cs="Arial"/>
                <w:sz w:val="22"/>
              </w:rPr>
              <w:t xml:space="preserve">, </w:t>
            </w:r>
            <w:proofErr w:type="spellStart"/>
            <w:r w:rsidRPr="00B17524">
              <w:rPr>
                <w:rFonts w:cs="Arial"/>
                <w:sz w:val="22"/>
              </w:rPr>
              <w:t>үйлдвэрлэгчээс</w:t>
            </w:r>
            <w:proofErr w:type="spellEnd"/>
            <w:r w:rsidRPr="00B17524">
              <w:rPr>
                <w:rFonts w:cs="Arial"/>
                <w:sz w:val="22"/>
              </w:rPr>
              <w:t xml:space="preserve"> </w:t>
            </w:r>
            <w:proofErr w:type="spellStart"/>
            <w:r w:rsidRPr="00B17524">
              <w:rPr>
                <w:rFonts w:cs="Arial"/>
                <w:sz w:val="22"/>
              </w:rPr>
              <w:t>төхөөрөмжүүдийг</w:t>
            </w:r>
            <w:proofErr w:type="spellEnd"/>
            <w:r w:rsidRPr="00B17524">
              <w:rPr>
                <w:rFonts w:cs="Arial"/>
                <w:sz w:val="22"/>
              </w:rPr>
              <w:t xml:space="preserve"> </w:t>
            </w:r>
            <w:proofErr w:type="spellStart"/>
            <w:r w:rsidRPr="00B17524">
              <w:rPr>
                <w:rFonts w:cs="Arial"/>
                <w:sz w:val="22"/>
              </w:rPr>
              <w:t>хооронд</w:t>
            </w:r>
            <w:proofErr w:type="spellEnd"/>
            <w:r w:rsidRPr="00B17524">
              <w:rPr>
                <w:rFonts w:cs="Arial"/>
                <w:sz w:val="22"/>
              </w:rPr>
              <w:t xml:space="preserve"> </w:t>
            </w:r>
            <w:proofErr w:type="spellStart"/>
            <w:r w:rsidRPr="00B17524">
              <w:rPr>
                <w:rFonts w:cs="Arial"/>
                <w:sz w:val="22"/>
              </w:rPr>
              <w:t>нь</w:t>
            </w:r>
            <w:proofErr w:type="spellEnd"/>
            <w:r w:rsidRPr="00B17524">
              <w:rPr>
                <w:rFonts w:cs="Arial"/>
                <w:sz w:val="22"/>
              </w:rPr>
              <w:t xml:space="preserve"> </w:t>
            </w:r>
            <w:proofErr w:type="spellStart"/>
            <w:r w:rsidRPr="00B17524">
              <w:rPr>
                <w:rFonts w:cs="Arial"/>
                <w:sz w:val="22"/>
              </w:rPr>
              <w:t>хослуулан</w:t>
            </w:r>
            <w:proofErr w:type="spellEnd"/>
            <w:r w:rsidRPr="00B17524">
              <w:rPr>
                <w:rFonts w:cs="Arial"/>
                <w:sz w:val="22"/>
              </w:rPr>
              <w:t xml:space="preserve"> </w:t>
            </w:r>
            <w:proofErr w:type="spellStart"/>
            <w:r w:rsidRPr="00B17524">
              <w:rPr>
                <w:rFonts w:cs="Arial"/>
                <w:sz w:val="22"/>
              </w:rPr>
              <w:t>хэрэглэх</w:t>
            </w:r>
            <w:proofErr w:type="spellEnd"/>
            <w:r w:rsidRPr="00B17524">
              <w:rPr>
                <w:rFonts w:cs="Arial"/>
                <w:sz w:val="22"/>
              </w:rPr>
              <w:t xml:space="preserve"> </w:t>
            </w:r>
            <w:proofErr w:type="spellStart"/>
            <w:r w:rsidRPr="00B17524">
              <w:rPr>
                <w:rFonts w:cs="Arial"/>
                <w:sz w:val="22"/>
              </w:rPr>
              <w:t>тохиромжийн</w:t>
            </w:r>
            <w:proofErr w:type="spellEnd"/>
            <w:r w:rsidRPr="00B17524">
              <w:rPr>
                <w:rFonts w:cs="Arial"/>
                <w:sz w:val="22"/>
              </w:rPr>
              <w:t xml:space="preserve"> </w:t>
            </w:r>
            <w:proofErr w:type="spellStart"/>
            <w:r w:rsidRPr="00B17524">
              <w:rPr>
                <w:rFonts w:cs="Arial"/>
                <w:sz w:val="22"/>
              </w:rPr>
              <w:t>талаар</w:t>
            </w:r>
            <w:proofErr w:type="spellEnd"/>
            <w:r w:rsidRPr="00B17524">
              <w:rPr>
                <w:rFonts w:cs="Arial"/>
                <w:sz w:val="22"/>
              </w:rPr>
              <w:t xml:space="preserve"> </w:t>
            </w:r>
            <w:proofErr w:type="spellStart"/>
            <w:r w:rsidRPr="00B17524">
              <w:rPr>
                <w:rFonts w:cs="Arial"/>
                <w:sz w:val="22"/>
              </w:rPr>
              <w:t>заавар</w:t>
            </w:r>
            <w:proofErr w:type="spellEnd"/>
            <w:r w:rsidRPr="00B17524">
              <w:rPr>
                <w:rFonts w:cs="Arial"/>
                <w:sz w:val="22"/>
              </w:rPr>
              <w:t xml:space="preserve"> </w:t>
            </w:r>
            <w:proofErr w:type="spellStart"/>
            <w:r w:rsidRPr="00B17524">
              <w:rPr>
                <w:rFonts w:cs="Arial"/>
                <w:sz w:val="22"/>
              </w:rPr>
              <w:t>өгсөн</w:t>
            </w:r>
            <w:proofErr w:type="spellEnd"/>
            <w:r w:rsidRPr="00B17524">
              <w:rPr>
                <w:rFonts w:cs="Arial"/>
                <w:sz w:val="22"/>
              </w:rPr>
              <w:t xml:space="preserve"> </w:t>
            </w:r>
            <w:proofErr w:type="spellStart"/>
            <w:r w:rsidRPr="00B17524">
              <w:rPr>
                <w:rFonts w:cs="Arial"/>
                <w:sz w:val="22"/>
              </w:rPr>
              <w:t>бол</w:t>
            </w:r>
            <w:proofErr w:type="spellEnd"/>
            <w:r w:rsidRPr="00B17524">
              <w:rPr>
                <w:rFonts w:cs="Arial"/>
                <w:sz w:val="22"/>
              </w:rPr>
              <w:t xml:space="preserve"> </w:t>
            </w:r>
            <w:proofErr w:type="spellStart"/>
            <w:r w:rsidRPr="00B17524">
              <w:rPr>
                <w:rFonts w:cs="Arial"/>
                <w:sz w:val="22"/>
              </w:rPr>
              <w:t>тэдгээрийн</w:t>
            </w:r>
            <w:proofErr w:type="spellEnd"/>
            <w:r w:rsidRPr="00B17524">
              <w:rPr>
                <w:rFonts w:cs="Arial"/>
                <w:sz w:val="22"/>
              </w:rPr>
              <w:t xml:space="preserve"> </w:t>
            </w:r>
            <w:proofErr w:type="spellStart"/>
            <w:r w:rsidRPr="00B17524">
              <w:rPr>
                <w:rFonts w:cs="Arial"/>
                <w:sz w:val="22"/>
              </w:rPr>
              <w:t>дагуу</w:t>
            </w:r>
            <w:proofErr w:type="spellEnd"/>
            <w:r w:rsidRPr="00B17524">
              <w:rPr>
                <w:rFonts w:cs="Arial"/>
                <w:sz w:val="22"/>
              </w:rPr>
              <w:t xml:space="preserve"> </w:t>
            </w:r>
            <w:proofErr w:type="spellStart"/>
            <w:r w:rsidRPr="00B17524">
              <w:rPr>
                <w:rFonts w:cs="Arial"/>
                <w:sz w:val="22"/>
              </w:rPr>
              <w:t>төхөөрөмжүүдийг</w:t>
            </w:r>
            <w:proofErr w:type="spellEnd"/>
            <w:r w:rsidRPr="00B17524">
              <w:rPr>
                <w:rFonts w:cs="Arial"/>
                <w:sz w:val="22"/>
              </w:rPr>
              <w:t xml:space="preserve"> </w:t>
            </w:r>
            <w:proofErr w:type="spellStart"/>
            <w:r w:rsidRPr="00B17524">
              <w:rPr>
                <w:rFonts w:cs="Arial"/>
                <w:sz w:val="22"/>
              </w:rPr>
              <w:t>уялдуулна</w:t>
            </w:r>
            <w:proofErr w:type="spellEnd"/>
            <w:r w:rsidRPr="00B17524">
              <w:rPr>
                <w:rFonts w:cs="Arial"/>
                <w:sz w:val="22"/>
              </w:rPr>
              <w:t>.</w:t>
            </w:r>
          </w:p>
        </w:tc>
        <w:tc>
          <w:tcPr>
            <w:tcW w:w="4928" w:type="dxa"/>
            <w:tcMar>
              <w:top w:w="90" w:type="dxa"/>
              <w:left w:w="90" w:type="dxa"/>
              <w:bottom w:w="90" w:type="dxa"/>
              <w:right w:w="90" w:type="dxa"/>
            </w:tcMar>
          </w:tcPr>
          <w:p w14:paraId="3AE09C5D" w14:textId="77777777" w:rsidR="0092260E" w:rsidRPr="00B17524" w:rsidRDefault="0092260E" w:rsidP="0092260E">
            <w:pPr>
              <w:spacing w:line="24" w:lineRule="atLeast"/>
              <w:jc w:val="both"/>
              <w:rPr>
                <w:rFonts w:cs="Arial"/>
                <w:sz w:val="22"/>
              </w:rPr>
            </w:pPr>
            <w:r w:rsidRPr="00B17524">
              <w:rPr>
                <w:rFonts w:cs="Arial"/>
                <w:b/>
                <w:sz w:val="22"/>
              </w:rPr>
              <w:t>533.5 Co-ordination of overload and short-circuit protective functions</w:t>
            </w:r>
          </w:p>
          <w:p w14:paraId="55DB7373" w14:textId="77777777" w:rsidR="0092260E" w:rsidRPr="00B17524" w:rsidRDefault="0092260E" w:rsidP="0092260E">
            <w:pPr>
              <w:spacing w:line="24" w:lineRule="atLeast"/>
              <w:jc w:val="both"/>
              <w:rPr>
                <w:rFonts w:cs="Arial"/>
                <w:sz w:val="22"/>
              </w:rPr>
            </w:pPr>
            <w:r w:rsidRPr="00B17524">
              <w:rPr>
                <w:rFonts w:cs="Arial"/>
                <w:b/>
                <w:sz w:val="22"/>
              </w:rPr>
              <w:t>533.5.1 Protective functions provided by one device</w:t>
            </w:r>
          </w:p>
          <w:p w14:paraId="5EE8F08C" w14:textId="77777777" w:rsidR="0092260E" w:rsidRPr="00B17524" w:rsidRDefault="0092260E" w:rsidP="0092260E">
            <w:pPr>
              <w:spacing w:line="24" w:lineRule="atLeast"/>
              <w:jc w:val="both"/>
              <w:rPr>
                <w:rFonts w:cs="Arial"/>
                <w:sz w:val="22"/>
              </w:rPr>
            </w:pPr>
            <w:r w:rsidRPr="00B17524">
              <w:rPr>
                <w:rFonts w:cs="Arial"/>
                <w:sz w:val="22"/>
              </w:rPr>
              <w:t>A protective device providing protection against overload and short-circuit currents shall fulfil the applicable requirements of 533.1 to 533.4.</w:t>
            </w:r>
          </w:p>
          <w:p w14:paraId="296108AC" w14:textId="77777777" w:rsidR="0092260E" w:rsidRPr="00B17524" w:rsidRDefault="0092260E" w:rsidP="0092260E">
            <w:pPr>
              <w:spacing w:line="24" w:lineRule="atLeast"/>
              <w:jc w:val="both"/>
              <w:rPr>
                <w:rFonts w:cs="Arial"/>
                <w:sz w:val="22"/>
              </w:rPr>
            </w:pPr>
            <w:r w:rsidRPr="00B17524">
              <w:rPr>
                <w:rFonts w:cs="Arial"/>
                <w:b/>
                <w:sz w:val="22"/>
              </w:rPr>
              <w:t>533.5.2 Protective functions provided by separate devices</w:t>
            </w:r>
          </w:p>
          <w:p w14:paraId="0A9671D9" w14:textId="6507AC33" w:rsidR="0092260E" w:rsidRPr="00B17524" w:rsidRDefault="0092260E" w:rsidP="0092260E">
            <w:pPr>
              <w:spacing w:line="24" w:lineRule="atLeast"/>
              <w:jc w:val="both"/>
              <w:rPr>
                <w:rFonts w:cs="Arial"/>
                <w:sz w:val="22"/>
              </w:rPr>
            </w:pPr>
            <w:r w:rsidRPr="00B17524">
              <w:rPr>
                <w:rFonts w:cs="Arial"/>
                <w:sz w:val="22"/>
              </w:rPr>
              <w:t>The requirements of 533.1 to 533.4 apply, res</w:t>
            </w:r>
            <w:r>
              <w:rPr>
                <w:rFonts w:cs="Arial"/>
                <w:sz w:val="22"/>
              </w:rPr>
              <w:t>pe</w:t>
            </w:r>
            <w:r w:rsidRPr="00B17524">
              <w:rPr>
                <w:rFonts w:cs="Arial"/>
                <w:sz w:val="22"/>
              </w:rPr>
              <w:t>ctively, to overload protective devices and short-circuit protective devices. In addition, those devices shall be coordinated according to manufacturer’s instructions, if any, regarding the suitability of devices to be used in combination with each other.</w:t>
            </w:r>
          </w:p>
        </w:tc>
      </w:tr>
      <w:tr w:rsidR="0092260E" w:rsidRPr="00B17524" w14:paraId="6BE35E20" w14:textId="77777777" w:rsidTr="00204F05">
        <w:trPr>
          <w:jc w:val="center"/>
        </w:trPr>
        <w:tc>
          <w:tcPr>
            <w:tcW w:w="5935" w:type="dxa"/>
            <w:tcMar>
              <w:top w:w="90" w:type="dxa"/>
              <w:left w:w="90" w:type="dxa"/>
              <w:bottom w:w="90" w:type="dxa"/>
              <w:right w:w="90" w:type="dxa"/>
            </w:tcMar>
          </w:tcPr>
          <w:p w14:paraId="25D8769D" w14:textId="7BC381B1" w:rsidR="0092260E" w:rsidRPr="00B17524" w:rsidRDefault="0092260E" w:rsidP="0092260E">
            <w:pPr>
              <w:spacing w:line="24" w:lineRule="atLeast"/>
              <w:jc w:val="both"/>
              <w:rPr>
                <w:rFonts w:cs="Arial"/>
                <w:b/>
                <w:sz w:val="22"/>
              </w:rPr>
            </w:pPr>
            <w:r w:rsidRPr="00B17524">
              <w:rPr>
                <w:rFonts w:eastAsia="Arial" w:cs="Arial"/>
                <w:b/>
                <w:color w:val="000000"/>
                <w:sz w:val="22"/>
              </w:rPr>
              <w:t xml:space="preserve">534 </w:t>
            </w:r>
            <w:proofErr w:type="spellStart"/>
            <w:r w:rsidRPr="00B17524">
              <w:rPr>
                <w:rFonts w:eastAsia="Arial" w:cs="Arial"/>
                <w:b/>
                <w:color w:val="000000"/>
                <w:sz w:val="22"/>
              </w:rPr>
              <w:t>Түр</w:t>
            </w:r>
            <w:proofErr w:type="spellEnd"/>
            <w:r w:rsidRPr="00B17524">
              <w:rPr>
                <w:rFonts w:eastAsia="Arial" w:cs="Arial"/>
                <w:b/>
                <w:color w:val="000000"/>
                <w:sz w:val="22"/>
              </w:rPr>
              <w:t xml:space="preserve"> </w:t>
            </w:r>
            <w:proofErr w:type="spellStart"/>
            <w:r w:rsidRPr="00B17524">
              <w:rPr>
                <w:rFonts w:eastAsia="Arial" w:cs="Arial"/>
                <w:b/>
                <w:color w:val="000000"/>
                <w:sz w:val="22"/>
              </w:rPr>
              <w:t>зуурын</w:t>
            </w:r>
            <w:proofErr w:type="spellEnd"/>
            <w:r w:rsidRPr="00B17524">
              <w:rPr>
                <w:rFonts w:eastAsia="Arial" w:cs="Arial"/>
                <w:b/>
                <w:color w:val="000000"/>
                <w:sz w:val="22"/>
              </w:rPr>
              <w:t xml:space="preserve"> </w:t>
            </w:r>
            <w:proofErr w:type="spellStart"/>
            <w:r w:rsidRPr="00B17524">
              <w:rPr>
                <w:rFonts w:eastAsia="Arial" w:cs="Arial"/>
                <w:b/>
                <w:color w:val="000000"/>
                <w:sz w:val="22"/>
              </w:rPr>
              <w:t>хэт</w:t>
            </w:r>
            <w:proofErr w:type="spellEnd"/>
            <w:r w:rsidRPr="00B17524">
              <w:rPr>
                <w:rFonts w:eastAsia="Arial" w:cs="Arial"/>
                <w:b/>
                <w:color w:val="000000"/>
                <w:sz w:val="22"/>
              </w:rPr>
              <w:t xml:space="preserve"> </w:t>
            </w:r>
            <w:proofErr w:type="spellStart"/>
            <w:r w:rsidRPr="00B17524">
              <w:rPr>
                <w:rFonts w:eastAsia="Arial" w:cs="Arial"/>
                <w:b/>
                <w:color w:val="000000"/>
                <w:sz w:val="22"/>
              </w:rPr>
              <w:t>хүчдэлээс</w:t>
            </w:r>
            <w:proofErr w:type="spellEnd"/>
            <w:r w:rsidRPr="00B17524">
              <w:rPr>
                <w:rFonts w:eastAsia="Arial" w:cs="Arial"/>
                <w:b/>
                <w:color w:val="000000"/>
                <w:sz w:val="22"/>
              </w:rPr>
              <w:t xml:space="preserve"> </w:t>
            </w:r>
            <w:proofErr w:type="spellStart"/>
            <w:r w:rsidRPr="00B17524">
              <w:rPr>
                <w:rFonts w:eastAsia="Arial" w:cs="Arial"/>
                <w:b/>
                <w:color w:val="000000"/>
                <w:sz w:val="22"/>
              </w:rPr>
              <w:t>хамгаалах</w:t>
            </w:r>
            <w:proofErr w:type="spellEnd"/>
            <w:r w:rsidRPr="00B17524">
              <w:rPr>
                <w:rFonts w:eastAsia="Arial" w:cs="Arial"/>
                <w:b/>
                <w:color w:val="000000"/>
                <w:sz w:val="22"/>
              </w:rPr>
              <w:t xml:space="preserve"> </w:t>
            </w:r>
            <w:proofErr w:type="spellStart"/>
            <w:r w:rsidRPr="00B17524">
              <w:rPr>
                <w:rFonts w:eastAsia="Arial" w:cs="Arial"/>
                <w:b/>
                <w:color w:val="000000"/>
                <w:sz w:val="22"/>
              </w:rPr>
              <w:t>төхөөрөмж</w:t>
            </w:r>
            <w:proofErr w:type="spellEnd"/>
          </w:p>
        </w:tc>
        <w:tc>
          <w:tcPr>
            <w:tcW w:w="4928" w:type="dxa"/>
            <w:tcMar>
              <w:top w:w="90" w:type="dxa"/>
              <w:left w:w="90" w:type="dxa"/>
              <w:bottom w:w="90" w:type="dxa"/>
              <w:right w:w="90" w:type="dxa"/>
            </w:tcMar>
          </w:tcPr>
          <w:p w14:paraId="7C4B32A8" w14:textId="16534AEE" w:rsidR="0092260E" w:rsidRPr="00B17524" w:rsidRDefault="0092260E" w:rsidP="0092260E">
            <w:pPr>
              <w:spacing w:line="24" w:lineRule="atLeast"/>
              <w:jc w:val="both"/>
              <w:rPr>
                <w:rFonts w:cs="Arial"/>
                <w:b/>
                <w:sz w:val="22"/>
              </w:rPr>
            </w:pPr>
            <w:r w:rsidRPr="00B17524">
              <w:rPr>
                <w:rFonts w:eastAsia="Arial" w:cs="Arial"/>
                <w:b/>
                <w:color w:val="000000"/>
                <w:sz w:val="22"/>
              </w:rPr>
              <w:t xml:space="preserve">534 Devices for protection against transient </w:t>
            </w:r>
            <w:proofErr w:type="spellStart"/>
            <w:r w:rsidRPr="00B17524">
              <w:rPr>
                <w:rFonts w:eastAsia="Arial" w:cs="Arial"/>
                <w:b/>
                <w:color w:val="000000"/>
                <w:sz w:val="22"/>
              </w:rPr>
              <w:t>overvoltages</w:t>
            </w:r>
            <w:proofErr w:type="spellEnd"/>
          </w:p>
        </w:tc>
      </w:tr>
      <w:tr w:rsidR="0092260E" w:rsidRPr="00B17524" w14:paraId="6BEAED7C" w14:textId="77777777" w:rsidTr="00204F05">
        <w:trPr>
          <w:jc w:val="center"/>
        </w:trPr>
        <w:tc>
          <w:tcPr>
            <w:tcW w:w="5935" w:type="dxa"/>
            <w:tcMar>
              <w:top w:w="90" w:type="dxa"/>
              <w:left w:w="90" w:type="dxa"/>
              <w:bottom w:w="90" w:type="dxa"/>
              <w:right w:w="90" w:type="dxa"/>
            </w:tcMar>
          </w:tcPr>
          <w:p w14:paraId="42D65E40" w14:textId="77777777" w:rsidR="0092260E" w:rsidRPr="00B17524" w:rsidRDefault="0092260E" w:rsidP="0092260E">
            <w:pPr>
              <w:keepNext/>
              <w:spacing w:line="24" w:lineRule="atLeast"/>
              <w:rPr>
                <w:rFonts w:cs="Arial"/>
                <w:sz w:val="22"/>
              </w:rPr>
            </w:pPr>
            <w:r w:rsidRPr="00B17524">
              <w:rPr>
                <w:rFonts w:eastAsia="Arial" w:cs="Arial"/>
                <w:b/>
                <w:color w:val="000000"/>
                <w:sz w:val="22"/>
              </w:rPr>
              <w:lastRenderedPageBreak/>
              <w:t xml:space="preserve">534.1 </w:t>
            </w:r>
            <w:proofErr w:type="spellStart"/>
            <w:r w:rsidRPr="00B17524">
              <w:rPr>
                <w:rFonts w:eastAsia="Arial" w:cs="Arial"/>
                <w:b/>
                <w:color w:val="000000"/>
                <w:sz w:val="22"/>
              </w:rPr>
              <w:t>Ерөнхий</w:t>
            </w:r>
            <w:proofErr w:type="spellEnd"/>
            <w:r w:rsidRPr="00B17524">
              <w:rPr>
                <w:rFonts w:eastAsia="Arial" w:cs="Arial"/>
                <w:b/>
                <w:color w:val="000000"/>
                <w:sz w:val="22"/>
              </w:rPr>
              <w:t xml:space="preserve"> </w:t>
            </w:r>
            <w:proofErr w:type="spellStart"/>
            <w:r w:rsidRPr="00B17524">
              <w:rPr>
                <w:rFonts w:eastAsia="Arial" w:cs="Arial"/>
                <w:b/>
                <w:color w:val="000000"/>
                <w:sz w:val="22"/>
              </w:rPr>
              <w:t>зүйл</w:t>
            </w:r>
            <w:proofErr w:type="spellEnd"/>
          </w:p>
          <w:p w14:paraId="34EAA5ED" w14:textId="1EF67DEF" w:rsidR="0092260E" w:rsidRPr="00B17524" w:rsidRDefault="0092260E" w:rsidP="0092260E">
            <w:pPr>
              <w:spacing w:line="24" w:lineRule="atLeast"/>
              <w:rPr>
                <w:rFonts w:cs="Arial"/>
                <w:sz w:val="22"/>
              </w:rPr>
            </w:pPr>
            <w:proofErr w:type="spellStart"/>
            <w:r w:rsidRPr="00B17524">
              <w:rPr>
                <w:rFonts w:eastAsia="Arial" w:cs="Arial"/>
                <w:color w:val="000000"/>
                <w:sz w:val="22"/>
              </w:rPr>
              <w:t>Энэ</w:t>
            </w:r>
            <w:proofErr w:type="spellEnd"/>
            <w:r w:rsidRPr="00B17524">
              <w:rPr>
                <w:rFonts w:eastAsia="Arial" w:cs="Arial"/>
                <w:color w:val="000000"/>
                <w:sz w:val="22"/>
              </w:rPr>
              <w:t xml:space="preserve"> </w:t>
            </w:r>
            <w:proofErr w:type="spellStart"/>
            <w:r w:rsidRPr="00B17524">
              <w:rPr>
                <w:rFonts w:eastAsia="Arial" w:cs="Arial"/>
                <w:color w:val="000000"/>
                <w:sz w:val="22"/>
              </w:rPr>
              <w:t>зүйлд</w:t>
            </w:r>
            <w:proofErr w:type="spellEnd"/>
            <w:r w:rsidRPr="00B17524">
              <w:rPr>
                <w:rFonts w:eastAsia="Arial" w:cs="Arial"/>
                <w:color w:val="000000"/>
                <w:sz w:val="22"/>
              </w:rPr>
              <w:t xml:space="preserve"> IEC 60364-4-44, IEC 60664-1, IEC 62305-1, IEC 62305-4 </w:t>
            </w:r>
            <w:proofErr w:type="spellStart"/>
            <w:r w:rsidRPr="00B17524">
              <w:rPr>
                <w:rFonts w:eastAsia="Arial" w:cs="Arial"/>
                <w:color w:val="000000"/>
                <w:sz w:val="22"/>
              </w:rPr>
              <w:t>болон</w:t>
            </w:r>
            <w:proofErr w:type="spellEnd"/>
            <w:r w:rsidRPr="00B17524">
              <w:rPr>
                <w:rFonts w:eastAsia="Arial" w:cs="Arial"/>
                <w:color w:val="000000"/>
                <w:sz w:val="22"/>
              </w:rPr>
              <w:t xml:space="preserve"> IEC 61643-12</w:t>
            </w:r>
            <w:r w:rsidRPr="00B17524">
              <w:rPr>
                <w:rFonts w:cs="Arial"/>
                <w:sz w:val="22"/>
              </w:rPr>
              <w:t xml:space="preserve"> </w:t>
            </w:r>
            <w:proofErr w:type="spellStart"/>
            <w:r w:rsidRPr="00B17524">
              <w:rPr>
                <w:rFonts w:cs="Arial"/>
                <w:sz w:val="22"/>
              </w:rPr>
              <w:t>стандартуудад</w:t>
            </w:r>
            <w:proofErr w:type="spellEnd"/>
            <w:r w:rsidRPr="00B17524">
              <w:rPr>
                <w:rFonts w:cs="Arial"/>
                <w:sz w:val="22"/>
              </w:rPr>
              <w:t xml:space="preserve"> </w:t>
            </w:r>
            <w:proofErr w:type="spellStart"/>
            <w:r w:rsidRPr="00B17524">
              <w:rPr>
                <w:rFonts w:eastAsia="Arial" w:cs="Arial"/>
                <w:color w:val="000000"/>
                <w:sz w:val="22"/>
              </w:rPr>
              <w:t>тодорхойлсон</w:t>
            </w:r>
            <w:proofErr w:type="spellEnd"/>
            <w:r w:rsidRPr="00B17524">
              <w:rPr>
                <w:rFonts w:eastAsia="Arial" w:cs="Arial"/>
                <w:color w:val="000000"/>
                <w:sz w:val="22"/>
              </w:rPr>
              <w:t xml:space="preserve"> </w:t>
            </w:r>
            <w:proofErr w:type="spellStart"/>
            <w:r w:rsidRPr="00B17524">
              <w:rPr>
                <w:rFonts w:eastAsia="Arial" w:cs="Arial"/>
                <w:color w:val="000000"/>
                <w:sz w:val="22"/>
              </w:rPr>
              <w:t>тохиолдолд</w:t>
            </w:r>
            <w:proofErr w:type="spellEnd"/>
            <w:r w:rsidRPr="00B17524">
              <w:rPr>
                <w:rFonts w:eastAsia="Arial" w:cs="Arial"/>
                <w:color w:val="000000"/>
                <w:sz w:val="22"/>
              </w:rPr>
              <w:t xml:space="preserve"> </w:t>
            </w:r>
            <w:proofErr w:type="spellStart"/>
            <w:r w:rsidRPr="00B17524">
              <w:rPr>
                <w:rFonts w:eastAsia="Arial" w:cs="Arial"/>
                <w:color w:val="000000"/>
                <w:sz w:val="22"/>
              </w:rPr>
              <w:t>тусгаарла</w:t>
            </w:r>
            <w:proofErr w:type="spellEnd"/>
            <w:r>
              <w:rPr>
                <w:rFonts w:eastAsia="Arial" w:cs="Arial"/>
                <w:color w:val="000000"/>
                <w:sz w:val="22"/>
                <w:lang w:val="mn-MN"/>
              </w:rPr>
              <w:t>лт</w:t>
            </w:r>
            <w:proofErr w:type="spellStart"/>
            <w:r w:rsidRPr="00B17524">
              <w:rPr>
                <w:rFonts w:eastAsia="Arial" w:cs="Arial"/>
                <w:color w:val="000000"/>
                <w:sz w:val="22"/>
              </w:rPr>
              <w:t>ын</w:t>
            </w:r>
            <w:proofErr w:type="spellEnd"/>
            <w:r w:rsidRPr="00B17524">
              <w:rPr>
                <w:rFonts w:eastAsia="Arial" w:cs="Arial"/>
                <w:color w:val="000000"/>
                <w:sz w:val="22"/>
              </w:rPr>
              <w:t xml:space="preserve"> </w:t>
            </w:r>
            <w:proofErr w:type="spellStart"/>
            <w:r w:rsidRPr="00B17524">
              <w:rPr>
                <w:rFonts w:eastAsia="Arial" w:cs="Arial"/>
                <w:color w:val="000000"/>
                <w:sz w:val="22"/>
              </w:rPr>
              <w:t>зохицлыг</w:t>
            </w:r>
            <w:proofErr w:type="spellEnd"/>
            <w:r w:rsidRPr="00B17524">
              <w:rPr>
                <w:rFonts w:eastAsia="Arial" w:cs="Arial"/>
                <w:color w:val="000000"/>
                <w:sz w:val="22"/>
              </w:rPr>
              <w:t xml:space="preserve"> </w:t>
            </w:r>
            <w:proofErr w:type="spellStart"/>
            <w:r w:rsidRPr="00B17524">
              <w:rPr>
                <w:rFonts w:eastAsia="Arial" w:cs="Arial"/>
                <w:color w:val="000000"/>
                <w:sz w:val="22"/>
              </w:rPr>
              <w:t>хангахын</w:t>
            </w:r>
            <w:proofErr w:type="spellEnd"/>
            <w:r w:rsidRPr="00B17524">
              <w:rPr>
                <w:rFonts w:eastAsia="Arial" w:cs="Arial"/>
                <w:color w:val="000000"/>
                <w:sz w:val="22"/>
              </w:rPr>
              <w:t xml:space="preserve"> </w:t>
            </w:r>
            <w:proofErr w:type="spellStart"/>
            <w:r w:rsidRPr="00B17524">
              <w:rPr>
                <w:rFonts w:eastAsia="Arial" w:cs="Arial"/>
                <w:color w:val="000000"/>
                <w:sz w:val="22"/>
              </w:rPr>
              <w:t>тулд</w:t>
            </w:r>
            <w:proofErr w:type="spellEnd"/>
            <w:r w:rsidRPr="00B17524">
              <w:rPr>
                <w:rFonts w:eastAsia="Arial" w:cs="Arial"/>
                <w:color w:val="000000"/>
                <w:sz w:val="22"/>
              </w:rPr>
              <w:t xml:space="preserve"> </w:t>
            </w:r>
            <w:proofErr w:type="spellStart"/>
            <w:r w:rsidRPr="00B17524">
              <w:rPr>
                <w:rFonts w:eastAsia="Arial" w:cs="Arial"/>
                <w:color w:val="000000"/>
                <w:sz w:val="22"/>
              </w:rPr>
              <w:t>хүчдэлийг</w:t>
            </w:r>
            <w:proofErr w:type="spellEnd"/>
            <w:r w:rsidRPr="00B17524">
              <w:rPr>
                <w:rFonts w:eastAsia="Arial" w:cs="Arial"/>
                <w:color w:val="000000"/>
                <w:sz w:val="22"/>
              </w:rPr>
              <w:t xml:space="preserve"> </w:t>
            </w:r>
            <w:proofErr w:type="spellStart"/>
            <w:r w:rsidRPr="00B17524">
              <w:rPr>
                <w:rFonts w:eastAsia="Arial" w:cs="Arial"/>
                <w:color w:val="000000"/>
                <w:sz w:val="22"/>
              </w:rPr>
              <w:t>хязгаарлах</w:t>
            </w:r>
            <w:proofErr w:type="spellEnd"/>
            <w:r w:rsidRPr="00B17524">
              <w:rPr>
                <w:rFonts w:eastAsia="Arial" w:cs="Arial"/>
                <w:color w:val="000000"/>
                <w:sz w:val="22"/>
              </w:rPr>
              <w:t xml:space="preserve"> </w:t>
            </w:r>
            <w:proofErr w:type="spellStart"/>
            <w:r w:rsidRPr="00B17524">
              <w:rPr>
                <w:rFonts w:eastAsia="Arial" w:cs="Arial"/>
                <w:color w:val="000000"/>
                <w:sz w:val="22"/>
              </w:rPr>
              <w:t>аргыг</w:t>
            </w:r>
            <w:proofErr w:type="spellEnd"/>
            <w:r w:rsidRPr="00B17524">
              <w:rPr>
                <w:rFonts w:eastAsia="Arial" w:cs="Arial"/>
                <w:color w:val="000000"/>
                <w:sz w:val="22"/>
              </w:rPr>
              <w:t xml:space="preserve"> </w:t>
            </w:r>
            <w:proofErr w:type="spellStart"/>
            <w:r w:rsidRPr="00B17524">
              <w:rPr>
                <w:rFonts w:eastAsia="Arial" w:cs="Arial"/>
                <w:color w:val="000000"/>
                <w:sz w:val="22"/>
              </w:rPr>
              <w:t>хэрэглэхтэй</w:t>
            </w:r>
            <w:proofErr w:type="spellEnd"/>
            <w:r w:rsidRPr="00B17524">
              <w:rPr>
                <w:rFonts w:eastAsia="Arial" w:cs="Arial"/>
                <w:color w:val="000000"/>
                <w:sz w:val="22"/>
              </w:rPr>
              <w:t xml:space="preserve"> </w:t>
            </w:r>
            <w:proofErr w:type="spellStart"/>
            <w:r w:rsidRPr="00B17524">
              <w:rPr>
                <w:rFonts w:eastAsia="Arial" w:cs="Arial"/>
                <w:color w:val="000000"/>
                <w:sz w:val="22"/>
              </w:rPr>
              <w:t>холбоотой</w:t>
            </w:r>
            <w:proofErr w:type="spellEnd"/>
            <w:r w:rsidRPr="00B17524">
              <w:rPr>
                <w:rFonts w:eastAsia="Arial" w:cs="Arial"/>
                <w:color w:val="000000"/>
                <w:sz w:val="22"/>
              </w:rPr>
              <w:t xml:space="preserve"> </w:t>
            </w:r>
            <w:proofErr w:type="spellStart"/>
            <w:r w:rsidRPr="00B17524">
              <w:rPr>
                <w:rFonts w:eastAsia="Arial" w:cs="Arial"/>
                <w:color w:val="000000"/>
                <w:sz w:val="22"/>
              </w:rPr>
              <w:t>заалтыг</w:t>
            </w:r>
            <w:proofErr w:type="spellEnd"/>
            <w:r w:rsidRPr="00B17524">
              <w:rPr>
                <w:rFonts w:eastAsia="Arial" w:cs="Arial"/>
                <w:color w:val="000000"/>
                <w:sz w:val="22"/>
              </w:rPr>
              <w:t xml:space="preserve"> </w:t>
            </w:r>
            <w:proofErr w:type="spellStart"/>
            <w:r w:rsidRPr="00B17524">
              <w:rPr>
                <w:rFonts w:eastAsia="Arial" w:cs="Arial"/>
                <w:color w:val="000000"/>
                <w:sz w:val="22"/>
              </w:rPr>
              <w:t>тусгасан</w:t>
            </w:r>
            <w:proofErr w:type="spellEnd"/>
            <w:r w:rsidRPr="00B17524">
              <w:rPr>
                <w:rFonts w:eastAsia="Arial" w:cs="Arial"/>
                <w:color w:val="000000"/>
                <w:sz w:val="22"/>
              </w:rPr>
              <w:t xml:space="preserve">. C </w:t>
            </w:r>
            <w:proofErr w:type="spellStart"/>
            <w:r w:rsidRPr="00B17524">
              <w:rPr>
                <w:rFonts w:eastAsia="Arial" w:cs="Arial"/>
                <w:color w:val="000000"/>
                <w:sz w:val="22"/>
              </w:rPr>
              <w:t>хавсралтыг</w:t>
            </w:r>
            <w:proofErr w:type="spellEnd"/>
            <w:r w:rsidRPr="00B17524">
              <w:rPr>
                <w:rFonts w:eastAsia="Arial" w:cs="Arial"/>
                <w:color w:val="000000"/>
                <w:sz w:val="22"/>
              </w:rPr>
              <w:t xml:space="preserve"> </w:t>
            </w:r>
            <w:r>
              <w:rPr>
                <w:rFonts w:eastAsia="Arial" w:cs="Arial"/>
                <w:color w:val="000000"/>
                <w:sz w:val="22"/>
                <w:lang w:val="mn-MN"/>
              </w:rPr>
              <w:t>үз</w:t>
            </w:r>
            <w:r w:rsidRPr="00B17524">
              <w:rPr>
                <w:rFonts w:eastAsia="Arial" w:cs="Arial"/>
                <w:color w:val="000000"/>
                <w:sz w:val="22"/>
              </w:rPr>
              <w:t>.</w:t>
            </w:r>
          </w:p>
          <w:p w14:paraId="28EC456C" w14:textId="067C8FF8" w:rsidR="0092260E" w:rsidRPr="00B17524" w:rsidRDefault="0092260E" w:rsidP="0092260E">
            <w:pPr>
              <w:spacing w:line="24" w:lineRule="atLeast"/>
              <w:rPr>
                <w:rFonts w:cs="Arial"/>
                <w:sz w:val="22"/>
              </w:rPr>
            </w:pPr>
            <w:proofErr w:type="spellStart"/>
            <w:r w:rsidRPr="00B17524">
              <w:rPr>
                <w:rFonts w:eastAsia="Arial" w:cs="Arial"/>
                <w:color w:val="000000"/>
                <w:sz w:val="22"/>
              </w:rPr>
              <w:t>Энэ</w:t>
            </w:r>
            <w:proofErr w:type="spellEnd"/>
            <w:r w:rsidRPr="00B17524">
              <w:rPr>
                <w:rFonts w:eastAsia="Arial" w:cs="Arial"/>
                <w:color w:val="000000"/>
                <w:sz w:val="22"/>
              </w:rPr>
              <w:t xml:space="preserve"> </w:t>
            </w:r>
            <w:proofErr w:type="spellStart"/>
            <w:r w:rsidRPr="00B17524">
              <w:rPr>
                <w:rFonts w:eastAsia="Arial" w:cs="Arial"/>
                <w:color w:val="000000"/>
                <w:sz w:val="22"/>
              </w:rPr>
              <w:t>зүйлд</w:t>
            </w:r>
            <w:proofErr w:type="spellEnd"/>
            <w:r w:rsidRPr="00B17524">
              <w:rPr>
                <w:rFonts w:eastAsia="Arial" w:cs="Arial"/>
                <w:color w:val="000000"/>
                <w:sz w:val="22"/>
              </w:rPr>
              <w:t xml:space="preserve"> IEC 60364-4-44:2007-ын 443 </w:t>
            </w:r>
            <w:proofErr w:type="spellStart"/>
            <w:r w:rsidRPr="00B17524">
              <w:rPr>
                <w:rFonts w:eastAsia="Arial" w:cs="Arial"/>
                <w:color w:val="000000"/>
                <w:sz w:val="22"/>
              </w:rPr>
              <w:t>дугаар</w:t>
            </w:r>
            <w:proofErr w:type="spellEnd"/>
            <w:r w:rsidRPr="00B17524">
              <w:rPr>
                <w:rFonts w:eastAsia="Arial" w:cs="Arial"/>
                <w:color w:val="000000"/>
                <w:sz w:val="22"/>
              </w:rPr>
              <w:t xml:space="preserve"> </w:t>
            </w:r>
            <w:proofErr w:type="spellStart"/>
            <w:r w:rsidRPr="00B17524">
              <w:rPr>
                <w:rFonts w:eastAsia="Arial" w:cs="Arial"/>
                <w:color w:val="000000"/>
                <w:sz w:val="22"/>
              </w:rPr>
              <w:t>зүйл</w:t>
            </w:r>
            <w:proofErr w:type="spellEnd"/>
            <w:r w:rsidRPr="00B17524">
              <w:rPr>
                <w:rFonts w:eastAsia="Arial" w:cs="Arial"/>
                <w:color w:val="000000"/>
                <w:sz w:val="22"/>
              </w:rPr>
              <w:t xml:space="preserve">, IEC 62305 </w:t>
            </w:r>
            <w:proofErr w:type="spellStart"/>
            <w:r w:rsidRPr="00B17524">
              <w:rPr>
                <w:rFonts w:eastAsia="Arial" w:cs="Arial"/>
                <w:color w:val="000000"/>
                <w:sz w:val="22"/>
              </w:rPr>
              <w:t>цувралын</w:t>
            </w:r>
            <w:proofErr w:type="spellEnd"/>
            <w:r w:rsidRPr="00B17524">
              <w:rPr>
                <w:rFonts w:eastAsia="Arial" w:cs="Arial"/>
                <w:color w:val="000000"/>
                <w:sz w:val="22"/>
              </w:rPr>
              <w:t xml:space="preserve"> </w:t>
            </w:r>
            <w:proofErr w:type="spellStart"/>
            <w:r w:rsidRPr="00B17524">
              <w:rPr>
                <w:rFonts w:eastAsia="Arial" w:cs="Arial"/>
                <w:color w:val="000000"/>
                <w:sz w:val="22"/>
              </w:rPr>
              <w:t>дагуу</w:t>
            </w:r>
            <w:proofErr w:type="spellEnd"/>
            <w:r w:rsidRPr="00B17524">
              <w:rPr>
                <w:rFonts w:eastAsia="Arial" w:cs="Arial"/>
                <w:color w:val="000000"/>
                <w:sz w:val="22"/>
              </w:rPr>
              <w:t xml:space="preserve"> </w:t>
            </w:r>
            <w:proofErr w:type="spellStart"/>
            <w:r>
              <w:rPr>
                <w:rFonts w:eastAsia="Arial" w:cs="Arial"/>
                <w:color w:val="000000"/>
                <w:sz w:val="22"/>
              </w:rPr>
              <w:t>эсвэл</w:t>
            </w:r>
            <w:proofErr w:type="spellEnd"/>
            <w:r w:rsidRPr="00B17524">
              <w:rPr>
                <w:rFonts w:eastAsia="Arial" w:cs="Arial"/>
                <w:color w:val="000000"/>
                <w:sz w:val="22"/>
              </w:rPr>
              <w:t xml:space="preserve"> </w:t>
            </w:r>
            <w:proofErr w:type="spellStart"/>
            <w:r w:rsidRPr="00B17524">
              <w:rPr>
                <w:rFonts w:eastAsia="Arial" w:cs="Arial"/>
                <w:color w:val="000000"/>
                <w:sz w:val="22"/>
              </w:rPr>
              <w:t>өөрөөр</w:t>
            </w:r>
            <w:proofErr w:type="spellEnd"/>
            <w:r w:rsidRPr="00B17524">
              <w:rPr>
                <w:rFonts w:eastAsia="Arial" w:cs="Arial"/>
                <w:color w:val="000000"/>
                <w:sz w:val="22"/>
              </w:rPr>
              <w:t xml:space="preserve"> </w:t>
            </w:r>
            <w:proofErr w:type="spellStart"/>
            <w:r w:rsidRPr="00B17524">
              <w:rPr>
                <w:rFonts w:eastAsia="Arial" w:cs="Arial"/>
                <w:color w:val="000000"/>
                <w:sz w:val="22"/>
              </w:rPr>
              <w:t>заасан</w:t>
            </w:r>
            <w:proofErr w:type="spellEnd"/>
            <w:r w:rsidRPr="00B17524">
              <w:rPr>
                <w:rFonts w:eastAsia="Arial" w:cs="Arial"/>
                <w:color w:val="000000"/>
                <w:sz w:val="22"/>
              </w:rPr>
              <w:t xml:space="preserve"> </w:t>
            </w:r>
            <w:proofErr w:type="spellStart"/>
            <w:r w:rsidRPr="00B17524">
              <w:rPr>
                <w:rFonts w:eastAsia="Arial" w:cs="Arial"/>
                <w:color w:val="000000"/>
                <w:sz w:val="22"/>
              </w:rPr>
              <w:t>тохиолдолд</w:t>
            </w:r>
            <w:proofErr w:type="spellEnd"/>
            <w:r w:rsidRPr="00B17524">
              <w:rPr>
                <w:rFonts w:eastAsia="Arial" w:cs="Arial"/>
                <w:color w:val="000000"/>
                <w:sz w:val="22"/>
              </w:rPr>
              <w:t xml:space="preserve"> </w:t>
            </w:r>
            <w:proofErr w:type="spellStart"/>
            <w:r w:rsidRPr="00B17524">
              <w:rPr>
                <w:rFonts w:eastAsia="Arial" w:cs="Arial"/>
                <w:color w:val="000000"/>
                <w:sz w:val="22"/>
              </w:rPr>
              <w:t>түр</w:t>
            </w:r>
            <w:proofErr w:type="spellEnd"/>
            <w:r w:rsidRPr="00B17524">
              <w:rPr>
                <w:rFonts w:eastAsia="Arial" w:cs="Arial"/>
                <w:color w:val="000000"/>
                <w:sz w:val="22"/>
              </w:rPr>
              <w:t xml:space="preserve"> </w:t>
            </w:r>
            <w:proofErr w:type="spellStart"/>
            <w:r w:rsidRPr="00B17524">
              <w:rPr>
                <w:rFonts w:eastAsia="Arial" w:cs="Arial"/>
                <w:color w:val="000000"/>
                <w:sz w:val="22"/>
              </w:rPr>
              <w:t>зуурын</w:t>
            </w:r>
            <w:proofErr w:type="spellEnd"/>
            <w:r w:rsidRPr="00B17524">
              <w:rPr>
                <w:rFonts w:eastAsia="Arial" w:cs="Arial"/>
                <w:color w:val="000000"/>
                <w:sz w:val="22"/>
              </w:rPr>
              <w:t xml:space="preserve"> </w:t>
            </w:r>
            <w:proofErr w:type="spellStart"/>
            <w:r w:rsidRPr="00B17524">
              <w:rPr>
                <w:rFonts w:eastAsia="Arial" w:cs="Arial"/>
                <w:color w:val="000000"/>
                <w:sz w:val="22"/>
              </w:rPr>
              <w:t>хэт</w:t>
            </w:r>
            <w:proofErr w:type="spellEnd"/>
            <w:r w:rsidRPr="00B17524">
              <w:rPr>
                <w:rFonts w:eastAsia="Arial" w:cs="Arial"/>
                <w:color w:val="000000"/>
                <w:sz w:val="22"/>
              </w:rPr>
              <w:t xml:space="preserve"> </w:t>
            </w:r>
            <w:proofErr w:type="spellStart"/>
            <w:r w:rsidRPr="00B17524">
              <w:rPr>
                <w:rFonts w:eastAsia="Arial" w:cs="Arial"/>
                <w:color w:val="000000"/>
                <w:sz w:val="22"/>
              </w:rPr>
              <w:t>хүчдэлээс</w:t>
            </w:r>
            <w:proofErr w:type="spellEnd"/>
            <w:r w:rsidRPr="00B17524">
              <w:rPr>
                <w:rFonts w:eastAsia="Arial" w:cs="Arial"/>
                <w:color w:val="000000"/>
                <w:sz w:val="22"/>
              </w:rPr>
              <w:t xml:space="preserve"> </w:t>
            </w:r>
            <w:proofErr w:type="spellStart"/>
            <w:r w:rsidRPr="00B17524">
              <w:rPr>
                <w:rFonts w:eastAsia="Arial" w:cs="Arial"/>
                <w:color w:val="000000"/>
                <w:sz w:val="22"/>
              </w:rPr>
              <w:t>хамгаалах</w:t>
            </w:r>
            <w:proofErr w:type="spellEnd"/>
            <w:r w:rsidRPr="00B17524">
              <w:rPr>
                <w:rFonts w:eastAsia="Arial" w:cs="Arial"/>
                <w:color w:val="000000"/>
                <w:sz w:val="22"/>
              </w:rPr>
              <w:t xml:space="preserve"> SPD-</w:t>
            </w:r>
            <w:proofErr w:type="spellStart"/>
            <w:r w:rsidRPr="00B17524">
              <w:rPr>
                <w:rFonts w:eastAsia="Arial" w:cs="Arial"/>
                <w:color w:val="000000"/>
                <w:sz w:val="22"/>
              </w:rPr>
              <w:t>ийг</w:t>
            </w:r>
            <w:proofErr w:type="spellEnd"/>
            <w:r w:rsidRPr="00B17524">
              <w:rPr>
                <w:rFonts w:eastAsia="Arial" w:cs="Arial"/>
                <w:color w:val="000000"/>
                <w:sz w:val="22"/>
              </w:rPr>
              <w:t xml:space="preserve"> </w:t>
            </w:r>
            <w:proofErr w:type="spellStart"/>
            <w:r w:rsidRPr="00B17524">
              <w:rPr>
                <w:rFonts w:eastAsia="Arial" w:cs="Arial"/>
                <w:color w:val="000000"/>
                <w:sz w:val="22"/>
              </w:rPr>
              <w:t>сонгох</w:t>
            </w:r>
            <w:proofErr w:type="spellEnd"/>
            <w:r w:rsidRPr="00B17524">
              <w:rPr>
                <w:rFonts w:eastAsia="Arial" w:cs="Arial"/>
                <w:color w:val="000000"/>
                <w:sz w:val="22"/>
              </w:rPr>
              <w:t xml:space="preserve">, </w:t>
            </w:r>
            <w:proofErr w:type="spellStart"/>
            <w:r w:rsidRPr="00B17524">
              <w:rPr>
                <w:rFonts w:eastAsia="Arial" w:cs="Arial"/>
                <w:color w:val="000000"/>
                <w:sz w:val="22"/>
              </w:rPr>
              <w:t>угсрах</w:t>
            </w:r>
            <w:proofErr w:type="spellEnd"/>
            <w:r w:rsidRPr="00B17524">
              <w:rPr>
                <w:rFonts w:eastAsia="Arial" w:cs="Arial"/>
                <w:color w:val="000000"/>
                <w:sz w:val="22"/>
              </w:rPr>
              <w:t xml:space="preserve"> </w:t>
            </w:r>
            <w:proofErr w:type="spellStart"/>
            <w:r w:rsidRPr="00B17524">
              <w:rPr>
                <w:rFonts w:eastAsia="Arial" w:cs="Arial"/>
                <w:color w:val="000000"/>
                <w:sz w:val="22"/>
              </w:rPr>
              <w:t>шаардлагыг</w:t>
            </w:r>
            <w:proofErr w:type="spellEnd"/>
            <w:r w:rsidRPr="00B17524">
              <w:rPr>
                <w:rFonts w:eastAsia="Arial" w:cs="Arial"/>
                <w:color w:val="000000"/>
                <w:sz w:val="22"/>
              </w:rPr>
              <w:t xml:space="preserve"> </w:t>
            </w:r>
            <w:proofErr w:type="spellStart"/>
            <w:r w:rsidRPr="00B17524">
              <w:rPr>
                <w:rFonts w:eastAsia="Arial" w:cs="Arial"/>
                <w:color w:val="000000"/>
                <w:sz w:val="22"/>
              </w:rPr>
              <w:t>голлон</w:t>
            </w:r>
            <w:proofErr w:type="spellEnd"/>
            <w:r w:rsidRPr="00B17524">
              <w:rPr>
                <w:rFonts w:eastAsia="Arial" w:cs="Arial"/>
                <w:color w:val="000000"/>
                <w:sz w:val="22"/>
              </w:rPr>
              <w:t xml:space="preserve"> </w:t>
            </w:r>
            <w:proofErr w:type="spellStart"/>
            <w:r w:rsidRPr="00B17524">
              <w:rPr>
                <w:rFonts w:eastAsia="Arial" w:cs="Arial"/>
                <w:color w:val="000000"/>
                <w:sz w:val="22"/>
              </w:rPr>
              <w:t>авч</w:t>
            </w:r>
            <w:proofErr w:type="spellEnd"/>
            <w:r w:rsidRPr="00B17524">
              <w:rPr>
                <w:rFonts w:eastAsia="Arial" w:cs="Arial"/>
                <w:color w:val="000000"/>
                <w:sz w:val="22"/>
              </w:rPr>
              <w:t xml:space="preserve"> </w:t>
            </w:r>
            <w:proofErr w:type="spellStart"/>
            <w:r w:rsidRPr="00B17524">
              <w:rPr>
                <w:rFonts w:eastAsia="Arial" w:cs="Arial"/>
                <w:color w:val="000000"/>
                <w:sz w:val="22"/>
              </w:rPr>
              <w:t>үзнэ</w:t>
            </w:r>
            <w:proofErr w:type="spellEnd"/>
            <w:r w:rsidRPr="00B17524">
              <w:rPr>
                <w:rFonts w:eastAsia="Arial" w:cs="Arial"/>
                <w:color w:val="000000"/>
                <w:sz w:val="22"/>
              </w:rPr>
              <w:t>.</w:t>
            </w:r>
          </w:p>
          <w:p w14:paraId="0B300F4A" w14:textId="77777777" w:rsidR="0092260E" w:rsidRPr="00B17524" w:rsidRDefault="0092260E" w:rsidP="0092260E">
            <w:pPr>
              <w:spacing w:line="24" w:lineRule="atLeast"/>
              <w:rPr>
                <w:rFonts w:cs="Arial"/>
                <w:sz w:val="22"/>
              </w:rPr>
            </w:pPr>
            <w:proofErr w:type="spellStart"/>
            <w:r w:rsidRPr="00B17524">
              <w:rPr>
                <w:rFonts w:eastAsia="Arial" w:cs="Arial"/>
                <w:color w:val="000000"/>
                <w:sz w:val="22"/>
              </w:rPr>
              <w:t>Энэ</w:t>
            </w:r>
            <w:proofErr w:type="spellEnd"/>
            <w:r w:rsidRPr="00B17524">
              <w:rPr>
                <w:rFonts w:eastAsia="Arial" w:cs="Arial"/>
                <w:color w:val="000000"/>
                <w:sz w:val="22"/>
              </w:rPr>
              <w:t xml:space="preserve"> </w:t>
            </w:r>
            <w:proofErr w:type="spellStart"/>
            <w:r w:rsidRPr="00B17524">
              <w:rPr>
                <w:rFonts w:eastAsia="Arial" w:cs="Arial"/>
                <w:color w:val="000000"/>
                <w:sz w:val="22"/>
              </w:rPr>
              <w:t>зүйлд</w:t>
            </w:r>
            <w:proofErr w:type="spellEnd"/>
            <w:r w:rsidRPr="00B17524">
              <w:rPr>
                <w:rFonts w:eastAsia="Arial" w:cs="Arial"/>
                <w:color w:val="000000"/>
                <w:sz w:val="22"/>
              </w:rPr>
              <w:t xml:space="preserve"> </w:t>
            </w:r>
            <w:proofErr w:type="spellStart"/>
            <w:r w:rsidRPr="00B17524">
              <w:rPr>
                <w:rFonts w:eastAsia="Arial" w:cs="Arial"/>
                <w:color w:val="000000"/>
                <w:sz w:val="22"/>
              </w:rPr>
              <w:t>дараах</w:t>
            </w:r>
            <w:proofErr w:type="spellEnd"/>
            <w:r w:rsidRPr="00B17524">
              <w:rPr>
                <w:rFonts w:eastAsia="Arial" w:cs="Arial"/>
                <w:color w:val="000000"/>
                <w:sz w:val="22"/>
              </w:rPr>
              <w:t xml:space="preserve"> </w:t>
            </w:r>
            <w:proofErr w:type="spellStart"/>
            <w:r w:rsidRPr="00B17524">
              <w:rPr>
                <w:rFonts w:eastAsia="Arial" w:cs="Arial"/>
                <w:color w:val="000000"/>
                <w:sz w:val="22"/>
              </w:rPr>
              <w:t>зүйлийг</w:t>
            </w:r>
            <w:proofErr w:type="spellEnd"/>
            <w:r w:rsidRPr="00B17524">
              <w:rPr>
                <w:rFonts w:eastAsia="Arial" w:cs="Arial"/>
                <w:color w:val="000000"/>
                <w:sz w:val="22"/>
              </w:rPr>
              <w:t xml:space="preserve"> </w:t>
            </w:r>
            <w:proofErr w:type="spellStart"/>
            <w:r w:rsidRPr="00B17524">
              <w:rPr>
                <w:rFonts w:eastAsia="Arial" w:cs="Arial"/>
                <w:color w:val="000000"/>
                <w:sz w:val="22"/>
              </w:rPr>
              <w:t>авч</w:t>
            </w:r>
            <w:proofErr w:type="spellEnd"/>
            <w:r w:rsidRPr="00B17524">
              <w:rPr>
                <w:rFonts w:eastAsia="Arial" w:cs="Arial"/>
                <w:color w:val="000000"/>
                <w:sz w:val="22"/>
              </w:rPr>
              <w:t xml:space="preserve"> </w:t>
            </w:r>
            <w:proofErr w:type="spellStart"/>
            <w:r w:rsidRPr="00B17524">
              <w:rPr>
                <w:rFonts w:eastAsia="Arial" w:cs="Arial"/>
                <w:color w:val="000000"/>
                <w:sz w:val="22"/>
              </w:rPr>
              <w:t>үзэхгүй</w:t>
            </w:r>
            <w:proofErr w:type="spellEnd"/>
            <w:r w:rsidRPr="00B17524">
              <w:rPr>
                <w:rFonts w:eastAsia="Arial" w:cs="Arial"/>
                <w:color w:val="000000"/>
                <w:sz w:val="22"/>
              </w:rPr>
              <w:t>:</w:t>
            </w:r>
          </w:p>
          <w:p w14:paraId="4DC72F32" w14:textId="77777777" w:rsidR="0092260E" w:rsidRPr="00B17524" w:rsidRDefault="0092260E" w:rsidP="0092260E">
            <w:pPr>
              <w:spacing w:line="24" w:lineRule="atLeast"/>
              <w:rPr>
                <w:rFonts w:cs="Arial"/>
                <w:sz w:val="22"/>
              </w:rPr>
            </w:pPr>
            <w:r w:rsidRPr="00B17524">
              <w:rPr>
                <w:rFonts w:eastAsia="Arial" w:cs="Arial"/>
                <w:color w:val="000000"/>
                <w:sz w:val="22"/>
              </w:rPr>
              <w:t xml:space="preserve">- </w:t>
            </w:r>
            <w:proofErr w:type="spellStart"/>
            <w:r w:rsidRPr="00B17524">
              <w:rPr>
                <w:rFonts w:eastAsia="Arial" w:cs="Arial"/>
                <w:color w:val="000000"/>
                <w:sz w:val="22"/>
              </w:rPr>
              <w:t>цахилгаан</w:t>
            </w:r>
            <w:proofErr w:type="spellEnd"/>
            <w:r w:rsidRPr="00B17524">
              <w:rPr>
                <w:rFonts w:eastAsia="Arial" w:cs="Arial"/>
                <w:color w:val="000000"/>
                <w:sz w:val="22"/>
              </w:rPr>
              <w:t xml:space="preserve"> </w:t>
            </w:r>
            <w:proofErr w:type="spellStart"/>
            <w:r w:rsidRPr="00B17524">
              <w:rPr>
                <w:rFonts w:eastAsia="Arial" w:cs="Arial"/>
                <w:color w:val="000000"/>
                <w:sz w:val="22"/>
              </w:rPr>
              <w:t>байгууламжид</w:t>
            </w:r>
            <w:proofErr w:type="spellEnd"/>
            <w:r w:rsidRPr="00B17524">
              <w:rPr>
                <w:rFonts w:eastAsia="Arial" w:cs="Arial"/>
                <w:color w:val="000000"/>
                <w:sz w:val="22"/>
              </w:rPr>
              <w:t xml:space="preserve"> </w:t>
            </w:r>
            <w:proofErr w:type="spellStart"/>
            <w:r w:rsidRPr="00B17524">
              <w:rPr>
                <w:rFonts w:eastAsia="Arial" w:cs="Arial"/>
                <w:color w:val="000000"/>
                <w:sz w:val="22"/>
              </w:rPr>
              <w:t>холбогдсон</w:t>
            </w:r>
            <w:proofErr w:type="spellEnd"/>
            <w:r w:rsidRPr="00B17524">
              <w:rPr>
                <w:rFonts w:eastAsia="Arial" w:cs="Arial"/>
                <w:color w:val="000000"/>
                <w:sz w:val="22"/>
              </w:rPr>
              <w:t xml:space="preserve"> </w:t>
            </w:r>
            <w:proofErr w:type="spellStart"/>
            <w:r w:rsidRPr="00B17524">
              <w:rPr>
                <w:rFonts w:eastAsia="Arial" w:cs="Arial"/>
                <w:color w:val="000000"/>
                <w:sz w:val="22"/>
              </w:rPr>
              <w:t>цахилгаан</w:t>
            </w:r>
            <w:proofErr w:type="spellEnd"/>
            <w:r w:rsidRPr="00B17524">
              <w:rPr>
                <w:rFonts w:eastAsia="Arial" w:cs="Arial"/>
                <w:color w:val="000000"/>
                <w:sz w:val="22"/>
              </w:rPr>
              <w:t xml:space="preserve"> </w:t>
            </w:r>
            <w:proofErr w:type="spellStart"/>
            <w:r w:rsidRPr="00B17524">
              <w:rPr>
                <w:rFonts w:eastAsia="Arial" w:cs="Arial"/>
                <w:color w:val="000000"/>
                <w:sz w:val="22"/>
              </w:rPr>
              <w:t>хэрэгсэлд</w:t>
            </w:r>
            <w:proofErr w:type="spellEnd"/>
            <w:r w:rsidRPr="00B17524">
              <w:rPr>
                <w:rFonts w:eastAsia="Arial" w:cs="Arial"/>
                <w:color w:val="000000"/>
                <w:sz w:val="22"/>
              </w:rPr>
              <w:t xml:space="preserve"> </w:t>
            </w:r>
            <w:proofErr w:type="spellStart"/>
            <w:r w:rsidRPr="00B17524">
              <w:rPr>
                <w:rFonts w:eastAsia="Arial" w:cs="Arial"/>
                <w:color w:val="000000"/>
                <w:sz w:val="22"/>
              </w:rPr>
              <w:t>суурилагдсан</w:t>
            </w:r>
            <w:proofErr w:type="spellEnd"/>
            <w:r w:rsidRPr="00B17524">
              <w:rPr>
                <w:rFonts w:eastAsia="Arial" w:cs="Arial"/>
                <w:color w:val="000000"/>
                <w:sz w:val="22"/>
              </w:rPr>
              <w:t xml:space="preserve"> </w:t>
            </w:r>
            <w:proofErr w:type="spellStart"/>
            <w:r w:rsidRPr="00B17524">
              <w:rPr>
                <w:rFonts w:eastAsia="Arial" w:cs="Arial"/>
                <w:color w:val="000000"/>
                <w:sz w:val="22"/>
              </w:rPr>
              <w:t>байж</w:t>
            </w:r>
            <w:proofErr w:type="spellEnd"/>
            <w:r w:rsidRPr="00B17524">
              <w:rPr>
                <w:rFonts w:eastAsia="Arial" w:cs="Arial"/>
                <w:color w:val="000000"/>
                <w:sz w:val="22"/>
              </w:rPr>
              <w:t xml:space="preserve"> </w:t>
            </w:r>
            <w:proofErr w:type="spellStart"/>
            <w:r w:rsidRPr="00B17524">
              <w:rPr>
                <w:rFonts w:eastAsia="Arial" w:cs="Arial"/>
                <w:color w:val="000000"/>
                <w:sz w:val="22"/>
              </w:rPr>
              <w:t>болох</w:t>
            </w:r>
            <w:proofErr w:type="spellEnd"/>
            <w:r w:rsidRPr="00B17524">
              <w:rPr>
                <w:rFonts w:eastAsia="Arial" w:cs="Arial"/>
                <w:color w:val="000000"/>
                <w:sz w:val="22"/>
              </w:rPr>
              <w:t xml:space="preserve"> </w:t>
            </w:r>
            <w:proofErr w:type="spellStart"/>
            <w:r w:rsidRPr="00B17524">
              <w:rPr>
                <w:rFonts w:eastAsia="Arial" w:cs="Arial"/>
                <w:color w:val="000000"/>
                <w:sz w:val="22"/>
              </w:rPr>
              <w:t>импульсийн</w:t>
            </w:r>
            <w:proofErr w:type="spellEnd"/>
            <w:r w:rsidRPr="00B17524">
              <w:rPr>
                <w:rFonts w:eastAsia="Arial" w:cs="Arial"/>
                <w:color w:val="000000"/>
                <w:sz w:val="22"/>
              </w:rPr>
              <w:t xml:space="preserve"> </w:t>
            </w:r>
            <w:proofErr w:type="spellStart"/>
            <w:r w:rsidRPr="00B17524">
              <w:rPr>
                <w:rFonts w:eastAsia="Arial" w:cs="Arial"/>
                <w:color w:val="000000"/>
                <w:sz w:val="22"/>
              </w:rPr>
              <w:t>хэт</w:t>
            </w:r>
            <w:proofErr w:type="spellEnd"/>
            <w:r w:rsidRPr="00B17524">
              <w:rPr>
                <w:rFonts w:eastAsia="Arial" w:cs="Arial"/>
                <w:color w:val="000000"/>
                <w:sz w:val="22"/>
              </w:rPr>
              <w:t xml:space="preserve"> </w:t>
            </w:r>
            <w:proofErr w:type="spellStart"/>
            <w:r w:rsidRPr="00B17524">
              <w:rPr>
                <w:rFonts w:eastAsia="Arial" w:cs="Arial"/>
                <w:color w:val="000000"/>
                <w:sz w:val="22"/>
              </w:rPr>
              <w:t>хүчдэлээс</w:t>
            </w:r>
            <w:proofErr w:type="spellEnd"/>
            <w:r w:rsidRPr="00B17524">
              <w:rPr>
                <w:rFonts w:eastAsia="Arial" w:cs="Arial"/>
                <w:color w:val="000000"/>
                <w:sz w:val="22"/>
              </w:rPr>
              <w:t xml:space="preserve"> </w:t>
            </w:r>
            <w:proofErr w:type="spellStart"/>
            <w:r w:rsidRPr="00B17524">
              <w:rPr>
                <w:rFonts w:eastAsia="Arial" w:cs="Arial"/>
                <w:color w:val="000000"/>
                <w:sz w:val="22"/>
              </w:rPr>
              <w:t>хамгаалах</w:t>
            </w:r>
            <w:proofErr w:type="spellEnd"/>
            <w:r w:rsidRPr="00B17524">
              <w:rPr>
                <w:rFonts w:eastAsia="Arial" w:cs="Arial"/>
                <w:color w:val="000000"/>
                <w:sz w:val="22"/>
              </w:rPr>
              <w:t xml:space="preserve"> </w:t>
            </w:r>
            <w:proofErr w:type="spellStart"/>
            <w:r w:rsidRPr="00B17524">
              <w:rPr>
                <w:rFonts w:eastAsia="Arial" w:cs="Arial"/>
                <w:color w:val="000000"/>
                <w:sz w:val="22"/>
              </w:rPr>
              <w:t>бүрэлдэхүүн</w:t>
            </w:r>
            <w:proofErr w:type="spellEnd"/>
            <w:r w:rsidRPr="00B17524">
              <w:rPr>
                <w:rFonts w:eastAsia="Arial" w:cs="Arial"/>
                <w:color w:val="000000"/>
                <w:sz w:val="22"/>
              </w:rPr>
              <w:t xml:space="preserve"> </w:t>
            </w:r>
            <w:proofErr w:type="spellStart"/>
            <w:r w:rsidRPr="00B17524">
              <w:rPr>
                <w:rFonts w:eastAsia="Arial" w:cs="Arial"/>
                <w:color w:val="000000"/>
                <w:sz w:val="22"/>
              </w:rPr>
              <w:t>хэсэг</w:t>
            </w:r>
            <w:proofErr w:type="spellEnd"/>
            <w:r w:rsidRPr="00B17524">
              <w:rPr>
                <w:rFonts w:eastAsia="Arial" w:cs="Arial"/>
                <w:color w:val="000000"/>
                <w:sz w:val="22"/>
              </w:rPr>
              <w:t>;</w:t>
            </w:r>
          </w:p>
          <w:p w14:paraId="6D6A7C89" w14:textId="77777777" w:rsidR="0092260E" w:rsidRPr="00B17524" w:rsidRDefault="0092260E" w:rsidP="0092260E">
            <w:pPr>
              <w:spacing w:line="24" w:lineRule="atLeast"/>
              <w:rPr>
                <w:rFonts w:cs="Arial"/>
                <w:sz w:val="22"/>
              </w:rPr>
            </w:pPr>
            <w:r w:rsidRPr="00B17524">
              <w:rPr>
                <w:rFonts w:eastAsia="Arial" w:cs="Arial"/>
                <w:color w:val="000000"/>
                <w:sz w:val="22"/>
              </w:rPr>
              <w:t xml:space="preserve">- </w:t>
            </w:r>
            <w:proofErr w:type="spellStart"/>
            <w:r w:rsidRPr="00B17524">
              <w:rPr>
                <w:rFonts w:eastAsia="Arial" w:cs="Arial"/>
                <w:color w:val="000000"/>
                <w:sz w:val="22"/>
              </w:rPr>
              <w:t>зөөврийн</w:t>
            </w:r>
            <w:proofErr w:type="spellEnd"/>
            <w:r w:rsidRPr="00B17524">
              <w:rPr>
                <w:rFonts w:eastAsia="Arial" w:cs="Arial"/>
                <w:color w:val="000000"/>
                <w:sz w:val="22"/>
              </w:rPr>
              <w:t xml:space="preserve"> SPD.</w:t>
            </w:r>
          </w:p>
          <w:p w14:paraId="293878C6" w14:textId="6267332E" w:rsidR="0092260E" w:rsidRPr="00B17524" w:rsidRDefault="0092260E" w:rsidP="0092260E">
            <w:pPr>
              <w:spacing w:line="24" w:lineRule="atLeast"/>
              <w:rPr>
                <w:rFonts w:cs="Arial"/>
                <w:sz w:val="22"/>
              </w:rPr>
            </w:pPr>
            <w:r w:rsidRPr="00B17524">
              <w:rPr>
                <w:rFonts w:eastAsia="Arial" w:cs="Arial"/>
                <w:b/>
                <w:color w:val="000000"/>
                <w:sz w:val="22"/>
              </w:rPr>
              <w:t>ТАЙЛБАР</w:t>
            </w:r>
            <w:r w:rsidRPr="00B17524">
              <w:rPr>
                <w:rFonts w:eastAsia="Arial" w:cs="Arial"/>
                <w:color w:val="000000"/>
                <w:sz w:val="22"/>
              </w:rPr>
              <w:t xml:space="preserve"> — </w:t>
            </w:r>
            <w:proofErr w:type="spellStart"/>
            <w:r w:rsidRPr="00B17524">
              <w:rPr>
                <w:rFonts w:eastAsia="Arial" w:cs="Arial"/>
                <w:color w:val="000000"/>
                <w:sz w:val="22"/>
              </w:rPr>
              <w:t>Нэмэлт</w:t>
            </w:r>
            <w:proofErr w:type="spellEnd"/>
            <w:r w:rsidRPr="00B17524">
              <w:rPr>
                <w:rFonts w:eastAsia="Arial" w:cs="Arial"/>
                <w:color w:val="000000"/>
                <w:sz w:val="22"/>
              </w:rPr>
              <w:t xml:space="preserve"> </w:t>
            </w:r>
            <w:proofErr w:type="spellStart"/>
            <w:r w:rsidRPr="00B17524">
              <w:rPr>
                <w:rFonts w:eastAsia="Arial" w:cs="Arial"/>
                <w:color w:val="000000"/>
                <w:sz w:val="22"/>
              </w:rPr>
              <w:t>мэдээллийг</w:t>
            </w:r>
            <w:proofErr w:type="spellEnd"/>
            <w:r w:rsidRPr="00B17524">
              <w:rPr>
                <w:rFonts w:eastAsia="Arial" w:cs="Arial"/>
                <w:color w:val="000000"/>
                <w:sz w:val="22"/>
              </w:rPr>
              <w:t xml:space="preserve"> IEC 61643-12-оос </w:t>
            </w:r>
            <w:r>
              <w:rPr>
                <w:rFonts w:eastAsia="Arial" w:cs="Arial"/>
                <w:color w:val="000000"/>
                <w:sz w:val="22"/>
                <w:lang w:val="mn-MN"/>
              </w:rPr>
              <w:t>үз</w:t>
            </w:r>
            <w:r w:rsidRPr="00B17524">
              <w:rPr>
                <w:rFonts w:eastAsia="Arial" w:cs="Arial"/>
                <w:color w:val="000000"/>
                <w:sz w:val="22"/>
              </w:rPr>
              <w:t>.</w:t>
            </w:r>
          </w:p>
          <w:p w14:paraId="2F5D9C81" w14:textId="3E553BDA" w:rsidR="0092260E" w:rsidRPr="00B17524" w:rsidRDefault="0092260E" w:rsidP="0092260E">
            <w:pPr>
              <w:spacing w:line="24" w:lineRule="atLeast"/>
              <w:jc w:val="both"/>
              <w:rPr>
                <w:rFonts w:eastAsia="Arial" w:cs="Arial"/>
                <w:b/>
                <w:color w:val="000000"/>
                <w:sz w:val="22"/>
              </w:rPr>
            </w:pPr>
            <w:proofErr w:type="spellStart"/>
            <w:r w:rsidRPr="00B17524">
              <w:rPr>
                <w:rFonts w:eastAsia="Arial" w:cs="Arial"/>
                <w:color w:val="000000"/>
                <w:sz w:val="22"/>
              </w:rPr>
              <w:t>Энэ</w:t>
            </w:r>
            <w:proofErr w:type="spellEnd"/>
            <w:r w:rsidRPr="00B17524">
              <w:rPr>
                <w:rFonts w:eastAsia="Arial" w:cs="Arial"/>
                <w:color w:val="000000"/>
                <w:sz w:val="22"/>
              </w:rPr>
              <w:t xml:space="preserve"> </w:t>
            </w:r>
            <w:proofErr w:type="spellStart"/>
            <w:r w:rsidRPr="00B17524">
              <w:rPr>
                <w:rFonts w:eastAsia="Arial" w:cs="Arial"/>
                <w:color w:val="000000"/>
                <w:sz w:val="22"/>
              </w:rPr>
              <w:t>зүйл</w:t>
            </w:r>
            <w:proofErr w:type="spellEnd"/>
            <w:r w:rsidRPr="00B17524">
              <w:rPr>
                <w:rFonts w:eastAsia="Arial" w:cs="Arial"/>
                <w:color w:val="000000"/>
                <w:sz w:val="22"/>
              </w:rPr>
              <w:t xml:space="preserve"> </w:t>
            </w:r>
            <w:proofErr w:type="spellStart"/>
            <w:r w:rsidRPr="00B17524">
              <w:rPr>
                <w:rFonts w:eastAsia="Arial" w:cs="Arial"/>
                <w:color w:val="000000"/>
                <w:sz w:val="22"/>
              </w:rPr>
              <w:t>нь</w:t>
            </w:r>
            <w:proofErr w:type="spellEnd"/>
            <w:r w:rsidRPr="00B17524">
              <w:rPr>
                <w:rFonts w:eastAsia="Arial" w:cs="Arial"/>
                <w:color w:val="000000"/>
                <w:sz w:val="22"/>
              </w:rPr>
              <w:t xml:space="preserve"> </w:t>
            </w:r>
            <w:proofErr w:type="spellStart"/>
            <w:r w:rsidRPr="00B17524">
              <w:rPr>
                <w:rFonts w:eastAsia="Arial" w:cs="Arial"/>
                <w:color w:val="000000"/>
                <w:sz w:val="22"/>
              </w:rPr>
              <w:t>хувьсах</w:t>
            </w:r>
            <w:proofErr w:type="spellEnd"/>
            <w:r w:rsidRPr="00B17524">
              <w:rPr>
                <w:rFonts w:eastAsia="Arial" w:cs="Arial"/>
                <w:color w:val="000000"/>
                <w:sz w:val="22"/>
              </w:rPr>
              <w:t xml:space="preserve"> </w:t>
            </w:r>
            <w:proofErr w:type="spellStart"/>
            <w:r w:rsidRPr="00B17524">
              <w:rPr>
                <w:rFonts w:eastAsia="Arial" w:cs="Arial"/>
                <w:color w:val="000000"/>
                <w:sz w:val="22"/>
              </w:rPr>
              <w:t>гүйдлийн</w:t>
            </w:r>
            <w:proofErr w:type="spellEnd"/>
            <w:r w:rsidRPr="00B17524">
              <w:rPr>
                <w:rFonts w:eastAsia="Arial" w:cs="Arial"/>
                <w:color w:val="000000"/>
                <w:sz w:val="22"/>
              </w:rPr>
              <w:t xml:space="preserve"> </w:t>
            </w:r>
            <w:proofErr w:type="spellStart"/>
            <w:r w:rsidRPr="00B17524">
              <w:rPr>
                <w:rFonts w:eastAsia="Arial" w:cs="Arial"/>
                <w:color w:val="000000"/>
                <w:sz w:val="22"/>
              </w:rPr>
              <w:t>тэжээлийн</w:t>
            </w:r>
            <w:proofErr w:type="spellEnd"/>
            <w:r w:rsidRPr="00B17524">
              <w:rPr>
                <w:rFonts w:eastAsia="Arial" w:cs="Arial"/>
                <w:color w:val="000000"/>
                <w:sz w:val="22"/>
              </w:rPr>
              <w:t xml:space="preserve"> </w:t>
            </w:r>
            <w:proofErr w:type="spellStart"/>
            <w:r w:rsidRPr="00B17524">
              <w:rPr>
                <w:rFonts w:eastAsia="Arial" w:cs="Arial"/>
                <w:color w:val="000000"/>
                <w:sz w:val="22"/>
              </w:rPr>
              <w:t>хэлхээнд</w:t>
            </w:r>
            <w:proofErr w:type="spellEnd"/>
            <w:r w:rsidRPr="00B17524">
              <w:rPr>
                <w:rFonts w:eastAsia="Arial" w:cs="Arial"/>
                <w:color w:val="000000"/>
                <w:sz w:val="22"/>
              </w:rPr>
              <w:t xml:space="preserve"> </w:t>
            </w:r>
            <w:proofErr w:type="spellStart"/>
            <w:r w:rsidRPr="00B17524">
              <w:rPr>
                <w:rFonts w:eastAsia="Arial" w:cs="Arial"/>
                <w:color w:val="000000"/>
                <w:sz w:val="22"/>
              </w:rPr>
              <w:t>хамаарна</w:t>
            </w:r>
            <w:proofErr w:type="spellEnd"/>
            <w:r w:rsidRPr="00B17524">
              <w:rPr>
                <w:rFonts w:eastAsia="Arial" w:cs="Arial"/>
                <w:color w:val="000000"/>
                <w:sz w:val="22"/>
              </w:rPr>
              <w:t xml:space="preserve">. </w:t>
            </w:r>
            <w:proofErr w:type="spellStart"/>
            <w:r w:rsidRPr="00480F97">
              <w:rPr>
                <w:rFonts w:eastAsia="Arial" w:cs="Arial"/>
                <w:color w:val="000000"/>
                <w:sz w:val="22"/>
              </w:rPr>
              <w:t>Боломжтой</w:t>
            </w:r>
            <w:proofErr w:type="spellEnd"/>
            <w:r w:rsidRPr="00480F97">
              <w:rPr>
                <w:rFonts w:eastAsia="Arial" w:cs="Arial"/>
                <w:color w:val="000000"/>
                <w:sz w:val="22"/>
              </w:rPr>
              <w:t xml:space="preserve"> </w:t>
            </w:r>
            <w:proofErr w:type="spellStart"/>
            <w:r w:rsidRPr="00480F97">
              <w:rPr>
                <w:rFonts w:eastAsia="Arial" w:cs="Arial"/>
                <w:color w:val="000000"/>
                <w:sz w:val="22"/>
              </w:rPr>
              <w:t>тохиолдолд</w:t>
            </w:r>
            <w:proofErr w:type="spellEnd"/>
            <w:r w:rsidRPr="00480F97">
              <w:rPr>
                <w:rFonts w:eastAsia="Arial" w:cs="Arial"/>
                <w:color w:val="000000"/>
                <w:sz w:val="22"/>
              </w:rPr>
              <w:t xml:space="preserve"> </w:t>
            </w:r>
            <w:proofErr w:type="spellStart"/>
            <w:r w:rsidRPr="00480F97">
              <w:rPr>
                <w:rFonts w:eastAsia="Arial" w:cs="Arial"/>
                <w:color w:val="000000"/>
                <w:sz w:val="22"/>
              </w:rPr>
              <w:t>тогтмол</w:t>
            </w:r>
            <w:proofErr w:type="spellEnd"/>
            <w:r w:rsidRPr="00480F97">
              <w:rPr>
                <w:rFonts w:eastAsia="Arial" w:cs="Arial"/>
                <w:color w:val="000000"/>
                <w:sz w:val="22"/>
              </w:rPr>
              <w:t xml:space="preserve"> </w:t>
            </w:r>
            <w:proofErr w:type="spellStart"/>
            <w:r w:rsidRPr="00480F97">
              <w:rPr>
                <w:rFonts w:eastAsia="Arial" w:cs="Arial"/>
                <w:color w:val="000000"/>
                <w:sz w:val="22"/>
              </w:rPr>
              <w:t>гүйдлийн</w:t>
            </w:r>
            <w:proofErr w:type="spellEnd"/>
            <w:r w:rsidRPr="00480F97">
              <w:rPr>
                <w:rFonts w:eastAsia="Arial" w:cs="Arial"/>
                <w:color w:val="000000"/>
                <w:sz w:val="22"/>
              </w:rPr>
              <w:t xml:space="preserve"> (DC) </w:t>
            </w:r>
            <w:proofErr w:type="spellStart"/>
            <w:r w:rsidRPr="00480F97">
              <w:rPr>
                <w:rFonts w:eastAsia="Arial" w:cs="Arial"/>
                <w:color w:val="000000"/>
                <w:sz w:val="22"/>
              </w:rPr>
              <w:t>цахилгаан</w:t>
            </w:r>
            <w:proofErr w:type="spellEnd"/>
            <w:r w:rsidRPr="00480F97">
              <w:rPr>
                <w:rFonts w:eastAsia="Arial" w:cs="Arial"/>
                <w:color w:val="000000"/>
                <w:sz w:val="22"/>
              </w:rPr>
              <w:t xml:space="preserve"> </w:t>
            </w:r>
            <w:proofErr w:type="spellStart"/>
            <w:r w:rsidRPr="00480F97">
              <w:rPr>
                <w:rFonts w:eastAsia="Arial" w:cs="Arial"/>
                <w:color w:val="000000"/>
                <w:sz w:val="22"/>
              </w:rPr>
              <w:t>хэлхээнд</w:t>
            </w:r>
            <w:proofErr w:type="spellEnd"/>
            <w:r w:rsidRPr="00480F97">
              <w:rPr>
                <w:rFonts w:eastAsia="Arial" w:cs="Arial"/>
                <w:color w:val="000000"/>
                <w:sz w:val="22"/>
              </w:rPr>
              <w:t xml:space="preserve"> </w:t>
            </w:r>
            <w:proofErr w:type="spellStart"/>
            <w:r w:rsidRPr="00480F97">
              <w:rPr>
                <w:rFonts w:eastAsia="Arial" w:cs="Arial"/>
                <w:color w:val="000000"/>
                <w:sz w:val="22"/>
              </w:rPr>
              <w:t>энэ</w:t>
            </w:r>
            <w:proofErr w:type="spellEnd"/>
            <w:r w:rsidRPr="00480F97">
              <w:rPr>
                <w:rFonts w:eastAsia="Arial" w:cs="Arial"/>
                <w:color w:val="000000"/>
                <w:sz w:val="22"/>
              </w:rPr>
              <w:t xml:space="preserve"> </w:t>
            </w:r>
            <w:proofErr w:type="spellStart"/>
            <w:r w:rsidRPr="00480F97">
              <w:rPr>
                <w:rFonts w:eastAsia="Arial" w:cs="Arial"/>
                <w:color w:val="000000"/>
                <w:sz w:val="22"/>
              </w:rPr>
              <w:t>заалтын</w:t>
            </w:r>
            <w:proofErr w:type="spellEnd"/>
            <w:r w:rsidRPr="00480F97">
              <w:rPr>
                <w:rFonts w:eastAsia="Arial" w:cs="Arial"/>
                <w:color w:val="000000"/>
                <w:sz w:val="22"/>
              </w:rPr>
              <w:t xml:space="preserve"> </w:t>
            </w:r>
            <w:proofErr w:type="spellStart"/>
            <w:r w:rsidRPr="00480F97">
              <w:rPr>
                <w:rFonts w:eastAsia="Arial" w:cs="Arial"/>
                <w:color w:val="000000"/>
                <w:sz w:val="22"/>
              </w:rPr>
              <w:t>шаардлагыг</w:t>
            </w:r>
            <w:proofErr w:type="spellEnd"/>
            <w:r w:rsidRPr="00480F97">
              <w:rPr>
                <w:rFonts w:eastAsia="Arial" w:cs="Arial"/>
                <w:color w:val="000000"/>
                <w:sz w:val="22"/>
              </w:rPr>
              <w:t xml:space="preserve"> </w:t>
            </w:r>
            <w:proofErr w:type="spellStart"/>
            <w:r w:rsidRPr="00480F97">
              <w:rPr>
                <w:rFonts w:eastAsia="Arial" w:cs="Arial"/>
                <w:color w:val="000000"/>
                <w:sz w:val="22"/>
              </w:rPr>
              <w:t>мөрдөж</w:t>
            </w:r>
            <w:proofErr w:type="spellEnd"/>
            <w:r w:rsidRPr="00480F97">
              <w:rPr>
                <w:rFonts w:eastAsia="Arial" w:cs="Arial"/>
                <w:color w:val="000000"/>
                <w:sz w:val="22"/>
              </w:rPr>
              <w:t xml:space="preserve"> </w:t>
            </w:r>
            <w:proofErr w:type="spellStart"/>
            <w:r w:rsidRPr="00480F97">
              <w:rPr>
                <w:rFonts w:eastAsia="Arial" w:cs="Arial"/>
                <w:color w:val="000000"/>
                <w:sz w:val="22"/>
              </w:rPr>
              <w:t>болно</w:t>
            </w:r>
            <w:proofErr w:type="spellEnd"/>
            <w:r w:rsidRPr="00480F97">
              <w:rPr>
                <w:rFonts w:eastAsia="Arial" w:cs="Arial"/>
                <w:color w:val="000000"/>
                <w:sz w:val="22"/>
              </w:rPr>
              <w:t>.</w:t>
            </w:r>
          </w:p>
        </w:tc>
        <w:tc>
          <w:tcPr>
            <w:tcW w:w="4928" w:type="dxa"/>
            <w:tcMar>
              <w:top w:w="90" w:type="dxa"/>
              <w:left w:w="90" w:type="dxa"/>
              <w:bottom w:w="90" w:type="dxa"/>
              <w:right w:w="90" w:type="dxa"/>
            </w:tcMar>
          </w:tcPr>
          <w:p w14:paraId="5E6E6A11" w14:textId="77777777" w:rsidR="0092260E" w:rsidRPr="00B17524" w:rsidRDefault="0092260E" w:rsidP="0092260E">
            <w:pPr>
              <w:keepNext/>
              <w:spacing w:line="24" w:lineRule="atLeast"/>
              <w:rPr>
                <w:rFonts w:cs="Arial"/>
                <w:sz w:val="22"/>
              </w:rPr>
            </w:pPr>
            <w:r w:rsidRPr="00B17524">
              <w:rPr>
                <w:rFonts w:eastAsia="Arial" w:cs="Arial"/>
                <w:b/>
                <w:color w:val="000000"/>
                <w:sz w:val="22"/>
              </w:rPr>
              <w:t>534.1 General</w:t>
            </w:r>
          </w:p>
          <w:p w14:paraId="4CE7EE02" w14:textId="77777777" w:rsidR="0092260E" w:rsidRPr="00B17524" w:rsidRDefault="0092260E" w:rsidP="0092260E">
            <w:pPr>
              <w:spacing w:line="24" w:lineRule="atLeast"/>
              <w:rPr>
                <w:rFonts w:cs="Arial"/>
                <w:sz w:val="22"/>
              </w:rPr>
            </w:pPr>
            <w:r w:rsidRPr="00B17524">
              <w:rPr>
                <w:rFonts w:eastAsia="Arial" w:cs="Arial"/>
                <w:color w:val="000000"/>
                <w:sz w:val="22"/>
              </w:rPr>
              <w:t>This clause contains provisions for the application of voltage limitation to obtain an insulation coordination in the cases described in IEC 60364-4-44, IEC 60664-1, IEC 62305-1, IEC 62305-4 and IEC 61643-12. See also Annex C.</w:t>
            </w:r>
          </w:p>
          <w:p w14:paraId="78A2A8C7" w14:textId="50C55DA0" w:rsidR="0092260E" w:rsidRPr="00B17524" w:rsidRDefault="0092260E" w:rsidP="0092260E">
            <w:pPr>
              <w:spacing w:line="24" w:lineRule="atLeast"/>
              <w:rPr>
                <w:rFonts w:cs="Arial"/>
                <w:sz w:val="22"/>
              </w:rPr>
            </w:pPr>
            <w:r w:rsidRPr="00B17524">
              <w:rPr>
                <w:rFonts w:eastAsia="Arial" w:cs="Arial"/>
                <w:color w:val="000000"/>
                <w:sz w:val="22"/>
              </w:rPr>
              <w:t xml:space="preserve">This clause focuses mainly on the requirements for the selection and erection of SPDs for protection against transient </w:t>
            </w:r>
            <w:proofErr w:type="spellStart"/>
            <w:r w:rsidRPr="00B17524">
              <w:rPr>
                <w:rFonts w:eastAsia="Arial" w:cs="Arial"/>
                <w:color w:val="000000"/>
                <w:sz w:val="22"/>
              </w:rPr>
              <w:t>overvoltages</w:t>
            </w:r>
            <w:proofErr w:type="spellEnd"/>
            <w:r w:rsidRPr="00B17524">
              <w:rPr>
                <w:rFonts w:eastAsia="Arial" w:cs="Arial"/>
                <w:color w:val="000000"/>
                <w:sz w:val="22"/>
              </w:rPr>
              <w:t xml:space="preserve"> where required by Clause 443 of IEC 60364-4- 44:2007, the IEC 62305 series, or as otherwise s</w:t>
            </w:r>
            <w:r>
              <w:rPr>
                <w:rFonts w:eastAsia="Arial" w:cs="Arial"/>
                <w:color w:val="000000"/>
                <w:sz w:val="22"/>
              </w:rPr>
              <w:t>pecified</w:t>
            </w:r>
            <w:r w:rsidRPr="00B17524">
              <w:rPr>
                <w:rFonts w:eastAsia="Arial" w:cs="Arial"/>
                <w:color w:val="000000"/>
                <w:sz w:val="22"/>
              </w:rPr>
              <w:t>.</w:t>
            </w:r>
          </w:p>
          <w:p w14:paraId="1331C345" w14:textId="77777777" w:rsidR="0092260E" w:rsidRPr="00B17524" w:rsidRDefault="0092260E" w:rsidP="0092260E">
            <w:pPr>
              <w:spacing w:line="24" w:lineRule="atLeast"/>
              <w:rPr>
                <w:rFonts w:cs="Arial"/>
                <w:sz w:val="22"/>
              </w:rPr>
            </w:pPr>
            <w:r w:rsidRPr="00B17524">
              <w:rPr>
                <w:rFonts w:eastAsia="Arial" w:cs="Arial"/>
                <w:color w:val="000000"/>
                <w:sz w:val="22"/>
              </w:rPr>
              <w:t>This clause does not take into account:</w:t>
            </w:r>
          </w:p>
          <w:p w14:paraId="771CF3F9" w14:textId="77777777" w:rsidR="0092260E" w:rsidRPr="00B17524" w:rsidRDefault="0092260E" w:rsidP="0092260E">
            <w:pPr>
              <w:spacing w:line="24" w:lineRule="atLeast"/>
              <w:rPr>
                <w:rFonts w:cs="Arial"/>
                <w:sz w:val="22"/>
              </w:rPr>
            </w:pPr>
            <w:r w:rsidRPr="00B17524">
              <w:rPr>
                <w:rFonts w:eastAsia="Arial" w:cs="Arial"/>
                <w:color w:val="000000"/>
                <w:sz w:val="22"/>
              </w:rPr>
              <w:t>– surge protective components which may be incorporated in the appliances connected to the installation;</w:t>
            </w:r>
          </w:p>
          <w:p w14:paraId="2CC8835B" w14:textId="77777777" w:rsidR="0092260E" w:rsidRPr="00B17524" w:rsidRDefault="0092260E" w:rsidP="0092260E">
            <w:pPr>
              <w:spacing w:line="24" w:lineRule="atLeast"/>
              <w:rPr>
                <w:rFonts w:cs="Arial"/>
                <w:sz w:val="22"/>
              </w:rPr>
            </w:pPr>
            <w:r w:rsidRPr="00B17524">
              <w:rPr>
                <w:rFonts w:eastAsia="Arial" w:cs="Arial"/>
                <w:color w:val="000000"/>
                <w:sz w:val="22"/>
              </w:rPr>
              <w:t>– portable SPDs.</w:t>
            </w:r>
          </w:p>
          <w:p w14:paraId="2364031E" w14:textId="77777777" w:rsidR="0092260E" w:rsidRPr="00B17524" w:rsidRDefault="0092260E" w:rsidP="0092260E">
            <w:pPr>
              <w:spacing w:line="24" w:lineRule="atLeast"/>
              <w:rPr>
                <w:rFonts w:cs="Arial"/>
                <w:sz w:val="22"/>
              </w:rPr>
            </w:pPr>
            <w:r w:rsidRPr="00B17524">
              <w:rPr>
                <w:rFonts w:eastAsia="Arial" w:cs="Arial"/>
                <w:b/>
                <w:color w:val="000000"/>
                <w:sz w:val="22"/>
              </w:rPr>
              <w:t>NOTE</w:t>
            </w:r>
            <w:r w:rsidRPr="00B17524">
              <w:rPr>
                <w:rFonts w:eastAsia="Arial" w:cs="Arial"/>
                <w:color w:val="000000"/>
                <w:sz w:val="22"/>
              </w:rPr>
              <w:t xml:space="preserve"> Further information can be found in IEC 61643-12.</w:t>
            </w:r>
          </w:p>
          <w:p w14:paraId="3549D130" w14:textId="4ED84D32" w:rsidR="0092260E" w:rsidRPr="00B17524" w:rsidRDefault="0092260E" w:rsidP="0092260E">
            <w:pPr>
              <w:spacing w:line="24" w:lineRule="atLeast"/>
              <w:jc w:val="both"/>
              <w:rPr>
                <w:rFonts w:eastAsia="Arial" w:cs="Arial"/>
                <w:b/>
                <w:color w:val="000000"/>
                <w:sz w:val="22"/>
              </w:rPr>
            </w:pPr>
            <w:r w:rsidRPr="00B17524">
              <w:rPr>
                <w:rFonts w:eastAsia="Arial" w:cs="Arial"/>
                <w:color w:val="000000"/>
                <w:sz w:val="22"/>
              </w:rPr>
              <w:t>This clause applies to AC power circuits. As far as it is applicable, the requirements of this clause may be followed for DC power circuits.</w:t>
            </w:r>
          </w:p>
        </w:tc>
      </w:tr>
      <w:tr w:rsidR="0092260E" w:rsidRPr="00B17524" w14:paraId="2DA01D21" w14:textId="77777777" w:rsidTr="00204F05">
        <w:trPr>
          <w:jc w:val="center"/>
        </w:trPr>
        <w:tc>
          <w:tcPr>
            <w:tcW w:w="5935" w:type="dxa"/>
            <w:tcMar>
              <w:top w:w="90" w:type="dxa"/>
              <w:left w:w="90" w:type="dxa"/>
              <w:bottom w:w="90" w:type="dxa"/>
              <w:right w:w="90" w:type="dxa"/>
            </w:tcMar>
          </w:tcPr>
          <w:p w14:paraId="3531757B" w14:textId="749DE3EE" w:rsidR="0092260E" w:rsidRPr="00B17524" w:rsidRDefault="0092260E" w:rsidP="0092260E">
            <w:pPr>
              <w:keepNext/>
              <w:spacing w:line="24" w:lineRule="atLeast"/>
              <w:rPr>
                <w:rFonts w:eastAsia="Arial" w:cs="Arial"/>
                <w:b/>
                <w:color w:val="000000"/>
                <w:sz w:val="22"/>
              </w:rPr>
            </w:pPr>
            <w:r>
              <w:rPr>
                <w:rFonts w:eastAsia="Arial"/>
                <w:b/>
                <w:color w:val="000000"/>
              </w:rPr>
              <w:t xml:space="preserve">534.2 </w:t>
            </w:r>
            <w:proofErr w:type="spellStart"/>
            <w:r>
              <w:rPr>
                <w:rFonts w:eastAsia="Arial"/>
                <w:b/>
                <w:color w:val="000000"/>
              </w:rPr>
              <w:t>Хассан</w:t>
            </w:r>
            <w:proofErr w:type="spellEnd"/>
          </w:p>
        </w:tc>
        <w:tc>
          <w:tcPr>
            <w:tcW w:w="4928" w:type="dxa"/>
            <w:tcMar>
              <w:top w:w="90" w:type="dxa"/>
              <w:left w:w="90" w:type="dxa"/>
              <w:bottom w:w="90" w:type="dxa"/>
              <w:right w:w="90" w:type="dxa"/>
            </w:tcMar>
          </w:tcPr>
          <w:p w14:paraId="4574D1C4" w14:textId="683E1034" w:rsidR="0092260E" w:rsidRPr="00B17524" w:rsidRDefault="0092260E" w:rsidP="0092260E">
            <w:pPr>
              <w:keepNext/>
              <w:spacing w:line="24" w:lineRule="atLeast"/>
              <w:rPr>
                <w:rFonts w:eastAsia="Arial" w:cs="Arial"/>
                <w:b/>
                <w:color w:val="000000"/>
                <w:sz w:val="22"/>
              </w:rPr>
            </w:pPr>
            <w:r>
              <w:rPr>
                <w:rFonts w:eastAsia="Arial"/>
                <w:b/>
                <w:color w:val="000000"/>
              </w:rPr>
              <w:t>534.2 Void</w:t>
            </w:r>
          </w:p>
        </w:tc>
      </w:tr>
      <w:tr w:rsidR="0092260E" w:rsidRPr="00B17524" w14:paraId="56EB10DD" w14:textId="77777777" w:rsidTr="00204F05">
        <w:trPr>
          <w:jc w:val="center"/>
        </w:trPr>
        <w:tc>
          <w:tcPr>
            <w:tcW w:w="5935" w:type="dxa"/>
            <w:tcMar>
              <w:top w:w="90" w:type="dxa"/>
              <w:left w:w="90" w:type="dxa"/>
              <w:bottom w:w="90" w:type="dxa"/>
              <w:right w:w="90" w:type="dxa"/>
            </w:tcMar>
          </w:tcPr>
          <w:p w14:paraId="1D49E55E" w14:textId="13AC8793" w:rsidR="0092260E" w:rsidRDefault="0092260E" w:rsidP="0092260E">
            <w:pPr>
              <w:keepNext/>
              <w:spacing w:line="24" w:lineRule="atLeast"/>
              <w:rPr>
                <w:rFonts w:eastAsia="Arial"/>
                <w:b/>
                <w:color w:val="000000"/>
              </w:rPr>
            </w:pPr>
            <w:r>
              <w:rPr>
                <w:rFonts w:eastAsia="Arial"/>
                <w:b/>
                <w:color w:val="000000"/>
              </w:rPr>
              <w:t xml:space="preserve">534.3 </w:t>
            </w:r>
            <w:proofErr w:type="spellStart"/>
            <w:r>
              <w:rPr>
                <w:rFonts w:eastAsia="Arial"/>
                <w:b/>
                <w:color w:val="000000"/>
              </w:rPr>
              <w:t>Хассан</w:t>
            </w:r>
            <w:proofErr w:type="spellEnd"/>
          </w:p>
        </w:tc>
        <w:tc>
          <w:tcPr>
            <w:tcW w:w="4928" w:type="dxa"/>
            <w:tcMar>
              <w:top w:w="90" w:type="dxa"/>
              <w:left w:w="90" w:type="dxa"/>
              <w:bottom w:w="90" w:type="dxa"/>
              <w:right w:w="90" w:type="dxa"/>
            </w:tcMar>
          </w:tcPr>
          <w:p w14:paraId="36F1021E" w14:textId="5CD9D1A4" w:rsidR="0092260E" w:rsidRDefault="0092260E" w:rsidP="0092260E">
            <w:pPr>
              <w:keepNext/>
              <w:spacing w:line="24" w:lineRule="atLeast"/>
              <w:rPr>
                <w:rFonts w:eastAsia="Arial"/>
                <w:b/>
                <w:color w:val="000000"/>
              </w:rPr>
            </w:pPr>
            <w:r>
              <w:rPr>
                <w:rFonts w:eastAsia="Arial"/>
                <w:b/>
                <w:color w:val="000000"/>
              </w:rPr>
              <w:t>534.3 Void</w:t>
            </w:r>
          </w:p>
        </w:tc>
      </w:tr>
      <w:tr w:rsidR="0092260E" w:rsidRPr="00B17524" w14:paraId="46EE6A9E" w14:textId="77777777" w:rsidTr="00204F05">
        <w:trPr>
          <w:jc w:val="center"/>
        </w:trPr>
        <w:tc>
          <w:tcPr>
            <w:tcW w:w="5935" w:type="dxa"/>
            <w:tcMar>
              <w:top w:w="90" w:type="dxa"/>
              <w:left w:w="90" w:type="dxa"/>
              <w:bottom w:w="90" w:type="dxa"/>
              <w:right w:w="90" w:type="dxa"/>
            </w:tcMar>
          </w:tcPr>
          <w:p w14:paraId="734610D4" w14:textId="346A6609" w:rsidR="0092260E" w:rsidRDefault="0092260E" w:rsidP="0092260E">
            <w:pPr>
              <w:keepNext/>
              <w:spacing w:line="24" w:lineRule="atLeast"/>
              <w:rPr>
                <w:rFonts w:eastAsia="Arial"/>
                <w:b/>
                <w:color w:val="000000"/>
              </w:rPr>
            </w:pPr>
            <w:r>
              <w:rPr>
                <w:rFonts w:eastAsia="Arial"/>
                <w:b/>
                <w:color w:val="000000"/>
              </w:rPr>
              <w:t>534.4 SPD-</w:t>
            </w:r>
            <w:proofErr w:type="spellStart"/>
            <w:r>
              <w:rPr>
                <w:rFonts w:eastAsia="Arial"/>
                <w:b/>
                <w:color w:val="000000"/>
              </w:rPr>
              <w:t>ийг</w:t>
            </w:r>
            <w:proofErr w:type="spellEnd"/>
            <w:r>
              <w:rPr>
                <w:rFonts w:eastAsia="Arial"/>
                <w:b/>
                <w:color w:val="000000"/>
              </w:rPr>
              <w:t xml:space="preserve"> </w:t>
            </w:r>
            <w:proofErr w:type="spellStart"/>
            <w:r>
              <w:rPr>
                <w:rFonts w:eastAsia="Arial"/>
                <w:b/>
                <w:color w:val="000000"/>
              </w:rPr>
              <w:t>сонгох</w:t>
            </w:r>
            <w:proofErr w:type="spellEnd"/>
            <w:r>
              <w:rPr>
                <w:rFonts w:eastAsia="Arial"/>
                <w:b/>
                <w:color w:val="000000"/>
              </w:rPr>
              <w:t xml:space="preserve"> </w:t>
            </w:r>
            <w:proofErr w:type="spellStart"/>
            <w:r>
              <w:rPr>
                <w:rFonts w:eastAsia="Arial"/>
                <w:b/>
                <w:color w:val="000000"/>
              </w:rPr>
              <w:t>ба</w:t>
            </w:r>
            <w:proofErr w:type="spellEnd"/>
            <w:r>
              <w:rPr>
                <w:rFonts w:eastAsia="Arial"/>
                <w:b/>
                <w:color w:val="000000"/>
              </w:rPr>
              <w:t xml:space="preserve"> </w:t>
            </w:r>
            <w:proofErr w:type="spellStart"/>
            <w:r>
              <w:rPr>
                <w:rFonts w:eastAsia="Arial"/>
                <w:b/>
                <w:color w:val="000000"/>
              </w:rPr>
              <w:t>угсрах</w:t>
            </w:r>
            <w:proofErr w:type="spellEnd"/>
          </w:p>
        </w:tc>
        <w:tc>
          <w:tcPr>
            <w:tcW w:w="4928" w:type="dxa"/>
            <w:tcMar>
              <w:top w:w="90" w:type="dxa"/>
              <w:left w:w="90" w:type="dxa"/>
              <w:bottom w:w="90" w:type="dxa"/>
              <w:right w:w="90" w:type="dxa"/>
            </w:tcMar>
          </w:tcPr>
          <w:p w14:paraId="62007752" w14:textId="70D924C8" w:rsidR="0092260E" w:rsidRDefault="0092260E" w:rsidP="0092260E">
            <w:pPr>
              <w:keepNext/>
              <w:spacing w:line="24" w:lineRule="atLeast"/>
              <w:rPr>
                <w:rFonts w:eastAsia="Arial"/>
                <w:b/>
                <w:color w:val="000000"/>
              </w:rPr>
            </w:pPr>
            <w:r>
              <w:rPr>
                <w:rFonts w:eastAsia="Arial"/>
                <w:b/>
                <w:color w:val="000000"/>
              </w:rPr>
              <w:t>534.4 Selection and erection of SPDs</w:t>
            </w:r>
          </w:p>
        </w:tc>
      </w:tr>
      <w:tr w:rsidR="0092260E" w:rsidRPr="00B17524" w14:paraId="5857014A" w14:textId="77777777" w:rsidTr="00204F05">
        <w:trPr>
          <w:jc w:val="center"/>
        </w:trPr>
        <w:tc>
          <w:tcPr>
            <w:tcW w:w="5935" w:type="dxa"/>
            <w:tcMar>
              <w:top w:w="90" w:type="dxa"/>
              <w:left w:w="90" w:type="dxa"/>
              <w:bottom w:w="90" w:type="dxa"/>
              <w:right w:w="90" w:type="dxa"/>
            </w:tcMar>
          </w:tcPr>
          <w:p w14:paraId="4D525600" w14:textId="77777777" w:rsidR="0092260E" w:rsidRDefault="0092260E" w:rsidP="0092260E">
            <w:pPr>
              <w:keepNext/>
              <w:spacing w:line="24" w:lineRule="atLeast"/>
            </w:pPr>
            <w:r>
              <w:rPr>
                <w:rFonts w:eastAsia="Arial"/>
                <w:b/>
                <w:color w:val="000000"/>
              </w:rPr>
              <w:lastRenderedPageBreak/>
              <w:t>534.4.1 SPD-</w:t>
            </w:r>
            <w:proofErr w:type="spellStart"/>
            <w:r>
              <w:rPr>
                <w:rFonts w:eastAsia="Arial"/>
                <w:b/>
                <w:color w:val="000000"/>
              </w:rPr>
              <w:t>ийн</w:t>
            </w:r>
            <w:proofErr w:type="spellEnd"/>
            <w:r>
              <w:rPr>
                <w:rFonts w:eastAsia="Arial"/>
                <w:b/>
                <w:color w:val="000000"/>
              </w:rPr>
              <w:t xml:space="preserve"> </w:t>
            </w:r>
            <w:proofErr w:type="spellStart"/>
            <w:r>
              <w:rPr>
                <w:rFonts w:eastAsia="Arial"/>
                <w:b/>
                <w:color w:val="000000"/>
              </w:rPr>
              <w:t>байршил</w:t>
            </w:r>
            <w:proofErr w:type="spellEnd"/>
            <w:r>
              <w:rPr>
                <w:rFonts w:eastAsia="Arial"/>
                <w:b/>
                <w:color w:val="000000"/>
              </w:rPr>
              <w:t xml:space="preserve"> </w:t>
            </w:r>
            <w:proofErr w:type="spellStart"/>
            <w:r>
              <w:rPr>
                <w:rFonts w:eastAsia="Arial"/>
                <w:b/>
                <w:color w:val="000000"/>
              </w:rPr>
              <w:t>ба</w:t>
            </w:r>
            <w:proofErr w:type="spellEnd"/>
            <w:r>
              <w:rPr>
                <w:rFonts w:eastAsia="Arial"/>
                <w:b/>
                <w:color w:val="000000"/>
              </w:rPr>
              <w:t xml:space="preserve"> SPD-</w:t>
            </w:r>
            <w:proofErr w:type="spellStart"/>
            <w:r>
              <w:rPr>
                <w:rFonts w:eastAsia="Arial"/>
                <w:b/>
                <w:color w:val="000000"/>
              </w:rPr>
              <w:t>ийн</w:t>
            </w:r>
            <w:proofErr w:type="spellEnd"/>
            <w:r>
              <w:rPr>
                <w:rFonts w:eastAsia="Arial"/>
                <w:b/>
                <w:color w:val="000000"/>
              </w:rPr>
              <w:t xml:space="preserve"> </w:t>
            </w:r>
            <w:proofErr w:type="spellStart"/>
            <w:r>
              <w:rPr>
                <w:rFonts w:eastAsia="Arial"/>
                <w:b/>
                <w:color w:val="000000"/>
              </w:rPr>
              <w:t>туршилтын</w:t>
            </w:r>
            <w:proofErr w:type="spellEnd"/>
            <w:r>
              <w:rPr>
                <w:rFonts w:eastAsia="Arial"/>
                <w:b/>
                <w:color w:val="000000"/>
              </w:rPr>
              <w:t xml:space="preserve"> </w:t>
            </w:r>
            <w:proofErr w:type="spellStart"/>
            <w:r>
              <w:rPr>
                <w:rFonts w:eastAsia="Arial"/>
                <w:b/>
                <w:color w:val="000000"/>
              </w:rPr>
              <w:t>ангилал</w:t>
            </w:r>
            <w:proofErr w:type="spellEnd"/>
          </w:p>
          <w:p w14:paraId="6ABA0A20" w14:textId="02B9455A" w:rsidR="0092260E" w:rsidRDefault="0092260E" w:rsidP="0092260E">
            <w:pPr>
              <w:spacing w:line="24" w:lineRule="atLeast"/>
            </w:pPr>
            <w:r>
              <w:rPr>
                <w:rFonts w:eastAsia="Arial"/>
                <w:color w:val="000000"/>
                <w:sz w:val="22"/>
              </w:rPr>
              <w:t>SPD-</w:t>
            </w:r>
            <w:proofErr w:type="spellStart"/>
            <w:r>
              <w:rPr>
                <w:rFonts w:eastAsia="Arial"/>
                <w:color w:val="000000"/>
                <w:sz w:val="22"/>
              </w:rPr>
              <w:t>ийг</w:t>
            </w:r>
            <w:proofErr w:type="spellEnd"/>
            <w:r>
              <w:rPr>
                <w:rFonts w:eastAsia="Arial"/>
                <w:color w:val="000000"/>
                <w:sz w:val="22"/>
              </w:rPr>
              <w:t xml:space="preserve"> </w:t>
            </w: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байгууламжийн</w:t>
            </w:r>
            <w:proofErr w:type="spellEnd"/>
            <w:r>
              <w:rPr>
                <w:rFonts w:eastAsia="Arial"/>
                <w:color w:val="000000"/>
                <w:sz w:val="22"/>
              </w:rPr>
              <w:t xml:space="preserve"> </w:t>
            </w:r>
            <w:proofErr w:type="spellStart"/>
            <w:r>
              <w:rPr>
                <w:rFonts w:eastAsia="Arial"/>
                <w:color w:val="000000"/>
                <w:sz w:val="22"/>
              </w:rPr>
              <w:t>оролтод</w:t>
            </w:r>
            <w:proofErr w:type="spellEnd"/>
            <w:r>
              <w:rPr>
                <w:rFonts w:eastAsia="Arial"/>
                <w:color w:val="000000"/>
                <w:sz w:val="22"/>
              </w:rPr>
              <w:t xml:space="preserve"> </w:t>
            </w:r>
            <w:proofErr w:type="spellStart"/>
            <w:r>
              <w:rPr>
                <w:rFonts w:eastAsia="Arial"/>
                <w:color w:val="000000"/>
                <w:sz w:val="22"/>
              </w:rPr>
              <w:t>аль</w:t>
            </w:r>
            <w:proofErr w:type="spellEnd"/>
            <w:r>
              <w:rPr>
                <w:rFonts w:eastAsia="Arial"/>
                <w:color w:val="000000"/>
                <w:sz w:val="22"/>
              </w:rPr>
              <w:t xml:space="preserve"> </w:t>
            </w:r>
            <w:proofErr w:type="spellStart"/>
            <w:r>
              <w:rPr>
                <w:rFonts w:eastAsia="Arial"/>
                <w:color w:val="000000"/>
                <w:sz w:val="22"/>
              </w:rPr>
              <w:t>болох</w:t>
            </w:r>
            <w:proofErr w:type="spellEnd"/>
            <w:r>
              <w:rPr>
                <w:rFonts w:eastAsia="Arial"/>
                <w:color w:val="000000"/>
                <w:sz w:val="22"/>
              </w:rPr>
              <w:t xml:space="preserve"> </w:t>
            </w:r>
            <w:proofErr w:type="spellStart"/>
            <w:r>
              <w:rPr>
                <w:rFonts w:eastAsia="Arial"/>
                <w:color w:val="000000"/>
                <w:sz w:val="22"/>
              </w:rPr>
              <w:t>ойр</w:t>
            </w:r>
            <w:proofErr w:type="spellEnd"/>
            <w:r>
              <w:rPr>
                <w:rFonts w:eastAsia="Arial"/>
                <w:color w:val="000000"/>
                <w:sz w:val="22"/>
              </w:rPr>
              <w:t xml:space="preserve"> </w:t>
            </w:r>
            <w:proofErr w:type="spellStart"/>
            <w:r>
              <w:rPr>
                <w:rFonts w:eastAsia="Arial"/>
                <w:color w:val="000000"/>
                <w:sz w:val="22"/>
              </w:rPr>
              <w:t>суурилуулна</w:t>
            </w:r>
            <w:proofErr w:type="spellEnd"/>
            <w:r>
              <w:rPr>
                <w:rFonts w:eastAsia="Arial"/>
                <w:color w:val="000000"/>
                <w:sz w:val="22"/>
              </w:rPr>
              <w:t xml:space="preserve">. </w:t>
            </w:r>
            <w:proofErr w:type="spellStart"/>
            <w:r>
              <w:rPr>
                <w:rFonts w:eastAsia="Arial"/>
                <w:color w:val="000000"/>
                <w:sz w:val="22"/>
              </w:rPr>
              <w:t>Аянгын</w:t>
            </w:r>
            <w:proofErr w:type="spellEnd"/>
            <w:r>
              <w:rPr>
                <w:rFonts w:eastAsia="Arial"/>
                <w:color w:val="000000"/>
                <w:sz w:val="22"/>
              </w:rPr>
              <w:t xml:space="preserve"> </w:t>
            </w:r>
            <w:proofErr w:type="spellStart"/>
            <w:r>
              <w:rPr>
                <w:rFonts w:eastAsia="Arial"/>
                <w:color w:val="000000"/>
                <w:sz w:val="22"/>
              </w:rPr>
              <w:t>нөлөөлөл</w:t>
            </w:r>
            <w:proofErr w:type="spellEnd"/>
            <w:r>
              <w:rPr>
                <w:rFonts w:eastAsia="Arial"/>
                <w:color w:val="000000"/>
                <w:sz w:val="22"/>
              </w:rPr>
              <w:t xml:space="preserve"> </w:t>
            </w:r>
            <w:proofErr w:type="spellStart"/>
            <w:r>
              <w:rPr>
                <w:rFonts w:eastAsia="Arial"/>
                <w:color w:val="000000"/>
                <w:sz w:val="22"/>
              </w:rPr>
              <w:t>болон</w:t>
            </w:r>
            <w:proofErr w:type="spellEnd"/>
            <w:r>
              <w:rPr>
                <w:rFonts w:eastAsia="Arial"/>
                <w:color w:val="000000"/>
                <w:sz w:val="22"/>
              </w:rPr>
              <w:t xml:space="preserve"> </w:t>
            </w:r>
            <w:proofErr w:type="spellStart"/>
            <w:r>
              <w:rPr>
                <w:rFonts w:eastAsia="Arial"/>
                <w:color w:val="000000"/>
                <w:sz w:val="22"/>
              </w:rPr>
              <w:t>сэлгэн</w:t>
            </w:r>
            <w:proofErr w:type="spellEnd"/>
            <w:r>
              <w:rPr>
                <w:rFonts w:eastAsia="Arial"/>
                <w:color w:val="000000"/>
                <w:sz w:val="22"/>
              </w:rPr>
              <w:t xml:space="preserve"> </w:t>
            </w:r>
            <w:proofErr w:type="spellStart"/>
            <w:r>
              <w:rPr>
                <w:rFonts w:eastAsia="Arial"/>
                <w:color w:val="000000"/>
                <w:sz w:val="22"/>
              </w:rPr>
              <w:t>залгалтаас</w:t>
            </w:r>
            <w:proofErr w:type="spellEnd"/>
            <w:r>
              <w:rPr>
                <w:rFonts w:eastAsia="Arial"/>
                <w:color w:val="000000"/>
                <w:sz w:val="22"/>
              </w:rPr>
              <w:t xml:space="preserve"> </w:t>
            </w:r>
            <w:proofErr w:type="spellStart"/>
            <w:r>
              <w:rPr>
                <w:rFonts w:eastAsia="Arial"/>
                <w:color w:val="000000"/>
                <w:sz w:val="22"/>
              </w:rPr>
              <w:t>үүсэх</w:t>
            </w:r>
            <w:proofErr w:type="spellEnd"/>
            <w:r>
              <w:rPr>
                <w:rFonts w:eastAsia="Arial"/>
                <w:color w:val="000000"/>
                <w:sz w:val="22"/>
              </w:rPr>
              <w:t xml:space="preserve"> </w:t>
            </w:r>
            <w:proofErr w:type="spellStart"/>
            <w:r>
              <w:rPr>
                <w:rFonts w:eastAsia="Arial"/>
                <w:color w:val="000000"/>
                <w:sz w:val="22"/>
              </w:rPr>
              <w:t>хэт</w:t>
            </w:r>
            <w:proofErr w:type="spellEnd"/>
            <w:r>
              <w:rPr>
                <w:rFonts w:eastAsia="Arial"/>
                <w:color w:val="000000"/>
                <w:sz w:val="22"/>
              </w:rPr>
              <w:t xml:space="preserve"> </w:t>
            </w:r>
            <w:proofErr w:type="spellStart"/>
            <w:r>
              <w:rPr>
                <w:rFonts w:eastAsia="Arial"/>
                <w:color w:val="000000"/>
                <w:sz w:val="22"/>
              </w:rPr>
              <w:t>хүчдэлээс</w:t>
            </w:r>
            <w:proofErr w:type="spellEnd"/>
            <w:r>
              <w:rPr>
                <w:rFonts w:eastAsia="Arial"/>
                <w:color w:val="000000"/>
                <w:sz w:val="22"/>
              </w:rPr>
              <w:t xml:space="preserve"> </w:t>
            </w:r>
            <w:proofErr w:type="spellStart"/>
            <w:r>
              <w:rPr>
                <w:rFonts w:eastAsia="Arial"/>
                <w:color w:val="000000"/>
                <w:sz w:val="22"/>
              </w:rPr>
              <w:t>хамгаалахад</w:t>
            </w:r>
            <w:proofErr w:type="spellEnd"/>
            <w:r>
              <w:rPr>
                <w:rFonts w:eastAsia="Arial"/>
                <w:color w:val="000000"/>
                <w:sz w:val="22"/>
              </w:rPr>
              <w:t xml:space="preserve"> II </w:t>
            </w:r>
            <w:proofErr w:type="spellStart"/>
            <w:r>
              <w:rPr>
                <w:rFonts w:eastAsia="Arial"/>
                <w:color w:val="000000"/>
                <w:sz w:val="22"/>
              </w:rPr>
              <w:t>ангиллын</w:t>
            </w:r>
            <w:proofErr w:type="spellEnd"/>
            <w:r>
              <w:rPr>
                <w:rFonts w:eastAsia="Arial"/>
                <w:color w:val="000000"/>
                <w:sz w:val="22"/>
              </w:rPr>
              <w:t xml:space="preserve"> </w:t>
            </w:r>
            <w:proofErr w:type="spellStart"/>
            <w:r>
              <w:rPr>
                <w:rFonts w:eastAsia="Arial"/>
                <w:color w:val="000000"/>
                <w:sz w:val="22"/>
              </w:rPr>
              <w:t>туршилтад</w:t>
            </w:r>
            <w:proofErr w:type="spellEnd"/>
            <w:r>
              <w:rPr>
                <w:rFonts w:eastAsia="Arial"/>
                <w:color w:val="000000"/>
                <w:sz w:val="22"/>
              </w:rPr>
              <w:t xml:space="preserve"> </w:t>
            </w:r>
            <w:proofErr w:type="spellStart"/>
            <w:r>
              <w:rPr>
                <w:rFonts w:eastAsia="Arial"/>
                <w:color w:val="000000"/>
                <w:sz w:val="22"/>
              </w:rPr>
              <w:t>хамрагдсан</w:t>
            </w:r>
            <w:proofErr w:type="spellEnd"/>
            <w:r>
              <w:rPr>
                <w:rFonts w:eastAsia="Arial"/>
                <w:color w:val="000000"/>
                <w:sz w:val="22"/>
              </w:rPr>
              <w:t xml:space="preserve"> SPD-</w:t>
            </w:r>
            <w:proofErr w:type="spellStart"/>
            <w:r>
              <w:rPr>
                <w:rFonts w:eastAsia="Arial"/>
                <w:color w:val="000000"/>
                <w:sz w:val="22"/>
              </w:rPr>
              <w:t>ийг</w:t>
            </w:r>
            <w:proofErr w:type="spellEnd"/>
            <w:r>
              <w:rPr>
                <w:rFonts w:eastAsia="Arial"/>
                <w:color w:val="000000"/>
                <w:sz w:val="22"/>
              </w:rPr>
              <w:t xml:space="preserve"> </w:t>
            </w:r>
            <w:proofErr w:type="spellStart"/>
            <w:r>
              <w:rPr>
                <w:rFonts w:eastAsia="Arial"/>
                <w:color w:val="000000"/>
                <w:sz w:val="22"/>
              </w:rPr>
              <w:t>хэрэглэнэ</w:t>
            </w:r>
            <w:proofErr w:type="spellEnd"/>
            <w:r>
              <w:rPr>
                <w:rFonts w:eastAsia="Arial"/>
                <w:color w:val="000000"/>
                <w:sz w:val="22"/>
              </w:rPr>
              <w:t>.</w:t>
            </w:r>
          </w:p>
          <w:p w14:paraId="7E235C71" w14:textId="77777777" w:rsidR="0092260E" w:rsidRDefault="0092260E" w:rsidP="0092260E">
            <w:pPr>
              <w:spacing w:line="24" w:lineRule="atLeast"/>
            </w:pPr>
            <w:proofErr w:type="spellStart"/>
            <w:r>
              <w:rPr>
                <w:rFonts w:eastAsia="Arial"/>
                <w:color w:val="000000"/>
                <w:sz w:val="22"/>
              </w:rPr>
              <w:t>Барилга</w:t>
            </w:r>
            <w:proofErr w:type="spellEnd"/>
            <w:r>
              <w:rPr>
                <w:rFonts w:eastAsia="Arial"/>
                <w:color w:val="000000"/>
                <w:sz w:val="22"/>
              </w:rPr>
              <w:t xml:space="preserve"> </w:t>
            </w:r>
            <w:proofErr w:type="spellStart"/>
            <w:r>
              <w:rPr>
                <w:rFonts w:eastAsia="Arial"/>
                <w:color w:val="000000"/>
                <w:sz w:val="22"/>
              </w:rPr>
              <w:t>байгууламж</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аянгын</w:t>
            </w:r>
            <w:proofErr w:type="spellEnd"/>
            <w:r>
              <w:rPr>
                <w:rFonts w:eastAsia="Arial"/>
                <w:color w:val="000000"/>
                <w:sz w:val="22"/>
              </w:rPr>
              <w:t xml:space="preserve"> </w:t>
            </w:r>
            <w:proofErr w:type="spellStart"/>
            <w:r>
              <w:rPr>
                <w:rFonts w:eastAsia="Arial"/>
                <w:color w:val="000000"/>
                <w:sz w:val="22"/>
              </w:rPr>
              <w:t>гадаад</w:t>
            </w:r>
            <w:proofErr w:type="spellEnd"/>
            <w:r>
              <w:rPr>
                <w:rFonts w:eastAsia="Arial"/>
                <w:color w:val="000000"/>
                <w:sz w:val="22"/>
              </w:rPr>
              <w:t xml:space="preserve"> </w:t>
            </w:r>
            <w:proofErr w:type="spellStart"/>
            <w:r>
              <w:rPr>
                <w:rFonts w:eastAsia="Arial"/>
                <w:color w:val="000000"/>
                <w:sz w:val="22"/>
              </w:rPr>
              <w:t>хамгаалалтын</w:t>
            </w:r>
            <w:proofErr w:type="spellEnd"/>
            <w:r>
              <w:rPr>
                <w:rFonts w:eastAsia="Arial"/>
                <w:color w:val="000000"/>
                <w:sz w:val="22"/>
              </w:rPr>
              <w:t xml:space="preserve"> </w:t>
            </w:r>
            <w:proofErr w:type="spellStart"/>
            <w:r>
              <w:rPr>
                <w:rFonts w:eastAsia="Arial"/>
                <w:color w:val="000000"/>
                <w:sz w:val="22"/>
              </w:rPr>
              <w:t>системээр</w:t>
            </w:r>
            <w:proofErr w:type="spellEnd"/>
            <w:r>
              <w:rPr>
                <w:rFonts w:eastAsia="Arial"/>
                <w:color w:val="000000"/>
                <w:sz w:val="22"/>
              </w:rPr>
              <w:t xml:space="preserve"> </w:t>
            </w:r>
            <w:proofErr w:type="spellStart"/>
            <w:r>
              <w:rPr>
                <w:rFonts w:eastAsia="Arial"/>
                <w:color w:val="000000"/>
                <w:sz w:val="22"/>
              </w:rPr>
              <w:t>тоноглогдсон</w:t>
            </w:r>
            <w:proofErr w:type="spellEnd"/>
            <w:r>
              <w:rPr>
                <w:rFonts w:eastAsia="Arial"/>
                <w:color w:val="000000"/>
                <w:sz w:val="22"/>
              </w:rPr>
              <w:t xml:space="preserve">, </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аянгын</w:t>
            </w:r>
            <w:proofErr w:type="spellEnd"/>
            <w:r>
              <w:rPr>
                <w:rFonts w:eastAsia="Arial"/>
                <w:color w:val="000000"/>
                <w:sz w:val="22"/>
              </w:rPr>
              <w:t xml:space="preserve"> </w:t>
            </w:r>
            <w:proofErr w:type="spellStart"/>
            <w:r>
              <w:rPr>
                <w:rFonts w:eastAsia="Arial"/>
                <w:color w:val="000000"/>
                <w:sz w:val="22"/>
              </w:rPr>
              <w:t>шууд</w:t>
            </w:r>
            <w:proofErr w:type="spellEnd"/>
            <w:r>
              <w:rPr>
                <w:rFonts w:eastAsia="Arial"/>
                <w:color w:val="000000"/>
                <w:sz w:val="22"/>
              </w:rPr>
              <w:t xml:space="preserve"> </w:t>
            </w:r>
            <w:proofErr w:type="spellStart"/>
            <w:r>
              <w:rPr>
                <w:rFonts w:eastAsia="Arial"/>
                <w:color w:val="000000"/>
                <w:sz w:val="22"/>
              </w:rPr>
              <w:t>нөлөөллөөс</w:t>
            </w:r>
            <w:proofErr w:type="spellEnd"/>
            <w:r>
              <w:rPr>
                <w:rFonts w:eastAsia="Arial"/>
                <w:color w:val="000000"/>
                <w:sz w:val="22"/>
              </w:rPr>
              <w:t xml:space="preserve"> </w:t>
            </w:r>
            <w:proofErr w:type="spellStart"/>
            <w:r>
              <w:rPr>
                <w:rFonts w:eastAsia="Arial"/>
                <w:color w:val="000000"/>
                <w:sz w:val="22"/>
              </w:rPr>
              <w:t>хамгаалах</w:t>
            </w:r>
            <w:proofErr w:type="spellEnd"/>
            <w:r>
              <w:rPr>
                <w:rFonts w:eastAsia="Arial"/>
                <w:color w:val="000000"/>
                <w:sz w:val="22"/>
              </w:rPr>
              <w:t xml:space="preserve"> </w:t>
            </w:r>
            <w:proofErr w:type="spellStart"/>
            <w:r>
              <w:rPr>
                <w:rFonts w:eastAsia="Arial"/>
                <w:color w:val="000000"/>
                <w:sz w:val="22"/>
              </w:rPr>
              <w:t>шаардлагыг</w:t>
            </w:r>
            <w:proofErr w:type="spellEnd"/>
            <w:r>
              <w:rPr>
                <w:rFonts w:eastAsia="Arial"/>
                <w:color w:val="000000"/>
                <w:sz w:val="22"/>
              </w:rPr>
              <w:t xml:space="preserve"> </w:t>
            </w:r>
            <w:proofErr w:type="spellStart"/>
            <w:r>
              <w:rPr>
                <w:rFonts w:eastAsia="Arial"/>
                <w:color w:val="000000"/>
                <w:sz w:val="22"/>
              </w:rPr>
              <w:t>өөрөөр</w:t>
            </w:r>
            <w:proofErr w:type="spellEnd"/>
            <w:r>
              <w:rPr>
                <w:rFonts w:eastAsia="Arial"/>
                <w:color w:val="000000"/>
                <w:sz w:val="22"/>
              </w:rPr>
              <w:t xml:space="preserve"> </w:t>
            </w:r>
            <w:proofErr w:type="spellStart"/>
            <w:r>
              <w:rPr>
                <w:rFonts w:eastAsia="Arial"/>
                <w:color w:val="000000"/>
                <w:sz w:val="22"/>
              </w:rPr>
              <w:t>тогтоосон</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I </w:t>
            </w:r>
            <w:proofErr w:type="spellStart"/>
            <w:r>
              <w:rPr>
                <w:rFonts w:eastAsia="Arial"/>
                <w:color w:val="000000"/>
                <w:sz w:val="22"/>
              </w:rPr>
              <w:t>ангиллын</w:t>
            </w:r>
            <w:proofErr w:type="spellEnd"/>
            <w:r>
              <w:rPr>
                <w:rFonts w:eastAsia="Arial"/>
                <w:color w:val="000000"/>
                <w:sz w:val="22"/>
              </w:rPr>
              <w:t xml:space="preserve"> </w:t>
            </w:r>
            <w:proofErr w:type="spellStart"/>
            <w:r>
              <w:rPr>
                <w:rFonts w:eastAsia="Arial"/>
                <w:color w:val="000000"/>
                <w:sz w:val="22"/>
              </w:rPr>
              <w:t>туршилтад</w:t>
            </w:r>
            <w:proofErr w:type="spellEnd"/>
            <w:r>
              <w:rPr>
                <w:rFonts w:eastAsia="Arial"/>
                <w:color w:val="000000"/>
                <w:sz w:val="22"/>
              </w:rPr>
              <w:t xml:space="preserve"> </w:t>
            </w:r>
            <w:proofErr w:type="spellStart"/>
            <w:r>
              <w:rPr>
                <w:rFonts w:eastAsia="Arial"/>
                <w:color w:val="000000"/>
                <w:sz w:val="22"/>
              </w:rPr>
              <w:t>хамрагдсан</w:t>
            </w:r>
            <w:proofErr w:type="spellEnd"/>
            <w:r>
              <w:rPr>
                <w:rFonts w:eastAsia="Arial"/>
                <w:color w:val="000000"/>
                <w:sz w:val="22"/>
              </w:rPr>
              <w:t xml:space="preserve"> SPD-</w:t>
            </w:r>
            <w:proofErr w:type="spellStart"/>
            <w:r>
              <w:rPr>
                <w:rFonts w:eastAsia="Arial"/>
                <w:color w:val="000000"/>
                <w:sz w:val="22"/>
              </w:rPr>
              <w:t>ийг</w:t>
            </w:r>
            <w:proofErr w:type="spellEnd"/>
            <w:r>
              <w:rPr>
                <w:rFonts w:eastAsia="Arial"/>
                <w:color w:val="000000"/>
                <w:sz w:val="22"/>
              </w:rPr>
              <w:t xml:space="preserve"> </w:t>
            </w:r>
            <w:proofErr w:type="spellStart"/>
            <w:r>
              <w:rPr>
                <w:rFonts w:eastAsia="Arial"/>
                <w:color w:val="000000"/>
                <w:sz w:val="22"/>
              </w:rPr>
              <w:t>хэрэглэнэ</w:t>
            </w:r>
            <w:proofErr w:type="spellEnd"/>
            <w:r>
              <w:rPr>
                <w:rFonts w:eastAsia="Arial"/>
                <w:color w:val="000000"/>
                <w:sz w:val="22"/>
              </w:rPr>
              <w:t>.</w:t>
            </w:r>
          </w:p>
          <w:p w14:paraId="2D9E4DB1" w14:textId="3E6F5787" w:rsidR="0092260E" w:rsidRDefault="0092260E" w:rsidP="0092260E">
            <w:pPr>
              <w:spacing w:line="24" w:lineRule="atLeast"/>
            </w:pPr>
            <w:proofErr w:type="spellStart"/>
            <w:r>
              <w:rPr>
                <w:rFonts w:eastAsia="Arial"/>
                <w:color w:val="000000"/>
                <w:sz w:val="22"/>
              </w:rPr>
              <w:t>Барилга</w:t>
            </w:r>
            <w:proofErr w:type="spellEnd"/>
            <w:r>
              <w:rPr>
                <w:rFonts w:eastAsia="Arial"/>
                <w:color w:val="000000"/>
                <w:sz w:val="22"/>
              </w:rPr>
              <w:t xml:space="preserve"> </w:t>
            </w:r>
            <w:proofErr w:type="spellStart"/>
            <w:r>
              <w:rPr>
                <w:rFonts w:eastAsia="Arial"/>
                <w:color w:val="000000"/>
                <w:sz w:val="22"/>
              </w:rPr>
              <w:t>байгууламж</w:t>
            </w:r>
            <w:proofErr w:type="spellEnd"/>
            <w:r>
              <w:rPr>
                <w:rFonts w:eastAsia="Arial"/>
                <w:color w:val="000000"/>
                <w:sz w:val="22"/>
              </w:rPr>
              <w:t xml:space="preserve"> </w:t>
            </w:r>
            <w:proofErr w:type="spellStart"/>
            <w:r>
              <w:rPr>
                <w:rFonts w:eastAsia="Arial"/>
                <w:color w:val="000000"/>
                <w:sz w:val="22"/>
              </w:rPr>
              <w:t>аянгын</w:t>
            </w:r>
            <w:proofErr w:type="spellEnd"/>
            <w:r>
              <w:rPr>
                <w:rFonts w:eastAsia="Arial"/>
                <w:color w:val="000000"/>
                <w:sz w:val="22"/>
              </w:rPr>
              <w:t xml:space="preserve"> </w:t>
            </w:r>
            <w:proofErr w:type="spellStart"/>
            <w:r>
              <w:rPr>
                <w:rFonts w:eastAsia="Arial"/>
                <w:color w:val="000000"/>
                <w:sz w:val="22"/>
              </w:rPr>
              <w:t>гадаад</w:t>
            </w:r>
            <w:proofErr w:type="spellEnd"/>
            <w:r>
              <w:rPr>
                <w:rFonts w:eastAsia="Arial"/>
                <w:color w:val="000000"/>
                <w:sz w:val="22"/>
              </w:rPr>
              <w:t xml:space="preserve"> </w:t>
            </w:r>
            <w:proofErr w:type="spellStart"/>
            <w:r>
              <w:rPr>
                <w:rFonts w:eastAsia="Arial"/>
                <w:color w:val="000000"/>
                <w:sz w:val="22"/>
              </w:rPr>
              <w:t>хамгаалалтын</w:t>
            </w:r>
            <w:proofErr w:type="spellEnd"/>
            <w:r>
              <w:rPr>
                <w:rFonts w:eastAsia="Arial"/>
                <w:color w:val="000000"/>
                <w:sz w:val="22"/>
              </w:rPr>
              <w:t xml:space="preserve"> </w:t>
            </w:r>
            <w:proofErr w:type="spellStart"/>
            <w:r>
              <w:rPr>
                <w:rFonts w:eastAsia="Arial"/>
                <w:color w:val="000000"/>
                <w:sz w:val="22"/>
              </w:rPr>
              <w:t>системгүй</w:t>
            </w:r>
            <w:proofErr w:type="spellEnd"/>
            <w:r>
              <w:rPr>
                <w:rFonts w:eastAsia="Arial"/>
                <w:color w:val="000000"/>
                <w:sz w:val="22"/>
              </w:rPr>
              <w:t xml:space="preserve"> </w:t>
            </w:r>
            <w:proofErr w:type="spellStart"/>
            <w:r>
              <w:rPr>
                <w:rFonts w:eastAsia="Arial"/>
                <w:color w:val="000000"/>
                <w:sz w:val="22"/>
              </w:rPr>
              <w:t>бөгөөд</w:t>
            </w:r>
            <w:proofErr w:type="spellEnd"/>
            <w:r>
              <w:rPr>
                <w:rFonts w:eastAsia="Arial"/>
                <w:color w:val="000000"/>
                <w:sz w:val="22"/>
              </w:rPr>
              <w:t xml:space="preserve"> </w:t>
            </w:r>
            <w:proofErr w:type="spellStart"/>
            <w:r>
              <w:rPr>
                <w:rFonts w:eastAsia="Arial"/>
                <w:color w:val="000000"/>
                <w:sz w:val="22"/>
              </w:rPr>
              <w:t>сүүлийн</w:t>
            </w:r>
            <w:proofErr w:type="spellEnd"/>
            <w:r>
              <w:rPr>
                <w:rFonts w:eastAsia="Arial"/>
                <w:color w:val="000000"/>
                <w:sz w:val="22"/>
              </w:rPr>
              <w:t xml:space="preserve"> </w:t>
            </w:r>
            <w:proofErr w:type="spellStart"/>
            <w:r>
              <w:rPr>
                <w:rFonts w:eastAsia="Arial"/>
                <w:color w:val="000000"/>
                <w:sz w:val="22"/>
              </w:rPr>
              <w:t>тулгуур</w:t>
            </w:r>
            <w:proofErr w:type="spellEnd"/>
            <w:r>
              <w:rPr>
                <w:rFonts w:eastAsia="Arial"/>
                <w:color w:val="000000"/>
                <w:sz w:val="22"/>
              </w:rPr>
              <w:t xml:space="preserve"> </w:t>
            </w:r>
            <w:proofErr w:type="spellStart"/>
            <w:r>
              <w:rPr>
                <w:rFonts w:eastAsia="Arial"/>
                <w:color w:val="000000"/>
                <w:sz w:val="22"/>
              </w:rPr>
              <w:t>ба</w:t>
            </w:r>
            <w:proofErr w:type="spellEnd"/>
            <w:r>
              <w:rPr>
                <w:rFonts w:eastAsia="Arial"/>
                <w:color w:val="000000"/>
                <w:sz w:val="22"/>
              </w:rPr>
              <w:t xml:space="preserve"> </w:t>
            </w: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байгууламжийн</w:t>
            </w:r>
            <w:proofErr w:type="spellEnd"/>
            <w:r>
              <w:rPr>
                <w:rFonts w:eastAsia="Arial"/>
                <w:color w:val="000000"/>
                <w:sz w:val="22"/>
              </w:rPr>
              <w:t xml:space="preserve"> </w:t>
            </w:r>
            <w:proofErr w:type="spellStart"/>
            <w:r>
              <w:rPr>
                <w:rFonts w:eastAsia="Arial"/>
                <w:color w:val="000000"/>
                <w:sz w:val="22"/>
              </w:rPr>
              <w:t>оролтын</w:t>
            </w:r>
            <w:proofErr w:type="spellEnd"/>
            <w:r>
              <w:rPr>
                <w:rFonts w:eastAsia="Arial"/>
                <w:color w:val="000000"/>
                <w:sz w:val="22"/>
              </w:rPr>
              <w:t xml:space="preserve"> </w:t>
            </w:r>
            <w:proofErr w:type="spellStart"/>
            <w:r>
              <w:rPr>
                <w:rFonts w:eastAsia="Arial"/>
                <w:color w:val="000000"/>
                <w:sz w:val="22"/>
              </w:rPr>
              <w:t>хоорондох</w:t>
            </w:r>
            <w:proofErr w:type="spellEnd"/>
            <w:r>
              <w:rPr>
                <w:rFonts w:eastAsia="Arial"/>
                <w:color w:val="000000"/>
                <w:sz w:val="22"/>
              </w:rPr>
              <w:t xml:space="preserve"> </w:t>
            </w:r>
            <w:proofErr w:type="spellStart"/>
            <w:r>
              <w:rPr>
                <w:rFonts w:eastAsia="Arial"/>
                <w:color w:val="000000"/>
                <w:sz w:val="22"/>
              </w:rPr>
              <w:t>агаарын</w:t>
            </w:r>
            <w:proofErr w:type="spellEnd"/>
            <w:r>
              <w:rPr>
                <w:rFonts w:eastAsia="Arial"/>
                <w:color w:val="000000"/>
                <w:sz w:val="22"/>
              </w:rPr>
              <w:t xml:space="preserve"> </w:t>
            </w:r>
            <w:proofErr w:type="spellStart"/>
            <w:r>
              <w:rPr>
                <w:rFonts w:eastAsia="Arial"/>
                <w:color w:val="000000"/>
                <w:sz w:val="22"/>
              </w:rPr>
              <w:t>шугамд</w:t>
            </w:r>
            <w:proofErr w:type="spellEnd"/>
            <w:r>
              <w:rPr>
                <w:rFonts w:eastAsia="Arial"/>
                <w:color w:val="000000"/>
                <w:sz w:val="22"/>
              </w:rPr>
              <w:t xml:space="preserve"> </w:t>
            </w:r>
            <w:proofErr w:type="spellStart"/>
            <w:r>
              <w:rPr>
                <w:rFonts w:eastAsia="Arial"/>
                <w:color w:val="000000"/>
                <w:sz w:val="22"/>
              </w:rPr>
              <w:t>аянга</w:t>
            </w:r>
            <w:proofErr w:type="spellEnd"/>
            <w:r>
              <w:rPr>
                <w:rFonts w:eastAsia="Arial"/>
                <w:color w:val="000000"/>
                <w:sz w:val="22"/>
              </w:rPr>
              <w:t xml:space="preserve"> </w:t>
            </w:r>
            <w:proofErr w:type="spellStart"/>
            <w:r>
              <w:rPr>
                <w:rFonts w:eastAsia="Arial"/>
                <w:color w:val="000000"/>
                <w:sz w:val="22"/>
              </w:rPr>
              <w:t>шууд</w:t>
            </w:r>
            <w:proofErr w:type="spellEnd"/>
            <w:r>
              <w:rPr>
                <w:rFonts w:eastAsia="Arial"/>
                <w:color w:val="000000"/>
                <w:sz w:val="22"/>
              </w:rPr>
              <w:t xml:space="preserve"> </w:t>
            </w:r>
            <w:proofErr w:type="spellStart"/>
            <w:r>
              <w:rPr>
                <w:rFonts w:eastAsia="Arial"/>
                <w:color w:val="000000"/>
                <w:sz w:val="22"/>
              </w:rPr>
              <w:t>буух</w:t>
            </w:r>
            <w:proofErr w:type="spellEnd"/>
            <w:r>
              <w:rPr>
                <w:rFonts w:eastAsia="Arial"/>
                <w:color w:val="000000"/>
                <w:sz w:val="22"/>
              </w:rPr>
              <w:t xml:space="preserve"> </w:t>
            </w:r>
            <w:proofErr w:type="spellStart"/>
            <w:r>
              <w:rPr>
                <w:rFonts w:eastAsia="Arial"/>
                <w:color w:val="000000"/>
                <w:sz w:val="22"/>
              </w:rPr>
              <w:t>боломжийг</w:t>
            </w:r>
            <w:proofErr w:type="spellEnd"/>
            <w:r>
              <w:rPr>
                <w:rFonts w:eastAsia="Arial"/>
                <w:color w:val="000000"/>
                <w:sz w:val="22"/>
              </w:rPr>
              <w:t xml:space="preserve"> </w:t>
            </w:r>
            <w:proofErr w:type="spellStart"/>
            <w:r>
              <w:rPr>
                <w:rFonts w:eastAsia="Arial"/>
                <w:color w:val="000000"/>
                <w:sz w:val="22"/>
              </w:rPr>
              <w:t>тооцох</w:t>
            </w:r>
            <w:proofErr w:type="spellEnd"/>
            <w:r>
              <w:rPr>
                <w:rFonts w:eastAsia="Arial"/>
                <w:color w:val="000000"/>
                <w:sz w:val="22"/>
              </w:rPr>
              <w:t xml:space="preserve"> </w:t>
            </w:r>
            <w:proofErr w:type="spellStart"/>
            <w:r>
              <w:rPr>
                <w:rFonts w:eastAsia="Arial"/>
                <w:color w:val="000000"/>
                <w:sz w:val="22"/>
              </w:rPr>
              <w:t>шаардлагатай</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D </w:t>
            </w:r>
            <w:proofErr w:type="spellStart"/>
            <w:r>
              <w:rPr>
                <w:rFonts w:eastAsia="Arial"/>
                <w:color w:val="000000"/>
                <w:sz w:val="22"/>
              </w:rPr>
              <w:t>хавсралтын</w:t>
            </w:r>
            <w:proofErr w:type="spellEnd"/>
            <w:r>
              <w:rPr>
                <w:rFonts w:eastAsia="Arial"/>
                <w:color w:val="000000"/>
                <w:sz w:val="22"/>
              </w:rPr>
              <w:t xml:space="preserve"> </w:t>
            </w:r>
            <w:proofErr w:type="spellStart"/>
            <w:r>
              <w:rPr>
                <w:rFonts w:eastAsia="Arial"/>
                <w:color w:val="000000"/>
                <w:sz w:val="22"/>
              </w:rPr>
              <w:t>дагуу</w:t>
            </w:r>
            <w:proofErr w:type="spellEnd"/>
            <w:r>
              <w:rPr>
                <w:rFonts w:eastAsia="Arial"/>
                <w:color w:val="000000"/>
                <w:sz w:val="22"/>
              </w:rPr>
              <w:t xml:space="preserve"> I </w:t>
            </w:r>
            <w:proofErr w:type="spellStart"/>
            <w:r>
              <w:rPr>
                <w:rFonts w:eastAsia="Arial"/>
                <w:color w:val="000000"/>
                <w:sz w:val="22"/>
              </w:rPr>
              <w:t>ангиллын</w:t>
            </w:r>
            <w:proofErr w:type="spellEnd"/>
            <w:r>
              <w:rPr>
                <w:rFonts w:eastAsia="Arial"/>
                <w:color w:val="000000"/>
                <w:sz w:val="22"/>
              </w:rPr>
              <w:t xml:space="preserve"> </w:t>
            </w:r>
            <w:proofErr w:type="spellStart"/>
            <w:r>
              <w:rPr>
                <w:rFonts w:eastAsia="Arial"/>
                <w:color w:val="000000"/>
                <w:sz w:val="22"/>
              </w:rPr>
              <w:t>туршилтад</w:t>
            </w:r>
            <w:proofErr w:type="spellEnd"/>
            <w:r>
              <w:rPr>
                <w:rFonts w:eastAsia="Arial"/>
                <w:color w:val="000000"/>
                <w:sz w:val="22"/>
              </w:rPr>
              <w:t xml:space="preserve"> </w:t>
            </w:r>
            <w:proofErr w:type="spellStart"/>
            <w:r>
              <w:rPr>
                <w:rFonts w:eastAsia="Arial"/>
                <w:color w:val="000000"/>
                <w:sz w:val="22"/>
              </w:rPr>
              <w:t>хамрагдсан</w:t>
            </w:r>
            <w:proofErr w:type="spellEnd"/>
            <w:r>
              <w:rPr>
                <w:rFonts w:eastAsia="Arial"/>
                <w:color w:val="000000"/>
                <w:sz w:val="22"/>
              </w:rPr>
              <w:t xml:space="preserve"> SPD-</w:t>
            </w:r>
            <w:proofErr w:type="spellStart"/>
            <w:r>
              <w:rPr>
                <w:rFonts w:eastAsia="Arial"/>
                <w:color w:val="000000"/>
                <w:sz w:val="22"/>
              </w:rPr>
              <w:t>ийг</w:t>
            </w:r>
            <w:proofErr w:type="spellEnd"/>
            <w:r>
              <w:rPr>
                <w:rFonts w:eastAsia="Arial"/>
                <w:color w:val="000000"/>
                <w:sz w:val="22"/>
              </w:rPr>
              <w:t xml:space="preserve"> </w:t>
            </w: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байгууламжийн</w:t>
            </w:r>
            <w:proofErr w:type="spellEnd"/>
            <w:r>
              <w:rPr>
                <w:rFonts w:eastAsia="Arial"/>
                <w:color w:val="000000"/>
                <w:sz w:val="22"/>
              </w:rPr>
              <w:t xml:space="preserve"> </w:t>
            </w:r>
            <w:proofErr w:type="spellStart"/>
            <w:r>
              <w:rPr>
                <w:rFonts w:eastAsia="Arial"/>
                <w:color w:val="000000"/>
                <w:sz w:val="22"/>
              </w:rPr>
              <w:t>оролтод</w:t>
            </w:r>
            <w:proofErr w:type="spellEnd"/>
            <w:r>
              <w:rPr>
                <w:rFonts w:eastAsia="Arial"/>
                <w:color w:val="000000"/>
                <w:sz w:val="22"/>
              </w:rPr>
              <w:t xml:space="preserve"> </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түүний</w:t>
            </w:r>
            <w:proofErr w:type="spellEnd"/>
            <w:r>
              <w:rPr>
                <w:rFonts w:eastAsia="Arial"/>
                <w:color w:val="000000"/>
                <w:sz w:val="22"/>
              </w:rPr>
              <w:t xml:space="preserve"> </w:t>
            </w:r>
            <w:proofErr w:type="spellStart"/>
            <w:r>
              <w:rPr>
                <w:rFonts w:eastAsia="Arial"/>
                <w:color w:val="000000"/>
                <w:sz w:val="22"/>
              </w:rPr>
              <w:t>ойролцоо</w:t>
            </w:r>
            <w:proofErr w:type="spellEnd"/>
            <w:r>
              <w:rPr>
                <w:rFonts w:eastAsia="Arial"/>
                <w:color w:val="000000"/>
                <w:sz w:val="22"/>
              </w:rPr>
              <w:t xml:space="preserve"> </w:t>
            </w:r>
            <w:proofErr w:type="spellStart"/>
            <w:r>
              <w:rPr>
                <w:rFonts w:eastAsia="Arial"/>
                <w:color w:val="000000"/>
                <w:sz w:val="22"/>
              </w:rPr>
              <w:t>сонгож</w:t>
            </w:r>
            <w:proofErr w:type="spellEnd"/>
            <w:r>
              <w:rPr>
                <w:rFonts w:eastAsia="Arial"/>
                <w:color w:val="000000"/>
                <w:sz w:val="22"/>
              </w:rPr>
              <w:t xml:space="preserve"> </w:t>
            </w:r>
            <w:proofErr w:type="spellStart"/>
            <w:r>
              <w:rPr>
                <w:rFonts w:eastAsia="Arial"/>
                <w:color w:val="000000"/>
                <w:sz w:val="22"/>
              </w:rPr>
              <w:t>болно</w:t>
            </w:r>
            <w:proofErr w:type="spellEnd"/>
            <w:r>
              <w:rPr>
                <w:rFonts w:eastAsia="Arial"/>
                <w:color w:val="000000"/>
                <w:sz w:val="22"/>
              </w:rPr>
              <w:t>.</w:t>
            </w:r>
          </w:p>
          <w:p w14:paraId="2D1755D8" w14:textId="6A5CF7E8" w:rsidR="0092260E" w:rsidRDefault="0092260E" w:rsidP="0092260E">
            <w:pPr>
              <w:spacing w:line="24" w:lineRule="atLeast"/>
            </w:pPr>
            <w:r>
              <w:rPr>
                <w:rFonts w:eastAsia="Arial"/>
                <w:b/>
                <w:color w:val="000000"/>
                <w:sz w:val="18"/>
              </w:rPr>
              <w:t>ТАЙЛБАР</w:t>
            </w:r>
            <w:r>
              <w:rPr>
                <w:rFonts w:eastAsia="Arial"/>
                <w:color w:val="000000"/>
                <w:sz w:val="18"/>
              </w:rPr>
              <w:t xml:space="preserve"> 1 — </w:t>
            </w:r>
            <w:proofErr w:type="spellStart"/>
            <w:r>
              <w:rPr>
                <w:rFonts w:eastAsia="Arial"/>
                <w:color w:val="000000"/>
                <w:sz w:val="18"/>
              </w:rPr>
              <w:t>Цахилгаан</w:t>
            </w:r>
            <w:proofErr w:type="spellEnd"/>
            <w:r>
              <w:rPr>
                <w:rFonts w:eastAsia="Arial"/>
                <w:color w:val="000000"/>
                <w:sz w:val="18"/>
              </w:rPr>
              <w:t xml:space="preserve"> </w:t>
            </w:r>
            <w:proofErr w:type="spellStart"/>
            <w:r>
              <w:rPr>
                <w:rFonts w:eastAsia="Arial"/>
                <w:color w:val="000000"/>
                <w:sz w:val="18"/>
              </w:rPr>
              <w:t>байгууламжийн</w:t>
            </w:r>
            <w:proofErr w:type="spellEnd"/>
            <w:r>
              <w:rPr>
                <w:rFonts w:eastAsia="Arial"/>
                <w:color w:val="000000"/>
                <w:sz w:val="18"/>
              </w:rPr>
              <w:t xml:space="preserve"> </w:t>
            </w:r>
            <w:proofErr w:type="spellStart"/>
            <w:r>
              <w:rPr>
                <w:rFonts w:eastAsia="Arial"/>
                <w:color w:val="000000"/>
                <w:sz w:val="18"/>
              </w:rPr>
              <w:t>оролт</w:t>
            </w:r>
            <w:proofErr w:type="spellEnd"/>
            <w:r>
              <w:rPr>
                <w:rFonts w:eastAsia="Arial"/>
                <w:color w:val="000000"/>
                <w:sz w:val="18"/>
              </w:rPr>
              <w:t xml:space="preserve"> </w:t>
            </w:r>
            <w:proofErr w:type="spellStart"/>
            <w:r>
              <w:rPr>
                <w:rFonts w:eastAsia="Arial"/>
                <w:color w:val="000000"/>
                <w:sz w:val="18"/>
              </w:rPr>
              <w:t>нь</w:t>
            </w:r>
            <w:proofErr w:type="spellEnd"/>
            <w:r>
              <w:rPr>
                <w:rFonts w:eastAsia="Arial"/>
                <w:color w:val="000000"/>
                <w:sz w:val="18"/>
              </w:rPr>
              <w:t xml:space="preserve"> </w:t>
            </w:r>
            <w:proofErr w:type="spellStart"/>
            <w:r>
              <w:rPr>
                <w:rFonts w:eastAsia="Arial"/>
                <w:color w:val="000000"/>
                <w:sz w:val="18"/>
              </w:rPr>
              <w:t>тэжээл</w:t>
            </w:r>
            <w:proofErr w:type="spellEnd"/>
            <w:r>
              <w:rPr>
                <w:rFonts w:eastAsia="Arial"/>
                <w:color w:val="000000"/>
                <w:sz w:val="18"/>
              </w:rPr>
              <w:t xml:space="preserve"> </w:t>
            </w:r>
            <w:proofErr w:type="spellStart"/>
            <w:r>
              <w:rPr>
                <w:rFonts w:eastAsia="Arial"/>
                <w:color w:val="000000"/>
                <w:sz w:val="18"/>
              </w:rPr>
              <w:t>барилгад</w:t>
            </w:r>
            <w:proofErr w:type="spellEnd"/>
            <w:r>
              <w:rPr>
                <w:rFonts w:eastAsia="Arial"/>
                <w:color w:val="000000"/>
                <w:sz w:val="18"/>
              </w:rPr>
              <w:t xml:space="preserve"> </w:t>
            </w:r>
            <w:proofErr w:type="spellStart"/>
            <w:r>
              <w:rPr>
                <w:rFonts w:eastAsia="Arial"/>
                <w:color w:val="000000"/>
                <w:sz w:val="18"/>
              </w:rPr>
              <w:t>орж</w:t>
            </w:r>
            <w:proofErr w:type="spellEnd"/>
            <w:r>
              <w:rPr>
                <w:rFonts w:eastAsia="Arial"/>
                <w:color w:val="000000"/>
                <w:sz w:val="18"/>
              </w:rPr>
              <w:t xml:space="preserve"> </w:t>
            </w:r>
            <w:proofErr w:type="spellStart"/>
            <w:r>
              <w:rPr>
                <w:rFonts w:eastAsia="Arial"/>
                <w:color w:val="000000"/>
                <w:sz w:val="18"/>
              </w:rPr>
              <w:t>ирэх</w:t>
            </w:r>
            <w:proofErr w:type="spellEnd"/>
            <w:r>
              <w:rPr>
                <w:rFonts w:eastAsia="Arial"/>
                <w:color w:val="000000"/>
                <w:sz w:val="18"/>
              </w:rPr>
              <w:t xml:space="preserve"> </w:t>
            </w:r>
            <w:proofErr w:type="spellStart"/>
            <w:r>
              <w:rPr>
                <w:rFonts w:eastAsia="Arial"/>
                <w:color w:val="000000"/>
                <w:sz w:val="18"/>
              </w:rPr>
              <w:t>байрлал</w:t>
            </w:r>
            <w:proofErr w:type="spellEnd"/>
            <w:r>
              <w:rPr>
                <w:rFonts w:eastAsia="Arial"/>
                <w:color w:val="000000"/>
                <w:sz w:val="18"/>
              </w:rPr>
              <w:t xml:space="preserve"> </w:t>
            </w:r>
            <w:proofErr w:type="spellStart"/>
            <w:r>
              <w:rPr>
                <w:color w:val="000000"/>
                <w:sz w:val="18"/>
              </w:rPr>
              <w:t>эсвэл</w:t>
            </w:r>
            <w:proofErr w:type="spellEnd"/>
            <w:r>
              <w:rPr>
                <w:rFonts w:eastAsia="Arial"/>
                <w:color w:val="000000"/>
                <w:sz w:val="18"/>
              </w:rPr>
              <w:t xml:space="preserve"> </w:t>
            </w:r>
            <w:proofErr w:type="spellStart"/>
            <w:r>
              <w:rPr>
                <w:rFonts w:eastAsia="Arial"/>
                <w:color w:val="000000"/>
                <w:sz w:val="18"/>
              </w:rPr>
              <w:t>үндсэн</w:t>
            </w:r>
            <w:proofErr w:type="spellEnd"/>
            <w:r>
              <w:rPr>
                <w:rFonts w:eastAsia="Arial"/>
                <w:color w:val="000000"/>
                <w:sz w:val="18"/>
              </w:rPr>
              <w:t xml:space="preserve"> </w:t>
            </w:r>
            <w:proofErr w:type="spellStart"/>
            <w:r>
              <w:rPr>
                <w:rFonts w:eastAsia="Arial"/>
                <w:color w:val="000000"/>
                <w:sz w:val="18"/>
              </w:rPr>
              <w:t>хуваарилах</w:t>
            </w:r>
            <w:proofErr w:type="spellEnd"/>
            <w:r>
              <w:rPr>
                <w:rFonts w:eastAsia="Arial"/>
                <w:color w:val="000000"/>
                <w:sz w:val="18"/>
              </w:rPr>
              <w:t xml:space="preserve"> </w:t>
            </w:r>
            <w:proofErr w:type="spellStart"/>
            <w:r>
              <w:rPr>
                <w:rFonts w:eastAsia="Arial"/>
                <w:color w:val="000000"/>
                <w:sz w:val="18"/>
              </w:rPr>
              <w:t>самбар</w:t>
            </w:r>
            <w:proofErr w:type="spellEnd"/>
            <w:r>
              <w:rPr>
                <w:rFonts w:eastAsia="Arial"/>
                <w:color w:val="000000"/>
                <w:sz w:val="18"/>
              </w:rPr>
              <w:t xml:space="preserve"> </w:t>
            </w:r>
            <w:proofErr w:type="spellStart"/>
            <w:r>
              <w:rPr>
                <w:rFonts w:eastAsia="Arial"/>
                <w:color w:val="000000"/>
                <w:sz w:val="18"/>
              </w:rPr>
              <w:t>байж</w:t>
            </w:r>
            <w:proofErr w:type="spellEnd"/>
            <w:r>
              <w:rPr>
                <w:rFonts w:eastAsia="Arial"/>
                <w:color w:val="000000"/>
                <w:sz w:val="18"/>
              </w:rPr>
              <w:t xml:space="preserve"> </w:t>
            </w:r>
            <w:proofErr w:type="spellStart"/>
            <w:r>
              <w:rPr>
                <w:rFonts w:eastAsia="Arial"/>
                <w:color w:val="000000"/>
                <w:sz w:val="18"/>
              </w:rPr>
              <w:t>болно</w:t>
            </w:r>
            <w:proofErr w:type="spellEnd"/>
            <w:r>
              <w:rPr>
                <w:rFonts w:eastAsia="Arial"/>
                <w:color w:val="000000"/>
                <w:sz w:val="18"/>
              </w:rPr>
              <w:t>.</w:t>
            </w:r>
          </w:p>
          <w:p w14:paraId="73451170" w14:textId="77777777" w:rsidR="0092260E" w:rsidRDefault="0092260E" w:rsidP="0092260E">
            <w:pPr>
              <w:spacing w:line="24" w:lineRule="atLeast"/>
            </w:pPr>
            <w:r>
              <w:rPr>
                <w:rFonts w:eastAsia="Arial"/>
                <w:b/>
                <w:color w:val="000000"/>
                <w:sz w:val="18"/>
              </w:rPr>
              <w:t>ТАЙЛБАР</w:t>
            </w:r>
            <w:r>
              <w:rPr>
                <w:rFonts w:eastAsia="Arial"/>
                <w:color w:val="000000"/>
                <w:sz w:val="18"/>
              </w:rPr>
              <w:t xml:space="preserve"> 2 — </w:t>
            </w:r>
            <w:proofErr w:type="spellStart"/>
            <w:r>
              <w:rPr>
                <w:rFonts w:eastAsia="Arial"/>
                <w:color w:val="000000"/>
                <w:sz w:val="18"/>
              </w:rPr>
              <w:t>Бүтээгдэхүүний</w:t>
            </w:r>
            <w:proofErr w:type="spellEnd"/>
            <w:r>
              <w:rPr>
                <w:rFonts w:eastAsia="Arial"/>
                <w:color w:val="000000"/>
                <w:sz w:val="18"/>
              </w:rPr>
              <w:t xml:space="preserve"> </w:t>
            </w:r>
            <w:proofErr w:type="spellStart"/>
            <w:r>
              <w:rPr>
                <w:rFonts w:eastAsia="Arial"/>
                <w:color w:val="000000"/>
                <w:sz w:val="18"/>
              </w:rPr>
              <w:t>стандартад</w:t>
            </w:r>
            <w:proofErr w:type="spellEnd"/>
            <w:r>
              <w:rPr>
                <w:rFonts w:eastAsia="Arial"/>
                <w:color w:val="000000"/>
                <w:sz w:val="18"/>
              </w:rPr>
              <w:t xml:space="preserve"> </w:t>
            </w:r>
            <w:proofErr w:type="spellStart"/>
            <w:r>
              <w:rPr>
                <w:rFonts w:eastAsia="Arial"/>
                <w:color w:val="000000"/>
                <w:sz w:val="18"/>
              </w:rPr>
              <w:t>нийцүүлэн</w:t>
            </w:r>
            <w:proofErr w:type="spellEnd"/>
            <w:r>
              <w:rPr>
                <w:rFonts w:eastAsia="Arial"/>
                <w:color w:val="000000"/>
                <w:sz w:val="18"/>
              </w:rPr>
              <w:t xml:space="preserve"> </w:t>
            </w:r>
            <w:proofErr w:type="spellStart"/>
            <w:r>
              <w:rPr>
                <w:rFonts w:eastAsia="Arial"/>
                <w:color w:val="000000"/>
                <w:sz w:val="18"/>
              </w:rPr>
              <w:t>бүтээгдэхүүний</w:t>
            </w:r>
            <w:proofErr w:type="spellEnd"/>
            <w:r>
              <w:rPr>
                <w:rFonts w:eastAsia="Arial"/>
                <w:color w:val="000000"/>
                <w:sz w:val="18"/>
              </w:rPr>
              <w:t xml:space="preserve"> </w:t>
            </w:r>
            <w:proofErr w:type="spellStart"/>
            <w:r>
              <w:rPr>
                <w:rFonts w:eastAsia="Arial"/>
                <w:color w:val="000000"/>
                <w:sz w:val="18"/>
              </w:rPr>
              <w:t>тэмдэглэгээг</w:t>
            </w:r>
            <w:proofErr w:type="spellEnd"/>
            <w:r>
              <w:rPr>
                <w:rFonts w:eastAsia="Arial"/>
                <w:color w:val="000000"/>
                <w:sz w:val="18"/>
              </w:rPr>
              <w:t xml:space="preserve"> </w:t>
            </w:r>
            <w:proofErr w:type="spellStart"/>
            <w:r>
              <w:rPr>
                <w:rFonts w:eastAsia="Arial"/>
                <w:color w:val="000000"/>
                <w:sz w:val="18"/>
              </w:rPr>
              <w:t>дараах</w:t>
            </w:r>
            <w:proofErr w:type="spellEnd"/>
            <w:r>
              <w:rPr>
                <w:rFonts w:eastAsia="Arial"/>
                <w:color w:val="000000"/>
                <w:sz w:val="18"/>
              </w:rPr>
              <w:t xml:space="preserve"> </w:t>
            </w:r>
            <w:proofErr w:type="spellStart"/>
            <w:r>
              <w:rPr>
                <w:rFonts w:eastAsia="Arial"/>
                <w:color w:val="000000"/>
                <w:sz w:val="18"/>
              </w:rPr>
              <w:t>байдлаар</w:t>
            </w:r>
            <w:proofErr w:type="spellEnd"/>
            <w:r>
              <w:rPr>
                <w:rFonts w:eastAsia="Arial"/>
                <w:color w:val="000000"/>
                <w:sz w:val="18"/>
              </w:rPr>
              <w:t xml:space="preserve"> </w:t>
            </w:r>
            <w:proofErr w:type="spellStart"/>
            <w:r>
              <w:rPr>
                <w:rFonts w:eastAsia="Arial"/>
                <w:color w:val="000000"/>
                <w:sz w:val="18"/>
              </w:rPr>
              <w:t>хийнэ</w:t>
            </w:r>
            <w:proofErr w:type="spellEnd"/>
            <w:r>
              <w:rPr>
                <w:rFonts w:eastAsia="Arial"/>
                <w:color w:val="000000"/>
                <w:sz w:val="18"/>
              </w:rPr>
              <w:t>:</w:t>
            </w:r>
          </w:p>
          <w:p w14:paraId="3BBAEAF3" w14:textId="0AB3BC95" w:rsidR="0092260E" w:rsidRDefault="0092260E" w:rsidP="0092260E">
            <w:pPr>
              <w:spacing w:line="24" w:lineRule="atLeast"/>
            </w:pPr>
            <w:r>
              <w:rPr>
                <w:rFonts w:eastAsia="Arial"/>
                <w:color w:val="000000"/>
                <w:sz w:val="22"/>
              </w:rPr>
              <w:t xml:space="preserve">- I </w:t>
            </w:r>
            <w:proofErr w:type="spellStart"/>
            <w:r>
              <w:rPr>
                <w:rFonts w:eastAsia="Arial"/>
                <w:color w:val="000000"/>
                <w:sz w:val="22"/>
              </w:rPr>
              <w:t>ангиллын</w:t>
            </w:r>
            <w:proofErr w:type="spellEnd"/>
            <w:r>
              <w:rPr>
                <w:rFonts w:eastAsia="Arial"/>
                <w:color w:val="000000"/>
                <w:sz w:val="22"/>
              </w:rPr>
              <w:t xml:space="preserve"> </w:t>
            </w:r>
            <w:proofErr w:type="spellStart"/>
            <w:r>
              <w:rPr>
                <w:rFonts w:eastAsia="Arial"/>
                <w:color w:val="000000"/>
                <w:sz w:val="22"/>
              </w:rPr>
              <w:t>туршилтын</w:t>
            </w:r>
            <w:proofErr w:type="spellEnd"/>
            <w:r>
              <w:rPr>
                <w:rFonts w:eastAsia="Arial"/>
                <w:color w:val="000000"/>
                <w:sz w:val="22"/>
              </w:rPr>
              <w:t xml:space="preserve"> </w:t>
            </w:r>
            <w:proofErr w:type="spellStart"/>
            <w:r>
              <w:rPr>
                <w:rFonts w:eastAsia="Arial"/>
                <w:color w:val="000000"/>
                <w:sz w:val="22"/>
              </w:rPr>
              <w:t>хувьд</w:t>
            </w:r>
            <w:proofErr w:type="spellEnd"/>
            <w:r>
              <w:rPr>
                <w:rFonts w:eastAsia="Arial"/>
                <w:color w:val="000000"/>
                <w:sz w:val="22"/>
              </w:rPr>
              <w:t>: “I</w:t>
            </w:r>
            <w:r>
              <w:rPr>
                <w:rFonts w:eastAsia="Arial"/>
                <w:color w:val="000000"/>
                <w:sz w:val="22"/>
                <w:lang w:val="mn-MN"/>
              </w:rPr>
              <w:t xml:space="preserve"> ангиллын туршилт</w:t>
            </w:r>
            <w:r>
              <w:rPr>
                <w:rFonts w:eastAsia="Arial"/>
                <w:color w:val="000000"/>
                <w:sz w:val="22"/>
              </w:rPr>
              <w:t xml:space="preserve">” </w:t>
            </w:r>
            <w:proofErr w:type="spellStart"/>
            <w:r>
              <w:rPr>
                <w:rFonts w:eastAsia="Arial"/>
                <w:color w:val="000000"/>
                <w:sz w:val="22"/>
              </w:rPr>
              <w:t>болон</w:t>
            </w:r>
            <w:proofErr w:type="spellEnd"/>
            <w:r>
              <w:rPr>
                <w:rFonts w:eastAsia="Arial"/>
                <w:color w:val="000000"/>
                <w:sz w:val="22"/>
              </w:rPr>
              <w:t>/</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дөрвөлжин</w:t>
            </w:r>
            <w:proofErr w:type="spellEnd"/>
            <w:r>
              <w:rPr>
                <w:rFonts w:eastAsia="Arial"/>
                <w:color w:val="000000"/>
                <w:sz w:val="22"/>
              </w:rPr>
              <w:t xml:space="preserve"> </w:t>
            </w:r>
            <w:proofErr w:type="spellStart"/>
            <w:r>
              <w:rPr>
                <w:rFonts w:eastAsia="Arial"/>
                <w:color w:val="000000"/>
                <w:sz w:val="22"/>
              </w:rPr>
              <w:t>доторх</w:t>
            </w:r>
            <w:proofErr w:type="spellEnd"/>
            <w:r>
              <w:rPr>
                <w:rFonts w:eastAsia="Arial"/>
                <w:color w:val="000000"/>
                <w:sz w:val="22"/>
              </w:rPr>
              <w:t xml:space="preserve"> “T1”;</w:t>
            </w:r>
          </w:p>
          <w:p w14:paraId="0CD45076" w14:textId="1AECB923" w:rsidR="0092260E" w:rsidRDefault="0092260E" w:rsidP="0092260E">
            <w:pPr>
              <w:spacing w:line="24" w:lineRule="atLeast"/>
            </w:pPr>
            <w:r>
              <w:rPr>
                <w:rFonts w:eastAsia="Arial"/>
                <w:color w:val="000000"/>
                <w:sz w:val="22"/>
              </w:rPr>
              <w:t xml:space="preserve">- II </w:t>
            </w:r>
            <w:proofErr w:type="spellStart"/>
            <w:r>
              <w:rPr>
                <w:rFonts w:eastAsia="Arial"/>
                <w:color w:val="000000"/>
                <w:sz w:val="22"/>
              </w:rPr>
              <w:t>ангиллын</w:t>
            </w:r>
            <w:proofErr w:type="spellEnd"/>
            <w:r>
              <w:rPr>
                <w:rFonts w:eastAsia="Arial"/>
                <w:color w:val="000000"/>
                <w:sz w:val="22"/>
              </w:rPr>
              <w:t xml:space="preserve"> </w:t>
            </w:r>
            <w:proofErr w:type="spellStart"/>
            <w:r>
              <w:rPr>
                <w:rFonts w:eastAsia="Arial"/>
                <w:color w:val="000000"/>
                <w:sz w:val="22"/>
              </w:rPr>
              <w:t>туршилтын</w:t>
            </w:r>
            <w:proofErr w:type="spellEnd"/>
            <w:r>
              <w:rPr>
                <w:rFonts w:eastAsia="Arial"/>
                <w:color w:val="000000"/>
                <w:sz w:val="22"/>
              </w:rPr>
              <w:t xml:space="preserve"> </w:t>
            </w:r>
            <w:proofErr w:type="spellStart"/>
            <w:r>
              <w:rPr>
                <w:rFonts w:eastAsia="Arial"/>
                <w:color w:val="000000"/>
                <w:sz w:val="22"/>
              </w:rPr>
              <w:t>хувьд</w:t>
            </w:r>
            <w:proofErr w:type="spellEnd"/>
            <w:r>
              <w:rPr>
                <w:rFonts w:eastAsia="Arial"/>
                <w:color w:val="000000"/>
                <w:sz w:val="22"/>
              </w:rPr>
              <w:t>: “II</w:t>
            </w:r>
            <w:r>
              <w:rPr>
                <w:rFonts w:eastAsia="Arial"/>
                <w:color w:val="000000"/>
                <w:sz w:val="22"/>
                <w:lang w:val="mn-MN"/>
              </w:rPr>
              <w:t xml:space="preserve"> ангиллын туршилт</w:t>
            </w:r>
            <w:r>
              <w:rPr>
                <w:rFonts w:eastAsia="Arial"/>
                <w:color w:val="000000"/>
                <w:sz w:val="22"/>
              </w:rPr>
              <w:t xml:space="preserve">” </w:t>
            </w:r>
            <w:proofErr w:type="spellStart"/>
            <w:r>
              <w:rPr>
                <w:rFonts w:eastAsia="Arial"/>
                <w:color w:val="000000"/>
                <w:sz w:val="22"/>
              </w:rPr>
              <w:t>болон</w:t>
            </w:r>
            <w:proofErr w:type="spellEnd"/>
            <w:r>
              <w:rPr>
                <w:rFonts w:eastAsia="Arial"/>
                <w:color w:val="000000"/>
                <w:sz w:val="22"/>
              </w:rPr>
              <w:t>/</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дөрвөлжин</w:t>
            </w:r>
            <w:proofErr w:type="spellEnd"/>
            <w:r>
              <w:rPr>
                <w:rFonts w:eastAsia="Arial"/>
                <w:color w:val="000000"/>
                <w:sz w:val="22"/>
              </w:rPr>
              <w:t xml:space="preserve"> </w:t>
            </w:r>
            <w:proofErr w:type="spellStart"/>
            <w:r>
              <w:rPr>
                <w:rFonts w:eastAsia="Arial"/>
                <w:color w:val="000000"/>
                <w:sz w:val="22"/>
              </w:rPr>
              <w:t>доторх</w:t>
            </w:r>
            <w:proofErr w:type="spellEnd"/>
            <w:r>
              <w:rPr>
                <w:rFonts w:eastAsia="Arial"/>
                <w:color w:val="000000"/>
                <w:sz w:val="22"/>
              </w:rPr>
              <w:t xml:space="preserve"> “T2”;</w:t>
            </w:r>
          </w:p>
          <w:p w14:paraId="481F6CB9" w14:textId="7F884BB4" w:rsidR="0092260E" w:rsidRDefault="0092260E" w:rsidP="0092260E">
            <w:pPr>
              <w:spacing w:line="24" w:lineRule="atLeast"/>
            </w:pPr>
            <w:r>
              <w:rPr>
                <w:rFonts w:eastAsia="Arial"/>
                <w:color w:val="000000"/>
                <w:sz w:val="22"/>
              </w:rPr>
              <w:t xml:space="preserve">- III </w:t>
            </w:r>
            <w:proofErr w:type="spellStart"/>
            <w:r>
              <w:rPr>
                <w:rFonts w:eastAsia="Arial"/>
                <w:color w:val="000000"/>
                <w:sz w:val="22"/>
              </w:rPr>
              <w:t>ангиллын</w:t>
            </w:r>
            <w:proofErr w:type="spellEnd"/>
            <w:r>
              <w:rPr>
                <w:rFonts w:eastAsia="Arial"/>
                <w:color w:val="000000"/>
                <w:sz w:val="22"/>
              </w:rPr>
              <w:t xml:space="preserve"> </w:t>
            </w:r>
            <w:proofErr w:type="spellStart"/>
            <w:r>
              <w:rPr>
                <w:rFonts w:eastAsia="Arial"/>
                <w:color w:val="000000"/>
                <w:sz w:val="22"/>
              </w:rPr>
              <w:t>туршилтын</w:t>
            </w:r>
            <w:proofErr w:type="spellEnd"/>
            <w:r>
              <w:rPr>
                <w:rFonts w:eastAsia="Arial"/>
                <w:color w:val="000000"/>
                <w:sz w:val="22"/>
              </w:rPr>
              <w:t xml:space="preserve"> </w:t>
            </w:r>
            <w:proofErr w:type="spellStart"/>
            <w:r>
              <w:rPr>
                <w:rFonts w:eastAsia="Arial"/>
                <w:color w:val="000000"/>
                <w:sz w:val="22"/>
              </w:rPr>
              <w:t>хувьд</w:t>
            </w:r>
            <w:proofErr w:type="spellEnd"/>
            <w:r>
              <w:rPr>
                <w:rFonts w:eastAsia="Arial"/>
                <w:color w:val="000000"/>
                <w:sz w:val="22"/>
              </w:rPr>
              <w:t>: “</w:t>
            </w:r>
            <w:r>
              <w:rPr>
                <w:rFonts w:eastAsia="Arial"/>
                <w:color w:val="000000"/>
                <w:sz w:val="22"/>
                <w:lang w:val="mn-MN"/>
              </w:rPr>
              <w:t xml:space="preserve"> </w:t>
            </w:r>
            <w:r>
              <w:rPr>
                <w:rFonts w:eastAsia="Arial"/>
                <w:color w:val="000000"/>
                <w:sz w:val="22"/>
              </w:rPr>
              <w:t xml:space="preserve"> III</w:t>
            </w:r>
            <w:r>
              <w:rPr>
                <w:rFonts w:eastAsia="Arial"/>
                <w:color w:val="000000"/>
                <w:sz w:val="22"/>
                <w:lang w:val="mn-MN"/>
              </w:rPr>
              <w:t xml:space="preserve"> ангиллын туршилт</w:t>
            </w:r>
            <w:r>
              <w:rPr>
                <w:rFonts w:eastAsia="Arial"/>
                <w:color w:val="000000"/>
                <w:sz w:val="22"/>
              </w:rPr>
              <w:t xml:space="preserve">” </w:t>
            </w:r>
            <w:proofErr w:type="spellStart"/>
            <w:r>
              <w:rPr>
                <w:rFonts w:eastAsia="Arial"/>
                <w:color w:val="000000"/>
                <w:sz w:val="22"/>
              </w:rPr>
              <w:t>болон</w:t>
            </w:r>
            <w:proofErr w:type="spellEnd"/>
            <w:r>
              <w:rPr>
                <w:rFonts w:eastAsia="Arial"/>
                <w:color w:val="000000"/>
                <w:sz w:val="22"/>
              </w:rPr>
              <w:t>/</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дөрвөлжин</w:t>
            </w:r>
            <w:proofErr w:type="spellEnd"/>
            <w:r>
              <w:rPr>
                <w:rFonts w:eastAsia="Arial"/>
                <w:color w:val="000000"/>
                <w:sz w:val="22"/>
              </w:rPr>
              <w:t xml:space="preserve"> </w:t>
            </w:r>
            <w:proofErr w:type="spellStart"/>
            <w:r>
              <w:rPr>
                <w:rFonts w:eastAsia="Arial"/>
                <w:color w:val="000000"/>
                <w:sz w:val="22"/>
              </w:rPr>
              <w:t>доторх</w:t>
            </w:r>
            <w:proofErr w:type="spellEnd"/>
            <w:r>
              <w:rPr>
                <w:rFonts w:eastAsia="Arial"/>
                <w:color w:val="000000"/>
                <w:sz w:val="22"/>
              </w:rPr>
              <w:t xml:space="preserve"> “T3”.</w:t>
            </w:r>
          </w:p>
          <w:p w14:paraId="789AD556" w14:textId="7C129AD3" w:rsidR="0092260E" w:rsidRDefault="0092260E" w:rsidP="0092260E">
            <w:pPr>
              <w:spacing w:line="24" w:lineRule="atLeast"/>
            </w:pP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байгууламжийг</w:t>
            </w:r>
            <w:proofErr w:type="spellEnd"/>
            <w:r>
              <w:rPr>
                <w:rFonts w:eastAsia="Arial"/>
                <w:color w:val="000000"/>
                <w:sz w:val="22"/>
              </w:rPr>
              <w:t xml:space="preserve"> 534.4.4.2-т </w:t>
            </w:r>
            <w:proofErr w:type="spellStart"/>
            <w:r>
              <w:rPr>
                <w:rFonts w:eastAsia="Arial"/>
                <w:color w:val="000000"/>
                <w:sz w:val="22"/>
              </w:rPr>
              <w:t>нийцүүлэн</w:t>
            </w:r>
            <w:proofErr w:type="spellEnd"/>
            <w:r>
              <w:rPr>
                <w:rFonts w:eastAsia="Arial"/>
                <w:color w:val="000000"/>
                <w:sz w:val="22"/>
              </w:rPr>
              <w:t xml:space="preserve"> </w:t>
            </w:r>
            <w:proofErr w:type="spellStart"/>
            <w:r>
              <w:rPr>
                <w:rFonts w:eastAsia="Arial"/>
                <w:color w:val="000000"/>
                <w:sz w:val="22"/>
              </w:rPr>
              <w:t>хангалттай</w:t>
            </w:r>
            <w:proofErr w:type="spellEnd"/>
            <w:r>
              <w:rPr>
                <w:rFonts w:eastAsia="Arial"/>
                <w:color w:val="000000"/>
                <w:sz w:val="22"/>
              </w:rPr>
              <w:t xml:space="preserve"> </w:t>
            </w:r>
            <w:proofErr w:type="spellStart"/>
            <w:r>
              <w:rPr>
                <w:rFonts w:eastAsia="Arial"/>
                <w:color w:val="000000"/>
                <w:sz w:val="22"/>
              </w:rPr>
              <w:t>хамгаалахын</w:t>
            </w:r>
            <w:proofErr w:type="spellEnd"/>
            <w:r>
              <w:rPr>
                <w:rFonts w:eastAsia="Arial"/>
                <w:color w:val="000000"/>
                <w:sz w:val="22"/>
              </w:rPr>
              <w:t xml:space="preserve"> </w:t>
            </w:r>
            <w:proofErr w:type="spellStart"/>
            <w:r>
              <w:rPr>
                <w:rFonts w:eastAsia="Arial"/>
                <w:color w:val="000000"/>
                <w:sz w:val="22"/>
              </w:rPr>
              <w:t>тулд</w:t>
            </w:r>
            <w:proofErr w:type="spellEnd"/>
            <w:r>
              <w:rPr>
                <w:rFonts w:eastAsia="Arial"/>
                <w:color w:val="000000"/>
                <w:sz w:val="22"/>
              </w:rPr>
              <w:t xml:space="preserve"> II </w:t>
            </w:r>
            <w:proofErr w:type="spellStart"/>
            <w:r>
              <w:rPr>
                <w:color w:val="000000"/>
                <w:sz w:val="22"/>
              </w:rPr>
              <w:t>эсвэл</w:t>
            </w:r>
            <w:proofErr w:type="spellEnd"/>
            <w:r>
              <w:rPr>
                <w:rFonts w:eastAsia="Arial"/>
                <w:color w:val="000000"/>
                <w:sz w:val="22"/>
              </w:rPr>
              <w:t xml:space="preserve"> III </w:t>
            </w:r>
            <w:proofErr w:type="spellStart"/>
            <w:r>
              <w:rPr>
                <w:rFonts w:eastAsia="Arial"/>
                <w:color w:val="000000"/>
                <w:sz w:val="22"/>
              </w:rPr>
              <w:t>ангиллын</w:t>
            </w:r>
            <w:proofErr w:type="spellEnd"/>
            <w:r>
              <w:rPr>
                <w:rFonts w:eastAsia="Arial"/>
                <w:color w:val="000000"/>
                <w:sz w:val="22"/>
              </w:rPr>
              <w:t xml:space="preserve"> </w:t>
            </w:r>
            <w:proofErr w:type="spellStart"/>
            <w:r>
              <w:rPr>
                <w:rFonts w:eastAsia="Arial"/>
                <w:color w:val="000000"/>
                <w:sz w:val="22"/>
              </w:rPr>
              <w:t>туршилтад</w:t>
            </w:r>
            <w:proofErr w:type="spellEnd"/>
            <w:r>
              <w:rPr>
                <w:rFonts w:eastAsia="Arial"/>
                <w:color w:val="000000"/>
                <w:sz w:val="22"/>
              </w:rPr>
              <w:t xml:space="preserve"> </w:t>
            </w:r>
            <w:proofErr w:type="spellStart"/>
            <w:r>
              <w:rPr>
                <w:rFonts w:eastAsia="Arial"/>
                <w:color w:val="000000"/>
                <w:sz w:val="22"/>
              </w:rPr>
              <w:t>хамрагдсан</w:t>
            </w:r>
            <w:proofErr w:type="spellEnd"/>
            <w:r>
              <w:rPr>
                <w:rFonts w:eastAsia="Arial"/>
                <w:color w:val="000000"/>
                <w:sz w:val="22"/>
              </w:rPr>
              <w:t xml:space="preserve"> </w:t>
            </w:r>
            <w:proofErr w:type="spellStart"/>
            <w:r>
              <w:rPr>
                <w:rFonts w:eastAsia="Arial"/>
                <w:color w:val="000000"/>
                <w:sz w:val="22"/>
              </w:rPr>
              <w:t>нэмэлт</w:t>
            </w:r>
            <w:proofErr w:type="spellEnd"/>
            <w:r>
              <w:rPr>
                <w:rFonts w:eastAsia="Arial"/>
                <w:color w:val="000000"/>
                <w:sz w:val="22"/>
              </w:rPr>
              <w:t xml:space="preserve"> SPD </w:t>
            </w:r>
            <w:proofErr w:type="spellStart"/>
            <w:r>
              <w:rPr>
                <w:rFonts w:eastAsia="Arial"/>
                <w:color w:val="000000"/>
                <w:sz w:val="22"/>
              </w:rPr>
              <w:t>шаардлагатай</w:t>
            </w:r>
            <w:proofErr w:type="spellEnd"/>
            <w:r>
              <w:rPr>
                <w:rFonts w:eastAsia="Arial"/>
                <w:color w:val="000000"/>
                <w:sz w:val="22"/>
              </w:rPr>
              <w:t xml:space="preserve"> </w:t>
            </w:r>
            <w:proofErr w:type="spellStart"/>
            <w:r>
              <w:rPr>
                <w:rFonts w:eastAsia="Arial"/>
                <w:color w:val="000000"/>
                <w:sz w:val="22"/>
              </w:rPr>
              <w:t>байж</w:t>
            </w:r>
            <w:proofErr w:type="spellEnd"/>
            <w:r>
              <w:rPr>
                <w:rFonts w:eastAsia="Arial"/>
                <w:color w:val="000000"/>
                <w:sz w:val="22"/>
              </w:rPr>
              <w:t xml:space="preserve"> </w:t>
            </w:r>
            <w:proofErr w:type="spellStart"/>
            <w:r>
              <w:rPr>
                <w:rFonts w:eastAsia="Arial"/>
                <w:color w:val="000000"/>
                <w:sz w:val="22"/>
              </w:rPr>
              <w:t>болох</w:t>
            </w:r>
            <w:proofErr w:type="spellEnd"/>
            <w:r>
              <w:rPr>
                <w:rFonts w:eastAsia="Arial"/>
                <w:color w:val="000000"/>
                <w:sz w:val="22"/>
              </w:rPr>
              <w:t xml:space="preserve"> </w:t>
            </w:r>
            <w:proofErr w:type="spellStart"/>
            <w:r>
              <w:rPr>
                <w:rFonts w:eastAsia="Arial"/>
                <w:color w:val="000000"/>
                <w:sz w:val="22"/>
              </w:rPr>
              <w:t>бөгөөд</w:t>
            </w:r>
            <w:proofErr w:type="spellEnd"/>
            <w:r>
              <w:rPr>
                <w:rFonts w:eastAsia="Arial"/>
                <w:color w:val="000000"/>
                <w:sz w:val="22"/>
              </w:rPr>
              <w:t xml:space="preserve"> </w:t>
            </w:r>
            <w:proofErr w:type="spellStart"/>
            <w:r>
              <w:rPr>
                <w:rFonts w:eastAsia="Arial"/>
                <w:color w:val="000000"/>
                <w:sz w:val="22"/>
              </w:rPr>
              <w:t>тэдгээрийг</w:t>
            </w:r>
            <w:proofErr w:type="spellEnd"/>
            <w:r>
              <w:rPr>
                <w:rFonts w:eastAsia="Arial"/>
                <w:color w:val="000000"/>
                <w:sz w:val="22"/>
              </w:rPr>
              <w:t xml:space="preserve"> </w:t>
            </w:r>
            <w:proofErr w:type="spellStart"/>
            <w:r>
              <w:rPr>
                <w:rFonts w:eastAsia="Arial"/>
                <w:color w:val="000000"/>
                <w:sz w:val="22"/>
              </w:rPr>
              <w:t>суурин</w:t>
            </w:r>
            <w:proofErr w:type="spellEnd"/>
            <w:r>
              <w:rPr>
                <w:rFonts w:eastAsia="Arial"/>
                <w:color w:val="000000"/>
                <w:sz w:val="22"/>
              </w:rPr>
              <w:t xml:space="preserve"> </w:t>
            </w: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байгууламжийн</w:t>
            </w:r>
            <w:proofErr w:type="spellEnd"/>
            <w:r>
              <w:rPr>
                <w:rFonts w:eastAsia="Arial"/>
                <w:color w:val="000000"/>
                <w:sz w:val="22"/>
              </w:rPr>
              <w:t xml:space="preserve"> </w:t>
            </w:r>
            <w:proofErr w:type="spellStart"/>
            <w:r>
              <w:rPr>
                <w:rFonts w:eastAsia="Arial"/>
                <w:color w:val="000000"/>
                <w:sz w:val="22"/>
              </w:rPr>
              <w:t>оролтээс</w:t>
            </w:r>
            <w:proofErr w:type="spellEnd"/>
            <w:r>
              <w:rPr>
                <w:rFonts w:eastAsia="Arial"/>
                <w:color w:val="000000"/>
                <w:sz w:val="22"/>
              </w:rPr>
              <w:t xml:space="preserve"> </w:t>
            </w:r>
            <w:proofErr w:type="spellStart"/>
            <w:r>
              <w:rPr>
                <w:rFonts w:eastAsia="Arial"/>
                <w:color w:val="000000"/>
                <w:sz w:val="22"/>
              </w:rPr>
              <w:t>хойш</w:t>
            </w:r>
            <w:proofErr w:type="spellEnd"/>
            <w:r>
              <w:rPr>
                <w:rFonts w:eastAsia="Arial"/>
                <w:color w:val="000000"/>
                <w:sz w:val="22"/>
              </w:rPr>
              <w:t xml:space="preserve">, </w:t>
            </w:r>
            <w:proofErr w:type="spellStart"/>
            <w:r>
              <w:rPr>
                <w:rFonts w:eastAsia="Arial"/>
                <w:color w:val="000000"/>
                <w:sz w:val="22"/>
              </w:rPr>
              <w:t>жишээлбэл</w:t>
            </w:r>
            <w:proofErr w:type="spellEnd"/>
            <w:r>
              <w:rPr>
                <w:rFonts w:eastAsia="Arial"/>
                <w:color w:val="000000"/>
                <w:sz w:val="22"/>
              </w:rPr>
              <w:t xml:space="preserve"> </w:t>
            </w:r>
            <w:proofErr w:type="spellStart"/>
            <w:r>
              <w:rPr>
                <w:rFonts w:eastAsia="Arial"/>
                <w:color w:val="000000"/>
                <w:sz w:val="22"/>
              </w:rPr>
              <w:t>дэд</w:t>
            </w:r>
            <w:proofErr w:type="spellEnd"/>
            <w:r>
              <w:rPr>
                <w:rFonts w:eastAsia="Arial"/>
                <w:color w:val="000000"/>
                <w:sz w:val="22"/>
              </w:rPr>
              <w:t xml:space="preserve"> </w:t>
            </w:r>
            <w:proofErr w:type="spellStart"/>
            <w:r>
              <w:rPr>
                <w:rFonts w:eastAsia="Arial"/>
                <w:color w:val="000000"/>
                <w:sz w:val="22"/>
              </w:rPr>
              <w:t>хуваарилах</w:t>
            </w:r>
            <w:proofErr w:type="spellEnd"/>
            <w:r>
              <w:rPr>
                <w:rFonts w:eastAsia="Arial"/>
                <w:color w:val="000000"/>
                <w:sz w:val="22"/>
              </w:rPr>
              <w:t xml:space="preserve"> </w:t>
            </w:r>
            <w:proofErr w:type="spellStart"/>
            <w:r>
              <w:rPr>
                <w:rFonts w:eastAsia="Arial"/>
                <w:color w:val="000000"/>
                <w:sz w:val="22"/>
              </w:rPr>
              <w:t>самбарт</w:t>
            </w:r>
            <w:proofErr w:type="spellEnd"/>
            <w:r>
              <w:rPr>
                <w:rFonts w:eastAsia="Arial"/>
                <w:color w:val="000000"/>
                <w:sz w:val="22"/>
              </w:rPr>
              <w:t xml:space="preserve"> </w:t>
            </w:r>
            <w:proofErr w:type="spellStart"/>
            <w:r>
              <w:rPr>
                <w:color w:val="000000"/>
                <w:sz w:val="22"/>
              </w:rPr>
              <w:t>эсвэл</w:t>
            </w:r>
            <w:proofErr w:type="spellEnd"/>
            <w:r>
              <w:rPr>
                <w:rFonts w:eastAsia="Arial"/>
                <w:color w:val="000000"/>
                <w:sz w:val="22"/>
              </w:rPr>
              <w:t xml:space="preserve"> </w:t>
            </w:r>
            <w:r>
              <w:rPr>
                <w:rFonts w:eastAsia="Arial"/>
                <w:color w:val="000000"/>
                <w:sz w:val="22"/>
                <w:lang w:val="mn-MN"/>
              </w:rPr>
              <w:t>залгуурын үүрт</w:t>
            </w:r>
            <w:r>
              <w:rPr>
                <w:rFonts w:eastAsia="Arial"/>
                <w:color w:val="000000"/>
                <w:sz w:val="22"/>
              </w:rPr>
              <w:t xml:space="preserve"> </w:t>
            </w:r>
            <w:proofErr w:type="spellStart"/>
            <w:r>
              <w:rPr>
                <w:rFonts w:eastAsia="Arial"/>
                <w:color w:val="000000"/>
                <w:sz w:val="22"/>
              </w:rPr>
              <w:t>байрлуулна</w:t>
            </w:r>
            <w:proofErr w:type="spellEnd"/>
            <w:r>
              <w:rPr>
                <w:rFonts w:eastAsia="Arial"/>
                <w:color w:val="000000"/>
                <w:sz w:val="22"/>
              </w:rPr>
              <w:t xml:space="preserve">. </w:t>
            </w:r>
            <w:proofErr w:type="spellStart"/>
            <w:r>
              <w:rPr>
                <w:rFonts w:eastAsia="Arial"/>
                <w:color w:val="000000"/>
                <w:sz w:val="22"/>
              </w:rPr>
              <w:t>Эдгээр</w:t>
            </w:r>
            <w:proofErr w:type="spellEnd"/>
            <w:r>
              <w:rPr>
                <w:rFonts w:eastAsia="Arial"/>
                <w:color w:val="000000"/>
                <w:sz w:val="22"/>
              </w:rPr>
              <w:t xml:space="preserve"> SPD-</w:t>
            </w:r>
            <w:proofErr w:type="spellStart"/>
            <w:r>
              <w:rPr>
                <w:rFonts w:eastAsia="Arial"/>
                <w:color w:val="000000"/>
                <w:sz w:val="22"/>
              </w:rPr>
              <w:t>ийг</w:t>
            </w:r>
            <w:proofErr w:type="spellEnd"/>
            <w:r>
              <w:rPr>
                <w:rFonts w:eastAsia="Arial"/>
                <w:color w:val="000000"/>
                <w:sz w:val="22"/>
              </w:rPr>
              <w:t xml:space="preserve"> </w:t>
            </w: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байгууламжийн</w:t>
            </w:r>
            <w:proofErr w:type="spellEnd"/>
            <w:r>
              <w:rPr>
                <w:rFonts w:eastAsia="Arial"/>
                <w:color w:val="000000"/>
                <w:sz w:val="22"/>
              </w:rPr>
              <w:t xml:space="preserve"> </w:t>
            </w:r>
            <w:proofErr w:type="spellStart"/>
            <w:r>
              <w:rPr>
                <w:rFonts w:eastAsia="Arial"/>
                <w:color w:val="000000"/>
                <w:sz w:val="22"/>
              </w:rPr>
              <w:t>оролтод</w:t>
            </w:r>
            <w:proofErr w:type="spellEnd"/>
            <w:r>
              <w:rPr>
                <w:rFonts w:eastAsia="Arial"/>
                <w:color w:val="000000"/>
                <w:sz w:val="22"/>
              </w:rPr>
              <w:t xml:space="preserve"> SPD </w:t>
            </w:r>
            <w:proofErr w:type="spellStart"/>
            <w:r>
              <w:rPr>
                <w:rFonts w:eastAsia="Arial"/>
                <w:color w:val="000000"/>
                <w:sz w:val="22"/>
              </w:rPr>
              <w:t>суурилуулаагүй</w:t>
            </w:r>
            <w:proofErr w:type="spellEnd"/>
            <w:r>
              <w:rPr>
                <w:rFonts w:eastAsia="Arial"/>
                <w:color w:val="000000"/>
                <w:sz w:val="22"/>
              </w:rPr>
              <w:t xml:space="preserve"> </w:t>
            </w:r>
            <w:proofErr w:type="spellStart"/>
            <w:r>
              <w:rPr>
                <w:rFonts w:eastAsia="Arial"/>
                <w:color w:val="000000"/>
                <w:sz w:val="22"/>
              </w:rPr>
              <w:t>нөхцөлд</w:t>
            </w:r>
            <w:proofErr w:type="spellEnd"/>
            <w:r>
              <w:rPr>
                <w:rFonts w:eastAsia="Arial"/>
                <w:color w:val="000000"/>
                <w:sz w:val="22"/>
              </w:rPr>
              <w:t xml:space="preserve"> </w:t>
            </w:r>
            <w:proofErr w:type="spellStart"/>
            <w:r>
              <w:rPr>
                <w:rFonts w:eastAsia="Arial"/>
                <w:color w:val="000000"/>
                <w:sz w:val="22"/>
              </w:rPr>
              <w:t>дангаар</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хэрэглэхгүй</w:t>
            </w:r>
            <w:proofErr w:type="spellEnd"/>
            <w:r>
              <w:rPr>
                <w:rFonts w:eastAsia="Arial"/>
                <w:color w:val="000000"/>
                <w:sz w:val="22"/>
              </w:rPr>
              <w:t xml:space="preserve"> </w:t>
            </w:r>
            <w:proofErr w:type="spellStart"/>
            <w:r>
              <w:rPr>
                <w:rFonts w:eastAsia="Arial"/>
                <w:color w:val="000000"/>
                <w:sz w:val="22"/>
              </w:rPr>
              <w:t>бөгөөд</w:t>
            </w:r>
            <w:proofErr w:type="spellEnd"/>
            <w:r>
              <w:rPr>
                <w:rFonts w:eastAsia="Arial"/>
                <w:color w:val="000000"/>
                <w:sz w:val="22"/>
              </w:rPr>
              <w:t xml:space="preserve"> </w:t>
            </w:r>
            <w:proofErr w:type="spellStart"/>
            <w:r>
              <w:rPr>
                <w:rFonts w:eastAsia="Arial"/>
                <w:color w:val="000000"/>
                <w:sz w:val="22"/>
              </w:rPr>
              <w:t>тэжээлийн</w:t>
            </w:r>
            <w:proofErr w:type="spellEnd"/>
            <w:r>
              <w:rPr>
                <w:rFonts w:eastAsia="Arial"/>
                <w:color w:val="000000"/>
                <w:sz w:val="22"/>
              </w:rPr>
              <w:t xml:space="preserve"> </w:t>
            </w:r>
            <w:proofErr w:type="spellStart"/>
            <w:r>
              <w:rPr>
                <w:rFonts w:eastAsia="Arial"/>
                <w:color w:val="000000"/>
                <w:sz w:val="22"/>
              </w:rPr>
              <w:t>эх</w:t>
            </w:r>
            <w:proofErr w:type="spellEnd"/>
            <w:r>
              <w:rPr>
                <w:rFonts w:eastAsia="Arial"/>
                <w:color w:val="000000"/>
                <w:sz w:val="22"/>
              </w:rPr>
              <w:t xml:space="preserve"> </w:t>
            </w:r>
            <w:proofErr w:type="spellStart"/>
            <w:r>
              <w:rPr>
                <w:rFonts w:eastAsia="Arial"/>
                <w:color w:val="000000"/>
                <w:sz w:val="22"/>
              </w:rPr>
              <w:t>үүсвэрийн</w:t>
            </w:r>
            <w:proofErr w:type="spellEnd"/>
            <w:r>
              <w:rPr>
                <w:rFonts w:eastAsia="Arial"/>
                <w:color w:val="000000"/>
                <w:sz w:val="22"/>
              </w:rPr>
              <w:t xml:space="preserve"> </w:t>
            </w:r>
            <w:proofErr w:type="spellStart"/>
            <w:r>
              <w:rPr>
                <w:rFonts w:eastAsia="Arial"/>
                <w:color w:val="000000"/>
                <w:sz w:val="22"/>
              </w:rPr>
              <w:t>талд</w:t>
            </w:r>
            <w:proofErr w:type="spellEnd"/>
            <w:r>
              <w:rPr>
                <w:rFonts w:eastAsia="Arial"/>
                <w:color w:val="000000"/>
                <w:sz w:val="22"/>
              </w:rPr>
              <w:t xml:space="preserve"> </w:t>
            </w:r>
            <w:proofErr w:type="spellStart"/>
            <w:r>
              <w:rPr>
                <w:rFonts w:eastAsia="Arial"/>
                <w:color w:val="000000"/>
                <w:sz w:val="22"/>
              </w:rPr>
              <w:t>байрлах</w:t>
            </w:r>
            <w:proofErr w:type="spellEnd"/>
            <w:r>
              <w:rPr>
                <w:rFonts w:eastAsia="Arial"/>
                <w:color w:val="000000"/>
                <w:sz w:val="22"/>
              </w:rPr>
              <w:t xml:space="preserve"> SPD-</w:t>
            </w:r>
            <w:proofErr w:type="spellStart"/>
            <w:r>
              <w:rPr>
                <w:rFonts w:eastAsia="Arial"/>
                <w:color w:val="000000"/>
                <w:sz w:val="22"/>
              </w:rPr>
              <w:t>тэй</w:t>
            </w:r>
            <w:proofErr w:type="spellEnd"/>
            <w:r>
              <w:rPr>
                <w:rFonts w:eastAsia="Arial"/>
                <w:color w:val="000000"/>
                <w:sz w:val="22"/>
              </w:rPr>
              <w:t xml:space="preserve"> </w:t>
            </w:r>
            <w:proofErr w:type="spellStart"/>
            <w:r>
              <w:rPr>
                <w:rFonts w:eastAsia="Arial"/>
                <w:color w:val="000000"/>
                <w:sz w:val="22"/>
              </w:rPr>
              <w:t>уялдуулна</w:t>
            </w:r>
            <w:proofErr w:type="spellEnd"/>
            <w:r>
              <w:rPr>
                <w:rFonts w:eastAsia="Arial"/>
                <w:color w:val="000000"/>
                <w:sz w:val="22"/>
              </w:rPr>
              <w:t xml:space="preserve"> (534.4.4.5-ыг </w:t>
            </w:r>
            <w:proofErr w:type="spellStart"/>
            <w:r>
              <w:rPr>
                <w:rFonts w:eastAsia="Arial"/>
                <w:color w:val="000000"/>
                <w:sz w:val="22"/>
              </w:rPr>
              <w:t>үз</w:t>
            </w:r>
            <w:proofErr w:type="spellEnd"/>
            <w:r>
              <w:rPr>
                <w:rFonts w:eastAsia="Arial"/>
                <w:color w:val="000000"/>
                <w:sz w:val="22"/>
              </w:rPr>
              <w:t>).</w:t>
            </w:r>
          </w:p>
          <w:p w14:paraId="66F7462A" w14:textId="77777777" w:rsidR="0092260E" w:rsidRDefault="0092260E" w:rsidP="0092260E">
            <w:pPr>
              <w:spacing w:line="24" w:lineRule="atLeast"/>
            </w:pPr>
            <w:r>
              <w:rPr>
                <w:rFonts w:eastAsia="Arial"/>
                <w:color w:val="000000"/>
                <w:sz w:val="22"/>
              </w:rPr>
              <w:t xml:space="preserve">I </w:t>
            </w:r>
            <w:proofErr w:type="spellStart"/>
            <w:r>
              <w:rPr>
                <w:rFonts w:eastAsia="Arial"/>
                <w:color w:val="000000"/>
                <w:sz w:val="22"/>
              </w:rPr>
              <w:t>ангиллын</w:t>
            </w:r>
            <w:proofErr w:type="spellEnd"/>
            <w:r>
              <w:rPr>
                <w:rFonts w:eastAsia="Arial"/>
                <w:color w:val="000000"/>
                <w:sz w:val="22"/>
              </w:rPr>
              <w:t xml:space="preserve"> </w:t>
            </w:r>
            <w:proofErr w:type="spellStart"/>
            <w:r>
              <w:rPr>
                <w:rFonts w:eastAsia="Arial"/>
                <w:color w:val="000000"/>
                <w:sz w:val="22"/>
              </w:rPr>
              <w:t>туршилтад</w:t>
            </w:r>
            <w:proofErr w:type="spellEnd"/>
            <w:r>
              <w:rPr>
                <w:rFonts w:eastAsia="Arial"/>
                <w:color w:val="000000"/>
                <w:sz w:val="22"/>
              </w:rPr>
              <w:t xml:space="preserve"> </w:t>
            </w:r>
            <w:proofErr w:type="spellStart"/>
            <w:r>
              <w:rPr>
                <w:rFonts w:eastAsia="Arial"/>
                <w:color w:val="000000"/>
                <w:sz w:val="22"/>
              </w:rPr>
              <w:t>хамрагдсан</w:t>
            </w:r>
            <w:proofErr w:type="spellEnd"/>
            <w:r>
              <w:rPr>
                <w:rFonts w:eastAsia="Arial"/>
                <w:color w:val="000000"/>
                <w:sz w:val="22"/>
              </w:rPr>
              <w:t xml:space="preserve"> SPD </w:t>
            </w:r>
            <w:proofErr w:type="spellStart"/>
            <w:r>
              <w:rPr>
                <w:rFonts w:eastAsia="Arial"/>
                <w:color w:val="000000"/>
                <w:sz w:val="22"/>
              </w:rPr>
              <w:t>нь</w:t>
            </w:r>
            <w:proofErr w:type="spellEnd"/>
            <w:r>
              <w:rPr>
                <w:rFonts w:eastAsia="Arial"/>
                <w:color w:val="000000"/>
                <w:sz w:val="22"/>
              </w:rPr>
              <w:t xml:space="preserve"> 534.4.4.2-ын </w:t>
            </w:r>
            <w:proofErr w:type="spellStart"/>
            <w:r>
              <w:rPr>
                <w:rFonts w:eastAsia="Arial"/>
                <w:color w:val="000000"/>
                <w:sz w:val="22"/>
              </w:rPr>
              <w:t>дагуу</w:t>
            </w:r>
            <w:proofErr w:type="spellEnd"/>
            <w:r>
              <w:rPr>
                <w:rFonts w:eastAsia="Arial"/>
                <w:color w:val="000000"/>
                <w:sz w:val="22"/>
              </w:rPr>
              <w:t xml:space="preserve"> </w:t>
            </w:r>
            <w:proofErr w:type="spellStart"/>
            <w:r>
              <w:rPr>
                <w:rFonts w:eastAsia="Arial"/>
                <w:color w:val="000000"/>
                <w:sz w:val="22"/>
              </w:rPr>
              <w:t>хамгаалалт</w:t>
            </w:r>
            <w:proofErr w:type="spellEnd"/>
            <w:r>
              <w:rPr>
                <w:rFonts w:eastAsia="Arial"/>
                <w:color w:val="000000"/>
                <w:sz w:val="22"/>
              </w:rPr>
              <w:t xml:space="preserve"> </w:t>
            </w:r>
            <w:proofErr w:type="spellStart"/>
            <w:r>
              <w:rPr>
                <w:rFonts w:eastAsia="Arial"/>
                <w:color w:val="000000"/>
                <w:sz w:val="22"/>
              </w:rPr>
              <w:t>хангаж</w:t>
            </w:r>
            <w:proofErr w:type="spellEnd"/>
            <w:r>
              <w:rPr>
                <w:rFonts w:eastAsia="Arial"/>
                <w:color w:val="000000"/>
                <w:sz w:val="22"/>
              </w:rPr>
              <w:t xml:space="preserve"> </w:t>
            </w:r>
            <w:proofErr w:type="spellStart"/>
            <w:r>
              <w:rPr>
                <w:rFonts w:eastAsia="Arial"/>
                <w:color w:val="000000"/>
                <w:sz w:val="22"/>
              </w:rPr>
              <w:t>чадахгүй</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w:t>
            </w:r>
            <w:proofErr w:type="spellStart"/>
            <w:r>
              <w:rPr>
                <w:rFonts w:eastAsia="Arial"/>
                <w:color w:val="000000"/>
                <w:sz w:val="22"/>
              </w:rPr>
              <w:t>шаардлагатай</w:t>
            </w:r>
            <w:proofErr w:type="spellEnd"/>
            <w:r>
              <w:rPr>
                <w:rFonts w:eastAsia="Arial"/>
                <w:color w:val="000000"/>
                <w:sz w:val="22"/>
              </w:rPr>
              <w:t xml:space="preserve"> </w:t>
            </w:r>
            <w:proofErr w:type="spellStart"/>
            <w:r>
              <w:rPr>
                <w:rFonts w:eastAsia="Arial"/>
                <w:color w:val="000000"/>
                <w:sz w:val="22"/>
              </w:rPr>
              <w:t>хүчдэлийн</w:t>
            </w:r>
            <w:proofErr w:type="spellEnd"/>
            <w:r>
              <w:rPr>
                <w:rFonts w:eastAsia="Arial"/>
                <w:color w:val="000000"/>
                <w:sz w:val="22"/>
              </w:rPr>
              <w:t xml:space="preserve"> </w:t>
            </w:r>
            <w:proofErr w:type="spellStart"/>
            <w:r>
              <w:rPr>
                <w:rFonts w:eastAsia="Arial"/>
                <w:color w:val="000000"/>
                <w:sz w:val="22"/>
              </w:rPr>
              <w:t>хамгаалалтын</w:t>
            </w:r>
            <w:proofErr w:type="spellEnd"/>
            <w:r>
              <w:rPr>
                <w:rFonts w:eastAsia="Arial"/>
                <w:color w:val="000000"/>
                <w:sz w:val="22"/>
              </w:rPr>
              <w:t xml:space="preserve"> </w:t>
            </w:r>
            <w:proofErr w:type="spellStart"/>
            <w:r>
              <w:rPr>
                <w:rFonts w:eastAsia="Arial"/>
                <w:color w:val="000000"/>
                <w:sz w:val="22"/>
              </w:rPr>
              <w:t>түвшнийг</w:t>
            </w:r>
            <w:proofErr w:type="spellEnd"/>
            <w:r>
              <w:rPr>
                <w:rFonts w:eastAsia="Arial"/>
                <w:color w:val="000000"/>
                <w:sz w:val="22"/>
              </w:rPr>
              <w:t xml:space="preserve"> </w:t>
            </w:r>
            <w:proofErr w:type="spellStart"/>
            <w:r>
              <w:rPr>
                <w:rFonts w:eastAsia="Arial"/>
                <w:color w:val="000000"/>
                <w:sz w:val="22"/>
              </w:rPr>
              <w:t>хангахын</w:t>
            </w:r>
            <w:proofErr w:type="spellEnd"/>
            <w:r>
              <w:rPr>
                <w:rFonts w:eastAsia="Arial"/>
                <w:color w:val="000000"/>
                <w:sz w:val="22"/>
              </w:rPr>
              <w:t xml:space="preserve"> </w:t>
            </w:r>
            <w:proofErr w:type="spellStart"/>
            <w:r>
              <w:rPr>
                <w:rFonts w:eastAsia="Arial"/>
                <w:color w:val="000000"/>
                <w:sz w:val="22"/>
              </w:rPr>
              <w:t>тулд</w:t>
            </w:r>
            <w:proofErr w:type="spellEnd"/>
            <w:r>
              <w:rPr>
                <w:rFonts w:eastAsia="Arial"/>
                <w:color w:val="000000"/>
                <w:sz w:val="22"/>
              </w:rPr>
              <w:t xml:space="preserve"> </w:t>
            </w:r>
            <w:proofErr w:type="spellStart"/>
            <w:r>
              <w:rPr>
                <w:rFonts w:eastAsia="Arial"/>
                <w:color w:val="000000"/>
                <w:sz w:val="22"/>
              </w:rPr>
              <w:t>түүнтэй</w:t>
            </w:r>
            <w:proofErr w:type="spellEnd"/>
            <w:r>
              <w:rPr>
                <w:rFonts w:eastAsia="Arial"/>
                <w:color w:val="000000"/>
                <w:sz w:val="22"/>
              </w:rPr>
              <w:t xml:space="preserve"> </w:t>
            </w:r>
            <w:proofErr w:type="spellStart"/>
            <w:r>
              <w:rPr>
                <w:rFonts w:eastAsia="Arial"/>
                <w:color w:val="000000"/>
                <w:sz w:val="22"/>
              </w:rPr>
              <w:t>уялдуулсан</w:t>
            </w:r>
            <w:proofErr w:type="spellEnd"/>
            <w:r>
              <w:rPr>
                <w:rFonts w:eastAsia="Arial"/>
                <w:color w:val="000000"/>
                <w:sz w:val="22"/>
              </w:rPr>
              <w:t xml:space="preserve"> II </w:t>
            </w:r>
            <w:proofErr w:type="spellStart"/>
            <w:r>
              <w:rPr>
                <w:color w:val="000000"/>
                <w:sz w:val="22"/>
              </w:rPr>
              <w:t>эсвэл</w:t>
            </w:r>
            <w:proofErr w:type="spellEnd"/>
            <w:r>
              <w:rPr>
                <w:rFonts w:eastAsia="Arial"/>
                <w:color w:val="000000"/>
                <w:sz w:val="22"/>
              </w:rPr>
              <w:t xml:space="preserve"> III </w:t>
            </w:r>
            <w:proofErr w:type="spellStart"/>
            <w:r>
              <w:rPr>
                <w:rFonts w:eastAsia="Arial"/>
                <w:color w:val="000000"/>
                <w:sz w:val="22"/>
              </w:rPr>
              <w:t>ангиллын</w:t>
            </w:r>
            <w:proofErr w:type="spellEnd"/>
            <w:r>
              <w:rPr>
                <w:rFonts w:eastAsia="Arial"/>
                <w:color w:val="000000"/>
                <w:sz w:val="22"/>
              </w:rPr>
              <w:t xml:space="preserve"> </w:t>
            </w:r>
            <w:proofErr w:type="spellStart"/>
            <w:r>
              <w:rPr>
                <w:rFonts w:eastAsia="Arial"/>
                <w:color w:val="000000"/>
                <w:sz w:val="22"/>
              </w:rPr>
              <w:t>туршилтад</w:t>
            </w:r>
            <w:proofErr w:type="spellEnd"/>
            <w:r>
              <w:rPr>
                <w:rFonts w:eastAsia="Arial"/>
                <w:color w:val="000000"/>
                <w:sz w:val="22"/>
              </w:rPr>
              <w:t xml:space="preserve"> </w:t>
            </w:r>
            <w:proofErr w:type="spellStart"/>
            <w:r>
              <w:rPr>
                <w:rFonts w:eastAsia="Arial"/>
                <w:color w:val="000000"/>
                <w:sz w:val="22"/>
              </w:rPr>
              <w:t>хамрагдсан</w:t>
            </w:r>
            <w:proofErr w:type="spellEnd"/>
            <w:r>
              <w:rPr>
                <w:rFonts w:eastAsia="Arial"/>
                <w:color w:val="000000"/>
                <w:sz w:val="22"/>
              </w:rPr>
              <w:t xml:space="preserve"> SPD-</w:t>
            </w:r>
            <w:proofErr w:type="spellStart"/>
            <w:r>
              <w:rPr>
                <w:rFonts w:eastAsia="Arial"/>
                <w:color w:val="000000"/>
                <w:sz w:val="22"/>
              </w:rPr>
              <w:t>ийг</w:t>
            </w:r>
            <w:proofErr w:type="spellEnd"/>
            <w:r>
              <w:rPr>
                <w:rFonts w:eastAsia="Arial"/>
                <w:color w:val="000000"/>
                <w:sz w:val="22"/>
              </w:rPr>
              <w:t xml:space="preserve"> </w:t>
            </w:r>
            <w:proofErr w:type="spellStart"/>
            <w:r>
              <w:rPr>
                <w:rFonts w:eastAsia="Arial"/>
                <w:color w:val="000000"/>
                <w:sz w:val="22"/>
              </w:rPr>
              <w:t>хамт</w:t>
            </w:r>
            <w:proofErr w:type="spellEnd"/>
            <w:r>
              <w:rPr>
                <w:rFonts w:eastAsia="Arial"/>
                <w:color w:val="000000"/>
                <w:sz w:val="22"/>
              </w:rPr>
              <w:t xml:space="preserve"> </w:t>
            </w:r>
            <w:proofErr w:type="spellStart"/>
            <w:r>
              <w:rPr>
                <w:rFonts w:eastAsia="Arial"/>
                <w:color w:val="000000"/>
                <w:sz w:val="22"/>
              </w:rPr>
              <w:t>суурилуулна</w:t>
            </w:r>
            <w:proofErr w:type="spellEnd"/>
            <w:r>
              <w:rPr>
                <w:rFonts w:eastAsia="Arial"/>
                <w:color w:val="000000"/>
                <w:sz w:val="22"/>
              </w:rPr>
              <w:t>.</w:t>
            </w:r>
          </w:p>
          <w:p w14:paraId="374BB843" w14:textId="77777777" w:rsidR="0092260E" w:rsidRDefault="0092260E" w:rsidP="0092260E">
            <w:pPr>
              <w:spacing w:line="24" w:lineRule="atLeast"/>
            </w:pPr>
            <w:proofErr w:type="spellStart"/>
            <w:r>
              <w:rPr>
                <w:rFonts w:eastAsia="Arial"/>
                <w:color w:val="000000"/>
                <w:sz w:val="22"/>
              </w:rPr>
              <w:t>Хүснэгт</w:t>
            </w:r>
            <w:proofErr w:type="spellEnd"/>
            <w:r>
              <w:rPr>
                <w:rFonts w:eastAsia="Arial"/>
                <w:color w:val="000000"/>
                <w:sz w:val="22"/>
              </w:rPr>
              <w:t xml:space="preserve"> 1-д </w:t>
            </w:r>
            <w:proofErr w:type="spellStart"/>
            <w:r>
              <w:rPr>
                <w:rFonts w:eastAsia="Arial"/>
                <w:color w:val="000000"/>
                <w:sz w:val="22"/>
              </w:rPr>
              <w:t>заасны</w:t>
            </w:r>
            <w:proofErr w:type="spellEnd"/>
            <w:r>
              <w:rPr>
                <w:rFonts w:eastAsia="Arial"/>
                <w:color w:val="000000"/>
                <w:sz w:val="22"/>
              </w:rPr>
              <w:t xml:space="preserve"> </w:t>
            </w:r>
            <w:proofErr w:type="spellStart"/>
            <w:r>
              <w:rPr>
                <w:rFonts w:eastAsia="Arial"/>
                <w:color w:val="000000"/>
                <w:sz w:val="22"/>
              </w:rPr>
              <w:t>дагуу</w:t>
            </w:r>
            <w:proofErr w:type="spellEnd"/>
            <w:r>
              <w:rPr>
                <w:rFonts w:eastAsia="Arial"/>
                <w:color w:val="000000"/>
                <w:sz w:val="22"/>
              </w:rPr>
              <w:t xml:space="preserve"> </w:t>
            </w:r>
            <w:proofErr w:type="spellStart"/>
            <w:r>
              <w:rPr>
                <w:rFonts w:eastAsia="Arial"/>
                <w:color w:val="000000"/>
                <w:sz w:val="22"/>
              </w:rPr>
              <w:t>мэдрэмтгий</w:t>
            </w:r>
            <w:proofErr w:type="spellEnd"/>
            <w:r>
              <w:rPr>
                <w:rFonts w:eastAsia="Arial"/>
                <w:color w:val="000000"/>
                <w:sz w:val="22"/>
              </w:rPr>
              <w:t xml:space="preserve"> </w:t>
            </w:r>
            <w:proofErr w:type="spellStart"/>
            <w:r>
              <w:rPr>
                <w:rFonts w:eastAsia="Arial"/>
                <w:color w:val="000000"/>
                <w:sz w:val="22"/>
              </w:rPr>
              <w:t>тоног</w:t>
            </w:r>
            <w:proofErr w:type="spellEnd"/>
            <w:r>
              <w:rPr>
                <w:rFonts w:eastAsia="Arial"/>
                <w:color w:val="000000"/>
                <w:sz w:val="22"/>
              </w:rPr>
              <w:t xml:space="preserve"> </w:t>
            </w:r>
            <w:proofErr w:type="spellStart"/>
            <w:r>
              <w:rPr>
                <w:rFonts w:eastAsia="Arial"/>
                <w:color w:val="000000"/>
                <w:sz w:val="22"/>
              </w:rPr>
              <w:t>төхөөрөмжийг</w:t>
            </w:r>
            <w:proofErr w:type="spellEnd"/>
            <w:r>
              <w:rPr>
                <w:rFonts w:eastAsia="Arial"/>
                <w:color w:val="000000"/>
                <w:sz w:val="22"/>
              </w:rPr>
              <w:t xml:space="preserve"> </w:t>
            </w:r>
            <w:proofErr w:type="spellStart"/>
            <w:r>
              <w:rPr>
                <w:rFonts w:eastAsia="Arial"/>
                <w:color w:val="000000"/>
                <w:sz w:val="22"/>
              </w:rPr>
              <w:t>хангалттай</w:t>
            </w:r>
            <w:proofErr w:type="spellEnd"/>
            <w:r>
              <w:rPr>
                <w:rFonts w:eastAsia="Arial"/>
                <w:color w:val="000000"/>
                <w:sz w:val="22"/>
              </w:rPr>
              <w:t xml:space="preserve"> </w:t>
            </w:r>
            <w:proofErr w:type="spellStart"/>
            <w:r>
              <w:rPr>
                <w:rFonts w:eastAsia="Arial"/>
                <w:color w:val="000000"/>
                <w:sz w:val="22"/>
              </w:rPr>
              <w:t>хамгаалахын</w:t>
            </w:r>
            <w:proofErr w:type="spellEnd"/>
            <w:r>
              <w:rPr>
                <w:rFonts w:eastAsia="Arial"/>
                <w:color w:val="000000"/>
                <w:sz w:val="22"/>
              </w:rPr>
              <w:t xml:space="preserve"> </w:t>
            </w:r>
            <w:proofErr w:type="spellStart"/>
            <w:r>
              <w:rPr>
                <w:rFonts w:eastAsia="Arial"/>
                <w:color w:val="000000"/>
                <w:sz w:val="22"/>
              </w:rPr>
              <w:t>тулд</w:t>
            </w:r>
            <w:proofErr w:type="spellEnd"/>
            <w:r>
              <w:rPr>
                <w:rFonts w:eastAsia="Arial"/>
                <w:color w:val="000000"/>
                <w:sz w:val="22"/>
              </w:rPr>
              <w:t xml:space="preserve"> </w:t>
            </w:r>
            <w:proofErr w:type="spellStart"/>
            <w:r>
              <w:rPr>
                <w:rFonts w:eastAsia="Arial"/>
                <w:color w:val="000000"/>
                <w:sz w:val="22"/>
              </w:rPr>
              <w:t>түүний</w:t>
            </w:r>
            <w:proofErr w:type="spellEnd"/>
            <w:r>
              <w:rPr>
                <w:rFonts w:eastAsia="Arial"/>
                <w:color w:val="000000"/>
                <w:sz w:val="22"/>
              </w:rPr>
              <w:t xml:space="preserve"> </w:t>
            </w:r>
            <w:proofErr w:type="spellStart"/>
            <w:r>
              <w:rPr>
                <w:rFonts w:eastAsia="Arial"/>
                <w:color w:val="000000"/>
                <w:sz w:val="22"/>
              </w:rPr>
              <w:t>ойролцоо</w:t>
            </w:r>
            <w:proofErr w:type="spellEnd"/>
            <w:r>
              <w:rPr>
                <w:rFonts w:eastAsia="Arial"/>
                <w:color w:val="000000"/>
                <w:sz w:val="22"/>
              </w:rPr>
              <w:t xml:space="preserve"> II </w:t>
            </w:r>
            <w:proofErr w:type="spellStart"/>
            <w:r>
              <w:rPr>
                <w:color w:val="000000"/>
                <w:sz w:val="22"/>
              </w:rPr>
              <w:t>эсвэл</w:t>
            </w:r>
            <w:proofErr w:type="spellEnd"/>
            <w:r>
              <w:rPr>
                <w:rFonts w:eastAsia="Arial"/>
                <w:color w:val="000000"/>
                <w:sz w:val="22"/>
              </w:rPr>
              <w:t xml:space="preserve"> III </w:t>
            </w:r>
            <w:proofErr w:type="spellStart"/>
            <w:r>
              <w:rPr>
                <w:rFonts w:eastAsia="Arial"/>
                <w:color w:val="000000"/>
                <w:sz w:val="22"/>
              </w:rPr>
              <w:t>ангиллын</w:t>
            </w:r>
            <w:proofErr w:type="spellEnd"/>
            <w:r>
              <w:rPr>
                <w:rFonts w:eastAsia="Arial"/>
                <w:color w:val="000000"/>
                <w:sz w:val="22"/>
              </w:rPr>
              <w:t xml:space="preserve"> </w:t>
            </w:r>
            <w:proofErr w:type="spellStart"/>
            <w:r>
              <w:rPr>
                <w:rFonts w:eastAsia="Arial"/>
                <w:color w:val="000000"/>
                <w:sz w:val="22"/>
              </w:rPr>
              <w:t>туршилтад</w:t>
            </w:r>
            <w:proofErr w:type="spellEnd"/>
            <w:r>
              <w:rPr>
                <w:rFonts w:eastAsia="Arial"/>
                <w:color w:val="000000"/>
                <w:sz w:val="22"/>
              </w:rPr>
              <w:t xml:space="preserve"> </w:t>
            </w:r>
            <w:proofErr w:type="spellStart"/>
            <w:r>
              <w:rPr>
                <w:rFonts w:eastAsia="Arial"/>
                <w:color w:val="000000"/>
                <w:sz w:val="22"/>
              </w:rPr>
              <w:t>хамрагдсан</w:t>
            </w:r>
            <w:proofErr w:type="spellEnd"/>
            <w:r>
              <w:rPr>
                <w:rFonts w:eastAsia="Arial"/>
                <w:color w:val="000000"/>
                <w:sz w:val="22"/>
              </w:rPr>
              <w:t xml:space="preserve"> </w:t>
            </w:r>
            <w:proofErr w:type="spellStart"/>
            <w:r>
              <w:rPr>
                <w:rFonts w:eastAsia="Arial"/>
                <w:color w:val="000000"/>
                <w:sz w:val="22"/>
              </w:rPr>
              <w:t>нэмэлт</w:t>
            </w:r>
            <w:proofErr w:type="spellEnd"/>
            <w:r>
              <w:rPr>
                <w:rFonts w:eastAsia="Arial"/>
                <w:color w:val="000000"/>
                <w:sz w:val="22"/>
              </w:rPr>
              <w:t xml:space="preserve"> SPD </w:t>
            </w:r>
            <w:proofErr w:type="spellStart"/>
            <w:r>
              <w:rPr>
                <w:rFonts w:eastAsia="Arial"/>
                <w:color w:val="000000"/>
                <w:sz w:val="22"/>
              </w:rPr>
              <w:t>шаардлагатай</w:t>
            </w:r>
            <w:proofErr w:type="spellEnd"/>
            <w:r>
              <w:rPr>
                <w:rFonts w:eastAsia="Arial"/>
                <w:color w:val="000000"/>
                <w:sz w:val="22"/>
              </w:rPr>
              <w:t xml:space="preserve"> </w:t>
            </w:r>
            <w:proofErr w:type="spellStart"/>
            <w:r>
              <w:rPr>
                <w:rFonts w:eastAsia="Arial"/>
                <w:color w:val="000000"/>
                <w:sz w:val="22"/>
              </w:rPr>
              <w:t>байж</w:t>
            </w:r>
            <w:proofErr w:type="spellEnd"/>
            <w:r>
              <w:rPr>
                <w:rFonts w:eastAsia="Arial"/>
                <w:color w:val="000000"/>
                <w:sz w:val="22"/>
              </w:rPr>
              <w:t xml:space="preserve"> </w:t>
            </w:r>
            <w:proofErr w:type="spellStart"/>
            <w:r>
              <w:rPr>
                <w:rFonts w:eastAsia="Arial"/>
                <w:color w:val="000000"/>
                <w:sz w:val="22"/>
              </w:rPr>
              <w:t>болно</w:t>
            </w:r>
            <w:proofErr w:type="spellEnd"/>
            <w:r>
              <w:rPr>
                <w:rFonts w:eastAsia="Arial"/>
                <w:color w:val="000000"/>
                <w:sz w:val="22"/>
              </w:rPr>
              <w:t xml:space="preserve">. </w:t>
            </w:r>
            <w:proofErr w:type="spellStart"/>
            <w:r>
              <w:rPr>
                <w:rFonts w:eastAsia="Arial"/>
                <w:color w:val="000000"/>
                <w:sz w:val="22"/>
              </w:rPr>
              <w:t>Нэмэлт</w:t>
            </w:r>
            <w:proofErr w:type="spellEnd"/>
            <w:r>
              <w:rPr>
                <w:rFonts w:eastAsia="Arial"/>
                <w:color w:val="000000"/>
                <w:sz w:val="22"/>
              </w:rPr>
              <w:t xml:space="preserve"> SPD-</w:t>
            </w:r>
            <w:proofErr w:type="spellStart"/>
            <w:r>
              <w:rPr>
                <w:rFonts w:eastAsia="Arial"/>
                <w:color w:val="000000"/>
                <w:sz w:val="22"/>
              </w:rPr>
              <w:t>ийг</w:t>
            </w:r>
            <w:proofErr w:type="spellEnd"/>
            <w:r>
              <w:rPr>
                <w:rFonts w:eastAsia="Arial"/>
                <w:color w:val="000000"/>
                <w:sz w:val="22"/>
              </w:rPr>
              <w:t xml:space="preserve"> </w:t>
            </w:r>
            <w:proofErr w:type="spellStart"/>
            <w:r>
              <w:rPr>
                <w:rFonts w:eastAsia="Arial"/>
                <w:color w:val="000000"/>
                <w:sz w:val="22"/>
              </w:rPr>
              <w:t>тэжээлийн</w:t>
            </w:r>
            <w:proofErr w:type="spellEnd"/>
            <w:r>
              <w:rPr>
                <w:rFonts w:eastAsia="Arial"/>
                <w:color w:val="000000"/>
                <w:sz w:val="22"/>
              </w:rPr>
              <w:t xml:space="preserve"> </w:t>
            </w:r>
            <w:proofErr w:type="spellStart"/>
            <w:r>
              <w:rPr>
                <w:rFonts w:eastAsia="Arial"/>
                <w:color w:val="000000"/>
                <w:sz w:val="22"/>
              </w:rPr>
              <w:t>эх</w:t>
            </w:r>
            <w:proofErr w:type="spellEnd"/>
            <w:r>
              <w:rPr>
                <w:rFonts w:eastAsia="Arial"/>
                <w:color w:val="000000"/>
                <w:sz w:val="22"/>
              </w:rPr>
              <w:t xml:space="preserve"> </w:t>
            </w:r>
            <w:proofErr w:type="spellStart"/>
            <w:r>
              <w:rPr>
                <w:rFonts w:eastAsia="Arial"/>
                <w:color w:val="000000"/>
                <w:sz w:val="22"/>
              </w:rPr>
              <w:t>үүсвэрийн</w:t>
            </w:r>
            <w:proofErr w:type="spellEnd"/>
            <w:r>
              <w:rPr>
                <w:rFonts w:eastAsia="Arial"/>
                <w:color w:val="000000"/>
                <w:sz w:val="22"/>
              </w:rPr>
              <w:t xml:space="preserve"> </w:t>
            </w:r>
            <w:proofErr w:type="spellStart"/>
            <w:r>
              <w:rPr>
                <w:rFonts w:eastAsia="Arial"/>
                <w:color w:val="000000"/>
                <w:sz w:val="22"/>
              </w:rPr>
              <w:t>талд</w:t>
            </w:r>
            <w:proofErr w:type="spellEnd"/>
            <w:r>
              <w:rPr>
                <w:rFonts w:eastAsia="Arial"/>
                <w:color w:val="000000"/>
                <w:sz w:val="22"/>
              </w:rPr>
              <w:t xml:space="preserve"> </w:t>
            </w:r>
            <w:proofErr w:type="spellStart"/>
            <w:r>
              <w:rPr>
                <w:rFonts w:eastAsia="Arial"/>
                <w:color w:val="000000"/>
                <w:sz w:val="22"/>
              </w:rPr>
              <w:t>байрлах</w:t>
            </w:r>
            <w:proofErr w:type="spellEnd"/>
            <w:r>
              <w:rPr>
                <w:rFonts w:eastAsia="Arial"/>
                <w:color w:val="000000"/>
                <w:sz w:val="22"/>
              </w:rPr>
              <w:t xml:space="preserve"> SPD-</w:t>
            </w:r>
            <w:proofErr w:type="spellStart"/>
            <w:r>
              <w:rPr>
                <w:rFonts w:eastAsia="Arial"/>
                <w:color w:val="000000"/>
                <w:sz w:val="22"/>
              </w:rPr>
              <w:t>тэй</w:t>
            </w:r>
            <w:proofErr w:type="spellEnd"/>
            <w:r>
              <w:rPr>
                <w:rFonts w:eastAsia="Arial"/>
                <w:color w:val="000000"/>
                <w:sz w:val="22"/>
              </w:rPr>
              <w:t xml:space="preserve"> </w:t>
            </w:r>
            <w:proofErr w:type="spellStart"/>
            <w:r>
              <w:rPr>
                <w:rFonts w:eastAsia="Arial"/>
                <w:color w:val="000000"/>
                <w:sz w:val="22"/>
              </w:rPr>
              <w:t>уялдуулна</w:t>
            </w:r>
            <w:proofErr w:type="spellEnd"/>
            <w:r>
              <w:rPr>
                <w:rFonts w:eastAsia="Arial"/>
                <w:color w:val="000000"/>
                <w:sz w:val="22"/>
              </w:rPr>
              <w:t>.</w:t>
            </w:r>
          </w:p>
          <w:p w14:paraId="6EE8B79B" w14:textId="77777777" w:rsidR="0092260E" w:rsidRDefault="0092260E" w:rsidP="0092260E">
            <w:pPr>
              <w:spacing w:line="24" w:lineRule="atLeast"/>
            </w:pPr>
            <w:r>
              <w:rPr>
                <w:rFonts w:eastAsia="Arial"/>
                <w:b/>
                <w:color w:val="000000"/>
                <w:sz w:val="18"/>
              </w:rPr>
              <w:t>ТАЙЛБАР</w:t>
            </w:r>
            <w:r>
              <w:rPr>
                <w:rFonts w:eastAsia="Arial"/>
                <w:color w:val="000000"/>
                <w:sz w:val="18"/>
              </w:rPr>
              <w:t xml:space="preserve"> 3 — </w:t>
            </w:r>
            <w:proofErr w:type="spellStart"/>
            <w:r>
              <w:rPr>
                <w:rFonts w:eastAsia="Arial"/>
                <w:color w:val="000000"/>
                <w:sz w:val="18"/>
              </w:rPr>
              <w:t>Ийм</w:t>
            </w:r>
            <w:proofErr w:type="spellEnd"/>
            <w:r>
              <w:rPr>
                <w:rFonts w:eastAsia="Arial"/>
                <w:color w:val="000000"/>
                <w:sz w:val="18"/>
              </w:rPr>
              <w:t xml:space="preserve"> </w:t>
            </w:r>
            <w:proofErr w:type="spellStart"/>
            <w:r>
              <w:rPr>
                <w:rFonts w:eastAsia="Arial"/>
                <w:color w:val="000000"/>
                <w:sz w:val="18"/>
              </w:rPr>
              <w:t>нэмэлт</w:t>
            </w:r>
            <w:proofErr w:type="spellEnd"/>
            <w:r>
              <w:rPr>
                <w:rFonts w:eastAsia="Arial"/>
                <w:color w:val="000000"/>
                <w:sz w:val="18"/>
              </w:rPr>
              <w:t xml:space="preserve"> SPD </w:t>
            </w:r>
            <w:proofErr w:type="spellStart"/>
            <w:r>
              <w:rPr>
                <w:rFonts w:eastAsia="Arial"/>
                <w:color w:val="000000"/>
                <w:sz w:val="18"/>
              </w:rPr>
              <w:t>нь</w:t>
            </w:r>
            <w:proofErr w:type="spellEnd"/>
            <w:r>
              <w:rPr>
                <w:rFonts w:eastAsia="Arial"/>
                <w:color w:val="000000"/>
                <w:sz w:val="18"/>
              </w:rPr>
              <w:t xml:space="preserve"> </w:t>
            </w:r>
            <w:proofErr w:type="spellStart"/>
            <w:r>
              <w:rPr>
                <w:rFonts w:eastAsia="Arial"/>
                <w:color w:val="000000"/>
                <w:sz w:val="18"/>
              </w:rPr>
              <w:t>суурин</w:t>
            </w:r>
            <w:proofErr w:type="spellEnd"/>
            <w:r>
              <w:rPr>
                <w:rFonts w:eastAsia="Arial"/>
                <w:color w:val="000000"/>
                <w:sz w:val="18"/>
              </w:rPr>
              <w:t xml:space="preserve"> </w:t>
            </w:r>
            <w:proofErr w:type="spellStart"/>
            <w:r>
              <w:rPr>
                <w:rFonts w:eastAsia="Arial"/>
                <w:color w:val="000000"/>
                <w:sz w:val="18"/>
              </w:rPr>
              <w:t>цахилгаан</w:t>
            </w:r>
            <w:proofErr w:type="spellEnd"/>
            <w:r>
              <w:rPr>
                <w:rFonts w:eastAsia="Arial"/>
                <w:color w:val="000000"/>
                <w:sz w:val="18"/>
              </w:rPr>
              <w:t xml:space="preserve"> </w:t>
            </w:r>
            <w:proofErr w:type="spellStart"/>
            <w:r>
              <w:rPr>
                <w:rFonts w:eastAsia="Arial"/>
                <w:color w:val="000000"/>
                <w:sz w:val="18"/>
              </w:rPr>
              <w:t>байгууламжийн</w:t>
            </w:r>
            <w:proofErr w:type="spellEnd"/>
            <w:r>
              <w:rPr>
                <w:rFonts w:eastAsia="Arial"/>
                <w:color w:val="000000"/>
                <w:sz w:val="18"/>
              </w:rPr>
              <w:t xml:space="preserve"> </w:t>
            </w:r>
            <w:proofErr w:type="spellStart"/>
            <w:r>
              <w:rPr>
                <w:rFonts w:eastAsia="Arial"/>
                <w:color w:val="000000"/>
                <w:sz w:val="18"/>
              </w:rPr>
              <w:t>хэсэг</w:t>
            </w:r>
            <w:proofErr w:type="spellEnd"/>
            <w:r>
              <w:rPr>
                <w:rFonts w:eastAsia="Arial"/>
                <w:color w:val="000000"/>
                <w:sz w:val="18"/>
              </w:rPr>
              <w:t xml:space="preserve"> </w:t>
            </w:r>
            <w:proofErr w:type="spellStart"/>
            <w:r>
              <w:rPr>
                <w:color w:val="000000"/>
                <w:sz w:val="18"/>
              </w:rPr>
              <w:t>эсвэл</w:t>
            </w:r>
            <w:proofErr w:type="spellEnd"/>
            <w:r>
              <w:rPr>
                <w:rFonts w:eastAsia="Arial"/>
                <w:color w:val="000000"/>
                <w:sz w:val="18"/>
              </w:rPr>
              <w:t xml:space="preserve"> </w:t>
            </w:r>
            <w:proofErr w:type="spellStart"/>
            <w:r>
              <w:rPr>
                <w:rFonts w:eastAsia="Arial"/>
                <w:color w:val="000000"/>
                <w:sz w:val="18"/>
              </w:rPr>
              <w:t>зөөврийн</w:t>
            </w:r>
            <w:proofErr w:type="spellEnd"/>
            <w:r>
              <w:rPr>
                <w:rFonts w:eastAsia="Arial"/>
                <w:color w:val="000000"/>
                <w:sz w:val="18"/>
              </w:rPr>
              <w:t xml:space="preserve"> SPD </w:t>
            </w:r>
            <w:proofErr w:type="spellStart"/>
            <w:r>
              <w:rPr>
                <w:rFonts w:eastAsia="Arial"/>
                <w:color w:val="000000"/>
                <w:sz w:val="18"/>
              </w:rPr>
              <w:t>байж</w:t>
            </w:r>
            <w:proofErr w:type="spellEnd"/>
            <w:r>
              <w:rPr>
                <w:rFonts w:eastAsia="Arial"/>
                <w:color w:val="000000"/>
                <w:sz w:val="18"/>
              </w:rPr>
              <w:t xml:space="preserve"> </w:t>
            </w:r>
            <w:proofErr w:type="spellStart"/>
            <w:r>
              <w:rPr>
                <w:rFonts w:eastAsia="Arial"/>
                <w:color w:val="000000"/>
                <w:sz w:val="18"/>
              </w:rPr>
              <w:t>болно</w:t>
            </w:r>
            <w:proofErr w:type="spellEnd"/>
            <w:r>
              <w:rPr>
                <w:rFonts w:eastAsia="Arial"/>
                <w:color w:val="000000"/>
                <w:sz w:val="18"/>
              </w:rPr>
              <w:t>.</w:t>
            </w:r>
          </w:p>
          <w:p w14:paraId="70D8AA45" w14:textId="122BB5F2" w:rsidR="0092260E" w:rsidRDefault="0092260E" w:rsidP="0092260E">
            <w:pPr>
              <w:spacing w:line="24" w:lineRule="atLeast"/>
            </w:pPr>
            <w:r>
              <w:rPr>
                <w:rFonts w:eastAsia="Arial"/>
                <w:color w:val="000000"/>
                <w:sz w:val="22"/>
                <w:lang w:val="mn-MN"/>
              </w:rPr>
              <w:t>Ө</w:t>
            </w:r>
            <w:proofErr w:type="spellStart"/>
            <w:r>
              <w:rPr>
                <w:rFonts w:eastAsia="Arial"/>
                <w:color w:val="000000"/>
                <w:sz w:val="22"/>
              </w:rPr>
              <w:t>өр</w:t>
            </w:r>
            <w:proofErr w:type="spellEnd"/>
            <w:r>
              <w:rPr>
                <w:rFonts w:eastAsia="Arial"/>
                <w:color w:val="000000"/>
                <w:sz w:val="22"/>
              </w:rPr>
              <w:t xml:space="preserve"> </w:t>
            </w:r>
            <w:proofErr w:type="spellStart"/>
            <w:r>
              <w:rPr>
                <w:rFonts w:eastAsia="Arial"/>
                <w:color w:val="000000"/>
                <w:sz w:val="22"/>
              </w:rPr>
              <w:t>эх</w:t>
            </w:r>
            <w:proofErr w:type="spellEnd"/>
            <w:r>
              <w:rPr>
                <w:rFonts w:eastAsia="Arial"/>
                <w:color w:val="000000"/>
                <w:sz w:val="22"/>
              </w:rPr>
              <w:t xml:space="preserve"> </w:t>
            </w:r>
            <w:proofErr w:type="spellStart"/>
            <w:r>
              <w:rPr>
                <w:rFonts w:eastAsia="Arial"/>
                <w:color w:val="000000"/>
                <w:sz w:val="22"/>
              </w:rPr>
              <w:t>үүсвэрээс</w:t>
            </w:r>
            <w:proofErr w:type="spellEnd"/>
            <w:r>
              <w:rPr>
                <w:rFonts w:eastAsia="Arial"/>
                <w:color w:val="000000"/>
                <w:sz w:val="22"/>
              </w:rPr>
              <w:t xml:space="preserve"> </w:t>
            </w:r>
            <w:proofErr w:type="spellStart"/>
            <w:r>
              <w:rPr>
                <w:rFonts w:eastAsia="Arial"/>
                <w:color w:val="000000"/>
                <w:sz w:val="22"/>
              </w:rPr>
              <w:t>үүсэх</w:t>
            </w:r>
            <w:proofErr w:type="spellEnd"/>
            <w:r>
              <w:rPr>
                <w:rFonts w:eastAsia="Arial"/>
                <w:color w:val="000000"/>
                <w:sz w:val="22"/>
              </w:rPr>
              <w:t xml:space="preserve"> </w:t>
            </w:r>
            <w:r>
              <w:rPr>
                <w:rFonts w:eastAsia="Arial"/>
                <w:color w:val="000000"/>
                <w:sz w:val="22"/>
                <w:lang w:val="mn-MN"/>
              </w:rPr>
              <w:t xml:space="preserve">дараах </w:t>
            </w:r>
            <w:proofErr w:type="spellStart"/>
            <w:r>
              <w:rPr>
                <w:rFonts w:eastAsia="Arial"/>
                <w:color w:val="000000"/>
                <w:sz w:val="22"/>
              </w:rPr>
              <w:t>аюулаас</w:t>
            </w:r>
            <w:proofErr w:type="spellEnd"/>
            <w:r>
              <w:rPr>
                <w:rFonts w:eastAsia="Arial"/>
                <w:color w:val="000000"/>
                <w:sz w:val="22"/>
              </w:rPr>
              <w:t xml:space="preserve"> </w:t>
            </w:r>
            <w:proofErr w:type="spellStart"/>
            <w:r>
              <w:rPr>
                <w:rFonts w:eastAsia="Arial"/>
                <w:color w:val="000000"/>
                <w:sz w:val="22"/>
              </w:rPr>
              <w:t>хамгаалахын</w:t>
            </w:r>
            <w:proofErr w:type="spellEnd"/>
            <w:r>
              <w:rPr>
                <w:rFonts w:eastAsia="Arial"/>
                <w:color w:val="000000"/>
                <w:sz w:val="22"/>
              </w:rPr>
              <w:t xml:space="preserve"> </w:t>
            </w:r>
            <w:proofErr w:type="spellStart"/>
            <w:r>
              <w:rPr>
                <w:rFonts w:eastAsia="Arial"/>
                <w:color w:val="000000"/>
                <w:sz w:val="22"/>
              </w:rPr>
              <w:t>тулд</w:t>
            </w:r>
            <w:proofErr w:type="spellEnd"/>
            <w:r>
              <w:rPr>
                <w:rFonts w:eastAsia="Arial"/>
                <w:color w:val="000000"/>
                <w:sz w:val="22"/>
              </w:rPr>
              <w:t xml:space="preserve"> </w:t>
            </w:r>
            <w:proofErr w:type="spellStart"/>
            <w:r>
              <w:rPr>
                <w:rFonts w:eastAsia="Arial"/>
                <w:color w:val="000000"/>
                <w:sz w:val="22"/>
              </w:rPr>
              <w:t>нэмэлт</w:t>
            </w:r>
            <w:proofErr w:type="spellEnd"/>
            <w:r>
              <w:rPr>
                <w:rFonts w:eastAsia="Arial"/>
                <w:color w:val="000000"/>
                <w:sz w:val="22"/>
              </w:rPr>
              <w:t xml:space="preserve"> SPD </w:t>
            </w:r>
            <w:proofErr w:type="spellStart"/>
            <w:r>
              <w:rPr>
                <w:rFonts w:eastAsia="Arial"/>
                <w:color w:val="000000"/>
                <w:sz w:val="22"/>
              </w:rPr>
              <w:t>шаардлагатай</w:t>
            </w:r>
            <w:proofErr w:type="spellEnd"/>
            <w:r>
              <w:rPr>
                <w:rFonts w:eastAsia="Arial"/>
                <w:color w:val="000000"/>
                <w:sz w:val="22"/>
              </w:rPr>
              <w:t xml:space="preserve"> </w:t>
            </w:r>
            <w:proofErr w:type="spellStart"/>
            <w:r>
              <w:rPr>
                <w:rFonts w:eastAsia="Arial"/>
                <w:color w:val="000000"/>
                <w:sz w:val="22"/>
              </w:rPr>
              <w:t>байж</w:t>
            </w:r>
            <w:proofErr w:type="spellEnd"/>
            <w:r>
              <w:rPr>
                <w:rFonts w:eastAsia="Arial"/>
                <w:color w:val="000000"/>
                <w:sz w:val="22"/>
              </w:rPr>
              <w:t xml:space="preserve"> </w:t>
            </w:r>
            <w:proofErr w:type="spellStart"/>
            <w:r>
              <w:rPr>
                <w:rFonts w:eastAsia="Arial"/>
                <w:color w:val="000000"/>
                <w:sz w:val="22"/>
              </w:rPr>
              <w:t>болно</w:t>
            </w:r>
            <w:proofErr w:type="spellEnd"/>
            <w:r>
              <w:rPr>
                <w:rFonts w:eastAsia="Arial"/>
                <w:color w:val="000000"/>
                <w:sz w:val="22"/>
              </w:rPr>
              <w:t>:</w:t>
            </w:r>
          </w:p>
          <w:p w14:paraId="430907BC" w14:textId="77777777" w:rsidR="0092260E" w:rsidRDefault="0092260E" w:rsidP="0092260E">
            <w:pPr>
              <w:spacing w:line="24" w:lineRule="atLeast"/>
            </w:pPr>
            <w:r>
              <w:rPr>
                <w:rFonts w:eastAsia="Arial"/>
                <w:color w:val="000000"/>
                <w:sz w:val="22"/>
              </w:rPr>
              <w:t xml:space="preserve">- </w:t>
            </w: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байгууламж</w:t>
            </w:r>
            <w:proofErr w:type="spellEnd"/>
            <w:r>
              <w:rPr>
                <w:rFonts w:eastAsia="Arial"/>
                <w:color w:val="000000"/>
                <w:sz w:val="22"/>
              </w:rPr>
              <w:t xml:space="preserve"> </w:t>
            </w:r>
            <w:proofErr w:type="spellStart"/>
            <w:r>
              <w:rPr>
                <w:rFonts w:eastAsia="Arial"/>
                <w:color w:val="000000"/>
                <w:sz w:val="22"/>
              </w:rPr>
              <w:t>доторх</w:t>
            </w:r>
            <w:proofErr w:type="spellEnd"/>
            <w:r>
              <w:rPr>
                <w:rFonts w:eastAsia="Arial"/>
                <w:color w:val="000000"/>
                <w:sz w:val="22"/>
              </w:rPr>
              <w:t xml:space="preserve"> </w:t>
            </w: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хэрэглэгч</w:t>
            </w:r>
            <w:proofErr w:type="spellEnd"/>
            <w:r>
              <w:rPr>
                <w:rFonts w:eastAsia="Arial"/>
                <w:color w:val="000000"/>
                <w:sz w:val="22"/>
              </w:rPr>
              <w:t xml:space="preserve"> </w:t>
            </w:r>
            <w:proofErr w:type="spellStart"/>
            <w:r>
              <w:rPr>
                <w:rFonts w:eastAsia="Arial"/>
                <w:color w:val="000000"/>
                <w:sz w:val="22"/>
              </w:rPr>
              <w:t>тоног</w:t>
            </w:r>
            <w:proofErr w:type="spellEnd"/>
            <w:r>
              <w:rPr>
                <w:rFonts w:eastAsia="Arial"/>
                <w:color w:val="000000"/>
                <w:sz w:val="22"/>
              </w:rPr>
              <w:t xml:space="preserve"> </w:t>
            </w:r>
            <w:proofErr w:type="spellStart"/>
            <w:r>
              <w:rPr>
                <w:rFonts w:eastAsia="Arial"/>
                <w:color w:val="000000"/>
                <w:sz w:val="22"/>
              </w:rPr>
              <w:t>төхөөрөмжөөс</w:t>
            </w:r>
            <w:proofErr w:type="spellEnd"/>
            <w:r>
              <w:rPr>
                <w:rFonts w:eastAsia="Arial"/>
                <w:color w:val="000000"/>
                <w:sz w:val="22"/>
              </w:rPr>
              <w:t xml:space="preserve"> </w:t>
            </w:r>
            <w:proofErr w:type="spellStart"/>
            <w:r>
              <w:rPr>
                <w:rFonts w:eastAsia="Arial"/>
                <w:color w:val="000000"/>
                <w:sz w:val="22"/>
              </w:rPr>
              <w:t>үүсэх</w:t>
            </w:r>
            <w:proofErr w:type="spellEnd"/>
            <w:r>
              <w:rPr>
                <w:rFonts w:eastAsia="Arial"/>
                <w:color w:val="000000"/>
                <w:sz w:val="22"/>
              </w:rPr>
              <w:t xml:space="preserve"> </w:t>
            </w:r>
            <w:proofErr w:type="spellStart"/>
            <w:r>
              <w:rPr>
                <w:rFonts w:eastAsia="Arial"/>
                <w:color w:val="000000"/>
                <w:sz w:val="22"/>
              </w:rPr>
              <w:t>сэлгэн</w:t>
            </w:r>
            <w:proofErr w:type="spellEnd"/>
            <w:r>
              <w:rPr>
                <w:rFonts w:eastAsia="Arial"/>
                <w:color w:val="000000"/>
                <w:sz w:val="22"/>
              </w:rPr>
              <w:t xml:space="preserve"> </w:t>
            </w:r>
            <w:proofErr w:type="spellStart"/>
            <w:r>
              <w:rPr>
                <w:rFonts w:eastAsia="Arial"/>
                <w:color w:val="000000"/>
                <w:sz w:val="22"/>
              </w:rPr>
              <w:t>залгалтын</w:t>
            </w:r>
            <w:proofErr w:type="spellEnd"/>
            <w:r>
              <w:rPr>
                <w:rFonts w:eastAsia="Arial"/>
                <w:color w:val="000000"/>
                <w:sz w:val="22"/>
              </w:rPr>
              <w:t xml:space="preserve"> </w:t>
            </w:r>
            <w:proofErr w:type="spellStart"/>
            <w:r>
              <w:rPr>
                <w:rFonts w:eastAsia="Arial"/>
                <w:color w:val="000000"/>
                <w:sz w:val="22"/>
              </w:rPr>
              <w:t>хэт</w:t>
            </w:r>
            <w:proofErr w:type="spellEnd"/>
            <w:r>
              <w:rPr>
                <w:rFonts w:eastAsia="Arial"/>
                <w:color w:val="000000"/>
                <w:sz w:val="22"/>
              </w:rPr>
              <w:t xml:space="preserve"> </w:t>
            </w:r>
            <w:proofErr w:type="spellStart"/>
            <w:r>
              <w:rPr>
                <w:rFonts w:eastAsia="Arial"/>
                <w:color w:val="000000"/>
                <w:sz w:val="22"/>
              </w:rPr>
              <w:t>хүчдэл</w:t>
            </w:r>
            <w:proofErr w:type="spellEnd"/>
            <w:r>
              <w:rPr>
                <w:rFonts w:eastAsia="Arial"/>
                <w:color w:val="000000"/>
                <w:sz w:val="22"/>
              </w:rPr>
              <w:t>;</w:t>
            </w:r>
          </w:p>
          <w:p w14:paraId="4C7A9C13" w14:textId="77777777" w:rsidR="0092260E" w:rsidRDefault="0092260E" w:rsidP="0092260E">
            <w:pPr>
              <w:spacing w:line="24" w:lineRule="atLeast"/>
            </w:pPr>
            <w:r>
              <w:rPr>
                <w:rFonts w:eastAsia="Arial"/>
                <w:color w:val="000000"/>
                <w:sz w:val="22"/>
              </w:rPr>
              <w:lastRenderedPageBreak/>
              <w:t xml:space="preserve">- </w:t>
            </w:r>
            <w:proofErr w:type="spellStart"/>
            <w:r>
              <w:rPr>
                <w:rFonts w:eastAsia="Arial"/>
                <w:color w:val="000000"/>
                <w:sz w:val="22"/>
              </w:rPr>
              <w:t>утасны</w:t>
            </w:r>
            <w:proofErr w:type="spellEnd"/>
            <w:r>
              <w:rPr>
                <w:rFonts w:eastAsia="Arial"/>
                <w:color w:val="000000"/>
                <w:sz w:val="22"/>
              </w:rPr>
              <w:t xml:space="preserve"> </w:t>
            </w:r>
            <w:proofErr w:type="spellStart"/>
            <w:r>
              <w:rPr>
                <w:rFonts w:eastAsia="Arial"/>
                <w:color w:val="000000"/>
                <w:sz w:val="22"/>
              </w:rPr>
              <w:t>шугам</w:t>
            </w:r>
            <w:proofErr w:type="spellEnd"/>
            <w:r>
              <w:rPr>
                <w:rFonts w:eastAsia="Arial"/>
                <w:color w:val="000000"/>
                <w:sz w:val="22"/>
              </w:rPr>
              <w:t xml:space="preserve">, </w:t>
            </w:r>
            <w:proofErr w:type="spellStart"/>
            <w:r>
              <w:rPr>
                <w:rFonts w:eastAsia="Arial"/>
                <w:color w:val="000000"/>
                <w:sz w:val="22"/>
              </w:rPr>
              <w:t>интернэт</w:t>
            </w:r>
            <w:proofErr w:type="spellEnd"/>
            <w:r>
              <w:rPr>
                <w:rFonts w:eastAsia="Arial"/>
                <w:color w:val="000000"/>
                <w:sz w:val="22"/>
              </w:rPr>
              <w:t xml:space="preserve"> </w:t>
            </w:r>
            <w:proofErr w:type="spellStart"/>
            <w:r>
              <w:rPr>
                <w:rFonts w:eastAsia="Arial"/>
                <w:color w:val="000000"/>
                <w:sz w:val="22"/>
              </w:rPr>
              <w:t>холболт</w:t>
            </w:r>
            <w:proofErr w:type="spellEnd"/>
            <w:r>
              <w:rPr>
                <w:rFonts w:eastAsia="Arial"/>
                <w:color w:val="000000"/>
                <w:sz w:val="22"/>
              </w:rPr>
              <w:t xml:space="preserve"> </w:t>
            </w:r>
            <w:proofErr w:type="spellStart"/>
            <w:r>
              <w:rPr>
                <w:rFonts w:eastAsia="Arial"/>
                <w:color w:val="000000"/>
                <w:sz w:val="22"/>
              </w:rPr>
              <w:t>зэрэг</w:t>
            </w:r>
            <w:proofErr w:type="spellEnd"/>
            <w:r>
              <w:rPr>
                <w:rFonts w:eastAsia="Arial"/>
                <w:color w:val="000000"/>
                <w:sz w:val="22"/>
              </w:rPr>
              <w:t xml:space="preserve"> </w:t>
            </w:r>
            <w:proofErr w:type="spellStart"/>
            <w:r>
              <w:rPr>
                <w:rFonts w:eastAsia="Arial"/>
                <w:color w:val="000000"/>
                <w:sz w:val="22"/>
              </w:rPr>
              <w:t>бусад</w:t>
            </w:r>
            <w:proofErr w:type="spellEnd"/>
            <w:r>
              <w:rPr>
                <w:rFonts w:eastAsia="Arial"/>
                <w:color w:val="000000"/>
                <w:sz w:val="22"/>
              </w:rPr>
              <w:t xml:space="preserve"> </w:t>
            </w:r>
            <w:proofErr w:type="spellStart"/>
            <w:r>
              <w:rPr>
                <w:rFonts w:eastAsia="Arial"/>
                <w:color w:val="000000"/>
                <w:sz w:val="22"/>
              </w:rPr>
              <w:t>орж</w:t>
            </w:r>
            <w:proofErr w:type="spellEnd"/>
            <w:r>
              <w:rPr>
                <w:rFonts w:eastAsia="Arial"/>
                <w:color w:val="000000"/>
                <w:sz w:val="22"/>
              </w:rPr>
              <w:t xml:space="preserve"> </w:t>
            </w:r>
            <w:proofErr w:type="spellStart"/>
            <w:r>
              <w:rPr>
                <w:rFonts w:eastAsia="Arial"/>
                <w:color w:val="000000"/>
                <w:sz w:val="22"/>
              </w:rPr>
              <w:t>ирэх</w:t>
            </w:r>
            <w:proofErr w:type="spellEnd"/>
            <w:r>
              <w:rPr>
                <w:rFonts w:eastAsia="Arial"/>
                <w:color w:val="000000"/>
                <w:sz w:val="22"/>
              </w:rPr>
              <w:t xml:space="preserve"> </w:t>
            </w:r>
            <w:proofErr w:type="spellStart"/>
            <w:r>
              <w:rPr>
                <w:rFonts w:eastAsia="Arial"/>
                <w:color w:val="000000"/>
                <w:sz w:val="22"/>
              </w:rPr>
              <w:t>үйлчилгээний</w:t>
            </w:r>
            <w:proofErr w:type="spellEnd"/>
            <w:r>
              <w:rPr>
                <w:rFonts w:eastAsia="Arial"/>
                <w:color w:val="000000"/>
                <w:sz w:val="22"/>
              </w:rPr>
              <w:t xml:space="preserve"> </w:t>
            </w:r>
            <w:proofErr w:type="spellStart"/>
            <w:r>
              <w:rPr>
                <w:rFonts w:eastAsia="Arial"/>
                <w:color w:val="000000"/>
                <w:sz w:val="22"/>
              </w:rPr>
              <w:t>шугам</w:t>
            </w:r>
            <w:proofErr w:type="spellEnd"/>
            <w:r>
              <w:rPr>
                <w:rFonts w:eastAsia="Arial"/>
                <w:color w:val="000000"/>
                <w:sz w:val="22"/>
              </w:rPr>
              <w:t xml:space="preserve"> </w:t>
            </w:r>
            <w:proofErr w:type="spellStart"/>
            <w:r>
              <w:rPr>
                <w:rFonts w:eastAsia="Arial"/>
                <w:color w:val="000000"/>
                <w:sz w:val="22"/>
              </w:rPr>
              <w:t>дахь</w:t>
            </w:r>
            <w:proofErr w:type="spellEnd"/>
            <w:r>
              <w:rPr>
                <w:rFonts w:eastAsia="Arial"/>
                <w:color w:val="000000"/>
                <w:sz w:val="22"/>
              </w:rPr>
              <w:t xml:space="preserve"> </w:t>
            </w:r>
            <w:proofErr w:type="spellStart"/>
            <w:r>
              <w:rPr>
                <w:rFonts w:eastAsia="Arial"/>
                <w:color w:val="000000"/>
                <w:sz w:val="22"/>
              </w:rPr>
              <w:t>хэт</w:t>
            </w:r>
            <w:proofErr w:type="spellEnd"/>
            <w:r>
              <w:rPr>
                <w:rFonts w:eastAsia="Arial"/>
                <w:color w:val="000000"/>
                <w:sz w:val="22"/>
              </w:rPr>
              <w:t xml:space="preserve"> </w:t>
            </w:r>
            <w:proofErr w:type="spellStart"/>
            <w:r>
              <w:rPr>
                <w:rFonts w:eastAsia="Arial"/>
                <w:color w:val="000000"/>
                <w:sz w:val="22"/>
              </w:rPr>
              <w:t>хүчдэл</w:t>
            </w:r>
            <w:proofErr w:type="spellEnd"/>
            <w:r>
              <w:rPr>
                <w:rFonts w:eastAsia="Arial"/>
                <w:color w:val="000000"/>
                <w:sz w:val="22"/>
              </w:rPr>
              <w:t>;</w:t>
            </w:r>
          </w:p>
          <w:p w14:paraId="16C26A82" w14:textId="34340604" w:rsidR="0092260E" w:rsidRDefault="0092260E" w:rsidP="0092260E">
            <w:pPr>
              <w:spacing w:line="24" w:lineRule="atLeast"/>
            </w:pPr>
            <w:r>
              <w:rPr>
                <w:rFonts w:eastAsia="Arial"/>
                <w:color w:val="000000"/>
                <w:sz w:val="22"/>
              </w:rPr>
              <w:t>-</w:t>
            </w:r>
            <w:r w:rsidRPr="00133957">
              <w:rPr>
                <w:rFonts w:eastAsia="Arial"/>
                <w:color w:val="000000"/>
                <w:sz w:val="22"/>
              </w:rPr>
              <w:t xml:space="preserve"> </w:t>
            </w:r>
            <w:proofErr w:type="spellStart"/>
            <w:r w:rsidRPr="00133957">
              <w:rPr>
                <w:rFonts w:eastAsia="Arial"/>
                <w:color w:val="000000"/>
                <w:sz w:val="22"/>
              </w:rPr>
              <w:t>туслах</w:t>
            </w:r>
            <w:proofErr w:type="spellEnd"/>
            <w:r w:rsidRPr="00133957">
              <w:rPr>
                <w:rFonts w:eastAsia="Arial"/>
                <w:color w:val="000000"/>
                <w:sz w:val="22"/>
              </w:rPr>
              <w:t xml:space="preserve"> </w:t>
            </w:r>
            <w:proofErr w:type="spellStart"/>
            <w:r w:rsidRPr="00133957">
              <w:rPr>
                <w:rFonts w:eastAsia="Arial"/>
                <w:color w:val="000000"/>
                <w:sz w:val="22"/>
              </w:rPr>
              <w:t>барилга</w:t>
            </w:r>
            <w:proofErr w:type="spellEnd"/>
            <w:r w:rsidRPr="00133957">
              <w:rPr>
                <w:rFonts w:eastAsia="Arial"/>
                <w:color w:val="000000"/>
                <w:sz w:val="22"/>
              </w:rPr>
              <w:t xml:space="preserve">, </w:t>
            </w:r>
            <w:proofErr w:type="spellStart"/>
            <w:r w:rsidRPr="00133957">
              <w:rPr>
                <w:rFonts w:eastAsia="Arial"/>
                <w:color w:val="000000"/>
                <w:sz w:val="22"/>
              </w:rPr>
              <w:t>гаднах</w:t>
            </w:r>
            <w:proofErr w:type="spellEnd"/>
            <w:r w:rsidRPr="00133957">
              <w:rPr>
                <w:rFonts w:eastAsia="Arial"/>
                <w:color w:val="000000"/>
                <w:sz w:val="22"/>
              </w:rPr>
              <w:t xml:space="preserve"> </w:t>
            </w:r>
            <w:proofErr w:type="spellStart"/>
            <w:r w:rsidRPr="00133957">
              <w:rPr>
                <w:rFonts w:eastAsia="Arial"/>
                <w:color w:val="000000"/>
                <w:sz w:val="22"/>
              </w:rPr>
              <w:t>тоног</w:t>
            </w:r>
            <w:proofErr w:type="spellEnd"/>
            <w:r w:rsidRPr="00133957">
              <w:rPr>
                <w:rFonts w:eastAsia="Arial"/>
                <w:color w:val="000000"/>
                <w:sz w:val="22"/>
              </w:rPr>
              <w:t xml:space="preserve"> </w:t>
            </w:r>
            <w:proofErr w:type="spellStart"/>
            <w:r w:rsidRPr="00133957">
              <w:rPr>
                <w:rFonts w:eastAsia="Arial"/>
                <w:color w:val="000000"/>
                <w:sz w:val="22"/>
              </w:rPr>
              <w:t>төхөөрөмж</w:t>
            </w:r>
            <w:proofErr w:type="spellEnd"/>
            <w:r w:rsidRPr="00133957">
              <w:rPr>
                <w:rFonts w:eastAsia="Arial"/>
                <w:color w:val="000000"/>
                <w:sz w:val="22"/>
              </w:rPr>
              <w:t>/</w:t>
            </w:r>
            <w:proofErr w:type="spellStart"/>
            <w:r w:rsidRPr="00133957">
              <w:rPr>
                <w:rFonts w:eastAsia="Arial"/>
                <w:color w:val="000000"/>
                <w:sz w:val="22"/>
              </w:rPr>
              <w:t>гэрэлтүүлэг</w:t>
            </w:r>
            <w:proofErr w:type="spellEnd"/>
            <w:r w:rsidRPr="00133957">
              <w:rPr>
                <w:rFonts w:eastAsia="Arial"/>
                <w:color w:val="000000"/>
                <w:sz w:val="22"/>
              </w:rPr>
              <w:t xml:space="preserve">, </w:t>
            </w:r>
            <w:proofErr w:type="spellStart"/>
            <w:r w:rsidRPr="00133957">
              <w:rPr>
                <w:rFonts w:eastAsia="Arial"/>
                <w:color w:val="000000"/>
                <w:sz w:val="22"/>
              </w:rPr>
              <w:t>гаднах</w:t>
            </w:r>
            <w:proofErr w:type="spellEnd"/>
            <w:r w:rsidRPr="00133957">
              <w:rPr>
                <w:rFonts w:eastAsia="Arial"/>
                <w:color w:val="000000"/>
                <w:sz w:val="22"/>
              </w:rPr>
              <w:t xml:space="preserve"> </w:t>
            </w:r>
            <w:proofErr w:type="spellStart"/>
            <w:r w:rsidRPr="00133957">
              <w:rPr>
                <w:rFonts w:eastAsia="Arial"/>
                <w:color w:val="000000"/>
                <w:sz w:val="22"/>
              </w:rPr>
              <w:t>мэдрэгчүүдийг</w:t>
            </w:r>
            <w:proofErr w:type="spellEnd"/>
            <w:r w:rsidRPr="00133957">
              <w:rPr>
                <w:rFonts w:eastAsia="Arial"/>
                <w:color w:val="000000"/>
                <w:sz w:val="22"/>
              </w:rPr>
              <w:t xml:space="preserve"> </w:t>
            </w:r>
            <w:proofErr w:type="spellStart"/>
            <w:r w:rsidRPr="00133957">
              <w:rPr>
                <w:rFonts w:eastAsia="Arial"/>
                <w:color w:val="000000"/>
                <w:sz w:val="22"/>
              </w:rPr>
              <w:t>тэжээх</w:t>
            </w:r>
            <w:proofErr w:type="spellEnd"/>
            <w:r w:rsidRPr="00133957">
              <w:rPr>
                <w:rFonts w:eastAsia="Arial"/>
                <w:color w:val="000000"/>
                <w:sz w:val="22"/>
              </w:rPr>
              <w:t xml:space="preserve"> </w:t>
            </w:r>
            <w:proofErr w:type="spellStart"/>
            <w:r w:rsidRPr="00133957">
              <w:rPr>
                <w:rFonts w:eastAsia="Arial"/>
                <w:color w:val="000000"/>
                <w:sz w:val="22"/>
              </w:rPr>
              <w:t>цахилгааны</w:t>
            </w:r>
            <w:proofErr w:type="spellEnd"/>
            <w:r w:rsidRPr="00133957">
              <w:rPr>
                <w:rFonts w:eastAsia="Arial"/>
                <w:color w:val="000000"/>
                <w:sz w:val="22"/>
              </w:rPr>
              <w:t xml:space="preserve"> </w:t>
            </w:r>
            <w:proofErr w:type="spellStart"/>
            <w:r w:rsidRPr="00133957">
              <w:rPr>
                <w:rFonts w:eastAsia="Arial"/>
                <w:color w:val="000000"/>
                <w:sz w:val="22"/>
              </w:rPr>
              <w:t>шугам</w:t>
            </w:r>
            <w:proofErr w:type="spellEnd"/>
            <w:r w:rsidRPr="00133957">
              <w:rPr>
                <w:rFonts w:eastAsia="Arial"/>
                <w:color w:val="000000"/>
                <w:sz w:val="22"/>
              </w:rPr>
              <w:t xml:space="preserve"> </w:t>
            </w:r>
            <w:proofErr w:type="spellStart"/>
            <w:r w:rsidRPr="00133957">
              <w:rPr>
                <w:rFonts w:eastAsia="Arial"/>
                <w:color w:val="000000"/>
                <w:sz w:val="22"/>
              </w:rPr>
              <w:t>зэрэг</w:t>
            </w:r>
            <w:proofErr w:type="spellEnd"/>
            <w:r w:rsidRPr="00133957">
              <w:rPr>
                <w:rFonts w:eastAsia="Arial"/>
                <w:color w:val="000000"/>
                <w:sz w:val="22"/>
              </w:rPr>
              <w:t xml:space="preserve"> </w:t>
            </w:r>
            <w:proofErr w:type="spellStart"/>
            <w:r w:rsidRPr="00133957">
              <w:rPr>
                <w:rFonts w:eastAsia="Arial"/>
                <w:color w:val="000000"/>
                <w:sz w:val="22"/>
              </w:rPr>
              <w:t>бусад</w:t>
            </w:r>
            <w:proofErr w:type="spellEnd"/>
            <w:r w:rsidRPr="00133957">
              <w:rPr>
                <w:rFonts w:eastAsia="Arial"/>
                <w:color w:val="000000"/>
                <w:sz w:val="22"/>
              </w:rPr>
              <w:t xml:space="preserve"> </w:t>
            </w:r>
            <w:proofErr w:type="spellStart"/>
            <w:r w:rsidRPr="00133957">
              <w:rPr>
                <w:rFonts w:eastAsia="Arial"/>
                <w:color w:val="000000"/>
                <w:sz w:val="22"/>
              </w:rPr>
              <w:t>байгууламжийг</w:t>
            </w:r>
            <w:proofErr w:type="spellEnd"/>
            <w:r w:rsidRPr="00133957">
              <w:rPr>
                <w:rFonts w:eastAsia="Arial"/>
                <w:color w:val="000000"/>
                <w:sz w:val="22"/>
              </w:rPr>
              <w:t xml:space="preserve"> </w:t>
            </w:r>
            <w:proofErr w:type="spellStart"/>
            <w:r w:rsidRPr="00133957">
              <w:rPr>
                <w:rFonts w:eastAsia="Arial"/>
                <w:color w:val="000000"/>
                <w:sz w:val="22"/>
              </w:rPr>
              <w:t>тэжээдэг</w:t>
            </w:r>
            <w:proofErr w:type="spellEnd"/>
            <w:r w:rsidRPr="00133957">
              <w:rPr>
                <w:rFonts w:eastAsia="Arial"/>
                <w:color w:val="000000"/>
                <w:sz w:val="22"/>
              </w:rPr>
              <w:t xml:space="preserve"> </w:t>
            </w:r>
            <w:proofErr w:type="spellStart"/>
            <w:r w:rsidRPr="00133957">
              <w:rPr>
                <w:rFonts w:eastAsia="Arial"/>
                <w:color w:val="000000"/>
                <w:sz w:val="22"/>
              </w:rPr>
              <w:t>шугамууд</w:t>
            </w:r>
            <w:proofErr w:type="spellEnd"/>
            <w:r w:rsidRPr="00133957">
              <w:rPr>
                <w:rFonts w:eastAsia="Arial"/>
                <w:color w:val="000000"/>
                <w:sz w:val="22"/>
              </w:rPr>
              <w:t xml:space="preserve"> </w:t>
            </w:r>
            <w:proofErr w:type="spellStart"/>
            <w:r w:rsidRPr="00133957">
              <w:rPr>
                <w:rFonts w:eastAsia="Arial"/>
                <w:color w:val="000000"/>
                <w:sz w:val="22"/>
              </w:rPr>
              <w:t>дээрх</w:t>
            </w:r>
            <w:proofErr w:type="spellEnd"/>
            <w:r w:rsidRPr="00133957">
              <w:rPr>
                <w:rFonts w:eastAsia="Arial"/>
                <w:color w:val="000000"/>
                <w:sz w:val="22"/>
              </w:rPr>
              <w:t xml:space="preserve"> </w:t>
            </w:r>
            <w:proofErr w:type="spellStart"/>
            <w:r w:rsidRPr="00133957">
              <w:rPr>
                <w:rFonts w:eastAsia="Arial"/>
                <w:color w:val="000000"/>
                <w:sz w:val="22"/>
              </w:rPr>
              <w:t>хэт</w:t>
            </w:r>
            <w:proofErr w:type="spellEnd"/>
            <w:r w:rsidRPr="00133957">
              <w:rPr>
                <w:rFonts w:eastAsia="Arial"/>
                <w:color w:val="000000"/>
                <w:sz w:val="22"/>
              </w:rPr>
              <w:t xml:space="preserve"> </w:t>
            </w:r>
            <w:proofErr w:type="spellStart"/>
            <w:r w:rsidRPr="00133957">
              <w:rPr>
                <w:rFonts w:eastAsia="Arial"/>
                <w:color w:val="000000"/>
                <w:sz w:val="22"/>
              </w:rPr>
              <w:t>хүчдэл</w:t>
            </w:r>
            <w:proofErr w:type="spellEnd"/>
            <w:r w:rsidRPr="00133957">
              <w:rPr>
                <w:rFonts w:eastAsia="Arial"/>
                <w:color w:val="000000"/>
                <w:sz w:val="22"/>
              </w:rPr>
              <w:t>;</w:t>
            </w:r>
            <w:r>
              <w:rPr>
                <w:rFonts w:eastAsia="Arial"/>
                <w:color w:val="000000"/>
                <w:sz w:val="22"/>
              </w:rPr>
              <w:t>.</w:t>
            </w:r>
          </w:p>
          <w:p w14:paraId="3B7CBC64" w14:textId="09CA1D79" w:rsidR="0092260E" w:rsidRDefault="0092260E" w:rsidP="0092260E">
            <w:pPr>
              <w:spacing w:line="24" w:lineRule="atLeast"/>
            </w:pPr>
            <w:proofErr w:type="spellStart"/>
            <w:r>
              <w:rPr>
                <w:rFonts w:eastAsia="Arial"/>
                <w:color w:val="000000"/>
                <w:sz w:val="22"/>
              </w:rPr>
              <w:t>Ийм</w:t>
            </w:r>
            <w:proofErr w:type="spellEnd"/>
            <w:r>
              <w:rPr>
                <w:rFonts w:eastAsia="Arial"/>
                <w:color w:val="000000"/>
                <w:sz w:val="22"/>
              </w:rPr>
              <w:t xml:space="preserve"> </w:t>
            </w:r>
            <w:proofErr w:type="spellStart"/>
            <w:r>
              <w:rPr>
                <w:rFonts w:eastAsia="Arial"/>
                <w:color w:val="000000"/>
                <w:sz w:val="22"/>
              </w:rPr>
              <w:t>тохиолдолд</w:t>
            </w:r>
            <w:proofErr w:type="spellEnd"/>
            <w:r>
              <w:rPr>
                <w:rFonts w:eastAsia="Arial"/>
                <w:color w:val="000000"/>
                <w:sz w:val="22"/>
              </w:rPr>
              <w:t xml:space="preserve"> </w:t>
            </w:r>
            <w:proofErr w:type="spellStart"/>
            <w:r>
              <w:rPr>
                <w:rFonts w:eastAsia="Arial"/>
                <w:color w:val="000000"/>
                <w:sz w:val="22"/>
              </w:rPr>
              <w:t>аюулын</w:t>
            </w:r>
            <w:proofErr w:type="spellEnd"/>
            <w:r>
              <w:rPr>
                <w:rFonts w:eastAsia="Arial"/>
                <w:color w:val="000000"/>
                <w:sz w:val="22"/>
              </w:rPr>
              <w:t xml:space="preserve"> </w:t>
            </w:r>
            <w:proofErr w:type="spellStart"/>
            <w:r>
              <w:rPr>
                <w:rFonts w:eastAsia="Arial"/>
                <w:color w:val="000000"/>
                <w:sz w:val="22"/>
              </w:rPr>
              <w:t>эх</w:t>
            </w:r>
            <w:proofErr w:type="spellEnd"/>
            <w:r>
              <w:rPr>
                <w:rFonts w:eastAsia="Arial"/>
                <w:color w:val="000000"/>
                <w:sz w:val="22"/>
              </w:rPr>
              <w:t xml:space="preserve"> </w:t>
            </w:r>
            <w:proofErr w:type="spellStart"/>
            <w:r>
              <w:rPr>
                <w:rFonts w:eastAsia="Arial"/>
                <w:color w:val="000000"/>
                <w:sz w:val="22"/>
              </w:rPr>
              <w:t>үүсвэрийн</w:t>
            </w:r>
            <w:proofErr w:type="spellEnd"/>
            <w:r>
              <w:rPr>
                <w:rFonts w:eastAsia="Arial"/>
                <w:color w:val="000000"/>
                <w:sz w:val="22"/>
              </w:rPr>
              <w:t xml:space="preserve"> </w:t>
            </w:r>
            <w:proofErr w:type="spellStart"/>
            <w:r>
              <w:rPr>
                <w:rFonts w:eastAsia="Arial"/>
                <w:color w:val="000000"/>
                <w:sz w:val="22"/>
              </w:rPr>
              <w:t>оролтод</w:t>
            </w:r>
            <w:proofErr w:type="spellEnd"/>
            <w:r>
              <w:rPr>
                <w:rFonts w:eastAsia="Arial"/>
                <w:color w:val="000000"/>
                <w:sz w:val="22"/>
              </w:rPr>
              <w:t xml:space="preserve"> </w:t>
            </w:r>
            <w:proofErr w:type="spellStart"/>
            <w:r>
              <w:rPr>
                <w:rFonts w:eastAsia="Arial"/>
                <w:color w:val="000000"/>
                <w:sz w:val="22"/>
              </w:rPr>
              <w:t>аль</w:t>
            </w:r>
            <w:proofErr w:type="spellEnd"/>
            <w:r>
              <w:rPr>
                <w:rFonts w:eastAsia="Arial"/>
                <w:color w:val="000000"/>
                <w:sz w:val="22"/>
              </w:rPr>
              <w:t xml:space="preserve"> </w:t>
            </w:r>
            <w:proofErr w:type="spellStart"/>
            <w:r>
              <w:rPr>
                <w:rFonts w:eastAsia="Arial"/>
                <w:color w:val="000000"/>
                <w:sz w:val="22"/>
              </w:rPr>
              <w:t>болох</w:t>
            </w:r>
            <w:proofErr w:type="spellEnd"/>
            <w:r>
              <w:rPr>
                <w:rFonts w:eastAsia="Arial"/>
                <w:color w:val="000000"/>
                <w:sz w:val="22"/>
              </w:rPr>
              <w:t xml:space="preserve"> </w:t>
            </w:r>
            <w:proofErr w:type="spellStart"/>
            <w:r>
              <w:rPr>
                <w:rFonts w:eastAsia="Arial"/>
                <w:color w:val="000000"/>
                <w:sz w:val="22"/>
              </w:rPr>
              <w:t>ойр</w:t>
            </w:r>
            <w:proofErr w:type="spellEnd"/>
            <w:r>
              <w:rPr>
                <w:rFonts w:eastAsia="Arial"/>
                <w:color w:val="000000"/>
                <w:sz w:val="22"/>
              </w:rPr>
              <w:t xml:space="preserve"> SPD </w:t>
            </w:r>
            <w:proofErr w:type="spellStart"/>
            <w:r>
              <w:rPr>
                <w:rFonts w:eastAsia="Arial"/>
                <w:color w:val="000000"/>
                <w:sz w:val="22"/>
              </w:rPr>
              <w:t>суурилуулах</w:t>
            </w:r>
            <w:proofErr w:type="spellEnd"/>
            <w:r>
              <w:rPr>
                <w:rFonts w:eastAsia="Arial"/>
                <w:color w:val="000000"/>
                <w:sz w:val="22"/>
              </w:rPr>
              <w:t xml:space="preserve"> </w:t>
            </w:r>
            <w:proofErr w:type="spellStart"/>
            <w:r>
              <w:rPr>
                <w:rFonts w:eastAsia="Arial"/>
                <w:color w:val="000000"/>
                <w:sz w:val="22"/>
              </w:rPr>
              <w:t>талаар</w:t>
            </w:r>
            <w:proofErr w:type="spellEnd"/>
            <w:r>
              <w:rPr>
                <w:rFonts w:eastAsia="Arial"/>
                <w:color w:val="000000"/>
                <w:sz w:val="22"/>
              </w:rPr>
              <w:t xml:space="preserve"> </w:t>
            </w:r>
            <w:proofErr w:type="spellStart"/>
            <w:r>
              <w:rPr>
                <w:rFonts w:eastAsia="Arial"/>
                <w:color w:val="000000"/>
                <w:sz w:val="22"/>
              </w:rPr>
              <w:t>авч</w:t>
            </w:r>
            <w:proofErr w:type="spellEnd"/>
            <w:r>
              <w:rPr>
                <w:rFonts w:eastAsia="Arial"/>
                <w:color w:val="000000"/>
                <w:sz w:val="22"/>
              </w:rPr>
              <w:t xml:space="preserve"> </w:t>
            </w:r>
            <w:proofErr w:type="spellStart"/>
            <w:r>
              <w:rPr>
                <w:rFonts w:eastAsia="Arial"/>
                <w:color w:val="000000"/>
                <w:sz w:val="22"/>
              </w:rPr>
              <w:t>үзэх</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зүйтэй</w:t>
            </w:r>
            <w:proofErr w:type="spellEnd"/>
            <w:r>
              <w:rPr>
                <w:rFonts w:eastAsia="Arial"/>
                <w:color w:val="000000"/>
                <w:sz w:val="22"/>
              </w:rPr>
              <w:t xml:space="preserve">. </w:t>
            </w:r>
            <w:proofErr w:type="spellStart"/>
            <w:r>
              <w:rPr>
                <w:rFonts w:eastAsia="Arial"/>
                <w:color w:val="000000"/>
                <w:sz w:val="22"/>
              </w:rPr>
              <w:t>Нэмэлт</w:t>
            </w:r>
            <w:proofErr w:type="spellEnd"/>
            <w:r>
              <w:rPr>
                <w:rFonts w:eastAsia="Arial"/>
                <w:color w:val="000000"/>
                <w:sz w:val="22"/>
              </w:rPr>
              <w:t xml:space="preserve"> </w:t>
            </w:r>
            <w:proofErr w:type="spellStart"/>
            <w:r>
              <w:rPr>
                <w:rFonts w:eastAsia="Arial"/>
                <w:color w:val="000000"/>
                <w:sz w:val="22"/>
              </w:rPr>
              <w:t>мэдээллийг</w:t>
            </w:r>
            <w:proofErr w:type="spellEnd"/>
            <w:r>
              <w:rPr>
                <w:rFonts w:eastAsia="Arial"/>
                <w:color w:val="000000"/>
                <w:sz w:val="22"/>
              </w:rPr>
              <w:t xml:space="preserve"> IEC 61643-12-оос </w:t>
            </w:r>
            <w:proofErr w:type="spellStart"/>
            <w:r>
              <w:rPr>
                <w:rFonts w:eastAsia="Arial"/>
                <w:color w:val="000000"/>
                <w:sz w:val="22"/>
              </w:rPr>
              <w:t>үз</w:t>
            </w:r>
            <w:proofErr w:type="spellEnd"/>
            <w:r>
              <w:rPr>
                <w:rFonts w:eastAsia="Arial"/>
                <w:color w:val="000000"/>
                <w:sz w:val="22"/>
              </w:rPr>
              <w:t>.</w:t>
            </w:r>
          </w:p>
          <w:p w14:paraId="60AEF480" w14:textId="4F5FC23E" w:rsidR="0092260E" w:rsidRDefault="0092260E" w:rsidP="0092260E">
            <w:pPr>
              <w:keepNext/>
              <w:spacing w:line="24" w:lineRule="atLeast"/>
              <w:rPr>
                <w:rFonts w:eastAsia="Arial"/>
                <w:b/>
                <w:color w:val="000000"/>
              </w:rPr>
            </w:pPr>
            <w:proofErr w:type="spellStart"/>
            <w:r>
              <w:rPr>
                <w:rFonts w:eastAsia="Arial"/>
                <w:color w:val="000000"/>
                <w:sz w:val="22"/>
              </w:rPr>
              <w:t>Хуваарилах</w:t>
            </w:r>
            <w:proofErr w:type="spellEnd"/>
            <w:r>
              <w:rPr>
                <w:rFonts w:eastAsia="Arial"/>
                <w:color w:val="000000"/>
                <w:sz w:val="22"/>
              </w:rPr>
              <w:t xml:space="preserve"> </w:t>
            </w:r>
            <w:proofErr w:type="spellStart"/>
            <w:r>
              <w:rPr>
                <w:rFonts w:eastAsia="Arial"/>
                <w:color w:val="000000"/>
                <w:sz w:val="22"/>
              </w:rPr>
              <w:t>самбарын</w:t>
            </w:r>
            <w:proofErr w:type="spellEnd"/>
            <w:r>
              <w:rPr>
                <w:rFonts w:eastAsia="Arial"/>
                <w:color w:val="000000"/>
                <w:sz w:val="22"/>
              </w:rPr>
              <w:t xml:space="preserve"> </w:t>
            </w:r>
            <w:proofErr w:type="spellStart"/>
            <w:r>
              <w:rPr>
                <w:rFonts w:eastAsia="Arial"/>
                <w:color w:val="000000"/>
                <w:sz w:val="22"/>
              </w:rPr>
              <w:t>ачаалалтайталд</w:t>
            </w:r>
            <w:proofErr w:type="spellEnd"/>
            <w:r>
              <w:rPr>
                <w:rFonts w:eastAsia="Arial"/>
                <w:color w:val="000000"/>
                <w:sz w:val="22"/>
              </w:rPr>
              <w:t xml:space="preserve"> (</w:t>
            </w:r>
            <w:proofErr w:type="spellStart"/>
            <w:r>
              <w:rPr>
                <w:rFonts w:eastAsia="Arial"/>
                <w:color w:val="000000"/>
                <w:sz w:val="22"/>
              </w:rPr>
              <w:t>жишээлбэл</w:t>
            </w:r>
            <w:proofErr w:type="spellEnd"/>
            <w:r>
              <w:rPr>
                <w:rFonts w:eastAsia="Arial"/>
                <w:color w:val="000000"/>
                <w:sz w:val="22"/>
              </w:rPr>
              <w:t xml:space="preserve"> </w:t>
            </w:r>
            <w:r>
              <w:rPr>
                <w:rFonts w:eastAsia="Arial"/>
                <w:color w:val="000000"/>
                <w:sz w:val="22"/>
                <w:lang w:val="mn-MN"/>
              </w:rPr>
              <w:t>залгуурын үүрэнд</w:t>
            </w:r>
            <w:r>
              <w:rPr>
                <w:rFonts w:eastAsia="Arial"/>
                <w:color w:val="000000"/>
                <w:sz w:val="22"/>
              </w:rPr>
              <w:t xml:space="preserve">) SPD </w:t>
            </w:r>
            <w:proofErr w:type="spellStart"/>
            <w:r>
              <w:rPr>
                <w:rFonts w:eastAsia="Arial"/>
                <w:color w:val="000000"/>
                <w:sz w:val="22"/>
              </w:rPr>
              <w:t>суурилуулсан</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w:t>
            </w:r>
            <w:proofErr w:type="spellStart"/>
            <w:r>
              <w:rPr>
                <w:rFonts w:eastAsia="Arial"/>
                <w:color w:val="000000"/>
                <w:sz w:val="22"/>
              </w:rPr>
              <w:t>энэ</w:t>
            </w:r>
            <w:proofErr w:type="spellEnd"/>
            <w:r>
              <w:rPr>
                <w:rFonts w:eastAsia="Arial"/>
                <w:color w:val="000000"/>
                <w:sz w:val="22"/>
              </w:rPr>
              <w:t xml:space="preserve"> </w:t>
            </w:r>
            <w:proofErr w:type="spellStart"/>
            <w:r>
              <w:rPr>
                <w:rFonts w:eastAsia="Arial"/>
                <w:color w:val="000000"/>
                <w:sz w:val="22"/>
              </w:rPr>
              <w:t>тухай</w:t>
            </w:r>
            <w:proofErr w:type="spellEnd"/>
            <w:r>
              <w:rPr>
                <w:rFonts w:eastAsia="Arial"/>
                <w:color w:val="000000"/>
                <w:sz w:val="22"/>
              </w:rPr>
              <w:t xml:space="preserve"> </w:t>
            </w:r>
            <w:proofErr w:type="spellStart"/>
            <w:r>
              <w:rPr>
                <w:rFonts w:eastAsia="Arial"/>
                <w:color w:val="000000"/>
                <w:sz w:val="22"/>
              </w:rPr>
              <w:t>хуваарилах</w:t>
            </w:r>
            <w:proofErr w:type="spellEnd"/>
            <w:r>
              <w:rPr>
                <w:rFonts w:eastAsia="Arial"/>
                <w:color w:val="000000"/>
                <w:sz w:val="22"/>
              </w:rPr>
              <w:t xml:space="preserve"> </w:t>
            </w:r>
            <w:proofErr w:type="spellStart"/>
            <w:r>
              <w:rPr>
                <w:rFonts w:eastAsia="Arial"/>
                <w:color w:val="000000"/>
                <w:sz w:val="22"/>
              </w:rPr>
              <w:t>самбарт</w:t>
            </w:r>
            <w:proofErr w:type="spellEnd"/>
            <w:r>
              <w:rPr>
                <w:rFonts w:eastAsia="Arial"/>
                <w:color w:val="000000"/>
                <w:sz w:val="22"/>
              </w:rPr>
              <w:t xml:space="preserve"> </w:t>
            </w:r>
            <w:proofErr w:type="spellStart"/>
            <w:r>
              <w:rPr>
                <w:rFonts w:eastAsia="Arial"/>
                <w:color w:val="000000"/>
                <w:sz w:val="22"/>
              </w:rPr>
              <w:t>байнга</w:t>
            </w:r>
            <w:proofErr w:type="spellEnd"/>
            <w:r>
              <w:rPr>
                <w:rFonts w:eastAsia="Arial"/>
                <w:color w:val="000000"/>
                <w:sz w:val="22"/>
              </w:rPr>
              <w:t xml:space="preserve"> </w:t>
            </w:r>
            <w:proofErr w:type="spellStart"/>
            <w:r>
              <w:rPr>
                <w:rFonts w:eastAsia="Arial"/>
                <w:color w:val="000000"/>
                <w:sz w:val="22"/>
              </w:rPr>
              <w:t>харагдах</w:t>
            </w:r>
            <w:proofErr w:type="spellEnd"/>
            <w:r>
              <w:rPr>
                <w:rFonts w:eastAsia="Arial"/>
                <w:color w:val="000000"/>
                <w:sz w:val="22"/>
              </w:rPr>
              <w:t xml:space="preserve"> </w:t>
            </w:r>
            <w:proofErr w:type="spellStart"/>
            <w:r>
              <w:rPr>
                <w:rFonts w:eastAsia="Arial"/>
                <w:color w:val="000000"/>
                <w:sz w:val="22"/>
              </w:rPr>
              <w:t>байдлаар</w:t>
            </w:r>
            <w:proofErr w:type="spellEnd"/>
            <w:r>
              <w:rPr>
                <w:rFonts w:eastAsia="Arial"/>
                <w:color w:val="000000"/>
                <w:sz w:val="22"/>
              </w:rPr>
              <w:t xml:space="preserve"> (</w:t>
            </w:r>
            <w:proofErr w:type="spellStart"/>
            <w:r>
              <w:rPr>
                <w:rFonts w:eastAsia="Arial"/>
                <w:color w:val="000000"/>
                <w:sz w:val="22"/>
              </w:rPr>
              <w:t>жишээлбэл</w:t>
            </w:r>
            <w:proofErr w:type="spellEnd"/>
            <w:r>
              <w:rPr>
                <w:rFonts w:eastAsia="Arial"/>
                <w:color w:val="000000"/>
                <w:sz w:val="22"/>
              </w:rPr>
              <w:t xml:space="preserve"> </w:t>
            </w:r>
            <w:proofErr w:type="spellStart"/>
            <w:r>
              <w:rPr>
                <w:rFonts w:eastAsia="Arial"/>
                <w:color w:val="000000"/>
                <w:sz w:val="22"/>
              </w:rPr>
              <w:t>шошгоор</w:t>
            </w:r>
            <w:proofErr w:type="spellEnd"/>
            <w:r>
              <w:rPr>
                <w:rFonts w:eastAsia="Arial"/>
                <w:color w:val="000000"/>
                <w:sz w:val="22"/>
              </w:rPr>
              <w:t xml:space="preserve">) </w:t>
            </w:r>
            <w:proofErr w:type="spellStart"/>
            <w:r>
              <w:rPr>
                <w:rFonts w:eastAsia="Arial"/>
                <w:color w:val="000000"/>
                <w:sz w:val="22"/>
              </w:rPr>
              <w:t>тэмдэглэнэ</w:t>
            </w:r>
            <w:proofErr w:type="spellEnd"/>
            <w:r>
              <w:rPr>
                <w:rFonts w:eastAsia="Arial"/>
                <w:color w:val="000000"/>
                <w:sz w:val="22"/>
              </w:rPr>
              <w:t>.</w:t>
            </w:r>
          </w:p>
        </w:tc>
        <w:tc>
          <w:tcPr>
            <w:tcW w:w="4928" w:type="dxa"/>
            <w:tcMar>
              <w:top w:w="90" w:type="dxa"/>
              <w:left w:w="90" w:type="dxa"/>
              <w:bottom w:w="90" w:type="dxa"/>
              <w:right w:w="90" w:type="dxa"/>
            </w:tcMar>
          </w:tcPr>
          <w:p w14:paraId="2664B526" w14:textId="77777777" w:rsidR="0092260E" w:rsidRDefault="0092260E" w:rsidP="0092260E">
            <w:pPr>
              <w:keepNext/>
              <w:spacing w:line="24" w:lineRule="atLeast"/>
            </w:pPr>
            <w:r>
              <w:rPr>
                <w:rFonts w:eastAsia="Arial"/>
                <w:b/>
                <w:color w:val="000000"/>
              </w:rPr>
              <w:lastRenderedPageBreak/>
              <w:t>534.4.1 SPD location and SPD test class</w:t>
            </w:r>
          </w:p>
          <w:p w14:paraId="00862EC0" w14:textId="77777777" w:rsidR="0092260E" w:rsidRDefault="0092260E" w:rsidP="0092260E">
            <w:pPr>
              <w:spacing w:line="24" w:lineRule="atLeast"/>
            </w:pPr>
            <w:r>
              <w:rPr>
                <w:rFonts w:eastAsia="Arial"/>
                <w:color w:val="000000"/>
                <w:sz w:val="22"/>
              </w:rPr>
              <w:t xml:space="preserve">SPDs shall at least be installed as close as possible to the origin of the installation. For protection against effects of lightning and against switching </w:t>
            </w:r>
            <w:proofErr w:type="spellStart"/>
            <w:r>
              <w:rPr>
                <w:rFonts w:eastAsia="Arial"/>
                <w:color w:val="000000"/>
                <w:sz w:val="22"/>
              </w:rPr>
              <w:t>overvoltages</w:t>
            </w:r>
            <w:proofErr w:type="spellEnd"/>
            <w:r>
              <w:rPr>
                <w:rFonts w:eastAsia="Arial"/>
                <w:color w:val="000000"/>
                <w:sz w:val="22"/>
              </w:rPr>
              <w:t>, class II tested SPDs shall be used.</w:t>
            </w:r>
          </w:p>
          <w:p w14:paraId="36BC3B37" w14:textId="1B3CDCB9" w:rsidR="0092260E" w:rsidRDefault="0092260E" w:rsidP="0092260E">
            <w:pPr>
              <w:spacing w:line="24" w:lineRule="atLeast"/>
            </w:pPr>
            <w:r>
              <w:rPr>
                <w:rFonts w:eastAsia="Arial"/>
                <w:color w:val="000000"/>
                <w:sz w:val="22"/>
              </w:rPr>
              <w:t>Where the structure is equipped with an external lightning protection system or protection against effects of direct lightning is otherwise specified, class I tested SPDs shall be used.</w:t>
            </w:r>
          </w:p>
          <w:p w14:paraId="6E38810C" w14:textId="30F96265" w:rsidR="0092260E" w:rsidRDefault="0092260E" w:rsidP="0092260E">
            <w:pPr>
              <w:spacing w:line="24" w:lineRule="atLeast"/>
            </w:pPr>
            <w:r>
              <w:rPr>
                <w:rFonts w:eastAsia="Arial"/>
                <w:color w:val="000000"/>
                <w:sz w:val="22"/>
              </w:rPr>
              <w:t>Where the structure is not equipped with an external lightning protection system and where the occurrence of direct lightning strike to the overhead lines between the last pole and the entrance of the installation is to be taken into consideration, class I tested SPDs at or near the origin of the electrical installation may be also selected according to Annex D.</w:t>
            </w:r>
          </w:p>
          <w:p w14:paraId="08BBAD63" w14:textId="77777777" w:rsidR="0092260E" w:rsidRDefault="0092260E" w:rsidP="0092260E">
            <w:pPr>
              <w:spacing w:line="24" w:lineRule="atLeast"/>
            </w:pPr>
            <w:r>
              <w:rPr>
                <w:rFonts w:eastAsia="Arial"/>
                <w:b/>
                <w:color w:val="000000"/>
                <w:sz w:val="18"/>
              </w:rPr>
              <w:t>NOTE</w:t>
            </w:r>
            <w:r>
              <w:rPr>
                <w:rFonts w:eastAsia="Arial"/>
                <w:color w:val="000000"/>
                <w:sz w:val="18"/>
              </w:rPr>
              <w:t xml:space="preserve"> 1 The origin of the installation could be the location where the supply enters the building or the main distribution board.</w:t>
            </w:r>
          </w:p>
          <w:p w14:paraId="22F7648A" w14:textId="77777777" w:rsidR="0092260E" w:rsidRDefault="0092260E" w:rsidP="0092260E">
            <w:pPr>
              <w:spacing w:line="24" w:lineRule="atLeast"/>
            </w:pPr>
            <w:r>
              <w:rPr>
                <w:rFonts w:eastAsia="Arial"/>
                <w:b/>
                <w:color w:val="000000"/>
                <w:sz w:val="18"/>
              </w:rPr>
              <w:t>NOTE</w:t>
            </w:r>
            <w:r>
              <w:rPr>
                <w:rFonts w:eastAsia="Arial"/>
                <w:color w:val="000000"/>
                <w:sz w:val="18"/>
              </w:rPr>
              <w:t xml:space="preserve"> 2 Following the product standard, the marking of the product is as follows:</w:t>
            </w:r>
          </w:p>
          <w:p w14:paraId="07D8D71B" w14:textId="77777777" w:rsidR="0092260E" w:rsidRDefault="0092260E" w:rsidP="0092260E">
            <w:pPr>
              <w:spacing w:line="24" w:lineRule="atLeast"/>
            </w:pPr>
            <w:r>
              <w:rPr>
                <w:rFonts w:eastAsia="Arial"/>
                <w:color w:val="000000"/>
                <w:sz w:val="22"/>
              </w:rPr>
              <w:t>− for test class I: "test class I" and/or "T1" (T1 in a square);</w:t>
            </w:r>
          </w:p>
          <w:p w14:paraId="24C0D989" w14:textId="77777777" w:rsidR="0092260E" w:rsidRDefault="0092260E" w:rsidP="0092260E">
            <w:pPr>
              <w:spacing w:line="24" w:lineRule="atLeast"/>
            </w:pPr>
            <w:r>
              <w:rPr>
                <w:rFonts w:eastAsia="Arial"/>
                <w:color w:val="000000"/>
                <w:sz w:val="22"/>
              </w:rPr>
              <w:t>− for test class II: "test class II" and/or "T2" (T2 in a square);</w:t>
            </w:r>
          </w:p>
          <w:p w14:paraId="1566357D" w14:textId="77777777" w:rsidR="0092260E" w:rsidRDefault="0092260E" w:rsidP="0092260E">
            <w:pPr>
              <w:spacing w:line="24" w:lineRule="atLeast"/>
            </w:pPr>
            <w:r>
              <w:rPr>
                <w:rFonts w:eastAsia="Arial"/>
                <w:color w:val="000000"/>
                <w:sz w:val="22"/>
              </w:rPr>
              <w:t>− for test class III: "test class III" and/or "T3" (T3 in a square).</w:t>
            </w:r>
          </w:p>
          <w:p w14:paraId="0D1EB249" w14:textId="77777777" w:rsidR="0092260E" w:rsidRDefault="0092260E" w:rsidP="0092260E">
            <w:pPr>
              <w:spacing w:line="24" w:lineRule="atLeast"/>
            </w:pPr>
            <w:r>
              <w:rPr>
                <w:rFonts w:eastAsia="Arial"/>
                <w:color w:val="000000"/>
                <w:sz w:val="22"/>
              </w:rPr>
              <w:t>Additional class II tested or class III tested SPDs may be needed to sufficiently protect the installation according to 534.4.4.2 and shall be located downstream in the fixed electrical installation, for example in the sub-distribution boards or at the socket outlets. These SPDs shall not be used without SPDs being installed at the origin of the installation and shall be coordinated with SPDs located upstream (see 534.4.4.5).</w:t>
            </w:r>
          </w:p>
          <w:p w14:paraId="6DAA64FF" w14:textId="77777777" w:rsidR="0092260E" w:rsidRDefault="0092260E" w:rsidP="0092260E">
            <w:pPr>
              <w:spacing w:line="24" w:lineRule="atLeast"/>
            </w:pPr>
            <w:r>
              <w:rPr>
                <w:rFonts w:eastAsia="Arial"/>
                <w:color w:val="000000"/>
                <w:sz w:val="22"/>
              </w:rPr>
              <w:t>If a class I tested SPD is not able to provide protection according to 534.4.4.2, it shall be accompanied by a coordinated class II tested or class III tested SPD to ensure the required voltage protection level.</w:t>
            </w:r>
          </w:p>
          <w:p w14:paraId="3CF1799B" w14:textId="77777777" w:rsidR="0092260E" w:rsidRDefault="0092260E" w:rsidP="0092260E">
            <w:pPr>
              <w:spacing w:line="24" w:lineRule="atLeast"/>
            </w:pPr>
            <w:r>
              <w:rPr>
                <w:rFonts w:eastAsia="Arial"/>
                <w:color w:val="000000"/>
                <w:sz w:val="22"/>
              </w:rPr>
              <w:t>Additional class II tested SPDs or class III tested SPDs may be needed close to sensitive equipment to sufficiently protect the equipment according to Table 1 and shall be coordinated with SPDs located upstream.</w:t>
            </w:r>
          </w:p>
          <w:p w14:paraId="16D3099A" w14:textId="77777777" w:rsidR="0092260E" w:rsidRDefault="0092260E" w:rsidP="0092260E">
            <w:pPr>
              <w:spacing w:line="24" w:lineRule="atLeast"/>
            </w:pPr>
            <w:r>
              <w:rPr>
                <w:rFonts w:eastAsia="Arial"/>
                <w:b/>
                <w:color w:val="000000"/>
                <w:sz w:val="18"/>
              </w:rPr>
              <w:t>NOTE</w:t>
            </w:r>
            <w:r>
              <w:rPr>
                <w:rFonts w:eastAsia="Arial"/>
                <w:color w:val="000000"/>
                <w:sz w:val="18"/>
              </w:rPr>
              <w:t xml:space="preserve"> 3 Such additional SPDs may be part of the fixed electrical installation or may be portable SPDs.</w:t>
            </w:r>
          </w:p>
          <w:p w14:paraId="392407B4" w14:textId="77777777" w:rsidR="0092260E" w:rsidRDefault="0092260E" w:rsidP="0092260E">
            <w:pPr>
              <w:spacing w:line="24" w:lineRule="atLeast"/>
            </w:pPr>
            <w:r>
              <w:rPr>
                <w:rFonts w:eastAsia="Arial"/>
                <w:color w:val="000000"/>
                <w:sz w:val="22"/>
              </w:rPr>
              <w:t>Additional SPDs may be necessary to provide transient overvoltage protection regarding threats coming from other sources such as:</w:t>
            </w:r>
          </w:p>
          <w:p w14:paraId="3648450E" w14:textId="77777777" w:rsidR="0092260E" w:rsidRDefault="0092260E" w:rsidP="0092260E">
            <w:pPr>
              <w:spacing w:line="24" w:lineRule="atLeast"/>
            </w:pPr>
            <w:r>
              <w:rPr>
                <w:rFonts w:eastAsia="Arial"/>
                <w:color w:val="000000"/>
                <w:sz w:val="22"/>
              </w:rPr>
              <w:t xml:space="preserve">– switching </w:t>
            </w:r>
            <w:proofErr w:type="spellStart"/>
            <w:r>
              <w:rPr>
                <w:rFonts w:eastAsia="Arial"/>
                <w:color w:val="000000"/>
                <w:sz w:val="22"/>
              </w:rPr>
              <w:t>overvoltages</w:t>
            </w:r>
            <w:proofErr w:type="spellEnd"/>
            <w:r>
              <w:rPr>
                <w:rFonts w:eastAsia="Arial"/>
                <w:color w:val="000000"/>
                <w:sz w:val="22"/>
              </w:rPr>
              <w:t xml:space="preserve"> produced by current using equipment located within the installation;</w:t>
            </w:r>
          </w:p>
          <w:p w14:paraId="0D8DFA90" w14:textId="77777777" w:rsidR="0092260E" w:rsidRDefault="0092260E" w:rsidP="0092260E">
            <w:pPr>
              <w:spacing w:line="24" w:lineRule="atLeast"/>
            </w:pPr>
            <w:r>
              <w:rPr>
                <w:rFonts w:eastAsia="Arial"/>
                <w:color w:val="000000"/>
                <w:sz w:val="22"/>
              </w:rPr>
              <w:t xml:space="preserve">– </w:t>
            </w:r>
            <w:proofErr w:type="spellStart"/>
            <w:r>
              <w:rPr>
                <w:rFonts w:eastAsia="Arial"/>
                <w:color w:val="000000"/>
                <w:sz w:val="22"/>
              </w:rPr>
              <w:t>overvoltages</w:t>
            </w:r>
            <w:proofErr w:type="spellEnd"/>
            <w:r>
              <w:rPr>
                <w:rFonts w:eastAsia="Arial"/>
                <w:color w:val="000000"/>
                <w:sz w:val="22"/>
              </w:rPr>
              <w:t xml:space="preserve"> on other incoming services such as telephone lines, internet connections;</w:t>
            </w:r>
          </w:p>
          <w:p w14:paraId="1AD21CF0" w14:textId="77777777" w:rsidR="0092260E" w:rsidRDefault="0092260E" w:rsidP="0092260E">
            <w:pPr>
              <w:spacing w:line="24" w:lineRule="atLeast"/>
            </w:pPr>
            <w:r>
              <w:rPr>
                <w:rFonts w:eastAsia="Arial"/>
                <w:color w:val="000000"/>
                <w:sz w:val="22"/>
              </w:rPr>
              <w:lastRenderedPageBreak/>
              <w:t xml:space="preserve">– </w:t>
            </w:r>
            <w:proofErr w:type="spellStart"/>
            <w:r>
              <w:rPr>
                <w:rFonts w:eastAsia="Arial"/>
                <w:color w:val="000000"/>
                <w:sz w:val="22"/>
              </w:rPr>
              <w:t>overvoltages</w:t>
            </w:r>
            <w:proofErr w:type="spellEnd"/>
            <w:r>
              <w:rPr>
                <w:rFonts w:eastAsia="Arial"/>
                <w:color w:val="000000"/>
                <w:sz w:val="22"/>
              </w:rPr>
              <w:t xml:space="preserve"> on other services feeding other structures such as secondary buildings, external installations/lighting, power lines feeding external sensors;</w:t>
            </w:r>
          </w:p>
          <w:p w14:paraId="09ACE6A0" w14:textId="77777777" w:rsidR="0092260E" w:rsidRDefault="0092260E" w:rsidP="0092260E">
            <w:pPr>
              <w:spacing w:line="24" w:lineRule="atLeast"/>
            </w:pPr>
            <w:r>
              <w:rPr>
                <w:rFonts w:eastAsia="Arial"/>
                <w:color w:val="000000"/>
                <w:sz w:val="22"/>
              </w:rPr>
              <w:t>in which case one should consider installing SPDs located as close as possible to the origin of such threats. More information may be found in IEC 61643-12.</w:t>
            </w:r>
          </w:p>
          <w:p w14:paraId="32E6B914" w14:textId="6B887E25" w:rsidR="0092260E" w:rsidRDefault="0092260E" w:rsidP="0092260E">
            <w:pPr>
              <w:keepNext/>
              <w:spacing w:line="24" w:lineRule="atLeast"/>
              <w:rPr>
                <w:rFonts w:eastAsia="Arial"/>
                <w:b/>
                <w:color w:val="000000"/>
              </w:rPr>
            </w:pPr>
            <w:r>
              <w:rPr>
                <w:rFonts w:eastAsia="Arial"/>
                <w:color w:val="000000"/>
                <w:sz w:val="22"/>
              </w:rPr>
              <w:t>The presence of SPDs installed downstream of a distribution board (</w:t>
            </w:r>
            <w:proofErr w:type="gramStart"/>
            <w:r>
              <w:rPr>
                <w:rFonts w:eastAsia="Arial"/>
                <w:color w:val="000000"/>
                <w:sz w:val="22"/>
              </w:rPr>
              <w:t>e.g.</w:t>
            </w:r>
            <w:proofErr w:type="gramEnd"/>
            <w:r>
              <w:rPr>
                <w:rFonts w:eastAsia="Arial"/>
                <w:color w:val="000000"/>
                <w:sz w:val="22"/>
              </w:rPr>
              <w:t xml:space="preserve"> in a socket-outlet) shall be permanently indicated (e.g. by a label) in this distribution board.</w:t>
            </w:r>
          </w:p>
        </w:tc>
      </w:tr>
    </w:tbl>
    <w:p w14:paraId="6313C5D7" w14:textId="69B081C3" w:rsidR="002276FB" w:rsidRDefault="00480F97" w:rsidP="00E855A0">
      <w:pPr>
        <w:spacing w:after="0" w:line="24" w:lineRule="atLeast"/>
        <w:jc w:val="both"/>
        <w:rPr>
          <w:rFonts w:cs="Arial"/>
          <w:sz w:val="22"/>
          <w:lang w:val="mn-MN"/>
        </w:rPr>
      </w:pPr>
      <w:r>
        <w:rPr>
          <w:rFonts w:cs="Arial"/>
          <w:sz w:val="22"/>
          <w:lang w:val="mn-MN"/>
        </w:rPr>
        <w:t xml:space="preserve"> </w:t>
      </w:r>
      <w:r w:rsidR="00F10AE0">
        <w:rPr>
          <w:noProof/>
        </w:rPr>
        <w:drawing>
          <wp:inline distT="0" distB="0" distL="0" distR="0" wp14:anchorId="336F099B" wp14:editId="5B799E8A">
            <wp:extent cx="6627571" cy="306895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1.png"/>
                    <pic:cNvPicPr/>
                  </pic:nvPicPr>
                  <pic:blipFill>
                    <a:blip r:embed="rId14"/>
                    <a:stretch>
                      <a:fillRect/>
                    </a:stretch>
                  </pic:blipFill>
                  <pic:spPr>
                    <a:xfrm>
                      <a:off x="0" y="0"/>
                      <a:ext cx="6655176" cy="3081738"/>
                    </a:xfrm>
                    <a:prstGeom prst="rect">
                      <a:avLst/>
                    </a:prstGeom>
                  </pic:spPr>
                </pic:pic>
              </a:graphicData>
            </a:graphic>
          </wp:inline>
        </w:drawing>
      </w:r>
    </w:p>
    <w:tbl>
      <w:tblPr>
        <w:tblStyle w:val="TableGrid"/>
        <w:tblW w:w="10350" w:type="dxa"/>
        <w:tblInd w:w="-275" w:type="dxa"/>
        <w:tblLook w:val="04A0" w:firstRow="1" w:lastRow="0" w:firstColumn="1" w:lastColumn="0" w:noHBand="0" w:noVBand="1"/>
      </w:tblPr>
      <w:tblGrid>
        <w:gridCol w:w="5490"/>
        <w:gridCol w:w="4860"/>
      </w:tblGrid>
      <w:tr w:rsidR="00F10AE0" w14:paraId="2BBF55AB" w14:textId="77777777" w:rsidTr="00F10AE0">
        <w:tc>
          <w:tcPr>
            <w:tcW w:w="5490" w:type="dxa"/>
          </w:tcPr>
          <w:p w14:paraId="49A44A70" w14:textId="5E42B5AB" w:rsidR="00F10AE0" w:rsidRDefault="00F10AE0" w:rsidP="00E855A0">
            <w:pPr>
              <w:spacing w:line="24" w:lineRule="atLeast"/>
              <w:jc w:val="both"/>
              <w:rPr>
                <w:rFonts w:cs="Arial"/>
                <w:sz w:val="22"/>
                <w:lang w:val="mn-MN"/>
              </w:rPr>
            </w:pPr>
            <w:proofErr w:type="spellStart"/>
            <w:r>
              <w:rPr>
                <w:rFonts w:eastAsia="Arial"/>
                <w:b/>
                <w:color w:val="000000"/>
                <w:sz w:val="19"/>
              </w:rPr>
              <w:t>Зураг</w:t>
            </w:r>
            <w:proofErr w:type="spellEnd"/>
            <w:r>
              <w:rPr>
                <w:rFonts w:eastAsia="Arial"/>
                <w:b/>
                <w:color w:val="000000"/>
                <w:sz w:val="19"/>
              </w:rPr>
              <w:t xml:space="preserve"> 1 — I, II </w:t>
            </w:r>
            <w:proofErr w:type="spellStart"/>
            <w:r>
              <w:rPr>
                <w:rFonts w:eastAsia="Arial"/>
                <w:b/>
                <w:color w:val="000000"/>
                <w:sz w:val="19"/>
              </w:rPr>
              <w:t>болон</w:t>
            </w:r>
            <w:proofErr w:type="spellEnd"/>
            <w:r>
              <w:rPr>
                <w:rFonts w:eastAsia="Arial"/>
                <w:b/>
                <w:color w:val="000000"/>
                <w:sz w:val="19"/>
              </w:rPr>
              <w:t xml:space="preserve"> III </w:t>
            </w:r>
            <w:proofErr w:type="spellStart"/>
            <w:r>
              <w:rPr>
                <w:rFonts w:eastAsia="Arial"/>
                <w:b/>
                <w:color w:val="000000"/>
                <w:sz w:val="19"/>
              </w:rPr>
              <w:t>ангиллын</w:t>
            </w:r>
            <w:proofErr w:type="spellEnd"/>
            <w:r>
              <w:rPr>
                <w:rFonts w:eastAsia="Arial"/>
                <w:b/>
                <w:color w:val="000000"/>
                <w:sz w:val="19"/>
              </w:rPr>
              <w:t xml:space="preserve"> </w:t>
            </w:r>
            <w:proofErr w:type="spellStart"/>
            <w:r>
              <w:rPr>
                <w:rFonts w:eastAsia="Arial"/>
                <w:b/>
                <w:color w:val="000000"/>
                <w:sz w:val="19"/>
              </w:rPr>
              <w:t>туршилтад</w:t>
            </w:r>
            <w:proofErr w:type="spellEnd"/>
            <w:r>
              <w:rPr>
                <w:rFonts w:eastAsia="Arial"/>
                <w:b/>
                <w:color w:val="000000"/>
                <w:sz w:val="19"/>
              </w:rPr>
              <w:t xml:space="preserve"> </w:t>
            </w:r>
            <w:proofErr w:type="spellStart"/>
            <w:r>
              <w:rPr>
                <w:rFonts w:eastAsia="Arial"/>
                <w:b/>
                <w:color w:val="000000"/>
                <w:sz w:val="19"/>
              </w:rPr>
              <w:t>хамрагдсан</w:t>
            </w:r>
            <w:proofErr w:type="spellEnd"/>
            <w:r>
              <w:rPr>
                <w:rFonts w:eastAsia="Arial"/>
                <w:b/>
                <w:color w:val="000000"/>
                <w:sz w:val="19"/>
              </w:rPr>
              <w:t xml:space="preserve"> SPD-</w:t>
            </w:r>
            <w:proofErr w:type="spellStart"/>
            <w:r>
              <w:rPr>
                <w:rFonts w:eastAsia="Arial"/>
                <w:b/>
                <w:color w:val="000000"/>
                <w:sz w:val="19"/>
              </w:rPr>
              <w:t>ийг</w:t>
            </w:r>
            <w:proofErr w:type="spellEnd"/>
            <w:r>
              <w:rPr>
                <w:rFonts w:eastAsia="Arial"/>
                <w:b/>
                <w:color w:val="000000"/>
                <w:sz w:val="19"/>
              </w:rPr>
              <w:t xml:space="preserve"> </w:t>
            </w:r>
            <w:proofErr w:type="spellStart"/>
            <w:r>
              <w:rPr>
                <w:rFonts w:eastAsia="Arial"/>
                <w:b/>
                <w:color w:val="000000"/>
                <w:sz w:val="19"/>
              </w:rPr>
              <w:t>угсарсан</w:t>
            </w:r>
            <w:proofErr w:type="spellEnd"/>
            <w:r>
              <w:rPr>
                <w:rFonts w:eastAsia="Arial"/>
                <w:b/>
                <w:color w:val="000000"/>
                <w:sz w:val="19"/>
              </w:rPr>
              <w:t xml:space="preserve"> </w:t>
            </w:r>
            <w:proofErr w:type="spellStart"/>
            <w:r>
              <w:rPr>
                <w:rFonts w:eastAsia="Arial"/>
                <w:b/>
                <w:color w:val="000000"/>
                <w:sz w:val="19"/>
              </w:rPr>
              <w:t>жишээ</w:t>
            </w:r>
            <w:proofErr w:type="spellEnd"/>
          </w:p>
        </w:tc>
        <w:tc>
          <w:tcPr>
            <w:tcW w:w="4860" w:type="dxa"/>
          </w:tcPr>
          <w:p w14:paraId="3EC87863" w14:textId="4040393D" w:rsidR="00F10AE0" w:rsidRDefault="00F10AE0" w:rsidP="00E855A0">
            <w:pPr>
              <w:spacing w:line="24" w:lineRule="atLeast"/>
              <w:jc w:val="both"/>
              <w:rPr>
                <w:rFonts w:cs="Arial"/>
                <w:sz w:val="22"/>
                <w:lang w:val="mn-MN"/>
              </w:rPr>
            </w:pPr>
            <w:r>
              <w:rPr>
                <w:rFonts w:eastAsia="Arial"/>
                <w:b/>
                <w:color w:val="000000"/>
                <w:sz w:val="19"/>
              </w:rPr>
              <w:t>Figure 1 – Example of installation of class I, class II and class III tested SPDs</w:t>
            </w:r>
          </w:p>
        </w:tc>
      </w:tr>
      <w:tr w:rsidR="00F10AE0" w14:paraId="68B003AE" w14:textId="77777777" w:rsidTr="00F10AE0">
        <w:tc>
          <w:tcPr>
            <w:tcW w:w="5490" w:type="dxa"/>
          </w:tcPr>
          <w:p w14:paraId="3C781E7A" w14:textId="77777777" w:rsidR="00F10AE0" w:rsidRDefault="00F10AE0" w:rsidP="00E855A0">
            <w:pPr>
              <w:keepNext/>
              <w:spacing w:line="24" w:lineRule="atLeast"/>
            </w:pPr>
            <w:r>
              <w:rPr>
                <w:rFonts w:eastAsia="Arial"/>
                <w:b/>
                <w:color w:val="000000"/>
              </w:rPr>
              <w:lastRenderedPageBreak/>
              <w:t xml:space="preserve">534.4.2 </w:t>
            </w:r>
            <w:proofErr w:type="spellStart"/>
            <w:r>
              <w:rPr>
                <w:rFonts w:eastAsia="Arial"/>
                <w:b/>
                <w:color w:val="000000"/>
              </w:rPr>
              <w:t>Түр</w:t>
            </w:r>
            <w:proofErr w:type="spellEnd"/>
            <w:r>
              <w:rPr>
                <w:rFonts w:eastAsia="Arial"/>
                <w:b/>
                <w:color w:val="000000"/>
              </w:rPr>
              <w:t xml:space="preserve"> </w:t>
            </w:r>
            <w:proofErr w:type="spellStart"/>
            <w:r>
              <w:rPr>
                <w:rFonts w:eastAsia="Arial"/>
                <w:b/>
                <w:color w:val="000000"/>
              </w:rPr>
              <w:t>зуурын</w:t>
            </w:r>
            <w:proofErr w:type="spellEnd"/>
            <w:r>
              <w:rPr>
                <w:rFonts w:eastAsia="Arial"/>
                <w:b/>
                <w:color w:val="000000"/>
              </w:rPr>
              <w:t xml:space="preserve"> </w:t>
            </w:r>
            <w:proofErr w:type="spellStart"/>
            <w:r>
              <w:rPr>
                <w:rFonts w:eastAsia="Arial"/>
                <w:b/>
                <w:color w:val="000000"/>
              </w:rPr>
              <w:t>хэт</w:t>
            </w:r>
            <w:proofErr w:type="spellEnd"/>
            <w:r>
              <w:rPr>
                <w:rFonts w:eastAsia="Arial"/>
                <w:b/>
                <w:color w:val="000000"/>
              </w:rPr>
              <w:t xml:space="preserve"> </w:t>
            </w:r>
            <w:proofErr w:type="spellStart"/>
            <w:r>
              <w:rPr>
                <w:rFonts w:eastAsia="Arial"/>
                <w:b/>
                <w:color w:val="000000"/>
              </w:rPr>
              <w:t>хүчдэлээс</w:t>
            </w:r>
            <w:proofErr w:type="spellEnd"/>
            <w:r>
              <w:rPr>
                <w:rFonts w:eastAsia="Arial"/>
                <w:b/>
                <w:color w:val="000000"/>
              </w:rPr>
              <w:t xml:space="preserve"> </w:t>
            </w:r>
            <w:proofErr w:type="spellStart"/>
            <w:r>
              <w:rPr>
                <w:rFonts w:eastAsia="Arial"/>
                <w:b/>
                <w:color w:val="000000"/>
              </w:rPr>
              <w:t>хамгаалах</w:t>
            </w:r>
            <w:proofErr w:type="spellEnd"/>
            <w:r>
              <w:rPr>
                <w:rFonts w:eastAsia="Arial"/>
                <w:b/>
                <w:color w:val="000000"/>
              </w:rPr>
              <w:t xml:space="preserve"> </w:t>
            </w:r>
            <w:proofErr w:type="spellStart"/>
            <w:r>
              <w:rPr>
                <w:rFonts w:eastAsia="Arial"/>
                <w:b/>
                <w:color w:val="000000"/>
              </w:rPr>
              <w:t>шаардлага</w:t>
            </w:r>
            <w:proofErr w:type="spellEnd"/>
          </w:p>
          <w:p w14:paraId="6735F81F" w14:textId="77777777" w:rsidR="00F10AE0" w:rsidRDefault="00F10AE0" w:rsidP="00E855A0">
            <w:pPr>
              <w:spacing w:line="24" w:lineRule="atLeast"/>
            </w:pPr>
            <w:proofErr w:type="spellStart"/>
            <w:r>
              <w:rPr>
                <w:rFonts w:eastAsia="Arial"/>
                <w:color w:val="000000"/>
                <w:sz w:val="22"/>
              </w:rPr>
              <w:t>Түр</w:t>
            </w:r>
            <w:proofErr w:type="spellEnd"/>
            <w:r>
              <w:rPr>
                <w:rFonts w:eastAsia="Arial"/>
                <w:color w:val="000000"/>
                <w:sz w:val="22"/>
              </w:rPr>
              <w:t xml:space="preserve"> </w:t>
            </w:r>
            <w:proofErr w:type="spellStart"/>
            <w:r>
              <w:rPr>
                <w:rFonts w:eastAsia="Arial"/>
                <w:color w:val="000000"/>
                <w:sz w:val="22"/>
              </w:rPr>
              <w:t>зуурын</w:t>
            </w:r>
            <w:proofErr w:type="spellEnd"/>
            <w:r>
              <w:rPr>
                <w:rFonts w:eastAsia="Arial"/>
                <w:color w:val="000000"/>
                <w:sz w:val="22"/>
              </w:rPr>
              <w:t xml:space="preserve"> </w:t>
            </w:r>
            <w:proofErr w:type="spellStart"/>
            <w:r>
              <w:rPr>
                <w:rFonts w:eastAsia="Arial"/>
                <w:color w:val="000000"/>
                <w:sz w:val="22"/>
              </w:rPr>
              <w:t>хэт</w:t>
            </w:r>
            <w:proofErr w:type="spellEnd"/>
            <w:r>
              <w:rPr>
                <w:rFonts w:eastAsia="Arial"/>
                <w:color w:val="000000"/>
                <w:sz w:val="22"/>
              </w:rPr>
              <w:t xml:space="preserve"> </w:t>
            </w:r>
            <w:proofErr w:type="spellStart"/>
            <w:r>
              <w:rPr>
                <w:rFonts w:eastAsia="Arial"/>
                <w:color w:val="000000"/>
                <w:sz w:val="22"/>
              </w:rPr>
              <w:t>хүчдэлээс</w:t>
            </w:r>
            <w:proofErr w:type="spellEnd"/>
            <w:r>
              <w:rPr>
                <w:rFonts w:eastAsia="Arial"/>
                <w:color w:val="000000"/>
                <w:sz w:val="22"/>
              </w:rPr>
              <w:t xml:space="preserve"> </w:t>
            </w:r>
            <w:proofErr w:type="spellStart"/>
            <w:r>
              <w:rPr>
                <w:rFonts w:eastAsia="Arial"/>
                <w:color w:val="000000"/>
                <w:sz w:val="22"/>
              </w:rPr>
              <w:t>дараах</w:t>
            </w:r>
            <w:proofErr w:type="spellEnd"/>
            <w:r>
              <w:rPr>
                <w:rFonts w:eastAsia="Arial"/>
                <w:color w:val="000000"/>
                <w:sz w:val="22"/>
              </w:rPr>
              <w:t xml:space="preserve"> </w:t>
            </w:r>
            <w:proofErr w:type="spellStart"/>
            <w:r>
              <w:rPr>
                <w:rFonts w:eastAsia="Arial"/>
                <w:color w:val="000000"/>
                <w:sz w:val="22"/>
              </w:rPr>
              <w:t>байдлаар</w:t>
            </w:r>
            <w:proofErr w:type="spellEnd"/>
            <w:r>
              <w:rPr>
                <w:rFonts w:eastAsia="Arial"/>
                <w:color w:val="000000"/>
                <w:sz w:val="22"/>
              </w:rPr>
              <w:t xml:space="preserve"> </w:t>
            </w:r>
            <w:proofErr w:type="spellStart"/>
            <w:r>
              <w:rPr>
                <w:rFonts w:eastAsia="Arial"/>
                <w:color w:val="000000"/>
                <w:sz w:val="22"/>
              </w:rPr>
              <w:t>хамгаалж</w:t>
            </w:r>
            <w:proofErr w:type="spellEnd"/>
            <w:r>
              <w:rPr>
                <w:rFonts w:eastAsia="Arial"/>
                <w:color w:val="000000"/>
                <w:sz w:val="22"/>
              </w:rPr>
              <w:t xml:space="preserve"> </w:t>
            </w:r>
            <w:proofErr w:type="spellStart"/>
            <w:r>
              <w:rPr>
                <w:rFonts w:eastAsia="Arial"/>
                <w:color w:val="000000"/>
                <w:sz w:val="22"/>
              </w:rPr>
              <w:t>болно</w:t>
            </w:r>
            <w:proofErr w:type="spellEnd"/>
            <w:r>
              <w:rPr>
                <w:rFonts w:eastAsia="Arial"/>
                <w:color w:val="000000"/>
                <w:sz w:val="22"/>
              </w:rPr>
              <w:t>:</w:t>
            </w:r>
          </w:p>
          <w:p w14:paraId="1C7CBA3F" w14:textId="7A04714E" w:rsidR="00F10AE0" w:rsidRDefault="00F10AE0" w:rsidP="00E855A0">
            <w:pPr>
              <w:spacing w:line="24" w:lineRule="atLeast"/>
            </w:pPr>
            <w:r>
              <w:rPr>
                <w:rFonts w:eastAsia="Arial"/>
                <w:color w:val="000000"/>
                <w:sz w:val="22"/>
              </w:rPr>
              <w:t xml:space="preserve">- </w:t>
            </w:r>
            <w:proofErr w:type="spellStart"/>
            <w:r>
              <w:rPr>
                <w:rFonts w:eastAsia="Arial"/>
                <w:color w:val="000000"/>
                <w:sz w:val="22"/>
              </w:rPr>
              <w:t>хүчдэлтэй</w:t>
            </w:r>
            <w:proofErr w:type="spellEnd"/>
            <w:r>
              <w:rPr>
                <w:rFonts w:eastAsia="Arial"/>
                <w:color w:val="000000"/>
                <w:sz w:val="22"/>
              </w:rPr>
              <w:t xml:space="preserve"> </w:t>
            </w:r>
            <w:proofErr w:type="spellStart"/>
            <w:r>
              <w:rPr>
                <w:rFonts w:eastAsia="Arial"/>
                <w:color w:val="000000"/>
                <w:sz w:val="22"/>
              </w:rPr>
              <w:t>дамжуулагч</w:t>
            </w:r>
            <w:proofErr w:type="spellEnd"/>
            <w:r>
              <w:rPr>
                <w:rFonts w:eastAsia="Arial"/>
                <w:color w:val="000000"/>
                <w:sz w:val="22"/>
              </w:rPr>
              <w:t xml:space="preserve"> </w:t>
            </w:r>
            <w:proofErr w:type="spellStart"/>
            <w:r>
              <w:rPr>
                <w:rFonts w:eastAsia="Arial"/>
                <w:color w:val="000000"/>
                <w:sz w:val="22"/>
              </w:rPr>
              <w:t>ба</w:t>
            </w:r>
            <w:proofErr w:type="spellEnd"/>
            <w:r>
              <w:rPr>
                <w:rFonts w:eastAsia="Arial"/>
                <w:color w:val="000000"/>
                <w:sz w:val="22"/>
              </w:rPr>
              <w:t xml:space="preserve"> </w:t>
            </w:r>
            <w:proofErr w:type="spellStart"/>
            <w:r w:rsidR="00B67B59">
              <w:rPr>
                <w:rFonts w:eastAsia="Arial"/>
                <w:color w:val="000000"/>
                <w:sz w:val="22"/>
              </w:rPr>
              <w:t>Газардуулгын</w:t>
            </w:r>
            <w:proofErr w:type="spellEnd"/>
            <w:r>
              <w:rPr>
                <w:rFonts w:eastAsia="Arial"/>
                <w:color w:val="000000"/>
                <w:sz w:val="22"/>
              </w:rPr>
              <w:t xml:space="preserve"> </w:t>
            </w:r>
            <w:proofErr w:type="spellStart"/>
            <w:r>
              <w:rPr>
                <w:rFonts w:eastAsia="Arial"/>
                <w:color w:val="000000"/>
                <w:sz w:val="22"/>
              </w:rPr>
              <w:t>хооронд</w:t>
            </w:r>
            <w:proofErr w:type="spellEnd"/>
            <w:r>
              <w:rPr>
                <w:rFonts w:eastAsia="Arial"/>
                <w:color w:val="000000"/>
                <w:sz w:val="22"/>
              </w:rPr>
              <w:t xml:space="preserve"> (</w:t>
            </w:r>
            <w:proofErr w:type="spellStart"/>
            <w:r>
              <w:rPr>
                <w:rFonts w:eastAsia="Arial"/>
                <w:color w:val="000000"/>
                <w:sz w:val="22"/>
              </w:rPr>
              <w:t>нийтлэг</w:t>
            </w:r>
            <w:proofErr w:type="spellEnd"/>
            <w:r>
              <w:rPr>
                <w:rFonts w:eastAsia="Arial"/>
                <w:color w:val="000000"/>
                <w:sz w:val="22"/>
              </w:rPr>
              <w:t xml:space="preserve"> </w:t>
            </w:r>
            <w:proofErr w:type="spellStart"/>
            <w:r>
              <w:rPr>
                <w:rFonts w:eastAsia="Arial"/>
                <w:color w:val="000000"/>
                <w:sz w:val="22"/>
              </w:rPr>
              <w:t>горимын</w:t>
            </w:r>
            <w:proofErr w:type="spellEnd"/>
            <w:r>
              <w:rPr>
                <w:rFonts w:eastAsia="Arial"/>
                <w:color w:val="000000"/>
                <w:sz w:val="22"/>
              </w:rPr>
              <w:t xml:space="preserve"> </w:t>
            </w:r>
            <w:proofErr w:type="spellStart"/>
            <w:r>
              <w:rPr>
                <w:rFonts w:eastAsia="Arial"/>
                <w:color w:val="000000"/>
                <w:sz w:val="22"/>
              </w:rPr>
              <w:t>хамгаалалт</w:t>
            </w:r>
            <w:proofErr w:type="spellEnd"/>
            <w:r>
              <w:rPr>
                <w:rFonts w:eastAsia="Arial"/>
                <w:color w:val="000000"/>
                <w:sz w:val="22"/>
              </w:rPr>
              <w:t>);</w:t>
            </w:r>
          </w:p>
          <w:p w14:paraId="7801B576" w14:textId="77777777" w:rsidR="00F10AE0" w:rsidRDefault="00F10AE0" w:rsidP="00E855A0">
            <w:pPr>
              <w:spacing w:line="24" w:lineRule="atLeast"/>
            </w:pPr>
            <w:r>
              <w:rPr>
                <w:rFonts w:eastAsia="Arial"/>
                <w:color w:val="000000"/>
                <w:sz w:val="22"/>
              </w:rPr>
              <w:t xml:space="preserve">- </w:t>
            </w:r>
            <w:proofErr w:type="spellStart"/>
            <w:r>
              <w:rPr>
                <w:rFonts w:eastAsia="Arial"/>
                <w:color w:val="000000"/>
                <w:sz w:val="22"/>
              </w:rPr>
              <w:t>хүчдэлтэй</w:t>
            </w:r>
            <w:proofErr w:type="spellEnd"/>
            <w:r>
              <w:rPr>
                <w:rFonts w:eastAsia="Arial"/>
                <w:color w:val="000000"/>
                <w:sz w:val="22"/>
              </w:rPr>
              <w:t xml:space="preserve"> </w:t>
            </w:r>
            <w:proofErr w:type="spellStart"/>
            <w:r>
              <w:rPr>
                <w:rFonts w:eastAsia="Arial"/>
                <w:color w:val="000000"/>
                <w:sz w:val="22"/>
              </w:rPr>
              <w:t>дамжуулагчдын</w:t>
            </w:r>
            <w:proofErr w:type="spellEnd"/>
            <w:r>
              <w:rPr>
                <w:rFonts w:eastAsia="Arial"/>
                <w:color w:val="000000"/>
                <w:sz w:val="22"/>
              </w:rPr>
              <w:t xml:space="preserve"> </w:t>
            </w:r>
            <w:proofErr w:type="spellStart"/>
            <w:r>
              <w:rPr>
                <w:rFonts w:eastAsia="Arial"/>
                <w:color w:val="000000"/>
                <w:sz w:val="22"/>
              </w:rPr>
              <w:t>хооронд</w:t>
            </w:r>
            <w:proofErr w:type="spellEnd"/>
            <w:r>
              <w:rPr>
                <w:rFonts w:eastAsia="Arial"/>
                <w:color w:val="000000"/>
                <w:sz w:val="22"/>
              </w:rPr>
              <w:t xml:space="preserve"> (</w:t>
            </w:r>
            <w:proofErr w:type="spellStart"/>
            <w:r>
              <w:rPr>
                <w:rFonts w:eastAsia="Arial"/>
                <w:color w:val="000000"/>
                <w:sz w:val="22"/>
              </w:rPr>
              <w:t>дифференциал</w:t>
            </w:r>
            <w:proofErr w:type="spellEnd"/>
            <w:r>
              <w:rPr>
                <w:rFonts w:eastAsia="Arial"/>
                <w:color w:val="000000"/>
                <w:sz w:val="22"/>
              </w:rPr>
              <w:t xml:space="preserve"> </w:t>
            </w:r>
            <w:proofErr w:type="spellStart"/>
            <w:r>
              <w:rPr>
                <w:rFonts w:eastAsia="Arial"/>
                <w:color w:val="000000"/>
                <w:sz w:val="22"/>
              </w:rPr>
              <w:t>горимын</w:t>
            </w:r>
            <w:proofErr w:type="spellEnd"/>
            <w:r>
              <w:rPr>
                <w:rFonts w:eastAsia="Arial"/>
                <w:color w:val="000000"/>
                <w:sz w:val="22"/>
              </w:rPr>
              <w:t xml:space="preserve"> </w:t>
            </w:r>
            <w:proofErr w:type="spellStart"/>
            <w:r>
              <w:rPr>
                <w:rFonts w:eastAsia="Arial"/>
                <w:color w:val="000000"/>
                <w:sz w:val="22"/>
              </w:rPr>
              <w:t>хамгаалалт</w:t>
            </w:r>
            <w:proofErr w:type="spellEnd"/>
            <w:r>
              <w:rPr>
                <w:rFonts w:eastAsia="Arial"/>
                <w:color w:val="000000"/>
                <w:sz w:val="22"/>
              </w:rPr>
              <w:t>).</w:t>
            </w:r>
          </w:p>
          <w:p w14:paraId="749B6102" w14:textId="77777777" w:rsidR="00F10AE0" w:rsidRDefault="00F10AE0" w:rsidP="00E855A0">
            <w:pPr>
              <w:spacing w:line="24" w:lineRule="atLeast"/>
            </w:pPr>
            <w:r>
              <w:rPr>
                <w:rFonts w:eastAsia="Arial"/>
                <w:b/>
                <w:color w:val="000000"/>
                <w:sz w:val="18"/>
              </w:rPr>
              <w:t>ТАЙЛБАР</w:t>
            </w:r>
            <w:r>
              <w:rPr>
                <w:rFonts w:eastAsia="Arial"/>
                <w:color w:val="000000"/>
                <w:sz w:val="18"/>
              </w:rPr>
              <w:t xml:space="preserve"> 1 — CT1 </w:t>
            </w:r>
            <w:proofErr w:type="spellStart"/>
            <w:r>
              <w:rPr>
                <w:rFonts w:eastAsia="Arial"/>
                <w:color w:val="000000"/>
                <w:sz w:val="18"/>
              </w:rPr>
              <w:t>холболтын</w:t>
            </w:r>
            <w:proofErr w:type="spellEnd"/>
            <w:r>
              <w:rPr>
                <w:rFonts w:eastAsia="Arial"/>
                <w:color w:val="000000"/>
                <w:sz w:val="18"/>
              </w:rPr>
              <w:t xml:space="preserve"> </w:t>
            </w:r>
            <w:proofErr w:type="spellStart"/>
            <w:r>
              <w:rPr>
                <w:rFonts w:eastAsia="Arial"/>
                <w:color w:val="000000"/>
                <w:sz w:val="18"/>
              </w:rPr>
              <w:t>төрөл</w:t>
            </w:r>
            <w:proofErr w:type="spellEnd"/>
            <w:r>
              <w:rPr>
                <w:rFonts w:eastAsia="Arial"/>
                <w:color w:val="000000"/>
                <w:sz w:val="18"/>
              </w:rPr>
              <w:t xml:space="preserve"> </w:t>
            </w:r>
            <w:proofErr w:type="spellStart"/>
            <w:r>
              <w:rPr>
                <w:rFonts w:eastAsia="Arial"/>
                <w:color w:val="000000"/>
                <w:sz w:val="18"/>
              </w:rPr>
              <w:t>нь</w:t>
            </w:r>
            <w:proofErr w:type="spellEnd"/>
            <w:r>
              <w:rPr>
                <w:rFonts w:eastAsia="Arial"/>
                <w:color w:val="000000"/>
                <w:sz w:val="18"/>
              </w:rPr>
              <w:t xml:space="preserve"> </w:t>
            </w:r>
            <w:proofErr w:type="spellStart"/>
            <w:r>
              <w:rPr>
                <w:rFonts w:eastAsia="Arial"/>
                <w:color w:val="000000"/>
                <w:sz w:val="18"/>
              </w:rPr>
              <w:t>гол</w:t>
            </w:r>
            <w:proofErr w:type="spellEnd"/>
            <w:r>
              <w:rPr>
                <w:rFonts w:eastAsia="Arial"/>
                <w:color w:val="000000"/>
                <w:sz w:val="18"/>
              </w:rPr>
              <w:t xml:space="preserve"> </w:t>
            </w:r>
            <w:proofErr w:type="spellStart"/>
            <w:r>
              <w:rPr>
                <w:rFonts w:eastAsia="Arial"/>
                <w:color w:val="000000"/>
                <w:sz w:val="18"/>
              </w:rPr>
              <w:t>төлөв</w:t>
            </w:r>
            <w:proofErr w:type="spellEnd"/>
            <w:r>
              <w:rPr>
                <w:rFonts w:eastAsia="Arial"/>
                <w:color w:val="000000"/>
                <w:sz w:val="18"/>
              </w:rPr>
              <w:t xml:space="preserve"> </w:t>
            </w:r>
            <w:proofErr w:type="spellStart"/>
            <w:r>
              <w:rPr>
                <w:rFonts w:eastAsia="Arial"/>
                <w:color w:val="000000"/>
                <w:sz w:val="18"/>
              </w:rPr>
              <w:t>нийтлэг</w:t>
            </w:r>
            <w:proofErr w:type="spellEnd"/>
            <w:r>
              <w:rPr>
                <w:rFonts w:eastAsia="Arial"/>
                <w:color w:val="000000"/>
                <w:sz w:val="18"/>
              </w:rPr>
              <w:t xml:space="preserve"> </w:t>
            </w:r>
            <w:proofErr w:type="spellStart"/>
            <w:r>
              <w:rPr>
                <w:rFonts w:eastAsia="Arial"/>
                <w:color w:val="000000"/>
                <w:sz w:val="18"/>
              </w:rPr>
              <w:t>горимын</w:t>
            </w:r>
            <w:proofErr w:type="spellEnd"/>
            <w:r>
              <w:rPr>
                <w:rFonts w:eastAsia="Arial"/>
                <w:color w:val="000000"/>
                <w:sz w:val="18"/>
              </w:rPr>
              <w:t xml:space="preserve"> </w:t>
            </w:r>
            <w:proofErr w:type="spellStart"/>
            <w:r>
              <w:rPr>
                <w:rFonts w:eastAsia="Arial"/>
                <w:color w:val="000000"/>
                <w:sz w:val="18"/>
              </w:rPr>
              <w:t>хамгаалалт</w:t>
            </w:r>
            <w:proofErr w:type="spellEnd"/>
            <w:r>
              <w:rPr>
                <w:rFonts w:eastAsia="Arial"/>
                <w:color w:val="000000"/>
                <w:sz w:val="18"/>
              </w:rPr>
              <w:t xml:space="preserve"> </w:t>
            </w:r>
            <w:proofErr w:type="spellStart"/>
            <w:r>
              <w:rPr>
                <w:rFonts w:eastAsia="Arial"/>
                <w:color w:val="000000"/>
                <w:sz w:val="18"/>
              </w:rPr>
              <w:t>хангана</w:t>
            </w:r>
            <w:proofErr w:type="spellEnd"/>
            <w:r>
              <w:rPr>
                <w:rFonts w:eastAsia="Arial"/>
                <w:color w:val="000000"/>
                <w:sz w:val="18"/>
              </w:rPr>
              <w:t xml:space="preserve">. </w:t>
            </w:r>
            <w:proofErr w:type="spellStart"/>
            <w:r>
              <w:rPr>
                <w:rFonts w:eastAsia="Arial"/>
                <w:color w:val="000000"/>
                <w:sz w:val="18"/>
              </w:rPr>
              <w:t>Дифференциал</w:t>
            </w:r>
            <w:proofErr w:type="spellEnd"/>
            <w:r>
              <w:rPr>
                <w:rFonts w:eastAsia="Arial"/>
                <w:color w:val="000000"/>
                <w:sz w:val="18"/>
              </w:rPr>
              <w:t xml:space="preserve"> </w:t>
            </w:r>
            <w:proofErr w:type="spellStart"/>
            <w:r>
              <w:rPr>
                <w:rFonts w:eastAsia="Arial"/>
                <w:color w:val="000000"/>
                <w:sz w:val="18"/>
              </w:rPr>
              <w:t>горимын</w:t>
            </w:r>
            <w:proofErr w:type="spellEnd"/>
            <w:r>
              <w:rPr>
                <w:rFonts w:eastAsia="Arial"/>
                <w:color w:val="000000"/>
                <w:sz w:val="18"/>
              </w:rPr>
              <w:t xml:space="preserve"> </w:t>
            </w:r>
            <w:proofErr w:type="spellStart"/>
            <w:r>
              <w:rPr>
                <w:rFonts w:eastAsia="Arial"/>
                <w:color w:val="000000"/>
                <w:sz w:val="18"/>
              </w:rPr>
              <w:t>хамгаалалт</w:t>
            </w:r>
            <w:proofErr w:type="spellEnd"/>
            <w:r>
              <w:rPr>
                <w:rFonts w:eastAsia="Arial"/>
                <w:color w:val="000000"/>
                <w:sz w:val="18"/>
              </w:rPr>
              <w:t xml:space="preserve"> </w:t>
            </w:r>
            <w:proofErr w:type="spellStart"/>
            <w:r>
              <w:rPr>
                <w:rFonts w:eastAsia="Arial"/>
                <w:color w:val="000000"/>
                <w:sz w:val="18"/>
              </w:rPr>
              <w:t>мөн</w:t>
            </w:r>
            <w:proofErr w:type="spellEnd"/>
            <w:r>
              <w:rPr>
                <w:rFonts w:eastAsia="Arial"/>
                <w:color w:val="000000"/>
                <w:sz w:val="18"/>
              </w:rPr>
              <w:t xml:space="preserve"> </w:t>
            </w:r>
            <w:proofErr w:type="spellStart"/>
            <w:r>
              <w:rPr>
                <w:rFonts w:eastAsia="Arial"/>
                <w:color w:val="000000"/>
                <w:sz w:val="18"/>
              </w:rPr>
              <w:t>шаардлагатай</w:t>
            </w:r>
            <w:proofErr w:type="spellEnd"/>
            <w:r>
              <w:rPr>
                <w:rFonts w:eastAsia="Arial"/>
                <w:color w:val="000000"/>
                <w:sz w:val="18"/>
              </w:rPr>
              <w:t xml:space="preserve"> </w:t>
            </w:r>
            <w:proofErr w:type="spellStart"/>
            <w:r>
              <w:rPr>
                <w:rFonts w:eastAsia="Arial"/>
                <w:color w:val="000000"/>
                <w:sz w:val="18"/>
              </w:rPr>
              <w:t>бол</w:t>
            </w:r>
            <w:proofErr w:type="spellEnd"/>
            <w:r>
              <w:rPr>
                <w:rFonts w:eastAsia="Arial"/>
                <w:color w:val="000000"/>
                <w:sz w:val="18"/>
              </w:rPr>
              <w:t xml:space="preserve"> </w:t>
            </w:r>
            <w:proofErr w:type="spellStart"/>
            <w:r>
              <w:rPr>
                <w:rFonts w:eastAsia="Arial"/>
                <w:color w:val="000000"/>
                <w:sz w:val="18"/>
              </w:rPr>
              <w:t>ихэнх</w:t>
            </w:r>
            <w:proofErr w:type="spellEnd"/>
            <w:r>
              <w:rPr>
                <w:rFonts w:eastAsia="Arial"/>
                <w:color w:val="000000"/>
                <w:sz w:val="18"/>
              </w:rPr>
              <w:t xml:space="preserve"> </w:t>
            </w:r>
            <w:proofErr w:type="spellStart"/>
            <w:r>
              <w:rPr>
                <w:rFonts w:eastAsia="Arial"/>
                <w:color w:val="000000"/>
                <w:sz w:val="18"/>
              </w:rPr>
              <w:t>тохиолдолд</w:t>
            </w:r>
            <w:proofErr w:type="spellEnd"/>
            <w:r>
              <w:rPr>
                <w:rFonts w:eastAsia="Arial"/>
                <w:color w:val="000000"/>
                <w:sz w:val="18"/>
              </w:rPr>
              <w:t xml:space="preserve"> </w:t>
            </w:r>
            <w:proofErr w:type="spellStart"/>
            <w:r>
              <w:rPr>
                <w:rFonts w:eastAsia="Arial"/>
                <w:color w:val="000000"/>
                <w:sz w:val="18"/>
              </w:rPr>
              <w:t>хүчдэлтэй</w:t>
            </w:r>
            <w:proofErr w:type="spellEnd"/>
            <w:r>
              <w:rPr>
                <w:rFonts w:eastAsia="Arial"/>
                <w:color w:val="000000"/>
                <w:sz w:val="18"/>
              </w:rPr>
              <w:t xml:space="preserve"> </w:t>
            </w:r>
            <w:proofErr w:type="spellStart"/>
            <w:r>
              <w:rPr>
                <w:rFonts w:eastAsia="Arial"/>
                <w:color w:val="000000"/>
                <w:sz w:val="18"/>
              </w:rPr>
              <w:t>дамжуулагчдын</w:t>
            </w:r>
            <w:proofErr w:type="spellEnd"/>
            <w:r>
              <w:rPr>
                <w:rFonts w:eastAsia="Arial"/>
                <w:color w:val="000000"/>
                <w:sz w:val="18"/>
              </w:rPr>
              <w:t xml:space="preserve"> </w:t>
            </w:r>
            <w:proofErr w:type="spellStart"/>
            <w:r>
              <w:rPr>
                <w:rFonts w:eastAsia="Arial"/>
                <w:color w:val="000000"/>
                <w:sz w:val="18"/>
              </w:rPr>
              <w:t>хооронд</w:t>
            </w:r>
            <w:proofErr w:type="spellEnd"/>
            <w:r>
              <w:rPr>
                <w:rFonts w:eastAsia="Arial"/>
                <w:color w:val="000000"/>
                <w:sz w:val="18"/>
              </w:rPr>
              <w:t xml:space="preserve"> </w:t>
            </w:r>
            <w:proofErr w:type="spellStart"/>
            <w:r>
              <w:rPr>
                <w:rFonts w:eastAsia="Arial"/>
                <w:color w:val="000000"/>
                <w:sz w:val="18"/>
              </w:rPr>
              <w:t>нэмэлт</w:t>
            </w:r>
            <w:proofErr w:type="spellEnd"/>
            <w:r>
              <w:rPr>
                <w:rFonts w:eastAsia="Arial"/>
                <w:color w:val="000000"/>
                <w:sz w:val="18"/>
              </w:rPr>
              <w:t xml:space="preserve"> SPD </w:t>
            </w:r>
            <w:proofErr w:type="spellStart"/>
            <w:r>
              <w:rPr>
                <w:rFonts w:eastAsia="Arial"/>
                <w:color w:val="000000"/>
                <w:sz w:val="18"/>
              </w:rPr>
              <w:t>суурилуулах</w:t>
            </w:r>
            <w:proofErr w:type="spellEnd"/>
            <w:r>
              <w:rPr>
                <w:rFonts w:eastAsia="Arial"/>
                <w:color w:val="000000"/>
                <w:sz w:val="18"/>
              </w:rPr>
              <w:t xml:space="preserve"> </w:t>
            </w:r>
            <w:proofErr w:type="spellStart"/>
            <w:r>
              <w:rPr>
                <w:rFonts w:eastAsia="Arial"/>
                <w:color w:val="000000"/>
                <w:sz w:val="18"/>
              </w:rPr>
              <w:t>шаардлагатай</w:t>
            </w:r>
            <w:proofErr w:type="spellEnd"/>
            <w:r>
              <w:rPr>
                <w:rFonts w:eastAsia="Arial"/>
                <w:color w:val="000000"/>
                <w:sz w:val="18"/>
              </w:rPr>
              <w:t>.</w:t>
            </w:r>
          </w:p>
          <w:p w14:paraId="07E56E5C" w14:textId="77777777" w:rsidR="00F10AE0" w:rsidRDefault="00F10AE0" w:rsidP="00E855A0">
            <w:pPr>
              <w:spacing w:line="24" w:lineRule="atLeast"/>
            </w:pPr>
            <w:r>
              <w:rPr>
                <w:rFonts w:eastAsia="Arial"/>
                <w:b/>
                <w:color w:val="000000"/>
                <w:sz w:val="18"/>
              </w:rPr>
              <w:t>ТАЙЛБАР</w:t>
            </w:r>
            <w:r>
              <w:rPr>
                <w:rFonts w:eastAsia="Arial"/>
                <w:color w:val="000000"/>
                <w:sz w:val="18"/>
              </w:rPr>
              <w:t xml:space="preserve"> 2 — CT2 </w:t>
            </w:r>
            <w:proofErr w:type="spellStart"/>
            <w:r>
              <w:rPr>
                <w:rFonts w:eastAsia="Arial"/>
                <w:color w:val="000000"/>
                <w:sz w:val="18"/>
              </w:rPr>
              <w:t>холболтын</w:t>
            </w:r>
            <w:proofErr w:type="spellEnd"/>
            <w:r>
              <w:rPr>
                <w:rFonts w:eastAsia="Arial"/>
                <w:color w:val="000000"/>
                <w:sz w:val="18"/>
              </w:rPr>
              <w:t xml:space="preserve"> </w:t>
            </w:r>
            <w:proofErr w:type="spellStart"/>
            <w:r>
              <w:rPr>
                <w:rFonts w:eastAsia="Arial"/>
                <w:color w:val="000000"/>
                <w:sz w:val="18"/>
              </w:rPr>
              <w:t>төрөл</w:t>
            </w:r>
            <w:proofErr w:type="spellEnd"/>
            <w:r>
              <w:rPr>
                <w:rFonts w:eastAsia="Arial"/>
                <w:color w:val="000000"/>
                <w:sz w:val="18"/>
              </w:rPr>
              <w:t xml:space="preserve"> </w:t>
            </w:r>
            <w:proofErr w:type="spellStart"/>
            <w:r>
              <w:rPr>
                <w:rFonts w:eastAsia="Arial"/>
                <w:color w:val="000000"/>
                <w:sz w:val="18"/>
              </w:rPr>
              <w:t>нь</w:t>
            </w:r>
            <w:proofErr w:type="spellEnd"/>
            <w:r>
              <w:rPr>
                <w:rFonts w:eastAsia="Arial"/>
                <w:color w:val="000000"/>
                <w:sz w:val="18"/>
              </w:rPr>
              <w:t xml:space="preserve"> </w:t>
            </w:r>
            <w:proofErr w:type="spellStart"/>
            <w:r>
              <w:rPr>
                <w:rFonts w:eastAsia="Arial"/>
                <w:color w:val="000000"/>
                <w:sz w:val="18"/>
              </w:rPr>
              <w:t>нийтлэг</w:t>
            </w:r>
            <w:proofErr w:type="spellEnd"/>
            <w:r>
              <w:rPr>
                <w:rFonts w:eastAsia="Arial"/>
                <w:color w:val="000000"/>
                <w:sz w:val="18"/>
              </w:rPr>
              <w:t xml:space="preserve"> </w:t>
            </w:r>
            <w:proofErr w:type="spellStart"/>
            <w:r>
              <w:rPr>
                <w:rFonts w:eastAsia="Arial"/>
                <w:color w:val="000000"/>
                <w:sz w:val="18"/>
              </w:rPr>
              <w:t>горимын</w:t>
            </w:r>
            <w:proofErr w:type="spellEnd"/>
            <w:r>
              <w:rPr>
                <w:rFonts w:eastAsia="Arial"/>
                <w:color w:val="000000"/>
                <w:sz w:val="18"/>
              </w:rPr>
              <w:t xml:space="preserve"> </w:t>
            </w:r>
            <w:proofErr w:type="spellStart"/>
            <w:r>
              <w:rPr>
                <w:rFonts w:eastAsia="Arial"/>
                <w:color w:val="000000"/>
                <w:sz w:val="18"/>
              </w:rPr>
              <w:t>болон</w:t>
            </w:r>
            <w:proofErr w:type="spellEnd"/>
            <w:r>
              <w:rPr>
                <w:rFonts w:eastAsia="Arial"/>
                <w:color w:val="000000"/>
                <w:sz w:val="18"/>
              </w:rPr>
              <w:t xml:space="preserve"> </w:t>
            </w:r>
            <w:proofErr w:type="spellStart"/>
            <w:r>
              <w:rPr>
                <w:rFonts w:eastAsia="Arial"/>
                <w:color w:val="000000"/>
                <w:sz w:val="18"/>
              </w:rPr>
              <w:t>дифференциал</w:t>
            </w:r>
            <w:proofErr w:type="spellEnd"/>
            <w:r>
              <w:rPr>
                <w:rFonts w:eastAsia="Arial"/>
                <w:color w:val="000000"/>
                <w:sz w:val="18"/>
              </w:rPr>
              <w:t xml:space="preserve"> </w:t>
            </w:r>
            <w:proofErr w:type="spellStart"/>
            <w:r>
              <w:rPr>
                <w:rFonts w:eastAsia="Arial"/>
                <w:color w:val="000000"/>
                <w:sz w:val="18"/>
              </w:rPr>
              <w:t>горимын</w:t>
            </w:r>
            <w:proofErr w:type="spellEnd"/>
            <w:r>
              <w:rPr>
                <w:rFonts w:eastAsia="Arial"/>
                <w:color w:val="000000"/>
                <w:sz w:val="18"/>
              </w:rPr>
              <w:t xml:space="preserve"> </w:t>
            </w:r>
            <w:proofErr w:type="spellStart"/>
            <w:r>
              <w:rPr>
                <w:rFonts w:eastAsia="Arial"/>
                <w:color w:val="000000"/>
                <w:sz w:val="18"/>
              </w:rPr>
              <w:t>хамгаалалтыг</w:t>
            </w:r>
            <w:proofErr w:type="spellEnd"/>
            <w:r>
              <w:rPr>
                <w:rFonts w:eastAsia="Arial"/>
                <w:color w:val="000000"/>
                <w:sz w:val="18"/>
              </w:rPr>
              <w:t xml:space="preserve"> </w:t>
            </w:r>
            <w:proofErr w:type="spellStart"/>
            <w:r>
              <w:rPr>
                <w:rFonts w:eastAsia="Arial"/>
                <w:color w:val="000000"/>
                <w:sz w:val="18"/>
              </w:rPr>
              <w:t>хослуулан</w:t>
            </w:r>
            <w:proofErr w:type="spellEnd"/>
            <w:r>
              <w:rPr>
                <w:rFonts w:eastAsia="Arial"/>
                <w:color w:val="000000"/>
                <w:sz w:val="18"/>
              </w:rPr>
              <w:t xml:space="preserve"> </w:t>
            </w:r>
            <w:proofErr w:type="spellStart"/>
            <w:r>
              <w:rPr>
                <w:rFonts w:eastAsia="Arial"/>
                <w:color w:val="000000"/>
                <w:sz w:val="18"/>
              </w:rPr>
              <w:t>хангана</w:t>
            </w:r>
            <w:proofErr w:type="spellEnd"/>
            <w:r>
              <w:rPr>
                <w:rFonts w:eastAsia="Arial"/>
                <w:color w:val="000000"/>
                <w:sz w:val="18"/>
              </w:rPr>
              <w:t>.</w:t>
            </w:r>
          </w:p>
          <w:p w14:paraId="07C770CE" w14:textId="7F0F60E0" w:rsidR="00F10AE0" w:rsidRDefault="00F10AE0" w:rsidP="00E855A0">
            <w:pPr>
              <w:spacing w:line="24" w:lineRule="atLeast"/>
            </w:pPr>
            <w:proofErr w:type="spellStart"/>
            <w:r>
              <w:rPr>
                <w:rFonts w:eastAsia="Arial"/>
                <w:color w:val="000000"/>
                <w:sz w:val="22"/>
              </w:rPr>
              <w:t>Хүчдэлтэй</w:t>
            </w:r>
            <w:proofErr w:type="spellEnd"/>
            <w:r>
              <w:rPr>
                <w:rFonts w:eastAsia="Arial"/>
                <w:color w:val="000000"/>
                <w:sz w:val="22"/>
              </w:rPr>
              <w:t xml:space="preserve"> </w:t>
            </w:r>
            <w:proofErr w:type="spellStart"/>
            <w:r>
              <w:rPr>
                <w:rFonts w:eastAsia="Arial"/>
                <w:color w:val="000000"/>
                <w:sz w:val="22"/>
              </w:rPr>
              <w:t>дамжуулагч</w:t>
            </w:r>
            <w:proofErr w:type="spellEnd"/>
            <w:r>
              <w:rPr>
                <w:rFonts w:eastAsia="Arial"/>
                <w:color w:val="000000"/>
                <w:sz w:val="22"/>
              </w:rPr>
              <w:t xml:space="preserve"> </w:t>
            </w:r>
            <w:proofErr w:type="spellStart"/>
            <w:r>
              <w:rPr>
                <w:rFonts w:eastAsia="Arial"/>
                <w:color w:val="000000"/>
                <w:sz w:val="22"/>
              </w:rPr>
              <w:t>ба</w:t>
            </w:r>
            <w:proofErr w:type="spellEnd"/>
            <w:r>
              <w:rPr>
                <w:rFonts w:eastAsia="Arial"/>
                <w:color w:val="000000"/>
                <w:sz w:val="22"/>
              </w:rPr>
              <w:t xml:space="preserve"> </w:t>
            </w:r>
            <w:proofErr w:type="spellStart"/>
            <w:r w:rsidR="00B67B59">
              <w:rPr>
                <w:rFonts w:eastAsia="Arial"/>
                <w:color w:val="000000"/>
                <w:sz w:val="22"/>
              </w:rPr>
              <w:t>Газардуулгын</w:t>
            </w:r>
            <w:proofErr w:type="spellEnd"/>
            <w:r>
              <w:rPr>
                <w:rFonts w:eastAsia="Arial"/>
                <w:color w:val="000000"/>
                <w:sz w:val="22"/>
              </w:rPr>
              <w:t xml:space="preserve"> </w:t>
            </w:r>
            <w:proofErr w:type="spellStart"/>
            <w:r>
              <w:rPr>
                <w:rFonts w:eastAsia="Arial"/>
                <w:color w:val="000000"/>
                <w:sz w:val="22"/>
              </w:rPr>
              <w:t>хоорондох</w:t>
            </w:r>
            <w:proofErr w:type="spellEnd"/>
            <w:r>
              <w:rPr>
                <w:rFonts w:eastAsia="Arial"/>
                <w:color w:val="000000"/>
                <w:sz w:val="22"/>
              </w:rPr>
              <w:t xml:space="preserve"> </w:t>
            </w:r>
            <w:proofErr w:type="spellStart"/>
            <w:r>
              <w:rPr>
                <w:rFonts w:eastAsia="Arial"/>
                <w:color w:val="000000"/>
                <w:sz w:val="22"/>
              </w:rPr>
              <w:t>хамгаалалт</w:t>
            </w:r>
            <w:proofErr w:type="spellEnd"/>
            <w:r>
              <w:rPr>
                <w:rFonts w:eastAsia="Arial"/>
                <w:color w:val="000000"/>
                <w:sz w:val="22"/>
              </w:rPr>
              <w:t xml:space="preserve"> (</w:t>
            </w:r>
            <w:proofErr w:type="spellStart"/>
            <w:r>
              <w:rPr>
                <w:rFonts w:eastAsia="Arial"/>
                <w:color w:val="000000"/>
                <w:sz w:val="22"/>
              </w:rPr>
              <w:t>саармаг</w:t>
            </w:r>
            <w:proofErr w:type="spellEnd"/>
            <w:r>
              <w:rPr>
                <w:rFonts w:eastAsia="Arial"/>
                <w:color w:val="000000"/>
                <w:sz w:val="22"/>
              </w:rPr>
              <w:t xml:space="preserve"> </w:t>
            </w:r>
            <w:proofErr w:type="spellStart"/>
            <w:r>
              <w:rPr>
                <w:rFonts w:eastAsia="Arial"/>
                <w:color w:val="000000"/>
                <w:sz w:val="22"/>
              </w:rPr>
              <w:t>дамжуулагч</w:t>
            </w:r>
            <w:proofErr w:type="spellEnd"/>
            <w:r>
              <w:rPr>
                <w:rFonts w:eastAsia="Arial"/>
                <w:color w:val="000000"/>
                <w:sz w:val="22"/>
              </w:rPr>
              <w:t xml:space="preserve"> </w:t>
            </w:r>
            <w:proofErr w:type="spellStart"/>
            <w:r>
              <w:rPr>
                <w:rFonts w:eastAsia="Arial"/>
                <w:color w:val="000000"/>
                <w:sz w:val="22"/>
              </w:rPr>
              <w:t>байгаа</w:t>
            </w:r>
            <w:proofErr w:type="spellEnd"/>
            <w:r>
              <w:rPr>
                <w:rFonts w:eastAsia="Arial"/>
                <w:color w:val="000000"/>
                <w:sz w:val="22"/>
              </w:rPr>
              <w:t xml:space="preserve"> </w:t>
            </w:r>
            <w:proofErr w:type="spellStart"/>
            <w:r>
              <w:rPr>
                <w:rFonts w:eastAsia="Arial"/>
                <w:color w:val="000000"/>
                <w:sz w:val="22"/>
              </w:rPr>
              <w:t>тохиолдолд</w:t>
            </w:r>
            <w:proofErr w:type="spellEnd"/>
            <w:r>
              <w:rPr>
                <w:rFonts w:eastAsia="Arial"/>
                <w:color w:val="000000"/>
                <w:sz w:val="22"/>
              </w:rPr>
              <w:t xml:space="preserve"> </w:t>
            </w:r>
            <w:proofErr w:type="spellStart"/>
            <w:r>
              <w:rPr>
                <w:rFonts w:eastAsia="Arial"/>
                <w:color w:val="000000"/>
                <w:sz w:val="22"/>
              </w:rPr>
              <w:t>саармаг</w:t>
            </w:r>
            <w:proofErr w:type="spellEnd"/>
            <w:r>
              <w:rPr>
                <w:rFonts w:eastAsia="Arial"/>
                <w:color w:val="000000"/>
                <w:sz w:val="22"/>
              </w:rPr>
              <w:t xml:space="preserve"> </w:t>
            </w:r>
            <w:proofErr w:type="spellStart"/>
            <w:r>
              <w:rPr>
                <w:rFonts w:eastAsia="Arial"/>
                <w:color w:val="000000"/>
                <w:sz w:val="22"/>
              </w:rPr>
              <w:t>дамжуулагч</w:t>
            </w:r>
            <w:proofErr w:type="spellEnd"/>
            <w:r>
              <w:rPr>
                <w:rFonts w:eastAsia="Arial"/>
                <w:color w:val="000000"/>
                <w:sz w:val="22"/>
              </w:rPr>
              <w:t xml:space="preserve"> </w:t>
            </w:r>
            <w:proofErr w:type="spellStart"/>
            <w:r>
              <w:rPr>
                <w:rFonts w:eastAsia="Arial"/>
                <w:color w:val="000000"/>
                <w:sz w:val="22"/>
              </w:rPr>
              <w:t>ба</w:t>
            </w:r>
            <w:proofErr w:type="spellEnd"/>
            <w:r>
              <w:rPr>
                <w:rFonts w:eastAsia="Arial"/>
                <w:color w:val="000000"/>
                <w:sz w:val="22"/>
              </w:rPr>
              <w:t xml:space="preserve"> </w:t>
            </w:r>
            <w:r w:rsidR="00B67B59">
              <w:rPr>
                <w:rFonts w:eastAsia="Arial"/>
                <w:color w:val="000000"/>
                <w:sz w:val="22"/>
                <w:lang w:val="mn-MN"/>
              </w:rPr>
              <w:t>г</w:t>
            </w:r>
            <w:proofErr w:type="spellStart"/>
            <w:r w:rsidR="00B67B59">
              <w:rPr>
                <w:rFonts w:eastAsia="Arial"/>
                <w:color w:val="000000"/>
                <w:sz w:val="22"/>
              </w:rPr>
              <w:t>азардуулгын</w:t>
            </w:r>
            <w:proofErr w:type="spellEnd"/>
            <w:r>
              <w:rPr>
                <w:rFonts w:eastAsia="Arial"/>
                <w:color w:val="000000"/>
                <w:sz w:val="22"/>
              </w:rPr>
              <w:t xml:space="preserve"> </w:t>
            </w:r>
            <w:proofErr w:type="spellStart"/>
            <w:r>
              <w:rPr>
                <w:rFonts w:eastAsia="Arial"/>
                <w:color w:val="000000"/>
                <w:sz w:val="22"/>
              </w:rPr>
              <w:t>хоорондох</w:t>
            </w:r>
            <w:proofErr w:type="spellEnd"/>
            <w:r>
              <w:rPr>
                <w:rFonts w:eastAsia="Arial"/>
                <w:color w:val="000000"/>
                <w:sz w:val="22"/>
              </w:rPr>
              <w:t xml:space="preserve"> </w:t>
            </w:r>
            <w:proofErr w:type="spellStart"/>
            <w:r>
              <w:rPr>
                <w:rFonts w:eastAsia="Arial"/>
                <w:color w:val="000000"/>
                <w:sz w:val="22"/>
              </w:rPr>
              <w:t>хамгаалалтыг</w:t>
            </w:r>
            <w:proofErr w:type="spellEnd"/>
            <w:r>
              <w:rPr>
                <w:rFonts w:eastAsia="Arial"/>
                <w:color w:val="000000"/>
                <w:sz w:val="22"/>
              </w:rPr>
              <w:t xml:space="preserve"> </w:t>
            </w:r>
            <w:proofErr w:type="spellStart"/>
            <w:r>
              <w:rPr>
                <w:rFonts w:eastAsia="Arial"/>
                <w:color w:val="000000"/>
                <w:sz w:val="22"/>
              </w:rPr>
              <w:t>оролцуулан</w:t>
            </w:r>
            <w:proofErr w:type="spellEnd"/>
            <w:r>
              <w:rPr>
                <w:rFonts w:eastAsia="Arial"/>
                <w:color w:val="000000"/>
                <w:sz w:val="22"/>
              </w:rPr>
              <w:t xml:space="preserve">) </w:t>
            </w:r>
            <w:proofErr w:type="spellStart"/>
            <w:r>
              <w:rPr>
                <w:rFonts w:eastAsia="Arial"/>
                <w:color w:val="000000"/>
                <w:sz w:val="22"/>
              </w:rPr>
              <w:t>заавал</w:t>
            </w:r>
            <w:proofErr w:type="spellEnd"/>
            <w:r>
              <w:rPr>
                <w:rFonts w:eastAsia="Arial"/>
                <w:color w:val="000000"/>
                <w:sz w:val="22"/>
              </w:rPr>
              <w:t xml:space="preserve"> </w:t>
            </w:r>
            <w:proofErr w:type="spellStart"/>
            <w:r>
              <w:rPr>
                <w:rFonts w:eastAsia="Arial"/>
                <w:color w:val="000000"/>
                <w:sz w:val="22"/>
              </w:rPr>
              <w:t>байна</w:t>
            </w:r>
            <w:proofErr w:type="spellEnd"/>
            <w:r>
              <w:rPr>
                <w:rFonts w:eastAsia="Arial"/>
                <w:color w:val="000000"/>
                <w:sz w:val="22"/>
              </w:rPr>
              <w:t>.</w:t>
            </w:r>
          </w:p>
          <w:p w14:paraId="093F36DA" w14:textId="77777777" w:rsidR="00F10AE0" w:rsidRDefault="00F10AE0" w:rsidP="00E855A0">
            <w:pPr>
              <w:spacing w:line="24" w:lineRule="atLeast"/>
            </w:pPr>
            <w:proofErr w:type="spellStart"/>
            <w:r>
              <w:rPr>
                <w:rFonts w:eastAsia="Arial"/>
                <w:color w:val="000000"/>
                <w:sz w:val="22"/>
              </w:rPr>
              <w:t>Тоног</w:t>
            </w:r>
            <w:proofErr w:type="spellEnd"/>
            <w:r>
              <w:rPr>
                <w:rFonts w:eastAsia="Arial"/>
                <w:color w:val="000000"/>
                <w:sz w:val="22"/>
              </w:rPr>
              <w:t xml:space="preserve"> </w:t>
            </w:r>
            <w:proofErr w:type="spellStart"/>
            <w:r>
              <w:rPr>
                <w:rFonts w:eastAsia="Arial"/>
                <w:color w:val="000000"/>
                <w:sz w:val="22"/>
              </w:rPr>
              <w:t>төхөөрөмжийг</w:t>
            </w:r>
            <w:proofErr w:type="spellEnd"/>
            <w:r>
              <w:rPr>
                <w:rFonts w:eastAsia="Arial"/>
                <w:color w:val="000000"/>
                <w:sz w:val="22"/>
              </w:rPr>
              <w:t xml:space="preserve"> </w:t>
            </w:r>
            <w:proofErr w:type="spellStart"/>
            <w:r>
              <w:rPr>
                <w:rFonts w:eastAsia="Arial"/>
                <w:color w:val="000000"/>
                <w:sz w:val="22"/>
              </w:rPr>
              <w:t>хамгаалахын</w:t>
            </w:r>
            <w:proofErr w:type="spellEnd"/>
            <w:r>
              <w:rPr>
                <w:rFonts w:eastAsia="Arial"/>
                <w:color w:val="000000"/>
                <w:sz w:val="22"/>
              </w:rPr>
              <w:t xml:space="preserve"> </w:t>
            </w:r>
            <w:proofErr w:type="spellStart"/>
            <w:r>
              <w:rPr>
                <w:rFonts w:eastAsia="Arial"/>
                <w:color w:val="000000"/>
                <w:sz w:val="22"/>
              </w:rPr>
              <w:t>тулд</w:t>
            </w:r>
            <w:proofErr w:type="spellEnd"/>
            <w:r>
              <w:rPr>
                <w:rFonts w:eastAsia="Arial"/>
                <w:color w:val="000000"/>
                <w:sz w:val="22"/>
              </w:rPr>
              <w:t xml:space="preserve"> </w:t>
            </w:r>
            <w:proofErr w:type="spellStart"/>
            <w:r>
              <w:rPr>
                <w:rFonts w:eastAsia="Arial"/>
                <w:color w:val="000000"/>
                <w:sz w:val="22"/>
              </w:rPr>
              <w:t>шугамын</w:t>
            </w:r>
            <w:proofErr w:type="spellEnd"/>
            <w:r>
              <w:rPr>
                <w:rFonts w:eastAsia="Arial"/>
                <w:color w:val="000000"/>
                <w:sz w:val="22"/>
              </w:rPr>
              <w:t xml:space="preserve"> </w:t>
            </w:r>
            <w:proofErr w:type="spellStart"/>
            <w:r>
              <w:rPr>
                <w:rFonts w:eastAsia="Arial"/>
                <w:color w:val="000000"/>
                <w:sz w:val="22"/>
              </w:rPr>
              <w:t>дамжуулагч</w:t>
            </w:r>
            <w:proofErr w:type="spellEnd"/>
            <w:r>
              <w:rPr>
                <w:rFonts w:eastAsia="Arial"/>
                <w:color w:val="000000"/>
                <w:sz w:val="22"/>
              </w:rPr>
              <w:t xml:space="preserve"> </w:t>
            </w:r>
            <w:proofErr w:type="spellStart"/>
            <w:r>
              <w:rPr>
                <w:rFonts w:eastAsia="Arial"/>
                <w:color w:val="000000"/>
                <w:sz w:val="22"/>
              </w:rPr>
              <w:t>ба</w:t>
            </w:r>
            <w:proofErr w:type="spellEnd"/>
            <w:r>
              <w:rPr>
                <w:rFonts w:eastAsia="Arial"/>
                <w:color w:val="000000"/>
                <w:sz w:val="22"/>
              </w:rPr>
              <w:t xml:space="preserve"> </w:t>
            </w:r>
            <w:proofErr w:type="spellStart"/>
            <w:r>
              <w:rPr>
                <w:rFonts w:eastAsia="Arial"/>
                <w:color w:val="000000"/>
                <w:sz w:val="22"/>
              </w:rPr>
              <w:t>саармаг</w:t>
            </w:r>
            <w:proofErr w:type="spellEnd"/>
            <w:r>
              <w:rPr>
                <w:rFonts w:eastAsia="Arial"/>
                <w:color w:val="000000"/>
                <w:sz w:val="22"/>
              </w:rPr>
              <w:t xml:space="preserve"> </w:t>
            </w:r>
            <w:proofErr w:type="spellStart"/>
            <w:r>
              <w:rPr>
                <w:rFonts w:eastAsia="Arial"/>
                <w:color w:val="000000"/>
                <w:sz w:val="22"/>
              </w:rPr>
              <w:t>дамжуулагчийн</w:t>
            </w:r>
            <w:proofErr w:type="spellEnd"/>
            <w:r>
              <w:rPr>
                <w:rFonts w:eastAsia="Arial"/>
                <w:color w:val="000000"/>
                <w:sz w:val="22"/>
              </w:rPr>
              <w:t xml:space="preserve"> </w:t>
            </w:r>
            <w:proofErr w:type="spellStart"/>
            <w:r>
              <w:rPr>
                <w:rFonts w:eastAsia="Arial"/>
                <w:color w:val="000000"/>
                <w:sz w:val="22"/>
              </w:rPr>
              <w:t>хоорондох</w:t>
            </w:r>
            <w:proofErr w:type="spellEnd"/>
            <w:r>
              <w:rPr>
                <w:rFonts w:eastAsia="Arial"/>
                <w:color w:val="000000"/>
                <w:sz w:val="22"/>
              </w:rPr>
              <w:t xml:space="preserve"> </w:t>
            </w:r>
            <w:proofErr w:type="spellStart"/>
            <w:r>
              <w:rPr>
                <w:rFonts w:eastAsia="Arial"/>
                <w:color w:val="000000"/>
                <w:sz w:val="22"/>
              </w:rPr>
              <w:t>хамгаалалтыг</w:t>
            </w:r>
            <w:proofErr w:type="spellEnd"/>
            <w:r>
              <w:rPr>
                <w:rFonts w:eastAsia="Arial"/>
                <w:color w:val="000000"/>
                <w:sz w:val="22"/>
              </w:rPr>
              <w:t xml:space="preserve"> (</w:t>
            </w:r>
            <w:proofErr w:type="spellStart"/>
            <w:r>
              <w:rPr>
                <w:rFonts w:eastAsia="Arial"/>
                <w:color w:val="000000"/>
                <w:sz w:val="22"/>
              </w:rPr>
              <w:t>саармаг</w:t>
            </w:r>
            <w:proofErr w:type="spellEnd"/>
            <w:r>
              <w:rPr>
                <w:rFonts w:eastAsia="Arial"/>
                <w:color w:val="000000"/>
                <w:sz w:val="22"/>
              </w:rPr>
              <w:t xml:space="preserve"> </w:t>
            </w:r>
            <w:proofErr w:type="spellStart"/>
            <w:r>
              <w:rPr>
                <w:rFonts w:eastAsia="Arial"/>
                <w:color w:val="000000"/>
                <w:sz w:val="22"/>
              </w:rPr>
              <w:t>дамжуулагч</w:t>
            </w:r>
            <w:proofErr w:type="spellEnd"/>
            <w:r>
              <w:rPr>
                <w:rFonts w:eastAsia="Arial"/>
                <w:color w:val="000000"/>
                <w:sz w:val="22"/>
              </w:rPr>
              <w:t xml:space="preserve"> </w:t>
            </w:r>
            <w:proofErr w:type="spellStart"/>
            <w:r>
              <w:rPr>
                <w:rFonts w:eastAsia="Arial"/>
                <w:color w:val="000000"/>
                <w:sz w:val="22"/>
              </w:rPr>
              <w:t>байгаа</w:t>
            </w:r>
            <w:proofErr w:type="spellEnd"/>
            <w:r>
              <w:rPr>
                <w:rFonts w:eastAsia="Arial"/>
                <w:color w:val="000000"/>
                <w:sz w:val="22"/>
              </w:rPr>
              <w:t xml:space="preserve"> </w:t>
            </w:r>
            <w:proofErr w:type="spellStart"/>
            <w:r>
              <w:rPr>
                <w:rFonts w:eastAsia="Arial"/>
                <w:color w:val="000000"/>
                <w:sz w:val="22"/>
              </w:rPr>
              <w:t>тохиолдолд</w:t>
            </w:r>
            <w:proofErr w:type="spellEnd"/>
            <w:r>
              <w:rPr>
                <w:rFonts w:eastAsia="Arial"/>
                <w:color w:val="000000"/>
                <w:sz w:val="22"/>
              </w:rPr>
              <w:t xml:space="preserve">) </w:t>
            </w:r>
            <w:proofErr w:type="spellStart"/>
            <w:r>
              <w:rPr>
                <w:rFonts w:eastAsia="Arial"/>
                <w:color w:val="000000"/>
                <w:sz w:val="22"/>
              </w:rPr>
              <w:t>хэрэглэхийг</w:t>
            </w:r>
            <w:proofErr w:type="spellEnd"/>
            <w:r>
              <w:rPr>
                <w:rFonts w:eastAsia="Arial"/>
                <w:color w:val="000000"/>
                <w:sz w:val="22"/>
              </w:rPr>
              <w:t xml:space="preserve"> </w:t>
            </w:r>
            <w:proofErr w:type="spellStart"/>
            <w:r>
              <w:rPr>
                <w:rFonts w:eastAsia="Arial"/>
                <w:color w:val="000000"/>
                <w:sz w:val="22"/>
              </w:rPr>
              <w:t>зөвлөнө</w:t>
            </w:r>
            <w:proofErr w:type="spellEnd"/>
            <w:r>
              <w:rPr>
                <w:rFonts w:eastAsia="Arial"/>
                <w:color w:val="000000"/>
                <w:sz w:val="22"/>
              </w:rPr>
              <w:t>.</w:t>
            </w:r>
          </w:p>
          <w:p w14:paraId="1AAB8800" w14:textId="46E54895" w:rsidR="00B67B59" w:rsidRDefault="00B67B59" w:rsidP="00E855A0">
            <w:pPr>
              <w:spacing w:line="24" w:lineRule="atLeast"/>
              <w:rPr>
                <w:rFonts w:eastAsia="Arial"/>
                <w:color w:val="000000"/>
                <w:sz w:val="22"/>
              </w:rPr>
            </w:pPr>
            <w:proofErr w:type="spellStart"/>
            <w:r w:rsidRPr="00B67B59">
              <w:rPr>
                <w:rFonts w:eastAsia="Arial"/>
                <w:color w:val="000000"/>
                <w:sz w:val="22"/>
              </w:rPr>
              <w:t>Шугамын</w:t>
            </w:r>
            <w:proofErr w:type="spellEnd"/>
            <w:r w:rsidRPr="00B67B59">
              <w:rPr>
                <w:rFonts w:eastAsia="Arial"/>
                <w:color w:val="000000"/>
                <w:sz w:val="22"/>
              </w:rPr>
              <w:t xml:space="preserve"> </w:t>
            </w:r>
            <w:proofErr w:type="spellStart"/>
            <w:r w:rsidRPr="00B67B59">
              <w:rPr>
                <w:rFonts w:eastAsia="Arial"/>
                <w:color w:val="000000"/>
                <w:sz w:val="22"/>
              </w:rPr>
              <w:t>дамжуулагчдын</w:t>
            </w:r>
            <w:proofErr w:type="spellEnd"/>
            <w:r w:rsidRPr="00B67B59">
              <w:rPr>
                <w:rFonts w:eastAsia="Arial"/>
                <w:color w:val="000000"/>
                <w:sz w:val="22"/>
              </w:rPr>
              <w:t xml:space="preserve"> </w:t>
            </w:r>
            <w:proofErr w:type="spellStart"/>
            <w:r w:rsidRPr="00B67B59">
              <w:rPr>
                <w:rFonts w:eastAsia="Arial"/>
                <w:color w:val="000000"/>
                <w:sz w:val="22"/>
              </w:rPr>
              <w:t>хоорондох</w:t>
            </w:r>
            <w:proofErr w:type="spellEnd"/>
            <w:r w:rsidRPr="00B67B59">
              <w:rPr>
                <w:rFonts w:eastAsia="Arial"/>
                <w:color w:val="000000"/>
                <w:sz w:val="22"/>
              </w:rPr>
              <w:t xml:space="preserve"> </w:t>
            </w:r>
            <w:proofErr w:type="spellStart"/>
            <w:r w:rsidRPr="00B67B59">
              <w:rPr>
                <w:rFonts w:eastAsia="Arial"/>
                <w:color w:val="000000"/>
                <w:sz w:val="22"/>
              </w:rPr>
              <w:t>хамгаалалт</w:t>
            </w:r>
            <w:proofErr w:type="spellEnd"/>
            <w:r w:rsidRPr="00B67B59">
              <w:rPr>
                <w:rFonts w:eastAsia="Arial"/>
                <w:color w:val="000000"/>
                <w:sz w:val="22"/>
              </w:rPr>
              <w:t xml:space="preserve"> (</w:t>
            </w:r>
            <w:proofErr w:type="spellStart"/>
            <w:r w:rsidRPr="00B67B59">
              <w:rPr>
                <w:rFonts w:eastAsia="Arial"/>
                <w:color w:val="000000"/>
                <w:sz w:val="22"/>
              </w:rPr>
              <w:t>олон</w:t>
            </w:r>
            <w:proofErr w:type="spellEnd"/>
            <w:r w:rsidRPr="00B67B59">
              <w:rPr>
                <w:rFonts w:eastAsia="Arial"/>
                <w:color w:val="000000"/>
                <w:sz w:val="22"/>
              </w:rPr>
              <w:t xml:space="preserve"> </w:t>
            </w:r>
            <w:proofErr w:type="spellStart"/>
            <w:r w:rsidRPr="00B67B59">
              <w:rPr>
                <w:rFonts w:eastAsia="Arial"/>
                <w:color w:val="000000"/>
                <w:sz w:val="22"/>
              </w:rPr>
              <w:t>фазын</w:t>
            </w:r>
            <w:proofErr w:type="spellEnd"/>
            <w:r w:rsidRPr="00B67B59">
              <w:rPr>
                <w:rFonts w:eastAsia="Arial"/>
                <w:color w:val="000000"/>
                <w:sz w:val="22"/>
              </w:rPr>
              <w:t xml:space="preserve"> </w:t>
            </w:r>
            <w:proofErr w:type="spellStart"/>
            <w:r w:rsidRPr="00B67B59">
              <w:rPr>
                <w:rFonts w:eastAsia="Arial"/>
                <w:color w:val="000000"/>
                <w:sz w:val="22"/>
              </w:rPr>
              <w:t>хувьд</w:t>
            </w:r>
            <w:proofErr w:type="spellEnd"/>
            <w:r w:rsidRPr="00B67B59">
              <w:rPr>
                <w:rFonts w:eastAsia="Arial"/>
                <w:color w:val="000000"/>
                <w:sz w:val="22"/>
              </w:rPr>
              <w:t xml:space="preserve">) </w:t>
            </w:r>
            <w:r>
              <w:rPr>
                <w:rFonts w:eastAsia="Arial"/>
                <w:color w:val="000000"/>
                <w:sz w:val="22"/>
                <w:lang w:val="mn-MN"/>
              </w:rPr>
              <w:t xml:space="preserve"> байж болно</w:t>
            </w:r>
            <w:r w:rsidRPr="00B67B59">
              <w:rPr>
                <w:rFonts w:eastAsia="Arial"/>
                <w:color w:val="000000"/>
                <w:sz w:val="22"/>
              </w:rPr>
              <w:t>.</w:t>
            </w:r>
          </w:p>
          <w:p w14:paraId="192E2A50" w14:textId="00736083" w:rsidR="00B67B59" w:rsidRDefault="00B67B59" w:rsidP="00E855A0">
            <w:pPr>
              <w:spacing w:line="24" w:lineRule="atLeast"/>
            </w:pPr>
            <w:proofErr w:type="spellStart"/>
            <w:r w:rsidRPr="00B67B59">
              <w:t>Зарим</w:t>
            </w:r>
            <w:proofErr w:type="spellEnd"/>
            <w:r w:rsidRPr="00B67B59">
              <w:t xml:space="preserve"> </w:t>
            </w:r>
            <w:proofErr w:type="spellStart"/>
            <w:r w:rsidRPr="00B67B59">
              <w:t>тоног</w:t>
            </w:r>
            <w:proofErr w:type="spellEnd"/>
            <w:r w:rsidRPr="00B67B59">
              <w:t xml:space="preserve"> </w:t>
            </w:r>
            <w:proofErr w:type="spellStart"/>
            <w:r w:rsidRPr="00B67B59">
              <w:t>төхөөрөмжид</w:t>
            </w:r>
            <w:proofErr w:type="spellEnd"/>
            <w:r w:rsidRPr="00B67B59">
              <w:t xml:space="preserve"> </w:t>
            </w:r>
            <w:proofErr w:type="spellStart"/>
            <w:r w:rsidRPr="00B67B59">
              <w:t>нийтлэг</w:t>
            </w:r>
            <w:proofErr w:type="spellEnd"/>
            <w:r w:rsidRPr="00B67B59">
              <w:t xml:space="preserve"> </w:t>
            </w:r>
            <w:proofErr w:type="spellStart"/>
            <w:r w:rsidRPr="00B67B59">
              <w:t>горимын</w:t>
            </w:r>
            <w:proofErr w:type="spellEnd"/>
            <w:r w:rsidRPr="00B67B59">
              <w:t xml:space="preserve"> </w:t>
            </w:r>
            <w:proofErr w:type="spellStart"/>
            <w:r w:rsidRPr="00B67B59">
              <w:t>хамгаалалт</w:t>
            </w:r>
            <w:proofErr w:type="spellEnd"/>
            <w:r w:rsidRPr="00B67B59">
              <w:t xml:space="preserve"> (</w:t>
            </w:r>
            <w:proofErr w:type="spellStart"/>
            <w:r w:rsidRPr="00B67B59">
              <w:t>импульсийн</w:t>
            </w:r>
            <w:proofErr w:type="spellEnd"/>
            <w:r w:rsidRPr="00B67B59">
              <w:t xml:space="preserve"> </w:t>
            </w:r>
            <w:proofErr w:type="spellStart"/>
            <w:r w:rsidRPr="00B67B59">
              <w:t>нөлөөг</w:t>
            </w:r>
            <w:proofErr w:type="spellEnd"/>
            <w:r w:rsidRPr="00B67B59">
              <w:t xml:space="preserve"> </w:t>
            </w:r>
            <w:proofErr w:type="spellStart"/>
            <w:r w:rsidRPr="00B67B59">
              <w:t>тэсвэрлэх</w:t>
            </w:r>
            <w:proofErr w:type="spellEnd"/>
            <w:r w:rsidRPr="00B67B59">
              <w:t xml:space="preserve"> </w:t>
            </w:r>
            <w:proofErr w:type="spellStart"/>
            <w:r w:rsidRPr="00B67B59">
              <w:t>зориулалттай</w:t>
            </w:r>
            <w:proofErr w:type="spellEnd"/>
            <w:r w:rsidRPr="00B67B59">
              <w:t xml:space="preserve">) </w:t>
            </w:r>
            <w:proofErr w:type="spellStart"/>
            <w:r w:rsidRPr="00B67B59">
              <w:t>болон</w:t>
            </w:r>
            <w:proofErr w:type="spellEnd"/>
            <w:r w:rsidRPr="00B67B59">
              <w:t xml:space="preserve"> </w:t>
            </w:r>
            <w:proofErr w:type="spellStart"/>
            <w:r w:rsidR="00F47EF2">
              <w:rPr>
                <w:rFonts w:eastAsia="Arial"/>
                <w:color w:val="000000"/>
                <w:sz w:val="22"/>
              </w:rPr>
              <w:t>дифференциал</w:t>
            </w:r>
            <w:proofErr w:type="spellEnd"/>
            <w:r w:rsidRPr="00B67B59">
              <w:t xml:space="preserve"> </w:t>
            </w:r>
            <w:proofErr w:type="spellStart"/>
            <w:r w:rsidRPr="00B67B59">
              <w:t>горимын</w:t>
            </w:r>
            <w:proofErr w:type="spellEnd"/>
            <w:r w:rsidRPr="00B67B59">
              <w:t xml:space="preserve"> </w:t>
            </w:r>
            <w:proofErr w:type="spellStart"/>
            <w:r w:rsidRPr="00B67B59">
              <w:t>хамгаалалт</w:t>
            </w:r>
            <w:proofErr w:type="spellEnd"/>
            <w:r w:rsidRPr="00B67B59">
              <w:t xml:space="preserve"> (</w:t>
            </w:r>
            <w:proofErr w:type="spellStart"/>
            <w:r w:rsidRPr="00B67B59">
              <w:t>импульсийн</w:t>
            </w:r>
            <w:proofErr w:type="spellEnd"/>
            <w:r w:rsidRPr="00B67B59">
              <w:t xml:space="preserve"> </w:t>
            </w:r>
            <w:proofErr w:type="spellStart"/>
            <w:r w:rsidRPr="00B67B59">
              <w:t>нөлөөнд</w:t>
            </w:r>
            <w:proofErr w:type="spellEnd"/>
            <w:r w:rsidRPr="00B67B59">
              <w:t xml:space="preserve"> </w:t>
            </w:r>
            <w:proofErr w:type="spellStart"/>
            <w:r w:rsidRPr="00B67B59">
              <w:t>тэсвэртэй</w:t>
            </w:r>
            <w:proofErr w:type="spellEnd"/>
            <w:r w:rsidRPr="00B67B59">
              <w:t xml:space="preserve"> </w:t>
            </w:r>
            <w:proofErr w:type="spellStart"/>
            <w:r w:rsidRPr="00B67B59">
              <w:t>байх</w:t>
            </w:r>
            <w:proofErr w:type="spellEnd"/>
            <w:r w:rsidRPr="00B67B59">
              <w:t xml:space="preserve"> </w:t>
            </w:r>
            <w:proofErr w:type="spellStart"/>
            <w:r w:rsidRPr="00B67B59">
              <w:t>зориулалттай</w:t>
            </w:r>
            <w:proofErr w:type="spellEnd"/>
            <w:r w:rsidRPr="00B67B59">
              <w:t xml:space="preserve">) </w:t>
            </w:r>
            <w:proofErr w:type="spellStart"/>
            <w:r w:rsidRPr="00B67B59">
              <w:t>аль</w:t>
            </w:r>
            <w:proofErr w:type="spellEnd"/>
            <w:r w:rsidRPr="00B67B59">
              <w:t xml:space="preserve"> </w:t>
            </w:r>
            <w:proofErr w:type="spellStart"/>
            <w:r w:rsidRPr="00B67B59">
              <w:t>аль</w:t>
            </w:r>
            <w:proofErr w:type="spellEnd"/>
            <w:r w:rsidRPr="00B67B59">
              <w:t xml:space="preserve"> </w:t>
            </w:r>
            <w:proofErr w:type="spellStart"/>
            <w:r w:rsidRPr="00B67B59">
              <w:t>нь</w:t>
            </w:r>
            <w:proofErr w:type="spellEnd"/>
            <w:r w:rsidRPr="00B67B59">
              <w:t xml:space="preserve"> </w:t>
            </w:r>
            <w:proofErr w:type="spellStart"/>
            <w:r w:rsidRPr="00B67B59">
              <w:t>шаардлагатай</w:t>
            </w:r>
            <w:proofErr w:type="spellEnd"/>
            <w:r w:rsidRPr="00B67B59">
              <w:t xml:space="preserve"> </w:t>
            </w:r>
            <w:proofErr w:type="spellStart"/>
            <w:r w:rsidRPr="00B67B59">
              <w:t>байж</w:t>
            </w:r>
            <w:proofErr w:type="spellEnd"/>
            <w:r w:rsidRPr="00B67B59">
              <w:t xml:space="preserve"> </w:t>
            </w:r>
            <w:proofErr w:type="spellStart"/>
            <w:r w:rsidRPr="00B67B59">
              <w:t>болно</w:t>
            </w:r>
            <w:proofErr w:type="spellEnd"/>
            <w:r w:rsidRPr="00B67B59">
              <w:t>.</w:t>
            </w:r>
          </w:p>
          <w:p w14:paraId="1A655DE5" w14:textId="0089DEAC" w:rsidR="00F10AE0" w:rsidRDefault="00F10AE0" w:rsidP="00E855A0">
            <w:pPr>
              <w:spacing w:line="24" w:lineRule="atLeast"/>
              <w:jc w:val="both"/>
              <w:rPr>
                <w:rFonts w:eastAsia="Arial"/>
                <w:b/>
                <w:color w:val="000000"/>
                <w:sz w:val="19"/>
              </w:rPr>
            </w:pPr>
            <w:r>
              <w:rPr>
                <w:rFonts w:eastAsia="Arial"/>
                <w:b/>
                <w:color w:val="000000"/>
                <w:sz w:val="18"/>
              </w:rPr>
              <w:t>ТАЙЛБАР</w:t>
            </w:r>
            <w:r>
              <w:rPr>
                <w:rFonts w:eastAsia="Arial"/>
                <w:color w:val="000000"/>
                <w:sz w:val="18"/>
              </w:rPr>
              <w:t xml:space="preserve"> 3 — </w:t>
            </w:r>
            <w:proofErr w:type="spellStart"/>
            <w:r>
              <w:rPr>
                <w:rFonts w:eastAsia="Arial"/>
                <w:color w:val="000000"/>
                <w:sz w:val="18"/>
              </w:rPr>
              <w:t>Жишээлбэл</w:t>
            </w:r>
            <w:proofErr w:type="spellEnd"/>
            <w:r>
              <w:rPr>
                <w:rFonts w:eastAsia="Arial"/>
                <w:color w:val="000000"/>
                <w:sz w:val="18"/>
              </w:rPr>
              <w:t xml:space="preserve">, I </w:t>
            </w:r>
            <w:proofErr w:type="spellStart"/>
            <w:r>
              <w:rPr>
                <w:rFonts w:eastAsia="Arial"/>
                <w:color w:val="000000"/>
                <w:sz w:val="18"/>
              </w:rPr>
              <w:t>ангиллын</w:t>
            </w:r>
            <w:proofErr w:type="spellEnd"/>
            <w:r>
              <w:rPr>
                <w:rFonts w:eastAsia="Arial"/>
                <w:color w:val="000000"/>
                <w:sz w:val="18"/>
              </w:rPr>
              <w:t xml:space="preserve"> </w:t>
            </w:r>
            <w:proofErr w:type="spellStart"/>
            <w:r>
              <w:rPr>
                <w:rFonts w:eastAsia="Arial"/>
                <w:color w:val="000000"/>
                <w:sz w:val="18"/>
              </w:rPr>
              <w:t>электрон</w:t>
            </w:r>
            <w:proofErr w:type="spellEnd"/>
            <w:r>
              <w:rPr>
                <w:rFonts w:eastAsia="Arial"/>
                <w:color w:val="000000"/>
                <w:sz w:val="18"/>
              </w:rPr>
              <w:t xml:space="preserve"> </w:t>
            </w:r>
            <w:proofErr w:type="spellStart"/>
            <w:r>
              <w:rPr>
                <w:rFonts w:eastAsia="Arial"/>
                <w:color w:val="000000"/>
                <w:sz w:val="18"/>
              </w:rPr>
              <w:t>тоног</w:t>
            </w:r>
            <w:proofErr w:type="spellEnd"/>
            <w:r>
              <w:rPr>
                <w:rFonts w:eastAsia="Arial"/>
                <w:color w:val="000000"/>
                <w:sz w:val="18"/>
              </w:rPr>
              <w:t xml:space="preserve"> </w:t>
            </w:r>
            <w:proofErr w:type="spellStart"/>
            <w:r>
              <w:rPr>
                <w:rFonts w:eastAsia="Arial"/>
                <w:color w:val="000000"/>
                <w:sz w:val="18"/>
              </w:rPr>
              <w:t>төхөөрөмж</w:t>
            </w:r>
            <w:proofErr w:type="spellEnd"/>
            <w:r>
              <w:rPr>
                <w:rFonts w:eastAsia="Arial"/>
                <w:color w:val="000000"/>
                <w:sz w:val="18"/>
              </w:rPr>
              <w:t xml:space="preserve"> </w:t>
            </w:r>
            <w:proofErr w:type="spellStart"/>
            <w:r>
              <w:rPr>
                <w:color w:val="000000"/>
                <w:sz w:val="18"/>
              </w:rPr>
              <w:t>эсвэл</w:t>
            </w:r>
            <w:proofErr w:type="spellEnd"/>
            <w:r>
              <w:rPr>
                <w:rFonts w:eastAsia="Arial"/>
                <w:color w:val="000000"/>
                <w:sz w:val="18"/>
              </w:rPr>
              <w:t xml:space="preserve"> FE-</w:t>
            </w:r>
            <w:proofErr w:type="spellStart"/>
            <w:r>
              <w:rPr>
                <w:rFonts w:eastAsia="Arial"/>
                <w:color w:val="000000"/>
                <w:sz w:val="18"/>
              </w:rPr>
              <w:t>холболттой</w:t>
            </w:r>
            <w:proofErr w:type="spellEnd"/>
            <w:r>
              <w:rPr>
                <w:rFonts w:eastAsia="Arial"/>
                <w:color w:val="000000"/>
                <w:sz w:val="18"/>
              </w:rPr>
              <w:t xml:space="preserve"> II </w:t>
            </w:r>
            <w:proofErr w:type="spellStart"/>
            <w:r>
              <w:rPr>
                <w:rFonts w:eastAsia="Arial"/>
                <w:color w:val="000000"/>
                <w:sz w:val="18"/>
              </w:rPr>
              <w:t>ангиллын</w:t>
            </w:r>
            <w:proofErr w:type="spellEnd"/>
            <w:r>
              <w:rPr>
                <w:rFonts w:eastAsia="Arial"/>
                <w:color w:val="000000"/>
                <w:sz w:val="18"/>
              </w:rPr>
              <w:t xml:space="preserve"> </w:t>
            </w:r>
            <w:proofErr w:type="spellStart"/>
            <w:r>
              <w:rPr>
                <w:rFonts w:eastAsia="Arial"/>
                <w:color w:val="000000"/>
                <w:sz w:val="18"/>
              </w:rPr>
              <w:t>тоног</w:t>
            </w:r>
            <w:proofErr w:type="spellEnd"/>
            <w:r>
              <w:rPr>
                <w:rFonts w:eastAsia="Arial"/>
                <w:color w:val="000000"/>
                <w:sz w:val="18"/>
              </w:rPr>
              <w:t xml:space="preserve"> </w:t>
            </w:r>
            <w:proofErr w:type="spellStart"/>
            <w:r>
              <w:rPr>
                <w:rFonts w:eastAsia="Arial"/>
                <w:color w:val="000000"/>
                <w:sz w:val="18"/>
              </w:rPr>
              <w:t>төхөөрөмжид</w:t>
            </w:r>
            <w:proofErr w:type="spellEnd"/>
            <w:r>
              <w:rPr>
                <w:rFonts w:eastAsia="Arial"/>
                <w:color w:val="000000"/>
                <w:sz w:val="18"/>
              </w:rPr>
              <w:t xml:space="preserve"> </w:t>
            </w:r>
            <w:proofErr w:type="spellStart"/>
            <w:r>
              <w:rPr>
                <w:rFonts w:eastAsia="Arial"/>
                <w:color w:val="000000"/>
                <w:sz w:val="18"/>
              </w:rPr>
              <w:t>сэлгэн</w:t>
            </w:r>
            <w:proofErr w:type="spellEnd"/>
            <w:r>
              <w:rPr>
                <w:rFonts w:eastAsia="Arial"/>
                <w:color w:val="000000"/>
                <w:sz w:val="18"/>
              </w:rPr>
              <w:t xml:space="preserve"> </w:t>
            </w:r>
            <w:proofErr w:type="spellStart"/>
            <w:r>
              <w:rPr>
                <w:rFonts w:eastAsia="Arial"/>
                <w:color w:val="000000"/>
                <w:sz w:val="18"/>
              </w:rPr>
              <w:t>залгалтаас</w:t>
            </w:r>
            <w:proofErr w:type="spellEnd"/>
            <w:r>
              <w:rPr>
                <w:rFonts w:eastAsia="Arial"/>
                <w:color w:val="000000"/>
                <w:sz w:val="18"/>
              </w:rPr>
              <w:t xml:space="preserve"> </w:t>
            </w:r>
            <w:proofErr w:type="spellStart"/>
            <w:r>
              <w:rPr>
                <w:rFonts w:eastAsia="Arial"/>
                <w:color w:val="000000"/>
                <w:sz w:val="18"/>
              </w:rPr>
              <w:t>буюу</w:t>
            </w:r>
            <w:proofErr w:type="spellEnd"/>
            <w:r>
              <w:rPr>
                <w:rFonts w:eastAsia="Arial"/>
                <w:color w:val="000000"/>
                <w:sz w:val="18"/>
              </w:rPr>
              <w:t xml:space="preserve"> </w:t>
            </w:r>
            <w:r w:rsidR="00F47EF2">
              <w:rPr>
                <w:rFonts w:eastAsia="Arial"/>
                <w:color w:val="000000"/>
                <w:sz w:val="18"/>
                <w:lang w:val="mn-MN"/>
              </w:rPr>
              <w:t>цаг агаарын нөлөөнөөс</w:t>
            </w:r>
            <w:r>
              <w:rPr>
                <w:rFonts w:eastAsia="Arial"/>
                <w:color w:val="000000"/>
                <w:sz w:val="18"/>
              </w:rPr>
              <w:t xml:space="preserve"> </w:t>
            </w:r>
            <w:proofErr w:type="spellStart"/>
            <w:r>
              <w:rPr>
                <w:rFonts w:eastAsia="Arial"/>
                <w:color w:val="000000"/>
                <w:sz w:val="18"/>
              </w:rPr>
              <w:t>үүдэлтэй</w:t>
            </w:r>
            <w:proofErr w:type="spellEnd"/>
            <w:r>
              <w:rPr>
                <w:rFonts w:eastAsia="Arial"/>
                <w:color w:val="000000"/>
                <w:sz w:val="18"/>
              </w:rPr>
              <w:t xml:space="preserve"> </w:t>
            </w:r>
            <w:proofErr w:type="spellStart"/>
            <w:r>
              <w:rPr>
                <w:rFonts w:eastAsia="Arial"/>
                <w:color w:val="000000"/>
                <w:sz w:val="18"/>
              </w:rPr>
              <w:t>түр</w:t>
            </w:r>
            <w:proofErr w:type="spellEnd"/>
            <w:r>
              <w:rPr>
                <w:rFonts w:eastAsia="Arial"/>
                <w:color w:val="000000"/>
                <w:sz w:val="18"/>
              </w:rPr>
              <w:t xml:space="preserve"> </w:t>
            </w:r>
            <w:proofErr w:type="spellStart"/>
            <w:r>
              <w:rPr>
                <w:rFonts w:eastAsia="Arial"/>
                <w:color w:val="000000"/>
                <w:sz w:val="18"/>
              </w:rPr>
              <w:t>зуурын</w:t>
            </w:r>
            <w:proofErr w:type="spellEnd"/>
            <w:r>
              <w:rPr>
                <w:rFonts w:eastAsia="Arial"/>
                <w:color w:val="000000"/>
                <w:sz w:val="18"/>
              </w:rPr>
              <w:t xml:space="preserve"> </w:t>
            </w:r>
            <w:proofErr w:type="spellStart"/>
            <w:r>
              <w:rPr>
                <w:rFonts w:eastAsia="Arial"/>
                <w:color w:val="000000"/>
                <w:sz w:val="18"/>
              </w:rPr>
              <w:t>хэт</w:t>
            </w:r>
            <w:proofErr w:type="spellEnd"/>
            <w:r>
              <w:rPr>
                <w:rFonts w:eastAsia="Arial"/>
                <w:color w:val="000000"/>
                <w:sz w:val="18"/>
              </w:rPr>
              <w:t xml:space="preserve"> </w:t>
            </w:r>
            <w:proofErr w:type="spellStart"/>
            <w:r>
              <w:rPr>
                <w:rFonts w:eastAsia="Arial"/>
                <w:color w:val="000000"/>
                <w:sz w:val="18"/>
              </w:rPr>
              <w:t>хүчдэлээс</w:t>
            </w:r>
            <w:proofErr w:type="spellEnd"/>
            <w:r>
              <w:rPr>
                <w:rFonts w:eastAsia="Arial"/>
                <w:color w:val="000000"/>
                <w:sz w:val="18"/>
              </w:rPr>
              <w:t xml:space="preserve"> </w:t>
            </w:r>
            <w:proofErr w:type="spellStart"/>
            <w:r>
              <w:rPr>
                <w:rFonts w:eastAsia="Arial"/>
                <w:color w:val="000000"/>
                <w:sz w:val="18"/>
              </w:rPr>
              <w:t>бүрэн</w:t>
            </w:r>
            <w:proofErr w:type="spellEnd"/>
            <w:r>
              <w:rPr>
                <w:rFonts w:eastAsia="Arial"/>
                <w:color w:val="000000"/>
                <w:sz w:val="18"/>
              </w:rPr>
              <w:t xml:space="preserve"> </w:t>
            </w:r>
            <w:proofErr w:type="spellStart"/>
            <w:r>
              <w:rPr>
                <w:rFonts w:eastAsia="Arial"/>
                <w:color w:val="000000"/>
                <w:sz w:val="18"/>
              </w:rPr>
              <w:t>хамгаалахын</w:t>
            </w:r>
            <w:proofErr w:type="spellEnd"/>
            <w:r>
              <w:rPr>
                <w:rFonts w:eastAsia="Arial"/>
                <w:color w:val="000000"/>
                <w:sz w:val="18"/>
              </w:rPr>
              <w:t xml:space="preserve"> </w:t>
            </w:r>
            <w:proofErr w:type="spellStart"/>
            <w:r>
              <w:rPr>
                <w:rFonts w:eastAsia="Arial"/>
                <w:color w:val="000000"/>
                <w:sz w:val="18"/>
              </w:rPr>
              <w:t>тулд</w:t>
            </w:r>
            <w:proofErr w:type="spellEnd"/>
            <w:r>
              <w:rPr>
                <w:rFonts w:eastAsia="Arial"/>
                <w:color w:val="000000"/>
                <w:sz w:val="18"/>
              </w:rPr>
              <w:t xml:space="preserve"> </w:t>
            </w:r>
            <w:proofErr w:type="spellStart"/>
            <w:r>
              <w:rPr>
                <w:rFonts w:eastAsia="Arial"/>
                <w:color w:val="000000"/>
                <w:sz w:val="18"/>
              </w:rPr>
              <w:t>нийтлэг</w:t>
            </w:r>
            <w:proofErr w:type="spellEnd"/>
            <w:r>
              <w:rPr>
                <w:rFonts w:eastAsia="Arial"/>
                <w:color w:val="000000"/>
                <w:sz w:val="18"/>
              </w:rPr>
              <w:t xml:space="preserve"> </w:t>
            </w:r>
            <w:proofErr w:type="spellStart"/>
            <w:r>
              <w:rPr>
                <w:rFonts w:eastAsia="Arial"/>
                <w:color w:val="000000"/>
                <w:sz w:val="18"/>
              </w:rPr>
              <w:t>горимын</w:t>
            </w:r>
            <w:proofErr w:type="spellEnd"/>
            <w:r>
              <w:rPr>
                <w:rFonts w:eastAsia="Arial"/>
                <w:color w:val="000000"/>
                <w:sz w:val="18"/>
              </w:rPr>
              <w:t xml:space="preserve"> </w:t>
            </w:r>
            <w:proofErr w:type="spellStart"/>
            <w:r>
              <w:rPr>
                <w:rFonts w:eastAsia="Arial"/>
                <w:color w:val="000000"/>
                <w:sz w:val="18"/>
              </w:rPr>
              <w:t>болон</w:t>
            </w:r>
            <w:proofErr w:type="spellEnd"/>
            <w:r>
              <w:rPr>
                <w:rFonts w:eastAsia="Arial"/>
                <w:color w:val="000000"/>
                <w:sz w:val="18"/>
              </w:rPr>
              <w:t xml:space="preserve"> </w:t>
            </w:r>
            <w:proofErr w:type="spellStart"/>
            <w:r>
              <w:rPr>
                <w:rFonts w:eastAsia="Arial"/>
                <w:color w:val="000000"/>
                <w:sz w:val="18"/>
              </w:rPr>
              <w:t>дифференциал</w:t>
            </w:r>
            <w:proofErr w:type="spellEnd"/>
            <w:r>
              <w:rPr>
                <w:rFonts w:eastAsia="Arial"/>
                <w:color w:val="000000"/>
                <w:sz w:val="18"/>
              </w:rPr>
              <w:t xml:space="preserve"> </w:t>
            </w:r>
            <w:proofErr w:type="spellStart"/>
            <w:r>
              <w:rPr>
                <w:rFonts w:eastAsia="Arial"/>
                <w:color w:val="000000"/>
                <w:sz w:val="18"/>
              </w:rPr>
              <w:t>горимын</w:t>
            </w:r>
            <w:proofErr w:type="spellEnd"/>
            <w:r>
              <w:rPr>
                <w:rFonts w:eastAsia="Arial"/>
                <w:color w:val="000000"/>
                <w:sz w:val="18"/>
              </w:rPr>
              <w:t xml:space="preserve"> </w:t>
            </w:r>
            <w:proofErr w:type="spellStart"/>
            <w:r>
              <w:rPr>
                <w:rFonts w:eastAsia="Arial"/>
                <w:color w:val="000000"/>
                <w:sz w:val="18"/>
              </w:rPr>
              <w:t>хамгаалалт</w:t>
            </w:r>
            <w:proofErr w:type="spellEnd"/>
            <w:r>
              <w:rPr>
                <w:rFonts w:eastAsia="Arial"/>
                <w:color w:val="000000"/>
                <w:sz w:val="18"/>
              </w:rPr>
              <w:t xml:space="preserve"> </w:t>
            </w:r>
            <w:proofErr w:type="spellStart"/>
            <w:r>
              <w:rPr>
                <w:rFonts w:eastAsia="Arial"/>
                <w:color w:val="000000"/>
                <w:sz w:val="18"/>
              </w:rPr>
              <w:t>хоёулаа</w:t>
            </w:r>
            <w:proofErr w:type="spellEnd"/>
            <w:r>
              <w:rPr>
                <w:rFonts w:eastAsia="Arial"/>
                <w:color w:val="000000"/>
                <w:sz w:val="18"/>
              </w:rPr>
              <w:t xml:space="preserve"> </w:t>
            </w:r>
            <w:proofErr w:type="spellStart"/>
            <w:r>
              <w:rPr>
                <w:rFonts w:eastAsia="Arial"/>
                <w:color w:val="000000"/>
                <w:sz w:val="18"/>
              </w:rPr>
              <w:t>шаардлагатай</w:t>
            </w:r>
            <w:proofErr w:type="spellEnd"/>
            <w:r>
              <w:rPr>
                <w:rFonts w:eastAsia="Arial"/>
                <w:color w:val="000000"/>
                <w:sz w:val="18"/>
              </w:rPr>
              <w:t>.</w:t>
            </w:r>
          </w:p>
        </w:tc>
        <w:tc>
          <w:tcPr>
            <w:tcW w:w="4860" w:type="dxa"/>
          </w:tcPr>
          <w:p w14:paraId="1C86EAA2" w14:textId="77777777" w:rsidR="00F10AE0" w:rsidRDefault="00F10AE0" w:rsidP="00E855A0">
            <w:pPr>
              <w:keepNext/>
              <w:spacing w:line="24" w:lineRule="atLeast"/>
            </w:pPr>
            <w:r>
              <w:rPr>
                <w:rFonts w:eastAsia="Arial"/>
                <w:b/>
                <w:color w:val="000000"/>
              </w:rPr>
              <w:t>534.4.2 Transient overvoltage protection requirements</w:t>
            </w:r>
          </w:p>
          <w:p w14:paraId="7EE3FC40" w14:textId="77777777" w:rsidR="00F10AE0" w:rsidRDefault="00F10AE0" w:rsidP="00E855A0">
            <w:pPr>
              <w:spacing w:line="24" w:lineRule="atLeast"/>
            </w:pPr>
            <w:r>
              <w:rPr>
                <w:rFonts w:eastAsia="Arial"/>
                <w:color w:val="000000"/>
                <w:sz w:val="22"/>
              </w:rPr>
              <w:t xml:space="preserve">Protection against transient </w:t>
            </w:r>
            <w:proofErr w:type="spellStart"/>
            <w:r>
              <w:rPr>
                <w:rFonts w:eastAsia="Arial"/>
                <w:color w:val="000000"/>
                <w:sz w:val="22"/>
              </w:rPr>
              <w:t>overvoltages</w:t>
            </w:r>
            <w:proofErr w:type="spellEnd"/>
            <w:r>
              <w:rPr>
                <w:rFonts w:eastAsia="Arial"/>
                <w:color w:val="000000"/>
                <w:sz w:val="22"/>
              </w:rPr>
              <w:t xml:space="preserve"> may be provided:</w:t>
            </w:r>
          </w:p>
          <w:p w14:paraId="0B511452" w14:textId="65AF367D" w:rsidR="00F10AE0" w:rsidRDefault="00F10AE0" w:rsidP="00E855A0">
            <w:pPr>
              <w:spacing w:line="24" w:lineRule="atLeast"/>
            </w:pPr>
            <w:r>
              <w:rPr>
                <w:rFonts w:eastAsia="Arial"/>
                <w:color w:val="000000"/>
                <w:sz w:val="22"/>
              </w:rPr>
              <w:t xml:space="preserve">– between live conductors and </w:t>
            </w:r>
            <w:r w:rsidR="00866DD3">
              <w:rPr>
                <w:rFonts w:eastAsia="Arial"/>
                <w:color w:val="000000"/>
                <w:sz w:val="22"/>
              </w:rPr>
              <w:t>PE</w:t>
            </w:r>
            <w:r>
              <w:rPr>
                <w:rFonts w:eastAsia="Arial"/>
                <w:color w:val="000000"/>
                <w:sz w:val="22"/>
              </w:rPr>
              <w:t xml:space="preserve"> (common mode protection);</w:t>
            </w:r>
          </w:p>
          <w:p w14:paraId="40854503" w14:textId="77777777" w:rsidR="00F10AE0" w:rsidRDefault="00F10AE0" w:rsidP="00E855A0">
            <w:pPr>
              <w:spacing w:line="24" w:lineRule="atLeast"/>
            </w:pPr>
            <w:r>
              <w:rPr>
                <w:rFonts w:eastAsia="Arial"/>
                <w:color w:val="000000"/>
                <w:sz w:val="22"/>
              </w:rPr>
              <w:t>– between live conductors (differential mode protection).</w:t>
            </w:r>
          </w:p>
          <w:p w14:paraId="53B558E8" w14:textId="28A8A5F2" w:rsidR="00F10AE0" w:rsidRDefault="00F10AE0" w:rsidP="00E855A0">
            <w:pPr>
              <w:spacing w:line="24" w:lineRule="atLeast"/>
            </w:pPr>
            <w:r>
              <w:rPr>
                <w:rFonts w:eastAsia="Arial"/>
                <w:b/>
                <w:color w:val="000000"/>
                <w:sz w:val="18"/>
              </w:rPr>
              <w:t>NOTE</w:t>
            </w:r>
            <w:r>
              <w:rPr>
                <w:rFonts w:eastAsia="Arial"/>
                <w:color w:val="000000"/>
                <w:sz w:val="18"/>
              </w:rPr>
              <w:t xml:space="preserve"> 1 Connection ty</w:t>
            </w:r>
            <w:r w:rsidR="00866DD3">
              <w:rPr>
                <w:rFonts w:eastAsia="Arial"/>
                <w:color w:val="000000"/>
                <w:sz w:val="18"/>
              </w:rPr>
              <w:t>pe</w:t>
            </w:r>
            <w:r>
              <w:rPr>
                <w:rFonts w:eastAsia="Arial"/>
                <w:color w:val="000000"/>
                <w:sz w:val="18"/>
              </w:rPr>
              <w:t xml:space="preserve"> CT1 provides primarily common mode protection. If differential mode protection is also necessary, this will in most cases require additional SPDs between live conductors.</w:t>
            </w:r>
          </w:p>
          <w:p w14:paraId="6F20ADCC" w14:textId="3EF76D72" w:rsidR="00F10AE0" w:rsidRDefault="00F10AE0" w:rsidP="00E855A0">
            <w:pPr>
              <w:spacing w:line="24" w:lineRule="atLeast"/>
            </w:pPr>
            <w:r>
              <w:rPr>
                <w:rFonts w:eastAsia="Arial"/>
                <w:b/>
                <w:color w:val="000000"/>
                <w:sz w:val="18"/>
              </w:rPr>
              <w:t>NOTE</w:t>
            </w:r>
            <w:r>
              <w:rPr>
                <w:rFonts w:eastAsia="Arial"/>
                <w:color w:val="000000"/>
                <w:sz w:val="18"/>
              </w:rPr>
              <w:t xml:space="preserve"> 2 Connection ty</w:t>
            </w:r>
            <w:r w:rsidR="00866DD3">
              <w:rPr>
                <w:rFonts w:eastAsia="Arial"/>
                <w:color w:val="000000"/>
                <w:sz w:val="18"/>
              </w:rPr>
              <w:t>pe</w:t>
            </w:r>
            <w:r>
              <w:rPr>
                <w:rFonts w:eastAsia="Arial"/>
                <w:color w:val="000000"/>
                <w:sz w:val="18"/>
              </w:rPr>
              <w:t>CT2 provides a combination of common mode protection and differential mode protection.</w:t>
            </w:r>
          </w:p>
          <w:p w14:paraId="53B84C11" w14:textId="211FE11E" w:rsidR="00F10AE0" w:rsidRDefault="00F10AE0" w:rsidP="00E855A0">
            <w:pPr>
              <w:spacing w:line="24" w:lineRule="atLeast"/>
            </w:pPr>
            <w:r>
              <w:rPr>
                <w:rFonts w:eastAsia="Arial"/>
                <w:color w:val="000000"/>
                <w:sz w:val="22"/>
              </w:rPr>
              <w:t xml:space="preserve">Protection between live conductors and </w:t>
            </w:r>
            <w:r w:rsidR="00866DD3">
              <w:rPr>
                <w:rFonts w:eastAsia="Arial"/>
                <w:color w:val="000000"/>
                <w:sz w:val="22"/>
              </w:rPr>
              <w:t>PE</w:t>
            </w:r>
            <w:r>
              <w:rPr>
                <w:rFonts w:eastAsia="Arial"/>
                <w:color w:val="000000"/>
                <w:sz w:val="22"/>
              </w:rPr>
              <w:t xml:space="preserve"> (including neutral to </w:t>
            </w:r>
            <w:r w:rsidR="00866DD3">
              <w:rPr>
                <w:rFonts w:eastAsia="Arial"/>
                <w:color w:val="000000"/>
                <w:sz w:val="22"/>
              </w:rPr>
              <w:t>PE</w:t>
            </w:r>
            <w:r>
              <w:rPr>
                <w:rFonts w:eastAsia="Arial"/>
                <w:color w:val="000000"/>
                <w:sz w:val="22"/>
              </w:rPr>
              <w:t xml:space="preserve"> if there is a neutral conductor) is compulsory.</w:t>
            </w:r>
          </w:p>
          <w:p w14:paraId="604B03D0" w14:textId="77777777" w:rsidR="00F10AE0" w:rsidRDefault="00F10AE0" w:rsidP="00E855A0">
            <w:pPr>
              <w:spacing w:line="24" w:lineRule="atLeast"/>
            </w:pPr>
            <w:r>
              <w:rPr>
                <w:rFonts w:eastAsia="Arial"/>
                <w:color w:val="000000"/>
                <w:sz w:val="22"/>
              </w:rPr>
              <w:t>Protection between line conductors and neutral (if there is a neutral conductor) is recommended to ensure equipment protection.</w:t>
            </w:r>
          </w:p>
          <w:p w14:paraId="38DE2206" w14:textId="77777777" w:rsidR="00F10AE0" w:rsidRDefault="00F10AE0" w:rsidP="00E855A0">
            <w:pPr>
              <w:spacing w:line="24" w:lineRule="atLeast"/>
            </w:pPr>
            <w:r>
              <w:rPr>
                <w:rFonts w:eastAsia="Arial"/>
                <w:color w:val="000000"/>
                <w:sz w:val="22"/>
              </w:rPr>
              <w:t>Protection between line conductors (in the case of multiple phases) is optional.</w:t>
            </w:r>
          </w:p>
          <w:p w14:paraId="3CCC0364" w14:textId="77777777" w:rsidR="00F10AE0" w:rsidRDefault="00F10AE0" w:rsidP="00E855A0">
            <w:pPr>
              <w:spacing w:line="24" w:lineRule="atLeast"/>
            </w:pPr>
            <w:r>
              <w:rPr>
                <w:rFonts w:eastAsia="Arial"/>
                <w:color w:val="000000"/>
                <w:sz w:val="22"/>
              </w:rPr>
              <w:t>Some equipment may require both common mode protection (for impulse withstand) and differential mode protection (for impulse immunity).</w:t>
            </w:r>
          </w:p>
          <w:p w14:paraId="3DCFD1CA" w14:textId="79AAEA8B" w:rsidR="00F10AE0" w:rsidRDefault="00F10AE0" w:rsidP="00E855A0">
            <w:pPr>
              <w:spacing w:line="24" w:lineRule="atLeast"/>
              <w:jc w:val="both"/>
              <w:rPr>
                <w:rFonts w:eastAsia="Arial"/>
                <w:b/>
                <w:color w:val="000000"/>
                <w:sz w:val="19"/>
              </w:rPr>
            </w:pPr>
            <w:r>
              <w:rPr>
                <w:rFonts w:eastAsia="Arial"/>
                <w:b/>
                <w:color w:val="000000"/>
                <w:sz w:val="18"/>
              </w:rPr>
              <w:t>NOTE</w:t>
            </w:r>
            <w:r>
              <w:rPr>
                <w:rFonts w:eastAsia="Arial"/>
                <w:color w:val="000000"/>
                <w:sz w:val="18"/>
              </w:rPr>
              <w:t xml:space="preserve"> 3 For example, electronic class I equipment or class II equipment with FE-connection requires common mode as well as differential mode protection to ensure overall protection against transient </w:t>
            </w:r>
            <w:proofErr w:type="spellStart"/>
            <w:r>
              <w:rPr>
                <w:rFonts w:eastAsia="Arial"/>
                <w:color w:val="000000"/>
                <w:sz w:val="18"/>
              </w:rPr>
              <w:t>overvoltages</w:t>
            </w:r>
            <w:proofErr w:type="spellEnd"/>
            <w:r>
              <w:rPr>
                <w:rFonts w:eastAsia="Arial"/>
                <w:color w:val="000000"/>
                <w:sz w:val="18"/>
              </w:rPr>
              <w:t xml:space="preserve"> due to switching or from atmospheric origin.</w:t>
            </w:r>
          </w:p>
        </w:tc>
      </w:tr>
      <w:tr w:rsidR="00FC6220" w14:paraId="0FE0872A" w14:textId="77777777" w:rsidTr="00F10AE0">
        <w:tc>
          <w:tcPr>
            <w:tcW w:w="5490" w:type="dxa"/>
          </w:tcPr>
          <w:p w14:paraId="52B71450" w14:textId="77777777" w:rsidR="00FC6220" w:rsidRDefault="00FC6220" w:rsidP="00E855A0">
            <w:pPr>
              <w:keepNext/>
              <w:spacing w:line="24" w:lineRule="atLeast"/>
            </w:pPr>
            <w:r>
              <w:rPr>
                <w:rFonts w:eastAsia="Arial"/>
                <w:b/>
                <w:color w:val="000000"/>
              </w:rPr>
              <w:lastRenderedPageBreak/>
              <w:t xml:space="preserve">534.4.3 </w:t>
            </w:r>
            <w:proofErr w:type="spellStart"/>
            <w:r>
              <w:rPr>
                <w:rFonts w:eastAsia="Arial"/>
                <w:b/>
                <w:color w:val="000000"/>
              </w:rPr>
              <w:t>Холболтын</w:t>
            </w:r>
            <w:proofErr w:type="spellEnd"/>
            <w:r>
              <w:rPr>
                <w:rFonts w:eastAsia="Arial"/>
                <w:b/>
                <w:color w:val="000000"/>
              </w:rPr>
              <w:t xml:space="preserve"> </w:t>
            </w:r>
            <w:proofErr w:type="spellStart"/>
            <w:r>
              <w:rPr>
                <w:rFonts w:eastAsia="Arial"/>
                <w:b/>
                <w:color w:val="000000"/>
              </w:rPr>
              <w:t>төрлүүд</w:t>
            </w:r>
            <w:proofErr w:type="spellEnd"/>
          </w:p>
          <w:p w14:paraId="5493301B" w14:textId="04140214" w:rsidR="00FC6220" w:rsidRDefault="00FC6220" w:rsidP="00E855A0">
            <w:pPr>
              <w:spacing w:line="24" w:lineRule="atLeast"/>
            </w:pPr>
            <w:r>
              <w:rPr>
                <w:rFonts w:eastAsia="Arial"/>
                <w:color w:val="000000"/>
                <w:sz w:val="22"/>
              </w:rPr>
              <w:t xml:space="preserve">CT1 </w:t>
            </w:r>
            <w:proofErr w:type="spellStart"/>
            <w:r>
              <w:rPr>
                <w:rFonts w:eastAsia="Arial"/>
                <w:color w:val="000000"/>
                <w:sz w:val="22"/>
              </w:rPr>
              <w:t>холболтын</w:t>
            </w:r>
            <w:proofErr w:type="spellEnd"/>
            <w:r>
              <w:rPr>
                <w:rFonts w:eastAsia="Arial"/>
                <w:color w:val="000000"/>
                <w:sz w:val="22"/>
              </w:rPr>
              <w:t xml:space="preserve"> </w:t>
            </w:r>
            <w:proofErr w:type="spellStart"/>
            <w:r>
              <w:rPr>
                <w:rFonts w:eastAsia="Arial"/>
                <w:color w:val="000000"/>
                <w:sz w:val="22"/>
              </w:rPr>
              <w:t>төрөл</w:t>
            </w:r>
            <w:proofErr w:type="spellEnd"/>
            <w:r>
              <w:rPr>
                <w:rFonts w:eastAsia="Arial"/>
                <w:color w:val="000000"/>
                <w:sz w:val="22"/>
              </w:rPr>
              <w:t xml:space="preserve"> (</w:t>
            </w:r>
            <w:proofErr w:type="spellStart"/>
            <w:r>
              <w:rPr>
                <w:rFonts w:eastAsia="Arial"/>
                <w:color w:val="000000"/>
                <w:sz w:val="22"/>
              </w:rPr>
              <w:t>жишээлбэл</w:t>
            </w:r>
            <w:proofErr w:type="spellEnd"/>
            <w:r>
              <w:rPr>
                <w:rFonts w:eastAsia="Arial"/>
                <w:color w:val="000000"/>
                <w:sz w:val="22"/>
              </w:rPr>
              <w:t xml:space="preserve"> 3+0 </w:t>
            </w:r>
            <w:proofErr w:type="spellStart"/>
            <w:r>
              <w:rPr>
                <w:color w:val="000000"/>
                <w:sz w:val="22"/>
              </w:rPr>
              <w:t>эсвэл</w:t>
            </w:r>
            <w:proofErr w:type="spellEnd"/>
            <w:r>
              <w:rPr>
                <w:rFonts w:eastAsia="Arial"/>
                <w:color w:val="000000"/>
                <w:sz w:val="22"/>
              </w:rPr>
              <w:t xml:space="preserve"> 4+0 </w:t>
            </w:r>
            <w:r w:rsidR="000C25E1">
              <w:rPr>
                <w:rFonts w:eastAsia="Arial"/>
                <w:color w:val="000000"/>
                <w:sz w:val="22"/>
                <w:lang w:val="mn-MN"/>
              </w:rPr>
              <w:t>хэлбэр</w:t>
            </w:r>
            <w:r>
              <w:rPr>
                <w:rFonts w:eastAsia="Arial"/>
                <w:color w:val="000000"/>
                <w:sz w:val="22"/>
              </w:rPr>
              <w:t xml:space="preserve">): </w:t>
            </w:r>
            <w:proofErr w:type="spellStart"/>
            <w:r>
              <w:rPr>
                <w:rFonts w:eastAsia="Arial"/>
                <w:color w:val="000000"/>
                <w:sz w:val="22"/>
              </w:rPr>
              <w:t>хүчдэлтэй</w:t>
            </w:r>
            <w:proofErr w:type="spellEnd"/>
            <w:r>
              <w:rPr>
                <w:rFonts w:eastAsia="Arial"/>
                <w:color w:val="000000"/>
                <w:sz w:val="22"/>
              </w:rPr>
              <w:t xml:space="preserve"> </w:t>
            </w:r>
            <w:proofErr w:type="spellStart"/>
            <w:r>
              <w:rPr>
                <w:rFonts w:eastAsia="Arial"/>
                <w:color w:val="000000"/>
                <w:sz w:val="22"/>
              </w:rPr>
              <w:t>дамжуулагч</w:t>
            </w:r>
            <w:proofErr w:type="spellEnd"/>
            <w:r>
              <w:rPr>
                <w:rFonts w:eastAsia="Arial"/>
                <w:color w:val="000000"/>
                <w:sz w:val="22"/>
              </w:rPr>
              <w:t xml:space="preserve"> (</w:t>
            </w:r>
            <w:proofErr w:type="spellStart"/>
            <w:r>
              <w:rPr>
                <w:rFonts w:eastAsia="Arial"/>
                <w:color w:val="000000"/>
                <w:sz w:val="22"/>
              </w:rPr>
              <w:t>шугамын</w:t>
            </w:r>
            <w:proofErr w:type="spellEnd"/>
            <w:r>
              <w:rPr>
                <w:rFonts w:eastAsia="Arial"/>
                <w:color w:val="000000"/>
                <w:sz w:val="22"/>
              </w:rPr>
              <w:t xml:space="preserve"> </w:t>
            </w:r>
            <w:proofErr w:type="spellStart"/>
            <w:r>
              <w:rPr>
                <w:rFonts w:eastAsia="Arial"/>
                <w:color w:val="000000"/>
                <w:sz w:val="22"/>
              </w:rPr>
              <w:t>болон</w:t>
            </w:r>
            <w:proofErr w:type="spellEnd"/>
            <w:r>
              <w:rPr>
                <w:rFonts w:eastAsia="Arial"/>
                <w:color w:val="000000"/>
                <w:sz w:val="22"/>
              </w:rPr>
              <w:t xml:space="preserve"> </w:t>
            </w:r>
            <w:proofErr w:type="spellStart"/>
            <w:r>
              <w:rPr>
                <w:rFonts w:eastAsia="Arial"/>
                <w:color w:val="000000"/>
                <w:sz w:val="22"/>
              </w:rPr>
              <w:t>боломжтой</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w:t>
            </w:r>
            <w:proofErr w:type="spellStart"/>
            <w:r>
              <w:rPr>
                <w:rFonts w:eastAsia="Arial"/>
                <w:color w:val="000000"/>
                <w:sz w:val="22"/>
              </w:rPr>
              <w:t>саармаг</w:t>
            </w:r>
            <w:proofErr w:type="spellEnd"/>
            <w:r>
              <w:rPr>
                <w:rFonts w:eastAsia="Arial"/>
                <w:color w:val="000000"/>
                <w:sz w:val="22"/>
              </w:rPr>
              <w:t xml:space="preserve"> </w:t>
            </w:r>
            <w:proofErr w:type="spellStart"/>
            <w:r>
              <w:rPr>
                <w:rFonts w:eastAsia="Arial"/>
                <w:color w:val="000000"/>
                <w:sz w:val="22"/>
              </w:rPr>
              <w:t>дамжуулагч</w:t>
            </w:r>
            <w:proofErr w:type="spellEnd"/>
            <w:r>
              <w:rPr>
                <w:rFonts w:eastAsia="Arial"/>
                <w:color w:val="000000"/>
                <w:sz w:val="22"/>
              </w:rPr>
              <w:t xml:space="preserve">) </w:t>
            </w:r>
            <w:proofErr w:type="spellStart"/>
            <w:r>
              <w:rPr>
                <w:rFonts w:eastAsia="Arial"/>
                <w:color w:val="000000"/>
                <w:sz w:val="22"/>
              </w:rPr>
              <w:t>бүр</w:t>
            </w:r>
            <w:proofErr w:type="spellEnd"/>
            <w:r>
              <w:rPr>
                <w:rFonts w:eastAsia="Arial"/>
                <w:color w:val="000000"/>
                <w:sz w:val="22"/>
              </w:rPr>
              <w:t xml:space="preserve"> </w:t>
            </w:r>
            <w:proofErr w:type="spellStart"/>
            <w:r>
              <w:rPr>
                <w:rFonts w:eastAsia="Arial"/>
                <w:color w:val="000000"/>
                <w:sz w:val="22"/>
              </w:rPr>
              <w:t>ба</w:t>
            </w:r>
            <w:proofErr w:type="spellEnd"/>
            <w:r>
              <w:rPr>
                <w:rFonts w:eastAsia="Arial"/>
                <w:color w:val="000000"/>
                <w:sz w:val="22"/>
              </w:rPr>
              <w:t xml:space="preserve"> </w:t>
            </w:r>
            <w:r w:rsidR="000C25E1">
              <w:rPr>
                <w:rFonts w:eastAsia="Arial"/>
                <w:color w:val="000000"/>
                <w:sz w:val="22"/>
                <w:lang w:val="mn-MN"/>
              </w:rPr>
              <w:t>газардуулгын</w:t>
            </w:r>
            <w:r>
              <w:rPr>
                <w:rFonts w:eastAsia="Arial"/>
                <w:color w:val="000000"/>
                <w:sz w:val="22"/>
              </w:rPr>
              <w:t xml:space="preserve"> </w:t>
            </w:r>
            <w:proofErr w:type="spellStart"/>
            <w:r>
              <w:rPr>
                <w:rFonts w:eastAsia="Arial"/>
                <w:color w:val="000000"/>
                <w:sz w:val="22"/>
              </w:rPr>
              <w:t>хооронд</w:t>
            </w:r>
            <w:proofErr w:type="spellEnd"/>
            <w:r>
              <w:rPr>
                <w:rFonts w:eastAsia="Arial"/>
                <w:color w:val="000000"/>
                <w:sz w:val="22"/>
              </w:rPr>
              <w:t xml:space="preserve">, </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шугамын</w:t>
            </w:r>
            <w:proofErr w:type="spellEnd"/>
            <w:r>
              <w:rPr>
                <w:rFonts w:eastAsia="Arial"/>
                <w:color w:val="000000"/>
                <w:sz w:val="22"/>
              </w:rPr>
              <w:t xml:space="preserve"> </w:t>
            </w:r>
            <w:proofErr w:type="spellStart"/>
            <w:r>
              <w:rPr>
                <w:rFonts w:eastAsia="Arial"/>
                <w:color w:val="000000"/>
                <w:sz w:val="22"/>
              </w:rPr>
              <w:t>дамжуулагч</w:t>
            </w:r>
            <w:proofErr w:type="spellEnd"/>
            <w:r>
              <w:rPr>
                <w:rFonts w:eastAsia="Arial"/>
                <w:color w:val="000000"/>
                <w:sz w:val="22"/>
              </w:rPr>
              <w:t xml:space="preserve"> </w:t>
            </w:r>
            <w:proofErr w:type="spellStart"/>
            <w:r>
              <w:rPr>
                <w:rFonts w:eastAsia="Arial"/>
                <w:color w:val="000000"/>
                <w:sz w:val="22"/>
              </w:rPr>
              <w:t>бүр</w:t>
            </w:r>
            <w:proofErr w:type="spellEnd"/>
            <w:r>
              <w:rPr>
                <w:rFonts w:eastAsia="Arial"/>
                <w:color w:val="000000"/>
                <w:sz w:val="22"/>
              </w:rPr>
              <w:t xml:space="preserve"> </w:t>
            </w:r>
            <w:proofErr w:type="spellStart"/>
            <w:r>
              <w:rPr>
                <w:rFonts w:eastAsia="Arial"/>
                <w:color w:val="000000"/>
                <w:sz w:val="22"/>
              </w:rPr>
              <w:t>ба</w:t>
            </w:r>
            <w:proofErr w:type="spellEnd"/>
            <w:r>
              <w:rPr>
                <w:rFonts w:eastAsia="Arial"/>
                <w:color w:val="000000"/>
                <w:sz w:val="22"/>
              </w:rPr>
              <w:t xml:space="preserve"> </w:t>
            </w:r>
            <w:r w:rsidR="000C25E1">
              <w:rPr>
                <w:rFonts w:eastAsia="Arial"/>
                <w:color w:val="000000"/>
                <w:sz w:val="22"/>
                <w:lang w:val="mn-MN"/>
              </w:rPr>
              <w:t>газардуулгын саарм</w:t>
            </w:r>
            <w:r w:rsidR="00A93098">
              <w:rPr>
                <w:rFonts w:eastAsia="Arial"/>
                <w:color w:val="000000"/>
                <w:sz w:val="22"/>
                <w:lang w:val="mn-MN"/>
              </w:rPr>
              <w:t>а</w:t>
            </w:r>
            <w:r w:rsidR="000C25E1">
              <w:rPr>
                <w:rFonts w:eastAsia="Arial"/>
                <w:color w:val="000000"/>
                <w:sz w:val="22"/>
                <w:lang w:val="mn-MN"/>
              </w:rPr>
              <w:t>г</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хооронд</w:t>
            </w:r>
            <w:proofErr w:type="spellEnd"/>
            <w:r>
              <w:rPr>
                <w:rFonts w:eastAsia="Arial"/>
                <w:color w:val="000000"/>
                <w:sz w:val="22"/>
              </w:rPr>
              <w:t xml:space="preserve"> </w:t>
            </w:r>
            <w:proofErr w:type="spellStart"/>
            <w:r>
              <w:rPr>
                <w:rFonts w:eastAsia="Arial"/>
                <w:color w:val="000000"/>
                <w:sz w:val="22"/>
              </w:rPr>
              <w:t>хамгаалалтын</w:t>
            </w:r>
            <w:proofErr w:type="spellEnd"/>
            <w:r>
              <w:rPr>
                <w:rFonts w:eastAsia="Arial"/>
                <w:color w:val="000000"/>
                <w:sz w:val="22"/>
              </w:rPr>
              <w:t xml:space="preserve"> </w:t>
            </w:r>
            <w:proofErr w:type="spellStart"/>
            <w:r>
              <w:rPr>
                <w:rFonts w:eastAsia="Arial"/>
                <w:color w:val="000000"/>
                <w:sz w:val="22"/>
              </w:rPr>
              <w:t>горим</w:t>
            </w:r>
            <w:proofErr w:type="spellEnd"/>
            <w:r>
              <w:rPr>
                <w:rFonts w:eastAsia="Arial"/>
                <w:color w:val="000000"/>
                <w:sz w:val="22"/>
              </w:rPr>
              <w:t xml:space="preserve"> </w:t>
            </w:r>
            <w:proofErr w:type="spellStart"/>
            <w:r>
              <w:rPr>
                <w:rFonts w:eastAsia="Arial"/>
                <w:color w:val="000000"/>
                <w:sz w:val="22"/>
              </w:rPr>
              <w:t>үүсгэдэг</w:t>
            </w:r>
            <w:proofErr w:type="spellEnd"/>
            <w:r>
              <w:rPr>
                <w:rFonts w:eastAsia="Arial"/>
                <w:color w:val="000000"/>
                <w:sz w:val="22"/>
              </w:rPr>
              <w:t xml:space="preserve"> SPD-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иж</w:t>
            </w:r>
            <w:proofErr w:type="spellEnd"/>
            <w:r>
              <w:rPr>
                <w:rFonts w:eastAsia="Arial"/>
                <w:color w:val="000000"/>
                <w:sz w:val="22"/>
              </w:rPr>
              <w:t xml:space="preserve"> </w:t>
            </w:r>
            <w:proofErr w:type="spellStart"/>
            <w:r>
              <w:rPr>
                <w:rFonts w:eastAsia="Arial"/>
                <w:color w:val="000000"/>
                <w:sz w:val="22"/>
              </w:rPr>
              <w:t>бүрдэл</w:t>
            </w:r>
            <w:proofErr w:type="spellEnd"/>
            <w:r>
              <w:rPr>
                <w:rFonts w:eastAsia="Arial"/>
                <w:color w:val="000000"/>
                <w:sz w:val="22"/>
              </w:rPr>
              <w:t>.</w:t>
            </w:r>
          </w:p>
          <w:p w14:paraId="2DA95CFE" w14:textId="77777777" w:rsidR="00FC6220" w:rsidRDefault="00FC6220" w:rsidP="00E855A0">
            <w:pPr>
              <w:spacing w:line="24" w:lineRule="atLeast"/>
            </w:pPr>
            <w:proofErr w:type="spellStart"/>
            <w:r>
              <w:rPr>
                <w:rFonts w:eastAsia="Arial"/>
                <w:color w:val="000000"/>
                <w:sz w:val="22"/>
              </w:rPr>
              <w:t>Гурван</w:t>
            </w:r>
            <w:proofErr w:type="spellEnd"/>
            <w:r>
              <w:rPr>
                <w:rFonts w:eastAsia="Arial"/>
                <w:color w:val="000000"/>
                <w:sz w:val="22"/>
              </w:rPr>
              <w:t xml:space="preserve"> </w:t>
            </w:r>
            <w:proofErr w:type="spellStart"/>
            <w:r>
              <w:rPr>
                <w:rFonts w:eastAsia="Arial"/>
                <w:color w:val="000000"/>
                <w:sz w:val="22"/>
              </w:rPr>
              <w:t>фазын</w:t>
            </w:r>
            <w:proofErr w:type="spellEnd"/>
            <w:r>
              <w:rPr>
                <w:rFonts w:eastAsia="Arial"/>
                <w:color w:val="000000"/>
                <w:sz w:val="22"/>
              </w:rPr>
              <w:t xml:space="preserve"> </w:t>
            </w:r>
            <w:proofErr w:type="spellStart"/>
            <w:r>
              <w:rPr>
                <w:rFonts w:eastAsia="Arial"/>
                <w:color w:val="000000"/>
                <w:sz w:val="22"/>
              </w:rPr>
              <w:t>системд</w:t>
            </w:r>
            <w:proofErr w:type="spellEnd"/>
            <w:r>
              <w:rPr>
                <w:rFonts w:eastAsia="Arial"/>
                <w:color w:val="000000"/>
                <w:sz w:val="22"/>
              </w:rPr>
              <w:t xml:space="preserve"> </w:t>
            </w:r>
            <w:proofErr w:type="spellStart"/>
            <w:r>
              <w:rPr>
                <w:rFonts w:eastAsia="Arial"/>
                <w:color w:val="000000"/>
                <w:sz w:val="22"/>
              </w:rPr>
              <w:t>хэрэглэх</w:t>
            </w:r>
            <w:proofErr w:type="spellEnd"/>
            <w:r>
              <w:rPr>
                <w:rFonts w:eastAsia="Arial"/>
                <w:color w:val="000000"/>
                <w:sz w:val="22"/>
              </w:rPr>
              <w:t xml:space="preserve"> CT1 </w:t>
            </w:r>
            <w:proofErr w:type="spellStart"/>
            <w:r>
              <w:rPr>
                <w:rFonts w:eastAsia="Arial"/>
                <w:color w:val="000000"/>
                <w:sz w:val="22"/>
              </w:rPr>
              <w:t>холболтын</w:t>
            </w:r>
            <w:proofErr w:type="spellEnd"/>
            <w:r>
              <w:rPr>
                <w:rFonts w:eastAsia="Arial"/>
                <w:color w:val="000000"/>
                <w:sz w:val="22"/>
              </w:rPr>
              <w:t xml:space="preserve"> </w:t>
            </w:r>
            <w:proofErr w:type="spellStart"/>
            <w:r>
              <w:rPr>
                <w:rFonts w:eastAsia="Arial"/>
                <w:color w:val="000000"/>
                <w:sz w:val="22"/>
              </w:rPr>
              <w:t>хоёр</w:t>
            </w:r>
            <w:proofErr w:type="spellEnd"/>
            <w:r>
              <w:rPr>
                <w:rFonts w:eastAsia="Arial"/>
                <w:color w:val="000000"/>
                <w:sz w:val="22"/>
              </w:rPr>
              <w:t xml:space="preserve"> </w:t>
            </w:r>
            <w:proofErr w:type="spellStart"/>
            <w:r>
              <w:rPr>
                <w:rFonts w:eastAsia="Arial"/>
                <w:color w:val="000000"/>
                <w:sz w:val="22"/>
              </w:rPr>
              <w:t>жишээг</w:t>
            </w:r>
            <w:proofErr w:type="spellEnd"/>
            <w:r>
              <w:rPr>
                <w:rFonts w:eastAsia="Arial"/>
                <w:color w:val="000000"/>
                <w:sz w:val="22"/>
              </w:rPr>
              <w:t xml:space="preserve"> </w:t>
            </w:r>
            <w:proofErr w:type="spellStart"/>
            <w:r>
              <w:rPr>
                <w:rFonts w:eastAsia="Arial"/>
                <w:color w:val="000000"/>
                <w:sz w:val="22"/>
              </w:rPr>
              <w:t>Зураг</w:t>
            </w:r>
            <w:proofErr w:type="spellEnd"/>
            <w:r>
              <w:rPr>
                <w:rFonts w:eastAsia="Arial"/>
                <w:color w:val="000000"/>
                <w:sz w:val="22"/>
              </w:rPr>
              <w:t xml:space="preserve"> 2 </w:t>
            </w:r>
            <w:proofErr w:type="spellStart"/>
            <w:r>
              <w:rPr>
                <w:rFonts w:eastAsia="Arial"/>
                <w:color w:val="000000"/>
                <w:sz w:val="22"/>
              </w:rPr>
              <w:t>болон</w:t>
            </w:r>
            <w:proofErr w:type="spellEnd"/>
            <w:r>
              <w:rPr>
                <w:rFonts w:eastAsia="Arial"/>
                <w:color w:val="000000"/>
                <w:sz w:val="22"/>
              </w:rPr>
              <w:t xml:space="preserve"> </w:t>
            </w:r>
            <w:proofErr w:type="spellStart"/>
            <w:r>
              <w:rPr>
                <w:rFonts w:eastAsia="Arial"/>
                <w:color w:val="000000"/>
                <w:sz w:val="22"/>
              </w:rPr>
              <w:t>Зураг</w:t>
            </w:r>
            <w:proofErr w:type="spellEnd"/>
            <w:r>
              <w:rPr>
                <w:rFonts w:eastAsia="Arial"/>
                <w:color w:val="000000"/>
                <w:sz w:val="22"/>
              </w:rPr>
              <w:t xml:space="preserve"> 3-т </w:t>
            </w:r>
            <w:proofErr w:type="spellStart"/>
            <w:r>
              <w:rPr>
                <w:rFonts w:eastAsia="Arial"/>
                <w:color w:val="000000"/>
                <w:sz w:val="22"/>
              </w:rPr>
              <w:t>үзүүлэв</w:t>
            </w:r>
            <w:proofErr w:type="spellEnd"/>
            <w:r>
              <w:rPr>
                <w:rFonts w:eastAsia="Arial"/>
                <w:color w:val="000000"/>
                <w:sz w:val="22"/>
              </w:rPr>
              <w:t>.</w:t>
            </w:r>
          </w:p>
          <w:p w14:paraId="5561464D" w14:textId="0FF85EED" w:rsidR="00FC6220" w:rsidRDefault="00FC6220" w:rsidP="00E855A0">
            <w:pPr>
              <w:spacing w:line="24" w:lineRule="atLeast"/>
            </w:pPr>
            <w:r>
              <w:rPr>
                <w:rFonts w:eastAsia="Arial"/>
                <w:color w:val="000000"/>
                <w:sz w:val="22"/>
              </w:rPr>
              <w:t xml:space="preserve">CT2 </w:t>
            </w:r>
            <w:proofErr w:type="spellStart"/>
            <w:r>
              <w:rPr>
                <w:rFonts w:eastAsia="Arial"/>
                <w:color w:val="000000"/>
                <w:sz w:val="22"/>
              </w:rPr>
              <w:t>холболтын</w:t>
            </w:r>
            <w:proofErr w:type="spellEnd"/>
            <w:r>
              <w:rPr>
                <w:rFonts w:eastAsia="Arial"/>
                <w:color w:val="000000"/>
                <w:sz w:val="22"/>
              </w:rPr>
              <w:t xml:space="preserve"> </w:t>
            </w:r>
            <w:proofErr w:type="spellStart"/>
            <w:r>
              <w:rPr>
                <w:rFonts w:eastAsia="Arial"/>
                <w:color w:val="000000"/>
                <w:sz w:val="22"/>
              </w:rPr>
              <w:t>төрөл</w:t>
            </w:r>
            <w:proofErr w:type="spellEnd"/>
            <w:r>
              <w:rPr>
                <w:rFonts w:eastAsia="Arial"/>
                <w:color w:val="000000"/>
                <w:sz w:val="22"/>
              </w:rPr>
              <w:t xml:space="preserve"> (</w:t>
            </w:r>
            <w:proofErr w:type="spellStart"/>
            <w:r>
              <w:rPr>
                <w:rFonts w:eastAsia="Arial"/>
                <w:color w:val="000000"/>
                <w:sz w:val="22"/>
              </w:rPr>
              <w:t>жишээлбэл</w:t>
            </w:r>
            <w:proofErr w:type="spellEnd"/>
            <w:r>
              <w:rPr>
                <w:rFonts w:eastAsia="Arial"/>
                <w:color w:val="000000"/>
                <w:sz w:val="22"/>
              </w:rPr>
              <w:t xml:space="preserve"> 3+1 </w:t>
            </w:r>
            <w:r w:rsidR="00A93098">
              <w:rPr>
                <w:rFonts w:eastAsia="Arial"/>
                <w:color w:val="000000"/>
                <w:sz w:val="22"/>
                <w:lang w:val="mn-MN"/>
              </w:rPr>
              <w:t>хэлбэр</w:t>
            </w:r>
            <w:r>
              <w:rPr>
                <w:rFonts w:eastAsia="Arial"/>
                <w:color w:val="000000"/>
                <w:sz w:val="22"/>
              </w:rPr>
              <w:t xml:space="preserve">): </w:t>
            </w:r>
            <w:proofErr w:type="spellStart"/>
            <w:r>
              <w:rPr>
                <w:rFonts w:eastAsia="Arial"/>
                <w:color w:val="000000"/>
                <w:sz w:val="22"/>
              </w:rPr>
              <w:t>шугамын</w:t>
            </w:r>
            <w:proofErr w:type="spellEnd"/>
            <w:r>
              <w:rPr>
                <w:rFonts w:eastAsia="Arial"/>
                <w:color w:val="000000"/>
                <w:sz w:val="22"/>
              </w:rPr>
              <w:t xml:space="preserve"> </w:t>
            </w:r>
            <w:proofErr w:type="spellStart"/>
            <w:r>
              <w:rPr>
                <w:rFonts w:eastAsia="Arial"/>
                <w:color w:val="000000"/>
                <w:sz w:val="22"/>
              </w:rPr>
              <w:t>дамжуулагч</w:t>
            </w:r>
            <w:proofErr w:type="spellEnd"/>
            <w:r>
              <w:rPr>
                <w:rFonts w:eastAsia="Arial"/>
                <w:color w:val="000000"/>
                <w:sz w:val="22"/>
              </w:rPr>
              <w:t xml:space="preserve"> </w:t>
            </w:r>
            <w:proofErr w:type="spellStart"/>
            <w:r>
              <w:rPr>
                <w:rFonts w:eastAsia="Arial"/>
                <w:color w:val="000000"/>
                <w:sz w:val="22"/>
              </w:rPr>
              <w:t>бүр</w:t>
            </w:r>
            <w:proofErr w:type="spellEnd"/>
            <w:r>
              <w:rPr>
                <w:rFonts w:eastAsia="Arial"/>
                <w:color w:val="000000"/>
                <w:sz w:val="22"/>
              </w:rPr>
              <w:t xml:space="preserve"> </w:t>
            </w:r>
            <w:proofErr w:type="spellStart"/>
            <w:r>
              <w:rPr>
                <w:rFonts w:eastAsia="Arial"/>
                <w:color w:val="000000"/>
                <w:sz w:val="22"/>
              </w:rPr>
              <w:t>ба</w:t>
            </w:r>
            <w:proofErr w:type="spellEnd"/>
            <w:r>
              <w:rPr>
                <w:rFonts w:eastAsia="Arial"/>
                <w:color w:val="000000"/>
                <w:sz w:val="22"/>
              </w:rPr>
              <w:t xml:space="preserve"> </w:t>
            </w:r>
            <w:proofErr w:type="spellStart"/>
            <w:r>
              <w:rPr>
                <w:rFonts w:eastAsia="Arial"/>
                <w:color w:val="000000"/>
                <w:sz w:val="22"/>
              </w:rPr>
              <w:t>саармаг</w:t>
            </w:r>
            <w:proofErr w:type="spellEnd"/>
            <w:r>
              <w:rPr>
                <w:rFonts w:eastAsia="Arial"/>
                <w:color w:val="000000"/>
                <w:sz w:val="22"/>
              </w:rPr>
              <w:t xml:space="preserve"> </w:t>
            </w:r>
            <w:proofErr w:type="spellStart"/>
            <w:r>
              <w:rPr>
                <w:rFonts w:eastAsia="Arial"/>
                <w:color w:val="000000"/>
                <w:sz w:val="22"/>
              </w:rPr>
              <w:t>дамжуулагчийн</w:t>
            </w:r>
            <w:proofErr w:type="spellEnd"/>
            <w:r>
              <w:rPr>
                <w:rFonts w:eastAsia="Arial"/>
                <w:color w:val="000000"/>
                <w:sz w:val="22"/>
              </w:rPr>
              <w:t xml:space="preserve"> </w:t>
            </w:r>
            <w:proofErr w:type="spellStart"/>
            <w:r>
              <w:rPr>
                <w:rFonts w:eastAsia="Arial"/>
                <w:color w:val="000000"/>
                <w:sz w:val="22"/>
              </w:rPr>
              <w:t>хооронд</w:t>
            </w:r>
            <w:proofErr w:type="spellEnd"/>
            <w:r>
              <w:rPr>
                <w:rFonts w:eastAsia="Arial"/>
                <w:color w:val="000000"/>
                <w:sz w:val="22"/>
              </w:rPr>
              <w:t xml:space="preserve">, </w:t>
            </w:r>
            <w:proofErr w:type="spellStart"/>
            <w:r>
              <w:rPr>
                <w:rFonts w:eastAsia="Arial"/>
                <w:color w:val="000000"/>
                <w:sz w:val="22"/>
              </w:rPr>
              <w:t>мөн</w:t>
            </w:r>
            <w:proofErr w:type="spellEnd"/>
            <w:r>
              <w:rPr>
                <w:rFonts w:eastAsia="Arial"/>
                <w:color w:val="000000"/>
                <w:sz w:val="22"/>
              </w:rPr>
              <w:t xml:space="preserve"> </w:t>
            </w:r>
            <w:proofErr w:type="spellStart"/>
            <w:r>
              <w:rPr>
                <w:rFonts w:eastAsia="Arial"/>
                <w:color w:val="000000"/>
                <w:sz w:val="22"/>
              </w:rPr>
              <w:t>саармаг</w:t>
            </w:r>
            <w:proofErr w:type="spellEnd"/>
            <w:r>
              <w:rPr>
                <w:rFonts w:eastAsia="Arial"/>
                <w:color w:val="000000"/>
                <w:sz w:val="22"/>
              </w:rPr>
              <w:t xml:space="preserve"> </w:t>
            </w:r>
            <w:proofErr w:type="spellStart"/>
            <w:r>
              <w:rPr>
                <w:rFonts w:eastAsia="Arial"/>
                <w:color w:val="000000"/>
                <w:sz w:val="22"/>
              </w:rPr>
              <w:t>дамжуулагч</w:t>
            </w:r>
            <w:proofErr w:type="spellEnd"/>
            <w:r>
              <w:rPr>
                <w:rFonts w:eastAsia="Arial"/>
                <w:color w:val="000000"/>
                <w:sz w:val="22"/>
              </w:rPr>
              <w:t xml:space="preserve"> </w:t>
            </w:r>
            <w:proofErr w:type="spellStart"/>
            <w:r>
              <w:rPr>
                <w:rFonts w:eastAsia="Arial"/>
                <w:color w:val="000000"/>
                <w:sz w:val="22"/>
              </w:rPr>
              <w:t>ба</w:t>
            </w:r>
            <w:proofErr w:type="spellEnd"/>
            <w:r>
              <w:rPr>
                <w:rFonts w:eastAsia="Arial"/>
                <w:color w:val="000000"/>
                <w:sz w:val="22"/>
              </w:rPr>
              <w:t xml:space="preserve"> </w:t>
            </w:r>
            <w:r w:rsidR="00A93098">
              <w:rPr>
                <w:rFonts w:eastAsia="Arial"/>
                <w:color w:val="000000"/>
                <w:sz w:val="22"/>
                <w:lang w:val="mn-MN"/>
              </w:rPr>
              <w:t>газардуулгын</w:t>
            </w:r>
            <w:r>
              <w:rPr>
                <w:rFonts w:eastAsia="Arial"/>
                <w:color w:val="000000"/>
                <w:sz w:val="22"/>
              </w:rPr>
              <w:t xml:space="preserve"> </w:t>
            </w:r>
            <w:proofErr w:type="spellStart"/>
            <w:r>
              <w:rPr>
                <w:rFonts w:eastAsia="Arial"/>
                <w:color w:val="000000"/>
                <w:sz w:val="22"/>
              </w:rPr>
              <w:t>хооронд</w:t>
            </w:r>
            <w:proofErr w:type="spellEnd"/>
            <w:r>
              <w:rPr>
                <w:rFonts w:eastAsia="Arial"/>
                <w:color w:val="000000"/>
                <w:sz w:val="22"/>
              </w:rPr>
              <w:t xml:space="preserve"> </w:t>
            </w:r>
            <w:proofErr w:type="spellStart"/>
            <w:r>
              <w:rPr>
                <w:rFonts w:eastAsia="Arial"/>
                <w:color w:val="000000"/>
                <w:sz w:val="22"/>
              </w:rPr>
              <w:t>хамгаалалтын</w:t>
            </w:r>
            <w:proofErr w:type="spellEnd"/>
            <w:r>
              <w:rPr>
                <w:rFonts w:eastAsia="Arial"/>
                <w:color w:val="000000"/>
                <w:sz w:val="22"/>
              </w:rPr>
              <w:t xml:space="preserve"> </w:t>
            </w:r>
            <w:proofErr w:type="spellStart"/>
            <w:r>
              <w:rPr>
                <w:rFonts w:eastAsia="Arial"/>
                <w:color w:val="000000"/>
                <w:sz w:val="22"/>
              </w:rPr>
              <w:t>горим</w:t>
            </w:r>
            <w:proofErr w:type="spellEnd"/>
            <w:r>
              <w:rPr>
                <w:rFonts w:eastAsia="Arial"/>
                <w:color w:val="000000"/>
                <w:sz w:val="22"/>
              </w:rPr>
              <w:t xml:space="preserve"> </w:t>
            </w:r>
            <w:proofErr w:type="spellStart"/>
            <w:r>
              <w:rPr>
                <w:rFonts w:eastAsia="Arial"/>
                <w:color w:val="000000"/>
                <w:sz w:val="22"/>
              </w:rPr>
              <w:t>үүсгэдэг</w:t>
            </w:r>
            <w:proofErr w:type="spellEnd"/>
            <w:r>
              <w:rPr>
                <w:rFonts w:eastAsia="Arial"/>
                <w:color w:val="000000"/>
                <w:sz w:val="22"/>
              </w:rPr>
              <w:t xml:space="preserve"> SPD-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иж</w:t>
            </w:r>
            <w:proofErr w:type="spellEnd"/>
            <w:r>
              <w:rPr>
                <w:rFonts w:eastAsia="Arial"/>
                <w:color w:val="000000"/>
                <w:sz w:val="22"/>
              </w:rPr>
              <w:t xml:space="preserve"> </w:t>
            </w:r>
            <w:proofErr w:type="spellStart"/>
            <w:r>
              <w:rPr>
                <w:rFonts w:eastAsia="Arial"/>
                <w:color w:val="000000"/>
                <w:sz w:val="22"/>
              </w:rPr>
              <w:t>бүрдэл</w:t>
            </w:r>
            <w:proofErr w:type="spellEnd"/>
            <w:r>
              <w:rPr>
                <w:rFonts w:eastAsia="Arial"/>
                <w:color w:val="000000"/>
                <w:sz w:val="22"/>
              </w:rPr>
              <w:t>.</w:t>
            </w:r>
          </w:p>
          <w:p w14:paraId="0FD2E37F" w14:textId="77777777" w:rsidR="00FC6220" w:rsidRDefault="00FC6220" w:rsidP="00E855A0">
            <w:pPr>
              <w:spacing w:line="24" w:lineRule="atLeast"/>
            </w:pPr>
            <w:proofErr w:type="spellStart"/>
            <w:r>
              <w:rPr>
                <w:rFonts w:eastAsia="Arial"/>
                <w:color w:val="000000"/>
                <w:sz w:val="22"/>
              </w:rPr>
              <w:t>Гурван</w:t>
            </w:r>
            <w:proofErr w:type="spellEnd"/>
            <w:r>
              <w:rPr>
                <w:rFonts w:eastAsia="Arial"/>
                <w:color w:val="000000"/>
                <w:sz w:val="22"/>
              </w:rPr>
              <w:t xml:space="preserve"> </w:t>
            </w:r>
            <w:proofErr w:type="spellStart"/>
            <w:r>
              <w:rPr>
                <w:rFonts w:eastAsia="Arial"/>
                <w:color w:val="000000"/>
                <w:sz w:val="22"/>
              </w:rPr>
              <w:t>фазын</w:t>
            </w:r>
            <w:proofErr w:type="spellEnd"/>
            <w:r>
              <w:rPr>
                <w:rFonts w:eastAsia="Arial"/>
                <w:color w:val="000000"/>
                <w:sz w:val="22"/>
              </w:rPr>
              <w:t xml:space="preserve"> </w:t>
            </w:r>
            <w:proofErr w:type="spellStart"/>
            <w:r>
              <w:rPr>
                <w:rFonts w:eastAsia="Arial"/>
                <w:color w:val="000000"/>
                <w:sz w:val="22"/>
              </w:rPr>
              <w:t>системд</w:t>
            </w:r>
            <w:proofErr w:type="spellEnd"/>
            <w:r>
              <w:rPr>
                <w:rFonts w:eastAsia="Arial"/>
                <w:color w:val="000000"/>
                <w:sz w:val="22"/>
              </w:rPr>
              <w:t xml:space="preserve"> </w:t>
            </w:r>
            <w:proofErr w:type="spellStart"/>
            <w:r>
              <w:rPr>
                <w:rFonts w:eastAsia="Arial"/>
                <w:color w:val="000000"/>
                <w:sz w:val="22"/>
              </w:rPr>
              <w:t>хэрэглэх</w:t>
            </w:r>
            <w:proofErr w:type="spellEnd"/>
            <w:r>
              <w:rPr>
                <w:rFonts w:eastAsia="Arial"/>
                <w:color w:val="000000"/>
                <w:sz w:val="22"/>
              </w:rPr>
              <w:t xml:space="preserve"> CT2 </w:t>
            </w:r>
            <w:proofErr w:type="spellStart"/>
            <w:r>
              <w:rPr>
                <w:rFonts w:eastAsia="Arial"/>
                <w:color w:val="000000"/>
                <w:sz w:val="22"/>
              </w:rPr>
              <w:t>холболтын</w:t>
            </w:r>
            <w:proofErr w:type="spellEnd"/>
            <w:r>
              <w:rPr>
                <w:rFonts w:eastAsia="Arial"/>
                <w:color w:val="000000"/>
                <w:sz w:val="22"/>
              </w:rPr>
              <w:t xml:space="preserve"> </w:t>
            </w:r>
            <w:proofErr w:type="spellStart"/>
            <w:r>
              <w:rPr>
                <w:rFonts w:eastAsia="Arial"/>
                <w:color w:val="000000"/>
                <w:sz w:val="22"/>
              </w:rPr>
              <w:t>жишээг</w:t>
            </w:r>
            <w:proofErr w:type="spellEnd"/>
            <w:r>
              <w:rPr>
                <w:rFonts w:eastAsia="Arial"/>
                <w:color w:val="000000"/>
                <w:sz w:val="22"/>
              </w:rPr>
              <w:t xml:space="preserve"> </w:t>
            </w:r>
            <w:proofErr w:type="spellStart"/>
            <w:r>
              <w:rPr>
                <w:rFonts w:eastAsia="Arial"/>
                <w:color w:val="000000"/>
                <w:sz w:val="22"/>
              </w:rPr>
              <w:t>Зураг</w:t>
            </w:r>
            <w:proofErr w:type="spellEnd"/>
            <w:r>
              <w:rPr>
                <w:rFonts w:eastAsia="Arial"/>
                <w:color w:val="000000"/>
                <w:sz w:val="22"/>
              </w:rPr>
              <w:t xml:space="preserve"> 4-т </w:t>
            </w:r>
            <w:proofErr w:type="spellStart"/>
            <w:r>
              <w:rPr>
                <w:rFonts w:eastAsia="Arial"/>
                <w:color w:val="000000"/>
                <w:sz w:val="22"/>
              </w:rPr>
              <w:t>үзүүлэв</w:t>
            </w:r>
            <w:proofErr w:type="spellEnd"/>
            <w:r>
              <w:rPr>
                <w:rFonts w:eastAsia="Arial"/>
                <w:color w:val="000000"/>
                <w:sz w:val="22"/>
              </w:rPr>
              <w:t>.</w:t>
            </w:r>
          </w:p>
          <w:p w14:paraId="286E4BB7" w14:textId="43273E5B" w:rsidR="00FC6220" w:rsidRDefault="00FC6220" w:rsidP="00E855A0">
            <w:pPr>
              <w:spacing w:line="24" w:lineRule="atLeast"/>
            </w:pPr>
            <w:r>
              <w:rPr>
                <w:rFonts w:eastAsia="Arial"/>
                <w:color w:val="000000"/>
                <w:sz w:val="22"/>
              </w:rPr>
              <w:t xml:space="preserve">SPD </w:t>
            </w:r>
            <w:proofErr w:type="spellStart"/>
            <w:r>
              <w:rPr>
                <w:rFonts w:eastAsia="Arial"/>
                <w:color w:val="000000"/>
                <w:sz w:val="22"/>
              </w:rPr>
              <w:t>угсрахдаа</w:t>
            </w:r>
            <w:proofErr w:type="spellEnd"/>
            <w:r>
              <w:rPr>
                <w:rFonts w:eastAsia="Arial"/>
                <w:color w:val="000000"/>
                <w:sz w:val="22"/>
              </w:rPr>
              <w:t xml:space="preserve"> </w:t>
            </w:r>
            <w:proofErr w:type="spellStart"/>
            <w:r>
              <w:rPr>
                <w:rFonts w:eastAsia="Arial"/>
                <w:color w:val="000000"/>
                <w:sz w:val="22"/>
              </w:rPr>
              <w:t>холболтын</w:t>
            </w:r>
            <w:proofErr w:type="spellEnd"/>
            <w:r>
              <w:rPr>
                <w:rFonts w:eastAsia="Arial"/>
                <w:color w:val="000000"/>
                <w:sz w:val="22"/>
              </w:rPr>
              <w:t xml:space="preserve"> </w:t>
            </w:r>
            <w:proofErr w:type="spellStart"/>
            <w:r>
              <w:rPr>
                <w:rFonts w:eastAsia="Arial"/>
                <w:color w:val="000000"/>
                <w:sz w:val="22"/>
              </w:rPr>
              <w:t>төрлөөс</w:t>
            </w:r>
            <w:proofErr w:type="spellEnd"/>
            <w:r>
              <w:rPr>
                <w:rFonts w:eastAsia="Arial"/>
                <w:color w:val="000000"/>
                <w:sz w:val="22"/>
              </w:rPr>
              <w:t xml:space="preserve"> </w:t>
            </w:r>
            <w:proofErr w:type="spellStart"/>
            <w:r>
              <w:rPr>
                <w:rFonts w:eastAsia="Arial"/>
                <w:color w:val="000000"/>
                <w:sz w:val="22"/>
              </w:rPr>
              <w:t>хамааран</w:t>
            </w:r>
            <w:proofErr w:type="spellEnd"/>
            <w:r>
              <w:rPr>
                <w:rFonts w:eastAsia="Arial"/>
                <w:color w:val="000000"/>
                <w:sz w:val="22"/>
              </w:rPr>
              <w:t xml:space="preserve"> </w:t>
            </w:r>
            <w:r w:rsidR="00A93098">
              <w:rPr>
                <w:rFonts w:eastAsia="Arial"/>
                <w:color w:val="000000"/>
                <w:sz w:val="22"/>
                <w:lang w:val="mn-MN"/>
              </w:rPr>
              <w:t>саармаг</w:t>
            </w:r>
            <w:r>
              <w:rPr>
                <w:rFonts w:eastAsia="Arial"/>
                <w:color w:val="000000"/>
                <w:sz w:val="22"/>
              </w:rPr>
              <w:t xml:space="preserve"> </w:t>
            </w:r>
            <w:proofErr w:type="spellStart"/>
            <w:r>
              <w:rPr>
                <w:rFonts w:eastAsia="Arial"/>
                <w:color w:val="000000"/>
                <w:sz w:val="22"/>
              </w:rPr>
              <w:t>ба</w:t>
            </w:r>
            <w:proofErr w:type="spellEnd"/>
            <w:r>
              <w:rPr>
                <w:rFonts w:eastAsia="Arial"/>
                <w:color w:val="000000"/>
                <w:sz w:val="22"/>
              </w:rPr>
              <w:t xml:space="preserve"> </w:t>
            </w:r>
            <w:r w:rsidR="00A93098">
              <w:rPr>
                <w:rFonts w:eastAsia="Arial"/>
                <w:color w:val="000000"/>
                <w:sz w:val="22"/>
                <w:lang w:val="mn-MN"/>
              </w:rPr>
              <w:t>газардуулгын</w:t>
            </w:r>
            <w:r>
              <w:rPr>
                <w:rFonts w:eastAsia="Arial"/>
                <w:color w:val="000000"/>
                <w:sz w:val="22"/>
              </w:rPr>
              <w:t xml:space="preserve"> </w:t>
            </w:r>
            <w:proofErr w:type="spellStart"/>
            <w:r>
              <w:rPr>
                <w:rFonts w:eastAsia="Arial"/>
                <w:color w:val="000000"/>
                <w:sz w:val="22"/>
              </w:rPr>
              <w:t>хооронд</w:t>
            </w:r>
            <w:proofErr w:type="spellEnd"/>
            <w:r>
              <w:rPr>
                <w:rFonts w:eastAsia="Arial"/>
                <w:color w:val="000000"/>
                <w:sz w:val="22"/>
              </w:rPr>
              <w:t xml:space="preserve"> </w:t>
            </w:r>
            <w:proofErr w:type="spellStart"/>
            <w:r>
              <w:rPr>
                <w:rFonts w:eastAsia="Arial"/>
                <w:color w:val="000000"/>
                <w:sz w:val="22"/>
              </w:rPr>
              <w:t>холбогдох</w:t>
            </w:r>
            <w:proofErr w:type="spellEnd"/>
            <w:r>
              <w:rPr>
                <w:rFonts w:eastAsia="Arial"/>
                <w:color w:val="000000"/>
                <w:sz w:val="22"/>
              </w:rPr>
              <w:t xml:space="preserve"> SPD-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үзүүлэлтийг</w:t>
            </w:r>
            <w:proofErr w:type="spellEnd"/>
            <w:r>
              <w:rPr>
                <w:rFonts w:eastAsia="Arial"/>
                <w:color w:val="000000"/>
                <w:sz w:val="22"/>
              </w:rPr>
              <w:t xml:space="preserve"> </w:t>
            </w:r>
            <w:proofErr w:type="spellStart"/>
            <w:r>
              <w:rPr>
                <w:rFonts w:eastAsia="Arial"/>
                <w:color w:val="000000"/>
                <w:sz w:val="22"/>
              </w:rPr>
              <w:t>сонгоход</w:t>
            </w:r>
            <w:proofErr w:type="spellEnd"/>
            <w:r>
              <w:rPr>
                <w:rFonts w:eastAsia="Arial"/>
                <w:color w:val="000000"/>
                <w:sz w:val="22"/>
              </w:rPr>
              <w:t xml:space="preserve"> </w:t>
            </w:r>
            <w:proofErr w:type="spellStart"/>
            <w:r>
              <w:rPr>
                <w:rFonts w:eastAsia="Arial"/>
                <w:color w:val="000000"/>
                <w:sz w:val="22"/>
              </w:rPr>
              <w:t>анхаарах</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зүйтэй</w:t>
            </w:r>
            <w:proofErr w:type="spellEnd"/>
            <w:r>
              <w:rPr>
                <w:rFonts w:eastAsia="Arial"/>
                <w:color w:val="000000"/>
                <w:sz w:val="22"/>
              </w:rPr>
              <w:t>.</w:t>
            </w:r>
          </w:p>
          <w:p w14:paraId="2A5B7762" w14:textId="45BF0B13" w:rsidR="00FC6220" w:rsidRDefault="00FC6220" w:rsidP="00E855A0">
            <w:pPr>
              <w:spacing w:line="24" w:lineRule="atLeast"/>
            </w:pPr>
            <w:r>
              <w:rPr>
                <w:rFonts w:eastAsia="Arial"/>
                <w:color w:val="000000"/>
                <w:sz w:val="22"/>
              </w:rPr>
              <w:t xml:space="preserve">TN-S </w:t>
            </w:r>
            <w:proofErr w:type="spellStart"/>
            <w:r>
              <w:rPr>
                <w:color w:val="000000"/>
                <w:sz w:val="22"/>
              </w:rPr>
              <w:t>эсвэл</w:t>
            </w:r>
            <w:proofErr w:type="spellEnd"/>
            <w:r>
              <w:rPr>
                <w:rFonts w:eastAsia="Arial"/>
                <w:color w:val="000000"/>
                <w:sz w:val="22"/>
              </w:rPr>
              <w:t xml:space="preserve"> TN-C-S </w:t>
            </w:r>
            <w:proofErr w:type="spellStart"/>
            <w:r>
              <w:rPr>
                <w:rFonts w:eastAsia="Arial"/>
                <w:color w:val="000000"/>
                <w:sz w:val="22"/>
              </w:rPr>
              <w:t>системд</w:t>
            </w:r>
            <w:proofErr w:type="spellEnd"/>
            <w:r>
              <w:rPr>
                <w:rFonts w:eastAsia="Arial"/>
                <w:color w:val="000000"/>
                <w:sz w:val="22"/>
              </w:rPr>
              <w:t xml:space="preserve"> </w:t>
            </w:r>
            <w:r w:rsidR="00603624">
              <w:rPr>
                <w:rFonts w:eastAsia="Arial"/>
                <w:color w:val="000000"/>
                <w:sz w:val="22"/>
                <w:lang w:val="mn-MN"/>
              </w:rPr>
              <w:t>газардуулгыг</w:t>
            </w:r>
            <w:r>
              <w:rPr>
                <w:rFonts w:eastAsia="Arial"/>
                <w:color w:val="000000"/>
                <w:sz w:val="22"/>
              </w:rPr>
              <w:t xml:space="preserve"> </w:t>
            </w:r>
            <w:r w:rsidR="00603624">
              <w:rPr>
                <w:rFonts w:eastAsia="Arial"/>
                <w:color w:val="000000"/>
                <w:sz w:val="22"/>
                <w:lang w:val="mn-MN"/>
              </w:rPr>
              <w:t>саармагаас</w:t>
            </w:r>
            <w:r>
              <w:rPr>
                <w:rFonts w:eastAsia="Arial"/>
                <w:color w:val="000000"/>
                <w:sz w:val="22"/>
              </w:rPr>
              <w:t xml:space="preserve"> </w:t>
            </w:r>
            <w:proofErr w:type="spellStart"/>
            <w:r>
              <w:rPr>
                <w:rFonts w:eastAsia="Arial"/>
                <w:color w:val="000000"/>
                <w:sz w:val="22"/>
              </w:rPr>
              <w:t>салгасан</w:t>
            </w:r>
            <w:proofErr w:type="spellEnd"/>
            <w:r>
              <w:rPr>
                <w:rFonts w:eastAsia="Arial"/>
                <w:color w:val="000000"/>
                <w:sz w:val="22"/>
              </w:rPr>
              <w:t xml:space="preserve"> </w:t>
            </w:r>
            <w:proofErr w:type="spellStart"/>
            <w:r>
              <w:rPr>
                <w:rFonts w:eastAsia="Arial"/>
                <w:color w:val="000000"/>
                <w:sz w:val="22"/>
              </w:rPr>
              <w:t>цэг</w:t>
            </w:r>
            <w:proofErr w:type="spellEnd"/>
            <w:r>
              <w:rPr>
                <w:rFonts w:eastAsia="Arial"/>
                <w:color w:val="000000"/>
                <w:sz w:val="22"/>
              </w:rPr>
              <w:t xml:space="preserve"> </w:t>
            </w:r>
            <w:proofErr w:type="spellStart"/>
            <w:r>
              <w:rPr>
                <w:rFonts w:eastAsia="Arial"/>
                <w:color w:val="000000"/>
                <w:sz w:val="22"/>
              </w:rPr>
              <w:t>ба</w:t>
            </w:r>
            <w:proofErr w:type="spellEnd"/>
            <w:r>
              <w:rPr>
                <w:rFonts w:eastAsia="Arial"/>
                <w:color w:val="000000"/>
                <w:sz w:val="22"/>
              </w:rPr>
              <w:t xml:space="preserve"> SPD </w:t>
            </w:r>
            <w:proofErr w:type="spellStart"/>
            <w:r>
              <w:rPr>
                <w:rFonts w:eastAsia="Arial"/>
                <w:color w:val="000000"/>
                <w:sz w:val="22"/>
              </w:rPr>
              <w:t>суурилуулсан</w:t>
            </w:r>
            <w:proofErr w:type="spellEnd"/>
            <w:r>
              <w:rPr>
                <w:rFonts w:eastAsia="Arial"/>
                <w:color w:val="000000"/>
                <w:sz w:val="22"/>
              </w:rPr>
              <w:t xml:space="preserve"> </w:t>
            </w:r>
            <w:proofErr w:type="spellStart"/>
            <w:r>
              <w:rPr>
                <w:rFonts w:eastAsia="Arial"/>
                <w:color w:val="000000"/>
                <w:sz w:val="22"/>
              </w:rPr>
              <w:t>байрлалын</w:t>
            </w:r>
            <w:proofErr w:type="spellEnd"/>
            <w:r>
              <w:rPr>
                <w:rFonts w:eastAsia="Arial"/>
                <w:color w:val="000000"/>
                <w:sz w:val="22"/>
              </w:rPr>
              <w:t xml:space="preserve"> </w:t>
            </w:r>
            <w:proofErr w:type="spellStart"/>
            <w:r>
              <w:rPr>
                <w:rFonts w:eastAsia="Arial"/>
                <w:color w:val="000000"/>
                <w:sz w:val="22"/>
              </w:rPr>
              <w:t>хоорондох</w:t>
            </w:r>
            <w:proofErr w:type="spellEnd"/>
            <w:r>
              <w:rPr>
                <w:rFonts w:eastAsia="Arial"/>
                <w:color w:val="000000"/>
                <w:sz w:val="22"/>
              </w:rPr>
              <w:t xml:space="preserve"> </w:t>
            </w:r>
            <w:proofErr w:type="spellStart"/>
            <w:r>
              <w:rPr>
                <w:rFonts w:eastAsia="Arial"/>
                <w:color w:val="000000"/>
                <w:sz w:val="22"/>
              </w:rPr>
              <w:t>зай</w:t>
            </w:r>
            <w:proofErr w:type="spellEnd"/>
            <w:r>
              <w:rPr>
                <w:rFonts w:eastAsia="Arial"/>
                <w:color w:val="000000"/>
                <w:sz w:val="22"/>
              </w:rPr>
              <w:t xml:space="preserve"> 0</w:t>
            </w:r>
            <w:r w:rsidR="00603624">
              <w:rPr>
                <w:rFonts w:eastAsia="Arial"/>
                <w:color w:val="000000"/>
                <w:sz w:val="22"/>
                <w:lang w:val="mn-MN"/>
              </w:rPr>
              <w:t>.</w:t>
            </w:r>
            <w:r>
              <w:rPr>
                <w:rFonts w:eastAsia="Arial"/>
                <w:color w:val="000000"/>
                <w:sz w:val="22"/>
              </w:rPr>
              <w:t>5 м-</w:t>
            </w:r>
            <w:proofErr w:type="spellStart"/>
            <w:r>
              <w:rPr>
                <w:rFonts w:eastAsia="Arial"/>
                <w:color w:val="000000"/>
                <w:sz w:val="22"/>
              </w:rPr>
              <w:t>ээс</w:t>
            </w:r>
            <w:proofErr w:type="spellEnd"/>
            <w:r>
              <w:rPr>
                <w:rFonts w:eastAsia="Arial"/>
                <w:color w:val="000000"/>
                <w:sz w:val="22"/>
              </w:rPr>
              <w:t xml:space="preserve"> </w:t>
            </w:r>
            <w:proofErr w:type="spellStart"/>
            <w:r>
              <w:rPr>
                <w:rFonts w:eastAsia="Arial"/>
                <w:color w:val="000000"/>
                <w:sz w:val="22"/>
              </w:rPr>
              <w:t>бага</w:t>
            </w:r>
            <w:proofErr w:type="spellEnd"/>
            <w:r>
              <w:rPr>
                <w:rFonts w:eastAsia="Arial"/>
                <w:color w:val="000000"/>
                <w:sz w:val="22"/>
              </w:rPr>
              <w:t xml:space="preserve">, </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салгах</w:t>
            </w:r>
            <w:proofErr w:type="spellEnd"/>
            <w:r>
              <w:rPr>
                <w:rFonts w:eastAsia="Arial"/>
                <w:color w:val="000000"/>
                <w:sz w:val="22"/>
              </w:rPr>
              <w:t xml:space="preserve"> </w:t>
            </w:r>
            <w:proofErr w:type="spellStart"/>
            <w:r>
              <w:rPr>
                <w:rFonts w:eastAsia="Arial"/>
                <w:color w:val="000000"/>
                <w:sz w:val="22"/>
              </w:rPr>
              <w:t>цэг</w:t>
            </w:r>
            <w:proofErr w:type="spellEnd"/>
            <w:r>
              <w:rPr>
                <w:rFonts w:eastAsia="Arial"/>
                <w:color w:val="000000"/>
                <w:sz w:val="22"/>
              </w:rPr>
              <w:t xml:space="preserve"> </w:t>
            </w:r>
            <w:proofErr w:type="spellStart"/>
            <w:r>
              <w:rPr>
                <w:rFonts w:eastAsia="Arial"/>
                <w:color w:val="000000"/>
                <w:sz w:val="22"/>
              </w:rPr>
              <w:t>ба</w:t>
            </w:r>
            <w:proofErr w:type="spellEnd"/>
            <w:r>
              <w:rPr>
                <w:rFonts w:eastAsia="Arial"/>
                <w:color w:val="000000"/>
                <w:sz w:val="22"/>
              </w:rPr>
              <w:t xml:space="preserve"> SPD </w:t>
            </w:r>
            <w:proofErr w:type="spellStart"/>
            <w:r>
              <w:rPr>
                <w:rFonts w:eastAsia="Arial"/>
                <w:color w:val="000000"/>
                <w:sz w:val="22"/>
              </w:rPr>
              <w:t>нэг</w:t>
            </w:r>
            <w:proofErr w:type="spellEnd"/>
            <w:r>
              <w:rPr>
                <w:rFonts w:eastAsia="Arial"/>
                <w:color w:val="000000"/>
                <w:sz w:val="22"/>
              </w:rPr>
              <w:t xml:space="preserve"> </w:t>
            </w:r>
            <w:proofErr w:type="spellStart"/>
            <w:r>
              <w:rPr>
                <w:rFonts w:eastAsia="Arial"/>
                <w:color w:val="000000"/>
                <w:sz w:val="22"/>
              </w:rPr>
              <w:t>хуваарилах</w:t>
            </w:r>
            <w:proofErr w:type="spellEnd"/>
            <w:r>
              <w:rPr>
                <w:rFonts w:eastAsia="Arial"/>
                <w:color w:val="000000"/>
                <w:sz w:val="22"/>
              </w:rPr>
              <w:t xml:space="preserve"> </w:t>
            </w:r>
            <w:proofErr w:type="spellStart"/>
            <w:r>
              <w:rPr>
                <w:rFonts w:eastAsia="Arial"/>
                <w:color w:val="000000"/>
                <w:sz w:val="22"/>
              </w:rPr>
              <w:t>самбарт</w:t>
            </w:r>
            <w:proofErr w:type="spellEnd"/>
            <w:r>
              <w:rPr>
                <w:rFonts w:eastAsia="Arial"/>
                <w:color w:val="000000"/>
                <w:sz w:val="22"/>
              </w:rPr>
              <w:t xml:space="preserve"> </w:t>
            </w:r>
            <w:proofErr w:type="spellStart"/>
            <w:r>
              <w:rPr>
                <w:rFonts w:eastAsia="Arial"/>
                <w:color w:val="000000"/>
                <w:sz w:val="22"/>
              </w:rPr>
              <w:t>байрласан</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w:t>
            </w:r>
            <w:proofErr w:type="spellStart"/>
            <w:r>
              <w:rPr>
                <w:rFonts w:eastAsia="Arial"/>
                <w:color w:val="000000"/>
                <w:sz w:val="22"/>
              </w:rPr>
              <w:t>саармаг</w:t>
            </w:r>
            <w:proofErr w:type="spellEnd"/>
            <w:r>
              <w:rPr>
                <w:rFonts w:eastAsia="Arial"/>
                <w:color w:val="000000"/>
                <w:sz w:val="22"/>
              </w:rPr>
              <w:t xml:space="preserve"> </w:t>
            </w:r>
            <w:proofErr w:type="spellStart"/>
            <w:r>
              <w:rPr>
                <w:rFonts w:eastAsia="Arial"/>
                <w:color w:val="000000"/>
                <w:sz w:val="22"/>
              </w:rPr>
              <w:t>дамжуулагч</w:t>
            </w:r>
            <w:proofErr w:type="spellEnd"/>
            <w:r>
              <w:rPr>
                <w:rFonts w:eastAsia="Arial"/>
                <w:color w:val="000000"/>
                <w:sz w:val="22"/>
              </w:rPr>
              <w:t xml:space="preserve"> </w:t>
            </w:r>
            <w:proofErr w:type="spellStart"/>
            <w:r>
              <w:rPr>
                <w:rFonts w:eastAsia="Arial"/>
                <w:color w:val="000000"/>
                <w:sz w:val="22"/>
              </w:rPr>
              <w:t>ба</w:t>
            </w:r>
            <w:proofErr w:type="spellEnd"/>
            <w:r>
              <w:rPr>
                <w:rFonts w:eastAsia="Arial"/>
                <w:color w:val="000000"/>
                <w:sz w:val="22"/>
              </w:rPr>
              <w:t xml:space="preserve"> </w:t>
            </w:r>
            <w:r w:rsidR="00603624">
              <w:rPr>
                <w:rFonts w:eastAsia="Arial"/>
                <w:color w:val="000000"/>
                <w:sz w:val="22"/>
                <w:lang w:val="mn-MN"/>
              </w:rPr>
              <w:t>газардуулгын</w:t>
            </w:r>
            <w:r>
              <w:rPr>
                <w:rFonts w:eastAsia="Arial"/>
                <w:color w:val="000000"/>
                <w:sz w:val="22"/>
              </w:rPr>
              <w:t xml:space="preserve"> </w:t>
            </w:r>
            <w:proofErr w:type="spellStart"/>
            <w:r>
              <w:rPr>
                <w:rFonts w:eastAsia="Arial"/>
                <w:color w:val="000000"/>
                <w:sz w:val="22"/>
              </w:rPr>
              <w:t>хоорондох</w:t>
            </w:r>
            <w:proofErr w:type="spellEnd"/>
            <w:r>
              <w:rPr>
                <w:rFonts w:eastAsia="Arial"/>
                <w:color w:val="000000"/>
                <w:sz w:val="22"/>
              </w:rPr>
              <w:t xml:space="preserve"> SPD-</w:t>
            </w:r>
            <w:proofErr w:type="spellStart"/>
            <w:r>
              <w:rPr>
                <w:rFonts w:eastAsia="Arial"/>
                <w:color w:val="000000"/>
                <w:sz w:val="22"/>
              </w:rPr>
              <w:t>ийг</w:t>
            </w:r>
            <w:proofErr w:type="spellEnd"/>
            <w:r>
              <w:rPr>
                <w:rFonts w:eastAsia="Arial"/>
                <w:color w:val="000000"/>
                <w:sz w:val="22"/>
              </w:rPr>
              <w:t xml:space="preserve"> </w:t>
            </w:r>
            <w:r w:rsidR="00603624">
              <w:rPr>
                <w:rFonts w:eastAsia="Arial"/>
                <w:color w:val="000000"/>
                <w:sz w:val="22"/>
                <w:lang w:val="mn-MN"/>
              </w:rPr>
              <w:t xml:space="preserve">суурилуулахгүй байж </w:t>
            </w:r>
            <w:proofErr w:type="spellStart"/>
            <w:r>
              <w:rPr>
                <w:rFonts w:eastAsia="Arial"/>
                <w:color w:val="000000"/>
                <w:sz w:val="22"/>
              </w:rPr>
              <w:t>болно</w:t>
            </w:r>
            <w:proofErr w:type="spellEnd"/>
            <w:r>
              <w:rPr>
                <w:rFonts w:eastAsia="Arial"/>
                <w:color w:val="000000"/>
                <w:sz w:val="22"/>
              </w:rPr>
              <w:t>.</w:t>
            </w:r>
          </w:p>
          <w:p w14:paraId="6E7910FC" w14:textId="11FFC485" w:rsidR="00FC6220" w:rsidRDefault="00FC6220" w:rsidP="00E855A0">
            <w:pPr>
              <w:keepNext/>
              <w:spacing w:line="24" w:lineRule="atLeast"/>
              <w:rPr>
                <w:rFonts w:eastAsia="Arial"/>
                <w:b/>
                <w:color w:val="000000"/>
              </w:rPr>
            </w:pPr>
            <w:proofErr w:type="spellStart"/>
            <w:r>
              <w:rPr>
                <w:rFonts w:eastAsia="Arial"/>
                <w:color w:val="000000"/>
                <w:sz w:val="22"/>
              </w:rPr>
              <w:t>Шугамын</w:t>
            </w:r>
            <w:proofErr w:type="spellEnd"/>
            <w:r>
              <w:rPr>
                <w:rFonts w:eastAsia="Arial"/>
                <w:color w:val="000000"/>
                <w:sz w:val="22"/>
              </w:rPr>
              <w:t xml:space="preserve"> </w:t>
            </w:r>
            <w:proofErr w:type="spellStart"/>
            <w:r>
              <w:rPr>
                <w:rFonts w:eastAsia="Arial"/>
                <w:color w:val="000000"/>
                <w:sz w:val="22"/>
              </w:rPr>
              <w:t>дамжуулагчийг</w:t>
            </w:r>
            <w:proofErr w:type="spellEnd"/>
            <w:r>
              <w:rPr>
                <w:rFonts w:eastAsia="Arial"/>
                <w:color w:val="000000"/>
                <w:sz w:val="22"/>
              </w:rPr>
              <w:t xml:space="preserve"> </w:t>
            </w:r>
            <w:proofErr w:type="spellStart"/>
            <w:r>
              <w:rPr>
                <w:rFonts w:eastAsia="Arial"/>
                <w:color w:val="000000"/>
                <w:sz w:val="22"/>
              </w:rPr>
              <w:t>газардуулсан</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w:t>
            </w:r>
            <w:proofErr w:type="spellStart"/>
            <w:r>
              <w:rPr>
                <w:rFonts w:eastAsia="Arial"/>
                <w:color w:val="000000"/>
                <w:sz w:val="22"/>
              </w:rPr>
              <w:t>энэ</w:t>
            </w:r>
            <w:proofErr w:type="spellEnd"/>
            <w:r>
              <w:rPr>
                <w:rFonts w:eastAsia="Arial"/>
                <w:color w:val="000000"/>
                <w:sz w:val="22"/>
              </w:rPr>
              <w:t xml:space="preserve"> </w:t>
            </w:r>
            <w:proofErr w:type="spellStart"/>
            <w:r>
              <w:rPr>
                <w:rFonts w:eastAsia="Arial"/>
                <w:color w:val="000000"/>
                <w:sz w:val="22"/>
              </w:rPr>
              <w:t>дэд</w:t>
            </w:r>
            <w:proofErr w:type="spellEnd"/>
            <w:r>
              <w:rPr>
                <w:rFonts w:eastAsia="Arial"/>
                <w:color w:val="000000"/>
                <w:sz w:val="22"/>
              </w:rPr>
              <w:t xml:space="preserve"> </w:t>
            </w:r>
            <w:proofErr w:type="spellStart"/>
            <w:r>
              <w:rPr>
                <w:rFonts w:eastAsia="Arial"/>
                <w:color w:val="000000"/>
                <w:sz w:val="22"/>
              </w:rPr>
              <w:t>зүйлийг</w:t>
            </w:r>
            <w:proofErr w:type="spellEnd"/>
            <w:r>
              <w:rPr>
                <w:rFonts w:eastAsia="Arial"/>
                <w:color w:val="000000"/>
                <w:sz w:val="22"/>
              </w:rPr>
              <w:t xml:space="preserve"> </w:t>
            </w:r>
            <w:proofErr w:type="spellStart"/>
            <w:r>
              <w:rPr>
                <w:rFonts w:eastAsia="Arial"/>
                <w:color w:val="000000"/>
                <w:sz w:val="22"/>
              </w:rPr>
              <w:t>хэрэглэх</w:t>
            </w:r>
            <w:proofErr w:type="spellEnd"/>
            <w:r>
              <w:rPr>
                <w:rFonts w:eastAsia="Arial"/>
                <w:color w:val="000000"/>
                <w:sz w:val="22"/>
              </w:rPr>
              <w:t xml:space="preserve"> </w:t>
            </w:r>
            <w:proofErr w:type="spellStart"/>
            <w:r>
              <w:rPr>
                <w:rFonts w:eastAsia="Arial"/>
                <w:color w:val="000000"/>
                <w:sz w:val="22"/>
              </w:rPr>
              <w:t>зорилгоор</w:t>
            </w:r>
            <w:proofErr w:type="spellEnd"/>
            <w:r>
              <w:rPr>
                <w:rFonts w:eastAsia="Arial"/>
                <w:color w:val="000000"/>
                <w:sz w:val="22"/>
              </w:rPr>
              <w:t xml:space="preserve"> </w:t>
            </w:r>
            <w:proofErr w:type="spellStart"/>
            <w:r>
              <w:rPr>
                <w:rFonts w:eastAsia="Arial"/>
                <w:color w:val="000000"/>
                <w:sz w:val="22"/>
              </w:rPr>
              <w:t>техникийн</w:t>
            </w:r>
            <w:proofErr w:type="spellEnd"/>
            <w:r>
              <w:rPr>
                <w:rFonts w:eastAsia="Arial"/>
                <w:color w:val="000000"/>
                <w:sz w:val="22"/>
              </w:rPr>
              <w:t xml:space="preserve"> </w:t>
            </w:r>
            <w:proofErr w:type="spellStart"/>
            <w:r>
              <w:rPr>
                <w:rFonts w:eastAsia="Arial"/>
                <w:color w:val="000000"/>
                <w:sz w:val="22"/>
              </w:rPr>
              <w:t>хувьд</w:t>
            </w:r>
            <w:proofErr w:type="spellEnd"/>
            <w:r>
              <w:rPr>
                <w:rFonts w:eastAsia="Arial"/>
                <w:color w:val="000000"/>
                <w:sz w:val="22"/>
              </w:rPr>
              <w:t xml:space="preserve"> </w:t>
            </w:r>
            <w:proofErr w:type="spellStart"/>
            <w:r>
              <w:rPr>
                <w:rFonts w:eastAsia="Arial"/>
                <w:color w:val="000000"/>
                <w:sz w:val="22"/>
              </w:rPr>
              <w:t>саармаг</w:t>
            </w:r>
            <w:proofErr w:type="spellEnd"/>
            <w:r>
              <w:rPr>
                <w:rFonts w:eastAsia="Arial"/>
                <w:color w:val="000000"/>
                <w:sz w:val="22"/>
              </w:rPr>
              <w:t xml:space="preserve"> </w:t>
            </w:r>
            <w:proofErr w:type="spellStart"/>
            <w:r>
              <w:rPr>
                <w:rFonts w:eastAsia="Arial"/>
                <w:color w:val="000000"/>
                <w:sz w:val="22"/>
              </w:rPr>
              <w:t>дамжуулагчтай</w:t>
            </w:r>
            <w:proofErr w:type="spellEnd"/>
            <w:r>
              <w:rPr>
                <w:rFonts w:eastAsia="Arial"/>
                <w:color w:val="000000"/>
                <w:sz w:val="22"/>
              </w:rPr>
              <w:t xml:space="preserve"> </w:t>
            </w:r>
            <w:proofErr w:type="spellStart"/>
            <w:r>
              <w:rPr>
                <w:rFonts w:eastAsia="Arial"/>
                <w:color w:val="000000"/>
                <w:sz w:val="22"/>
              </w:rPr>
              <w:t>адилтган</w:t>
            </w:r>
            <w:proofErr w:type="spellEnd"/>
            <w:r>
              <w:rPr>
                <w:rFonts w:eastAsia="Arial"/>
                <w:color w:val="000000"/>
                <w:sz w:val="22"/>
              </w:rPr>
              <w:t xml:space="preserve"> </w:t>
            </w:r>
            <w:proofErr w:type="spellStart"/>
            <w:r>
              <w:rPr>
                <w:rFonts w:eastAsia="Arial"/>
                <w:color w:val="000000"/>
                <w:sz w:val="22"/>
              </w:rPr>
              <w:t>үзнэ</w:t>
            </w:r>
            <w:proofErr w:type="spellEnd"/>
            <w:r>
              <w:rPr>
                <w:rFonts w:eastAsia="Arial"/>
                <w:color w:val="000000"/>
                <w:sz w:val="22"/>
              </w:rPr>
              <w:t xml:space="preserve">. </w:t>
            </w:r>
            <w:proofErr w:type="spellStart"/>
            <w:r>
              <w:rPr>
                <w:rFonts w:eastAsia="Arial"/>
                <w:color w:val="000000"/>
                <w:sz w:val="22"/>
              </w:rPr>
              <w:t>Гэхдээ</w:t>
            </w:r>
            <w:proofErr w:type="spellEnd"/>
            <w:r>
              <w:rPr>
                <w:rFonts w:eastAsia="Arial"/>
                <w:color w:val="000000"/>
                <w:sz w:val="22"/>
              </w:rPr>
              <w:t xml:space="preserve"> </w:t>
            </w:r>
            <w:proofErr w:type="spellStart"/>
            <w:r>
              <w:rPr>
                <w:rFonts w:eastAsia="Arial"/>
                <w:color w:val="000000"/>
                <w:sz w:val="22"/>
              </w:rPr>
              <w:t>ийм</w:t>
            </w:r>
            <w:proofErr w:type="spellEnd"/>
            <w:r>
              <w:rPr>
                <w:rFonts w:eastAsia="Arial"/>
                <w:color w:val="000000"/>
                <w:sz w:val="22"/>
              </w:rPr>
              <w:t xml:space="preserve"> </w:t>
            </w:r>
            <w:proofErr w:type="spellStart"/>
            <w:r>
              <w:rPr>
                <w:rFonts w:eastAsia="Arial"/>
                <w:color w:val="000000"/>
                <w:sz w:val="22"/>
              </w:rPr>
              <w:t>тохиолдолд</w:t>
            </w:r>
            <w:proofErr w:type="spellEnd"/>
            <w:r>
              <w:rPr>
                <w:rFonts w:eastAsia="Arial"/>
                <w:color w:val="000000"/>
                <w:sz w:val="22"/>
              </w:rPr>
              <w:t xml:space="preserve"> SPD-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үзүүлэлтийг</w:t>
            </w:r>
            <w:proofErr w:type="spellEnd"/>
            <w:r>
              <w:rPr>
                <w:rFonts w:eastAsia="Arial"/>
                <w:color w:val="000000"/>
                <w:sz w:val="22"/>
              </w:rPr>
              <w:t xml:space="preserve"> </w:t>
            </w:r>
            <w:proofErr w:type="spellStart"/>
            <w:r>
              <w:rPr>
                <w:rFonts w:eastAsia="Arial"/>
                <w:color w:val="000000"/>
                <w:sz w:val="22"/>
              </w:rPr>
              <w:t>зөв</w:t>
            </w:r>
            <w:proofErr w:type="spellEnd"/>
            <w:r>
              <w:rPr>
                <w:rFonts w:eastAsia="Arial"/>
                <w:color w:val="000000"/>
                <w:sz w:val="22"/>
              </w:rPr>
              <w:t xml:space="preserve"> </w:t>
            </w:r>
            <w:proofErr w:type="spellStart"/>
            <w:r>
              <w:rPr>
                <w:rFonts w:eastAsia="Arial"/>
                <w:color w:val="000000"/>
                <w:sz w:val="22"/>
              </w:rPr>
              <w:t>сонгохын</w:t>
            </w:r>
            <w:proofErr w:type="spellEnd"/>
            <w:r>
              <w:rPr>
                <w:rFonts w:eastAsia="Arial"/>
                <w:color w:val="000000"/>
                <w:sz w:val="22"/>
              </w:rPr>
              <w:t xml:space="preserve"> </w:t>
            </w:r>
            <w:proofErr w:type="spellStart"/>
            <w:r>
              <w:rPr>
                <w:rFonts w:eastAsia="Arial"/>
                <w:color w:val="000000"/>
                <w:sz w:val="22"/>
              </w:rPr>
              <w:t>тулд</w:t>
            </w:r>
            <w:proofErr w:type="spellEnd"/>
            <w:r>
              <w:rPr>
                <w:rFonts w:eastAsia="Arial"/>
                <w:color w:val="000000"/>
                <w:sz w:val="22"/>
              </w:rPr>
              <w:t xml:space="preserve"> </w:t>
            </w:r>
            <w:proofErr w:type="spellStart"/>
            <w:r>
              <w:rPr>
                <w:rFonts w:eastAsia="Arial"/>
                <w:color w:val="000000"/>
                <w:sz w:val="22"/>
              </w:rPr>
              <w:t>тусгайлан</w:t>
            </w:r>
            <w:proofErr w:type="spellEnd"/>
            <w:r>
              <w:rPr>
                <w:rFonts w:eastAsia="Arial"/>
                <w:color w:val="000000"/>
                <w:sz w:val="22"/>
              </w:rPr>
              <w:t xml:space="preserve"> </w:t>
            </w:r>
            <w:proofErr w:type="spellStart"/>
            <w:r>
              <w:rPr>
                <w:rFonts w:eastAsia="Arial"/>
                <w:color w:val="000000"/>
                <w:sz w:val="22"/>
              </w:rPr>
              <w:t>анхаарах</w:t>
            </w:r>
            <w:proofErr w:type="spellEnd"/>
            <w:r>
              <w:rPr>
                <w:rFonts w:eastAsia="Arial"/>
                <w:color w:val="000000"/>
                <w:sz w:val="22"/>
              </w:rPr>
              <w:t xml:space="preserve"> </w:t>
            </w:r>
            <w:proofErr w:type="spellStart"/>
            <w:r>
              <w:rPr>
                <w:rFonts w:eastAsia="Arial"/>
                <w:color w:val="000000"/>
                <w:sz w:val="22"/>
              </w:rPr>
              <w:t>шаардлагатай</w:t>
            </w:r>
            <w:proofErr w:type="spellEnd"/>
            <w:r>
              <w:rPr>
                <w:rFonts w:eastAsia="Arial"/>
                <w:color w:val="000000"/>
                <w:sz w:val="22"/>
              </w:rPr>
              <w:t>.</w:t>
            </w:r>
          </w:p>
        </w:tc>
        <w:tc>
          <w:tcPr>
            <w:tcW w:w="4860" w:type="dxa"/>
          </w:tcPr>
          <w:p w14:paraId="1C22D499" w14:textId="77777777" w:rsidR="00FC6220" w:rsidRDefault="00FC6220" w:rsidP="00E855A0">
            <w:pPr>
              <w:keepNext/>
              <w:spacing w:line="24" w:lineRule="atLeast"/>
            </w:pPr>
            <w:r>
              <w:rPr>
                <w:rFonts w:eastAsia="Arial"/>
                <w:b/>
                <w:color w:val="000000"/>
              </w:rPr>
              <w:t>534.4.3 534.4.3</w:t>
            </w:r>
          </w:p>
          <w:p w14:paraId="7F42A07C" w14:textId="56CDCAE7" w:rsidR="00FC6220" w:rsidRDefault="00FC6220" w:rsidP="00E855A0">
            <w:pPr>
              <w:spacing w:line="24" w:lineRule="atLeast"/>
            </w:pPr>
            <w:r>
              <w:rPr>
                <w:rFonts w:eastAsia="Arial"/>
                <w:color w:val="000000"/>
                <w:sz w:val="22"/>
              </w:rPr>
              <w:t>Connection ty</w:t>
            </w:r>
            <w:r w:rsidR="00D32790">
              <w:rPr>
                <w:rFonts w:eastAsia="Arial"/>
                <w:color w:val="000000"/>
                <w:sz w:val="22"/>
              </w:rPr>
              <w:t>pe</w:t>
            </w:r>
            <w:r>
              <w:rPr>
                <w:rFonts w:eastAsia="Arial"/>
                <w:color w:val="000000"/>
                <w:sz w:val="22"/>
              </w:rPr>
              <w:t xml:space="preserve"> CT1 (</w:t>
            </w:r>
            <w:proofErr w:type="gramStart"/>
            <w:r>
              <w:rPr>
                <w:rFonts w:eastAsia="Arial"/>
                <w:color w:val="000000"/>
                <w:sz w:val="22"/>
              </w:rPr>
              <w:t>e.g.</w:t>
            </w:r>
            <w:proofErr w:type="gramEnd"/>
            <w:r>
              <w:rPr>
                <w:rFonts w:eastAsia="Arial"/>
                <w:color w:val="000000"/>
                <w:sz w:val="22"/>
              </w:rPr>
              <w:t xml:space="preserve"> 3+0 or 4+0-configuration): SPD assembly providing a mode of protection between each live conductor (line and neutral conductors, if available) and</w:t>
            </w:r>
            <w:r w:rsidR="009C7E0E">
              <w:rPr>
                <w:rFonts w:eastAsia="Arial"/>
                <w:color w:val="000000"/>
                <w:sz w:val="22"/>
              </w:rPr>
              <w:t xml:space="preserve"> PE </w:t>
            </w:r>
            <w:r>
              <w:rPr>
                <w:rFonts w:eastAsia="Arial"/>
                <w:color w:val="000000"/>
                <w:sz w:val="22"/>
              </w:rPr>
              <w:t xml:space="preserve">or between each line conductor and </w:t>
            </w:r>
            <w:r w:rsidR="009C7E0E">
              <w:rPr>
                <w:rFonts w:eastAsia="Arial"/>
                <w:color w:val="000000"/>
                <w:sz w:val="22"/>
              </w:rPr>
              <w:t>PE</w:t>
            </w:r>
            <w:r>
              <w:rPr>
                <w:rFonts w:eastAsia="Arial"/>
                <w:color w:val="000000"/>
                <w:sz w:val="22"/>
              </w:rPr>
              <w:t>N.</w:t>
            </w:r>
          </w:p>
          <w:p w14:paraId="3A13AA03" w14:textId="6AD3828E" w:rsidR="00FC6220" w:rsidRDefault="00FC6220" w:rsidP="00E855A0">
            <w:pPr>
              <w:spacing w:line="24" w:lineRule="atLeast"/>
            </w:pPr>
            <w:r>
              <w:rPr>
                <w:rFonts w:eastAsia="Arial"/>
                <w:color w:val="000000"/>
                <w:sz w:val="22"/>
              </w:rPr>
              <w:t>Connection ty</w:t>
            </w:r>
            <w:r w:rsidR="00D32790">
              <w:rPr>
                <w:rFonts w:eastAsia="Arial"/>
                <w:color w:val="000000"/>
                <w:sz w:val="22"/>
              </w:rPr>
              <w:t>pe</w:t>
            </w:r>
            <w:r>
              <w:rPr>
                <w:rFonts w:eastAsia="Arial"/>
                <w:color w:val="000000"/>
                <w:sz w:val="22"/>
              </w:rPr>
              <w:t>CT2 (</w:t>
            </w:r>
            <w:proofErr w:type="gramStart"/>
            <w:r>
              <w:rPr>
                <w:rFonts w:eastAsia="Arial"/>
                <w:color w:val="000000"/>
                <w:sz w:val="22"/>
              </w:rPr>
              <w:t>e.g.</w:t>
            </w:r>
            <w:proofErr w:type="gramEnd"/>
            <w:r>
              <w:rPr>
                <w:rFonts w:eastAsia="Arial"/>
                <w:color w:val="000000"/>
                <w:sz w:val="22"/>
              </w:rPr>
              <w:t xml:space="preserve"> 3+1-configuration): SPD assembly providing a mode of protection between each line conductor and the neutral conductor, and between the neutral conductor and </w:t>
            </w:r>
            <w:r w:rsidR="009C7E0E">
              <w:rPr>
                <w:rFonts w:eastAsia="Arial"/>
                <w:color w:val="000000"/>
                <w:sz w:val="22"/>
              </w:rPr>
              <w:t>PE</w:t>
            </w:r>
            <w:r>
              <w:rPr>
                <w:rFonts w:eastAsia="Arial"/>
                <w:color w:val="000000"/>
                <w:sz w:val="22"/>
              </w:rPr>
              <w:t>.</w:t>
            </w:r>
          </w:p>
          <w:p w14:paraId="1F6DFD66" w14:textId="753091C7" w:rsidR="00FC6220" w:rsidRDefault="00FC6220" w:rsidP="00E855A0">
            <w:pPr>
              <w:spacing w:line="24" w:lineRule="atLeast"/>
            </w:pPr>
            <w:r>
              <w:rPr>
                <w:rFonts w:eastAsia="Arial"/>
                <w:color w:val="000000"/>
                <w:sz w:val="22"/>
              </w:rPr>
              <w:t>An example of connection ty</w:t>
            </w:r>
            <w:r w:rsidR="00D32790">
              <w:rPr>
                <w:rFonts w:eastAsia="Arial"/>
                <w:color w:val="000000"/>
                <w:sz w:val="22"/>
              </w:rPr>
              <w:t>pe</w:t>
            </w:r>
            <w:r>
              <w:rPr>
                <w:rFonts w:eastAsia="Arial"/>
                <w:color w:val="000000"/>
                <w:sz w:val="22"/>
              </w:rPr>
              <w:t xml:space="preserve"> CT2 for application in a three-phase system is represented in Figure 4.</w:t>
            </w:r>
          </w:p>
          <w:p w14:paraId="599EF065" w14:textId="29E4B09E" w:rsidR="00FC6220" w:rsidRDefault="00FC6220" w:rsidP="00E855A0">
            <w:pPr>
              <w:spacing w:line="24" w:lineRule="atLeast"/>
            </w:pPr>
            <w:r>
              <w:rPr>
                <w:rFonts w:eastAsia="Arial"/>
                <w:color w:val="000000"/>
                <w:sz w:val="22"/>
              </w:rPr>
              <w:t xml:space="preserve">When assembling SPDs, attention should be drawn to the selection of parameters for SPDs connected between N and </w:t>
            </w:r>
            <w:r w:rsidR="009C7E0E">
              <w:rPr>
                <w:rFonts w:eastAsia="Arial"/>
                <w:color w:val="000000"/>
                <w:sz w:val="22"/>
              </w:rPr>
              <w:t>PE</w:t>
            </w:r>
            <w:r>
              <w:rPr>
                <w:rFonts w:eastAsia="Arial"/>
                <w:color w:val="000000"/>
                <w:sz w:val="22"/>
              </w:rPr>
              <w:t>, de</w:t>
            </w:r>
            <w:r w:rsidR="009C7E0E">
              <w:rPr>
                <w:rFonts w:eastAsia="Arial"/>
                <w:color w:val="000000"/>
                <w:sz w:val="22"/>
              </w:rPr>
              <w:t>pe</w:t>
            </w:r>
            <w:r>
              <w:rPr>
                <w:rFonts w:eastAsia="Arial"/>
                <w:color w:val="000000"/>
                <w:sz w:val="22"/>
              </w:rPr>
              <w:t>nding on the connection ty</w:t>
            </w:r>
            <w:r w:rsidR="009C7E0E">
              <w:rPr>
                <w:rFonts w:eastAsia="Arial"/>
                <w:color w:val="000000"/>
                <w:sz w:val="22"/>
              </w:rPr>
              <w:t>pe</w:t>
            </w:r>
            <w:r>
              <w:rPr>
                <w:rFonts w:eastAsia="Arial"/>
                <w:color w:val="000000"/>
                <w:sz w:val="22"/>
              </w:rPr>
              <w:t>.</w:t>
            </w:r>
          </w:p>
          <w:p w14:paraId="41793153" w14:textId="095F9932" w:rsidR="00FC6220" w:rsidRDefault="00FC6220" w:rsidP="00E855A0">
            <w:pPr>
              <w:spacing w:line="24" w:lineRule="atLeast"/>
            </w:pPr>
            <w:r>
              <w:rPr>
                <w:rFonts w:eastAsia="Arial"/>
                <w:color w:val="000000"/>
                <w:sz w:val="22"/>
              </w:rPr>
              <w:t xml:space="preserve">In TN-S or TN-C-S systems, the SPD between neutral and </w:t>
            </w:r>
            <w:r w:rsidR="009C7E0E">
              <w:rPr>
                <w:rFonts w:eastAsia="Arial"/>
                <w:color w:val="000000"/>
                <w:sz w:val="22"/>
              </w:rPr>
              <w:t>PE</w:t>
            </w:r>
            <w:r>
              <w:rPr>
                <w:rFonts w:eastAsia="Arial"/>
                <w:color w:val="000000"/>
                <w:sz w:val="22"/>
              </w:rPr>
              <w:t xml:space="preserve"> may be omitted if the distance between the separation point of </w:t>
            </w:r>
            <w:r w:rsidR="009C7E0E">
              <w:rPr>
                <w:rFonts w:eastAsia="Arial"/>
                <w:color w:val="000000"/>
                <w:sz w:val="22"/>
              </w:rPr>
              <w:t>PE</w:t>
            </w:r>
            <w:r>
              <w:rPr>
                <w:rFonts w:eastAsia="Arial"/>
                <w:color w:val="000000"/>
                <w:sz w:val="22"/>
              </w:rPr>
              <w:t xml:space="preserve"> to N and the location of the installed SPDs is less than 0,5 m or if the separation </w:t>
            </w:r>
            <w:proofErr w:type="gramStart"/>
            <w:r>
              <w:rPr>
                <w:rFonts w:eastAsia="Arial"/>
                <w:color w:val="000000"/>
                <w:sz w:val="22"/>
              </w:rPr>
              <w:t>point</w:t>
            </w:r>
            <w:proofErr w:type="gramEnd"/>
            <w:r>
              <w:rPr>
                <w:rFonts w:eastAsia="Arial"/>
                <w:color w:val="000000"/>
                <w:sz w:val="22"/>
              </w:rPr>
              <w:t xml:space="preserve"> and the SPDs are located in the same distribution board.</w:t>
            </w:r>
          </w:p>
          <w:p w14:paraId="358D7C26" w14:textId="06AC134D" w:rsidR="00FC6220" w:rsidRDefault="00FC6220" w:rsidP="00E855A0">
            <w:pPr>
              <w:keepNext/>
              <w:spacing w:line="24" w:lineRule="atLeast"/>
              <w:rPr>
                <w:rFonts w:eastAsia="Arial"/>
                <w:b/>
                <w:color w:val="000000"/>
              </w:rPr>
            </w:pPr>
            <w:r>
              <w:rPr>
                <w:rFonts w:eastAsia="Arial"/>
                <w:color w:val="000000"/>
                <w:sz w:val="22"/>
              </w:rPr>
              <w:t>If a line conductor is earthed, it is considered to be technically equivalent to a neutral conductor for the application of this subclause. However correct choice of the SPD parameters requires s</w:t>
            </w:r>
            <w:r w:rsidR="009C7E0E">
              <w:rPr>
                <w:rFonts w:eastAsia="Arial"/>
                <w:color w:val="000000"/>
                <w:sz w:val="22"/>
              </w:rPr>
              <w:t>pe</w:t>
            </w:r>
            <w:r>
              <w:rPr>
                <w:rFonts w:eastAsia="Arial"/>
                <w:color w:val="000000"/>
                <w:sz w:val="22"/>
              </w:rPr>
              <w:t>cial considerations in such case.</w:t>
            </w:r>
          </w:p>
        </w:tc>
      </w:tr>
    </w:tbl>
    <w:p w14:paraId="5D915162" w14:textId="2B7145D6" w:rsidR="00F10AE0" w:rsidRDefault="00400194" w:rsidP="00E855A0">
      <w:pPr>
        <w:spacing w:after="0" w:line="24" w:lineRule="atLeast"/>
        <w:jc w:val="center"/>
        <w:rPr>
          <w:rFonts w:cs="Arial"/>
          <w:sz w:val="22"/>
          <w:lang w:val="mn-MN"/>
        </w:rPr>
      </w:pPr>
      <w:r w:rsidRPr="00400194">
        <w:rPr>
          <w:rFonts w:cs="Arial"/>
          <w:noProof/>
          <w:sz w:val="22"/>
          <w:lang w:val="mn-MN"/>
        </w:rPr>
        <w:drawing>
          <wp:inline distT="0" distB="0" distL="0" distR="0" wp14:anchorId="3390F17E" wp14:editId="5A8D44F1">
            <wp:extent cx="4315427" cy="2181529"/>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315427" cy="2181529"/>
                    </a:xfrm>
                    <a:prstGeom prst="rect">
                      <a:avLst/>
                    </a:prstGeom>
                  </pic:spPr>
                </pic:pic>
              </a:graphicData>
            </a:graphic>
          </wp:inline>
        </w:drawing>
      </w:r>
    </w:p>
    <w:tbl>
      <w:tblPr>
        <w:tblW w:w="10036" w:type="dxa"/>
        <w:tblBorders>
          <w:top w:val="single" w:sz="6" w:space="0" w:color="B7C1CC"/>
          <w:left w:val="single" w:sz="6" w:space="0" w:color="B7C1CC"/>
          <w:bottom w:val="single" w:sz="6" w:space="0" w:color="B7C1CC"/>
          <w:right w:val="single" w:sz="6" w:space="0" w:color="B7C1CC"/>
          <w:insideH w:val="single" w:sz="6" w:space="0" w:color="B7C1CC"/>
          <w:insideV w:val="single" w:sz="6" w:space="0" w:color="B7C1CC"/>
        </w:tblBorders>
        <w:tblLayout w:type="fixed"/>
        <w:tblLook w:val="04A0" w:firstRow="1" w:lastRow="0" w:firstColumn="1" w:lastColumn="0" w:noHBand="0" w:noVBand="1"/>
      </w:tblPr>
      <w:tblGrid>
        <w:gridCol w:w="5018"/>
        <w:gridCol w:w="5018"/>
      </w:tblGrid>
      <w:tr w:rsidR="00CD2A48" w14:paraId="51973F2B" w14:textId="77777777" w:rsidTr="00CD2A48">
        <w:tc>
          <w:tcPr>
            <w:tcW w:w="5018" w:type="dxa"/>
            <w:tcMar>
              <w:top w:w="50" w:type="dxa"/>
              <w:left w:w="90" w:type="dxa"/>
              <w:bottom w:w="50" w:type="dxa"/>
              <w:right w:w="90" w:type="dxa"/>
            </w:tcMar>
          </w:tcPr>
          <w:p w14:paraId="3C720680" w14:textId="027E3086" w:rsidR="00CD2A48" w:rsidRDefault="00CD2A48" w:rsidP="00E855A0">
            <w:pPr>
              <w:spacing w:after="0" w:line="24" w:lineRule="atLeast"/>
            </w:pPr>
            <w:proofErr w:type="spellStart"/>
            <w:r>
              <w:rPr>
                <w:rFonts w:eastAsia="Arial"/>
                <w:b/>
                <w:color w:val="000000"/>
                <w:sz w:val="19"/>
              </w:rPr>
              <w:t>Зураг</w:t>
            </w:r>
            <w:proofErr w:type="spellEnd"/>
            <w:r>
              <w:rPr>
                <w:rFonts w:eastAsia="Arial"/>
                <w:b/>
                <w:color w:val="000000"/>
                <w:sz w:val="19"/>
              </w:rPr>
              <w:t xml:space="preserve"> 2 — </w:t>
            </w:r>
            <w:proofErr w:type="spellStart"/>
            <w:r>
              <w:rPr>
                <w:rFonts w:eastAsia="Arial"/>
                <w:b/>
                <w:color w:val="000000"/>
                <w:sz w:val="19"/>
              </w:rPr>
              <w:t>Саармаг</w:t>
            </w:r>
            <w:proofErr w:type="spellEnd"/>
            <w:r>
              <w:rPr>
                <w:rFonts w:eastAsia="Arial"/>
                <w:b/>
                <w:color w:val="000000"/>
                <w:sz w:val="19"/>
              </w:rPr>
              <w:t xml:space="preserve"> </w:t>
            </w:r>
            <w:proofErr w:type="spellStart"/>
            <w:r>
              <w:rPr>
                <w:rFonts w:eastAsia="Arial"/>
                <w:b/>
                <w:color w:val="000000"/>
                <w:sz w:val="19"/>
              </w:rPr>
              <w:t>дамжуулагчтай</w:t>
            </w:r>
            <w:proofErr w:type="spellEnd"/>
            <w:r>
              <w:rPr>
                <w:rFonts w:eastAsia="Arial"/>
                <w:b/>
                <w:color w:val="000000"/>
                <w:sz w:val="19"/>
              </w:rPr>
              <w:t xml:space="preserve"> </w:t>
            </w:r>
            <w:proofErr w:type="spellStart"/>
            <w:r>
              <w:rPr>
                <w:rFonts w:eastAsia="Arial"/>
                <w:b/>
                <w:color w:val="000000"/>
                <w:sz w:val="19"/>
              </w:rPr>
              <w:t>гурван</w:t>
            </w:r>
            <w:proofErr w:type="spellEnd"/>
            <w:r>
              <w:rPr>
                <w:rFonts w:eastAsia="Arial"/>
                <w:b/>
                <w:color w:val="000000"/>
                <w:sz w:val="19"/>
              </w:rPr>
              <w:t xml:space="preserve"> </w:t>
            </w:r>
            <w:proofErr w:type="spellStart"/>
            <w:r>
              <w:rPr>
                <w:rFonts w:eastAsia="Arial"/>
                <w:b/>
                <w:color w:val="000000"/>
                <w:sz w:val="19"/>
              </w:rPr>
              <w:t>фазын</w:t>
            </w:r>
            <w:proofErr w:type="spellEnd"/>
            <w:r>
              <w:rPr>
                <w:rFonts w:eastAsia="Arial"/>
                <w:b/>
                <w:color w:val="000000"/>
                <w:sz w:val="19"/>
              </w:rPr>
              <w:t xml:space="preserve"> </w:t>
            </w:r>
            <w:proofErr w:type="spellStart"/>
            <w:r>
              <w:rPr>
                <w:rFonts w:eastAsia="Arial"/>
                <w:b/>
                <w:color w:val="000000"/>
                <w:sz w:val="19"/>
              </w:rPr>
              <w:t>системийн</w:t>
            </w:r>
            <w:proofErr w:type="spellEnd"/>
            <w:r>
              <w:rPr>
                <w:rFonts w:eastAsia="Arial"/>
                <w:b/>
                <w:color w:val="000000"/>
                <w:sz w:val="19"/>
              </w:rPr>
              <w:t xml:space="preserve"> CT1 </w:t>
            </w:r>
            <w:proofErr w:type="spellStart"/>
            <w:r>
              <w:rPr>
                <w:rFonts w:eastAsia="Arial"/>
                <w:b/>
                <w:color w:val="000000"/>
                <w:sz w:val="19"/>
              </w:rPr>
              <w:t>холболтын</w:t>
            </w:r>
            <w:proofErr w:type="spellEnd"/>
            <w:r>
              <w:rPr>
                <w:rFonts w:eastAsia="Arial"/>
                <w:b/>
                <w:color w:val="000000"/>
                <w:sz w:val="19"/>
              </w:rPr>
              <w:t xml:space="preserve"> </w:t>
            </w:r>
            <w:proofErr w:type="spellStart"/>
            <w:r>
              <w:rPr>
                <w:rFonts w:eastAsia="Arial"/>
                <w:b/>
                <w:color w:val="000000"/>
                <w:sz w:val="19"/>
              </w:rPr>
              <w:t>төрөл</w:t>
            </w:r>
            <w:proofErr w:type="spellEnd"/>
            <w:r>
              <w:rPr>
                <w:rFonts w:eastAsia="Arial"/>
                <w:b/>
                <w:color w:val="000000"/>
                <w:sz w:val="19"/>
              </w:rPr>
              <w:t xml:space="preserve"> (4+0 </w:t>
            </w:r>
            <w:r>
              <w:rPr>
                <w:rFonts w:eastAsia="Arial"/>
                <w:b/>
                <w:color w:val="000000"/>
                <w:sz w:val="19"/>
                <w:lang w:val="mn-MN"/>
              </w:rPr>
              <w:t>хэлбэр</w:t>
            </w:r>
            <w:r>
              <w:rPr>
                <w:rFonts w:eastAsia="Arial"/>
                <w:b/>
                <w:color w:val="000000"/>
                <w:sz w:val="19"/>
              </w:rPr>
              <w:t>)</w:t>
            </w:r>
          </w:p>
        </w:tc>
        <w:tc>
          <w:tcPr>
            <w:tcW w:w="5018" w:type="dxa"/>
            <w:tcMar>
              <w:top w:w="50" w:type="dxa"/>
              <w:left w:w="90" w:type="dxa"/>
              <w:bottom w:w="50" w:type="dxa"/>
              <w:right w:w="90" w:type="dxa"/>
            </w:tcMar>
          </w:tcPr>
          <w:p w14:paraId="7D702062" w14:textId="72CEF294" w:rsidR="00CD2A48" w:rsidRDefault="00CD2A48" w:rsidP="00E855A0">
            <w:pPr>
              <w:spacing w:after="0" w:line="24" w:lineRule="atLeast"/>
            </w:pPr>
            <w:r>
              <w:rPr>
                <w:rFonts w:eastAsia="Arial"/>
                <w:b/>
                <w:color w:val="000000"/>
                <w:sz w:val="19"/>
              </w:rPr>
              <w:t>Figure 2 – Connection ty</w:t>
            </w:r>
            <w:r w:rsidR="00D33D70">
              <w:rPr>
                <w:rFonts w:eastAsia="Arial"/>
                <w:b/>
                <w:color w:val="000000"/>
                <w:sz w:val="19"/>
              </w:rPr>
              <w:t>pe</w:t>
            </w:r>
            <w:r>
              <w:rPr>
                <w:rFonts w:eastAsia="Arial"/>
                <w:b/>
                <w:color w:val="000000"/>
                <w:sz w:val="19"/>
              </w:rPr>
              <w:t xml:space="preserve"> CT1 (4+0-configuration) for a three-phase system with neutral</w:t>
            </w:r>
          </w:p>
        </w:tc>
      </w:tr>
    </w:tbl>
    <w:p w14:paraId="10165FF1" w14:textId="1DF77CE9" w:rsidR="00CD2A48" w:rsidRDefault="00CD2A48" w:rsidP="00E855A0">
      <w:pPr>
        <w:spacing w:after="0" w:line="24" w:lineRule="atLeast"/>
        <w:jc w:val="center"/>
        <w:rPr>
          <w:rFonts w:cs="Arial"/>
          <w:sz w:val="22"/>
          <w:lang w:val="mn-MN"/>
        </w:rPr>
      </w:pPr>
      <w:r>
        <w:rPr>
          <w:noProof/>
        </w:rPr>
        <w:lastRenderedPageBreak/>
        <w:drawing>
          <wp:inline distT="0" distB="0" distL="0" distR="0" wp14:anchorId="20D98C13" wp14:editId="4F6A4816">
            <wp:extent cx="4252823" cy="2185275"/>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3.png"/>
                    <pic:cNvPicPr/>
                  </pic:nvPicPr>
                  <pic:blipFill>
                    <a:blip r:embed="rId16"/>
                    <a:stretch>
                      <a:fillRect/>
                    </a:stretch>
                  </pic:blipFill>
                  <pic:spPr>
                    <a:xfrm>
                      <a:off x="0" y="0"/>
                      <a:ext cx="4276481" cy="2197431"/>
                    </a:xfrm>
                    <a:prstGeom prst="rect">
                      <a:avLst/>
                    </a:prstGeom>
                  </pic:spPr>
                </pic:pic>
              </a:graphicData>
            </a:graphic>
          </wp:inline>
        </w:drawing>
      </w:r>
    </w:p>
    <w:tbl>
      <w:tblPr>
        <w:tblW w:w="10036" w:type="dxa"/>
        <w:tblBorders>
          <w:top w:val="single" w:sz="6" w:space="0" w:color="B7C1CC"/>
          <w:left w:val="single" w:sz="6" w:space="0" w:color="B7C1CC"/>
          <w:bottom w:val="single" w:sz="6" w:space="0" w:color="B7C1CC"/>
          <w:right w:val="single" w:sz="6" w:space="0" w:color="B7C1CC"/>
          <w:insideH w:val="single" w:sz="6" w:space="0" w:color="B7C1CC"/>
          <w:insideV w:val="single" w:sz="6" w:space="0" w:color="B7C1CC"/>
        </w:tblBorders>
        <w:tblLayout w:type="fixed"/>
        <w:tblLook w:val="04A0" w:firstRow="1" w:lastRow="0" w:firstColumn="1" w:lastColumn="0" w:noHBand="0" w:noVBand="1"/>
      </w:tblPr>
      <w:tblGrid>
        <w:gridCol w:w="5018"/>
        <w:gridCol w:w="5018"/>
      </w:tblGrid>
      <w:tr w:rsidR="00CD2A48" w14:paraId="2579D1FA" w14:textId="77777777" w:rsidTr="00EA1E72">
        <w:tc>
          <w:tcPr>
            <w:tcW w:w="5018" w:type="dxa"/>
            <w:tcMar>
              <w:top w:w="50" w:type="dxa"/>
              <w:left w:w="90" w:type="dxa"/>
              <w:bottom w:w="50" w:type="dxa"/>
              <w:right w:w="90" w:type="dxa"/>
            </w:tcMar>
          </w:tcPr>
          <w:p w14:paraId="284B4B06" w14:textId="3A452915" w:rsidR="00CD2A48" w:rsidRDefault="00CD2A48" w:rsidP="00E855A0">
            <w:pPr>
              <w:spacing w:after="0" w:line="24" w:lineRule="atLeast"/>
            </w:pPr>
            <w:proofErr w:type="spellStart"/>
            <w:r>
              <w:rPr>
                <w:rFonts w:eastAsia="Arial"/>
                <w:b/>
                <w:color w:val="000000"/>
                <w:sz w:val="19"/>
              </w:rPr>
              <w:t>Зураг</w:t>
            </w:r>
            <w:proofErr w:type="spellEnd"/>
            <w:r>
              <w:rPr>
                <w:rFonts w:eastAsia="Arial"/>
                <w:b/>
                <w:color w:val="000000"/>
                <w:sz w:val="19"/>
              </w:rPr>
              <w:t xml:space="preserve"> 3 — </w:t>
            </w:r>
            <w:proofErr w:type="spellStart"/>
            <w:r>
              <w:rPr>
                <w:rFonts w:eastAsia="Arial"/>
                <w:b/>
                <w:color w:val="000000"/>
                <w:sz w:val="19"/>
              </w:rPr>
              <w:t>Гурван</w:t>
            </w:r>
            <w:proofErr w:type="spellEnd"/>
            <w:r>
              <w:rPr>
                <w:rFonts w:eastAsia="Arial"/>
                <w:b/>
                <w:color w:val="000000"/>
                <w:sz w:val="19"/>
              </w:rPr>
              <w:t xml:space="preserve"> </w:t>
            </w:r>
            <w:proofErr w:type="spellStart"/>
            <w:r>
              <w:rPr>
                <w:rFonts w:eastAsia="Arial"/>
                <w:b/>
                <w:color w:val="000000"/>
                <w:sz w:val="19"/>
              </w:rPr>
              <w:t>фазын</w:t>
            </w:r>
            <w:proofErr w:type="spellEnd"/>
            <w:r>
              <w:rPr>
                <w:rFonts w:eastAsia="Arial"/>
                <w:b/>
                <w:color w:val="000000"/>
                <w:sz w:val="19"/>
              </w:rPr>
              <w:t xml:space="preserve"> </w:t>
            </w:r>
            <w:proofErr w:type="spellStart"/>
            <w:r>
              <w:rPr>
                <w:rFonts w:eastAsia="Arial"/>
                <w:b/>
                <w:color w:val="000000"/>
                <w:sz w:val="19"/>
              </w:rPr>
              <w:t>системийн</w:t>
            </w:r>
            <w:proofErr w:type="spellEnd"/>
            <w:r>
              <w:rPr>
                <w:rFonts w:eastAsia="Arial"/>
                <w:b/>
                <w:color w:val="000000"/>
                <w:sz w:val="19"/>
              </w:rPr>
              <w:t xml:space="preserve"> CT1 </w:t>
            </w:r>
            <w:proofErr w:type="spellStart"/>
            <w:r>
              <w:rPr>
                <w:rFonts w:eastAsia="Arial"/>
                <w:b/>
                <w:color w:val="000000"/>
                <w:sz w:val="19"/>
              </w:rPr>
              <w:t>холболтын</w:t>
            </w:r>
            <w:proofErr w:type="spellEnd"/>
            <w:r>
              <w:rPr>
                <w:rFonts w:eastAsia="Arial"/>
                <w:b/>
                <w:color w:val="000000"/>
                <w:sz w:val="19"/>
              </w:rPr>
              <w:t xml:space="preserve"> </w:t>
            </w:r>
            <w:proofErr w:type="spellStart"/>
            <w:r>
              <w:rPr>
                <w:rFonts w:eastAsia="Arial"/>
                <w:b/>
                <w:color w:val="000000"/>
                <w:sz w:val="19"/>
              </w:rPr>
              <w:t>төрөл</w:t>
            </w:r>
            <w:proofErr w:type="spellEnd"/>
            <w:r>
              <w:rPr>
                <w:rFonts w:eastAsia="Arial"/>
                <w:b/>
                <w:color w:val="000000"/>
                <w:sz w:val="19"/>
              </w:rPr>
              <w:t xml:space="preserve"> (3+0 </w:t>
            </w:r>
            <w:r>
              <w:rPr>
                <w:rFonts w:eastAsia="Arial"/>
                <w:b/>
                <w:color w:val="000000"/>
                <w:sz w:val="19"/>
                <w:lang w:val="mn-MN"/>
              </w:rPr>
              <w:t>хэлбэр</w:t>
            </w:r>
            <w:r>
              <w:rPr>
                <w:rFonts w:eastAsia="Arial"/>
                <w:b/>
                <w:color w:val="000000"/>
                <w:sz w:val="19"/>
              </w:rPr>
              <w:t>)</w:t>
            </w:r>
          </w:p>
        </w:tc>
        <w:tc>
          <w:tcPr>
            <w:tcW w:w="5018" w:type="dxa"/>
            <w:tcMar>
              <w:top w:w="50" w:type="dxa"/>
              <w:left w:w="90" w:type="dxa"/>
              <w:bottom w:w="50" w:type="dxa"/>
              <w:right w:w="90" w:type="dxa"/>
            </w:tcMar>
          </w:tcPr>
          <w:p w14:paraId="6B89EDEF" w14:textId="10EEDD77" w:rsidR="00CD2A48" w:rsidRDefault="00CD2A48" w:rsidP="00E855A0">
            <w:pPr>
              <w:spacing w:after="0" w:line="24" w:lineRule="atLeast"/>
            </w:pPr>
            <w:r>
              <w:rPr>
                <w:rFonts w:eastAsia="Arial"/>
                <w:b/>
                <w:color w:val="000000"/>
                <w:sz w:val="19"/>
              </w:rPr>
              <w:t>Figure 3 – Connection ty</w:t>
            </w:r>
            <w:r w:rsidR="00D33D70">
              <w:rPr>
                <w:rFonts w:eastAsia="Arial"/>
                <w:b/>
                <w:color w:val="000000"/>
                <w:sz w:val="19"/>
              </w:rPr>
              <w:t>pe</w:t>
            </w:r>
            <w:r>
              <w:rPr>
                <w:rFonts w:eastAsia="Arial"/>
                <w:b/>
                <w:color w:val="000000"/>
                <w:sz w:val="19"/>
              </w:rPr>
              <w:t xml:space="preserve"> CT1 (3+0-configuration) for a three-phase system</w:t>
            </w:r>
          </w:p>
        </w:tc>
      </w:tr>
    </w:tbl>
    <w:p w14:paraId="3A7FC791" w14:textId="2DF6EB12" w:rsidR="00CD2A48" w:rsidRDefault="00400194" w:rsidP="00E855A0">
      <w:pPr>
        <w:spacing w:after="0" w:line="24" w:lineRule="atLeast"/>
        <w:jc w:val="center"/>
        <w:rPr>
          <w:rFonts w:cs="Arial"/>
          <w:sz w:val="22"/>
          <w:lang w:val="mn-MN"/>
        </w:rPr>
      </w:pPr>
      <w:r w:rsidRPr="00400194">
        <w:rPr>
          <w:rFonts w:cs="Arial"/>
          <w:noProof/>
          <w:sz w:val="22"/>
          <w:lang w:val="mn-MN"/>
        </w:rPr>
        <w:drawing>
          <wp:inline distT="0" distB="0" distL="0" distR="0" wp14:anchorId="74A4DE30" wp14:editId="73ECD0AB">
            <wp:extent cx="3448531" cy="2229161"/>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448531" cy="2229161"/>
                    </a:xfrm>
                    <a:prstGeom prst="rect">
                      <a:avLst/>
                    </a:prstGeom>
                  </pic:spPr>
                </pic:pic>
              </a:graphicData>
            </a:graphic>
          </wp:inline>
        </w:drawing>
      </w:r>
    </w:p>
    <w:tbl>
      <w:tblPr>
        <w:tblW w:w="10373" w:type="dxa"/>
        <w:tblInd w:w="-98" w:type="dxa"/>
        <w:tblBorders>
          <w:top w:val="single" w:sz="6" w:space="0" w:color="B7C1CC"/>
          <w:left w:val="single" w:sz="6" w:space="0" w:color="B7C1CC"/>
          <w:bottom w:val="single" w:sz="6" w:space="0" w:color="B7C1CC"/>
          <w:right w:val="single" w:sz="6" w:space="0" w:color="B7C1CC"/>
          <w:insideH w:val="single" w:sz="6" w:space="0" w:color="B7C1CC"/>
          <w:insideV w:val="single" w:sz="6" w:space="0" w:color="B7C1CC"/>
        </w:tblBorders>
        <w:tblLayout w:type="fixed"/>
        <w:tblLook w:val="04A0" w:firstRow="1" w:lastRow="0" w:firstColumn="1" w:lastColumn="0" w:noHBand="0" w:noVBand="1"/>
      </w:tblPr>
      <w:tblGrid>
        <w:gridCol w:w="5018"/>
        <w:gridCol w:w="292"/>
        <w:gridCol w:w="5054"/>
        <w:gridCol w:w="9"/>
      </w:tblGrid>
      <w:tr w:rsidR="00EA1E72" w14:paraId="5C4BA435" w14:textId="77777777" w:rsidTr="009A4D46">
        <w:trPr>
          <w:gridAfter w:val="1"/>
          <w:wAfter w:w="9" w:type="dxa"/>
        </w:trPr>
        <w:tc>
          <w:tcPr>
            <w:tcW w:w="5310" w:type="dxa"/>
            <w:gridSpan w:val="2"/>
            <w:tcMar>
              <w:top w:w="50" w:type="dxa"/>
              <w:left w:w="90" w:type="dxa"/>
              <w:bottom w:w="50" w:type="dxa"/>
              <w:right w:w="90" w:type="dxa"/>
            </w:tcMar>
          </w:tcPr>
          <w:p w14:paraId="2C7C0951" w14:textId="28EBEED6" w:rsidR="00EA1E72" w:rsidRDefault="00EA1E72" w:rsidP="00E855A0">
            <w:pPr>
              <w:spacing w:after="0" w:line="24" w:lineRule="atLeast"/>
            </w:pPr>
            <w:proofErr w:type="spellStart"/>
            <w:r>
              <w:rPr>
                <w:rFonts w:eastAsia="Arial"/>
                <w:b/>
                <w:color w:val="000000"/>
                <w:sz w:val="19"/>
              </w:rPr>
              <w:t>Зураг</w:t>
            </w:r>
            <w:proofErr w:type="spellEnd"/>
            <w:r>
              <w:rPr>
                <w:rFonts w:eastAsia="Arial"/>
                <w:b/>
                <w:color w:val="000000"/>
                <w:sz w:val="19"/>
              </w:rPr>
              <w:t xml:space="preserve"> 4 — </w:t>
            </w:r>
            <w:proofErr w:type="spellStart"/>
            <w:r>
              <w:rPr>
                <w:rFonts w:eastAsia="Arial"/>
                <w:b/>
                <w:color w:val="000000"/>
                <w:sz w:val="19"/>
              </w:rPr>
              <w:t>Саармаг</w:t>
            </w:r>
            <w:proofErr w:type="spellEnd"/>
            <w:r>
              <w:rPr>
                <w:rFonts w:eastAsia="Arial"/>
                <w:b/>
                <w:color w:val="000000"/>
                <w:sz w:val="19"/>
              </w:rPr>
              <w:t xml:space="preserve"> </w:t>
            </w:r>
            <w:proofErr w:type="spellStart"/>
            <w:r>
              <w:rPr>
                <w:rFonts w:eastAsia="Arial"/>
                <w:b/>
                <w:color w:val="000000"/>
                <w:sz w:val="19"/>
              </w:rPr>
              <w:t>дамжуулагчтай</w:t>
            </w:r>
            <w:proofErr w:type="spellEnd"/>
            <w:r>
              <w:rPr>
                <w:rFonts w:eastAsia="Arial"/>
                <w:b/>
                <w:color w:val="000000"/>
                <w:sz w:val="19"/>
              </w:rPr>
              <w:t xml:space="preserve"> </w:t>
            </w:r>
            <w:proofErr w:type="spellStart"/>
            <w:r>
              <w:rPr>
                <w:rFonts w:eastAsia="Arial"/>
                <w:b/>
                <w:color w:val="000000"/>
                <w:sz w:val="19"/>
              </w:rPr>
              <w:t>гурван</w:t>
            </w:r>
            <w:proofErr w:type="spellEnd"/>
            <w:r>
              <w:rPr>
                <w:rFonts w:eastAsia="Arial"/>
                <w:b/>
                <w:color w:val="000000"/>
                <w:sz w:val="19"/>
              </w:rPr>
              <w:t xml:space="preserve"> </w:t>
            </w:r>
            <w:proofErr w:type="spellStart"/>
            <w:r>
              <w:rPr>
                <w:rFonts w:eastAsia="Arial"/>
                <w:b/>
                <w:color w:val="000000"/>
                <w:sz w:val="19"/>
              </w:rPr>
              <w:t>фазын</w:t>
            </w:r>
            <w:proofErr w:type="spellEnd"/>
            <w:r>
              <w:rPr>
                <w:rFonts w:eastAsia="Arial"/>
                <w:b/>
                <w:color w:val="000000"/>
                <w:sz w:val="19"/>
              </w:rPr>
              <w:t xml:space="preserve"> </w:t>
            </w:r>
            <w:proofErr w:type="spellStart"/>
            <w:r>
              <w:rPr>
                <w:rFonts w:eastAsia="Arial"/>
                <w:b/>
                <w:color w:val="000000"/>
                <w:sz w:val="19"/>
              </w:rPr>
              <w:t>системийн</w:t>
            </w:r>
            <w:proofErr w:type="spellEnd"/>
            <w:r>
              <w:rPr>
                <w:rFonts w:eastAsia="Arial"/>
                <w:b/>
                <w:color w:val="000000"/>
                <w:sz w:val="19"/>
              </w:rPr>
              <w:t xml:space="preserve"> CT2 </w:t>
            </w:r>
            <w:proofErr w:type="spellStart"/>
            <w:r>
              <w:rPr>
                <w:rFonts w:eastAsia="Arial"/>
                <w:b/>
                <w:color w:val="000000"/>
                <w:sz w:val="19"/>
              </w:rPr>
              <w:t>холболтын</w:t>
            </w:r>
            <w:proofErr w:type="spellEnd"/>
            <w:r>
              <w:rPr>
                <w:rFonts w:eastAsia="Arial"/>
                <w:b/>
                <w:color w:val="000000"/>
                <w:sz w:val="19"/>
              </w:rPr>
              <w:t xml:space="preserve"> </w:t>
            </w:r>
            <w:proofErr w:type="spellStart"/>
            <w:r>
              <w:rPr>
                <w:rFonts w:eastAsia="Arial"/>
                <w:b/>
                <w:color w:val="000000"/>
                <w:sz w:val="19"/>
              </w:rPr>
              <w:t>төрөл</w:t>
            </w:r>
            <w:proofErr w:type="spellEnd"/>
            <w:r>
              <w:rPr>
                <w:rFonts w:eastAsia="Arial"/>
                <w:b/>
                <w:color w:val="000000"/>
                <w:sz w:val="19"/>
              </w:rPr>
              <w:t xml:space="preserve"> (</w:t>
            </w:r>
            <w:proofErr w:type="spellStart"/>
            <w:r>
              <w:rPr>
                <w:rFonts w:eastAsia="Arial"/>
                <w:b/>
                <w:color w:val="000000"/>
                <w:sz w:val="19"/>
              </w:rPr>
              <w:t>жишээлбэл</w:t>
            </w:r>
            <w:proofErr w:type="spellEnd"/>
            <w:r>
              <w:rPr>
                <w:rFonts w:eastAsia="Arial"/>
                <w:b/>
                <w:color w:val="000000"/>
                <w:sz w:val="19"/>
              </w:rPr>
              <w:t xml:space="preserve"> 3+1 </w:t>
            </w:r>
            <w:r>
              <w:rPr>
                <w:rFonts w:eastAsia="Arial"/>
                <w:b/>
                <w:color w:val="000000"/>
                <w:sz w:val="19"/>
                <w:lang w:val="mn-MN"/>
              </w:rPr>
              <w:t>хэлбэр</w:t>
            </w:r>
            <w:r>
              <w:rPr>
                <w:rFonts w:eastAsia="Arial"/>
                <w:b/>
                <w:color w:val="000000"/>
                <w:sz w:val="19"/>
              </w:rPr>
              <w:t>)</w:t>
            </w:r>
          </w:p>
        </w:tc>
        <w:tc>
          <w:tcPr>
            <w:tcW w:w="5054" w:type="dxa"/>
            <w:tcMar>
              <w:top w:w="50" w:type="dxa"/>
              <w:left w:w="90" w:type="dxa"/>
              <w:bottom w:w="50" w:type="dxa"/>
              <w:right w:w="90" w:type="dxa"/>
            </w:tcMar>
          </w:tcPr>
          <w:p w14:paraId="2D7E2B30" w14:textId="3452187D" w:rsidR="00EA1E72" w:rsidRDefault="00EA1E72" w:rsidP="00E855A0">
            <w:pPr>
              <w:spacing w:after="0" w:line="24" w:lineRule="atLeast"/>
            </w:pPr>
            <w:r>
              <w:rPr>
                <w:rFonts w:eastAsia="Arial"/>
                <w:b/>
                <w:color w:val="000000"/>
                <w:sz w:val="19"/>
              </w:rPr>
              <w:t>Figure 4 – Connection ty</w:t>
            </w:r>
            <w:r w:rsidR="00D33D70">
              <w:rPr>
                <w:rFonts w:eastAsia="Arial"/>
                <w:b/>
                <w:color w:val="000000"/>
                <w:sz w:val="19"/>
              </w:rPr>
              <w:t xml:space="preserve">pe </w:t>
            </w:r>
            <w:r>
              <w:rPr>
                <w:rFonts w:eastAsia="Arial"/>
                <w:b/>
                <w:color w:val="000000"/>
                <w:sz w:val="19"/>
              </w:rPr>
              <w:t>CT2 (</w:t>
            </w:r>
            <w:proofErr w:type="gramStart"/>
            <w:r>
              <w:rPr>
                <w:rFonts w:eastAsia="Arial"/>
                <w:b/>
                <w:color w:val="000000"/>
                <w:sz w:val="19"/>
              </w:rPr>
              <w:t>e.g.</w:t>
            </w:r>
            <w:proofErr w:type="gramEnd"/>
            <w:r>
              <w:rPr>
                <w:rFonts w:eastAsia="Arial"/>
                <w:b/>
                <w:color w:val="000000"/>
                <w:sz w:val="19"/>
              </w:rPr>
              <w:t xml:space="preserve"> 3+1-configuration) for a three-phase system with neutral</w:t>
            </w:r>
          </w:p>
        </w:tc>
      </w:tr>
      <w:tr w:rsidR="00EA1E72" w14:paraId="5F692083" w14:textId="77777777" w:rsidTr="009A4D46">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c>
          <w:tcPr>
            <w:tcW w:w="5018" w:type="dxa"/>
            <w:tcMar>
              <w:top w:w="105" w:type="dxa"/>
              <w:left w:w="115" w:type="dxa"/>
              <w:bottom w:w="105" w:type="dxa"/>
              <w:right w:w="115" w:type="dxa"/>
            </w:tcMar>
          </w:tcPr>
          <w:p w14:paraId="5FDA0931" w14:textId="77777777" w:rsidR="00EA1E72" w:rsidRDefault="00EA1E72" w:rsidP="00E855A0">
            <w:pPr>
              <w:keepNext/>
              <w:spacing w:after="0" w:line="24" w:lineRule="atLeast"/>
              <w:rPr>
                <w:rFonts w:eastAsia="Arial"/>
                <w:b/>
                <w:color w:val="000000"/>
              </w:rPr>
            </w:pPr>
            <w:r>
              <w:rPr>
                <w:rFonts w:eastAsia="Arial"/>
                <w:b/>
                <w:color w:val="000000"/>
              </w:rPr>
              <w:t>534.4.4 SPD-</w:t>
            </w:r>
            <w:proofErr w:type="spellStart"/>
            <w:r>
              <w:rPr>
                <w:rFonts w:eastAsia="Arial"/>
                <w:b/>
                <w:color w:val="000000"/>
              </w:rPr>
              <w:t>ийг</w:t>
            </w:r>
            <w:proofErr w:type="spellEnd"/>
            <w:r>
              <w:rPr>
                <w:rFonts w:eastAsia="Arial"/>
                <w:b/>
                <w:color w:val="000000"/>
              </w:rPr>
              <w:t xml:space="preserve"> </w:t>
            </w:r>
            <w:proofErr w:type="spellStart"/>
            <w:r>
              <w:rPr>
                <w:rFonts w:eastAsia="Arial"/>
                <w:b/>
                <w:color w:val="000000"/>
              </w:rPr>
              <w:t>сонгох</w:t>
            </w:r>
            <w:proofErr w:type="spellEnd"/>
          </w:p>
          <w:p w14:paraId="79D39E21" w14:textId="0D282A35" w:rsidR="00EA1E72" w:rsidRDefault="00EA1E72" w:rsidP="00E855A0">
            <w:pPr>
              <w:keepNext/>
              <w:spacing w:after="0" w:line="24" w:lineRule="atLeast"/>
            </w:pPr>
            <w:r>
              <w:rPr>
                <w:rFonts w:eastAsia="Arial"/>
                <w:b/>
                <w:color w:val="000000"/>
              </w:rPr>
              <w:t xml:space="preserve">534.4.4.1 </w:t>
            </w:r>
            <w:proofErr w:type="spellStart"/>
            <w:r>
              <w:rPr>
                <w:rFonts w:eastAsia="Arial"/>
                <w:b/>
                <w:color w:val="000000"/>
              </w:rPr>
              <w:t>Ерөнхий</w:t>
            </w:r>
            <w:proofErr w:type="spellEnd"/>
            <w:r>
              <w:rPr>
                <w:rFonts w:eastAsia="Arial"/>
                <w:b/>
                <w:color w:val="000000"/>
              </w:rPr>
              <w:t xml:space="preserve"> </w:t>
            </w:r>
            <w:proofErr w:type="spellStart"/>
            <w:r>
              <w:rPr>
                <w:rFonts w:eastAsia="Arial"/>
                <w:b/>
                <w:color w:val="000000"/>
              </w:rPr>
              <w:t>зүйл</w:t>
            </w:r>
            <w:proofErr w:type="spellEnd"/>
            <w:r>
              <w:rPr>
                <w:rFonts w:eastAsia="Arial"/>
                <w:b/>
                <w:color w:val="000000"/>
                <w:lang w:val="mn-MN"/>
              </w:rPr>
              <w:t xml:space="preserve"> </w:t>
            </w:r>
          </w:p>
        </w:tc>
        <w:tc>
          <w:tcPr>
            <w:tcW w:w="5355" w:type="dxa"/>
            <w:gridSpan w:val="3"/>
            <w:tcMar>
              <w:top w:w="105" w:type="dxa"/>
              <w:left w:w="115" w:type="dxa"/>
              <w:bottom w:w="105" w:type="dxa"/>
              <w:right w:w="115" w:type="dxa"/>
            </w:tcMar>
          </w:tcPr>
          <w:p w14:paraId="67C7809B" w14:textId="321C41B6" w:rsidR="00EA1E72" w:rsidRDefault="00EA1E72" w:rsidP="00E855A0">
            <w:pPr>
              <w:keepNext/>
              <w:spacing w:after="0" w:line="24" w:lineRule="atLeast"/>
              <w:rPr>
                <w:rFonts w:eastAsia="Arial"/>
                <w:b/>
                <w:color w:val="000000"/>
                <w:lang w:val="mn-MN"/>
              </w:rPr>
            </w:pPr>
            <w:r>
              <w:rPr>
                <w:rFonts w:eastAsia="Arial"/>
                <w:b/>
                <w:color w:val="000000"/>
              </w:rPr>
              <w:t>534.4.4 534.4.4</w:t>
            </w:r>
            <w:r>
              <w:rPr>
                <w:rFonts w:eastAsia="Arial"/>
                <w:b/>
                <w:color w:val="000000"/>
                <w:lang w:val="mn-MN"/>
              </w:rPr>
              <w:t xml:space="preserve">  </w:t>
            </w:r>
            <w:r w:rsidRPr="00EA1E72">
              <w:rPr>
                <w:rFonts w:eastAsia="Arial"/>
                <w:b/>
                <w:bCs/>
                <w:color w:val="000000"/>
                <w:sz w:val="22"/>
              </w:rPr>
              <w:t>The selection of SPDs</w:t>
            </w:r>
          </w:p>
          <w:p w14:paraId="466658CA" w14:textId="235CDCBE" w:rsidR="00EA1E72" w:rsidRPr="00EA1E72" w:rsidRDefault="00EA1E72" w:rsidP="00E855A0">
            <w:pPr>
              <w:keepNext/>
              <w:spacing w:after="0" w:line="24" w:lineRule="atLeast"/>
              <w:rPr>
                <w:lang w:val="mn-MN"/>
              </w:rPr>
            </w:pPr>
            <w:r>
              <w:rPr>
                <w:rFonts w:eastAsia="Arial"/>
                <w:b/>
                <w:color w:val="000000"/>
              </w:rPr>
              <w:t>534.4.4.1 534.4.4.1</w:t>
            </w:r>
            <w:r>
              <w:rPr>
                <w:rFonts w:eastAsia="Arial"/>
                <w:b/>
                <w:color w:val="000000"/>
                <w:lang w:val="mn-MN"/>
              </w:rPr>
              <w:t xml:space="preserve"> </w:t>
            </w:r>
          </w:p>
        </w:tc>
      </w:tr>
      <w:tr w:rsidR="00EA1E72" w14:paraId="601D59DC" w14:textId="77777777" w:rsidTr="009A4D46">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9" w:type="dxa"/>
        </w:trPr>
        <w:tc>
          <w:tcPr>
            <w:tcW w:w="5310" w:type="dxa"/>
            <w:gridSpan w:val="2"/>
            <w:tcMar>
              <w:top w:w="105" w:type="dxa"/>
              <w:left w:w="115" w:type="dxa"/>
              <w:bottom w:w="105" w:type="dxa"/>
              <w:right w:w="115" w:type="dxa"/>
            </w:tcMar>
          </w:tcPr>
          <w:p w14:paraId="365110DB" w14:textId="1EC1C93E" w:rsidR="00EA1E72" w:rsidRDefault="00EA1E72" w:rsidP="00E855A0">
            <w:pPr>
              <w:spacing w:after="0" w:line="24" w:lineRule="atLeast"/>
            </w:pPr>
            <w:r>
              <w:rPr>
                <w:lang w:val="mn-MN"/>
              </w:rPr>
              <w:t xml:space="preserve"> </w:t>
            </w:r>
            <w:r>
              <w:rPr>
                <w:rFonts w:eastAsia="Arial"/>
                <w:color w:val="000000"/>
                <w:sz w:val="22"/>
              </w:rPr>
              <w:t>SPD-</w:t>
            </w:r>
            <w:proofErr w:type="spellStart"/>
            <w:r>
              <w:rPr>
                <w:rFonts w:eastAsia="Arial"/>
                <w:color w:val="000000"/>
                <w:sz w:val="22"/>
              </w:rPr>
              <w:t>ийг</w:t>
            </w:r>
            <w:proofErr w:type="spellEnd"/>
            <w:r>
              <w:rPr>
                <w:rFonts w:eastAsia="Arial"/>
                <w:color w:val="000000"/>
                <w:sz w:val="22"/>
              </w:rPr>
              <w:t xml:space="preserve"> </w:t>
            </w:r>
            <w:proofErr w:type="spellStart"/>
            <w:r>
              <w:rPr>
                <w:rFonts w:eastAsia="Arial"/>
                <w:color w:val="000000"/>
                <w:sz w:val="22"/>
              </w:rPr>
              <w:t>дараах</w:t>
            </w:r>
            <w:proofErr w:type="spellEnd"/>
            <w:r>
              <w:rPr>
                <w:rFonts w:eastAsia="Arial"/>
                <w:color w:val="000000"/>
                <w:sz w:val="22"/>
              </w:rPr>
              <w:t xml:space="preserve"> </w:t>
            </w:r>
            <w:proofErr w:type="spellStart"/>
            <w:r>
              <w:rPr>
                <w:rFonts w:eastAsia="Arial"/>
                <w:color w:val="000000"/>
                <w:sz w:val="22"/>
              </w:rPr>
              <w:t>үзүүлэлтийг</w:t>
            </w:r>
            <w:proofErr w:type="spellEnd"/>
            <w:r>
              <w:rPr>
                <w:rFonts w:eastAsia="Arial"/>
                <w:color w:val="000000"/>
                <w:sz w:val="22"/>
              </w:rPr>
              <w:t xml:space="preserve"> </w:t>
            </w:r>
            <w:proofErr w:type="spellStart"/>
            <w:r>
              <w:rPr>
                <w:rFonts w:eastAsia="Arial"/>
                <w:color w:val="000000"/>
                <w:sz w:val="22"/>
              </w:rPr>
              <w:t>үндэслэн</w:t>
            </w:r>
            <w:proofErr w:type="spellEnd"/>
            <w:r>
              <w:rPr>
                <w:rFonts w:eastAsia="Arial"/>
                <w:color w:val="000000"/>
                <w:sz w:val="22"/>
              </w:rPr>
              <w:t xml:space="preserve"> </w:t>
            </w:r>
            <w:proofErr w:type="spellStart"/>
            <w:r>
              <w:rPr>
                <w:rFonts w:eastAsia="Arial"/>
                <w:color w:val="000000"/>
                <w:sz w:val="22"/>
              </w:rPr>
              <w:t>сонгоно</w:t>
            </w:r>
            <w:proofErr w:type="spellEnd"/>
            <w:r>
              <w:rPr>
                <w:rFonts w:eastAsia="Arial"/>
                <w:color w:val="000000"/>
                <w:sz w:val="22"/>
              </w:rPr>
              <w:t>:</w:t>
            </w:r>
          </w:p>
          <w:p w14:paraId="5F0084FD" w14:textId="040B6FF7" w:rsidR="00EA1E72" w:rsidRDefault="00EA1E72" w:rsidP="00E855A0">
            <w:pPr>
              <w:spacing w:after="0" w:line="24" w:lineRule="atLeast"/>
            </w:pPr>
            <w:r>
              <w:rPr>
                <w:rFonts w:eastAsia="Arial"/>
                <w:color w:val="000000"/>
                <w:sz w:val="22"/>
              </w:rPr>
              <w:t xml:space="preserve">- </w:t>
            </w:r>
            <w:proofErr w:type="spellStart"/>
            <w:r>
              <w:rPr>
                <w:rFonts w:eastAsia="Arial"/>
                <w:color w:val="000000"/>
                <w:sz w:val="22"/>
              </w:rPr>
              <w:t>хамгаалах</w:t>
            </w:r>
            <w:proofErr w:type="spellEnd"/>
            <w:r>
              <w:rPr>
                <w:rFonts w:eastAsia="Arial"/>
                <w:color w:val="000000"/>
                <w:sz w:val="22"/>
              </w:rPr>
              <w:t xml:space="preserve"> </w:t>
            </w:r>
            <w:proofErr w:type="spellStart"/>
            <w:r>
              <w:rPr>
                <w:rFonts w:eastAsia="Arial"/>
                <w:color w:val="000000"/>
                <w:sz w:val="22"/>
              </w:rPr>
              <w:t>тоног</w:t>
            </w:r>
            <w:proofErr w:type="spellEnd"/>
            <w:r>
              <w:rPr>
                <w:rFonts w:eastAsia="Arial"/>
                <w:color w:val="000000"/>
                <w:sz w:val="22"/>
              </w:rPr>
              <w:t xml:space="preserve"> </w:t>
            </w:r>
            <w:proofErr w:type="spellStart"/>
            <w:r>
              <w:rPr>
                <w:rFonts w:eastAsia="Arial"/>
                <w:color w:val="000000"/>
                <w:sz w:val="22"/>
              </w:rPr>
              <w:t>төхөөрөмжийн</w:t>
            </w:r>
            <w:proofErr w:type="spellEnd"/>
            <w:r>
              <w:rPr>
                <w:rFonts w:eastAsia="Arial"/>
                <w:color w:val="000000"/>
                <w:sz w:val="22"/>
              </w:rPr>
              <w:t xml:space="preserve"> </w:t>
            </w:r>
            <w:proofErr w:type="spellStart"/>
            <w:r>
              <w:rPr>
                <w:rFonts w:eastAsia="Arial"/>
                <w:color w:val="000000"/>
                <w:sz w:val="22"/>
              </w:rPr>
              <w:t>хүчдэлийн</w:t>
            </w:r>
            <w:proofErr w:type="spellEnd"/>
            <w:r>
              <w:rPr>
                <w:rFonts w:eastAsia="Arial"/>
                <w:color w:val="000000"/>
                <w:sz w:val="22"/>
              </w:rPr>
              <w:t xml:space="preserve"> </w:t>
            </w:r>
            <w:proofErr w:type="spellStart"/>
            <w:r>
              <w:rPr>
                <w:rFonts w:eastAsia="Arial"/>
                <w:color w:val="000000"/>
                <w:sz w:val="22"/>
              </w:rPr>
              <w:t>хамгаалалтын</w:t>
            </w:r>
            <w:proofErr w:type="spellEnd"/>
            <w:r>
              <w:rPr>
                <w:rFonts w:eastAsia="Arial"/>
                <w:color w:val="000000"/>
                <w:sz w:val="22"/>
              </w:rPr>
              <w:t xml:space="preserve"> </w:t>
            </w:r>
            <w:proofErr w:type="spellStart"/>
            <w:r>
              <w:rPr>
                <w:rFonts w:eastAsia="Arial"/>
                <w:color w:val="000000"/>
                <w:sz w:val="22"/>
              </w:rPr>
              <w:t>түвшин</w:t>
            </w:r>
            <w:proofErr w:type="spellEnd"/>
            <w:r>
              <w:rPr>
                <w:rFonts w:eastAsia="Arial"/>
                <w:color w:val="000000"/>
                <w:sz w:val="22"/>
              </w:rPr>
              <w:t xml:space="preserve"> (U</w:t>
            </w:r>
            <w:r>
              <w:rPr>
                <w:rFonts w:ascii="Cambria Math" w:eastAsia="Arial" w:hAnsi="Cambria Math" w:cs="Cambria Math"/>
                <w:color w:val="000000"/>
                <w:sz w:val="22"/>
              </w:rPr>
              <w:t>ₚ</w:t>
            </w:r>
            <w:r>
              <w:rPr>
                <w:rFonts w:eastAsia="Arial"/>
                <w:color w:val="000000"/>
                <w:sz w:val="22"/>
              </w:rPr>
              <w:t xml:space="preserve">) </w:t>
            </w:r>
            <w:proofErr w:type="spellStart"/>
            <w:r>
              <w:rPr>
                <w:rFonts w:eastAsia="Arial" w:cs="Arial"/>
                <w:color w:val="000000"/>
                <w:sz w:val="22"/>
              </w:rPr>
              <w:t>болон</w:t>
            </w:r>
            <w:proofErr w:type="spellEnd"/>
            <w:r>
              <w:rPr>
                <w:rFonts w:eastAsia="Arial"/>
                <w:color w:val="000000"/>
                <w:sz w:val="22"/>
              </w:rPr>
              <w:t xml:space="preserve"> </w:t>
            </w:r>
            <w:proofErr w:type="spellStart"/>
            <w:r>
              <w:rPr>
                <w:rFonts w:eastAsia="Arial" w:cs="Arial"/>
                <w:color w:val="000000"/>
                <w:sz w:val="22"/>
              </w:rPr>
              <w:t>хэвийн</w:t>
            </w:r>
            <w:proofErr w:type="spellEnd"/>
            <w:r>
              <w:rPr>
                <w:rFonts w:eastAsia="Arial"/>
                <w:color w:val="000000"/>
                <w:sz w:val="22"/>
              </w:rPr>
              <w:t xml:space="preserve"> </w:t>
            </w:r>
            <w:proofErr w:type="spellStart"/>
            <w:r>
              <w:rPr>
                <w:rFonts w:eastAsia="Arial" w:cs="Arial"/>
                <w:color w:val="000000"/>
                <w:sz w:val="22"/>
              </w:rPr>
              <w:t>импульсийн</w:t>
            </w:r>
            <w:proofErr w:type="spellEnd"/>
            <w:r>
              <w:rPr>
                <w:rFonts w:eastAsia="Arial"/>
                <w:color w:val="000000"/>
                <w:sz w:val="22"/>
              </w:rPr>
              <w:t xml:space="preserve"> </w:t>
            </w:r>
            <w:proofErr w:type="spellStart"/>
            <w:r>
              <w:rPr>
                <w:rFonts w:eastAsia="Arial" w:cs="Arial"/>
                <w:color w:val="000000"/>
                <w:sz w:val="22"/>
              </w:rPr>
              <w:t>хүчдэл</w:t>
            </w:r>
            <w:proofErr w:type="spellEnd"/>
            <w:r>
              <w:rPr>
                <w:rFonts w:eastAsia="Arial"/>
                <w:color w:val="000000"/>
                <w:sz w:val="22"/>
              </w:rPr>
              <w:t xml:space="preserve"> (U_W) (534.4.4.2-</w:t>
            </w:r>
            <w:r>
              <w:rPr>
                <w:rFonts w:eastAsia="Arial" w:cs="Arial"/>
                <w:color w:val="000000"/>
                <w:sz w:val="22"/>
              </w:rPr>
              <w:t>ыг</w:t>
            </w:r>
            <w:r>
              <w:rPr>
                <w:rFonts w:eastAsia="Arial"/>
                <w:color w:val="000000"/>
                <w:sz w:val="22"/>
              </w:rPr>
              <w:t xml:space="preserve"> </w:t>
            </w:r>
            <w:proofErr w:type="spellStart"/>
            <w:r>
              <w:rPr>
                <w:rFonts w:eastAsia="Arial" w:cs="Arial"/>
                <w:color w:val="000000"/>
                <w:sz w:val="22"/>
              </w:rPr>
              <w:t>үз</w:t>
            </w:r>
            <w:proofErr w:type="spellEnd"/>
            <w:r>
              <w:rPr>
                <w:rFonts w:eastAsia="Arial"/>
                <w:color w:val="000000"/>
                <w:sz w:val="22"/>
              </w:rPr>
              <w:t>);</w:t>
            </w:r>
          </w:p>
          <w:p w14:paraId="31FAB92D" w14:textId="0F3B51F8" w:rsidR="00EA1E72" w:rsidRDefault="00EA1E72" w:rsidP="00E855A0">
            <w:pPr>
              <w:spacing w:after="0" w:line="24" w:lineRule="atLeast"/>
            </w:pPr>
            <w:r>
              <w:rPr>
                <w:rFonts w:eastAsia="Arial"/>
                <w:color w:val="000000"/>
                <w:sz w:val="22"/>
              </w:rPr>
              <w:t xml:space="preserve">- </w:t>
            </w:r>
            <w:proofErr w:type="spellStart"/>
            <w:r>
              <w:rPr>
                <w:rFonts w:eastAsia="Arial"/>
                <w:color w:val="000000"/>
                <w:sz w:val="22"/>
              </w:rPr>
              <w:t>тасралтгүй</w:t>
            </w:r>
            <w:proofErr w:type="spellEnd"/>
            <w:r>
              <w:rPr>
                <w:rFonts w:eastAsia="Arial"/>
                <w:color w:val="000000"/>
                <w:sz w:val="22"/>
              </w:rPr>
              <w:t xml:space="preserve"> </w:t>
            </w:r>
            <w:proofErr w:type="spellStart"/>
            <w:r>
              <w:rPr>
                <w:rFonts w:eastAsia="Arial"/>
                <w:color w:val="000000"/>
                <w:sz w:val="22"/>
              </w:rPr>
              <w:t>ажиллах</w:t>
            </w:r>
            <w:proofErr w:type="spellEnd"/>
            <w:r>
              <w:rPr>
                <w:rFonts w:eastAsia="Arial"/>
                <w:color w:val="000000"/>
                <w:sz w:val="22"/>
              </w:rPr>
              <w:t xml:space="preserve"> </w:t>
            </w:r>
            <w:proofErr w:type="spellStart"/>
            <w:r>
              <w:rPr>
                <w:rFonts w:eastAsia="Arial"/>
                <w:color w:val="000000"/>
                <w:sz w:val="22"/>
              </w:rPr>
              <w:t>хүчдэл</w:t>
            </w:r>
            <w:proofErr w:type="spellEnd"/>
            <w:r>
              <w:rPr>
                <w:rFonts w:eastAsia="Arial"/>
                <w:color w:val="000000"/>
                <w:sz w:val="22"/>
              </w:rPr>
              <w:t xml:space="preserve"> (U</w:t>
            </w:r>
            <w:r w:rsidR="00E07190">
              <w:rPr>
                <w:rFonts w:eastAsia="Arial" w:cs="Arial"/>
                <w:color w:val="000000"/>
                <w:sz w:val="22"/>
                <w:vertAlign w:val="subscript"/>
                <w:lang w:val="mn-MN"/>
              </w:rPr>
              <w:t>с</w:t>
            </w:r>
            <w:r>
              <w:rPr>
                <w:rFonts w:eastAsia="Arial"/>
                <w:color w:val="000000"/>
                <w:sz w:val="22"/>
              </w:rPr>
              <w:t xml:space="preserve">), </w:t>
            </w:r>
            <w:proofErr w:type="spellStart"/>
            <w:r>
              <w:rPr>
                <w:rFonts w:eastAsia="Arial"/>
                <w:color w:val="000000"/>
                <w:sz w:val="22"/>
              </w:rPr>
              <w:t>өөрөөр</w:t>
            </w:r>
            <w:proofErr w:type="spellEnd"/>
            <w:r>
              <w:rPr>
                <w:rFonts w:eastAsia="Arial"/>
                <w:color w:val="000000"/>
                <w:sz w:val="22"/>
              </w:rPr>
              <w:t xml:space="preserve"> </w:t>
            </w:r>
            <w:proofErr w:type="spellStart"/>
            <w:r>
              <w:rPr>
                <w:rFonts w:eastAsia="Arial"/>
                <w:color w:val="000000"/>
                <w:sz w:val="22"/>
              </w:rPr>
              <w:t>хэлбэл</w:t>
            </w:r>
            <w:proofErr w:type="spellEnd"/>
            <w:r>
              <w:rPr>
                <w:rFonts w:eastAsia="Arial"/>
                <w:color w:val="000000"/>
                <w:sz w:val="22"/>
              </w:rPr>
              <w:t xml:space="preserve"> </w:t>
            </w:r>
            <w:proofErr w:type="spellStart"/>
            <w:r>
              <w:rPr>
                <w:rFonts w:eastAsia="Arial"/>
                <w:color w:val="000000"/>
                <w:sz w:val="22"/>
              </w:rPr>
              <w:t>тэжээлийн</w:t>
            </w:r>
            <w:proofErr w:type="spellEnd"/>
            <w:r>
              <w:rPr>
                <w:rFonts w:eastAsia="Arial"/>
                <w:color w:val="000000"/>
                <w:sz w:val="22"/>
              </w:rPr>
              <w:t xml:space="preserve"> </w:t>
            </w:r>
            <w:proofErr w:type="spellStart"/>
            <w:r>
              <w:rPr>
                <w:rFonts w:eastAsia="Arial"/>
                <w:color w:val="000000"/>
                <w:sz w:val="22"/>
              </w:rPr>
              <w:t>системийн</w:t>
            </w:r>
            <w:proofErr w:type="spellEnd"/>
            <w:r>
              <w:rPr>
                <w:rFonts w:eastAsia="Arial"/>
                <w:color w:val="000000"/>
                <w:sz w:val="22"/>
              </w:rPr>
              <w:t xml:space="preserve"> </w:t>
            </w:r>
            <w:proofErr w:type="spellStart"/>
            <w:r>
              <w:rPr>
                <w:rFonts w:eastAsia="Arial"/>
                <w:color w:val="000000"/>
                <w:sz w:val="22"/>
              </w:rPr>
              <w:t>төрөл</w:t>
            </w:r>
            <w:proofErr w:type="spellEnd"/>
            <w:r>
              <w:rPr>
                <w:rFonts w:eastAsia="Arial"/>
                <w:color w:val="000000"/>
                <w:sz w:val="22"/>
              </w:rPr>
              <w:t xml:space="preserve"> (TT, TN, IT) (534.4.4.3-ыг </w:t>
            </w:r>
            <w:proofErr w:type="spellStart"/>
            <w:r>
              <w:rPr>
                <w:rFonts w:eastAsia="Arial"/>
                <w:color w:val="000000"/>
                <w:sz w:val="22"/>
              </w:rPr>
              <w:t>үз</w:t>
            </w:r>
            <w:proofErr w:type="spellEnd"/>
            <w:r>
              <w:rPr>
                <w:rFonts w:eastAsia="Arial"/>
                <w:color w:val="000000"/>
                <w:sz w:val="22"/>
              </w:rPr>
              <w:t>);</w:t>
            </w:r>
          </w:p>
          <w:p w14:paraId="7A9EAFF6" w14:textId="71C44579" w:rsidR="00EA1E72" w:rsidRDefault="00EA1E72" w:rsidP="00E855A0">
            <w:pPr>
              <w:spacing w:after="0" w:line="24" w:lineRule="atLeast"/>
            </w:pPr>
            <w:r>
              <w:rPr>
                <w:rFonts w:eastAsia="Arial"/>
                <w:color w:val="000000"/>
                <w:sz w:val="22"/>
              </w:rPr>
              <w:t xml:space="preserve">- </w:t>
            </w:r>
            <w:proofErr w:type="spellStart"/>
            <w:r>
              <w:rPr>
                <w:rFonts w:eastAsia="Arial"/>
                <w:color w:val="000000"/>
                <w:sz w:val="22"/>
              </w:rPr>
              <w:t>хэвийн</w:t>
            </w:r>
            <w:proofErr w:type="spellEnd"/>
            <w:r>
              <w:rPr>
                <w:rFonts w:eastAsia="Arial"/>
                <w:color w:val="000000"/>
                <w:sz w:val="22"/>
              </w:rPr>
              <w:t xml:space="preserve"> </w:t>
            </w:r>
            <w:proofErr w:type="spellStart"/>
            <w:r>
              <w:rPr>
                <w:rFonts w:eastAsia="Arial"/>
                <w:color w:val="000000"/>
                <w:sz w:val="22"/>
              </w:rPr>
              <w:t>цэнэг</w:t>
            </w:r>
            <w:proofErr w:type="spellEnd"/>
            <w:r>
              <w:rPr>
                <w:rFonts w:eastAsia="Arial"/>
                <w:color w:val="000000"/>
                <w:sz w:val="22"/>
              </w:rPr>
              <w:t xml:space="preserve"> </w:t>
            </w:r>
            <w:proofErr w:type="spellStart"/>
            <w:r>
              <w:rPr>
                <w:rFonts w:eastAsia="Arial"/>
                <w:color w:val="000000"/>
                <w:sz w:val="22"/>
              </w:rPr>
              <w:t>шавхах</w:t>
            </w:r>
            <w:proofErr w:type="spellEnd"/>
            <w:r>
              <w:rPr>
                <w:rFonts w:eastAsia="Arial"/>
                <w:color w:val="000000"/>
                <w:sz w:val="22"/>
              </w:rPr>
              <w:t xml:space="preserve"> </w:t>
            </w:r>
            <w:proofErr w:type="spellStart"/>
            <w:r>
              <w:rPr>
                <w:rFonts w:eastAsia="Arial"/>
                <w:color w:val="000000"/>
                <w:sz w:val="22"/>
              </w:rPr>
              <w:t>гүйдэл</w:t>
            </w:r>
            <w:proofErr w:type="spellEnd"/>
            <w:r>
              <w:rPr>
                <w:rFonts w:eastAsia="Arial"/>
                <w:color w:val="000000"/>
                <w:sz w:val="22"/>
              </w:rPr>
              <w:t xml:space="preserve"> (I</w:t>
            </w:r>
            <w:r>
              <w:rPr>
                <w:rFonts w:ascii="Cambria Math" w:eastAsia="Arial" w:hAnsi="Cambria Math" w:cs="Cambria Math"/>
                <w:color w:val="000000"/>
                <w:sz w:val="22"/>
              </w:rPr>
              <w:t>ₙ</w:t>
            </w:r>
            <w:r>
              <w:rPr>
                <w:rFonts w:eastAsia="Arial"/>
                <w:color w:val="000000"/>
                <w:sz w:val="22"/>
              </w:rPr>
              <w:t xml:space="preserve">) </w:t>
            </w:r>
            <w:proofErr w:type="spellStart"/>
            <w:r>
              <w:rPr>
                <w:rFonts w:eastAsia="Arial" w:cs="Arial"/>
                <w:color w:val="000000"/>
                <w:sz w:val="22"/>
              </w:rPr>
              <w:t>болон</w:t>
            </w:r>
            <w:proofErr w:type="spellEnd"/>
            <w:r>
              <w:rPr>
                <w:rFonts w:eastAsia="Arial"/>
                <w:color w:val="000000"/>
                <w:sz w:val="22"/>
              </w:rPr>
              <w:t xml:space="preserve"> </w:t>
            </w:r>
            <w:proofErr w:type="spellStart"/>
            <w:r>
              <w:rPr>
                <w:rFonts w:eastAsia="Arial" w:cs="Arial"/>
                <w:color w:val="000000"/>
                <w:sz w:val="22"/>
              </w:rPr>
              <w:t>импульсийн</w:t>
            </w:r>
            <w:proofErr w:type="spellEnd"/>
            <w:r>
              <w:rPr>
                <w:rFonts w:eastAsia="Arial"/>
                <w:color w:val="000000"/>
                <w:sz w:val="22"/>
              </w:rPr>
              <w:t xml:space="preserve"> </w:t>
            </w:r>
            <w:proofErr w:type="spellStart"/>
            <w:r>
              <w:rPr>
                <w:rFonts w:eastAsia="Arial" w:cs="Arial"/>
                <w:color w:val="000000"/>
                <w:sz w:val="22"/>
              </w:rPr>
              <w:t>цэнэг</w:t>
            </w:r>
            <w:proofErr w:type="spellEnd"/>
            <w:r>
              <w:rPr>
                <w:rFonts w:eastAsia="Arial"/>
                <w:color w:val="000000"/>
                <w:sz w:val="22"/>
              </w:rPr>
              <w:t xml:space="preserve"> </w:t>
            </w:r>
            <w:proofErr w:type="spellStart"/>
            <w:r>
              <w:rPr>
                <w:rFonts w:eastAsia="Arial" w:cs="Arial"/>
                <w:color w:val="000000"/>
                <w:sz w:val="22"/>
              </w:rPr>
              <w:t>шавхах</w:t>
            </w:r>
            <w:proofErr w:type="spellEnd"/>
            <w:r>
              <w:rPr>
                <w:rFonts w:eastAsia="Arial"/>
                <w:color w:val="000000"/>
                <w:sz w:val="22"/>
              </w:rPr>
              <w:t xml:space="preserve"> </w:t>
            </w:r>
            <w:proofErr w:type="spellStart"/>
            <w:r>
              <w:rPr>
                <w:rFonts w:eastAsia="Arial" w:cs="Arial"/>
                <w:color w:val="000000"/>
                <w:sz w:val="22"/>
              </w:rPr>
              <w:t>гүйдэл</w:t>
            </w:r>
            <w:proofErr w:type="spellEnd"/>
            <w:r>
              <w:rPr>
                <w:rFonts w:eastAsia="Arial"/>
                <w:color w:val="000000"/>
                <w:sz w:val="22"/>
              </w:rPr>
              <w:t xml:space="preserve"> (Iᵢ</w:t>
            </w:r>
            <w:r>
              <w:rPr>
                <w:rFonts w:ascii="Cambria Math" w:eastAsia="Arial" w:hAnsi="Cambria Math" w:cs="Cambria Math"/>
                <w:color w:val="000000"/>
                <w:sz w:val="22"/>
              </w:rPr>
              <w:t>ₘₚ</w:t>
            </w:r>
            <w:r>
              <w:rPr>
                <w:rFonts w:eastAsia="Arial"/>
                <w:color w:val="000000"/>
                <w:sz w:val="22"/>
              </w:rPr>
              <w:t xml:space="preserve">) (534.4.4.4-ийг </w:t>
            </w:r>
            <w:proofErr w:type="spellStart"/>
            <w:r>
              <w:rPr>
                <w:rFonts w:eastAsia="Arial"/>
                <w:color w:val="000000"/>
                <w:sz w:val="22"/>
              </w:rPr>
              <w:t>үз</w:t>
            </w:r>
            <w:proofErr w:type="spellEnd"/>
            <w:r>
              <w:rPr>
                <w:rFonts w:eastAsia="Arial"/>
                <w:color w:val="000000"/>
                <w:sz w:val="22"/>
              </w:rPr>
              <w:t>);</w:t>
            </w:r>
          </w:p>
          <w:p w14:paraId="34D16E8C" w14:textId="79A83705" w:rsidR="00EA1E72" w:rsidRDefault="00EA1E72" w:rsidP="00E855A0">
            <w:pPr>
              <w:spacing w:after="0" w:line="24" w:lineRule="atLeast"/>
            </w:pPr>
            <w:r>
              <w:rPr>
                <w:rFonts w:eastAsia="Arial"/>
                <w:color w:val="000000"/>
                <w:sz w:val="22"/>
              </w:rPr>
              <w:t>- SPD-</w:t>
            </w:r>
            <w:proofErr w:type="spellStart"/>
            <w:r>
              <w:rPr>
                <w:rFonts w:eastAsia="Arial"/>
                <w:color w:val="000000"/>
                <w:sz w:val="22"/>
              </w:rPr>
              <w:t>ийн</w:t>
            </w:r>
            <w:proofErr w:type="spellEnd"/>
            <w:r>
              <w:rPr>
                <w:rFonts w:eastAsia="Arial"/>
                <w:color w:val="000000"/>
                <w:sz w:val="22"/>
              </w:rPr>
              <w:t xml:space="preserve"> </w:t>
            </w:r>
            <w:r w:rsidR="00E07190">
              <w:rPr>
                <w:rFonts w:eastAsia="Arial"/>
                <w:color w:val="000000"/>
                <w:sz w:val="22"/>
                <w:lang w:val="mn-MN"/>
              </w:rPr>
              <w:t>з</w:t>
            </w:r>
            <w:r w:rsidR="00437E8F">
              <w:rPr>
                <w:rFonts w:eastAsia="Arial"/>
                <w:color w:val="000000"/>
                <w:sz w:val="22"/>
                <w:lang w:val="mn-MN"/>
              </w:rPr>
              <w:t>охицуулалт</w:t>
            </w:r>
            <w:r>
              <w:rPr>
                <w:rFonts w:eastAsia="Arial"/>
                <w:color w:val="000000"/>
                <w:sz w:val="22"/>
              </w:rPr>
              <w:t xml:space="preserve"> (534.4.4.5-ыг </w:t>
            </w:r>
            <w:proofErr w:type="spellStart"/>
            <w:r w:rsidR="00437E8F">
              <w:rPr>
                <w:rFonts w:eastAsia="Arial"/>
                <w:color w:val="000000"/>
                <w:sz w:val="22"/>
              </w:rPr>
              <w:t>үз</w:t>
            </w:r>
            <w:proofErr w:type="spellEnd"/>
            <w:r>
              <w:rPr>
                <w:rFonts w:eastAsia="Arial"/>
                <w:color w:val="000000"/>
                <w:sz w:val="22"/>
              </w:rPr>
              <w:t>);</w:t>
            </w:r>
          </w:p>
          <w:p w14:paraId="618AC633" w14:textId="58740935" w:rsidR="00EA1E72" w:rsidRDefault="00EA1E72" w:rsidP="00E855A0">
            <w:pPr>
              <w:spacing w:after="0" w:line="24" w:lineRule="atLeast"/>
            </w:pPr>
            <w:r>
              <w:rPr>
                <w:rFonts w:eastAsia="Arial"/>
                <w:color w:val="000000"/>
                <w:sz w:val="22"/>
              </w:rPr>
              <w:t xml:space="preserve">- </w:t>
            </w:r>
            <w:proofErr w:type="spellStart"/>
            <w:r>
              <w:rPr>
                <w:rFonts w:eastAsia="Arial"/>
                <w:color w:val="000000"/>
                <w:sz w:val="22"/>
              </w:rPr>
              <w:t>богино</w:t>
            </w:r>
            <w:proofErr w:type="spellEnd"/>
            <w:r>
              <w:rPr>
                <w:rFonts w:eastAsia="Arial"/>
                <w:color w:val="000000"/>
                <w:sz w:val="22"/>
              </w:rPr>
              <w:t xml:space="preserve"> </w:t>
            </w:r>
            <w:proofErr w:type="spellStart"/>
            <w:r>
              <w:rPr>
                <w:rFonts w:eastAsia="Arial"/>
                <w:color w:val="000000"/>
                <w:sz w:val="22"/>
              </w:rPr>
              <w:t>залгааны</w:t>
            </w:r>
            <w:proofErr w:type="spellEnd"/>
            <w:r>
              <w:rPr>
                <w:rFonts w:eastAsia="Arial"/>
                <w:color w:val="000000"/>
                <w:sz w:val="22"/>
              </w:rPr>
              <w:t xml:space="preserve"> </w:t>
            </w:r>
            <w:proofErr w:type="spellStart"/>
            <w:r w:rsidR="00437E8F">
              <w:rPr>
                <w:rFonts w:eastAsia="Arial"/>
                <w:color w:val="000000"/>
                <w:sz w:val="22"/>
              </w:rPr>
              <w:t>тооцоо</w:t>
            </w:r>
            <w:proofErr w:type="spellEnd"/>
            <w:r w:rsidR="00437E8F">
              <w:rPr>
                <w:rFonts w:eastAsia="Arial"/>
                <w:color w:val="000000"/>
                <w:sz w:val="22"/>
                <w:lang w:val="mn-MN"/>
              </w:rPr>
              <w:t>т</w:t>
            </w:r>
            <w:r w:rsidR="00437E8F">
              <w:rPr>
                <w:rFonts w:eastAsia="Arial"/>
                <w:color w:val="000000"/>
                <w:sz w:val="22"/>
              </w:rPr>
              <w:t xml:space="preserve"> </w:t>
            </w:r>
            <w:proofErr w:type="spellStart"/>
            <w:r>
              <w:rPr>
                <w:rFonts w:eastAsia="Arial"/>
                <w:color w:val="000000"/>
                <w:sz w:val="22"/>
              </w:rPr>
              <w:t>гүйдэл</w:t>
            </w:r>
            <w:proofErr w:type="spellEnd"/>
            <w:r>
              <w:rPr>
                <w:rFonts w:eastAsia="Arial"/>
                <w:color w:val="000000"/>
                <w:sz w:val="22"/>
              </w:rPr>
              <w:t xml:space="preserve"> (534.4.4.6-г </w:t>
            </w:r>
            <w:proofErr w:type="spellStart"/>
            <w:r w:rsidR="00437E8F">
              <w:rPr>
                <w:rFonts w:eastAsia="Arial"/>
                <w:color w:val="000000"/>
                <w:sz w:val="22"/>
              </w:rPr>
              <w:t>үз</w:t>
            </w:r>
            <w:proofErr w:type="spellEnd"/>
            <w:r>
              <w:rPr>
                <w:rFonts w:eastAsia="Arial"/>
                <w:color w:val="000000"/>
                <w:sz w:val="22"/>
              </w:rPr>
              <w:t>);</w:t>
            </w:r>
          </w:p>
          <w:p w14:paraId="23E28E76" w14:textId="18C6E113" w:rsidR="00EA1E72" w:rsidRDefault="00EA1E72" w:rsidP="00E855A0">
            <w:pPr>
              <w:spacing w:after="0" w:line="24" w:lineRule="atLeast"/>
            </w:pPr>
            <w:r>
              <w:rPr>
                <w:rFonts w:eastAsia="Arial"/>
                <w:color w:val="000000"/>
                <w:sz w:val="22"/>
              </w:rPr>
              <w:t xml:space="preserve">- </w:t>
            </w:r>
            <w:proofErr w:type="spellStart"/>
            <w:r>
              <w:rPr>
                <w:rFonts w:eastAsia="Arial"/>
                <w:color w:val="000000"/>
                <w:sz w:val="22"/>
              </w:rPr>
              <w:t>гүйдлийг</w:t>
            </w:r>
            <w:proofErr w:type="spellEnd"/>
            <w:r>
              <w:rPr>
                <w:rFonts w:eastAsia="Arial"/>
                <w:color w:val="000000"/>
                <w:sz w:val="22"/>
              </w:rPr>
              <w:t xml:space="preserve"> </w:t>
            </w:r>
            <w:proofErr w:type="spellStart"/>
            <w:r>
              <w:rPr>
                <w:rFonts w:eastAsia="Arial"/>
                <w:color w:val="000000"/>
                <w:sz w:val="22"/>
              </w:rPr>
              <w:t>таслах</w:t>
            </w:r>
            <w:proofErr w:type="spellEnd"/>
            <w:r>
              <w:rPr>
                <w:rFonts w:eastAsia="Arial"/>
                <w:color w:val="000000"/>
                <w:sz w:val="22"/>
              </w:rPr>
              <w:t xml:space="preserve"> </w:t>
            </w:r>
            <w:proofErr w:type="spellStart"/>
            <w:r>
              <w:rPr>
                <w:rFonts w:eastAsia="Arial"/>
                <w:color w:val="000000"/>
                <w:sz w:val="22"/>
              </w:rPr>
              <w:t>чадвар</w:t>
            </w:r>
            <w:proofErr w:type="spellEnd"/>
            <w:r w:rsidR="00437E8F">
              <w:rPr>
                <w:rFonts w:eastAsia="Arial"/>
                <w:color w:val="000000"/>
                <w:sz w:val="22"/>
                <w:lang w:val="mn-MN"/>
              </w:rPr>
              <w:t>ыг</w:t>
            </w:r>
            <w:r w:rsidR="00437E8F">
              <w:rPr>
                <w:rFonts w:eastAsia="Arial"/>
                <w:color w:val="000000"/>
                <w:sz w:val="22"/>
              </w:rPr>
              <w:t xml:space="preserve"> </w:t>
            </w:r>
            <w:proofErr w:type="spellStart"/>
            <w:r w:rsidR="00437E8F">
              <w:rPr>
                <w:rFonts w:eastAsia="Arial"/>
                <w:color w:val="000000"/>
                <w:sz w:val="22"/>
              </w:rPr>
              <w:t>дага</w:t>
            </w:r>
            <w:proofErr w:type="spellEnd"/>
            <w:r w:rsidR="00437E8F">
              <w:rPr>
                <w:rFonts w:eastAsia="Arial"/>
                <w:color w:val="000000"/>
                <w:sz w:val="22"/>
                <w:lang w:val="mn-MN"/>
              </w:rPr>
              <w:t>х</w:t>
            </w:r>
            <w:r>
              <w:rPr>
                <w:rFonts w:eastAsia="Arial"/>
                <w:color w:val="000000"/>
                <w:sz w:val="22"/>
              </w:rPr>
              <w:t xml:space="preserve"> (534.4.4.7-г </w:t>
            </w:r>
            <w:proofErr w:type="spellStart"/>
            <w:r w:rsidR="00437E8F">
              <w:rPr>
                <w:rFonts w:eastAsia="Arial"/>
                <w:color w:val="000000"/>
                <w:sz w:val="22"/>
              </w:rPr>
              <w:t>үз</w:t>
            </w:r>
            <w:proofErr w:type="spellEnd"/>
            <w:r>
              <w:rPr>
                <w:rFonts w:eastAsia="Arial"/>
                <w:color w:val="000000"/>
                <w:sz w:val="22"/>
              </w:rPr>
              <w:t>).</w:t>
            </w:r>
          </w:p>
          <w:p w14:paraId="458008FA" w14:textId="77777777" w:rsidR="00EA1E72" w:rsidRDefault="00EA1E72" w:rsidP="00E855A0">
            <w:pPr>
              <w:spacing w:after="0" w:line="24" w:lineRule="atLeast"/>
            </w:pPr>
            <w:r>
              <w:rPr>
                <w:rFonts w:eastAsia="Arial"/>
                <w:color w:val="000000"/>
                <w:sz w:val="22"/>
              </w:rPr>
              <w:t xml:space="preserve">SPD </w:t>
            </w:r>
            <w:proofErr w:type="spellStart"/>
            <w:r>
              <w:rPr>
                <w:rFonts w:eastAsia="Arial"/>
                <w:color w:val="000000"/>
                <w:sz w:val="22"/>
              </w:rPr>
              <w:t>нь</w:t>
            </w:r>
            <w:proofErr w:type="spellEnd"/>
            <w:r>
              <w:rPr>
                <w:rFonts w:eastAsia="Arial"/>
                <w:color w:val="000000"/>
                <w:sz w:val="22"/>
              </w:rPr>
              <w:t xml:space="preserve"> IEC 61643-11-ийн </w:t>
            </w:r>
            <w:proofErr w:type="spellStart"/>
            <w:r>
              <w:rPr>
                <w:rFonts w:eastAsia="Arial"/>
                <w:color w:val="000000"/>
                <w:sz w:val="22"/>
              </w:rPr>
              <w:t>шаардлагыг</w:t>
            </w:r>
            <w:proofErr w:type="spellEnd"/>
            <w:r>
              <w:rPr>
                <w:rFonts w:eastAsia="Arial"/>
                <w:color w:val="000000"/>
                <w:sz w:val="22"/>
              </w:rPr>
              <w:t xml:space="preserve"> </w:t>
            </w:r>
            <w:proofErr w:type="spellStart"/>
            <w:r>
              <w:rPr>
                <w:rFonts w:eastAsia="Arial"/>
                <w:color w:val="000000"/>
                <w:sz w:val="22"/>
              </w:rPr>
              <w:t>хангасан</w:t>
            </w:r>
            <w:proofErr w:type="spellEnd"/>
            <w:r>
              <w:rPr>
                <w:rFonts w:eastAsia="Arial"/>
                <w:color w:val="000000"/>
                <w:sz w:val="22"/>
              </w:rPr>
              <w:t xml:space="preserve"> </w:t>
            </w:r>
            <w:proofErr w:type="spellStart"/>
            <w:r>
              <w:rPr>
                <w:rFonts w:eastAsia="Arial"/>
                <w:color w:val="000000"/>
                <w:sz w:val="22"/>
              </w:rPr>
              <w:t>байна</w:t>
            </w:r>
            <w:proofErr w:type="spellEnd"/>
            <w:r>
              <w:rPr>
                <w:rFonts w:eastAsia="Arial"/>
                <w:color w:val="000000"/>
                <w:sz w:val="22"/>
              </w:rPr>
              <w:t>.</w:t>
            </w:r>
          </w:p>
          <w:p w14:paraId="5BE53CEE" w14:textId="77777777" w:rsidR="00EA1E72" w:rsidRDefault="00EA1E72" w:rsidP="00E855A0">
            <w:pPr>
              <w:spacing w:after="0" w:line="24" w:lineRule="atLeast"/>
            </w:pPr>
            <w:r>
              <w:rPr>
                <w:rFonts w:eastAsia="Arial"/>
                <w:b/>
                <w:color w:val="000000"/>
                <w:sz w:val="18"/>
              </w:rPr>
              <w:t>ТАЙЛБАР</w:t>
            </w:r>
            <w:r>
              <w:rPr>
                <w:rFonts w:eastAsia="Arial"/>
                <w:color w:val="000000"/>
                <w:sz w:val="18"/>
              </w:rPr>
              <w:t xml:space="preserve"> — </w:t>
            </w:r>
            <w:proofErr w:type="spellStart"/>
            <w:r>
              <w:rPr>
                <w:rFonts w:eastAsia="Arial"/>
                <w:color w:val="000000"/>
                <w:sz w:val="18"/>
              </w:rPr>
              <w:t>Сонголт</w:t>
            </w:r>
            <w:proofErr w:type="spellEnd"/>
            <w:r>
              <w:rPr>
                <w:rFonts w:eastAsia="Arial"/>
                <w:color w:val="000000"/>
                <w:sz w:val="18"/>
              </w:rPr>
              <w:t xml:space="preserve"> </w:t>
            </w:r>
            <w:proofErr w:type="spellStart"/>
            <w:r>
              <w:rPr>
                <w:rFonts w:eastAsia="Arial"/>
                <w:color w:val="000000"/>
                <w:sz w:val="18"/>
              </w:rPr>
              <w:t>ба</w:t>
            </w:r>
            <w:proofErr w:type="spellEnd"/>
            <w:r>
              <w:rPr>
                <w:rFonts w:eastAsia="Arial"/>
                <w:color w:val="000000"/>
                <w:sz w:val="18"/>
              </w:rPr>
              <w:t xml:space="preserve"> </w:t>
            </w:r>
            <w:proofErr w:type="spellStart"/>
            <w:r>
              <w:rPr>
                <w:rFonts w:eastAsia="Arial"/>
                <w:color w:val="000000"/>
                <w:sz w:val="18"/>
              </w:rPr>
              <w:t>хэрэглээний</w:t>
            </w:r>
            <w:proofErr w:type="spellEnd"/>
            <w:r>
              <w:rPr>
                <w:rFonts w:eastAsia="Arial"/>
                <w:color w:val="000000"/>
                <w:sz w:val="18"/>
              </w:rPr>
              <w:t xml:space="preserve"> </w:t>
            </w:r>
            <w:proofErr w:type="spellStart"/>
            <w:r>
              <w:rPr>
                <w:rFonts w:eastAsia="Arial"/>
                <w:color w:val="000000"/>
                <w:sz w:val="18"/>
              </w:rPr>
              <w:t>талаарх</w:t>
            </w:r>
            <w:proofErr w:type="spellEnd"/>
            <w:r>
              <w:rPr>
                <w:rFonts w:eastAsia="Arial"/>
                <w:color w:val="000000"/>
                <w:sz w:val="18"/>
              </w:rPr>
              <w:t xml:space="preserve"> </w:t>
            </w:r>
            <w:proofErr w:type="spellStart"/>
            <w:r>
              <w:rPr>
                <w:rFonts w:eastAsia="Arial"/>
                <w:color w:val="000000"/>
                <w:sz w:val="18"/>
              </w:rPr>
              <w:t>нэмэлт</w:t>
            </w:r>
            <w:proofErr w:type="spellEnd"/>
            <w:r>
              <w:rPr>
                <w:rFonts w:eastAsia="Arial"/>
                <w:color w:val="000000"/>
                <w:sz w:val="18"/>
              </w:rPr>
              <w:t xml:space="preserve"> </w:t>
            </w:r>
            <w:proofErr w:type="spellStart"/>
            <w:r>
              <w:rPr>
                <w:rFonts w:eastAsia="Arial"/>
                <w:color w:val="000000"/>
                <w:sz w:val="18"/>
              </w:rPr>
              <w:t>мэдээллийг</w:t>
            </w:r>
            <w:proofErr w:type="spellEnd"/>
            <w:r>
              <w:rPr>
                <w:rFonts w:eastAsia="Arial"/>
                <w:color w:val="000000"/>
                <w:sz w:val="18"/>
              </w:rPr>
              <w:t xml:space="preserve"> IEC 61643-12-т </w:t>
            </w:r>
            <w:proofErr w:type="spellStart"/>
            <w:r>
              <w:rPr>
                <w:rFonts w:eastAsia="Arial"/>
                <w:color w:val="000000"/>
                <w:sz w:val="18"/>
              </w:rPr>
              <w:t>өгсөн</w:t>
            </w:r>
            <w:proofErr w:type="spellEnd"/>
            <w:r>
              <w:rPr>
                <w:rFonts w:eastAsia="Arial"/>
                <w:color w:val="000000"/>
                <w:sz w:val="18"/>
              </w:rPr>
              <w:t>.</w:t>
            </w:r>
          </w:p>
        </w:tc>
        <w:tc>
          <w:tcPr>
            <w:tcW w:w="5054" w:type="dxa"/>
            <w:tcMar>
              <w:top w:w="105" w:type="dxa"/>
              <w:left w:w="115" w:type="dxa"/>
              <w:bottom w:w="105" w:type="dxa"/>
              <w:right w:w="115" w:type="dxa"/>
            </w:tcMar>
          </w:tcPr>
          <w:p w14:paraId="58676255" w14:textId="77777777" w:rsidR="00EA1E72" w:rsidRDefault="00EA1E72" w:rsidP="00E855A0">
            <w:pPr>
              <w:spacing w:after="0" w:line="24" w:lineRule="atLeast"/>
            </w:pPr>
            <w:r>
              <w:rPr>
                <w:rFonts w:eastAsia="Arial"/>
                <w:color w:val="000000"/>
                <w:sz w:val="22"/>
              </w:rPr>
              <w:t>The selection of SPDs shall be based on the following parameters:</w:t>
            </w:r>
          </w:p>
          <w:p w14:paraId="11343A76" w14:textId="77777777" w:rsidR="00EA1E72" w:rsidRDefault="00EA1E72" w:rsidP="00E855A0">
            <w:pPr>
              <w:spacing w:after="0" w:line="24" w:lineRule="atLeast"/>
            </w:pPr>
            <w:r>
              <w:rPr>
                <w:rFonts w:eastAsia="Arial"/>
                <w:color w:val="000000"/>
                <w:sz w:val="22"/>
              </w:rPr>
              <w:t>– voltage protection level (Up) and rated impulse voltage (UW) of equipment to be protected (see 534.4.4.2);</w:t>
            </w:r>
          </w:p>
          <w:p w14:paraId="1BB383B5" w14:textId="72963723" w:rsidR="00EA1E72" w:rsidRDefault="00EA1E72" w:rsidP="00E855A0">
            <w:pPr>
              <w:spacing w:after="0" w:line="24" w:lineRule="atLeast"/>
            </w:pPr>
            <w:r>
              <w:rPr>
                <w:rFonts w:eastAsia="Arial"/>
                <w:color w:val="000000"/>
                <w:sz w:val="22"/>
              </w:rPr>
              <w:t>– continuous o</w:t>
            </w:r>
            <w:r w:rsidR="006D5D74">
              <w:rPr>
                <w:rFonts w:eastAsia="Arial"/>
                <w:color w:val="000000"/>
                <w:sz w:val="22"/>
              </w:rPr>
              <w:t>perating</w:t>
            </w:r>
            <w:r>
              <w:rPr>
                <w:rFonts w:eastAsia="Arial"/>
                <w:color w:val="000000"/>
                <w:sz w:val="22"/>
              </w:rPr>
              <w:t xml:space="preserve"> voltage (</w:t>
            </w:r>
            <w:proofErr w:type="spellStart"/>
            <w:r>
              <w:rPr>
                <w:rFonts w:eastAsia="Arial"/>
                <w:color w:val="000000"/>
                <w:sz w:val="22"/>
              </w:rPr>
              <w:t>Uc</w:t>
            </w:r>
            <w:proofErr w:type="spellEnd"/>
            <w:r>
              <w:rPr>
                <w:rFonts w:eastAsia="Arial"/>
                <w:color w:val="000000"/>
                <w:sz w:val="22"/>
              </w:rPr>
              <w:t xml:space="preserve">), </w:t>
            </w:r>
            <w:proofErr w:type="gramStart"/>
            <w:r>
              <w:rPr>
                <w:rFonts w:eastAsia="Arial"/>
                <w:color w:val="000000"/>
                <w:sz w:val="22"/>
              </w:rPr>
              <w:t>i.e.</w:t>
            </w:r>
            <w:proofErr w:type="gramEnd"/>
            <w:r>
              <w:rPr>
                <w:rFonts w:eastAsia="Arial"/>
                <w:color w:val="000000"/>
                <w:sz w:val="22"/>
              </w:rPr>
              <w:t xml:space="preserve"> supply system (TT, TN, IT) (see 534.4.4.3);</w:t>
            </w:r>
          </w:p>
          <w:p w14:paraId="50D06B21" w14:textId="77777777" w:rsidR="00EA1E72" w:rsidRDefault="00EA1E72" w:rsidP="00E855A0">
            <w:pPr>
              <w:spacing w:after="0" w:line="24" w:lineRule="atLeast"/>
            </w:pPr>
            <w:r>
              <w:rPr>
                <w:rFonts w:eastAsia="Arial"/>
                <w:color w:val="000000"/>
                <w:sz w:val="22"/>
              </w:rPr>
              <w:t>– nominal discharge current (In) and impulse discharge current (</w:t>
            </w:r>
            <w:proofErr w:type="spellStart"/>
            <w:r>
              <w:rPr>
                <w:rFonts w:eastAsia="Arial"/>
                <w:color w:val="000000"/>
                <w:sz w:val="22"/>
              </w:rPr>
              <w:t>Iimp</w:t>
            </w:r>
            <w:proofErr w:type="spellEnd"/>
            <w:r>
              <w:rPr>
                <w:rFonts w:eastAsia="Arial"/>
                <w:color w:val="000000"/>
                <w:sz w:val="22"/>
              </w:rPr>
              <w:t>) (see 534.4.4.4);</w:t>
            </w:r>
          </w:p>
          <w:p w14:paraId="66AAA98D" w14:textId="77777777" w:rsidR="00EA1E72" w:rsidRDefault="00EA1E72" w:rsidP="00E855A0">
            <w:pPr>
              <w:spacing w:after="0" w:line="24" w:lineRule="atLeast"/>
            </w:pPr>
            <w:r>
              <w:rPr>
                <w:rFonts w:eastAsia="Arial"/>
                <w:color w:val="000000"/>
                <w:sz w:val="22"/>
              </w:rPr>
              <w:t>– SPD coordination (see 534.4.4.5);</w:t>
            </w:r>
          </w:p>
          <w:p w14:paraId="3C377AE3" w14:textId="0A93DF70" w:rsidR="00EA1E72" w:rsidRDefault="00EA1E72" w:rsidP="00E855A0">
            <w:pPr>
              <w:spacing w:after="0" w:line="24" w:lineRule="atLeast"/>
            </w:pPr>
            <w:r>
              <w:rPr>
                <w:rFonts w:eastAsia="Arial"/>
                <w:color w:val="000000"/>
                <w:sz w:val="22"/>
              </w:rPr>
              <w:t>– ex</w:t>
            </w:r>
            <w:r w:rsidR="006D5D74">
              <w:rPr>
                <w:rFonts w:eastAsia="Arial"/>
                <w:color w:val="000000"/>
                <w:sz w:val="22"/>
              </w:rPr>
              <w:t>pected</w:t>
            </w:r>
            <w:r>
              <w:rPr>
                <w:rFonts w:eastAsia="Arial"/>
                <w:color w:val="000000"/>
                <w:sz w:val="22"/>
              </w:rPr>
              <w:t xml:space="preserve"> short-circuit current (see 534.4.4.6);</w:t>
            </w:r>
          </w:p>
          <w:p w14:paraId="37722930" w14:textId="77777777" w:rsidR="00EA1E72" w:rsidRDefault="00EA1E72" w:rsidP="00E855A0">
            <w:pPr>
              <w:spacing w:after="0" w:line="24" w:lineRule="atLeast"/>
            </w:pPr>
            <w:r>
              <w:rPr>
                <w:rFonts w:eastAsia="Arial"/>
                <w:color w:val="000000"/>
                <w:sz w:val="22"/>
              </w:rPr>
              <w:t>– follow current interrupting rating (see 534.4.4.7).</w:t>
            </w:r>
          </w:p>
          <w:p w14:paraId="31A2DE4C" w14:textId="77777777" w:rsidR="00EA1E72" w:rsidRDefault="00EA1E72" w:rsidP="00E855A0">
            <w:pPr>
              <w:spacing w:after="0" w:line="24" w:lineRule="atLeast"/>
            </w:pPr>
            <w:r>
              <w:rPr>
                <w:rFonts w:eastAsia="Arial"/>
                <w:color w:val="000000"/>
                <w:sz w:val="22"/>
              </w:rPr>
              <w:t>SPDs shall comply with the requirements of IEC 61643-11.</w:t>
            </w:r>
          </w:p>
          <w:p w14:paraId="5036C481" w14:textId="77777777" w:rsidR="00EA1E72" w:rsidRDefault="00EA1E72" w:rsidP="00E855A0">
            <w:pPr>
              <w:spacing w:after="0" w:line="24" w:lineRule="atLeast"/>
            </w:pPr>
            <w:r>
              <w:rPr>
                <w:rFonts w:eastAsia="Arial"/>
                <w:b/>
                <w:color w:val="000000"/>
                <w:sz w:val="18"/>
              </w:rPr>
              <w:t>NOTE</w:t>
            </w:r>
            <w:r>
              <w:rPr>
                <w:rFonts w:eastAsia="Arial"/>
                <w:color w:val="000000"/>
                <w:sz w:val="18"/>
              </w:rPr>
              <w:t xml:space="preserve"> Additional information regarding selection and application is given in IEC 61643-12.</w:t>
            </w:r>
          </w:p>
        </w:tc>
      </w:tr>
      <w:tr w:rsidR="00437E8F" w14:paraId="46E0E1B9" w14:textId="77777777" w:rsidTr="009A4D46">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9" w:type="dxa"/>
        </w:trPr>
        <w:tc>
          <w:tcPr>
            <w:tcW w:w="5310" w:type="dxa"/>
            <w:gridSpan w:val="2"/>
            <w:tcMar>
              <w:top w:w="105" w:type="dxa"/>
              <w:left w:w="115" w:type="dxa"/>
              <w:bottom w:w="105" w:type="dxa"/>
              <w:right w:w="115" w:type="dxa"/>
            </w:tcMar>
          </w:tcPr>
          <w:p w14:paraId="25F1B8F9" w14:textId="77777777" w:rsidR="00437E8F" w:rsidRDefault="00437E8F" w:rsidP="00E855A0">
            <w:pPr>
              <w:keepNext/>
              <w:spacing w:after="0" w:line="24" w:lineRule="atLeast"/>
            </w:pPr>
            <w:r>
              <w:rPr>
                <w:rFonts w:eastAsia="Arial"/>
                <w:b/>
                <w:color w:val="000000"/>
              </w:rPr>
              <w:lastRenderedPageBreak/>
              <w:t xml:space="preserve">534.4.4.2 </w:t>
            </w:r>
            <w:proofErr w:type="spellStart"/>
            <w:r>
              <w:rPr>
                <w:rFonts w:eastAsia="Arial"/>
                <w:b/>
                <w:color w:val="000000"/>
              </w:rPr>
              <w:t>Тоног</w:t>
            </w:r>
            <w:proofErr w:type="spellEnd"/>
            <w:r>
              <w:rPr>
                <w:rFonts w:eastAsia="Arial"/>
                <w:b/>
                <w:color w:val="000000"/>
              </w:rPr>
              <w:t xml:space="preserve"> </w:t>
            </w:r>
            <w:proofErr w:type="spellStart"/>
            <w:r>
              <w:rPr>
                <w:rFonts w:eastAsia="Arial"/>
                <w:b/>
                <w:color w:val="000000"/>
              </w:rPr>
              <w:t>төхөөрөмжийн</w:t>
            </w:r>
            <w:proofErr w:type="spellEnd"/>
            <w:r>
              <w:rPr>
                <w:rFonts w:eastAsia="Arial"/>
                <w:b/>
                <w:color w:val="000000"/>
              </w:rPr>
              <w:t xml:space="preserve"> </w:t>
            </w:r>
            <w:proofErr w:type="spellStart"/>
            <w:r>
              <w:rPr>
                <w:rFonts w:eastAsia="Arial"/>
                <w:b/>
                <w:color w:val="000000"/>
              </w:rPr>
              <w:t>хэвийн</w:t>
            </w:r>
            <w:proofErr w:type="spellEnd"/>
            <w:r>
              <w:rPr>
                <w:rFonts w:eastAsia="Arial"/>
                <w:b/>
                <w:color w:val="000000"/>
              </w:rPr>
              <w:t xml:space="preserve"> </w:t>
            </w:r>
            <w:proofErr w:type="spellStart"/>
            <w:r>
              <w:rPr>
                <w:rFonts w:eastAsia="Arial"/>
                <w:b/>
                <w:color w:val="000000"/>
              </w:rPr>
              <w:t>импульсийн</w:t>
            </w:r>
            <w:proofErr w:type="spellEnd"/>
            <w:r>
              <w:rPr>
                <w:rFonts w:eastAsia="Arial"/>
                <w:b/>
                <w:color w:val="000000"/>
              </w:rPr>
              <w:t xml:space="preserve"> </w:t>
            </w:r>
            <w:proofErr w:type="spellStart"/>
            <w:r>
              <w:rPr>
                <w:rFonts w:eastAsia="Arial"/>
                <w:b/>
                <w:color w:val="000000"/>
              </w:rPr>
              <w:t>хүчдэл</w:t>
            </w:r>
            <w:proofErr w:type="spellEnd"/>
            <w:r>
              <w:rPr>
                <w:rFonts w:eastAsia="Arial"/>
                <w:b/>
                <w:color w:val="000000"/>
              </w:rPr>
              <w:t xml:space="preserve"> (U_W)-</w:t>
            </w:r>
            <w:proofErr w:type="spellStart"/>
            <w:r>
              <w:rPr>
                <w:rFonts w:eastAsia="Arial"/>
                <w:b/>
                <w:color w:val="000000"/>
              </w:rPr>
              <w:t>ээс</w:t>
            </w:r>
            <w:proofErr w:type="spellEnd"/>
            <w:r>
              <w:rPr>
                <w:rFonts w:eastAsia="Arial"/>
                <w:b/>
                <w:color w:val="000000"/>
              </w:rPr>
              <w:t xml:space="preserve"> </w:t>
            </w:r>
            <w:proofErr w:type="spellStart"/>
            <w:r>
              <w:rPr>
                <w:rFonts w:eastAsia="Arial"/>
                <w:b/>
                <w:color w:val="000000"/>
              </w:rPr>
              <w:t>хамааруулан</w:t>
            </w:r>
            <w:proofErr w:type="spellEnd"/>
            <w:r>
              <w:rPr>
                <w:rFonts w:eastAsia="Arial"/>
                <w:b/>
                <w:color w:val="000000"/>
              </w:rPr>
              <w:t xml:space="preserve"> </w:t>
            </w:r>
            <w:proofErr w:type="spellStart"/>
            <w:r>
              <w:rPr>
                <w:rFonts w:eastAsia="Arial"/>
                <w:b/>
                <w:color w:val="000000"/>
              </w:rPr>
              <w:t>хүчдэлийн</w:t>
            </w:r>
            <w:proofErr w:type="spellEnd"/>
            <w:r>
              <w:rPr>
                <w:rFonts w:eastAsia="Arial"/>
                <w:b/>
                <w:color w:val="000000"/>
              </w:rPr>
              <w:t xml:space="preserve"> </w:t>
            </w:r>
            <w:proofErr w:type="spellStart"/>
            <w:r>
              <w:rPr>
                <w:rFonts w:eastAsia="Arial"/>
                <w:b/>
                <w:color w:val="000000"/>
              </w:rPr>
              <w:t>хамгаалалтын</w:t>
            </w:r>
            <w:proofErr w:type="spellEnd"/>
            <w:r>
              <w:rPr>
                <w:rFonts w:eastAsia="Arial"/>
                <w:b/>
                <w:color w:val="000000"/>
              </w:rPr>
              <w:t xml:space="preserve"> </w:t>
            </w:r>
            <w:proofErr w:type="spellStart"/>
            <w:r>
              <w:rPr>
                <w:rFonts w:eastAsia="Arial"/>
                <w:b/>
                <w:color w:val="000000"/>
              </w:rPr>
              <w:t>түвшин</w:t>
            </w:r>
            <w:proofErr w:type="spellEnd"/>
            <w:r>
              <w:rPr>
                <w:rFonts w:eastAsia="Arial"/>
                <w:b/>
                <w:color w:val="000000"/>
              </w:rPr>
              <w:t xml:space="preserve"> (U</w:t>
            </w:r>
            <w:r>
              <w:rPr>
                <w:rFonts w:ascii="Cambria Math" w:eastAsia="Arial" w:hAnsi="Cambria Math" w:cs="Cambria Math"/>
                <w:b/>
                <w:color w:val="000000"/>
              </w:rPr>
              <w:t>ₚ</w:t>
            </w:r>
            <w:r>
              <w:rPr>
                <w:rFonts w:eastAsia="Arial"/>
                <w:b/>
                <w:color w:val="000000"/>
              </w:rPr>
              <w:t>)-</w:t>
            </w:r>
            <w:proofErr w:type="spellStart"/>
            <w:r>
              <w:rPr>
                <w:rFonts w:eastAsia="Arial" w:cs="Arial"/>
                <w:b/>
                <w:color w:val="000000"/>
              </w:rPr>
              <w:t>ийг</w:t>
            </w:r>
            <w:proofErr w:type="spellEnd"/>
            <w:r>
              <w:rPr>
                <w:rFonts w:eastAsia="Arial"/>
                <w:b/>
                <w:color w:val="000000"/>
              </w:rPr>
              <w:t xml:space="preserve"> </w:t>
            </w:r>
            <w:proofErr w:type="spellStart"/>
            <w:r>
              <w:rPr>
                <w:rFonts w:eastAsia="Arial" w:cs="Arial"/>
                <w:b/>
                <w:color w:val="000000"/>
              </w:rPr>
              <w:t>сонгох</w:t>
            </w:r>
            <w:proofErr w:type="spellEnd"/>
          </w:p>
          <w:p w14:paraId="4551E23A" w14:textId="77A576B1" w:rsidR="00437E8F" w:rsidRDefault="00437E8F" w:rsidP="00E855A0">
            <w:pPr>
              <w:spacing w:after="0" w:line="24" w:lineRule="atLeast"/>
            </w:pPr>
            <w:r>
              <w:rPr>
                <w:rFonts w:eastAsia="Arial"/>
                <w:color w:val="000000"/>
                <w:sz w:val="22"/>
              </w:rPr>
              <w:t>SPD-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хүчдэлийн</w:t>
            </w:r>
            <w:proofErr w:type="spellEnd"/>
            <w:r>
              <w:rPr>
                <w:rFonts w:eastAsia="Arial"/>
                <w:color w:val="000000"/>
                <w:sz w:val="22"/>
              </w:rPr>
              <w:t xml:space="preserve"> </w:t>
            </w:r>
            <w:proofErr w:type="spellStart"/>
            <w:r>
              <w:rPr>
                <w:rFonts w:eastAsia="Arial"/>
                <w:color w:val="000000"/>
                <w:sz w:val="22"/>
              </w:rPr>
              <w:t>хамгаалалтын</w:t>
            </w:r>
            <w:proofErr w:type="spellEnd"/>
            <w:r>
              <w:rPr>
                <w:rFonts w:eastAsia="Arial"/>
                <w:color w:val="000000"/>
                <w:sz w:val="22"/>
              </w:rPr>
              <w:t xml:space="preserve"> </w:t>
            </w:r>
            <w:proofErr w:type="spellStart"/>
            <w:r>
              <w:rPr>
                <w:rFonts w:eastAsia="Arial"/>
                <w:color w:val="000000"/>
                <w:sz w:val="22"/>
              </w:rPr>
              <w:t>түвшин</w:t>
            </w:r>
            <w:proofErr w:type="spellEnd"/>
            <w:r>
              <w:rPr>
                <w:rFonts w:eastAsia="Arial"/>
                <w:color w:val="000000"/>
                <w:sz w:val="22"/>
              </w:rPr>
              <w:t xml:space="preserve"> U</w:t>
            </w:r>
            <w:r>
              <w:rPr>
                <w:rFonts w:ascii="Cambria Math" w:eastAsia="Arial" w:hAnsi="Cambria Math" w:cs="Cambria Math"/>
                <w:color w:val="000000"/>
                <w:sz w:val="22"/>
              </w:rPr>
              <w:t>ₚ</w:t>
            </w:r>
            <w:r>
              <w:rPr>
                <w:rFonts w:eastAsia="Arial"/>
                <w:color w:val="000000"/>
                <w:sz w:val="22"/>
              </w:rPr>
              <w:t>-</w:t>
            </w:r>
            <w:proofErr w:type="spellStart"/>
            <w:r>
              <w:rPr>
                <w:rFonts w:eastAsia="Arial" w:cs="Arial"/>
                <w:color w:val="000000"/>
                <w:sz w:val="22"/>
              </w:rPr>
              <w:t>ийг</w:t>
            </w:r>
            <w:proofErr w:type="spellEnd"/>
            <w:r>
              <w:rPr>
                <w:rFonts w:eastAsia="Arial"/>
                <w:color w:val="000000"/>
                <w:sz w:val="22"/>
              </w:rPr>
              <w:t xml:space="preserve"> </w:t>
            </w:r>
            <w:proofErr w:type="spellStart"/>
            <w:r>
              <w:rPr>
                <w:rFonts w:eastAsia="Arial" w:cs="Arial"/>
                <w:color w:val="000000"/>
                <w:sz w:val="22"/>
              </w:rPr>
              <w:t>Х</w:t>
            </w:r>
            <w:r>
              <w:rPr>
                <w:rFonts w:eastAsia="Arial"/>
                <w:color w:val="000000"/>
                <w:sz w:val="22"/>
              </w:rPr>
              <w:t>үснэгт</w:t>
            </w:r>
            <w:proofErr w:type="spellEnd"/>
            <w:r>
              <w:rPr>
                <w:rFonts w:eastAsia="Arial"/>
                <w:color w:val="000000"/>
                <w:sz w:val="22"/>
              </w:rPr>
              <w:t xml:space="preserve"> 1-ийн II </w:t>
            </w:r>
            <w:proofErr w:type="spellStart"/>
            <w:r>
              <w:rPr>
                <w:rFonts w:eastAsia="Arial"/>
                <w:color w:val="000000"/>
                <w:sz w:val="22"/>
              </w:rPr>
              <w:t>хэт</w:t>
            </w:r>
            <w:proofErr w:type="spellEnd"/>
            <w:r>
              <w:rPr>
                <w:rFonts w:eastAsia="Arial"/>
                <w:color w:val="000000"/>
                <w:sz w:val="22"/>
              </w:rPr>
              <w:t xml:space="preserve"> </w:t>
            </w:r>
            <w:proofErr w:type="spellStart"/>
            <w:r>
              <w:rPr>
                <w:rFonts w:eastAsia="Arial"/>
                <w:color w:val="000000"/>
                <w:sz w:val="22"/>
              </w:rPr>
              <w:t>хүчдэлийн</w:t>
            </w:r>
            <w:proofErr w:type="spellEnd"/>
            <w:r>
              <w:rPr>
                <w:rFonts w:eastAsia="Arial"/>
                <w:color w:val="000000"/>
                <w:sz w:val="22"/>
              </w:rPr>
              <w:t xml:space="preserve"> </w:t>
            </w:r>
            <w:proofErr w:type="spellStart"/>
            <w:r>
              <w:rPr>
                <w:rFonts w:eastAsia="Arial"/>
                <w:color w:val="000000"/>
                <w:sz w:val="22"/>
              </w:rPr>
              <w:t>ангилалд</w:t>
            </w:r>
            <w:proofErr w:type="spellEnd"/>
            <w:r>
              <w:rPr>
                <w:rFonts w:eastAsia="Arial"/>
                <w:color w:val="000000"/>
                <w:sz w:val="22"/>
              </w:rPr>
              <w:t xml:space="preserve"> </w:t>
            </w:r>
            <w:proofErr w:type="spellStart"/>
            <w:r>
              <w:rPr>
                <w:rFonts w:eastAsia="Arial"/>
                <w:color w:val="000000"/>
                <w:sz w:val="22"/>
              </w:rPr>
              <w:t>заасан</w:t>
            </w:r>
            <w:proofErr w:type="spellEnd"/>
            <w:r>
              <w:rPr>
                <w:rFonts w:eastAsia="Arial"/>
                <w:color w:val="000000"/>
                <w:sz w:val="22"/>
              </w:rPr>
              <w:t xml:space="preserve"> </w:t>
            </w:r>
            <w:proofErr w:type="spellStart"/>
            <w:r>
              <w:rPr>
                <w:rFonts w:eastAsia="Arial"/>
                <w:color w:val="000000"/>
                <w:sz w:val="22"/>
              </w:rPr>
              <w:t>тоног</w:t>
            </w:r>
            <w:proofErr w:type="spellEnd"/>
            <w:r>
              <w:rPr>
                <w:rFonts w:eastAsia="Arial"/>
                <w:color w:val="000000"/>
                <w:sz w:val="22"/>
              </w:rPr>
              <w:t xml:space="preserve"> </w:t>
            </w:r>
            <w:proofErr w:type="spellStart"/>
            <w:r>
              <w:rPr>
                <w:rFonts w:eastAsia="Arial"/>
                <w:color w:val="000000"/>
                <w:sz w:val="22"/>
              </w:rPr>
              <w:t>төхөөрөмжийн</w:t>
            </w:r>
            <w:proofErr w:type="spellEnd"/>
            <w:r>
              <w:rPr>
                <w:rFonts w:eastAsia="Arial"/>
                <w:color w:val="000000"/>
                <w:sz w:val="22"/>
              </w:rPr>
              <w:t xml:space="preserve"> </w:t>
            </w:r>
            <w:proofErr w:type="spellStart"/>
            <w:r>
              <w:rPr>
                <w:rFonts w:eastAsia="Arial"/>
                <w:color w:val="000000"/>
                <w:sz w:val="22"/>
              </w:rPr>
              <w:t>хэвийн</w:t>
            </w:r>
            <w:proofErr w:type="spellEnd"/>
            <w:r>
              <w:rPr>
                <w:rFonts w:eastAsia="Arial"/>
                <w:color w:val="000000"/>
                <w:sz w:val="22"/>
              </w:rPr>
              <w:t xml:space="preserve"> </w:t>
            </w:r>
            <w:proofErr w:type="spellStart"/>
            <w:r>
              <w:rPr>
                <w:rFonts w:eastAsia="Arial"/>
                <w:color w:val="000000"/>
                <w:sz w:val="22"/>
              </w:rPr>
              <w:t>импульсийн</w:t>
            </w:r>
            <w:proofErr w:type="spellEnd"/>
            <w:r>
              <w:rPr>
                <w:rFonts w:eastAsia="Arial"/>
                <w:color w:val="000000"/>
                <w:sz w:val="22"/>
              </w:rPr>
              <w:t xml:space="preserve"> </w:t>
            </w:r>
            <w:proofErr w:type="spellStart"/>
            <w:r>
              <w:rPr>
                <w:rFonts w:eastAsia="Arial"/>
                <w:color w:val="000000"/>
                <w:sz w:val="22"/>
              </w:rPr>
              <w:t>хүчдэлийн</w:t>
            </w:r>
            <w:proofErr w:type="spellEnd"/>
            <w:r>
              <w:rPr>
                <w:rFonts w:eastAsia="Arial"/>
                <w:color w:val="000000"/>
                <w:sz w:val="22"/>
              </w:rPr>
              <w:t xml:space="preserve"> </w:t>
            </w:r>
            <w:proofErr w:type="spellStart"/>
            <w:r>
              <w:rPr>
                <w:rFonts w:eastAsia="Arial"/>
                <w:color w:val="000000"/>
                <w:sz w:val="22"/>
              </w:rPr>
              <w:t>шаардлагад</w:t>
            </w:r>
            <w:proofErr w:type="spellEnd"/>
            <w:r>
              <w:rPr>
                <w:rFonts w:eastAsia="Arial"/>
                <w:color w:val="000000"/>
                <w:sz w:val="22"/>
              </w:rPr>
              <w:t xml:space="preserve"> </w:t>
            </w:r>
            <w:proofErr w:type="spellStart"/>
            <w:r>
              <w:rPr>
                <w:rFonts w:eastAsia="Arial"/>
                <w:color w:val="000000"/>
                <w:sz w:val="22"/>
              </w:rPr>
              <w:t>нийцүүлэн</w:t>
            </w:r>
            <w:proofErr w:type="spellEnd"/>
            <w:r>
              <w:rPr>
                <w:rFonts w:eastAsia="Arial"/>
                <w:color w:val="000000"/>
                <w:sz w:val="22"/>
              </w:rPr>
              <w:t xml:space="preserve"> </w:t>
            </w:r>
            <w:proofErr w:type="spellStart"/>
            <w:r>
              <w:rPr>
                <w:rFonts w:eastAsia="Arial"/>
                <w:color w:val="000000"/>
                <w:sz w:val="22"/>
              </w:rPr>
              <w:t>сонгоно</w:t>
            </w:r>
            <w:proofErr w:type="spellEnd"/>
            <w:r>
              <w:rPr>
                <w:rFonts w:eastAsia="Arial"/>
                <w:color w:val="000000"/>
                <w:sz w:val="22"/>
              </w:rPr>
              <w:t xml:space="preserve">. </w:t>
            </w:r>
            <w:proofErr w:type="spellStart"/>
            <w:r>
              <w:rPr>
                <w:rFonts w:eastAsia="Arial"/>
                <w:color w:val="000000"/>
                <w:sz w:val="22"/>
              </w:rPr>
              <w:t>Тоног</w:t>
            </w:r>
            <w:proofErr w:type="spellEnd"/>
            <w:r>
              <w:rPr>
                <w:rFonts w:eastAsia="Arial"/>
                <w:color w:val="000000"/>
                <w:sz w:val="22"/>
              </w:rPr>
              <w:t xml:space="preserve"> </w:t>
            </w:r>
            <w:proofErr w:type="spellStart"/>
            <w:r>
              <w:rPr>
                <w:rFonts w:eastAsia="Arial"/>
                <w:color w:val="000000"/>
                <w:sz w:val="22"/>
              </w:rPr>
              <w:t>төхөөрөмжийг</w:t>
            </w:r>
            <w:proofErr w:type="spellEnd"/>
            <w:r>
              <w:rPr>
                <w:rFonts w:eastAsia="Arial"/>
                <w:color w:val="000000"/>
                <w:sz w:val="22"/>
              </w:rPr>
              <w:t xml:space="preserve"> </w:t>
            </w:r>
            <w:proofErr w:type="spellStart"/>
            <w:r>
              <w:rPr>
                <w:rFonts w:eastAsia="Arial"/>
                <w:color w:val="000000"/>
                <w:sz w:val="22"/>
              </w:rPr>
              <w:t>хангалттай</w:t>
            </w:r>
            <w:proofErr w:type="spellEnd"/>
            <w:r>
              <w:rPr>
                <w:rFonts w:eastAsia="Arial"/>
                <w:color w:val="000000"/>
                <w:sz w:val="22"/>
              </w:rPr>
              <w:t xml:space="preserve"> </w:t>
            </w:r>
            <w:proofErr w:type="spellStart"/>
            <w:r>
              <w:rPr>
                <w:rFonts w:eastAsia="Arial"/>
                <w:color w:val="000000"/>
                <w:sz w:val="22"/>
              </w:rPr>
              <w:t>хамгаалахын</w:t>
            </w:r>
            <w:proofErr w:type="spellEnd"/>
            <w:r>
              <w:rPr>
                <w:rFonts w:eastAsia="Arial"/>
                <w:color w:val="000000"/>
                <w:sz w:val="22"/>
              </w:rPr>
              <w:t xml:space="preserve"> </w:t>
            </w:r>
            <w:proofErr w:type="spellStart"/>
            <w:r>
              <w:rPr>
                <w:rFonts w:eastAsia="Arial"/>
                <w:color w:val="000000"/>
                <w:sz w:val="22"/>
              </w:rPr>
              <w:t>тулд</w:t>
            </w:r>
            <w:proofErr w:type="spellEnd"/>
            <w:r>
              <w:rPr>
                <w:rFonts w:eastAsia="Arial"/>
                <w:color w:val="000000"/>
                <w:sz w:val="22"/>
              </w:rPr>
              <w:t xml:space="preserve"> </w:t>
            </w:r>
            <w:proofErr w:type="spellStart"/>
            <w:r>
              <w:rPr>
                <w:rFonts w:eastAsia="Arial"/>
                <w:color w:val="000000"/>
                <w:sz w:val="22"/>
              </w:rPr>
              <w:t>хүчдэлтэй</w:t>
            </w:r>
            <w:proofErr w:type="spellEnd"/>
            <w:r>
              <w:rPr>
                <w:rFonts w:eastAsia="Arial"/>
                <w:color w:val="000000"/>
                <w:sz w:val="22"/>
              </w:rPr>
              <w:t xml:space="preserve"> </w:t>
            </w:r>
            <w:proofErr w:type="spellStart"/>
            <w:r>
              <w:rPr>
                <w:rFonts w:eastAsia="Arial"/>
                <w:color w:val="000000"/>
                <w:sz w:val="22"/>
              </w:rPr>
              <w:t>дамжуулагч</w:t>
            </w:r>
            <w:proofErr w:type="spellEnd"/>
            <w:r>
              <w:rPr>
                <w:rFonts w:eastAsia="Arial"/>
                <w:color w:val="000000"/>
                <w:sz w:val="22"/>
              </w:rPr>
              <w:t xml:space="preserve"> </w:t>
            </w:r>
            <w:proofErr w:type="spellStart"/>
            <w:r>
              <w:rPr>
                <w:rFonts w:eastAsia="Arial"/>
                <w:color w:val="000000"/>
                <w:sz w:val="22"/>
              </w:rPr>
              <w:t>ба</w:t>
            </w:r>
            <w:proofErr w:type="spellEnd"/>
            <w:r>
              <w:rPr>
                <w:rFonts w:eastAsia="Arial"/>
                <w:color w:val="000000"/>
                <w:sz w:val="22"/>
              </w:rPr>
              <w:t xml:space="preserve"> </w:t>
            </w:r>
            <w:r w:rsidR="009A4D46">
              <w:rPr>
                <w:rFonts w:eastAsia="Arial"/>
                <w:color w:val="000000"/>
                <w:sz w:val="22"/>
                <w:lang w:val="mn-MN"/>
              </w:rPr>
              <w:t>г</w:t>
            </w:r>
            <w:proofErr w:type="spellStart"/>
            <w:r w:rsidR="009A4D46">
              <w:rPr>
                <w:rFonts w:eastAsia="Arial"/>
                <w:color w:val="000000"/>
                <w:sz w:val="22"/>
              </w:rPr>
              <w:t>азардуулгын</w:t>
            </w:r>
            <w:proofErr w:type="spellEnd"/>
            <w:r w:rsidR="009A4D46">
              <w:rPr>
                <w:rFonts w:eastAsia="Arial"/>
                <w:color w:val="000000"/>
                <w:sz w:val="22"/>
                <w:lang w:val="mn-MN"/>
              </w:rPr>
              <w:t xml:space="preserve"> </w:t>
            </w:r>
            <w:proofErr w:type="spellStart"/>
            <w:r>
              <w:rPr>
                <w:rFonts w:eastAsia="Arial"/>
                <w:color w:val="000000"/>
                <w:sz w:val="22"/>
              </w:rPr>
              <w:t>хоорондох</w:t>
            </w:r>
            <w:proofErr w:type="spellEnd"/>
            <w:r>
              <w:rPr>
                <w:rFonts w:eastAsia="Arial"/>
                <w:color w:val="000000"/>
                <w:sz w:val="22"/>
              </w:rPr>
              <w:t xml:space="preserve"> </w:t>
            </w:r>
            <w:proofErr w:type="spellStart"/>
            <w:r>
              <w:rPr>
                <w:rFonts w:eastAsia="Arial"/>
                <w:color w:val="000000"/>
                <w:sz w:val="22"/>
              </w:rPr>
              <w:t>хамгаалалтын</w:t>
            </w:r>
            <w:proofErr w:type="spellEnd"/>
            <w:r>
              <w:rPr>
                <w:rFonts w:eastAsia="Arial"/>
                <w:color w:val="000000"/>
                <w:sz w:val="22"/>
              </w:rPr>
              <w:t xml:space="preserve"> </w:t>
            </w:r>
            <w:proofErr w:type="spellStart"/>
            <w:r>
              <w:rPr>
                <w:rFonts w:eastAsia="Arial"/>
                <w:color w:val="000000"/>
                <w:sz w:val="22"/>
              </w:rPr>
              <w:t>хүчдэлийн</w:t>
            </w:r>
            <w:proofErr w:type="spellEnd"/>
            <w:r>
              <w:rPr>
                <w:rFonts w:eastAsia="Arial"/>
                <w:color w:val="000000"/>
                <w:sz w:val="22"/>
              </w:rPr>
              <w:t xml:space="preserve"> </w:t>
            </w:r>
            <w:proofErr w:type="spellStart"/>
            <w:r>
              <w:rPr>
                <w:rFonts w:eastAsia="Arial"/>
                <w:color w:val="000000"/>
                <w:sz w:val="22"/>
              </w:rPr>
              <w:t>түвшин</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Хүснэгт</w:t>
            </w:r>
            <w:proofErr w:type="spellEnd"/>
            <w:r>
              <w:rPr>
                <w:rFonts w:eastAsia="Arial"/>
                <w:color w:val="000000"/>
                <w:sz w:val="22"/>
              </w:rPr>
              <w:t xml:space="preserve"> 1-д </w:t>
            </w:r>
            <w:proofErr w:type="spellStart"/>
            <w:r>
              <w:rPr>
                <w:rFonts w:eastAsia="Arial"/>
                <w:color w:val="000000"/>
                <w:sz w:val="22"/>
              </w:rPr>
              <w:t>заасан</w:t>
            </w:r>
            <w:proofErr w:type="spellEnd"/>
            <w:r>
              <w:rPr>
                <w:rFonts w:eastAsia="Arial"/>
                <w:color w:val="000000"/>
                <w:sz w:val="22"/>
              </w:rPr>
              <w:t xml:space="preserve"> </w:t>
            </w:r>
            <w:proofErr w:type="spellStart"/>
            <w:r>
              <w:rPr>
                <w:rFonts w:eastAsia="Arial"/>
                <w:color w:val="000000"/>
                <w:sz w:val="22"/>
              </w:rPr>
              <w:t>тухайн</w:t>
            </w:r>
            <w:proofErr w:type="spellEnd"/>
            <w:r>
              <w:rPr>
                <w:rFonts w:eastAsia="Arial"/>
                <w:color w:val="000000"/>
                <w:sz w:val="22"/>
              </w:rPr>
              <w:t xml:space="preserve"> </w:t>
            </w:r>
            <w:proofErr w:type="spellStart"/>
            <w:r>
              <w:rPr>
                <w:rFonts w:eastAsia="Arial"/>
                <w:color w:val="000000"/>
                <w:sz w:val="22"/>
              </w:rPr>
              <w:t>тоног</w:t>
            </w:r>
            <w:proofErr w:type="spellEnd"/>
            <w:r>
              <w:rPr>
                <w:rFonts w:eastAsia="Arial"/>
                <w:color w:val="000000"/>
                <w:sz w:val="22"/>
              </w:rPr>
              <w:t xml:space="preserve"> </w:t>
            </w:r>
            <w:proofErr w:type="spellStart"/>
            <w:r>
              <w:rPr>
                <w:rFonts w:eastAsia="Arial"/>
                <w:color w:val="000000"/>
                <w:sz w:val="22"/>
              </w:rPr>
              <w:t>төхөөрөмжийн</w:t>
            </w:r>
            <w:proofErr w:type="spellEnd"/>
            <w:r>
              <w:rPr>
                <w:rFonts w:eastAsia="Arial"/>
                <w:color w:val="000000"/>
                <w:sz w:val="22"/>
              </w:rPr>
              <w:t xml:space="preserve"> </w:t>
            </w:r>
            <w:proofErr w:type="spellStart"/>
            <w:r>
              <w:rPr>
                <w:rFonts w:eastAsia="Arial"/>
                <w:color w:val="000000"/>
                <w:sz w:val="22"/>
              </w:rPr>
              <w:t>хэвийн</w:t>
            </w:r>
            <w:proofErr w:type="spellEnd"/>
            <w:r>
              <w:rPr>
                <w:rFonts w:eastAsia="Arial"/>
                <w:color w:val="000000"/>
                <w:sz w:val="22"/>
              </w:rPr>
              <w:t xml:space="preserve"> </w:t>
            </w:r>
            <w:proofErr w:type="spellStart"/>
            <w:r>
              <w:rPr>
                <w:rFonts w:eastAsia="Arial"/>
                <w:color w:val="000000"/>
                <w:sz w:val="22"/>
              </w:rPr>
              <w:t>импульсийн</w:t>
            </w:r>
            <w:proofErr w:type="spellEnd"/>
            <w:r>
              <w:rPr>
                <w:rFonts w:eastAsia="Arial"/>
                <w:color w:val="000000"/>
                <w:sz w:val="22"/>
              </w:rPr>
              <w:t xml:space="preserve"> </w:t>
            </w:r>
            <w:proofErr w:type="spellStart"/>
            <w:r>
              <w:rPr>
                <w:rFonts w:eastAsia="Arial"/>
                <w:color w:val="000000"/>
                <w:sz w:val="22"/>
              </w:rPr>
              <w:t>хүчдэлээс</w:t>
            </w:r>
            <w:proofErr w:type="spellEnd"/>
            <w:r>
              <w:rPr>
                <w:rFonts w:eastAsia="Arial"/>
                <w:color w:val="000000"/>
                <w:sz w:val="22"/>
              </w:rPr>
              <w:t xml:space="preserve"> </w:t>
            </w:r>
            <w:proofErr w:type="spellStart"/>
            <w:r>
              <w:rPr>
                <w:rFonts w:eastAsia="Arial"/>
                <w:color w:val="000000"/>
                <w:sz w:val="22"/>
              </w:rPr>
              <w:t>ямар</w:t>
            </w:r>
            <w:proofErr w:type="spellEnd"/>
            <w:r>
              <w:rPr>
                <w:rFonts w:eastAsia="Arial"/>
                <w:color w:val="000000"/>
                <w:sz w:val="22"/>
              </w:rPr>
              <w:t xml:space="preserve"> ч </w:t>
            </w:r>
            <w:proofErr w:type="spellStart"/>
            <w:r>
              <w:rPr>
                <w:rFonts w:eastAsia="Arial"/>
                <w:color w:val="000000"/>
                <w:sz w:val="22"/>
              </w:rPr>
              <w:t>тохиолдолд</w:t>
            </w:r>
            <w:proofErr w:type="spellEnd"/>
            <w:r>
              <w:rPr>
                <w:rFonts w:eastAsia="Arial"/>
                <w:color w:val="000000"/>
                <w:sz w:val="22"/>
              </w:rPr>
              <w:t xml:space="preserve"> </w:t>
            </w:r>
            <w:proofErr w:type="spellStart"/>
            <w:r>
              <w:rPr>
                <w:rFonts w:eastAsia="Arial"/>
                <w:color w:val="000000"/>
                <w:sz w:val="22"/>
              </w:rPr>
              <w:t>ихгүй</w:t>
            </w:r>
            <w:proofErr w:type="spellEnd"/>
            <w:r>
              <w:rPr>
                <w:rFonts w:eastAsia="Arial"/>
                <w:color w:val="000000"/>
                <w:sz w:val="22"/>
              </w:rPr>
              <w:t xml:space="preserve"> </w:t>
            </w:r>
            <w:proofErr w:type="spellStart"/>
            <w:r>
              <w:rPr>
                <w:rFonts w:eastAsia="Arial"/>
                <w:color w:val="000000"/>
                <w:sz w:val="22"/>
              </w:rPr>
              <w:t>байна</w:t>
            </w:r>
            <w:proofErr w:type="spellEnd"/>
            <w:r>
              <w:rPr>
                <w:rFonts w:eastAsia="Arial"/>
                <w:color w:val="000000"/>
                <w:sz w:val="22"/>
              </w:rPr>
              <w:t>.</w:t>
            </w:r>
          </w:p>
          <w:p w14:paraId="7160A6A1" w14:textId="77777777" w:rsidR="00437E8F" w:rsidRDefault="00437E8F" w:rsidP="00E855A0">
            <w:pPr>
              <w:spacing w:after="0" w:line="24" w:lineRule="atLeast"/>
            </w:pPr>
            <w:r>
              <w:rPr>
                <w:rFonts w:eastAsia="Arial"/>
                <w:b/>
                <w:color w:val="000000"/>
                <w:sz w:val="18"/>
              </w:rPr>
              <w:t>ТАЙЛБАР</w:t>
            </w:r>
            <w:r>
              <w:rPr>
                <w:rFonts w:eastAsia="Arial"/>
                <w:color w:val="000000"/>
                <w:sz w:val="18"/>
              </w:rPr>
              <w:t xml:space="preserve"> 1 — </w:t>
            </w:r>
            <w:proofErr w:type="spellStart"/>
            <w:r>
              <w:rPr>
                <w:rFonts w:eastAsia="Arial"/>
                <w:color w:val="000000"/>
                <w:sz w:val="18"/>
              </w:rPr>
              <w:t>Зөвхөн</w:t>
            </w:r>
            <w:proofErr w:type="spellEnd"/>
            <w:r>
              <w:rPr>
                <w:rFonts w:eastAsia="Arial"/>
                <w:color w:val="000000"/>
                <w:sz w:val="18"/>
              </w:rPr>
              <w:t xml:space="preserve"> III </w:t>
            </w:r>
            <w:proofErr w:type="spellStart"/>
            <w:r>
              <w:rPr>
                <w:color w:val="000000"/>
                <w:sz w:val="18"/>
              </w:rPr>
              <w:t>эсвэл</w:t>
            </w:r>
            <w:proofErr w:type="spellEnd"/>
            <w:r>
              <w:rPr>
                <w:rFonts w:eastAsia="Arial"/>
                <w:color w:val="000000"/>
                <w:sz w:val="18"/>
              </w:rPr>
              <w:t xml:space="preserve"> IV </w:t>
            </w:r>
            <w:proofErr w:type="spellStart"/>
            <w:r>
              <w:rPr>
                <w:rFonts w:eastAsia="Arial"/>
                <w:color w:val="000000"/>
                <w:sz w:val="18"/>
              </w:rPr>
              <w:t>хэт</w:t>
            </w:r>
            <w:proofErr w:type="spellEnd"/>
            <w:r>
              <w:rPr>
                <w:rFonts w:eastAsia="Arial"/>
                <w:color w:val="000000"/>
                <w:sz w:val="18"/>
              </w:rPr>
              <w:t xml:space="preserve"> </w:t>
            </w:r>
            <w:proofErr w:type="spellStart"/>
            <w:r>
              <w:rPr>
                <w:rFonts w:eastAsia="Arial"/>
                <w:color w:val="000000"/>
                <w:sz w:val="18"/>
              </w:rPr>
              <w:t>хүчдэлийн</w:t>
            </w:r>
            <w:proofErr w:type="spellEnd"/>
            <w:r>
              <w:rPr>
                <w:rFonts w:eastAsia="Arial"/>
                <w:color w:val="000000"/>
                <w:sz w:val="18"/>
              </w:rPr>
              <w:t xml:space="preserve"> </w:t>
            </w:r>
            <w:proofErr w:type="spellStart"/>
            <w:r>
              <w:rPr>
                <w:rFonts w:eastAsia="Arial"/>
                <w:color w:val="000000"/>
                <w:sz w:val="18"/>
              </w:rPr>
              <w:t>ангиллын</w:t>
            </w:r>
            <w:proofErr w:type="spellEnd"/>
            <w:r>
              <w:rPr>
                <w:rFonts w:eastAsia="Arial"/>
                <w:color w:val="000000"/>
                <w:sz w:val="18"/>
              </w:rPr>
              <w:t xml:space="preserve"> </w:t>
            </w:r>
            <w:proofErr w:type="spellStart"/>
            <w:r>
              <w:rPr>
                <w:rFonts w:eastAsia="Arial"/>
                <w:color w:val="000000"/>
                <w:sz w:val="18"/>
              </w:rPr>
              <w:t>тоног</w:t>
            </w:r>
            <w:proofErr w:type="spellEnd"/>
            <w:r>
              <w:rPr>
                <w:rFonts w:eastAsia="Arial"/>
                <w:color w:val="000000"/>
                <w:sz w:val="18"/>
              </w:rPr>
              <w:t xml:space="preserve"> </w:t>
            </w:r>
            <w:proofErr w:type="spellStart"/>
            <w:r>
              <w:rPr>
                <w:rFonts w:eastAsia="Arial"/>
                <w:color w:val="000000"/>
                <w:sz w:val="18"/>
              </w:rPr>
              <w:t>төхөөрөмжийг</w:t>
            </w:r>
            <w:proofErr w:type="spellEnd"/>
            <w:r>
              <w:rPr>
                <w:rFonts w:eastAsia="Arial"/>
                <w:color w:val="000000"/>
                <w:sz w:val="18"/>
              </w:rPr>
              <w:t xml:space="preserve"> </w:t>
            </w:r>
            <w:proofErr w:type="spellStart"/>
            <w:r>
              <w:rPr>
                <w:rFonts w:eastAsia="Arial"/>
                <w:color w:val="000000"/>
                <w:sz w:val="18"/>
              </w:rPr>
              <w:t>хамгаалах</w:t>
            </w:r>
            <w:proofErr w:type="spellEnd"/>
            <w:r>
              <w:rPr>
                <w:rFonts w:eastAsia="Arial"/>
                <w:color w:val="000000"/>
                <w:sz w:val="18"/>
              </w:rPr>
              <w:t xml:space="preserve"> </w:t>
            </w:r>
            <w:proofErr w:type="spellStart"/>
            <w:r>
              <w:rPr>
                <w:rFonts w:eastAsia="Arial"/>
                <w:color w:val="000000"/>
                <w:sz w:val="18"/>
              </w:rPr>
              <w:t>тохиолдолд</w:t>
            </w:r>
            <w:proofErr w:type="spellEnd"/>
            <w:r>
              <w:rPr>
                <w:rFonts w:eastAsia="Arial"/>
                <w:color w:val="000000"/>
                <w:sz w:val="18"/>
              </w:rPr>
              <w:t xml:space="preserve"> </w:t>
            </w:r>
            <w:proofErr w:type="spellStart"/>
            <w:r>
              <w:rPr>
                <w:rFonts w:eastAsia="Arial"/>
                <w:color w:val="000000"/>
                <w:sz w:val="18"/>
              </w:rPr>
              <w:t>Хүснэгт</w:t>
            </w:r>
            <w:proofErr w:type="spellEnd"/>
            <w:r>
              <w:rPr>
                <w:rFonts w:eastAsia="Arial"/>
                <w:color w:val="000000"/>
                <w:sz w:val="18"/>
              </w:rPr>
              <w:t xml:space="preserve"> 443.2-т </w:t>
            </w:r>
            <w:proofErr w:type="spellStart"/>
            <w:r>
              <w:rPr>
                <w:rFonts w:eastAsia="Arial"/>
                <w:color w:val="000000"/>
                <w:sz w:val="18"/>
              </w:rPr>
              <w:t>заасан</w:t>
            </w:r>
            <w:proofErr w:type="spellEnd"/>
            <w:r>
              <w:rPr>
                <w:rFonts w:eastAsia="Arial"/>
                <w:color w:val="000000"/>
                <w:sz w:val="18"/>
              </w:rPr>
              <w:t xml:space="preserve"> </w:t>
            </w:r>
            <w:proofErr w:type="spellStart"/>
            <w:r>
              <w:rPr>
                <w:rFonts w:eastAsia="Arial"/>
                <w:color w:val="000000"/>
                <w:sz w:val="18"/>
              </w:rPr>
              <w:t>хэвийн</w:t>
            </w:r>
            <w:proofErr w:type="spellEnd"/>
            <w:r>
              <w:rPr>
                <w:rFonts w:eastAsia="Arial"/>
                <w:color w:val="000000"/>
                <w:sz w:val="18"/>
              </w:rPr>
              <w:t xml:space="preserve"> </w:t>
            </w:r>
            <w:proofErr w:type="spellStart"/>
            <w:r>
              <w:rPr>
                <w:rFonts w:eastAsia="Arial"/>
                <w:color w:val="000000"/>
                <w:sz w:val="18"/>
              </w:rPr>
              <w:t>импульсийн</w:t>
            </w:r>
            <w:proofErr w:type="spellEnd"/>
            <w:r>
              <w:rPr>
                <w:rFonts w:eastAsia="Arial"/>
                <w:color w:val="000000"/>
                <w:sz w:val="18"/>
              </w:rPr>
              <w:t xml:space="preserve"> </w:t>
            </w:r>
            <w:proofErr w:type="spellStart"/>
            <w:r>
              <w:rPr>
                <w:rFonts w:eastAsia="Arial"/>
                <w:color w:val="000000"/>
                <w:sz w:val="18"/>
              </w:rPr>
              <w:t>хүчдэлийн</w:t>
            </w:r>
            <w:proofErr w:type="spellEnd"/>
            <w:r>
              <w:rPr>
                <w:rFonts w:eastAsia="Arial"/>
                <w:color w:val="000000"/>
                <w:sz w:val="18"/>
              </w:rPr>
              <w:t xml:space="preserve"> </w:t>
            </w:r>
            <w:proofErr w:type="spellStart"/>
            <w:r>
              <w:rPr>
                <w:rFonts w:eastAsia="Arial"/>
                <w:color w:val="000000"/>
                <w:sz w:val="18"/>
              </w:rPr>
              <w:t>шаардлагыг</w:t>
            </w:r>
            <w:proofErr w:type="spellEnd"/>
            <w:r>
              <w:rPr>
                <w:rFonts w:eastAsia="Arial"/>
                <w:color w:val="000000"/>
                <w:sz w:val="18"/>
              </w:rPr>
              <w:t xml:space="preserve"> </w:t>
            </w:r>
            <w:proofErr w:type="spellStart"/>
            <w:r>
              <w:rPr>
                <w:rFonts w:eastAsia="Arial"/>
                <w:color w:val="000000"/>
                <w:sz w:val="18"/>
              </w:rPr>
              <w:t>баримтална</w:t>
            </w:r>
            <w:proofErr w:type="spellEnd"/>
            <w:r>
              <w:rPr>
                <w:rFonts w:eastAsia="Arial"/>
                <w:color w:val="000000"/>
                <w:sz w:val="18"/>
              </w:rPr>
              <w:t>.</w:t>
            </w:r>
          </w:p>
          <w:p w14:paraId="23E56D58" w14:textId="7EE783C0" w:rsidR="00437E8F" w:rsidRDefault="00437E8F" w:rsidP="00E855A0">
            <w:pPr>
              <w:spacing w:after="0" w:line="24" w:lineRule="atLeast"/>
            </w:pPr>
            <w:proofErr w:type="spellStart"/>
            <w:r>
              <w:rPr>
                <w:rFonts w:eastAsia="Arial"/>
                <w:color w:val="000000"/>
                <w:sz w:val="22"/>
              </w:rPr>
              <w:t>Шугамын</w:t>
            </w:r>
            <w:proofErr w:type="spellEnd"/>
            <w:r>
              <w:rPr>
                <w:rFonts w:eastAsia="Arial"/>
                <w:color w:val="000000"/>
                <w:sz w:val="22"/>
              </w:rPr>
              <w:t xml:space="preserve"> </w:t>
            </w:r>
            <w:proofErr w:type="spellStart"/>
            <w:r>
              <w:rPr>
                <w:rFonts w:eastAsia="Arial"/>
                <w:color w:val="000000"/>
                <w:sz w:val="22"/>
              </w:rPr>
              <w:t>дамжуулагч</w:t>
            </w:r>
            <w:proofErr w:type="spellEnd"/>
            <w:r>
              <w:rPr>
                <w:rFonts w:eastAsia="Arial"/>
                <w:color w:val="000000"/>
                <w:sz w:val="22"/>
              </w:rPr>
              <w:t xml:space="preserve"> </w:t>
            </w:r>
            <w:proofErr w:type="spellStart"/>
            <w:r>
              <w:rPr>
                <w:rFonts w:eastAsia="Arial"/>
                <w:color w:val="000000"/>
                <w:sz w:val="22"/>
              </w:rPr>
              <w:t>ба</w:t>
            </w:r>
            <w:proofErr w:type="spellEnd"/>
            <w:r>
              <w:rPr>
                <w:rFonts w:eastAsia="Arial"/>
                <w:color w:val="000000"/>
                <w:sz w:val="22"/>
              </w:rPr>
              <w:t xml:space="preserve"> </w:t>
            </w:r>
            <w:r w:rsidR="009A4D46">
              <w:rPr>
                <w:rFonts w:eastAsia="Arial"/>
                <w:color w:val="000000"/>
                <w:sz w:val="22"/>
                <w:lang w:val="mn-MN"/>
              </w:rPr>
              <w:t>г</w:t>
            </w:r>
            <w:proofErr w:type="spellStart"/>
            <w:r w:rsidR="009A4D46">
              <w:rPr>
                <w:rFonts w:eastAsia="Arial"/>
                <w:color w:val="000000"/>
                <w:sz w:val="22"/>
              </w:rPr>
              <w:t>азардуулгын</w:t>
            </w:r>
            <w:proofErr w:type="spellEnd"/>
            <w:r w:rsidR="009A4D46">
              <w:rPr>
                <w:rFonts w:eastAsia="Arial"/>
                <w:color w:val="000000"/>
                <w:sz w:val="22"/>
                <w:lang w:val="mn-MN"/>
              </w:rPr>
              <w:t xml:space="preserve"> </w:t>
            </w:r>
            <w:proofErr w:type="spellStart"/>
            <w:r>
              <w:rPr>
                <w:rFonts w:eastAsia="Arial"/>
                <w:color w:val="000000"/>
                <w:sz w:val="22"/>
              </w:rPr>
              <w:t>хоорондох</w:t>
            </w:r>
            <w:proofErr w:type="spellEnd"/>
            <w:r>
              <w:rPr>
                <w:rFonts w:eastAsia="Arial"/>
                <w:color w:val="000000"/>
                <w:sz w:val="22"/>
              </w:rPr>
              <w:t xml:space="preserve"> </w:t>
            </w:r>
            <w:proofErr w:type="spellStart"/>
            <w:r>
              <w:rPr>
                <w:rFonts w:eastAsia="Arial"/>
                <w:color w:val="000000"/>
                <w:sz w:val="22"/>
              </w:rPr>
              <w:t>хамгаалалтыг</w:t>
            </w:r>
            <w:proofErr w:type="spellEnd"/>
            <w:r>
              <w:rPr>
                <w:rFonts w:eastAsia="Arial"/>
                <w:color w:val="000000"/>
                <w:sz w:val="22"/>
              </w:rPr>
              <w:t xml:space="preserve"> SPD-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хамгаалалтын</w:t>
            </w:r>
            <w:proofErr w:type="spellEnd"/>
            <w:r>
              <w:rPr>
                <w:rFonts w:eastAsia="Arial"/>
                <w:color w:val="000000"/>
                <w:sz w:val="22"/>
              </w:rPr>
              <w:t xml:space="preserve"> </w:t>
            </w:r>
            <w:proofErr w:type="spellStart"/>
            <w:r>
              <w:rPr>
                <w:rFonts w:eastAsia="Arial"/>
                <w:color w:val="000000"/>
                <w:sz w:val="22"/>
              </w:rPr>
              <w:t>горимуудыг</w:t>
            </w:r>
            <w:proofErr w:type="spellEnd"/>
            <w:r>
              <w:rPr>
                <w:rFonts w:eastAsia="Arial"/>
                <w:color w:val="000000"/>
                <w:sz w:val="22"/>
              </w:rPr>
              <w:t xml:space="preserve"> </w:t>
            </w:r>
            <w:proofErr w:type="spellStart"/>
            <w:r>
              <w:rPr>
                <w:rFonts w:eastAsia="Arial"/>
                <w:color w:val="000000"/>
                <w:sz w:val="22"/>
              </w:rPr>
              <w:t>цуваа</w:t>
            </w:r>
            <w:proofErr w:type="spellEnd"/>
            <w:r>
              <w:rPr>
                <w:rFonts w:eastAsia="Arial"/>
                <w:color w:val="000000"/>
                <w:sz w:val="22"/>
              </w:rPr>
              <w:t xml:space="preserve"> </w:t>
            </w:r>
            <w:proofErr w:type="spellStart"/>
            <w:r>
              <w:rPr>
                <w:rFonts w:eastAsia="Arial"/>
                <w:color w:val="000000"/>
                <w:sz w:val="22"/>
              </w:rPr>
              <w:t>холбож</w:t>
            </w:r>
            <w:proofErr w:type="spellEnd"/>
            <w:r>
              <w:rPr>
                <w:rFonts w:eastAsia="Arial"/>
                <w:color w:val="000000"/>
                <w:sz w:val="22"/>
              </w:rPr>
              <w:t xml:space="preserve"> (</w:t>
            </w:r>
            <w:proofErr w:type="spellStart"/>
            <w:r>
              <w:rPr>
                <w:rFonts w:eastAsia="Arial"/>
                <w:color w:val="000000"/>
                <w:sz w:val="22"/>
              </w:rPr>
              <w:t>жишээлбэл</w:t>
            </w:r>
            <w:proofErr w:type="spellEnd"/>
            <w:r>
              <w:rPr>
                <w:rFonts w:eastAsia="Arial"/>
                <w:color w:val="000000"/>
                <w:sz w:val="22"/>
              </w:rPr>
              <w:t xml:space="preserve">, </w:t>
            </w:r>
            <w:proofErr w:type="spellStart"/>
            <w:r>
              <w:rPr>
                <w:rFonts w:eastAsia="Arial"/>
                <w:color w:val="000000"/>
                <w:sz w:val="22"/>
              </w:rPr>
              <w:t>нэг</w:t>
            </w:r>
            <w:proofErr w:type="spellEnd"/>
            <w:r>
              <w:rPr>
                <w:rFonts w:eastAsia="Arial"/>
                <w:color w:val="000000"/>
                <w:sz w:val="22"/>
              </w:rPr>
              <w:t xml:space="preserve"> </w:t>
            </w:r>
            <w:proofErr w:type="spellStart"/>
            <w:r>
              <w:rPr>
                <w:rFonts w:eastAsia="Arial"/>
                <w:color w:val="000000"/>
                <w:sz w:val="22"/>
              </w:rPr>
              <w:t>горимтой</w:t>
            </w:r>
            <w:proofErr w:type="spellEnd"/>
            <w:r>
              <w:rPr>
                <w:rFonts w:eastAsia="Arial"/>
                <w:color w:val="000000"/>
                <w:sz w:val="22"/>
              </w:rPr>
              <w:t xml:space="preserve"> SPD-</w:t>
            </w:r>
            <w:proofErr w:type="spellStart"/>
            <w:r>
              <w:rPr>
                <w:rFonts w:eastAsia="Arial"/>
                <w:color w:val="000000"/>
                <w:sz w:val="22"/>
              </w:rPr>
              <w:t>үүд</w:t>
            </w:r>
            <w:proofErr w:type="spellEnd"/>
            <w:r>
              <w:rPr>
                <w:rFonts w:eastAsia="Arial"/>
                <w:color w:val="000000"/>
                <w:sz w:val="22"/>
              </w:rPr>
              <w:t xml:space="preserve"> </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шугам-саармаг</w:t>
            </w:r>
            <w:proofErr w:type="spellEnd"/>
            <w:r>
              <w:rPr>
                <w:rFonts w:eastAsia="Arial"/>
                <w:color w:val="000000"/>
                <w:sz w:val="22"/>
              </w:rPr>
              <w:t xml:space="preserve"> </w:t>
            </w:r>
            <w:proofErr w:type="spellStart"/>
            <w:r>
              <w:rPr>
                <w:rFonts w:eastAsia="Arial"/>
                <w:color w:val="000000"/>
                <w:sz w:val="22"/>
              </w:rPr>
              <w:t>болон</w:t>
            </w:r>
            <w:proofErr w:type="spellEnd"/>
            <w:r>
              <w:rPr>
                <w:rFonts w:eastAsia="Arial"/>
                <w:color w:val="000000"/>
                <w:sz w:val="22"/>
              </w:rPr>
              <w:t xml:space="preserve"> </w:t>
            </w:r>
            <w:proofErr w:type="spellStart"/>
            <w:r>
              <w:rPr>
                <w:rFonts w:eastAsia="Arial"/>
                <w:color w:val="000000"/>
                <w:sz w:val="22"/>
              </w:rPr>
              <w:t>саармаг-</w:t>
            </w:r>
            <w:r w:rsidR="009A4D46">
              <w:rPr>
                <w:rFonts w:eastAsia="Arial"/>
                <w:color w:val="000000"/>
                <w:sz w:val="22"/>
              </w:rPr>
              <w:t>газардуулга</w:t>
            </w:r>
            <w:proofErr w:type="spellEnd"/>
            <w:r>
              <w:rPr>
                <w:rFonts w:eastAsia="Arial"/>
                <w:color w:val="000000"/>
                <w:sz w:val="22"/>
              </w:rPr>
              <w:t xml:space="preserve"> </w:t>
            </w:r>
            <w:proofErr w:type="spellStart"/>
            <w:r>
              <w:rPr>
                <w:rFonts w:eastAsia="Arial"/>
                <w:color w:val="000000"/>
                <w:sz w:val="22"/>
              </w:rPr>
              <w:t>холболтоор</w:t>
            </w:r>
            <w:proofErr w:type="spellEnd"/>
            <w:r>
              <w:rPr>
                <w:rFonts w:eastAsia="Arial"/>
                <w:color w:val="000000"/>
                <w:sz w:val="22"/>
              </w:rPr>
              <w:t xml:space="preserve">, CT2-ын </w:t>
            </w:r>
            <w:proofErr w:type="spellStart"/>
            <w:r>
              <w:rPr>
                <w:rFonts w:eastAsia="Arial"/>
                <w:color w:val="000000"/>
                <w:sz w:val="22"/>
              </w:rPr>
              <w:t>дагуу</w:t>
            </w:r>
            <w:proofErr w:type="spellEnd"/>
            <w:r>
              <w:rPr>
                <w:rFonts w:eastAsia="Arial"/>
                <w:color w:val="000000"/>
                <w:sz w:val="22"/>
              </w:rPr>
              <w:t xml:space="preserve">) </w:t>
            </w:r>
            <w:proofErr w:type="spellStart"/>
            <w:r>
              <w:rPr>
                <w:rFonts w:eastAsia="Arial"/>
                <w:color w:val="000000"/>
                <w:sz w:val="22"/>
              </w:rPr>
              <w:t>хангасан</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w:t>
            </w:r>
            <w:proofErr w:type="spellStart"/>
            <w:r>
              <w:rPr>
                <w:rFonts w:eastAsia="Arial"/>
                <w:color w:val="000000"/>
                <w:sz w:val="22"/>
              </w:rPr>
              <w:t>уг</w:t>
            </w:r>
            <w:proofErr w:type="spellEnd"/>
            <w:r>
              <w:rPr>
                <w:rFonts w:eastAsia="Arial"/>
                <w:color w:val="000000"/>
                <w:sz w:val="22"/>
              </w:rPr>
              <w:t xml:space="preserve"> </w:t>
            </w:r>
            <w:proofErr w:type="spellStart"/>
            <w:r>
              <w:rPr>
                <w:rFonts w:eastAsia="Arial"/>
                <w:color w:val="000000"/>
                <w:sz w:val="22"/>
              </w:rPr>
              <w:t>цуваа</w:t>
            </w:r>
            <w:proofErr w:type="spellEnd"/>
            <w:r>
              <w:rPr>
                <w:rFonts w:eastAsia="Arial"/>
                <w:color w:val="000000"/>
                <w:sz w:val="22"/>
              </w:rPr>
              <w:t xml:space="preserve"> </w:t>
            </w:r>
            <w:proofErr w:type="spellStart"/>
            <w:r>
              <w:rPr>
                <w:rFonts w:eastAsia="Arial"/>
                <w:color w:val="000000"/>
                <w:sz w:val="22"/>
              </w:rPr>
              <w:t>холболт</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дээрх</w:t>
            </w:r>
            <w:proofErr w:type="spellEnd"/>
            <w:r>
              <w:rPr>
                <w:rFonts w:eastAsia="Arial"/>
                <w:color w:val="000000"/>
                <w:sz w:val="22"/>
              </w:rPr>
              <w:t xml:space="preserve"> </w:t>
            </w:r>
            <w:proofErr w:type="spellStart"/>
            <w:r>
              <w:rPr>
                <w:rFonts w:eastAsia="Arial"/>
                <w:color w:val="000000"/>
                <w:sz w:val="22"/>
              </w:rPr>
              <w:t>хүчдэлийн</w:t>
            </w:r>
            <w:proofErr w:type="spellEnd"/>
            <w:r>
              <w:rPr>
                <w:rFonts w:eastAsia="Arial"/>
                <w:color w:val="000000"/>
                <w:sz w:val="22"/>
              </w:rPr>
              <w:t xml:space="preserve"> </w:t>
            </w:r>
            <w:proofErr w:type="spellStart"/>
            <w:r>
              <w:rPr>
                <w:rFonts w:eastAsia="Arial"/>
                <w:color w:val="000000"/>
                <w:sz w:val="22"/>
              </w:rPr>
              <w:t>хамгаалалтын</w:t>
            </w:r>
            <w:proofErr w:type="spellEnd"/>
            <w:r>
              <w:rPr>
                <w:rFonts w:eastAsia="Arial"/>
                <w:color w:val="000000"/>
                <w:sz w:val="22"/>
              </w:rPr>
              <w:t xml:space="preserve"> </w:t>
            </w:r>
            <w:proofErr w:type="spellStart"/>
            <w:r>
              <w:rPr>
                <w:rFonts w:eastAsia="Arial"/>
                <w:color w:val="000000"/>
                <w:sz w:val="22"/>
              </w:rPr>
              <w:t>түвшний</w:t>
            </w:r>
            <w:proofErr w:type="spellEnd"/>
            <w:r>
              <w:rPr>
                <w:rFonts w:eastAsia="Arial"/>
                <w:color w:val="000000"/>
                <w:sz w:val="22"/>
              </w:rPr>
              <w:t xml:space="preserve"> </w:t>
            </w:r>
            <w:proofErr w:type="spellStart"/>
            <w:r>
              <w:rPr>
                <w:rFonts w:eastAsia="Arial"/>
                <w:color w:val="000000"/>
                <w:sz w:val="22"/>
              </w:rPr>
              <w:t>шаардлагыг</w:t>
            </w:r>
            <w:proofErr w:type="spellEnd"/>
            <w:r>
              <w:rPr>
                <w:rFonts w:eastAsia="Arial"/>
                <w:color w:val="000000"/>
                <w:sz w:val="22"/>
              </w:rPr>
              <w:t xml:space="preserve"> </w:t>
            </w:r>
            <w:proofErr w:type="spellStart"/>
            <w:r>
              <w:rPr>
                <w:rFonts w:eastAsia="Arial"/>
                <w:color w:val="000000"/>
                <w:sz w:val="22"/>
              </w:rPr>
              <w:t>хангана</w:t>
            </w:r>
            <w:proofErr w:type="spellEnd"/>
            <w:r>
              <w:rPr>
                <w:rFonts w:eastAsia="Arial"/>
                <w:color w:val="000000"/>
                <w:sz w:val="22"/>
              </w:rPr>
              <w:t>.</w:t>
            </w:r>
          </w:p>
          <w:p w14:paraId="33A09060" w14:textId="0C73C67C" w:rsidR="00437E8F" w:rsidRDefault="00437E8F" w:rsidP="00E855A0">
            <w:pPr>
              <w:spacing w:after="0" w:line="24" w:lineRule="atLeast"/>
            </w:pPr>
            <w:proofErr w:type="spellStart"/>
            <w:r>
              <w:rPr>
                <w:rFonts w:eastAsia="Arial"/>
                <w:color w:val="000000"/>
                <w:sz w:val="22"/>
              </w:rPr>
              <w:t>Шугамын</w:t>
            </w:r>
            <w:proofErr w:type="spellEnd"/>
            <w:r>
              <w:rPr>
                <w:rFonts w:eastAsia="Arial"/>
                <w:color w:val="000000"/>
                <w:sz w:val="22"/>
              </w:rPr>
              <w:t xml:space="preserve"> </w:t>
            </w:r>
            <w:proofErr w:type="spellStart"/>
            <w:r>
              <w:rPr>
                <w:rFonts w:eastAsia="Arial"/>
                <w:color w:val="000000"/>
                <w:sz w:val="22"/>
              </w:rPr>
              <w:t>дамжуулагч</w:t>
            </w:r>
            <w:proofErr w:type="spellEnd"/>
            <w:r>
              <w:rPr>
                <w:rFonts w:eastAsia="Arial"/>
                <w:color w:val="000000"/>
                <w:sz w:val="22"/>
              </w:rPr>
              <w:t xml:space="preserve"> </w:t>
            </w:r>
            <w:proofErr w:type="spellStart"/>
            <w:r>
              <w:rPr>
                <w:rFonts w:eastAsia="Arial"/>
                <w:color w:val="000000"/>
                <w:sz w:val="22"/>
              </w:rPr>
              <w:t>ба</w:t>
            </w:r>
            <w:proofErr w:type="spellEnd"/>
            <w:r>
              <w:rPr>
                <w:rFonts w:eastAsia="Arial"/>
                <w:color w:val="000000"/>
                <w:sz w:val="22"/>
              </w:rPr>
              <w:t xml:space="preserve"> </w:t>
            </w:r>
            <w:r w:rsidR="009A4D46">
              <w:rPr>
                <w:rFonts w:eastAsia="Arial"/>
                <w:color w:val="000000"/>
                <w:sz w:val="22"/>
                <w:lang w:val="mn-MN"/>
              </w:rPr>
              <w:t>г</w:t>
            </w:r>
            <w:proofErr w:type="spellStart"/>
            <w:r w:rsidR="009A4D46">
              <w:rPr>
                <w:rFonts w:eastAsia="Arial"/>
                <w:color w:val="000000"/>
                <w:sz w:val="22"/>
              </w:rPr>
              <w:t>азардуулгын</w:t>
            </w:r>
            <w:proofErr w:type="spellEnd"/>
            <w:r w:rsidR="009A4D46">
              <w:rPr>
                <w:rFonts w:eastAsia="Arial"/>
                <w:color w:val="000000"/>
                <w:sz w:val="22"/>
                <w:lang w:val="mn-MN"/>
              </w:rPr>
              <w:t xml:space="preserve"> </w:t>
            </w:r>
            <w:proofErr w:type="spellStart"/>
            <w:r>
              <w:rPr>
                <w:rFonts w:eastAsia="Arial"/>
                <w:color w:val="000000"/>
                <w:sz w:val="22"/>
              </w:rPr>
              <w:t>хоорондох</w:t>
            </w:r>
            <w:proofErr w:type="spellEnd"/>
            <w:r>
              <w:rPr>
                <w:rFonts w:eastAsia="Arial"/>
                <w:color w:val="000000"/>
                <w:sz w:val="22"/>
              </w:rPr>
              <w:t xml:space="preserve"> </w:t>
            </w:r>
            <w:proofErr w:type="spellStart"/>
            <w:r>
              <w:rPr>
                <w:rFonts w:eastAsia="Arial"/>
                <w:color w:val="000000"/>
                <w:sz w:val="22"/>
              </w:rPr>
              <w:t>нийлмэл</w:t>
            </w:r>
            <w:proofErr w:type="spellEnd"/>
            <w:r>
              <w:rPr>
                <w:rFonts w:eastAsia="Arial"/>
                <w:color w:val="000000"/>
                <w:sz w:val="22"/>
              </w:rPr>
              <w:t xml:space="preserve"> </w:t>
            </w:r>
            <w:proofErr w:type="spellStart"/>
            <w:r>
              <w:rPr>
                <w:rFonts w:eastAsia="Arial"/>
                <w:color w:val="000000"/>
                <w:sz w:val="22"/>
              </w:rPr>
              <w:t>хүчдэлийн</w:t>
            </w:r>
            <w:proofErr w:type="spellEnd"/>
            <w:r>
              <w:rPr>
                <w:rFonts w:eastAsia="Arial"/>
                <w:color w:val="000000"/>
                <w:sz w:val="22"/>
              </w:rPr>
              <w:t xml:space="preserve"> </w:t>
            </w:r>
            <w:proofErr w:type="spellStart"/>
            <w:r>
              <w:rPr>
                <w:rFonts w:eastAsia="Arial"/>
                <w:color w:val="000000"/>
                <w:sz w:val="22"/>
              </w:rPr>
              <w:t>хамгаалалтын</w:t>
            </w:r>
            <w:proofErr w:type="spellEnd"/>
            <w:r>
              <w:rPr>
                <w:rFonts w:eastAsia="Arial"/>
                <w:color w:val="000000"/>
                <w:sz w:val="22"/>
              </w:rPr>
              <w:t xml:space="preserve"> </w:t>
            </w:r>
            <w:proofErr w:type="spellStart"/>
            <w:r>
              <w:rPr>
                <w:rFonts w:eastAsia="Arial"/>
                <w:color w:val="000000"/>
                <w:sz w:val="22"/>
              </w:rPr>
              <w:t>түвшнийг</w:t>
            </w:r>
            <w:proofErr w:type="spellEnd"/>
            <w:r>
              <w:rPr>
                <w:rFonts w:eastAsia="Arial"/>
                <w:color w:val="000000"/>
                <w:sz w:val="22"/>
              </w:rPr>
              <w:t xml:space="preserve"> </w:t>
            </w:r>
            <w:proofErr w:type="spellStart"/>
            <w:r>
              <w:rPr>
                <w:rFonts w:eastAsia="Arial"/>
                <w:color w:val="000000"/>
                <w:sz w:val="22"/>
              </w:rPr>
              <w:t>үйлдвэрлэгчийн</w:t>
            </w:r>
            <w:proofErr w:type="spellEnd"/>
            <w:r>
              <w:rPr>
                <w:rFonts w:eastAsia="Arial"/>
                <w:color w:val="000000"/>
                <w:sz w:val="22"/>
              </w:rPr>
              <w:t xml:space="preserve"> </w:t>
            </w:r>
            <w:proofErr w:type="spellStart"/>
            <w:r>
              <w:rPr>
                <w:rFonts w:eastAsia="Arial"/>
                <w:color w:val="000000"/>
                <w:sz w:val="22"/>
              </w:rPr>
              <w:t>мэдээллийн</w:t>
            </w:r>
            <w:proofErr w:type="spellEnd"/>
            <w:r>
              <w:rPr>
                <w:rFonts w:eastAsia="Arial"/>
                <w:color w:val="000000"/>
                <w:sz w:val="22"/>
              </w:rPr>
              <w:t xml:space="preserve"> </w:t>
            </w:r>
            <w:proofErr w:type="spellStart"/>
            <w:r>
              <w:rPr>
                <w:rFonts w:eastAsia="Arial"/>
                <w:color w:val="000000"/>
                <w:sz w:val="22"/>
              </w:rPr>
              <w:t>хуудсанд</w:t>
            </w:r>
            <w:proofErr w:type="spellEnd"/>
            <w:r>
              <w:rPr>
                <w:rFonts w:eastAsia="Arial"/>
                <w:color w:val="000000"/>
                <w:sz w:val="22"/>
              </w:rPr>
              <w:t xml:space="preserve"> </w:t>
            </w:r>
            <w:proofErr w:type="spellStart"/>
            <w:r>
              <w:rPr>
                <w:rFonts w:eastAsia="Arial"/>
                <w:color w:val="000000"/>
                <w:sz w:val="22"/>
              </w:rPr>
              <w:t>заагаагүй</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w:t>
            </w:r>
            <w:proofErr w:type="spellStart"/>
            <w:r>
              <w:rPr>
                <w:rFonts w:eastAsia="Arial"/>
                <w:color w:val="000000"/>
                <w:sz w:val="22"/>
              </w:rPr>
              <w:t>цуваа</w:t>
            </w:r>
            <w:proofErr w:type="spellEnd"/>
            <w:r>
              <w:rPr>
                <w:rFonts w:eastAsia="Arial"/>
                <w:color w:val="000000"/>
                <w:sz w:val="22"/>
              </w:rPr>
              <w:t xml:space="preserve"> </w:t>
            </w:r>
            <w:proofErr w:type="spellStart"/>
            <w:r>
              <w:rPr>
                <w:rFonts w:eastAsia="Arial"/>
                <w:color w:val="000000"/>
                <w:sz w:val="22"/>
              </w:rPr>
              <w:t>холбогдсон</w:t>
            </w:r>
            <w:proofErr w:type="spellEnd"/>
            <w:r>
              <w:rPr>
                <w:rFonts w:eastAsia="Arial"/>
                <w:color w:val="000000"/>
                <w:sz w:val="22"/>
              </w:rPr>
              <w:t xml:space="preserve"> </w:t>
            </w:r>
            <w:proofErr w:type="spellStart"/>
            <w:r>
              <w:rPr>
                <w:rFonts w:eastAsia="Arial"/>
                <w:color w:val="000000"/>
                <w:sz w:val="22"/>
              </w:rPr>
              <w:t>тус</w:t>
            </w:r>
            <w:proofErr w:type="spellEnd"/>
            <w:r>
              <w:rPr>
                <w:rFonts w:eastAsia="Arial"/>
                <w:color w:val="000000"/>
                <w:sz w:val="22"/>
              </w:rPr>
              <w:t xml:space="preserve"> </w:t>
            </w:r>
            <w:proofErr w:type="spellStart"/>
            <w:r>
              <w:rPr>
                <w:rFonts w:eastAsia="Arial"/>
                <w:color w:val="000000"/>
                <w:sz w:val="22"/>
              </w:rPr>
              <w:t>бүрийн</w:t>
            </w:r>
            <w:proofErr w:type="spellEnd"/>
            <w:r>
              <w:rPr>
                <w:rFonts w:eastAsia="Arial"/>
                <w:color w:val="000000"/>
                <w:sz w:val="22"/>
              </w:rPr>
              <w:t xml:space="preserve"> SPD-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хамгаалалтын</w:t>
            </w:r>
            <w:proofErr w:type="spellEnd"/>
            <w:r>
              <w:rPr>
                <w:rFonts w:eastAsia="Arial"/>
                <w:color w:val="000000"/>
                <w:sz w:val="22"/>
              </w:rPr>
              <w:t xml:space="preserve"> </w:t>
            </w:r>
            <w:proofErr w:type="spellStart"/>
            <w:r>
              <w:rPr>
                <w:rFonts w:eastAsia="Arial"/>
                <w:color w:val="000000"/>
                <w:sz w:val="22"/>
              </w:rPr>
              <w:t>горимын</w:t>
            </w:r>
            <w:proofErr w:type="spellEnd"/>
            <w:r>
              <w:rPr>
                <w:rFonts w:eastAsia="Arial"/>
                <w:color w:val="000000"/>
                <w:sz w:val="22"/>
              </w:rPr>
              <w:t xml:space="preserve"> </w:t>
            </w:r>
            <w:proofErr w:type="spellStart"/>
            <w:r>
              <w:rPr>
                <w:rFonts w:eastAsia="Arial"/>
                <w:color w:val="000000"/>
                <w:sz w:val="22"/>
              </w:rPr>
              <w:t>хүчдэлийн</w:t>
            </w:r>
            <w:proofErr w:type="spellEnd"/>
            <w:r>
              <w:rPr>
                <w:rFonts w:eastAsia="Arial"/>
                <w:color w:val="000000"/>
                <w:sz w:val="22"/>
              </w:rPr>
              <w:t xml:space="preserve"> </w:t>
            </w:r>
            <w:proofErr w:type="spellStart"/>
            <w:r>
              <w:rPr>
                <w:rFonts w:eastAsia="Arial"/>
                <w:color w:val="000000"/>
                <w:sz w:val="22"/>
              </w:rPr>
              <w:t>хамгаалалтын</w:t>
            </w:r>
            <w:proofErr w:type="spellEnd"/>
            <w:r>
              <w:rPr>
                <w:rFonts w:eastAsia="Arial"/>
                <w:color w:val="000000"/>
                <w:sz w:val="22"/>
              </w:rPr>
              <w:t xml:space="preserve"> </w:t>
            </w:r>
            <w:proofErr w:type="spellStart"/>
            <w:r>
              <w:rPr>
                <w:rFonts w:eastAsia="Arial"/>
                <w:color w:val="000000"/>
                <w:sz w:val="22"/>
              </w:rPr>
              <w:t>түвшнийг</w:t>
            </w:r>
            <w:proofErr w:type="spellEnd"/>
            <w:r>
              <w:rPr>
                <w:rFonts w:eastAsia="Arial"/>
                <w:color w:val="000000"/>
                <w:sz w:val="22"/>
              </w:rPr>
              <w:t xml:space="preserve"> </w:t>
            </w:r>
            <w:proofErr w:type="spellStart"/>
            <w:r>
              <w:rPr>
                <w:rFonts w:eastAsia="Arial"/>
                <w:color w:val="000000"/>
                <w:sz w:val="22"/>
              </w:rPr>
              <w:t>нэмж</w:t>
            </w:r>
            <w:proofErr w:type="spellEnd"/>
            <w:r>
              <w:rPr>
                <w:rFonts w:eastAsia="Arial"/>
                <w:color w:val="000000"/>
                <w:sz w:val="22"/>
              </w:rPr>
              <w:t xml:space="preserve"> </w:t>
            </w:r>
            <w:proofErr w:type="spellStart"/>
            <w:r>
              <w:rPr>
                <w:rFonts w:eastAsia="Arial"/>
                <w:color w:val="000000"/>
                <w:sz w:val="22"/>
              </w:rPr>
              <w:t>тооцно</w:t>
            </w:r>
            <w:proofErr w:type="spellEnd"/>
            <w:r>
              <w:rPr>
                <w:rFonts w:eastAsia="Arial"/>
                <w:color w:val="000000"/>
                <w:sz w:val="22"/>
              </w:rPr>
              <w:t>.</w:t>
            </w:r>
          </w:p>
          <w:p w14:paraId="31CF90B0" w14:textId="77777777" w:rsidR="00437E8F" w:rsidRDefault="00437E8F" w:rsidP="00E855A0">
            <w:pPr>
              <w:spacing w:after="0" w:line="24" w:lineRule="atLeast"/>
            </w:pPr>
            <w:r>
              <w:rPr>
                <w:rFonts w:eastAsia="Arial"/>
                <w:color w:val="000000"/>
                <w:sz w:val="22"/>
              </w:rPr>
              <w:t>SPD-</w:t>
            </w:r>
            <w:proofErr w:type="spellStart"/>
            <w:r>
              <w:rPr>
                <w:rFonts w:eastAsia="Arial"/>
                <w:color w:val="000000"/>
                <w:sz w:val="22"/>
              </w:rPr>
              <w:t>ээр</w:t>
            </w:r>
            <w:proofErr w:type="spellEnd"/>
            <w:r>
              <w:rPr>
                <w:rFonts w:eastAsia="Arial"/>
                <w:color w:val="000000"/>
                <w:sz w:val="22"/>
              </w:rPr>
              <w:t xml:space="preserve"> </w:t>
            </w:r>
            <w:proofErr w:type="spellStart"/>
            <w:r>
              <w:rPr>
                <w:rFonts w:eastAsia="Arial"/>
                <w:color w:val="000000"/>
                <w:sz w:val="22"/>
              </w:rPr>
              <w:t>хангах</w:t>
            </w:r>
            <w:proofErr w:type="spellEnd"/>
            <w:r>
              <w:rPr>
                <w:rFonts w:eastAsia="Arial"/>
                <w:color w:val="000000"/>
                <w:sz w:val="22"/>
              </w:rPr>
              <w:t xml:space="preserve"> </w:t>
            </w:r>
            <w:proofErr w:type="spellStart"/>
            <w:r>
              <w:rPr>
                <w:rFonts w:eastAsia="Arial"/>
                <w:color w:val="000000"/>
                <w:sz w:val="22"/>
              </w:rPr>
              <w:t>хүчдэлийн</w:t>
            </w:r>
            <w:proofErr w:type="spellEnd"/>
            <w:r>
              <w:rPr>
                <w:rFonts w:eastAsia="Arial"/>
                <w:color w:val="000000"/>
                <w:sz w:val="22"/>
              </w:rPr>
              <w:t xml:space="preserve"> </w:t>
            </w:r>
            <w:proofErr w:type="spellStart"/>
            <w:r>
              <w:rPr>
                <w:rFonts w:eastAsia="Arial"/>
                <w:color w:val="000000"/>
                <w:sz w:val="22"/>
              </w:rPr>
              <w:t>хамгаалалтын</w:t>
            </w:r>
            <w:proofErr w:type="spellEnd"/>
            <w:r>
              <w:rPr>
                <w:rFonts w:eastAsia="Arial"/>
                <w:color w:val="000000"/>
                <w:sz w:val="22"/>
              </w:rPr>
              <w:t xml:space="preserve"> </w:t>
            </w:r>
            <w:proofErr w:type="spellStart"/>
            <w:r>
              <w:rPr>
                <w:rFonts w:eastAsia="Arial"/>
                <w:color w:val="000000"/>
                <w:sz w:val="22"/>
              </w:rPr>
              <w:t>түвшнийг</w:t>
            </w:r>
            <w:proofErr w:type="spellEnd"/>
            <w:r>
              <w:rPr>
                <w:rFonts w:eastAsia="Arial"/>
                <w:color w:val="000000"/>
                <w:sz w:val="22"/>
              </w:rPr>
              <w:t xml:space="preserve"> </w:t>
            </w:r>
            <w:proofErr w:type="spellStart"/>
            <w:r>
              <w:rPr>
                <w:rFonts w:eastAsia="Arial"/>
                <w:color w:val="000000"/>
                <w:sz w:val="22"/>
              </w:rPr>
              <w:t>Хүснэгт</w:t>
            </w:r>
            <w:proofErr w:type="spellEnd"/>
            <w:r>
              <w:rPr>
                <w:rFonts w:eastAsia="Arial"/>
                <w:color w:val="000000"/>
                <w:sz w:val="22"/>
              </w:rPr>
              <w:t xml:space="preserve"> 1-д </w:t>
            </w:r>
            <w:proofErr w:type="spellStart"/>
            <w:r>
              <w:rPr>
                <w:rFonts w:eastAsia="Arial"/>
                <w:color w:val="000000"/>
                <w:sz w:val="22"/>
              </w:rPr>
              <w:t>заасан</w:t>
            </w:r>
            <w:proofErr w:type="spellEnd"/>
            <w:r>
              <w:rPr>
                <w:rFonts w:eastAsia="Arial"/>
                <w:color w:val="000000"/>
                <w:sz w:val="22"/>
              </w:rPr>
              <w:t xml:space="preserve">, II </w:t>
            </w:r>
            <w:proofErr w:type="spellStart"/>
            <w:r>
              <w:rPr>
                <w:rFonts w:eastAsia="Arial"/>
                <w:color w:val="000000"/>
                <w:sz w:val="22"/>
              </w:rPr>
              <w:t>хэт</w:t>
            </w:r>
            <w:proofErr w:type="spellEnd"/>
            <w:r>
              <w:rPr>
                <w:rFonts w:eastAsia="Arial"/>
                <w:color w:val="000000"/>
                <w:sz w:val="22"/>
              </w:rPr>
              <w:t xml:space="preserve"> </w:t>
            </w:r>
            <w:proofErr w:type="spellStart"/>
            <w:r>
              <w:rPr>
                <w:rFonts w:eastAsia="Arial"/>
                <w:color w:val="000000"/>
                <w:sz w:val="22"/>
              </w:rPr>
              <w:t>хүчдэлийн</w:t>
            </w:r>
            <w:proofErr w:type="spellEnd"/>
            <w:r>
              <w:rPr>
                <w:rFonts w:eastAsia="Arial"/>
                <w:color w:val="000000"/>
                <w:sz w:val="22"/>
              </w:rPr>
              <w:t xml:space="preserve"> </w:t>
            </w:r>
            <w:proofErr w:type="spellStart"/>
            <w:r>
              <w:rPr>
                <w:rFonts w:eastAsia="Arial"/>
                <w:color w:val="000000"/>
                <w:sz w:val="22"/>
              </w:rPr>
              <w:t>ангилалд</w:t>
            </w:r>
            <w:proofErr w:type="spellEnd"/>
            <w:r>
              <w:rPr>
                <w:rFonts w:eastAsia="Arial"/>
                <w:color w:val="000000"/>
                <w:sz w:val="22"/>
              </w:rPr>
              <w:t xml:space="preserve"> </w:t>
            </w:r>
            <w:proofErr w:type="spellStart"/>
            <w:r>
              <w:rPr>
                <w:rFonts w:eastAsia="Arial"/>
                <w:color w:val="000000"/>
                <w:sz w:val="22"/>
              </w:rPr>
              <w:t>хамаарах</w:t>
            </w:r>
            <w:proofErr w:type="spellEnd"/>
            <w:r>
              <w:rPr>
                <w:rFonts w:eastAsia="Arial"/>
                <w:color w:val="000000"/>
                <w:sz w:val="22"/>
              </w:rPr>
              <w:t xml:space="preserve"> </w:t>
            </w:r>
            <w:proofErr w:type="spellStart"/>
            <w:r>
              <w:rPr>
                <w:rFonts w:eastAsia="Arial"/>
                <w:color w:val="000000"/>
                <w:sz w:val="22"/>
              </w:rPr>
              <w:t>тоног</w:t>
            </w:r>
            <w:proofErr w:type="spellEnd"/>
            <w:r>
              <w:rPr>
                <w:rFonts w:eastAsia="Arial"/>
                <w:color w:val="000000"/>
                <w:sz w:val="22"/>
              </w:rPr>
              <w:t xml:space="preserve"> </w:t>
            </w:r>
            <w:proofErr w:type="spellStart"/>
            <w:r>
              <w:rPr>
                <w:rFonts w:eastAsia="Arial"/>
                <w:color w:val="000000"/>
                <w:sz w:val="22"/>
              </w:rPr>
              <w:t>төхөөрөмжийн</w:t>
            </w:r>
            <w:proofErr w:type="spellEnd"/>
            <w:r>
              <w:rPr>
                <w:rFonts w:eastAsia="Arial"/>
                <w:color w:val="000000"/>
                <w:sz w:val="22"/>
              </w:rPr>
              <w:t xml:space="preserve"> </w:t>
            </w:r>
            <w:proofErr w:type="spellStart"/>
            <w:r>
              <w:rPr>
                <w:rFonts w:eastAsia="Arial"/>
                <w:color w:val="000000"/>
                <w:sz w:val="22"/>
              </w:rPr>
              <w:t>шаардлагатай</w:t>
            </w:r>
            <w:proofErr w:type="spellEnd"/>
            <w:r>
              <w:rPr>
                <w:rFonts w:eastAsia="Arial"/>
                <w:color w:val="000000"/>
                <w:sz w:val="22"/>
              </w:rPr>
              <w:t xml:space="preserve"> </w:t>
            </w:r>
            <w:proofErr w:type="spellStart"/>
            <w:r>
              <w:rPr>
                <w:rFonts w:eastAsia="Arial"/>
                <w:color w:val="000000"/>
                <w:sz w:val="22"/>
              </w:rPr>
              <w:t>хэвийн</w:t>
            </w:r>
            <w:proofErr w:type="spellEnd"/>
            <w:r>
              <w:rPr>
                <w:rFonts w:eastAsia="Arial"/>
                <w:color w:val="000000"/>
                <w:sz w:val="22"/>
              </w:rPr>
              <w:t xml:space="preserve"> </w:t>
            </w:r>
            <w:proofErr w:type="spellStart"/>
            <w:r>
              <w:rPr>
                <w:rFonts w:eastAsia="Arial"/>
                <w:color w:val="000000"/>
                <w:sz w:val="22"/>
              </w:rPr>
              <w:t>импульсийн</w:t>
            </w:r>
            <w:proofErr w:type="spellEnd"/>
            <w:r>
              <w:rPr>
                <w:rFonts w:eastAsia="Arial"/>
                <w:color w:val="000000"/>
                <w:sz w:val="22"/>
              </w:rPr>
              <w:t xml:space="preserve"> </w:t>
            </w:r>
            <w:proofErr w:type="spellStart"/>
            <w:r>
              <w:rPr>
                <w:rFonts w:eastAsia="Arial"/>
                <w:color w:val="000000"/>
                <w:sz w:val="22"/>
              </w:rPr>
              <w:t>хүчдэлийн</w:t>
            </w:r>
            <w:proofErr w:type="spellEnd"/>
            <w:r>
              <w:rPr>
                <w:rFonts w:eastAsia="Arial"/>
                <w:color w:val="000000"/>
                <w:sz w:val="22"/>
              </w:rPr>
              <w:t xml:space="preserve"> 80 %-</w:t>
            </w:r>
            <w:proofErr w:type="spellStart"/>
            <w:r>
              <w:rPr>
                <w:rFonts w:eastAsia="Arial"/>
                <w:color w:val="000000"/>
                <w:sz w:val="22"/>
              </w:rPr>
              <w:t>иас</w:t>
            </w:r>
            <w:proofErr w:type="spellEnd"/>
            <w:r>
              <w:rPr>
                <w:rFonts w:eastAsia="Arial"/>
                <w:color w:val="000000"/>
                <w:sz w:val="22"/>
              </w:rPr>
              <w:t xml:space="preserve"> </w:t>
            </w:r>
            <w:proofErr w:type="spellStart"/>
            <w:r>
              <w:rPr>
                <w:rFonts w:eastAsia="Arial"/>
                <w:color w:val="000000"/>
                <w:sz w:val="22"/>
              </w:rPr>
              <w:t>ихгүй</w:t>
            </w:r>
            <w:proofErr w:type="spellEnd"/>
            <w:r>
              <w:rPr>
                <w:rFonts w:eastAsia="Arial"/>
                <w:color w:val="000000"/>
                <w:sz w:val="22"/>
              </w:rPr>
              <w:t xml:space="preserve"> </w:t>
            </w:r>
            <w:proofErr w:type="spellStart"/>
            <w:r>
              <w:rPr>
                <w:rFonts w:eastAsia="Arial"/>
                <w:color w:val="000000"/>
                <w:sz w:val="22"/>
              </w:rPr>
              <w:t>байлгахыг</w:t>
            </w:r>
            <w:proofErr w:type="spellEnd"/>
            <w:r>
              <w:rPr>
                <w:rFonts w:eastAsia="Arial"/>
                <w:color w:val="000000"/>
                <w:sz w:val="22"/>
              </w:rPr>
              <w:t xml:space="preserve"> </w:t>
            </w:r>
            <w:proofErr w:type="spellStart"/>
            <w:r>
              <w:rPr>
                <w:rFonts w:eastAsia="Arial"/>
                <w:color w:val="000000"/>
                <w:sz w:val="22"/>
              </w:rPr>
              <w:t>зөвлөнө</w:t>
            </w:r>
            <w:proofErr w:type="spellEnd"/>
            <w:r>
              <w:rPr>
                <w:rFonts w:eastAsia="Arial"/>
                <w:color w:val="000000"/>
                <w:sz w:val="22"/>
              </w:rPr>
              <w:t xml:space="preserve">. </w:t>
            </w:r>
            <w:proofErr w:type="spellStart"/>
            <w:r>
              <w:rPr>
                <w:rFonts w:eastAsia="Arial"/>
                <w:color w:val="000000"/>
                <w:sz w:val="22"/>
              </w:rPr>
              <w:t>Гэхдээ</w:t>
            </w:r>
            <w:proofErr w:type="spellEnd"/>
            <w:r>
              <w:rPr>
                <w:rFonts w:eastAsia="Arial"/>
                <w:color w:val="000000"/>
                <w:sz w:val="22"/>
              </w:rPr>
              <w:t xml:space="preserve"> </w:t>
            </w:r>
            <w:proofErr w:type="spellStart"/>
            <w:r>
              <w:rPr>
                <w:rFonts w:eastAsia="Arial"/>
                <w:color w:val="000000"/>
                <w:sz w:val="22"/>
              </w:rPr>
              <w:t>ямар</w:t>
            </w:r>
            <w:proofErr w:type="spellEnd"/>
            <w:r>
              <w:rPr>
                <w:rFonts w:eastAsia="Arial"/>
                <w:color w:val="000000"/>
                <w:sz w:val="22"/>
              </w:rPr>
              <w:t xml:space="preserve"> ч </w:t>
            </w:r>
            <w:proofErr w:type="spellStart"/>
            <w:r>
              <w:rPr>
                <w:rFonts w:eastAsia="Arial"/>
                <w:color w:val="000000"/>
                <w:sz w:val="22"/>
              </w:rPr>
              <w:t>тохиолдолд</w:t>
            </w:r>
            <w:proofErr w:type="spellEnd"/>
            <w:r>
              <w:rPr>
                <w:rFonts w:eastAsia="Arial"/>
                <w:color w:val="000000"/>
                <w:sz w:val="22"/>
              </w:rPr>
              <w:t xml:space="preserve"> </w:t>
            </w:r>
            <w:proofErr w:type="spellStart"/>
            <w:r>
              <w:rPr>
                <w:rFonts w:eastAsia="Arial"/>
                <w:color w:val="000000"/>
                <w:sz w:val="22"/>
              </w:rPr>
              <w:t>тухайн</w:t>
            </w:r>
            <w:proofErr w:type="spellEnd"/>
            <w:r>
              <w:rPr>
                <w:rFonts w:eastAsia="Arial"/>
                <w:color w:val="000000"/>
                <w:sz w:val="22"/>
              </w:rPr>
              <w:t xml:space="preserve"> </w:t>
            </w:r>
            <w:proofErr w:type="spellStart"/>
            <w:r>
              <w:rPr>
                <w:rFonts w:eastAsia="Arial"/>
                <w:color w:val="000000"/>
                <w:sz w:val="22"/>
              </w:rPr>
              <w:t>тоног</w:t>
            </w:r>
            <w:proofErr w:type="spellEnd"/>
            <w:r>
              <w:rPr>
                <w:rFonts w:eastAsia="Arial"/>
                <w:color w:val="000000"/>
                <w:sz w:val="22"/>
              </w:rPr>
              <w:t xml:space="preserve"> </w:t>
            </w:r>
            <w:proofErr w:type="spellStart"/>
            <w:r>
              <w:rPr>
                <w:rFonts w:eastAsia="Arial"/>
                <w:color w:val="000000"/>
                <w:sz w:val="22"/>
              </w:rPr>
              <w:t>төхөөрөмжийн</w:t>
            </w:r>
            <w:proofErr w:type="spellEnd"/>
            <w:r>
              <w:rPr>
                <w:rFonts w:eastAsia="Arial"/>
                <w:color w:val="000000"/>
                <w:sz w:val="22"/>
              </w:rPr>
              <w:t xml:space="preserve"> </w:t>
            </w:r>
            <w:proofErr w:type="spellStart"/>
            <w:r>
              <w:rPr>
                <w:rFonts w:eastAsia="Arial"/>
                <w:color w:val="000000"/>
                <w:sz w:val="22"/>
              </w:rPr>
              <w:t>шаардлагатай</w:t>
            </w:r>
            <w:proofErr w:type="spellEnd"/>
            <w:r>
              <w:rPr>
                <w:rFonts w:eastAsia="Arial"/>
                <w:color w:val="000000"/>
                <w:sz w:val="22"/>
              </w:rPr>
              <w:t xml:space="preserve"> </w:t>
            </w:r>
            <w:proofErr w:type="spellStart"/>
            <w:r>
              <w:rPr>
                <w:rFonts w:eastAsia="Arial"/>
                <w:color w:val="000000"/>
                <w:sz w:val="22"/>
              </w:rPr>
              <w:t>хэвийн</w:t>
            </w:r>
            <w:proofErr w:type="spellEnd"/>
            <w:r>
              <w:rPr>
                <w:rFonts w:eastAsia="Arial"/>
                <w:color w:val="000000"/>
                <w:sz w:val="22"/>
              </w:rPr>
              <w:t xml:space="preserve"> </w:t>
            </w:r>
            <w:proofErr w:type="spellStart"/>
            <w:r>
              <w:rPr>
                <w:rFonts w:eastAsia="Arial"/>
                <w:color w:val="000000"/>
                <w:sz w:val="22"/>
              </w:rPr>
              <w:t>импульсийн</w:t>
            </w:r>
            <w:proofErr w:type="spellEnd"/>
            <w:r>
              <w:rPr>
                <w:rFonts w:eastAsia="Arial"/>
                <w:color w:val="000000"/>
                <w:sz w:val="22"/>
              </w:rPr>
              <w:t xml:space="preserve"> </w:t>
            </w:r>
            <w:proofErr w:type="spellStart"/>
            <w:r>
              <w:rPr>
                <w:rFonts w:eastAsia="Arial"/>
                <w:color w:val="000000"/>
                <w:sz w:val="22"/>
              </w:rPr>
              <w:t>хүчдэлээс</w:t>
            </w:r>
            <w:proofErr w:type="spellEnd"/>
            <w:r>
              <w:rPr>
                <w:rFonts w:eastAsia="Arial"/>
                <w:color w:val="000000"/>
                <w:sz w:val="22"/>
              </w:rPr>
              <w:t xml:space="preserve"> </w:t>
            </w:r>
            <w:proofErr w:type="spellStart"/>
            <w:r>
              <w:rPr>
                <w:rFonts w:eastAsia="Arial"/>
                <w:color w:val="000000"/>
                <w:sz w:val="22"/>
              </w:rPr>
              <w:t>хэтрүүлж</w:t>
            </w:r>
            <w:proofErr w:type="spellEnd"/>
            <w:r>
              <w:rPr>
                <w:rFonts w:eastAsia="Arial"/>
                <w:color w:val="000000"/>
                <w:sz w:val="22"/>
              </w:rPr>
              <w:t xml:space="preserve"> </w:t>
            </w:r>
            <w:proofErr w:type="spellStart"/>
            <w:r>
              <w:rPr>
                <w:rFonts w:eastAsia="Arial"/>
                <w:color w:val="000000"/>
                <w:sz w:val="22"/>
              </w:rPr>
              <w:t>болохгүй</w:t>
            </w:r>
            <w:proofErr w:type="spellEnd"/>
            <w:r>
              <w:rPr>
                <w:rFonts w:eastAsia="Arial"/>
                <w:color w:val="000000"/>
                <w:sz w:val="22"/>
              </w:rPr>
              <w:t>.</w:t>
            </w:r>
          </w:p>
          <w:p w14:paraId="02EE734D" w14:textId="77777777" w:rsidR="00437E8F" w:rsidRDefault="00437E8F" w:rsidP="00E855A0">
            <w:pPr>
              <w:spacing w:after="0" w:line="24" w:lineRule="atLeast"/>
            </w:pPr>
            <w:proofErr w:type="spellStart"/>
            <w:r>
              <w:rPr>
                <w:rFonts w:eastAsia="Arial"/>
                <w:color w:val="000000"/>
                <w:sz w:val="22"/>
              </w:rPr>
              <w:t>Дараах</w:t>
            </w:r>
            <w:proofErr w:type="spellEnd"/>
            <w:r>
              <w:rPr>
                <w:rFonts w:eastAsia="Arial"/>
                <w:color w:val="000000"/>
                <w:sz w:val="22"/>
              </w:rPr>
              <w:t xml:space="preserve"> </w:t>
            </w:r>
            <w:proofErr w:type="spellStart"/>
            <w:r>
              <w:rPr>
                <w:rFonts w:eastAsia="Arial"/>
                <w:color w:val="000000"/>
                <w:sz w:val="22"/>
              </w:rPr>
              <w:t>тохиолдлын</w:t>
            </w:r>
            <w:proofErr w:type="spellEnd"/>
            <w:r>
              <w:rPr>
                <w:rFonts w:eastAsia="Arial"/>
                <w:color w:val="000000"/>
                <w:sz w:val="22"/>
              </w:rPr>
              <w:t xml:space="preserve"> </w:t>
            </w:r>
            <w:proofErr w:type="spellStart"/>
            <w:r>
              <w:rPr>
                <w:rFonts w:eastAsia="Arial"/>
                <w:color w:val="000000"/>
                <w:sz w:val="22"/>
              </w:rPr>
              <w:t>аль</w:t>
            </w:r>
            <w:proofErr w:type="spellEnd"/>
            <w:r>
              <w:rPr>
                <w:rFonts w:eastAsia="Arial"/>
                <w:color w:val="000000"/>
                <w:sz w:val="22"/>
              </w:rPr>
              <w:t xml:space="preserve"> </w:t>
            </w:r>
            <w:proofErr w:type="spellStart"/>
            <w:r>
              <w:rPr>
                <w:rFonts w:eastAsia="Arial"/>
                <w:color w:val="000000"/>
                <w:sz w:val="22"/>
              </w:rPr>
              <w:t>нэг</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хамаарах</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w:t>
            </w:r>
            <w:proofErr w:type="spellStart"/>
            <w:r>
              <w:rPr>
                <w:rFonts w:eastAsia="Arial"/>
                <w:color w:val="000000"/>
                <w:sz w:val="22"/>
              </w:rPr>
              <w:t>энэ</w:t>
            </w:r>
            <w:proofErr w:type="spellEnd"/>
            <w:r>
              <w:rPr>
                <w:rFonts w:eastAsia="Arial"/>
                <w:color w:val="000000"/>
                <w:sz w:val="22"/>
              </w:rPr>
              <w:t xml:space="preserve"> </w:t>
            </w:r>
            <w:proofErr w:type="spellStart"/>
            <w:r>
              <w:rPr>
                <w:rFonts w:eastAsia="Arial"/>
                <w:color w:val="000000"/>
                <w:sz w:val="22"/>
              </w:rPr>
              <w:t>аюулгүйн</w:t>
            </w:r>
            <w:proofErr w:type="spellEnd"/>
            <w:r>
              <w:rPr>
                <w:rFonts w:eastAsia="Arial"/>
                <w:color w:val="000000"/>
                <w:sz w:val="22"/>
              </w:rPr>
              <w:t xml:space="preserve"> </w:t>
            </w:r>
            <w:proofErr w:type="spellStart"/>
            <w:r>
              <w:rPr>
                <w:rFonts w:eastAsia="Arial"/>
                <w:color w:val="000000"/>
                <w:sz w:val="22"/>
              </w:rPr>
              <w:t>нөөц</w:t>
            </w:r>
            <w:proofErr w:type="spellEnd"/>
            <w:r>
              <w:rPr>
                <w:rFonts w:eastAsia="Arial"/>
                <w:color w:val="000000"/>
                <w:sz w:val="22"/>
              </w:rPr>
              <w:t xml:space="preserve"> </w:t>
            </w:r>
            <w:proofErr w:type="spellStart"/>
            <w:r>
              <w:rPr>
                <w:rFonts w:eastAsia="Arial"/>
                <w:color w:val="000000"/>
                <w:sz w:val="22"/>
              </w:rPr>
              <w:t>шаардлагагүй</w:t>
            </w:r>
            <w:proofErr w:type="spellEnd"/>
            <w:r>
              <w:rPr>
                <w:rFonts w:eastAsia="Arial"/>
                <w:color w:val="000000"/>
                <w:sz w:val="22"/>
              </w:rPr>
              <w:t>:</w:t>
            </w:r>
          </w:p>
          <w:p w14:paraId="10CA0FC4" w14:textId="77777777" w:rsidR="00437E8F" w:rsidRDefault="00437E8F" w:rsidP="00E855A0">
            <w:pPr>
              <w:spacing w:after="0" w:line="24" w:lineRule="atLeast"/>
            </w:pPr>
            <w:r>
              <w:rPr>
                <w:rFonts w:eastAsia="Arial"/>
                <w:color w:val="000000"/>
                <w:sz w:val="22"/>
              </w:rPr>
              <w:t xml:space="preserve">- </w:t>
            </w:r>
            <w:proofErr w:type="spellStart"/>
            <w:r>
              <w:rPr>
                <w:rFonts w:eastAsia="Arial"/>
                <w:color w:val="000000"/>
                <w:sz w:val="22"/>
              </w:rPr>
              <w:t>тоног</w:t>
            </w:r>
            <w:proofErr w:type="spellEnd"/>
            <w:r>
              <w:rPr>
                <w:rFonts w:eastAsia="Arial"/>
                <w:color w:val="000000"/>
                <w:sz w:val="22"/>
              </w:rPr>
              <w:t xml:space="preserve"> </w:t>
            </w:r>
            <w:proofErr w:type="spellStart"/>
            <w:r>
              <w:rPr>
                <w:rFonts w:eastAsia="Arial"/>
                <w:color w:val="000000"/>
                <w:sz w:val="22"/>
              </w:rPr>
              <w:t>төхөөрөмжийг</w:t>
            </w:r>
            <w:proofErr w:type="spellEnd"/>
            <w:r>
              <w:rPr>
                <w:rFonts w:eastAsia="Arial"/>
                <w:color w:val="000000"/>
                <w:sz w:val="22"/>
              </w:rPr>
              <w:t xml:space="preserve"> SPD-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терминалд</w:t>
            </w:r>
            <w:proofErr w:type="spellEnd"/>
            <w:r>
              <w:rPr>
                <w:rFonts w:eastAsia="Arial"/>
                <w:color w:val="000000"/>
                <w:sz w:val="22"/>
              </w:rPr>
              <w:t xml:space="preserve"> </w:t>
            </w:r>
            <w:proofErr w:type="spellStart"/>
            <w:r>
              <w:rPr>
                <w:rFonts w:eastAsia="Arial"/>
                <w:color w:val="000000"/>
                <w:sz w:val="22"/>
              </w:rPr>
              <w:t>шууд</w:t>
            </w:r>
            <w:proofErr w:type="spellEnd"/>
            <w:r>
              <w:rPr>
                <w:rFonts w:eastAsia="Arial"/>
                <w:color w:val="000000"/>
                <w:sz w:val="22"/>
              </w:rPr>
              <w:t xml:space="preserve"> </w:t>
            </w:r>
            <w:proofErr w:type="spellStart"/>
            <w:r>
              <w:rPr>
                <w:rFonts w:eastAsia="Arial"/>
                <w:color w:val="000000"/>
                <w:sz w:val="22"/>
              </w:rPr>
              <w:t>холбосон</w:t>
            </w:r>
            <w:proofErr w:type="spellEnd"/>
            <w:r>
              <w:rPr>
                <w:rFonts w:eastAsia="Arial"/>
                <w:color w:val="000000"/>
                <w:sz w:val="22"/>
              </w:rPr>
              <w:t>;</w:t>
            </w:r>
          </w:p>
          <w:p w14:paraId="32CB8DED" w14:textId="77777777" w:rsidR="00437E8F" w:rsidRDefault="00437E8F" w:rsidP="00E855A0">
            <w:pPr>
              <w:spacing w:after="0" w:line="24" w:lineRule="atLeast"/>
            </w:pPr>
            <w:r>
              <w:rPr>
                <w:rFonts w:eastAsia="Arial"/>
                <w:color w:val="000000"/>
                <w:sz w:val="22"/>
              </w:rPr>
              <w:t xml:space="preserve">- </w:t>
            </w:r>
            <w:proofErr w:type="spellStart"/>
            <w:r>
              <w:rPr>
                <w:rFonts w:eastAsia="Arial"/>
                <w:color w:val="000000"/>
                <w:sz w:val="22"/>
              </w:rPr>
              <w:t>Зураг</w:t>
            </w:r>
            <w:proofErr w:type="spellEnd"/>
            <w:r>
              <w:rPr>
                <w:rFonts w:eastAsia="Arial"/>
                <w:color w:val="000000"/>
                <w:sz w:val="22"/>
              </w:rPr>
              <w:t xml:space="preserve"> 9-т </w:t>
            </w:r>
            <w:proofErr w:type="spellStart"/>
            <w:r>
              <w:rPr>
                <w:rFonts w:eastAsia="Arial"/>
                <w:color w:val="000000"/>
                <w:sz w:val="22"/>
              </w:rPr>
              <w:t>үзүүлсэн</w:t>
            </w:r>
            <w:proofErr w:type="spellEnd"/>
            <w:r>
              <w:rPr>
                <w:rFonts w:eastAsia="Arial"/>
                <w:color w:val="000000"/>
                <w:sz w:val="22"/>
              </w:rPr>
              <w:t xml:space="preserve"> </w:t>
            </w:r>
            <w:proofErr w:type="spellStart"/>
            <w:r>
              <w:rPr>
                <w:rFonts w:eastAsia="Arial"/>
                <w:color w:val="000000"/>
                <w:sz w:val="22"/>
              </w:rPr>
              <w:t>хамгаалалтын</w:t>
            </w:r>
            <w:proofErr w:type="spellEnd"/>
            <w:r>
              <w:rPr>
                <w:rFonts w:eastAsia="Arial"/>
                <w:color w:val="000000"/>
                <w:sz w:val="22"/>
              </w:rPr>
              <w:t xml:space="preserve"> </w:t>
            </w:r>
            <w:proofErr w:type="spellStart"/>
            <w:r>
              <w:rPr>
                <w:rFonts w:eastAsia="Arial"/>
                <w:color w:val="000000"/>
                <w:sz w:val="22"/>
              </w:rPr>
              <w:t>схемийг</w:t>
            </w:r>
            <w:proofErr w:type="spellEnd"/>
            <w:r>
              <w:rPr>
                <w:rFonts w:eastAsia="Arial"/>
                <w:color w:val="000000"/>
                <w:sz w:val="22"/>
              </w:rPr>
              <w:t xml:space="preserve"> </w:t>
            </w:r>
            <w:proofErr w:type="spellStart"/>
            <w:r>
              <w:rPr>
                <w:rFonts w:eastAsia="Arial"/>
                <w:color w:val="000000"/>
                <w:sz w:val="22"/>
              </w:rPr>
              <w:t>аль</w:t>
            </w:r>
            <w:proofErr w:type="spellEnd"/>
            <w:r>
              <w:rPr>
                <w:rFonts w:eastAsia="Arial"/>
                <w:color w:val="000000"/>
                <w:sz w:val="22"/>
              </w:rPr>
              <w:t xml:space="preserve"> </w:t>
            </w:r>
            <w:proofErr w:type="spellStart"/>
            <w:r>
              <w:rPr>
                <w:rFonts w:eastAsia="Arial"/>
                <w:color w:val="000000"/>
                <w:sz w:val="22"/>
              </w:rPr>
              <w:t>хэдийн</w:t>
            </w:r>
            <w:proofErr w:type="spellEnd"/>
            <w:r>
              <w:rPr>
                <w:rFonts w:eastAsia="Arial"/>
                <w:color w:val="000000"/>
                <w:sz w:val="22"/>
              </w:rPr>
              <w:t xml:space="preserve"> </w:t>
            </w:r>
            <w:proofErr w:type="spellStart"/>
            <w:r>
              <w:rPr>
                <w:rFonts w:eastAsia="Arial"/>
                <w:color w:val="000000"/>
                <w:sz w:val="22"/>
              </w:rPr>
              <w:t>хэрэглэсэн</w:t>
            </w:r>
            <w:proofErr w:type="spellEnd"/>
            <w:r>
              <w:rPr>
                <w:rFonts w:eastAsia="Arial"/>
                <w:color w:val="000000"/>
                <w:sz w:val="22"/>
              </w:rPr>
              <w:t>;</w:t>
            </w:r>
          </w:p>
          <w:p w14:paraId="46107EA9" w14:textId="77777777" w:rsidR="00437E8F" w:rsidRDefault="00437E8F" w:rsidP="00E855A0">
            <w:pPr>
              <w:spacing w:after="0" w:line="24" w:lineRule="atLeast"/>
            </w:pPr>
            <w:r>
              <w:rPr>
                <w:rFonts w:eastAsia="Arial"/>
                <w:color w:val="000000"/>
                <w:sz w:val="22"/>
              </w:rPr>
              <w:t>- SPD-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салаа</w:t>
            </w:r>
            <w:proofErr w:type="spellEnd"/>
            <w:r>
              <w:rPr>
                <w:rFonts w:eastAsia="Arial"/>
                <w:color w:val="000000"/>
                <w:sz w:val="22"/>
              </w:rPr>
              <w:t xml:space="preserve"> </w:t>
            </w:r>
            <w:proofErr w:type="spellStart"/>
            <w:r>
              <w:rPr>
                <w:rFonts w:eastAsia="Arial"/>
                <w:color w:val="000000"/>
                <w:sz w:val="22"/>
              </w:rPr>
              <w:t>хэлхээний</w:t>
            </w:r>
            <w:proofErr w:type="spellEnd"/>
            <w:r>
              <w:rPr>
                <w:rFonts w:eastAsia="Arial"/>
                <w:color w:val="000000"/>
                <w:sz w:val="22"/>
              </w:rPr>
              <w:t xml:space="preserve"> </w:t>
            </w:r>
            <w:proofErr w:type="spellStart"/>
            <w:r>
              <w:rPr>
                <w:rFonts w:eastAsia="Arial"/>
                <w:color w:val="000000"/>
                <w:sz w:val="22"/>
              </w:rPr>
              <w:t>хэт</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хамгаалалтад</w:t>
            </w:r>
            <w:proofErr w:type="spellEnd"/>
            <w:r>
              <w:rPr>
                <w:rFonts w:eastAsia="Arial"/>
                <w:color w:val="000000"/>
                <w:sz w:val="22"/>
              </w:rPr>
              <w:t xml:space="preserve"> </w:t>
            </w:r>
            <w:proofErr w:type="spellStart"/>
            <w:r>
              <w:rPr>
                <w:rFonts w:eastAsia="Arial"/>
                <w:color w:val="000000"/>
                <w:sz w:val="22"/>
              </w:rPr>
              <w:t>үүсэх</w:t>
            </w:r>
            <w:proofErr w:type="spellEnd"/>
            <w:r>
              <w:rPr>
                <w:rFonts w:eastAsia="Arial"/>
                <w:color w:val="000000"/>
                <w:sz w:val="22"/>
              </w:rPr>
              <w:t xml:space="preserve"> </w:t>
            </w:r>
            <w:proofErr w:type="spellStart"/>
            <w:r>
              <w:rPr>
                <w:rFonts w:eastAsia="Arial"/>
                <w:color w:val="000000"/>
                <w:sz w:val="22"/>
              </w:rPr>
              <w:t>хүчдэлийн</w:t>
            </w:r>
            <w:proofErr w:type="spellEnd"/>
            <w:r>
              <w:rPr>
                <w:rFonts w:eastAsia="Arial"/>
                <w:color w:val="000000"/>
                <w:sz w:val="22"/>
              </w:rPr>
              <w:t xml:space="preserve"> </w:t>
            </w:r>
            <w:proofErr w:type="spellStart"/>
            <w:r>
              <w:rPr>
                <w:rFonts w:eastAsia="Arial"/>
                <w:color w:val="000000"/>
                <w:sz w:val="22"/>
              </w:rPr>
              <w:t>уналтыг</w:t>
            </w:r>
            <w:proofErr w:type="spellEnd"/>
            <w:r>
              <w:rPr>
                <w:rFonts w:eastAsia="Arial"/>
                <w:color w:val="000000"/>
                <w:sz w:val="22"/>
              </w:rPr>
              <w:t xml:space="preserve"> U</w:t>
            </w:r>
            <w:r>
              <w:rPr>
                <w:rFonts w:ascii="Cambria Math" w:eastAsia="Arial" w:hAnsi="Cambria Math" w:cs="Cambria Math"/>
                <w:color w:val="000000"/>
                <w:sz w:val="22"/>
              </w:rPr>
              <w:t>ₚ</w:t>
            </w:r>
            <w:r>
              <w:rPr>
                <w:rFonts w:eastAsia="Arial"/>
                <w:color w:val="000000"/>
                <w:sz w:val="22"/>
              </w:rPr>
              <w:t xml:space="preserve"> </w:t>
            </w:r>
            <w:proofErr w:type="spellStart"/>
            <w:r>
              <w:rPr>
                <w:rFonts w:eastAsia="Arial" w:cs="Arial"/>
                <w:color w:val="000000"/>
                <w:sz w:val="22"/>
              </w:rPr>
              <w:t>хүчдэлийн</w:t>
            </w:r>
            <w:proofErr w:type="spellEnd"/>
            <w:r>
              <w:rPr>
                <w:rFonts w:eastAsia="Arial"/>
                <w:color w:val="000000"/>
                <w:sz w:val="22"/>
              </w:rPr>
              <w:t xml:space="preserve"> </w:t>
            </w:r>
            <w:proofErr w:type="spellStart"/>
            <w:r>
              <w:rPr>
                <w:rFonts w:eastAsia="Arial" w:cs="Arial"/>
                <w:color w:val="000000"/>
                <w:sz w:val="22"/>
              </w:rPr>
              <w:t>хамгаалалтын</w:t>
            </w:r>
            <w:proofErr w:type="spellEnd"/>
            <w:r>
              <w:rPr>
                <w:rFonts w:eastAsia="Arial"/>
                <w:color w:val="000000"/>
                <w:sz w:val="22"/>
              </w:rPr>
              <w:t xml:space="preserve"> </w:t>
            </w:r>
            <w:proofErr w:type="spellStart"/>
            <w:r>
              <w:rPr>
                <w:rFonts w:eastAsia="Arial" w:cs="Arial"/>
                <w:color w:val="000000"/>
                <w:sz w:val="22"/>
              </w:rPr>
              <w:t>түвшинд</w:t>
            </w:r>
            <w:proofErr w:type="spellEnd"/>
            <w:r>
              <w:rPr>
                <w:rFonts w:eastAsia="Arial"/>
                <w:color w:val="000000"/>
                <w:sz w:val="22"/>
              </w:rPr>
              <w:t xml:space="preserve"> </w:t>
            </w:r>
            <w:proofErr w:type="spellStart"/>
            <w:r>
              <w:rPr>
                <w:rFonts w:eastAsia="Arial" w:cs="Arial"/>
                <w:color w:val="000000"/>
                <w:sz w:val="22"/>
              </w:rPr>
              <w:t>аль</w:t>
            </w:r>
            <w:proofErr w:type="spellEnd"/>
            <w:r>
              <w:rPr>
                <w:rFonts w:eastAsia="Arial"/>
                <w:color w:val="000000"/>
                <w:sz w:val="22"/>
              </w:rPr>
              <w:t xml:space="preserve"> </w:t>
            </w:r>
            <w:proofErr w:type="spellStart"/>
            <w:r>
              <w:rPr>
                <w:rFonts w:eastAsia="Arial" w:cs="Arial"/>
                <w:color w:val="000000"/>
                <w:sz w:val="22"/>
              </w:rPr>
              <w:t>хэдийн</w:t>
            </w:r>
            <w:proofErr w:type="spellEnd"/>
            <w:r>
              <w:rPr>
                <w:rFonts w:eastAsia="Arial"/>
                <w:color w:val="000000"/>
                <w:sz w:val="22"/>
              </w:rPr>
              <w:t xml:space="preserve"> </w:t>
            </w:r>
            <w:proofErr w:type="spellStart"/>
            <w:r>
              <w:rPr>
                <w:rFonts w:eastAsia="Arial" w:cs="Arial"/>
                <w:color w:val="000000"/>
                <w:sz w:val="22"/>
              </w:rPr>
              <w:t>тооцсон</w:t>
            </w:r>
            <w:proofErr w:type="spellEnd"/>
            <w:r>
              <w:rPr>
                <w:rFonts w:eastAsia="Arial"/>
                <w:color w:val="000000"/>
                <w:sz w:val="22"/>
              </w:rPr>
              <w:t>;</w:t>
            </w:r>
          </w:p>
          <w:p w14:paraId="01D7F0C4" w14:textId="77777777" w:rsidR="00437E8F" w:rsidRDefault="00437E8F" w:rsidP="00E855A0">
            <w:pPr>
              <w:spacing w:after="0" w:line="24" w:lineRule="atLeast"/>
            </w:pPr>
            <w:r>
              <w:rPr>
                <w:rFonts w:eastAsia="Arial"/>
                <w:color w:val="000000"/>
                <w:sz w:val="22"/>
              </w:rPr>
              <w:t xml:space="preserve">- II </w:t>
            </w:r>
            <w:proofErr w:type="spellStart"/>
            <w:r>
              <w:rPr>
                <w:rFonts w:eastAsia="Arial"/>
                <w:color w:val="000000"/>
                <w:sz w:val="22"/>
              </w:rPr>
              <w:t>хэт</w:t>
            </w:r>
            <w:proofErr w:type="spellEnd"/>
            <w:r>
              <w:rPr>
                <w:rFonts w:eastAsia="Arial"/>
                <w:color w:val="000000"/>
                <w:sz w:val="22"/>
              </w:rPr>
              <w:t xml:space="preserve"> </w:t>
            </w:r>
            <w:proofErr w:type="spellStart"/>
            <w:r>
              <w:rPr>
                <w:rFonts w:eastAsia="Arial"/>
                <w:color w:val="000000"/>
                <w:sz w:val="22"/>
              </w:rPr>
              <w:t>хүчдэлийн</w:t>
            </w:r>
            <w:proofErr w:type="spellEnd"/>
            <w:r>
              <w:rPr>
                <w:rFonts w:eastAsia="Arial"/>
                <w:color w:val="000000"/>
                <w:sz w:val="22"/>
              </w:rPr>
              <w:t xml:space="preserve"> </w:t>
            </w:r>
            <w:proofErr w:type="spellStart"/>
            <w:r>
              <w:rPr>
                <w:rFonts w:eastAsia="Arial"/>
                <w:color w:val="000000"/>
                <w:sz w:val="22"/>
              </w:rPr>
              <w:t>ангиллын</w:t>
            </w:r>
            <w:proofErr w:type="spellEnd"/>
            <w:r>
              <w:rPr>
                <w:rFonts w:eastAsia="Arial"/>
                <w:color w:val="000000"/>
                <w:sz w:val="22"/>
              </w:rPr>
              <w:t xml:space="preserve"> </w:t>
            </w:r>
            <w:proofErr w:type="spellStart"/>
            <w:r>
              <w:rPr>
                <w:rFonts w:eastAsia="Arial"/>
                <w:color w:val="000000"/>
                <w:sz w:val="22"/>
              </w:rPr>
              <w:t>дагуу</w:t>
            </w:r>
            <w:proofErr w:type="spellEnd"/>
            <w:r>
              <w:rPr>
                <w:rFonts w:eastAsia="Arial"/>
                <w:color w:val="000000"/>
                <w:sz w:val="22"/>
              </w:rPr>
              <w:t xml:space="preserve"> </w:t>
            </w:r>
            <w:proofErr w:type="spellStart"/>
            <w:r>
              <w:rPr>
                <w:rFonts w:eastAsia="Arial"/>
                <w:color w:val="000000"/>
                <w:sz w:val="22"/>
              </w:rPr>
              <w:t>хамгаалалт</w:t>
            </w:r>
            <w:proofErr w:type="spellEnd"/>
            <w:r>
              <w:rPr>
                <w:rFonts w:eastAsia="Arial"/>
                <w:color w:val="000000"/>
                <w:sz w:val="22"/>
              </w:rPr>
              <w:t xml:space="preserve"> </w:t>
            </w:r>
            <w:proofErr w:type="spellStart"/>
            <w:r>
              <w:rPr>
                <w:rFonts w:eastAsia="Arial"/>
                <w:color w:val="000000"/>
                <w:sz w:val="22"/>
              </w:rPr>
              <w:t>хийсэн</w:t>
            </w:r>
            <w:proofErr w:type="spellEnd"/>
            <w:r>
              <w:rPr>
                <w:rFonts w:eastAsia="Arial"/>
                <w:color w:val="000000"/>
                <w:sz w:val="22"/>
              </w:rPr>
              <w:t xml:space="preserve"> </w:t>
            </w:r>
            <w:proofErr w:type="spellStart"/>
            <w:r>
              <w:rPr>
                <w:rFonts w:eastAsia="Arial"/>
                <w:color w:val="000000"/>
                <w:sz w:val="22"/>
              </w:rPr>
              <w:t>боловч</w:t>
            </w:r>
            <w:proofErr w:type="spellEnd"/>
            <w:r>
              <w:rPr>
                <w:rFonts w:eastAsia="Arial"/>
                <w:color w:val="000000"/>
                <w:sz w:val="22"/>
              </w:rPr>
              <w:t xml:space="preserve"> </w:t>
            </w:r>
            <w:proofErr w:type="spellStart"/>
            <w:r>
              <w:rPr>
                <w:rFonts w:eastAsia="Arial"/>
                <w:color w:val="000000"/>
                <w:sz w:val="22"/>
              </w:rPr>
              <w:t>тухайн</w:t>
            </w:r>
            <w:proofErr w:type="spellEnd"/>
            <w:r>
              <w:rPr>
                <w:rFonts w:eastAsia="Arial"/>
                <w:color w:val="000000"/>
                <w:sz w:val="22"/>
              </w:rPr>
              <w:t xml:space="preserve"> </w:t>
            </w:r>
            <w:proofErr w:type="spellStart"/>
            <w:r>
              <w:rPr>
                <w:rFonts w:eastAsia="Arial"/>
                <w:color w:val="000000"/>
                <w:sz w:val="22"/>
              </w:rPr>
              <w:t>байрлалд</w:t>
            </w:r>
            <w:proofErr w:type="spellEnd"/>
            <w:r>
              <w:rPr>
                <w:rFonts w:eastAsia="Arial"/>
                <w:color w:val="000000"/>
                <w:sz w:val="22"/>
              </w:rPr>
              <w:t xml:space="preserve"> </w:t>
            </w:r>
            <w:proofErr w:type="spellStart"/>
            <w:r>
              <w:rPr>
                <w:rFonts w:eastAsia="Arial"/>
                <w:color w:val="000000"/>
                <w:sz w:val="22"/>
              </w:rPr>
              <w:t>зөвхөн</w:t>
            </w:r>
            <w:proofErr w:type="spellEnd"/>
            <w:r>
              <w:rPr>
                <w:rFonts w:eastAsia="Arial"/>
                <w:color w:val="000000"/>
                <w:sz w:val="22"/>
              </w:rPr>
              <w:t xml:space="preserve"> III </w:t>
            </w:r>
            <w:proofErr w:type="spellStart"/>
            <w:r>
              <w:rPr>
                <w:color w:val="000000"/>
                <w:sz w:val="22"/>
              </w:rPr>
              <w:t>эсвэл</w:t>
            </w:r>
            <w:proofErr w:type="spellEnd"/>
            <w:r>
              <w:rPr>
                <w:rFonts w:eastAsia="Arial"/>
                <w:color w:val="000000"/>
                <w:sz w:val="22"/>
              </w:rPr>
              <w:t xml:space="preserve"> IV </w:t>
            </w:r>
            <w:proofErr w:type="spellStart"/>
            <w:r>
              <w:rPr>
                <w:rFonts w:eastAsia="Arial"/>
                <w:color w:val="000000"/>
                <w:sz w:val="22"/>
              </w:rPr>
              <w:t>хэт</w:t>
            </w:r>
            <w:proofErr w:type="spellEnd"/>
            <w:r>
              <w:rPr>
                <w:rFonts w:eastAsia="Arial"/>
                <w:color w:val="000000"/>
                <w:sz w:val="22"/>
              </w:rPr>
              <w:t xml:space="preserve"> </w:t>
            </w:r>
            <w:proofErr w:type="spellStart"/>
            <w:r>
              <w:rPr>
                <w:rFonts w:eastAsia="Arial"/>
                <w:color w:val="000000"/>
                <w:sz w:val="22"/>
              </w:rPr>
              <w:t>хүчдэлийн</w:t>
            </w:r>
            <w:proofErr w:type="spellEnd"/>
            <w:r>
              <w:rPr>
                <w:rFonts w:eastAsia="Arial"/>
                <w:color w:val="000000"/>
                <w:sz w:val="22"/>
              </w:rPr>
              <w:t xml:space="preserve"> </w:t>
            </w:r>
            <w:proofErr w:type="spellStart"/>
            <w:r>
              <w:rPr>
                <w:rFonts w:eastAsia="Arial"/>
                <w:color w:val="000000"/>
                <w:sz w:val="22"/>
              </w:rPr>
              <w:t>ангиллын</w:t>
            </w:r>
            <w:proofErr w:type="spellEnd"/>
            <w:r>
              <w:rPr>
                <w:rFonts w:eastAsia="Arial"/>
                <w:color w:val="000000"/>
                <w:sz w:val="22"/>
              </w:rPr>
              <w:t xml:space="preserve"> </w:t>
            </w:r>
            <w:proofErr w:type="spellStart"/>
            <w:r>
              <w:rPr>
                <w:rFonts w:eastAsia="Arial"/>
                <w:color w:val="000000"/>
                <w:sz w:val="22"/>
              </w:rPr>
              <w:t>тоног</w:t>
            </w:r>
            <w:proofErr w:type="spellEnd"/>
            <w:r>
              <w:rPr>
                <w:rFonts w:eastAsia="Arial"/>
                <w:color w:val="000000"/>
                <w:sz w:val="22"/>
              </w:rPr>
              <w:t xml:space="preserve"> </w:t>
            </w:r>
            <w:proofErr w:type="spellStart"/>
            <w:r>
              <w:rPr>
                <w:rFonts w:eastAsia="Arial"/>
                <w:color w:val="000000"/>
                <w:sz w:val="22"/>
              </w:rPr>
              <w:t>төхөөрөмж</w:t>
            </w:r>
            <w:proofErr w:type="spellEnd"/>
            <w:r>
              <w:rPr>
                <w:rFonts w:eastAsia="Arial"/>
                <w:color w:val="000000"/>
                <w:sz w:val="22"/>
              </w:rPr>
              <w:t xml:space="preserve"> </w:t>
            </w:r>
            <w:proofErr w:type="spellStart"/>
            <w:r>
              <w:rPr>
                <w:rFonts w:eastAsia="Arial"/>
                <w:color w:val="000000"/>
                <w:sz w:val="22"/>
              </w:rPr>
              <w:t>суурилуулсан</w:t>
            </w:r>
            <w:proofErr w:type="spellEnd"/>
            <w:r>
              <w:rPr>
                <w:rFonts w:eastAsia="Arial"/>
                <w:color w:val="000000"/>
                <w:sz w:val="22"/>
              </w:rPr>
              <w:t>.</w:t>
            </w:r>
          </w:p>
          <w:p w14:paraId="543C3ABC" w14:textId="77777777" w:rsidR="00437E8F" w:rsidRDefault="00437E8F" w:rsidP="00E855A0">
            <w:pPr>
              <w:spacing w:after="0" w:line="24" w:lineRule="atLeast"/>
            </w:pPr>
            <w:r>
              <w:rPr>
                <w:rFonts w:eastAsia="Arial"/>
                <w:b/>
                <w:color w:val="000000"/>
                <w:sz w:val="18"/>
              </w:rPr>
              <w:t>ТАЙЛБАР</w:t>
            </w:r>
            <w:r>
              <w:rPr>
                <w:rFonts w:eastAsia="Arial"/>
                <w:color w:val="000000"/>
                <w:sz w:val="18"/>
              </w:rPr>
              <w:t xml:space="preserve"> 2 — </w:t>
            </w:r>
            <w:proofErr w:type="spellStart"/>
            <w:r>
              <w:rPr>
                <w:rFonts w:eastAsia="Arial"/>
                <w:color w:val="000000"/>
                <w:sz w:val="18"/>
              </w:rPr>
              <w:t>Тоног</w:t>
            </w:r>
            <w:proofErr w:type="spellEnd"/>
            <w:r>
              <w:rPr>
                <w:rFonts w:eastAsia="Arial"/>
                <w:color w:val="000000"/>
                <w:sz w:val="18"/>
              </w:rPr>
              <w:t xml:space="preserve"> </w:t>
            </w:r>
            <w:proofErr w:type="spellStart"/>
            <w:r>
              <w:rPr>
                <w:rFonts w:eastAsia="Arial"/>
                <w:color w:val="000000"/>
                <w:sz w:val="18"/>
              </w:rPr>
              <w:t>төхөөрөмжийн</w:t>
            </w:r>
            <w:proofErr w:type="spellEnd"/>
            <w:r>
              <w:rPr>
                <w:rFonts w:eastAsia="Arial"/>
                <w:color w:val="000000"/>
                <w:sz w:val="18"/>
              </w:rPr>
              <w:t xml:space="preserve"> </w:t>
            </w:r>
            <w:proofErr w:type="spellStart"/>
            <w:r>
              <w:rPr>
                <w:rFonts w:eastAsia="Arial"/>
                <w:color w:val="000000"/>
                <w:sz w:val="18"/>
              </w:rPr>
              <w:t>хэвийн</w:t>
            </w:r>
            <w:proofErr w:type="spellEnd"/>
            <w:r>
              <w:rPr>
                <w:rFonts w:eastAsia="Arial"/>
                <w:color w:val="000000"/>
                <w:sz w:val="18"/>
              </w:rPr>
              <w:t xml:space="preserve"> </w:t>
            </w:r>
            <w:proofErr w:type="spellStart"/>
            <w:r>
              <w:rPr>
                <w:rFonts w:eastAsia="Arial"/>
                <w:color w:val="000000"/>
                <w:sz w:val="18"/>
              </w:rPr>
              <w:t>импульсийн</w:t>
            </w:r>
            <w:proofErr w:type="spellEnd"/>
            <w:r>
              <w:rPr>
                <w:rFonts w:eastAsia="Arial"/>
                <w:color w:val="000000"/>
                <w:sz w:val="18"/>
              </w:rPr>
              <w:t xml:space="preserve"> </w:t>
            </w:r>
            <w:proofErr w:type="spellStart"/>
            <w:r>
              <w:rPr>
                <w:rFonts w:eastAsia="Arial"/>
                <w:color w:val="000000"/>
                <w:sz w:val="18"/>
              </w:rPr>
              <w:t>хүчдэл</w:t>
            </w:r>
            <w:proofErr w:type="spellEnd"/>
            <w:r>
              <w:rPr>
                <w:rFonts w:eastAsia="Arial"/>
                <w:color w:val="000000"/>
                <w:sz w:val="18"/>
              </w:rPr>
              <w:t xml:space="preserve"> </w:t>
            </w:r>
            <w:proofErr w:type="spellStart"/>
            <w:r>
              <w:rPr>
                <w:rFonts w:eastAsia="Arial"/>
                <w:color w:val="000000"/>
                <w:sz w:val="18"/>
              </w:rPr>
              <w:t>болон</w:t>
            </w:r>
            <w:proofErr w:type="spellEnd"/>
            <w:r>
              <w:rPr>
                <w:rFonts w:eastAsia="Arial"/>
                <w:color w:val="000000"/>
                <w:sz w:val="18"/>
              </w:rPr>
              <w:t xml:space="preserve"> SPD-д </w:t>
            </w:r>
            <w:proofErr w:type="spellStart"/>
            <w:r>
              <w:rPr>
                <w:rFonts w:eastAsia="Arial"/>
                <w:color w:val="000000"/>
                <w:sz w:val="18"/>
              </w:rPr>
              <w:t>тогтоосон</w:t>
            </w:r>
            <w:proofErr w:type="spellEnd"/>
            <w:r>
              <w:rPr>
                <w:rFonts w:eastAsia="Arial"/>
                <w:color w:val="000000"/>
                <w:sz w:val="18"/>
              </w:rPr>
              <w:t xml:space="preserve"> U</w:t>
            </w:r>
            <w:r>
              <w:rPr>
                <w:rFonts w:ascii="Cambria Math" w:eastAsia="Arial" w:hAnsi="Cambria Math" w:cs="Cambria Math"/>
                <w:color w:val="000000"/>
                <w:sz w:val="18"/>
              </w:rPr>
              <w:t>ₚ</w:t>
            </w:r>
            <w:r>
              <w:rPr>
                <w:rFonts w:eastAsia="Arial"/>
                <w:color w:val="000000"/>
                <w:sz w:val="18"/>
              </w:rPr>
              <w:t>-</w:t>
            </w:r>
            <w:proofErr w:type="spellStart"/>
            <w:r>
              <w:rPr>
                <w:rFonts w:eastAsia="Arial" w:cs="Arial"/>
                <w:color w:val="000000"/>
                <w:sz w:val="18"/>
              </w:rPr>
              <w:t>ийн</w:t>
            </w:r>
            <w:proofErr w:type="spellEnd"/>
            <w:r>
              <w:rPr>
                <w:rFonts w:eastAsia="Arial"/>
                <w:color w:val="000000"/>
                <w:sz w:val="18"/>
              </w:rPr>
              <w:t xml:space="preserve"> </w:t>
            </w:r>
            <w:proofErr w:type="spellStart"/>
            <w:r>
              <w:rPr>
                <w:rFonts w:eastAsia="Arial" w:cs="Arial"/>
                <w:color w:val="000000"/>
                <w:sz w:val="18"/>
              </w:rPr>
              <w:t>талаар</w:t>
            </w:r>
            <w:proofErr w:type="spellEnd"/>
            <w:r>
              <w:rPr>
                <w:rFonts w:eastAsia="Arial"/>
                <w:color w:val="000000"/>
                <w:sz w:val="18"/>
              </w:rPr>
              <w:t xml:space="preserve"> </w:t>
            </w:r>
            <w:proofErr w:type="spellStart"/>
            <w:r>
              <w:rPr>
                <w:rFonts w:eastAsia="Arial" w:cs="Arial"/>
                <w:color w:val="000000"/>
                <w:sz w:val="18"/>
              </w:rPr>
              <w:t>нэмэлт</w:t>
            </w:r>
            <w:proofErr w:type="spellEnd"/>
            <w:r>
              <w:rPr>
                <w:rFonts w:eastAsia="Arial"/>
                <w:color w:val="000000"/>
                <w:sz w:val="18"/>
              </w:rPr>
              <w:t xml:space="preserve"> </w:t>
            </w:r>
            <w:proofErr w:type="spellStart"/>
            <w:r>
              <w:rPr>
                <w:rFonts w:eastAsia="Arial" w:cs="Arial"/>
                <w:color w:val="000000"/>
                <w:sz w:val="18"/>
              </w:rPr>
              <w:t>мэдээллийг</w:t>
            </w:r>
            <w:proofErr w:type="spellEnd"/>
            <w:r>
              <w:rPr>
                <w:rFonts w:eastAsia="Arial"/>
                <w:color w:val="000000"/>
                <w:sz w:val="18"/>
              </w:rPr>
              <w:t xml:space="preserve"> IEC 61643-12-</w:t>
            </w:r>
            <w:r>
              <w:rPr>
                <w:rFonts w:eastAsia="Arial" w:cs="Arial"/>
                <w:color w:val="000000"/>
                <w:sz w:val="18"/>
              </w:rPr>
              <w:t>оос</w:t>
            </w:r>
            <w:r>
              <w:rPr>
                <w:rFonts w:eastAsia="Arial"/>
                <w:color w:val="000000"/>
                <w:sz w:val="18"/>
              </w:rPr>
              <w:t xml:space="preserve"> </w:t>
            </w:r>
            <w:proofErr w:type="spellStart"/>
            <w:r>
              <w:rPr>
                <w:color w:val="000000"/>
                <w:sz w:val="18"/>
              </w:rPr>
              <w:t>үз</w:t>
            </w:r>
            <w:proofErr w:type="spellEnd"/>
            <w:r>
              <w:rPr>
                <w:rFonts w:eastAsia="Arial"/>
                <w:color w:val="000000"/>
                <w:sz w:val="18"/>
              </w:rPr>
              <w:t>.</w:t>
            </w:r>
          </w:p>
          <w:p w14:paraId="1490D221" w14:textId="0B487240" w:rsidR="00437E8F" w:rsidRDefault="00BC5313" w:rsidP="00E855A0">
            <w:pPr>
              <w:spacing w:after="0" w:line="24" w:lineRule="atLeast"/>
            </w:pPr>
            <w:proofErr w:type="spellStart"/>
            <w:r w:rsidRPr="00BC5313">
              <w:rPr>
                <w:rFonts w:eastAsia="Arial"/>
                <w:color w:val="000000"/>
                <w:sz w:val="22"/>
              </w:rPr>
              <w:lastRenderedPageBreak/>
              <w:t>Тоног</w:t>
            </w:r>
            <w:proofErr w:type="spellEnd"/>
            <w:r w:rsidRPr="00BC5313">
              <w:rPr>
                <w:rFonts w:eastAsia="Arial"/>
                <w:color w:val="000000"/>
                <w:sz w:val="22"/>
              </w:rPr>
              <w:t xml:space="preserve"> </w:t>
            </w:r>
            <w:proofErr w:type="spellStart"/>
            <w:r w:rsidRPr="00BC5313">
              <w:rPr>
                <w:rFonts w:eastAsia="Arial"/>
                <w:color w:val="000000"/>
                <w:sz w:val="22"/>
              </w:rPr>
              <w:t>төхөөрөмжийн</w:t>
            </w:r>
            <w:proofErr w:type="spellEnd"/>
            <w:r w:rsidRPr="00BC5313">
              <w:rPr>
                <w:rFonts w:eastAsia="Arial"/>
                <w:color w:val="000000"/>
                <w:sz w:val="22"/>
              </w:rPr>
              <w:t xml:space="preserve"> </w:t>
            </w:r>
            <w:proofErr w:type="spellStart"/>
            <w:r w:rsidRPr="00BC5313">
              <w:rPr>
                <w:rFonts w:eastAsia="Arial"/>
                <w:color w:val="000000"/>
                <w:sz w:val="22"/>
              </w:rPr>
              <w:t>доголдлоос</w:t>
            </w:r>
            <w:proofErr w:type="spellEnd"/>
            <w:r w:rsidRPr="00BC5313">
              <w:rPr>
                <w:rFonts w:eastAsia="Arial"/>
                <w:color w:val="000000"/>
                <w:sz w:val="22"/>
              </w:rPr>
              <w:t xml:space="preserve"> </w:t>
            </w:r>
            <w:proofErr w:type="spellStart"/>
            <w:r w:rsidRPr="00BC5313">
              <w:rPr>
                <w:rFonts w:eastAsia="Arial"/>
                <w:color w:val="000000"/>
                <w:sz w:val="22"/>
              </w:rPr>
              <w:t>сэргийлэхийн</w:t>
            </w:r>
            <w:proofErr w:type="spellEnd"/>
            <w:r w:rsidRPr="00BC5313">
              <w:rPr>
                <w:rFonts w:eastAsia="Arial"/>
                <w:color w:val="000000"/>
                <w:sz w:val="22"/>
              </w:rPr>
              <w:t xml:space="preserve"> </w:t>
            </w:r>
            <w:proofErr w:type="spellStart"/>
            <w:r w:rsidRPr="00BC5313">
              <w:rPr>
                <w:rFonts w:eastAsia="Arial"/>
                <w:color w:val="000000"/>
                <w:sz w:val="22"/>
              </w:rPr>
              <w:t>тулд</w:t>
            </w:r>
            <w:proofErr w:type="spellEnd"/>
            <w:r w:rsidRPr="00BC5313">
              <w:rPr>
                <w:rFonts w:eastAsia="Arial"/>
                <w:color w:val="000000"/>
                <w:sz w:val="22"/>
              </w:rPr>
              <w:t xml:space="preserve"> </w:t>
            </w:r>
            <w:proofErr w:type="spellStart"/>
            <w:r w:rsidRPr="00BC5313">
              <w:rPr>
                <w:rFonts w:eastAsia="Arial"/>
                <w:color w:val="000000"/>
                <w:sz w:val="22"/>
              </w:rPr>
              <w:t>хүчдэл</w:t>
            </w:r>
            <w:proofErr w:type="spellEnd"/>
            <w:r w:rsidRPr="00BC5313">
              <w:rPr>
                <w:rFonts w:eastAsia="Arial"/>
                <w:color w:val="000000"/>
                <w:sz w:val="22"/>
              </w:rPr>
              <w:t xml:space="preserve"> </w:t>
            </w:r>
            <w:proofErr w:type="spellStart"/>
            <w:r w:rsidRPr="00BC5313">
              <w:rPr>
                <w:rFonts w:eastAsia="Arial"/>
                <w:color w:val="000000"/>
                <w:sz w:val="22"/>
              </w:rPr>
              <w:t>бүхий</w:t>
            </w:r>
            <w:proofErr w:type="spellEnd"/>
            <w:r w:rsidRPr="00BC5313">
              <w:rPr>
                <w:rFonts w:eastAsia="Arial"/>
                <w:color w:val="000000"/>
                <w:sz w:val="22"/>
              </w:rPr>
              <w:t xml:space="preserve"> </w:t>
            </w:r>
            <w:proofErr w:type="spellStart"/>
            <w:r w:rsidRPr="00BC5313">
              <w:rPr>
                <w:rFonts w:eastAsia="Arial"/>
                <w:color w:val="000000"/>
                <w:sz w:val="22"/>
              </w:rPr>
              <w:t>дамжуулагчдын</w:t>
            </w:r>
            <w:proofErr w:type="spellEnd"/>
            <w:r w:rsidRPr="00BC5313">
              <w:rPr>
                <w:rFonts w:eastAsia="Arial"/>
                <w:color w:val="000000"/>
                <w:sz w:val="22"/>
              </w:rPr>
              <w:t xml:space="preserve"> </w:t>
            </w:r>
            <w:proofErr w:type="spellStart"/>
            <w:r w:rsidRPr="00BC5313">
              <w:rPr>
                <w:rFonts w:eastAsia="Arial"/>
                <w:color w:val="000000"/>
                <w:sz w:val="22"/>
              </w:rPr>
              <w:t>хооронд</w:t>
            </w:r>
            <w:proofErr w:type="spellEnd"/>
            <w:r w:rsidRPr="00BC5313">
              <w:rPr>
                <w:rFonts w:eastAsia="Arial"/>
                <w:color w:val="000000"/>
                <w:sz w:val="22"/>
              </w:rPr>
              <w:t xml:space="preserve"> </w:t>
            </w:r>
            <w:proofErr w:type="spellStart"/>
            <w:r w:rsidRPr="00BC5313">
              <w:rPr>
                <w:rFonts w:eastAsia="Arial"/>
                <w:color w:val="000000"/>
                <w:sz w:val="22"/>
              </w:rPr>
              <w:t>нэмэлт</w:t>
            </w:r>
            <w:proofErr w:type="spellEnd"/>
            <w:r w:rsidRPr="00BC5313">
              <w:rPr>
                <w:rFonts w:eastAsia="Arial"/>
                <w:color w:val="000000"/>
                <w:sz w:val="22"/>
              </w:rPr>
              <w:t xml:space="preserve"> </w:t>
            </w:r>
            <w:proofErr w:type="spellStart"/>
            <w:r w:rsidRPr="00BC5313">
              <w:rPr>
                <w:rFonts w:eastAsia="Arial"/>
                <w:color w:val="000000"/>
                <w:sz w:val="22"/>
              </w:rPr>
              <w:t>хүчдэлээс</w:t>
            </w:r>
            <w:proofErr w:type="spellEnd"/>
            <w:r w:rsidRPr="00BC5313">
              <w:rPr>
                <w:rFonts w:eastAsia="Arial"/>
                <w:color w:val="000000"/>
                <w:sz w:val="22"/>
              </w:rPr>
              <w:t xml:space="preserve"> </w:t>
            </w:r>
            <w:proofErr w:type="spellStart"/>
            <w:r w:rsidRPr="00BC5313">
              <w:rPr>
                <w:rFonts w:eastAsia="Arial"/>
                <w:color w:val="000000"/>
                <w:sz w:val="22"/>
              </w:rPr>
              <w:t>хамгаалах</w:t>
            </w:r>
            <w:proofErr w:type="spellEnd"/>
            <w:r w:rsidRPr="00BC5313">
              <w:rPr>
                <w:rFonts w:eastAsia="Arial"/>
                <w:color w:val="000000"/>
                <w:sz w:val="22"/>
              </w:rPr>
              <w:t xml:space="preserve"> </w:t>
            </w:r>
            <w:proofErr w:type="spellStart"/>
            <w:r w:rsidRPr="00BC5313">
              <w:rPr>
                <w:rFonts w:eastAsia="Arial"/>
                <w:color w:val="000000"/>
                <w:sz w:val="22"/>
              </w:rPr>
              <w:t>төхөөрөмж</w:t>
            </w:r>
            <w:proofErr w:type="spellEnd"/>
            <w:r w:rsidRPr="00BC5313">
              <w:rPr>
                <w:rFonts w:eastAsia="Arial"/>
                <w:color w:val="000000"/>
                <w:sz w:val="22"/>
              </w:rPr>
              <w:t xml:space="preserve"> (SPD) </w:t>
            </w:r>
            <w:proofErr w:type="spellStart"/>
            <w:r w:rsidRPr="00BC5313">
              <w:rPr>
                <w:rFonts w:eastAsia="Arial"/>
                <w:color w:val="000000"/>
                <w:sz w:val="22"/>
              </w:rPr>
              <w:t>шаардлагатай</w:t>
            </w:r>
            <w:proofErr w:type="spellEnd"/>
            <w:r w:rsidRPr="00BC5313">
              <w:rPr>
                <w:rFonts w:eastAsia="Arial"/>
                <w:color w:val="000000"/>
                <w:sz w:val="22"/>
              </w:rPr>
              <w:t xml:space="preserve"> </w:t>
            </w:r>
            <w:proofErr w:type="spellStart"/>
            <w:r w:rsidRPr="00BC5313">
              <w:rPr>
                <w:rFonts w:eastAsia="Arial"/>
                <w:color w:val="000000"/>
                <w:sz w:val="22"/>
              </w:rPr>
              <w:t>байж</w:t>
            </w:r>
            <w:proofErr w:type="spellEnd"/>
            <w:r w:rsidRPr="00BC5313">
              <w:rPr>
                <w:rFonts w:eastAsia="Arial"/>
                <w:color w:val="000000"/>
                <w:sz w:val="22"/>
              </w:rPr>
              <w:t xml:space="preserve"> </w:t>
            </w:r>
            <w:proofErr w:type="spellStart"/>
            <w:r w:rsidRPr="00BC5313">
              <w:rPr>
                <w:rFonts w:eastAsia="Arial"/>
                <w:color w:val="000000"/>
                <w:sz w:val="22"/>
              </w:rPr>
              <w:t>болно</w:t>
            </w:r>
            <w:proofErr w:type="spellEnd"/>
            <w:r w:rsidRPr="00BC5313">
              <w:rPr>
                <w:rFonts w:eastAsia="Arial"/>
                <w:color w:val="000000"/>
                <w:sz w:val="22"/>
              </w:rPr>
              <w:t xml:space="preserve">. </w:t>
            </w:r>
            <w:proofErr w:type="spellStart"/>
            <w:r w:rsidRPr="00BC5313">
              <w:rPr>
                <w:rFonts w:eastAsia="Arial"/>
                <w:color w:val="000000"/>
                <w:sz w:val="22"/>
              </w:rPr>
              <w:t>Тоног</w:t>
            </w:r>
            <w:proofErr w:type="spellEnd"/>
            <w:r w:rsidRPr="00BC5313">
              <w:rPr>
                <w:rFonts w:eastAsia="Arial"/>
                <w:color w:val="000000"/>
                <w:sz w:val="22"/>
              </w:rPr>
              <w:t xml:space="preserve"> </w:t>
            </w:r>
            <w:proofErr w:type="spellStart"/>
            <w:r w:rsidRPr="00BC5313">
              <w:rPr>
                <w:rFonts w:eastAsia="Arial"/>
                <w:color w:val="000000"/>
                <w:sz w:val="22"/>
              </w:rPr>
              <w:t>төхөөрөмжийн</w:t>
            </w:r>
            <w:proofErr w:type="spellEnd"/>
            <w:r w:rsidRPr="00BC5313">
              <w:rPr>
                <w:rFonts w:eastAsia="Arial"/>
                <w:color w:val="000000"/>
                <w:sz w:val="22"/>
              </w:rPr>
              <w:t xml:space="preserve"> </w:t>
            </w:r>
            <w:proofErr w:type="spellStart"/>
            <w:r w:rsidRPr="00BC5313">
              <w:rPr>
                <w:rFonts w:eastAsia="Arial"/>
                <w:color w:val="000000"/>
                <w:sz w:val="22"/>
              </w:rPr>
              <w:t>тэсвэрлэх</w:t>
            </w:r>
            <w:proofErr w:type="spellEnd"/>
            <w:r w:rsidRPr="00BC5313">
              <w:rPr>
                <w:rFonts w:eastAsia="Arial"/>
                <w:color w:val="000000"/>
                <w:sz w:val="22"/>
              </w:rPr>
              <w:t xml:space="preserve"> </w:t>
            </w:r>
            <w:proofErr w:type="spellStart"/>
            <w:r w:rsidRPr="00BC5313">
              <w:rPr>
                <w:rFonts w:eastAsia="Arial"/>
                <w:color w:val="000000"/>
                <w:sz w:val="22"/>
              </w:rPr>
              <w:t>чадвар</w:t>
            </w:r>
            <w:proofErr w:type="spellEnd"/>
            <w:r w:rsidRPr="00BC5313">
              <w:rPr>
                <w:rFonts w:eastAsia="Arial"/>
                <w:color w:val="000000"/>
                <w:sz w:val="22"/>
              </w:rPr>
              <w:t xml:space="preserve"> </w:t>
            </w:r>
            <w:proofErr w:type="spellStart"/>
            <w:r w:rsidRPr="00BC5313">
              <w:rPr>
                <w:rFonts w:eastAsia="Arial"/>
                <w:color w:val="000000"/>
                <w:sz w:val="22"/>
              </w:rPr>
              <w:t>болон</w:t>
            </w:r>
            <w:proofErr w:type="spellEnd"/>
            <w:r w:rsidRPr="00BC5313">
              <w:rPr>
                <w:rFonts w:eastAsia="Arial"/>
                <w:color w:val="000000"/>
                <w:sz w:val="22"/>
              </w:rPr>
              <w:t xml:space="preserve"> </w:t>
            </w:r>
            <w:proofErr w:type="spellStart"/>
            <w:r w:rsidRPr="00BC5313">
              <w:rPr>
                <w:rFonts w:eastAsia="Arial"/>
                <w:color w:val="000000"/>
                <w:sz w:val="22"/>
              </w:rPr>
              <w:t>ашиглалтын</w:t>
            </w:r>
            <w:proofErr w:type="spellEnd"/>
            <w:r w:rsidRPr="00BC5313">
              <w:rPr>
                <w:rFonts w:eastAsia="Arial"/>
                <w:color w:val="000000"/>
                <w:sz w:val="22"/>
              </w:rPr>
              <w:t xml:space="preserve"> </w:t>
            </w:r>
            <w:proofErr w:type="spellStart"/>
            <w:r w:rsidRPr="00BC5313">
              <w:rPr>
                <w:rFonts w:eastAsia="Arial"/>
                <w:color w:val="000000"/>
                <w:sz w:val="22"/>
              </w:rPr>
              <w:t>бэлэн</w:t>
            </w:r>
            <w:proofErr w:type="spellEnd"/>
            <w:r w:rsidRPr="00BC5313">
              <w:rPr>
                <w:rFonts w:eastAsia="Arial"/>
                <w:color w:val="000000"/>
                <w:sz w:val="22"/>
              </w:rPr>
              <w:t xml:space="preserve"> </w:t>
            </w:r>
            <w:proofErr w:type="spellStart"/>
            <w:r w:rsidRPr="00BC5313">
              <w:rPr>
                <w:rFonts w:eastAsia="Arial"/>
                <w:color w:val="000000"/>
                <w:sz w:val="22"/>
              </w:rPr>
              <w:t>байдлын</w:t>
            </w:r>
            <w:proofErr w:type="spellEnd"/>
            <w:r w:rsidRPr="00BC5313">
              <w:rPr>
                <w:rFonts w:eastAsia="Arial"/>
                <w:color w:val="000000"/>
                <w:sz w:val="22"/>
              </w:rPr>
              <w:t xml:space="preserve"> </w:t>
            </w:r>
            <w:proofErr w:type="spellStart"/>
            <w:r w:rsidRPr="00BC5313">
              <w:rPr>
                <w:rFonts w:eastAsia="Arial"/>
                <w:color w:val="000000"/>
                <w:sz w:val="22"/>
              </w:rPr>
              <w:t>шаардлагад</w:t>
            </w:r>
            <w:proofErr w:type="spellEnd"/>
            <w:r w:rsidRPr="00BC5313">
              <w:rPr>
                <w:rFonts w:eastAsia="Arial"/>
                <w:color w:val="000000"/>
                <w:sz w:val="22"/>
              </w:rPr>
              <w:t xml:space="preserve"> </w:t>
            </w:r>
            <w:proofErr w:type="spellStart"/>
            <w:r w:rsidRPr="00BC5313">
              <w:rPr>
                <w:rFonts w:eastAsia="Arial"/>
                <w:color w:val="000000"/>
                <w:sz w:val="22"/>
              </w:rPr>
              <w:t>үндэслэн</w:t>
            </w:r>
            <w:proofErr w:type="spellEnd"/>
            <w:r w:rsidRPr="00BC5313">
              <w:rPr>
                <w:rFonts w:eastAsia="Arial"/>
                <w:color w:val="000000"/>
                <w:sz w:val="22"/>
              </w:rPr>
              <w:t xml:space="preserve"> </w:t>
            </w:r>
            <w:proofErr w:type="spellStart"/>
            <w:r w:rsidRPr="00BC5313">
              <w:rPr>
                <w:rFonts w:eastAsia="Arial"/>
                <w:color w:val="000000"/>
                <w:sz w:val="22"/>
              </w:rPr>
              <w:t>хүчдэлээс</w:t>
            </w:r>
            <w:proofErr w:type="spellEnd"/>
            <w:r w:rsidRPr="00BC5313">
              <w:rPr>
                <w:rFonts w:eastAsia="Arial"/>
                <w:color w:val="000000"/>
                <w:sz w:val="22"/>
              </w:rPr>
              <w:t xml:space="preserve"> </w:t>
            </w:r>
            <w:proofErr w:type="spellStart"/>
            <w:r w:rsidRPr="00BC5313">
              <w:rPr>
                <w:rFonts w:eastAsia="Arial"/>
                <w:color w:val="000000"/>
                <w:sz w:val="22"/>
              </w:rPr>
              <w:t>хамгаалах</w:t>
            </w:r>
            <w:proofErr w:type="spellEnd"/>
            <w:r w:rsidRPr="00BC5313">
              <w:rPr>
                <w:rFonts w:eastAsia="Arial"/>
                <w:color w:val="000000"/>
                <w:sz w:val="22"/>
              </w:rPr>
              <w:t xml:space="preserve"> </w:t>
            </w:r>
            <w:proofErr w:type="spellStart"/>
            <w:r w:rsidRPr="00BC5313">
              <w:rPr>
                <w:rFonts w:eastAsia="Arial"/>
                <w:color w:val="000000"/>
                <w:sz w:val="22"/>
              </w:rPr>
              <w:t>зохих</w:t>
            </w:r>
            <w:proofErr w:type="spellEnd"/>
            <w:r w:rsidRPr="00BC5313">
              <w:rPr>
                <w:rFonts w:eastAsia="Arial"/>
                <w:color w:val="000000"/>
                <w:sz w:val="22"/>
              </w:rPr>
              <w:t xml:space="preserve"> </w:t>
            </w:r>
            <w:proofErr w:type="spellStart"/>
            <w:r w:rsidRPr="00BC5313">
              <w:rPr>
                <w:rFonts w:eastAsia="Arial"/>
                <w:color w:val="000000"/>
                <w:sz w:val="22"/>
              </w:rPr>
              <w:t>түвшнийг</w:t>
            </w:r>
            <w:proofErr w:type="spellEnd"/>
            <w:r w:rsidRPr="00BC5313">
              <w:rPr>
                <w:rFonts w:eastAsia="Arial"/>
                <w:color w:val="000000"/>
                <w:sz w:val="22"/>
              </w:rPr>
              <w:t xml:space="preserve"> </w:t>
            </w:r>
            <w:proofErr w:type="spellStart"/>
            <w:r w:rsidRPr="00BC5313">
              <w:rPr>
                <w:rFonts w:eastAsia="Arial"/>
                <w:color w:val="000000"/>
                <w:sz w:val="22"/>
              </w:rPr>
              <w:t>тодорхойлох</w:t>
            </w:r>
            <w:proofErr w:type="spellEnd"/>
            <w:r w:rsidRPr="00BC5313">
              <w:rPr>
                <w:rFonts w:eastAsia="Arial"/>
                <w:color w:val="000000"/>
                <w:sz w:val="22"/>
              </w:rPr>
              <w:t xml:space="preserve"> шаардлагатай</w:t>
            </w:r>
            <w:r>
              <w:rPr>
                <w:rFonts w:eastAsia="Arial"/>
                <w:color w:val="000000"/>
                <w:sz w:val="22"/>
              </w:rPr>
              <w:t>6</w:t>
            </w:r>
            <w:r w:rsidR="00437E8F">
              <w:rPr>
                <w:rFonts w:eastAsia="Arial"/>
                <w:color w:val="000000"/>
                <w:sz w:val="22"/>
              </w:rPr>
              <w:t xml:space="preserve"> (IEC 61643-12-ыг </w:t>
            </w:r>
            <w:proofErr w:type="spellStart"/>
            <w:r w:rsidR="00437E8F">
              <w:rPr>
                <w:color w:val="000000"/>
                <w:sz w:val="22"/>
              </w:rPr>
              <w:t>үз</w:t>
            </w:r>
            <w:proofErr w:type="spellEnd"/>
            <w:r w:rsidR="00437E8F">
              <w:rPr>
                <w:rFonts w:eastAsia="Arial"/>
                <w:color w:val="000000"/>
                <w:sz w:val="22"/>
              </w:rPr>
              <w:t>).</w:t>
            </w:r>
          </w:p>
          <w:p w14:paraId="77416B07" w14:textId="12DA0B0A" w:rsidR="00437E8F" w:rsidRDefault="00437E8F" w:rsidP="00E855A0">
            <w:pPr>
              <w:spacing w:after="0" w:line="24" w:lineRule="atLeast"/>
              <w:rPr>
                <w:lang w:val="mn-MN"/>
              </w:rPr>
            </w:pPr>
            <w:proofErr w:type="spellStart"/>
            <w:r>
              <w:rPr>
                <w:rFonts w:eastAsia="Arial"/>
                <w:color w:val="000000"/>
                <w:sz w:val="22"/>
              </w:rPr>
              <w:t>Шаардлагатай</w:t>
            </w:r>
            <w:proofErr w:type="spellEnd"/>
            <w:r>
              <w:rPr>
                <w:rFonts w:eastAsia="Arial"/>
                <w:color w:val="000000"/>
                <w:sz w:val="22"/>
              </w:rPr>
              <w:t xml:space="preserve"> </w:t>
            </w:r>
            <w:proofErr w:type="spellStart"/>
            <w:r>
              <w:rPr>
                <w:rFonts w:eastAsia="Arial"/>
                <w:color w:val="000000"/>
                <w:sz w:val="22"/>
              </w:rPr>
              <w:t>хүчдэлийн</w:t>
            </w:r>
            <w:proofErr w:type="spellEnd"/>
            <w:r>
              <w:rPr>
                <w:rFonts w:eastAsia="Arial"/>
                <w:color w:val="000000"/>
                <w:sz w:val="22"/>
              </w:rPr>
              <w:t xml:space="preserve"> </w:t>
            </w:r>
            <w:proofErr w:type="spellStart"/>
            <w:r>
              <w:rPr>
                <w:rFonts w:eastAsia="Arial"/>
                <w:color w:val="000000"/>
                <w:sz w:val="22"/>
              </w:rPr>
              <w:t>хамгаалалтын</w:t>
            </w:r>
            <w:proofErr w:type="spellEnd"/>
            <w:r>
              <w:rPr>
                <w:rFonts w:eastAsia="Arial"/>
                <w:color w:val="000000"/>
                <w:sz w:val="22"/>
              </w:rPr>
              <w:t xml:space="preserve"> </w:t>
            </w:r>
            <w:proofErr w:type="spellStart"/>
            <w:r>
              <w:rPr>
                <w:rFonts w:eastAsia="Arial"/>
                <w:color w:val="000000"/>
                <w:sz w:val="22"/>
              </w:rPr>
              <w:t>түвшнийг</w:t>
            </w:r>
            <w:proofErr w:type="spellEnd"/>
            <w:r>
              <w:rPr>
                <w:rFonts w:eastAsia="Arial"/>
                <w:color w:val="000000"/>
                <w:sz w:val="22"/>
              </w:rPr>
              <w:t xml:space="preserve"> </w:t>
            </w:r>
            <w:proofErr w:type="spellStart"/>
            <w:r>
              <w:rPr>
                <w:rFonts w:eastAsia="Arial"/>
                <w:color w:val="000000"/>
                <w:sz w:val="22"/>
              </w:rPr>
              <w:t>нэг</w:t>
            </w:r>
            <w:proofErr w:type="spellEnd"/>
            <w:r>
              <w:rPr>
                <w:rFonts w:eastAsia="Arial"/>
                <w:color w:val="000000"/>
                <w:sz w:val="22"/>
              </w:rPr>
              <w:t xml:space="preserve"> SPD-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иж</w:t>
            </w:r>
            <w:proofErr w:type="spellEnd"/>
            <w:r>
              <w:rPr>
                <w:rFonts w:eastAsia="Arial"/>
                <w:color w:val="000000"/>
                <w:sz w:val="22"/>
              </w:rPr>
              <w:t xml:space="preserve"> </w:t>
            </w:r>
            <w:proofErr w:type="spellStart"/>
            <w:r>
              <w:rPr>
                <w:rFonts w:eastAsia="Arial"/>
                <w:color w:val="000000"/>
                <w:sz w:val="22"/>
              </w:rPr>
              <w:t>бүрдлээр</w:t>
            </w:r>
            <w:proofErr w:type="spellEnd"/>
            <w:r>
              <w:rPr>
                <w:rFonts w:eastAsia="Arial"/>
                <w:color w:val="000000"/>
                <w:sz w:val="22"/>
              </w:rPr>
              <w:t xml:space="preserve"> </w:t>
            </w:r>
            <w:proofErr w:type="spellStart"/>
            <w:r>
              <w:rPr>
                <w:rFonts w:eastAsia="Arial"/>
                <w:color w:val="000000"/>
                <w:sz w:val="22"/>
              </w:rPr>
              <w:t>хангах</w:t>
            </w:r>
            <w:proofErr w:type="spellEnd"/>
            <w:r>
              <w:rPr>
                <w:rFonts w:eastAsia="Arial"/>
                <w:color w:val="000000"/>
                <w:sz w:val="22"/>
              </w:rPr>
              <w:t xml:space="preserve"> </w:t>
            </w:r>
            <w:proofErr w:type="spellStart"/>
            <w:r>
              <w:rPr>
                <w:rFonts w:eastAsia="Arial"/>
                <w:color w:val="000000"/>
                <w:sz w:val="22"/>
              </w:rPr>
              <w:t>боломжгүй</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w:t>
            </w:r>
            <w:proofErr w:type="spellStart"/>
            <w:r>
              <w:rPr>
                <w:rFonts w:eastAsia="Arial"/>
                <w:color w:val="000000"/>
                <w:sz w:val="22"/>
              </w:rPr>
              <w:t>шаардлагатай</w:t>
            </w:r>
            <w:proofErr w:type="spellEnd"/>
            <w:r>
              <w:rPr>
                <w:rFonts w:eastAsia="Arial"/>
                <w:color w:val="000000"/>
                <w:sz w:val="22"/>
              </w:rPr>
              <w:t xml:space="preserve"> </w:t>
            </w:r>
            <w:proofErr w:type="spellStart"/>
            <w:r>
              <w:rPr>
                <w:rFonts w:eastAsia="Arial"/>
                <w:color w:val="000000"/>
                <w:sz w:val="22"/>
              </w:rPr>
              <w:t>түвшнийг</w:t>
            </w:r>
            <w:proofErr w:type="spellEnd"/>
            <w:r>
              <w:rPr>
                <w:rFonts w:eastAsia="Arial"/>
                <w:color w:val="000000"/>
                <w:sz w:val="22"/>
              </w:rPr>
              <w:t xml:space="preserve"> </w:t>
            </w:r>
            <w:proofErr w:type="spellStart"/>
            <w:r>
              <w:rPr>
                <w:rFonts w:eastAsia="Arial"/>
                <w:color w:val="000000"/>
                <w:sz w:val="22"/>
              </w:rPr>
              <w:t>хангахын</w:t>
            </w:r>
            <w:proofErr w:type="spellEnd"/>
            <w:r>
              <w:rPr>
                <w:rFonts w:eastAsia="Arial"/>
                <w:color w:val="000000"/>
                <w:sz w:val="22"/>
              </w:rPr>
              <w:t xml:space="preserve"> </w:t>
            </w:r>
            <w:proofErr w:type="spellStart"/>
            <w:r>
              <w:rPr>
                <w:rFonts w:eastAsia="Arial"/>
                <w:color w:val="000000"/>
                <w:sz w:val="22"/>
              </w:rPr>
              <w:t>тулд</w:t>
            </w:r>
            <w:proofErr w:type="spellEnd"/>
            <w:r>
              <w:rPr>
                <w:rFonts w:eastAsia="Arial"/>
                <w:color w:val="000000"/>
                <w:sz w:val="22"/>
              </w:rPr>
              <w:t xml:space="preserve"> </w:t>
            </w:r>
            <w:proofErr w:type="spellStart"/>
            <w:r>
              <w:rPr>
                <w:rFonts w:eastAsia="Arial"/>
                <w:color w:val="000000"/>
                <w:sz w:val="22"/>
              </w:rPr>
              <w:t>уялдуулсан</w:t>
            </w:r>
            <w:proofErr w:type="spellEnd"/>
            <w:r>
              <w:rPr>
                <w:rFonts w:eastAsia="Arial"/>
                <w:color w:val="000000"/>
                <w:sz w:val="22"/>
              </w:rPr>
              <w:t xml:space="preserve"> </w:t>
            </w:r>
            <w:proofErr w:type="spellStart"/>
            <w:r>
              <w:rPr>
                <w:rFonts w:eastAsia="Arial"/>
                <w:color w:val="000000"/>
                <w:sz w:val="22"/>
              </w:rPr>
              <w:t>нэмэлт</w:t>
            </w:r>
            <w:proofErr w:type="spellEnd"/>
            <w:r>
              <w:rPr>
                <w:rFonts w:eastAsia="Arial"/>
                <w:color w:val="000000"/>
                <w:sz w:val="22"/>
              </w:rPr>
              <w:t xml:space="preserve"> SPD-</w:t>
            </w:r>
            <w:proofErr w:type="spellStart"/>
            <w:r>
              <w:rPr>
                <w:rFonts w:eastAsia="Arial"/>
                <w:color w:val="000000"/>
                <w:sz w:val="22"/>
              </w:rPr>
              <w:t>ийг</w:t>
            </w:r>
            <w:proofErr w:type="spellEnd"/>
            <w:r>
              <w:rPr>
                <w:rFonts w:eastAsia="Arial"/>
                <w:color w:val="000000"/>
                <w:sz w:val="22"/>
              </w:rPr>
              <w:t xml:space="preserve"> </w:t>
            </w:r>
            <w:proofErr w:type="spellStart"/>
            <w:r>
              <w:rPr>
                <w:rFonts w:eastAsia="Arial"/>
                <w:color w:val="000000"/>
                <w:sz w:val="22"/>
              </w:rPr>
              <w:t>хэрэглэнэ</w:t>
            </w:r>
            <w:proofErr w:type="spellEnd"/>
            <w:r>
              <w:rPr>
                <w:rFonts w:eastAsia="Arial"/>
                <w:color w:val="000000"/>
                <w:sz w:val="22"/>
              </w:rPr>
              <w:t>.</w:t>
            </w:r>
          </w:p>
        </w:tc>
        <w:tc>
          <w:tcPr>
            <w:tcW w:w="5054" w:type="dxa"/>
            <w:tcMar>
              <w:top w:w="105" w:type="dxa"/>
              <w:left w:w="115" w:type="dxa"/>
              <w:bottom w:w="105" w:type="dxa"/>
              <w:right w:w="115" w:type="dxa"/>
            </w:tcMar>
          </w:tcPr>
          <w:p w14:paraId="0ABDA413" w14:textId="499820E6" w:rsidR="00437E8F" w:rsidRDefault="00437E8F" w:rsidP="00E855A0">
            <w:pPr>
              <w:keepNext/>
              <w:spacing w:after="0" w:line="24" w:lineRule="atLeast"/>
            </w:pPr>
            <w:r>
              <w:rPr>
                <w:rFonts w:eastAsia="Arial"/>
                <w:b/>
                <w:color w:val="000000"/>
              </w:rPr>
              <w:lastRenderedPageBreak/>
              <w:t xml:space="preserve">534.4.4.2 </w:t>
            </w:r>
            <w:r w:rsidRPr="00190B9E">
              <w:rPr>
                <w:rFonts w:eastAsia="Arial"/>
                <w:b/>
                <w:bCs/>
                <w:color w:val="000000"/>
                <w:sz w:val="22"/>
              </w:rPr>
              <w:t>Selection of voltage protection level (Up) as a function of equipment rated impulse voltage (UW)</w:t>
            </w:r>
          </w:p>
          <w:p w14:paraId="284C2B8B" w14:textId="55401024" w:rsidR="00437E8F" w:rsidRDefault="00437E8F" w:rsidP="00E855A0">
            <w:pPr>
              <w:spacing w:after="0" w:line="24" w:lineRule="atLeast"/>
            </w:pPr>
            <w:r>
              <w:rPr>
                <w:rFonts w:eastAsia="Arial"/>
                <w:color w:val="000000"/>
                <w:sz w:val="22"/>
              </w:rPr>
              <w:t xml:space="preserve">The voltage protection level Up of SPDs shall be selected in accordance with required rated impulse voltage according to overvoltage category II of Table 1. In order to provide adequate protection of equipment, the voltage protection level between live conductors and </w:t>
            </w:r>
            <w:r w:rsidR="00D33D70">
              <w:rPr>
                <w:rFonts w:eastAsia="Arial"/>
                <w:color w:val="000000"/>
                <w:sz w:val="22"/>
              </w:rPr>
              <w:t>PE</w:t>
            </w:r>
            <w:r>
              <w:rPr>
                <w:rFonts w:eastAsia="Arial"/>
                <w:color w:val="000000"/>
                <w:sz w:val="22"/>
              </w:rPr>
              <w:t xml:space="preserve"> shall in no case exceed the required rated impulse voltage of the equipment according to Table 1.</w:t>
            </w:r>
          </w:p>
          <w:p w14:paraId="0D2F47A5" w14:textId="77777777" w:rsidR="00437E8F" w:rsidRDefault="00437E8F" w:rsidP="00E855A0">
            <w:pPr>
              <w:spacing w:after="0" w:line="24" w:lineRule="atLeast"/>
            </w:pPr>
            <w:r>
              <w:rPr>
                <w:rFonts w:eastAsia="Arial"/>
                <w:b/>
                <w:color w:val="000000"/>
                <w:sz w:val="18"/>
              </w:rPr>
              <w:t>NOTE</w:t>
            </w:r>
            <w:r>
              <w:rPr>
                <w:rFonts w:eastAsia="Arial"/>
                <w:color w:val="000000"/>
                <w:sz w:val="18"/>
              </w:rPr>
              <w:t xml:space="preserve"> 1 Where only overvoltage category III or IV equipment is to be protected, reference is made to the required rated impulse voltage of Table 443.2.</w:t>
            </w:r>
          </w:p>
          <w:p w14:paraId="69DC37BE" w14:textId="439ACFAB" w:rsidR="00437E8F" w:rsidRDefault="00437E8F" w:rsidP="00E855A0">
            <w:pPr>
              <w:spacing w:after="0" w:line="24" w:lineRule="atLeast"/>
            </w:pPr>
            <w:r>
              <w:rPr>
                <w:rFonts w:eastAsia="Arial"/>
                <w:color w:val="000000"/>
                <w:sz w:val="22"/>
              </w:rPr>
              <w:t xml:space="preserve">Where protection between line conductors and </w:t>
            </w:r>
            <w:r w:rsidR="00D33D70">
              <w:rPr>
                <w:rFonts w:eastAsia="Arial"/>
                <w:color w:val="000000"/>
                <w:sz w:val="22"/>
              </w:rPr>
              <w:t>PE</w:t>
            </w:r>
            <w:r>
              <w:rPr>
                <w:rFonts w:eastAsia="Arial"/>
                <w:color w:val="000000"/>
                <w:sz w:val="22"/>
              </w:rPr>
              <w:t xml:space="preserve"> is provided by a series connection of SPD protection modes (</w:t>
            </w:r>
            <w:proofErr w:type="gramStart"/>
            <w:r>
              <w:rPr>
                <w:rFonts w:eastAsia="Arial"/>
                <w:color w:val="000000"/>
                <w:sz w:val="22"/>
              </w:rPr>
              <w:t>e.g.</w:t>
            </w:r>
            <w:proofErr w:type="gramEnd"/>
            <w:r>
              <w:rPr>
                <w:rFonts w:eastAsia="Arial"/>
                <w:color w:val="000000"/>
                <w:sz w:val="22"/>
              </w:rPr>
              <w:t xml:space="preserve"> single mode SPDs, line-to-neutral + neutral-to-</w:t>
            </w:r>
            <w:r w:rsidR="00D33D70">
              <w:rPr>
                <w:rFonts w:eastAsia="Arial"/>
                <w:color w:val="000000"/>
                <w:sz w:val="22"/>
              </w:rPr>
              <w:t>PE</w:t>
            </w:r>
            <w:r>
              <w:rPr>
                <w:rFonts w:eastAsia="Arial"/>
                <w:color w:val="000000"/>
                <w:sz w:val="22"/>
              </w:rPr>
              <w:t>, according CT2), this series connection shall fulfill the above voltage protection level requirement.</w:t>
            </w:r>
          </w:p>
          <w:p w14:paraId="405353B5" w14:textId="06F1FB7C" w:rsidR="00437E8F" w:rsidRDefault="00437E8F" w:rsidP="00E855A0">
            <w:pPr>
              <w:spacing w:after="0" w:line="24" w:lineRule="atLeast"/>
            </w:pPr>
            <w:r>
              <w:rPr>
                <w:rFonts w:eastAsia="Arial"/>
                <w:color w:val="000000"/>
                <w:sz w:val="22"/>
              </w:rPr>
              <w:t xml:space="preserve">Where such combined voltage protection level between line conductor and </w:t>
            </w:r>
            <w:r w:rsidR="00D33D70">
              <w:rPr>
                <w:rFonts w:eastAsia="Arial"/>
                <w:color w:val="000000"/>
                <w:sz w:val="22"/>
              </w:rPr>
              <w:t>PE</w:t>
            </w:r>
            <w:r>
              <w:rPr>
                <w:rFonts w:eastAsia="Arial"/>
                <w:color w:val="000000"/>
                <w:sz w:val="22"/>
              </w:rPr>
              <w:t xml:space="preserve"> is not provided in the data sheet of the manufacturer, it shall be calculated by addition of the voltage protection levels given for the individual SPDs modes of protection, which are connected in series.</w:t>
            </w:r>
          </w:p>
          <w:p w14:paraId="57BF1EDE" w14:textId="77777777" w:rsidR="00437E8F" w:rsidRDefault="00437E8F" w:rsidP="00E855A0">
            <w:pPr>
              <w:spacing w:after="0" w:line="24" w:lineRule="atLeast"/>
            </w:pPr>
            <w:r>
              <w:rPr>
                <w:rFonts w:eastAsia="Arial"/>
                <w:color w:val="000000"/>
                <w:sz w:val="22"/>
              </w:rPr>
              <w:t>It is recommended that the voltage protection level provided by SPDs does not exceed 80 % of the required rated impulse voltage for equipment according to Table 1 and corresponding to overvoltage category II, but shall in no case exceed the required rated impulse voltage of the equipment.</w:t>
            </w:r>
          </w:p>
          <w:p w14:paraId="5A101BDD" w14:textId="77777777" w:rsidR="00437E8F" w:rsidRDefault="00437E8F" w:rsidP="00E855A0">
            <w:pPr>
              <w:spacing w:after="0" w:line="24" w:lineRule="atLeast"/>
            </w:pPr>
            <w:r>
              <w:rPr>
                <w:rFonts w:eastAsia="Arial"/>
                <w:color w:val="000000"/>
                <w:sz w:val="22"/>
              </w:rPr>
              <w:t>This safety margin is not necessary where one of the following cases applies:</w:t>
            </w:r>
          </w:p>
          <w:p w14:paraId="3709D8BC" w14:textId="77777777" w:rsidR="00437E8F" w:rsidRDefault="00437E8F" w:rsidP="00E855A0">
            <w:pPr>
              <w:spacing w:after="0" w:line="24" w:lineRule="atLeast"/>
            </w:pPr>
            <w:r>
              <w:rPr>
                <w:rFonts w:eastAsia="Arial"/>
                <w:color w:val="000000"/>
                <w:sz w:val="22"/>
              </w:rPr>
              <w:t>– where the equipment is connected directly to the SPD terminals;</w:t>
            </w:r>
          </w:p>
          <w:p w14:paraId="0FCC69E9" w14:textId="77777777" w:rsidR="00437E8F" w:rsidRDefault="00437E8F" w:rsidP="00E855A0">
            <w:pPr>
              <w:spacing w:after="0" w:line="24" w:lineRule="atLeast"/>
            </w:pPr>
            <w:r>
              <w:rPr>
                <w:rFonts w:eastAsia="Arial"/>
                <w:color w:val="000000"/>
                <w:sz w:val="22"/>
              </w:rPr>
              <w:t>– where a protection scheme according Figure 9 is already applied;</w:t>
            </w:r>
          </w:p>
          <w:p w14:paraId="3007B94E" w14:textId="77777777" w:rsidR="00437E8F" w:rsidRDefault="00437E8F" w:rsidP="00E855A0">
            <w:pPr>
              <w:spacing w:after="0" w:line="24" w:lineRule="atLeast"/>
            </w:pPr>
            <w:r>
              <w:rPr>
                <w:rFonts w:eastAsia="Arial"/>
                <w:color w:val="000000"/>
                <w:sz w:val="22"/>
              </w:rPr>
              <w:t>– where the voltage drop across the overcurrent protection in the SPD branch circuit is already taken into account for the voltage protection level Up;</w:t>
            </w:r>
          </w:p>
          <w:p w14:paraId="335CBEE0" w14:textId="77777777" w:rsidR="00437E8F" w:rsidRDefault="00437E8F" w:rsidP="00E855A0">
            <w:pPr>
              <w:spacing w:after="0" w:line="24" w:lineRule="atLeast"/>
            </w:pPr>
            <w:r>
              <w:rPr>
                <w:rFonts w:eastAsia="Arial"/>
                <w:color w:val="000000"/>
                <w:sz w:val="22"/>
              </w:rPr>
              <w:t>– where protection according to overvoltage category II is provided but only overvoltage category III or IV equipment is installed at this location.</w:t>
            </w:r>
          </w:p>
          <w:p w14:paraId="0813738A" w14:textId="77777777" w:rsidR="00437E8F" w:rsidRDefault="00437E8F" w:rsidP="00E855A0">
            <w:pPr>
              <w:spacing w:after="0" w:line="24" w:lineRule="atLeast"/>
            </w:pPr>
            <w:r>
              <w:rPr>
                <w:rFonts w:eastAsia="Arial"/>
                <w:b/>
                <w:color w:val="000000"/>
                <w:sz w:val="18"/>
              </w:rPr>
              <w:t>NOTE</w:t>
            </w:r>
            <w:r>
              <w:rPr>
                <w:rFonts w:eastAsia="Arial"/>
                <w:color w:val="000000"/>
                <w:sz w:val="18"/>
              </w:rPr>
              <w:t xml:space="preserve"> 2 IEC 61643-12 gives additional information about the rated impulse voltage of equipment and the given Up for the SPD.</w:t>
            </w:r>
          </w:p>
          <w:p w14:paraId="729F718B" w14:textId="77777777" w:rsidR="00437E8F" w:rsidRDefault="00437E8F" w:rsidP="00E855A0">
            <w:pPr>
              <w:spacing w:after="0" w:line="24" w:lineRule="atLeast"/>
              <w:rPr>
                <w:rFonts w:eastAsia="Arial"/>
                <w:color w:val="000000"/>
                <w:sz w:val="22"/>
              </w:rPr>
            </w:pPr>
            <w:r>
              <w:rPr>
                <w:rFonts w:eastAsia="Arial"/>
                <w:color w:val="000000"/>
                <w:sz w:val="22"/>
              </w:rPr>
              <w:t>Additional SPDs between live conductors may be needed to avoid equipment malfunctions. An appropriate voltage protection level needs to be evaluated based on equipment immunity and availability requirements (see IEC 61643-12).</w:t>
            </w:r>
          </w:p>
          <w:p w14:paraId="23B3E18F" w14:textId="7553A5AA" w:rsidR="00972D95" w:rsidRDefault="00972D95" w:rsidP="00E855A0">
            <w:pPr>
              <w:spacing w:after="0" w:line="24" w:lineRule="atLeast"/>
              <w:rPr>
                <w:rFonts w:eastAsia="Arial"/>
                <w:color w:val="000000"/>
                <w:sz w:val="22"/>
              </w:rPr>
            </w:pPr>
          </w:p>
        </w:tc>
      </w:tr>
    </w:tbl>
    <w:p w14:paraId="610D3452" w14:textId="77777777" w:rsidR="00EA1E72" w:rsidRDefault="00EA1E72" w:rsidP="00E855A0">
      <w:pPr>
        <w:spacing w:after="0" w:line="24" w:lineRule="atLeast"/>
      </w:pPr>
    </w:p>
    <w:tbl>
      <w:tblPr>
        <w:tblW w:w="10171" w:type="dxa"/>
        <w:tblInd w:w="-123" w:type="dxa"/>
        <w:tblBorders>
          <w:top w:val="single" w:sz="6" w:space="0" w:color="B7C1CC"/>
          <w:left w:val="single" w:sz="6" w:space="0" w:color="B7C1CC"/>
          <w:bottom w:val="single" w:sz="6" w:space="0" w:color="B7C1CC"/>
          <w:right w:val="single" w:sz="6" w:space="0" w:color="B7C1CC"/>
          <w:insideH w:val="single" w:sz="6" w:space="0" w:color="B7C1CC"/>
          <w:insideV w:val="single" w:sz="6" w:space="0" w:color="B7C1CC"/>
        </w:tblBorders>
        <w:tblLayout w:type="fixed"/>
        <w:tblLook w:val="04A0" w:firstRow="1" w:lastRow="0" w:firstColumn="1" w:lastColumn="0" w:noHBand="0" w:noVBand="1"/>
      </w:tblPr>
      <w:tblGrid>
        <w:gridCol w:w="123"/>
        <w:gridCol w:w="1728"/>
        <w:gridCol w:w="1728"/>
        <w:gridCol w:w="1439"/>
        <w:gridCol w:w="123"/>
        <w:gridCol w:w="526"/>
        <w:gridCol w:w="2232"/>
        <w:gridCol w:w="2137"/>
        <w:gridCol w:w="124"/>
        <w:gridCol w:w="11"/>
      </w:tblGrid>
      <w:tr w:rsidR="00B3196A" w14:paraId="125852A9" w14:textId="77777777" w:rsidTr="00CB38CF">
        <w:trPr>
          <w:gridBefore w:val="1"/>
          <w:wBefore w:w="123" w:type="dxa"/>
        </w:trPr>
        <w:tc>
          <w:tcPr>
            <w:tcW w:w="5018" w:type="dxa"/>
            <w:gridSpan w:val="4"/>
            <w:tcMar>
              <w:top w:w="50" w:type="dxa"/>
              <w:left w:w="90" w:type="dxa"/>
              <w:bottom w:w="50" w:type="dxa"/>
              <w:right w:w="90" w:type="dxa"/>
            </w:tcMar>
          </w:tcPr>
          <w:p w14:paraId="182537BF" w14:textId="77777777" w:rsidR="00B3196A" w:rsidRDefault="00B3196A" w:rsidP="00E855A0">
            <w:pPr>
              <w:spacing w:after="0" w:line="24" w:lineRule="atLeast"/>
            </w:pPr>
            <w:proofErr w:type="spellStart"/>
            <w:r>
              <w:rPr>
                <w:rFonts w:eastAsia="Arial"/>
                <w:b/>
                <w:color w:val="000000"/>
                <w:sz w:val="20"/>
              </w:rPr>
              <w:t>Хүснэгт</w:t>
            </w:r>
            <w:proofErr w:type="spellEnd"/>
            <w:r>
              <w:rPr>
                <w:rFonts w:eastAsia="Arial"/>
                <w:b/>
                <w:color w:val="000000"/>
                <w:sz w:val="20"/>
              </w:rPr>
              <w:t xml:space="preserve"> 1 — </w:t>
            </w:r>
            <w:proofErr w:type="spellStart"/>
            <w:r>
              <w:rPr>
                <w:rFonts w:eastAsia="Arial"/>
                <w:b/>
                <w:color w:val="000000"/>
                <w:sz w:val="20"/>
              </w:rPr>
              <w:t>Тоног</w:t>
            </w:r>
            <w:proofErr w:type="spellEnd"/>
            <w:r>
              <w:rPr>
                <w:rFonts w:eastAsia="Arial"/>
                <w:b/>
                <w:color w:val="000000"/>
                <w:sz w:val="20"/>
              </w:rPr>
              <w:t xml:space="preserve"> </w:t>
            </w:r>
            <w:proofErr w:type="spellStart"/>
            <w:r>
              <w:rPr>
                <w:rFonts w:eastAsia="Arial"/>
                <w:b/>
                <w:color w:val="000000"/>
                <w:sz w:val="20"/>
              </w:rPr>
              <w:t>төхөөрөмжийн</w:t>
            </w:r>
            <w:proofErr w:type="spellEnd"/>
            <w:r>
              <w:rPr>
                <w:rFonts w:eastAsia="Arial"/>
                <w:b/>
                <w:color w:val="000000"/>
                <w:sz w:val="20"/>
              </w:rPr>
              <w:t xml:space="preserve"> </w:t>
            </w:r>
            <w:proofErr w:type="spellStart"/>
            <w:r>
              <w:rPr>
                <w:rFonts w:eastAsia="Arial"/>
                <w:b/>
                <w:color w:val="000000"/>
                <w:sz w:val="20"/>
              </w:rPr>
              <w:t>шаардлагатай</w:t>
            </w:r>
            <w:proofErr w:type="spellEnd"/>
            <w:r>
              <w:rPr>
                <w:rFonts w:eastAsia="Arial"/>
                <w:b/>
                <w:color w:val="000000"/>
                <w:sz w:val="20"/>
              </w:rPr>
              <w:t xml:space="preserve"> </w:t>
            </w:r>
            <w:proofErr w:type="spellStart"/>
            <w:r>
              <w:rPr>
                <w:rFonts w:eastAsia="Arial"/>
                <w:b/>
                <w:color w:val="000000"/>
                <w:sz w:val="20"/>
              </w:rPr>
              <w:t>хэвийн</w:t>
            </w:r>
            <w:proofErr w:type="spellEnd"/>
            <w:r>
              <w:rPr>
                <w:rFonts w:eastAsia="Arial"/>
                <w:b/>
                <w:color w:val="000000"/>
                <w:sz w:val="20"/>
              </w:rPr>
              <w:t xml:space="preserve"> </w:t>
            </w:r>
            <w:proofErr w:type="spellStart"/>
            <w:r>
              <w:rPr>
                <w:rFonts w:eastAsia="Arial"/>
                <w:b/>
                <w:color w:val="000000"/>
                <w:sz w:val="20"/>
              </w:rPr>
              <w:t>импульсийн</w:t>
            </w:r>
            <w:proofErr w:type="spellEnd"/>
            <w:r>
              <w:rPr>
                <w:rFonts w:eastAsia="Arial"/>
                <w:b/>
                <w:color w:val="000000"/>
                <w:sz w:val="20"/>
              </w:rPr>
              <w:t xml:space="preserve"> </w:t>
            </w:r>
            <w:proofErr w:type="spellStart"/>
            <w:r>
              <w:rPr>
                <w:rFonts w:eastAsia="Arial"/>
                <w:b/>
                <w:color w:val="000000"/>
                <w:sz w:val="20"/>
              </w:rPr>
              <w:t>хүчдэл</w:t>
            </w:r>
            <w:proofErr w:type="spellEnd"/>
          </w:p>
        </w:tc>
        <w:tc>
          <w:tcPr>
            <w:tcW w:w="5030" w:type="dxa"/>
            <w:gridSpan w:val="5"/>
            <w:tcMar>
              <w:top w:w="50" w:type="dxa"/>
              <w:left w:w="90" w:type="dxa"/>
              <w:bottom w:w="50" w:type="dxa"/>
              <w:right w:w="90" w:type="dxa"/>
            </w:tcMar>
          </w:tcPr>
          <w:p w14:paraId="66D8483E" w14:textId="77777777" w:rsidR="00B3196A" w:rsidRDefault="00B3196A" w:rsidP="00E855A0">
            <w:pPr>
              <w:spacing w:after="0" w:line="24" w:lineRule="atLeast"/>
            </w:pPr>
            <w:r>
              <w:rPr>
                <w:rFonts w:eastAsia="Arial"/>
                <w:b/>
                <w:color w:val="000000"/>
                <w:sz w:val="20"/>
              </w:rPr>
              <w:t>Table 1 – Required rated impulse voltage of equipment</w:t>
            </w:r>
          </w:p>
        </w:tc>
      </w:tr>
      <w:tr w:rsidR="00BD5F64" w14:paraId="5F9E1A4D" w14:textId="77777777" w:rsidTr="007B0B38">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gridAfter w:val="1"/>
          <w:wBefore w:w="123" w:type="dxa"/>
          <w:wAfter w:w="11" w:type="dxa"/>
          <w:tblHeader/>
        </w:trPr>
        <w:tc>
          <w:tcPr>
            <w:tcW w:w="1728" w:type="dxa"/>
            <w:vMerge w:val="restart"/>
            <w:shd w:val="clear" w:color="auto" w:fill="E8EDF3"/>
            <w:tcMar>
              <w:top w:w="90" w:type="dxa"/>
              <w:left w:w="100" w:type="dxa"/>
              <w:bottom w:w="90" w:type="dxa"/>
              <w:right w:w="100" w:type="dxa"/>
            </w:tcMar>
            <w:vAlign w:val="center"/>
          </w:tcPr>
          <w:p w14:paraId="6167D298" w14:textId="77777777" w:rsidR="00BD5F64" w:rsidRPr="00190B9E" w:rsidRDefault="00BD5F64" w:rsidP="00E855A0">
            <w:pPr>
              <w:spacing w:after="0" w:line="24" w:lineRule="atLeast"/>
              <w:rPr>
                <w:bCs/>
              </w:rPr>
            </w:pPr>
            <w:proofErr w:type="spellStart"/>
            <w:r w:rsidRPr="00190B9E">
              <w:rPr>
                <w:rFonts w:eastAsia="Arial"/>
                <w:bCs/>
                <w:color w:val="000000"/>
                <w:sz w:val="17"/>
              </w:rPr>
              <w:t>Гурван</w:t>
            </w:r>
            <w:proofErr w:type="spellEnd"/>
            <w:r w:rsidRPr="00190B9E">
              <w:rPr>
                <w:rFonts w:eastAsia="Arial"/>
                <w:bCs/>
                <w:color w:val="000000"/>
                <w:sz w:val="17"/>
              </w:rPr>
              <w:t xml:space="preserve"> </w:t>
            </w:r>
            <w:proofErr w:type="spellStart"/>
            <w:r w:rsidRPr="00190B9E">
              <w:rPr>
                <w:rFonts w:eastAsia="Arial"/>
                <w:bCs/>
                <w:color w:val="000000"/>
                <w:sz w:val="17"/>
              </w:rPr>
              <w:t>фазын</w:t>
            </w:r>
            <w:proofErr w:type="spellEnd"/>
            <w:r w:rsidRPr="00190B9E">
              <w:rPr>
                <w:rFonts w:eastAsia="Arial"/>
                <w:bCs/>
                <w:color w:val="000000"/>
                <w:sz w:val="17"/>
              </w:rPr>
              <w:t xml:space="preserve"> </w:t>
            </w:r>
            <w:proofErr w:type="spellStart"/>
            <w:r w:rsidRPr="00190B9E">
              <w:rPr>
                <w:rFonts w:eastAsia="Arial"/>
                <w:bCs/>
                <w:color w:val="000000"/>
                <w:sz w:val="17"/>
              </w:rPr>
              <w:t>тэжээлийн</w:t>
            </w:r>
            <w:proofErr w:type="spellEnd"/>
            <w:r w:rsidRPr="00190B9E">
              <w:rPr>
                <w:rFonts w:eastAsia="Arial"/>
                <w:bCs/>
                <w:color w:val="000000"/>
                <w:sz w:val="17"/>
              </w:rPr>
              <w:t xml:space="preserve"> </w:t>
            </w:r>
            <w:proofErr w:type="spellStart"/>
            <w:r w:rsidRPr="00190B9E">
              <w:rPr>
                <w:rFonts w:eastAsia="Arial"/>
                <w:bCs/>
                <w:color w:val="000000"/>
                <w:sz w:val="17"/>
              </w:rPr>
              <w:t>системийн</w:t>
            </w:r>
            <w:proofErr w:type="spellEnd"/>
            <w:r w:rsidRPr="00190B9E">
              <w:rPr>
                <w:rFonts w:eastAsia="Arial"/>
                <w:bCs/>
                <w:color w:val="000000"/>
                <w:sz w:val="17"/>
              </w:rPr>
              <w:t xml:space="preserve"> </w:t>
            </w:r>
            <w:proofErr w:type="spellStart"/>
            <w:r w:rsidRPr="00190B9E">
              <w:rPr>
                <w:rFonts w:eastAsia="Arial"/>
                <w:bCs/>
                <w:color w:val="000000"/>
                <w:sz w:val="17"/>
              </w:rPr>
              <w:t>хэвийн</w:t>
            </w:r>
            <w:proofErr w:type="spellEnd"/>
            <w:r w:rsidRPr="00190B9E">
              <w:rPr>
                <w:rFonts w:eastAsia="Arial"/>
                <w:bCs/>
                <w:color w:val="000000"/>
                <w:sz w:val="17"/>
              </w:rPr>
              <w:t xml:space="preserve"> </w:t>
            </w:r>
            <w:proofErr w:type="spellStart"/>
            <w:r w:rsidRPr="00190B9E">
              <w:rPr>
                <w:rFonts w:eastAsia="Arial"/>
                <w:bCs/>
                <w:color w:val="000000"/>
                <w:sz w:val="17"/>
              </w:rPr>
              <w:t>хүчдэл</w:t>
            </w:r>
            <w:proofErr w:type="spellEnd"/>
            <w:r w:rsidRPr="00190B9E">
              <w:rPr>
                <w:rFonts w:eastAsia="Arial"/>
                <w:bCs/>
                <w:color w:val="000000"/>
                <w:sz w:val="17"/>
              </w:rPr>
              <w:t>ᵃ</w:t>
            </w:r>
          </w:p>
        </w:tc>
        <w:tc>
          <w:tcPr>
            <w:tcW w:w="1728" w:type="dxa"/>
            <w:vMerge w:val="restart"/>
            <w:shd w:val="clear" w:color="auto" w:fill="E8EDF3"/>
            <w:tcMar>
              <w:top w:w="90" w:type="dxa"/>
              <w:left w:w="100" w:type="dxa"/>
              <w:bottom w:w="90" w:type="dxa"/>
              <w:right w:w="100" w:type="dxa"/>
            </w:tcMar>
            <w:vAlign w:val="center"/>
          </w:tcPr>
          <w:p w14:paraId="6706E9B5" w14:textId="77777777" w:rsidR="00BD5F64" w:rsidRPr="00190B9E" w:rsidRDefault="00BD5F64" w:rsidP="00E855A0">
            <w:pPr>
              <w:spacing w:after="0" w:line="24" w:lineRule="atLeast"/>
              <w:rPr>
                <w:bCs/>
              </w:rPr>
            </w:pPr>
            <w:proofErr w:type="spellStart"/>
            <w:r w:rsidRPr="00190B9E">
              <w:rPr>
                <w:rFonts w:eastAsia="Arial"/>
                <w:bCs/>
                <w:color w:val="000000"/>
                <w:sz w:val="17"/>
              </w:rPr>
              <w:t>Нэг</w:t>
            </w:r>
            <w:proofErr w:type="spellEnd"/>
            <w:r w:rsidRPr="00190B9E">
              <w:rPr>
                <w:rFonts w:eastAsia="Arial"/>
                <w:bCs/>
                <w:color w:val="000000"/>
                <w:sz w:val="17"/>
              </w:rPr>
              <w:t xml:space="preserve"> </w:t>
            </w:r>
            <w:proofErr w:type="spellStart"/>
            <w:r w:rsidRPr="00190B9E">
              <w:rPr>
                <w:rFonts w:eastAsia="Arial"/>
                <w:bCs/>
                <w:color w:val="000000"/>
                <w:sz w:val="17"/>
              </w:rPr>
              <w:t>фазын</w:t>
            </w:r>
            <w:proofErr w:type="spellEnd"/>
            <w:r w:rsidRPr="00190B9E">
              <w:rPr>
                <w:rFonts w:eastAsia="Arial"/>
                <w:bCs/>
                <w:color w:val="000000"/>
                <w:sz w:val="17"/>
              </w:rPr>
              <w:t xml:space="preserve"> </w:t>
            </w:r>
            <w:proofErr w:type="spellStart"/>
            <w:r w:rsidRPr="00190B9E">
              <w:rPr>
                <w:rFonts w:eastAsia="Arial"/>
                <w:bCs/>
                <w:color w:val="000000"/>
                <w:sz w:val="17"/>
              </w:rPr>
              <w:t>тэжээлийн</w:t>
            </w:r>
            <w:proofErr w:type="spellEnd"/>
            <w:r w:rsidRPr="00190B9E">
              <w:rPr>
                <w:rFonts w:eastAsia="Arial"/>
                <w:bCs/>
                <w:color w:val="000000"/>
                <w:sz w:val="17"/>
              </w:rPr>
              <w:t xml:space="preserve"> </w:t>
            </w:r>
            <w:proofErr w:type="spellStart"/>
            <w:r w:rsidRPr="00190B9E">
              <w:rPr>
                <w:rFonts w:eastAsia="Arial"/>
                <w:bCs/>
                <w:color w:val="000000"/>
                <w:sz w:val="17"/>
              </w:rPr>
              <w:t>системийн</w:t>
            </w:r>
            <w:proofErr w:type="spellEnd"/>
            <w:r w:rsidRPr="00190B9E">
              <w:rPr>
                <w:rFonts w:eastAsia="Arial"/>
                <w:bCs/>
                <w:color w:val="000000"/>
                <w:sz w:val="17"/>
              </w:rPr>
              <w:t xml:space="preserve"> </w:t>
            </w:r>
            <w:proofErr w:type="spellStart"/>
            <w:r w:rsidRPr="00190B9E">
              <w:rPr>
                <w:rFonts w:eastAsia="Arial"/>
                <w:bCs/>
                <w:color w:val="000000"/>
                <w:sz w:val="17"/>
              </w:rPr>
              <w:t>хэвийн</w:t>
            </w:r>
            <w:proofErr w:type="spellEnd"/>
            <w:r w:rsidRPr="00190B9E">
              <w:rPr>
                <w:rFonts w:eastAsia="Arial"/>
                <w:bCs/>
                <w:color w:val="000000"/>
                <w:sz w:val="17"/>
              </w:rPr>
              <w:t xml:space="preserve"> </w:t>
            </w:r>
            <w:proofErr w:type="spellStart"/>
            <w:r w:rsidRPr="00190B9E">
              <w:rPr>
                <w:rFonts w:eastAsia="Arial"/>
                <w:bCs/>
                <w:color w:val="000000"/>
                <w:sz w:val="17"/>
              </w:rPr>
              <w:t>хүчдэл</w:t>
            </w:r>
            <w:proofErr w:type="spellEnd"/>
            <w:r w:rsidRPr="00190B9E">
              <w:rPr>
                <w:rFonts w:eastAsia="Arial"/>
                <w:bCs/>
                <w:color w:val="000000"/>
                <w:sz w:val="17"/>
              </w:rPr>
              <w:t>ᵃ</w:t>
            </w:r>
          </w:p>
        </w:tc>
        <w:tc>
          <w:tcPr>
            <w:tcW w:w="2088" w:type="dxa"/>
            <w:gridSpan w:val="3"/>
            <w:vMerge w:val="restart"/>
            <w:shd w:val="clear" w:color="auto" w:fill="E8EDF3"/>
            <w:tcMar>
              <w:top w:w="90" w:type="dxa"/>
              <w:left w:w="100" w:type="dxa"/>
              <w:bottom w:w="90" w:type="dxa"/>
              <w:right w:w="100" w:type="dxa"/>
            </w:tcMar>
            <w:vAlign w:val="center"/>
          </w:tcPr>
          <w:p w14:paraId="0F40B274" w14:textId="77777777" w:rsidR="00BD5F64" w:rsidRPr="00190B9E" w:rsidRDefault="00BD5F64" w:rsidP="00E855A0">
            <w:pPr>
              <w:spacing w:after="0" w:line="24" w:lineRule="atLeast"/>
              <w:rPr>
                <w:bCs/>
              </w:rPr>
            </w:pPr>
            <w:proofErr w:type="spellStart"/>
            <w:r w:rsidRPr="00190B9E">
              <w:rPr>
                <w:rFonts w:eastAsia="Arial"/>
                <w:bCs/>
                <w:color w:val="000000"/>
                <w:sz w:val="17"/>
              </w:rPr>
              <w:t>Шугам-саармаг</w:t>
            </w:r>
            <w:proofErr w:type="spellEnd"/>
            <w:r w:rsidRPr="00190B9E">
              <w:rPr>
                <w:rFonts w:eastAsia="Arial"/>
                <w:bCs/>
                <w:color w:val="000000"/>
                <w:sz w:val="17"/>
              </w:rPr>
              <w:t xml:space="preserve"> </w:t>
            </w:r>
            <w:proofErr w:type="spellStart"/>
            <w:r w:rsidRPr="00190B9E">
              <w:rPr>
                <w:rFonts w:eastAsia="Arial"/>
                <w:bCs/>
                <w:color w:val="000000"/>
                <w:sz w:val="17"/>
              </w:rPr>
              <w:t>хоорондох</w:t>
            </w:r>
            <w:proofErr w:type="spellEnd"/>
            <w:r w:rsidRPr="00190B9E">
              <w:rPr>
                <w:rFonts w:eastAsia="Arial"/>
                <w:bCs/>
                <w:color w:val="000000"/>
                <w:sz w:val="17"/>
              </w:rPr>
              <w:t xml:space="preserve"> </w:t>
            </w:r>
            <w:proofErr w:type="spellStart"/>
            <w:r w:rsidRPr="00190B9E">
              <w:rPr>
                <w:rFonts w:eastAsia="Arial"/>
                <w:bCs/>
                <w:color w:val="000000"/>
                <w:sz w:val="17"/>
              </w:rPr>
              <w:t>нэрлэсэн</w:t>
            </w:r>
            <w:proofErr w:type="spellEnd"/>
            <w:r w:rsidRPr="00190B9E">
              <w:rPr>
                <w:rFonts w:eastAsia="Arial"/>
                <w:bCs/>
                <w:color w:val="000000"/>
                <w:sz w:val="17"/>
              </w:rPr>
              <w:t xml:space="preserve"> </w:t>
            </w:r>
            <w:proofErr w:type="spellStart"/>
            <w:r w:rsidRPr="00190B9E">
              <w:rPr>
                <w:rFonts w:eastAsia="Arial"/>
                <w:bCs/>
                <w:color w:val="000000"/>
                <w:sz w:val="17"/>
              </w:rPr>
              <w:t>хувьсах</w:t>
            </w:r>
            <w:proofErr w:type="spellEnd"/>
            <w:r w:rsidRPr="00190B9E">
              <w:rPr>
                <w:rFonts w:eastAsia="Arial"/>
                <w:bCs/>
                <w:color w:val="000000"/>
                <w:sz w:val="17"/>
              </w:rPr>
              <w:t xml:space="preserve"> </w:t>
            </w:r>
            <w:proofErr w:type="spellStart"/>
            <w:r w:rsidRPr="00190B9E">
              <w:rPr>
                <w:bCs/>
                <w:color w:val="000000"/>
                <w:sz w:val="17"/>
              </w:rPr>
              <w:t>эсвэл</w:t>
            </w:r>
            <w:proofErr w:type="spellEnd"/>
            <w:r w:rsidRPr="00190B9E">
              <w:rPr>
                <w:rFonts w:eastAsia="Arial"/>
                <w:bCs/>
                <w:color w:val="000000"/>
                <w:sz w:val="17"/>
              </w:rPr>
              <w:t xml:space="preserve"> </w:t>
            </w:r>
            <w:proofErr w:type="spellStart"/>
            <w:r w:rsidRPr="00190B9E">
              <w:rPr>
                <w:rFonts w:eastAsia="Arial"/>
                <w:bCs/>
                <w:color w:val="000000"/>
                <w:sz w:val="17"/>
              </w:rPr>
              <w:t>тогтмол</w:t>
            </w:r>
            <w:proofErr w:type="spellEnd"/>
            <w:r w:rsidRPr="00190B9E">
              <w:rPr>
                <w:rFonts w:eastAsia="Arial"/>
                <w:bCs/>
                <w:color w:val="000000"/>
                <w:sz w:val="17"/>
              </w:rPr>
              <w:t xml:space="preserve"> </w:t>
            </w:r>
            <w:proofErr w:type="spellStart"/>
            <w:r w:rsidRPr="00190B9E">
              <w:rPr>
                <w:rFonts w:eastAsia="Arial"/>
                <w:bCs/>
                <w:color w:val="000000"/>
                <w:sz w:val="17"/>
              </w:rPr>
              <w:t>хүчдэл</w:t>
            </w:r>
            <w:proofErr w:type="spellEnd"/>
            <w:r w:rsidRPr="00190B9E">
              <w:rPr>
                <w:rFonts w:eastAsia="Arial"/>
                <w:bCs/>
                <w:color w:val="000000"/>
                <w:sz w:val="17"/>
              </w:rPr>
              <w:t xml:space="preserve">, </w:t>
            </w:r>
            <w:proofErr w:type="spellStart"/>
            <w:r w:rsidRPr="00190B9E">
              <w:rPr>
                <w:rFonts w:eastAsia="Arial"/>
                <w:bCs/>
                <w:color w:val="000000"/>
                <w:sz w:val="17"/>
              </w:rPr>
              <w:t>үүнд</w:t>
            </w:r>
            <w:proofErr w:type="spellEnd"/>
            <w:r w:rsidRPr="00190B9E">
              <w:rPr>
                <w:rFonts w:eastAsia="Arial"/>
                <w:bCs/>
                <w:color w:val="000000"/>
                <w:sz w:val="17"/>
              </w:rPr>
              <w:t xml:space="preserve"> </w:t>
            </w:r>
            <w:proofErr w:type="spellStart"/>
            <w:r w:rsidRPr="00190B9E">
              <w:rPr>
                <w:rFonts w:eastAsia="Arial"/>
                <w:bCs/>
                <w:color w:val="000000"/>
                <w:sz w:val="17"/>
              </w:rPr>
              <w:t>хүртэл</w:t>
            </w:r>
            <w:proofErr w:type="spellEnd"/>
          </w:p>
        </w:tc>
        <w:tc>
          <w:tcPr>
            <w:tcW w:w="4493" w:type="dxa"/>
            <w:gridSpan w:val="3"/>
            <w:shd w:val="clear" w:color="auto" w:fill="E8EDF3"/>
            <w:tcMar>
              <w:top w:w="90" w:type="dxa"/>
              <w:left w:w="100" w:type="dxa"/>
              <w:bottom w:w="90" w:type="dxa"/>
              <w:right w:w="100" w:type="dxa"/>
            </w:tcMar>
            <w:vAlign w:val="center"/>
          </w:tcPr>
          <w:p w14:paraId="03E27131" w14:textId="77777777" w:rsidR="00BD5F64" w:rsidRPr="00BD5F64" w:rsidRDefault="00BD5F64" w:rsidP="00E855A0">
            <w:pPr>
              <w:spacing w:after="0" w:line="24" w:lineRule="atLeast"/>
              <w:rPr>
                <w:bCs/>
                <w:lang w:val="mn-MN"/>
              </w:rPr>
            </w:pPr>
            <w:proofErr w:type="spellStart"/>
            <w:r>
              <w:rPr>
                <w:rFonts w:eastAsia="Arial"/>
                <w:b/>
                <w:color w:val="000000"/>
                <w:sz w:val="20"/>
              </w:rPr>
              <w:t>Тоног</w:t>
            </w:r>
            <w:proofErr w:type="spellEnd"/>
            <w:r>
              <w:rPr>
                <w:rFonts w:eastAsia="Arial"/>
                <w:b/>
                <w:color w:val="000000"/>
                <w:sz w:val="20"/>
              </w:rPr>
              <w:t xml:space="preserve"> </w:t>
            </w:r>
            <w:proofErr w:type="spellStart"/>
            <w:r>
              <w:rPr>
                <w:rFonts w:eastAsia="Arial"/>
                <w:b/>
                <w:color w:val="000000"/>
                <w:sz w:val="20"/>
              </w:rPr>
              <w:t>төхөөрөмжийн</w:t>
            </w:r>
            <w:proofErr w:type="spellEnd"/>
            <w:r>
              <w:rPr>
                <w:rFonts w:eastAsia="Arial"/>
                <w:b/>
                <w:color w:val="000000"/>
                <w:sz w:val="20"/>
              </w:rPr>
              <w:t xml:space="preserve"> </w:t>
            </w:r>
            <w:proofErr w:type="spellStart"/>
            <w:r>
              <w:rPr>
                <w:rFonts w:eastAsia="Arial"/>
                <w:b/>
                <w:color w:val="000000"/>
                <w:sz w:val="20"/>
              </w:rPr>
              <w:t>шаардлагатай</w:t>
            </w:r>
            <w:proofErr w:type="spellEnd"/>
            <w:r>
              <w:rPr>
                <w:rFonts w:eastAsia="Arial"/>
                <w:b/>
                <w:color w:val="000000"/>
                <w:sz w:val="20"/>
              </w:rPr>
              <w:t xml:space="preserve"> </w:t>
            </w:r>
            <w:proofErr w:type="spellStart"/>
            <w:r>
              <w:rPr>
                <w:rFonts w:eastAsia="Arial"/>
                <w:b/>
                <w:color w:val="000000"/>
                <w:sz w:val="20"/>
              </w:rPr>
              <w:t>хэвийн</w:t>
            </w:r>
            <w:proofErr w:type="spellEnd"/>
            <w:r>
              <w:rPr>
                <w:rFonts w:eastAsia="Arial"/>
                <w:b/>
                <w:color w:val="000000"/>
                <w:sz w:val="20"/>
              </w:rPr>
              <w:t xml:space="preserve"> </w:t>
            </w:r>
            <w:proofErr w:type="spellStart"/>
            <w:r>
              <w:rPr>
                <w:rFonts w:eastAsia="Arial"/>
                <w:b/>
                <w:color w:val="000000"/>
                <w:sz w:val="20"/>
              </w:rPr>
              <w:t>импульсийн</w:t>
            </w:r>
            <w:proofErr w:type="spellEnd"/>
            <w:r>
              <w:rPr>
                <w:rFonts w:eastAsia="Arial"/>
                <w:b/>
                <w:color w:val="000000"/>
                <w:sz w:val="20"/>
              </w:rPr>
              <w:t xml:space="preserve"> </w:t>
            </w:r>
            <w:proofErr w:type="spellStart"/>
            <w:r w:rsidRPr="00BD5F64">
              <w:rPr>
                <w:rFonts w:eastAsia="Arial"/>
                <w:b/>
                <w:color w:val="000000"/>
                <w:sz w:val="20"/>
              </w:rPr>
              <w:t>хүчдэл</w:t>
            </w:r>
            <w:proofErr w:type="spellEnd"/>
            <w:r w:rsidRPr="00BD5F64">
              <w:rPr>
                <w:rFonts w:eastAsia="Arial"/>
                <w:b/>
                <w:color w:val="000000"/>
                <w:sz w:val="17"/>
              </w:rPr>
              <w:t xml:space="preserve"> U</w:t>
            </w:r>
            <w:r w:rsidRPr="00BD5F64">
              <w:rPr>
                <w:rFonts w:eastAsia="Arial"/>
                <w:b/>
                <w:color w:val="000000"/>
                <w:sz w:val="17"/>
                <w:vertAlign w:val="subscript"/>
              </w:rPr>
              <w:t>W,</w:t>
            </w:r>
            <w:r w:rsidRPr="00BD5F64">
              <w:rPr>
                <w:rFonts w:eastAsia="Arial"/>
                <w:b/>
                <w:color w:val="000000"/>
                <w:sz w:val="17"/>
              </w:rPr>
              <w:t xml:space="preserve"> </w:t>
            </w:r>
            <w:r w:rsidRPr="00BD5F64">
              <w:rPr>
                <w:rFonts w:eastAsia="Arial"/>
                <w:b/>
                <w:color w:val="000000"/>
                <w:sz w:val="17"/>
                <w:lang w:val="mn-MN"/>
              </w:rPr>
              <w:t>кВ</w:t>
            </w:r>
          </w:p>
          <w:p w14:paraId="76F2E73E" w14:textId="2509CBF6" w:rsidR="00BD5F64" w:rsidRPr="00BD5F64" w:rsidRDefault="00BD5F64" w:rsidP="00E855A0">
            <w:pPr>
              <w:spacing w:after="0" w:line="24" w:lineRule="atLeast"/>
              <w:rPr>
                <w:bCs/>
                <w:lang w:val="mn-MN"/>
              </w:rPr>
            </w:pPr>
            <w:r>
              <w:rPr>
                <w:rFonts w:eastAsia="Arial"/>
                <w:bCs/>
                <w:color w:val="000000"/>
                <w:sz w:val="17"/>
                <w:lang w:val="mn-MN"/>
              </w:rPr>
              <w:t xml:space="preserve"> </w:t>
            </w:r>
          </w:p>
        </w:tc>
      </w:tr>
      <w:tr w:rsidR="00190B9E" w14:paraId="2F36B606" w14:textId="77777777" w:rsidTr="00CB38CF">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gridAfter w:val="1"/>
          <w:wBefore w:w="123" w:type="dxa"/>
          <w:wAfter w:w="11" w:type="dxa"/>
          <w:tblHeader/>
        </w:trPr>
        <w:tc>
          <w:tcPr>
            <w:tcW w:w="1728" w:type="dxa"/>
            <w:vMerge/>
            <w:shd w:val="clear" w:color="auto" w:fill="E8EDF3"/>
            <w:tcMar>
              <w:top w:w="90" w:type="dxa"/>
              <w:left w:w="100" w:type="dxa"/>
              <w:bottom w:w="90" w:type="dxa"/>
              <w:right w:w="100" w:type="dxa"/>
            </w:tcMar>
            <w:vAlign w:val="center"/>
          </w:tcPr>
          <w:p w14:paraId="23B5F2B3" w14:textId="77777777" w:rsidR="00190B9E" w:rsidRPr="00190B9E" w:rsidRDefault="00190B9E" w:rsidP="00E855A0">
            <w:pPr>
              <w:spacing w:after="0" w:line="24" w:lineRule="atLeast"/>
              <w:rPr>
                <w:rFonts w:eastAsia="Arial"/>
                <w:bCs/>
                <w:color w:val="000000"/>
                <w:sz w:val="17"/>
              </w:rPr>
            </w:pPr>
          </w:p>
        </w:tc>
        <w:tc>
          <w:tcPr>
            <w:tcW w:w="1728" w:type="dxa"/>
            <w:vMerge/>
            <w:shd w:val="clear" w:color="auto" w:fill="E8EDF3"/>
            <w:tcMar>
              <w:top w:w="90" w:type="dxa"/>
              <w:left w:w="100" w:type="dxa"/>
              <w:bottom w:w="90" w:type="dxa"/>
              <w:right w:w="100" w:type="dxa"/>
            </w:tcMar>
            <w:vAlign w:val="center"/>
          </w:tcPr>
          <w:p w14:paraId="162C7839" w14:textId="77777777" w:rsidR="00190B9E" w:rsidRPr="00190B9E" w:rsidRDefault="00190B9E" w:rsidP="00E855A0">
            <w:pPr>
              <w:spacing w:after="0" w:line="24" w:lineRule="atLeast"/>
              <w:rPr>
                <w:rFonts w:eastAsia="Arial"/>
                <w:bCs/>
                <w:color w:val="000000"/>
                <w:sz w:val="17"/>
              </w:rPr>
            </w:pPr>
          </w:p>
        </w:tc>
        <w:tc>
          <w:tcPr>
            <w:tcW w:w="2088" w:type="dxa"/>
            <w:gridSpan w:val="3"/>
            <w:vMerge/>
            <w:shd w:val="clear" w:color="auto" w:fill="E8EDF3"/>
            <w:tcMar>
              <w:top w:w="90" w:type="dxa"/>
              <w:left w:w="100" w:type="dxa"/>
              <w:bottom w:w="90" w:type="dxa"/>
              <w:right w:w="100" w:type="dxa"/>
            </w:tcMar>
            <w:vAlign w:val="center"/>
          </w:tcPr>
          <w:p w14:paraId="430CE937" w14:textId="77777777" w:rsidR="00190B9E" w:rsidRPr="00190B9E" w:rsidRDefault="00190B9E" w:rsidP="00E855A0">
            <w:pPr>
              <w:spacing w:after="0" w:line="24" w:lineRule="atLeast"/>
              <w:rPr>
                <w:rFonts w:eastAsia="Arial"/>
                <w:bCs/>
                <w:color w:val="000000"/>
                <w:sz w:val="17"/>
              </w:rPr>
            </w:pPr>
          </w:p>
        </w:tc>
        <w:tc>
          <w:tcPr>
            <w:tcW w:w="2232" w:type="dxa"/>
            <w:shd w:val="clear" w:color="auto" w:fill="E8EDF3"/>
            <w:tcMar>
              <w:top w:w="90" w:type="dxa"/>
              <w:left w:w="100" w:type="dxa"/>
              <w:bottom w:w="90" w:type="dxa"/>
              <w:right w:w="100" w:type="dxa"/>
            </w:tcMar>
            <w:vAlign w:val="center"/>
          </w:tcPr>
          <w:p w14:paraId="7E4C7F54" w14:textId="77777777" w:rsidR="00190B9E" w:rsidRPr="00190B9E" w:rsidRDefault="00190B9E" w:rsidP="00E855A0">
            <w:pPr>
              <w:spacing w:after="0" w:line="24" w:lineRule="atLeast"/>
              <w:rPr>
                <w:rFonts w:eastAsia="Arial"/>
                <w:bCs/>
                <w:color w:val="000000"/>
                <w:sz w:val="17"/>
              </w:rPr>
            </w:pPr>
            <w:proofErr w:type="spellStart"/>
            <w:r w:rsidRPr="00190B9E">
              <w:rPr>
                <w:rFonts w:eastAsia="Arial"/>
                <w:bCs/>
                <w:color w:val="000000"/>
                <w:sz w:val="17"/>
              </w:rPr>
              <w:t>Хэт</w:t>
            </w:r>
            <w:proofErr w:type="spellEnd"/>
            <w:r w:rsidRPr="00190B9E">
              <w:rPr>
                <w:rFonts w:eastAsia="Arial"/>
                <w:bCs/>
                <w:color w:val="000000"/>
                <w:sz w:val="17"/>
              </w:rPr>
              <w:t xml:space="preserve"> </w:t>
            </w:r>
            <w:proofErr w:type="spellStart"/>
            <w:r w:rsidRPr="00190B9E">
              <w:rPr>
                <w:rFonts w:eastAsia="Arial"/>
                <w:bCs/>
                <w:color w:val="000000"/>
                <w:sz w:val="17"/>
              </w:rPr>
              <w:t>хүчдлийн</w:t>
            </w:r>
            <w:proofErr w:type="spellEnd"/>
            <w:r w:rsidRPr="00190B9E">
              <w:rPr>
                <w:rFonts w:eastAsia="Arial"/>
                <w:bCs/>
                <w:color w:val="000000"/>
                <w:sz w:val="17"/>
              </w:rPr>
              <w:t xml:space="preserve"> </w:t>
            </w:r>
            <w:proofErr w:type="spellStart"/>
            <w:r w:rsidRPr="00190B9E">
              <w:rPr>
                <w:rFonts w:eastAsia="Arial"/>
                <w:bCs/>
                <w:color w:val="000000"/>
                <w:sz w:val="17"/>
              </w:rPr>
              <w:t>ангилал</w:t>
            </w:r>
            <w:proofErr w:type="spellEnd"/>
          </w:p>
          <w:p w14:paraId="57BDBAC4" w14:textId="060CB6C9" w:rsidR="00190B9E" w:rsidRPr="00190B9E" w:rsidRDefault="00190B9E" w:rsidP="00E855A0">
            <w:pPr>
              <w:spacing w:after="0" w:line="24" w:lineRule="atLeast"/>
              <w:rPr>
                <w:rFonts w:eastAsia="Arial"/>
                <w:bCs/>
                <w:color w:val="000000"/>
                <w:sz w:val="17"/>
              </w:rPr>
            </w:pPr>
            <w:r w:rsidRPr="00190B9E">
              <w:rPr>
                <w:rFonts w:eastAsia="Arial"/>
                <w:bCs/>
                <w:color w:val="000000"/>
                <w:sz w:val="17"/>
              </w:rPr>
              <w:t>II (</w:t>
            </w:r>
            <w:proofErr w:type="spellStart"/>
            <w:r w:rsidRPr="00190B9E">
              <w:rPr>
                <w:rFonts w:eastAsia="Arial"/>
                <w:bCs/>
                <w:color w:val="000000"/>
                <w:sz w:val="17"/>
              </w:rPr>
              <w:t>нэрлэсэн</w:t>
            </w:r>
            <w:proofErr w:type="spellEnd"/>
            <w:r w:rsidRPr="00190B9E">
              <w:rPr>
                <w:rFonts w:eastAsia="Arial"/>
                <w:bCs/>
                <w:color w:val="000000"/>
                <w:sz w:val="17"/>
              </w:rPr>
              <w:t xml:space="preserve"> </w:t>
            </w:r>
            <w:proofErr w:type="spellStart"/>
            <w:r w:rsidRPr="00190B9E">
              <w:rPr>
                <w:rFonts w:eastAsia="Arial"/>
                <w:bCs/>
                <w:color w:val="000000"/>
                <w:sz w:val="17"/>
              </w:rPr>
              <w:t>импульсийн</w:t>
            </w:r>
            <w:proofErr w:type="spellEnd"/>
          </w:p>
          <w:p w14:paraId="24B2D7C8" w14:textId="77777777" w:rsidR="00190B9E" w:rsidRPr="00190B9E" w:rsidRDefault="00190B9E" w:rsidP="00E855A0">
            <w:pPr>
              <w:spacing w:after="0" w:line="24" w:lineRule="atLeast"/>
              <w:rPr>
                <w:rFonts w:eastAsia="Arial"/>
                <w:bCs/>
                <w:color w:val="000000"/>
                <w:sz w:val="17"/>
              </w:rPr>
            </w:pPr>
            <w:proofErr w:type="spellStart"/>
            <w:r w:rsidRPr="00190B9E">
              <w:rPr>
                <w:rFonts w:eastAsia="Arial"/>
                <w:bCs/>
                <w:color w:val="000000"/>
                <w:sz w:val="17"/>
              </w:rPr>
              <w:t>хүчдэл</w:t>
            </w:r>
            <w:proofErr w:type="spellEnd"/>
            <w:r w:rsidRPr="00190B9E">
              <w:rPr>
                <w:rFonts w:eastAsia="Arial"/>
                <w:bCs/>
                <w:color w:val="000000"/>
                <w:sz w:val="17"/>
              </w:rPr>
              <w:t xml:space="preserve"> </w:t>
            </w:r>
            <w:proofErr w:type="spellStart"/>
            <w:r w:rsidRPr="00190B9E">
              <w:rPr>
                <w:rFonts w:eastAsia="Arial"/>
                <w:bCs/>
                <w:color w:val="000000"/>
                <w:sz w:val="17"/>
              </w:rPr>
              <w:t>нь</w:t>
            </w:r>
            <w:proofErr w:type="spellEnd"/>
            <w:r w:rsidRPr="00190B9E">
              <w:rPr>
                <w:rFonts w:eastAsia="Arial"/>
                <w:bCs/>
                <w:color w:val="000000"/>
                <w:sz w:val="17"/>
              </w:rPr>
              <w:t xml:space="preserve"> </w:t>
            </w:r>
            <w:proofErr w:type="spellStart"/>
            <w:r w:rsidRPr="00190B9E">
              <w:rPr>
                <w:rFonts w:eastAsia="Arial"/>
                <w:bCs/>
                <w:color w:val="000000"/>
                <w:sz w:val="17"/>
              </w:rPr>
              <w:t>бууруулсан</w:t>
            </w:r>
            <w:proofErr w:type="spellEnd"/>
          </w:p>
          <w:p w14:paraId="615BB9E5" w14:textId="7C0CE0AE" w:rsidR="00190B9E" w:rsidRPr="00190B9E" w:rsidRDefault="00190B9E" w:rsidP="00E855A0">
            <w:pPr>
              <w:spacing w:after="0" w:line="24" w:lineRule="atLeast"/>
              <w:rPr>
                <w:rFonts w:eastAsia="Arial"/>
                <w:bCs/>
                <w:color w:val="000000"/>
                <w:sz w:val="17"/>
              </w:rPr>
            </w:pPr>
            <w:proofErr w:type="spellStart"/>
            <w:r w:rsidRPr="00190B9E">
              <w:rPr>
                <w:rFonts w:eastAsia="Arial"/>
                <w:bCs/>
                <w:color w:val="000000"/>
                <w:sz w:val="17"/>
              </w:rPr>
              <w:t>төхөөрөмж</w:t>
            </w:r>
            <w:proofErr w:type="spellEnd"/>
            <w:r w:rsidRPr="00190B9E">
              <w:rPr>
                <w:rFonts w:eastAsia="Arial"/>
                <w:bCs/>
                <w:color w:val="000000"/>
                <w:sz w:val="17"/>
              </w:rPr>
              <w:t>)</w:t>
            </w:r>
          </w:p>
        </w:tc>
        <w:tc>
          <w:tcPr>
            <w:tcW w:w="2261" w:type="dxa"/>
            <w:gridSpan w:val="2"/>
            <w:shd w:val="clear" w:color="auto" w:fill="E8EDF3"/>
            <w:tcMar>
              <w:top w:w="90" w:type="dxa"/>
              <w:left w:w="100" w:type="dxa"/>
              <w:bottom w:w="90" w:type="dxa"/>
              <w:right w:w="100" w:type="dxa"/>
            </w:tcMar>
            <w:vAlign w:val="center"/>
          </w:tcPr>
          <w:p w14:paraId="64414B3C" w14:textId="77777777" w:rsidR="00190B9E" w:rsidRPr="00190B9E" w:rsidRDefault="00190B9E" w:rsidP="00E855A0">
            <w:pPr>
              <w:spacing w:after="0" w:line="24" w:lineRule="atLeast"/>
              <w:rPr>
                <w:rFonts w:eastAsia="Arial"/>
                <w:bCs/>
                <w:color w:val="000000"/>
                <w:sz w:val="17"/>
              </w:rPr>
            </w:pPr>
            <w:proofErr w:type="spellStart"/>
            <w:r w:rsidRPr="00190B9E">
              <w:rPr>
                <w:rFonts w:eastAsia="Arial"/>
                <w:bCs/>
                <w:color w:val="000000"/>
                <w:sz w:val="17"/>
              </w:rPr>
              <w:t>Хэт</w:t>
            </w:r>
            <w:proofErr w:type="spellEnd"/>
            <w:r w:rsidRPr="00190B9E">
              <w:rPr>
                <w:rFonts w:eastAsia="Arial"/>
                <w:bCs/>
                <w:color w:val="000000"/>
                <w:sz w:val="17"/>
              </w:rPr>
              <w:t xml:space="preserve"> </w:t>
            </w:r>
            <w:proofErr w:type="spellStart"/>
            <w:r w:rsidRPr="00190B9E">
              <w:rPr>
                <w:rFonts w:eastAsia="Arial"/>
                <w:bCs/>
                <w:color w:val="000000"/>
                <w:sz w:val="17"/>
              </w:rPr>
              <w:t>хүчдлийн</w:t>
            </w:r>
            <w:proofErr w:type="spellEnd"/>
            <w:r w:rsidRPr="00190B9E">
              <w:rPr>
                <w:rFonts w:eastAsia="Arial"/>
                <w:bCs/>
                <w:color w:val="000000"/>
                <w:sz w:val="17"/>
              </w:rPr>
              <w:t xml:space="preserve"> </w:t>
            </w:r>
            <w:proofErr w:type="spellStart"/>
            <w:r w:rsidRPr="00190B9E">
              <w:rPr>
                <w:rFonts w:eastAsia="Arial"/>
                <w:bCs/>
                <w:color w:val="000000"/>
                <w:sz w:val="17"/>
              </w:rPr>
              <w:t>ангилал</w:t>
            </w:r>
            <w:proofErr w:type="spellEnd"/>
          </w:p>
          <w:p w14:paraId="37F02493" w14:textId="77777777" w:rsidR="00190B9E" w:rsidRPr="00190B9E" w:rsidRDefault="00190B9E" w:rsidP="00E855A0">
            <w:pPr>
              <w:spacing w:after="0" w:line="24" w:lineRule="atLeast"/>
              <w:rPr>
                <w:rFonts w:eastAsia="Arial"/>
                <w:bCs/>
                <w:color w:val="000000"/>
                <w:sz w:val="17"/>
              </w:rPr>
            </w:pPr>
            <w:r w:rsidRPr="00190B9E">
              <w:rPr>
                <w:rFonts w:eastAsia="Arial"/>
                <w:bCs/>
                <w:color w:val="000000"/>
                <w:sz w:val="17"/>
              </w:rPr>
              <w:t>I (</w:t>
            </w:r>
            <w:proofErr w:type="spellStart"/>
            <w:r w:rsidRPr="00190B9E">
              <w:rPr>
                <w:rFonts w:eastAsia="Arial"/>
                <w:bCs/>
                <w:color w:val="000000"/>
                <w:sz w:val="17"/>
              </w:rPr>
              <w:t>нэрлэсэн</w:t>
            </w:r>
            <w:proofErr w:type="spellEnd"/>
            <w:r w:rsidRPr="00190B9E">
              <w:rPr>
                <w:rFonts w:eastAsia="Arial"/>
                <w:bCs/>
                <w:color w:val="000000"/>
                <w:sz w:val="17"/>
              </w:rPr>
              <w:t xml:space="preserve"> </w:t>
            </w:r>
            <w:proofErr w:type="spellStart"/>
            <w:r w:rsidRPr="00190B9E">
              <w:rPr>
                <w:rFonts w:eastAsia="Arial"/>
                <w:bCs/>
                <w:color w:val="000000"/>
                <w:sz w:val="17"/>
              </w:rPr>
              <w:t>импульсийн</w:t>
            </w:r>
            <w:proofErr w:type="spellEnd"/>
          </w:p>
          <w:p w14:paraId="12B7E4D6" w14:textId="77777777" w:rsidR="00190B9E" w:rsidRPr="00190B9E" w:rsidRDefault="00190B9E" w:rsidP="00E855A0">
            <w:pPr>
              <w:spacing w:after="0" w:line="24" w:lineRule="atLeast"/>
              <w:rPr>
                <w:rFonts w:eastAsia="Arial"/>
                <w:bCs/>
                <w:color w:val="000000"/>
                <w:sz w:val="17"/>
              </w:rPr>
            </w:pPr>
            <w:proofErr w:type="spellStart"/>
            <w:r w:rsidRPr="00190B9E">
              <w:rPr>
                <w:rFonts w:eastAsia="Arial"/>
                <w:bCs/>
                <w:color w:val="000000"/>
                <w:sz w:val="17"/>
              </w:rPr>
              <w:t>хүчдэл</w:t>
            </w:r>
            <w:proofErr w:type="spellEnd"/>
            <w:r w:rsidRPr="00190B9E">
              <w:rPr>
                <w:rFonts w:eastAsia="Arial"/>
                <w:bCs/>
                <w:color w:val="000000"/>
                <w:sz w:val="17"/>
              </w:rPr>
              <w:t xml:space="preserve"> </w:t>
            </w:r>
            <w:proofErr w:type="spellStart"/>
            <w:r w:rsidRPr="00190B9E">
              <w:rPr>
                <w:rFonts w:eastAsia="Arial"/>
                <w:bCs/>
                <w:color w:val="000000"/>
                <w:sz w:val="17"/>
              </w:rPr>
              <w:t>нь</w:t>
            </w:r>
            <w:proofErr w:type="spellEnd"/>
            <w:r w:rsidRPr="00190B9E">
              <w:rPr>
                <w:rFonts w:eastAsia="Arial"/>
                <w:bCs/>
                <w:color w:val="000000"/>
                <w:sz w:val="17"/>
              </w:rPr>
              <w:t xml:space="preserve"> </w:t>
            </w:r>
            <w:proofErr w:type="spellStart"/>
            <w:r w:rsidRPr="00190B9E">
              <w:rPr>
                <w:rFonts w:eastAsia="Arial"/>
                <w:bCs/>
                <w:color w:val="000000"/>
                <w:sz w:val="17"/>
              </w:rPr>
              <w:t>бууруулсан</w:t>
            </w:r>
            <w:proofErr w:type="spellEnd"/>
          </w:p>
          <w:p w14:paraId="16F77B02" w14:textId="33D29985" w:rsidR="00190B9E" w:rsidRPr="00190B9E" w:rsidRDefault="00190B9E" w:rsidP="00E855A0">
            <w:pPr>
              <w:spacing w:after="0" w:line="24" w:lineRule="atLeast"/>
              <w:rPr>
                <w:rFonts w:eastAsia="Arial"/>
                <w:bCs/>
                <w:color w:val="000000"/>
                <w:sz w:val="17"/>
              </w:rPr>
            </w:pPr>
            <w:proofErr w:type="spellStart"/>
            <w:r w:rsidRPr="00190B9E">
              <w:rPr>
                <w:rFonts w:eastAsia="Arial"/>
                <w:bCs/>
                <w:color w:val="000000"/>
                <w:sz w:val="17"/>
              </w:rPr>
              <w:t>төхөөрөмж</w:t>
            </w:r>
            <w:proofErr w:type="spellEnd"/>
            <w:r w:rsidRPr="00190B9E">
              <w:rPr>
                <w:rFonts w:eastAsia="Arial"/>
                <w:bCs/>
                <w:color w:val="000000"/>
                <w:sz w:val="17"/>
              </w:rPr>
              <w:t>)</w:t>
            </w:r>
          </w:p>
        </w:tc>
      </w:tr>
      <w:tr w:rsidR="00190B9E" w14:paraId="5AE3A6D6" w14:textId="77777777" w:rsidTr="00CB38CF">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gridAfter w:val="1"/>
          <w:wBefore w:w="123" w:type="dxa"/>
          <w:wAfter w:w="11" w:type="dxa"/>
          <w:tblHeader/>
        </w:trPr>
        <w:tc>
          <w:tcPr>
            <w:tcW w:w="1728" w:type="dxa"/>
            <w:shd w:val="clear" w:color="auto" w:fill="E8EDF3"/>
            <w:tcMar>
              <w:top w:w="90" w:type="dxa"/>
              <w:left w:w="100" w:type="dxa"/>
              <w:bottom w:w="90" w:type="dxa"/>
              <w:right w:w="100" w:type="dxa"/>
            </w:tcMar>
            <w:vAlign w:val="center"/>
          </w:tcPr>
          <w:p w14:paraId="7B980D0D" w14:textId="6A845142" w:rsidR="00190B9E" w:rsidRPr="00190B9E" w:rsidRDefault="00190B9E" w:rsidP="00E855A0">
            <w:pPr>
              <w:spacing w:after="0" w:line="24" w:lineRule="atLeast"/>
              <w:rPr>
                <w:rFonts w:eastAsia="Arial"/>
                <w:b/>
                <w:color w:val="000000"/>
                <w:sz w:val="17"/>
                <w:lang w:val="mn-MN"/>
              </w:rPr>
            </w:pPr>
            <w:r>
              <w:rPr>
                <w:rFonts w:eastAsia="Arial"/>
                <w:b/>
                <w:color w:val="000000"/>
                <w:sz w:val="17"/>
                <w:lang w:val="mn-MN"/>
              </w:rPr>
              <w:t>В</w:t>
            </w:r>
          </w:p>
        </w:tc>
        <w:tc>
          <w:tcPr>
            <w:tcW w:w="1728" w:type="dxa"/>
            <w:shd w:val="clear" w:color="auto" w:fill="E8EDF3"/>
            <w:tcMar>
              <w:top w:w="90" w:type="dxa"/>
              <w:left w:w="100" w:type="dxa"/>
              <w:bottom w:w="90" w:type="dxa"/>
              <w:right w:w="100" w:type="dxa"/>
            </w:tcMar>
            <w:vAlign w:val="center"/>
          </w:tcPr>
          <w:p w14:paraId="1339B0A6" w14:textId="712E31EE" w:rsidR="00190B9E" w:rsidRPr="00190B9E" w:rsidRDefault="00190B9E" w:rsidP="00E855A0">
            <w:pPr>
              <w:spacing w:after="0" w:line="24" w:lineRule="atLeast"/>
              <w:rPr>
                <w:rFonts w:eastAsia="Arial"/>
                <w:b/>
                <w:color w:val="000000"/>
                <w:sz w:val="17"/>
                <w:lang w:val="mn-MN"/>
              </w:rPr>
            </w:pPr>
            <w:r>
              <w:rPr>
                <w:rFonts w:eastAsia="Arial"/>
                <w:b/>
                <w:color w:val="000000"/>
                <w:sz w:val="17"/>
                <w:lang w:val="mn-MN"/>
              </w:rPr>
              <w:t>В</w:t>
            </w:r>
          </w:p>
        </w:tc>
        <w:tc>
          <w:tcPr>
            <w:tcW w:w="2088" w:type="dxa"/>
            <w:gridSpan w:val="3"/>
            <w:shd w:val="clear" w:color="auto" w:fill="E8EDF3"/>
            <w:tcMar>
              <w:top w:w="90" w:type="dxa"/>
              <w:left w:w="100" w:type="dxa"/>
              <w:bottom w:w="90" w:type="dxa"/>
              <w:right w:w="100" w:type="dxa"/>
            </w:tcMar>
            <w:vAlign w:val="center"/>
          </w:tcPr>
          <w:p w14:paraId="273A8CC6" w14:textId="7811BA2E" w:rsidR="00190B9E" w:rsidRPr="00190B9E" w:rsidRDefault="00190B9E" w:rsidP="00E855A0">
            <w:pPr>
              <w:spacing w:after="0" w:line="24" w:lineRule="atLeast"/>
              <w:rPr>
                <w:rFonts w:eastAsia="Arial"/>
                <w:b/>
                <w:color w:val="000000"/>
                <w:sz w:val="17"/>
                <w:lang w:val="mn-MN"/>
              </w:rPr>
            </w:pPr>
            <w:r>
              <w:rPr>
                <w:rFonts w:eastAsia="Arial"/>
                <w:b/>
                <w:color w:val="000000"/>
                <w:sz w:val="17"/>
                <w:lang w:val="mn-MN"/>
              </w:rPr>
              <w:t>В</w:t>
            </w:r>
          </w:p>
        </w:tc>
        <w:tc>
          <w:tcPr>
            <w:tcW w:w="2232" w:type="dxa"/>
            <w:shd w:val="clear" w:color="auto" w:fill="E8EDF3"/>
            <w:tcMar>
              <w:top w:w="90" w:type="dxa"/>
              <w:left w:w="100" w:type="dxa"/>
              <w:bottom w:w="90" w:type="dxa"/>
              <w:right w:w="100" w:type="dxa"/>
            </w:tcMar>
            <w:vAlign w:val="center"/>
          </w:tcPr>
          <w:p w14:paraId="0C3751D0" w14:textId="18D838E3" w:rsidR="00190B9E" w:rsidRPr="00190B9E" w:rsidRDefault="00190B9E" w:rsidP="00E855A0">
            <w:pPr>
              <w:spacing w:after="0" w:line="24" w:lineRule="atLeast"/>
              <w:rPr>
                <w:rFonts w:eastAsia="Arial"/>
                <w:b/>
                <w:color w:val="000000"/>
                <w:sz w:val="17"/>
                <w:lang w:val="mn-MN"/>
              </w:rPr>
            </w:pPr>
            <w:r>
              <w:rPr>
                <w:rFonts w:eastAsia="Arial"/>
                <w:b/>
                <w:color w:val="000000"/>
                <w:sz w:val="17"/>
                <w:lang w:val="mn-MN"/>
              </w:rPr>
              <w:t>кВ</w:t>
            </w:r>
          </w:p>
        </w:tc>
        <w:tc>
          <w:tcPr>
            <w:tcW w:w="2261" w:type="dxa"/>
            <w:gridSpan w:val="2"/>
            <w:shd w:val="clear" w:color="auto" w:fill="E8EDF3"/>
            <w:tcMar>
              <w:top w:w="90" w:type="dxa"/>
              <w:left w:w="100" w:type="dxa"/>
              <w:bottom w:w="90" w:type="dxa"/>
              <w:right w:w="100" w:type="dxa"/>
            </w:tcMar>
            <w:vAlign w:val="center"/>
          </w:tcPr>
          <w:p w14:paraId="414A4FC9" w14:textId="54EE080B" w:rsidR="00190B9E" w:rsidRPr="00190B9E" w:rsidRDefault="00190B9E" w:rsidP="00E855A0">
            <w:pPr>
              <w:spacing w:after="0" w:line="24" w:lineRule="atLeast"/>
              <w:rPr>
                <w:rFonts w:eastAsia="Arial"/>
                <w:b/>
                <w:color w:val="000000"/>
                <w:sz w:val="17"/>
                <w:lang w:val="mn-MN"/>
              </w:rPr>
            </w:pPr>
            <w:r>
              <w:rPr>
                <w:rFonts w:eastAsia="Arial"/>
                <w:b/>
                <w:color w:val="000000"/>
                <w:sz w:val="17"/>
                <w:lang w:val="mn-MN"/>
              </w:rPr>
              <w:t>кВ</w:t>
            </w:r>
          </w:p>
        </w:tc>
      </w:tr>
      <w:tr w:rsidR="00B3196A" w14:paraId="004AF1CA" w14:textId="77777777" w:rsidTr="00CB38CF">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gridAfter w:val="1"/>
          <w:wBefore w:w="123" w:type="dxa"/>
          <w:wAfter w:w="11" w:type="dxa"/>
        </w:trPr>
        <w:tc>
          <w:tcPr>
            <w:tcW w:w="1728" w:type="dxa"/>
            <w:tcMar>
              <w:top w:w="90" w:type="dxa"/>
              <w:left w:w="100" w:type="dxa"/>
              <w:bottom w:w="90" w:type="dxa"/>
              <w:right w:w="100" w:type="dxa"/>
            </w:tcMar>
          </w:tcPr>
          <w:p w14:paraId="4F63E1A6" w14:textId="77777777" w:rsidR="00B3196A" w:rsidRDefault="00B3196A" w:rsidP="00E855A0">
            <w:pPr>
              <w:spacing w:after="0" w:line="24" w:lineRule="atLeast"/>
            </w:pPr>
            <w:r>
              <w:rPr>
                <w:rFonts w:eastAsia="Arial"/>
                <w:color w:val="000000"/>
                <w:sz w:val="17"/>
              </w:rPr>
              <w:t>—</w:t>
            </w:r>
          </w:p>
        </w:tc>
        <w:tc>
          <w:tcPr>
            <w:tcW w:w="1728" w:type="dxa"/>
            <w:tcMar>
              <w:top w:w="90" w:type="dxa"/>
              <w:left w:w="100" w:type="dxa"/>
              <w:bottom w:w="90" w:type="dxa"/>
              <w:right w:w="100" w:type="dxa"/>
            </w:tcMar>
          </w:tcPr>
          <w:p w14:paraId="45D489CD" w14:textId="77777777" w:rsidR="00B3196A" w:rsidRDefault="00B3196A" w:rsidP="00E855A0">
            <w:pPr>
              <w:spacing w:after="0" w:line="24" w:lineRule="atLeast"/>
            </w:pPr>
            <w:r>
              <w:rPr>
                <w:rFonts w:eastAsia="Arial"/>
                <w:color w:val="000000"/>
                <w:sz w:val="17"/>
              </w:rPr>
              <w:t>—</w:t>
            </w:r>
          </w:p>
        </w:tc>
        <w:tc>
          <w:tcPr>
            <w:tcW w:w="2088" w:type="dxa"/>
            <w:gridSpan w:val="3"/>
            <w:tcMar>
              <w:top w:w="90" w:type="dxa"/>
              <w:left w:w="100" w:type="dxa"/>
              <w:bottom w:w="90" w:type="dxa"/>
              <w:right w:w="100" w:type="dxa"/>
            </w:tcMar>
          </w:tcPr>
          <w:p w14:paraId="05B757EA" w14:textId="77777777" w:rsidR="00B3196A" w:rsidRDefault="00B3196A" w:rsidP="00E855A0">
            <w:pPr>
              <w:spacing w:after="0" w:line="24" w:lineRule="atLeast"/>
            </w:pPr>
            <w:r>
              <w:rPr>
                <w:rFonts w:eastAsia="Arial"/>
                <w:color w:val="000000"/>
                <w:sz w:val="17"/>
              </w:rPr>
              <w:t>50</w:t>
            </w:r>
          </w:p>
        </w:tc>
        <w:tc>
          <w:tcPr>
            <w:tcW w:w="2232" w:type="dxa"/>
            <w:tcMar>
              <w:top w:w="90" w:type="dxa"/>
              <w:left w:w="100" w:type="dxa"/>
              <w:bottom w:w="90" w:type="dxa"/>
              <w:right w:w="100" w:type="dxa"/>
            </w:tcMar>
          </w:tcPr>
          <w:p w14:paraId="65B468B3" w14:textId="0CFC2B71" w:rsidR="00B3196A" w:rsidRDefault="00B3196A" w:rsidP="00E855A0">
            <w:pPr>
              <w:spacing w:after="0" w:line="24" w:lineRule="atLeast"/>
            </w:pPr>
            <w:r>
              <w:rPr>
                <w:rFonts w:eastAsia="Arial"/>
                <w:color w:val="000000"/>
                <w:sz w:val="17"/>
              </w:rPr>
              <w:t>0</w:t>
            </w:r>
            <w:r w:rsidR="007851DB">
              <w:rPr>
                <w:rFonts w:eastAsia="Arial"/>
                <w:color w:val="000000"/>
                <w:sz w:val="17"/>
              </w:rPr>
              <w:t>.</w:t>
            </w:r>
            <w:r>
              <w:rPr>
                <w:rFonts w:eastAsia="Arial"/>
                <w:color w:val="000000"/>
                <w:sz w:val="17"/>
              </w:rPr>
              <w:t>5</w:t>
            </w:r>
          </w:p>
        </w:tc>
        <w:tc>
          <w:tcPr>
            <w:tcW w:w="2261" w:type="dxa"/>
            <w:gridSpan w:val="2"/>
            <w:tcMar>
              <w:top w:w="90" w:type="dxa"/>
              <w:left w:w="100" w:type="dxa"/>
              <w:bottom w:w="90" w:type="dxa"/>
              <w:right w:w="100" w:type="dxa"/>
            </w:tcMar>
          </w:tcPr>
          <w:p w14:paraId="552179D0" w14:textId="4FA792F4" w:rsidR="00B3196A" w:rsidRDefault="00B3196A" w:rsidP="00E855A0">
            <w:pPr>
              <w:spacing w:after="0" w:line="24" w:lineRule="atLeast"/>
            </w:pPr>
            <w:r>
              <w:rPr>
                <w:rFonts w:eastAsia="Arial"/>
                <w:color w:val="000000"/>
                <w:sz w:val="17"/>
              </w:rPr>
              <w:t>0</w:t>
            </w:r>
            <w:r w:rsidR="007851DB">
              <w:rPr>
                <w:rFonts w:eastAsia="Arial"/>
                <w:color w:val="000000"/>
                <w:sz w:val="17"/>
              </w:rPr>
              <w:t>.</w:t>
            </w:r>
            <w:r>
              <w:rPr>
                <w:rFonts w:eastAsia="Arial"/>
                <w:color w:val="000000"/>
                <w:sz w:val="17"/>
              </w:rPr>
              <w:t>33</w:t>
            </w:r>
          </w:p>
        </w:tc>
      </w:tr>
      <w:tr w:rsidR="00B3196A" w14:paraId="79060178" w14:textId="77777777" w:rsidTr="00CB38CF">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gridAfter w:val="1"/>
          <w:wBefore w:w="123" w:type="dxa"/>
          <w:wAfter w:w="11" w:type="dxa"/>
        </w:trPr>
        <w:tc>
          <w:tcPr>
            <w:tcW w:w="1728" w:type="dxa"/>
            <w:tcMar>
              <w:top w:w="90" w:type="dxa"/>
              <w:left w:w="100" w:type="dxa"/>
              <w:bottom w:w="90" w:type="dxa"/>
              <w:right w:w="100" w:type="dxa"/>
            </w:tcMar>
          </w:tcPr>
          <w:p w14:paraId="562A81F6" w14:textId="77777777" w:rsidR="00B3196A" w:rsidRDefault="00B3196A" w:rsidP="00E855A0">
            <w:pPr>
              <w:spacing w:after="0" w:line="24" w:lineRule="atLeast"/>
            </w:pPr>
            <w:r>
              <w:rPr>
                <w:rFonts w:eastAsia="Arial"/>
                <w:color w:val="000000"/>
                <w:sz w:val="17"/>
              </w:rPr>
              <w:t>—</w:t>
            </w:r>
          </w:p>
        </w:tc>
        <w:tc>
          <w:tcPr>
            <w:tcW w:w="1728" w:type="dxa"/>
            <w:tcMar>
              <w:top w:w="90" w:type="dxa"/>
              <w:left w:w="100" w:type="dxa"/>
              <w:bottom w:w="90" w:type="dxa"/>
              <w:right w:w="100" w:type="dxa"/>
            </w:tcMar>
          </w:tcPr>
          <w:p w14:paraId="37C8A152" w14:textId="77777777" w:rsidR="00B3196A" w:rsidRDefault="00B3196A" w:rsidP="00E855A0">
            <w:pPr>
              <w:spacing w:after="0" w:line="24" w:lineRule="atLeast"/>
            </w:pPr>
            <w:r>
              <w:rPr>
                <w:rFonts w:eastAsia="Arial"/>
                <w:color w:val="000000"/>
                <w:sz w:val="17"/>
              </w:rPr>
              <w:t>—</w:t>
            </w:r>
          </w:p>
        </w:tc>
        <w:tc>
          <w:tcPr>
            <w:tcW w:w="2088" w:type="dxa"/>
            <w:gridSpan w:val="3"/>
            <w:tcMar>
              <w:top w:w="90" w:type="dxa"/>
              <w:left w:w="100" w:type="dxa"/>
              <w:bottom w:w="90" w:type="dxa"/>
              <w:right w:w="100" w:type="dxa"/>
            </w:tcMar>
          </w:tcPr>
          <w:p w14:paraId="26E19EAF" w14:textId="77777777" w:rsidR="00B3196A" w:rsidRDefault="00B3196A" w:rsidP="00E855A0">
            <w:pPr>
              <w:spacing w:after="0" w:line="24" w:lineRule="atLeast"/>
            </w:pPr>
            <w:r>
              <w:rPr>
                <w:rFonts w:eastAsia="Arial"/>
                <w:color w:val="000000"/>
                <w:sz w:val="17"/>
              </w:rPr>
              <w:t>100</w:t>
            </w:r>
          </w:p>
        </w:tc>
        <w:tc>
          <w:tcPr>
            <w:tcW w:w="2232" w:type="dxa"/>
            <w:tcMar>
              <w:top w:w="90" w:type="dxa"/>
              <w:left w:w="100" w:type="dxa"/>
              <w:bottom w:w="90" w:type="dxa"/>
              <w:right w:w="100" w:type="dxa"/>
            </w:tcMar>
          </w:tcPr>
          <w:p w14:paraId="38915586" w14:textId="3EC6C285" w:rsidR="00B3196A" w:rsidRDefault="00B3196A" w:rsidP="00E855A0">
            <w:pPr>
              <w:spacing w:after="0" w:line="24" w:lineRule="atLeast"/>
            </w:pPr>
            <w:r>
              <w:rPr>
                <w:rFonts w:eastAsia="Arial"/>
                <w:color w:val="000000"/>
                <w:sz w:val="17"/>
              </w:rPr>
              <w:t>0</w:t>
            </w:r>
            <w:r w:rsidR="007851DB">
              <w:rPr>
                <w:rFonts w:eastAsia="Arial"/>
                <w:color w:val="000000"/>
                <w:sz w:val="17"/>
              </w:rPr>
              <w:t>.</w:t>
            </w:r>
            <w:r>
              <w:rPr>
                <w:rFonts w:eastAsia="Arial"/>
                <w:color w:val="000000"/>
                <w:sz w:val="17"/>
              </w:rPr>
              <w:t>8</w:t>
            </w:r>
          </w:p>
        </w:tc>
        <w:tc>
          <w:tcPr>
            <w:tcW w:w="2261" w:type="dxa"/>
            <w:gridSpan w:val="2"/>
            <w:tcMar>
              <w:top w:w="90" w:type="dxa"/>
              <w:left w:w="100" w:type="dxa"/>
              <w:bottom w:w="90" w:type="dxa"/>
              <w:right w:w="100" w:type="dxa"/>
            </w:tcMar>
          </w:tcPr>
          <w:p w14:paraId="3A8AC721" w14:textId="01A31EEE" w:rsidR="00B3196A" w:rsidRDefault="00B3196A" w:rsidP="00E855A0">
            <w:pPr>
              <w:spacing w:after="0" w:line="24" w:lineRule="atLeast"/>
            </w:pPr>
            <w:r>
              <w:rPr>
                <w:rFonts w:eastAsia="Arial"/>
                <w:color w:val="000000"/>
                <w:sz w:val="17"/>
              </w:rPr>
              <w:t>0</w:t>
            </w:r>
            <w:r w:rsidR="007851DB">
              <w:rPr>
                <w:rFonts w:eastAsia="Arial"/>
                <w:color w:val="000000"/>
                <w:sz w:val="17"/>
              </w:rPr>
              <w:t>.</w:t>
            </w:r>
            <w:r>
              <w:rPr>
                <w:rFonts w:eastAsia="Arial"/>
                <w:color w:val="000000"/>
                <w:sz w:val="17"/>
              </w:rPr>
              <w:t>5</w:t>
            </w:r>
          </w:p>
        </w:tc>
      </w:tr>
      <w:tr w:rsidR="00B3196A" w14:paraId="3FEEBE80" w14:textId="77777777" w:rsidTr="00CB38CF">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gridAfter w:val="1"/>
          <w:wBefore w:w="123" w:type="dxa"/>
          <w:wAfter w:w="11" w:type="dxa"/>
        </w:trPr>
        <w:tc>
          <w:tcPr>
            <w:tcW w:w="1728" w:type="dxa"/>
            <w:tcMar>
              <w:top w:w="90" w:type="dxa"/>
              <w:left w:w="100" w:type="dxa"/>
              <w:bottom w:w="90" w:type="dxa"/>
              <w:right w:w="100" w:type="dxa"/>
            </w:tcMar>
          </w:tcPr>
          <w:p w14:paraId="7673598B" w14:textId="77777777" w:rsidR="00B3196A" w:rsidRDefault="00B3196A" w:rsidP="00E855A0">
            <w:pPr>
              <w:spacing w:after="0" w:line="24" w:lineRule="atLeast"/>
            </w:pPr>
            <w:r>
              <w:rPr>
                <w:rFonts w:eastAsia="Arial"/>
                <w:color w:val="000000"/>
                <w:sz w:val="17"/>
              </w:rPr>
              <w:t>—</w:t>
            </w:r>
          </w:p>
        </w:tc>
        <w:tc>
          <w:tcPr>
            <w:tcW w:w="1728" w:type="dxa"/>
            <w:tcMar>
              <w:top w:w="90" w:type="dxa"/>
              <w:left w:w="100" w:type="dxa"/>
              <w:bottom w:w="90" w:type="dxa"/>
              <w:right w:w="100" w:type="dxa"/>
            </w:tcMar>
          </w:tcPr>
          <w:p w14:paraId="423F1A90" w14:textId="77777777" w:rsidR="00B3196A" w:rsidRDefault="00B3196A" w:rsidP="00E855A0">
            <w:pPr>
              <w:spacing w:after="0" w:line="24" w:lineRule="atLeast"/>
            </w:pPr>
            <w:r>
              <w:rPr>
                <w:rFonts w:eastAsia="Arial"/>
                <w:color w:val="000000"/>
                <w:sz w:val="17"/>
              </w:rPr>
              <w:t>120/240</w:t>
            </w:r>
          </w:p>
        </w:tc>
        <w:tc>
          <w:tcPr>
            <w:tcW w:w="2088" w:type="dxa"/>
            <w:gridSpan w:val="3"/>
            <w:tcMar>
              <w:top w:w="90" w:type="dxa"/>
              <w:left w:w="100" w:type="dxa"/>
              <w:bottom w:w="90" w:type="dxa"/>
              <w:right w:w="100" w:type="dxa"/>
            </w:tcMar>
          </w:tcPr>
          <w:p w14:paraId="09EAE3E7" w14:textId="77777777" w:rsidR="00B3196A" w:rsidRDefault="00B3196A" w:rsidP="00E855A0">
            <w:pPr>
              <w:spacing w:after="0" w:line="24" w:lineRule="atLeast"/>
            </w:pPr>
            <w:r>
              <w:rPr>
                <w:rFonts w:eastAsia="Arial"/>
                <w:color w:val="000000"/>
                <w:sz w:val="17"/>
              </w:rPr>
              <w:t>150</w:t>
            </w:r>
          </w:p>
        </w:tc>
        <w:tc>
          <w:tcPr>
            <w:tcW w:w="2232" w:type="dxa"/>
            <w:tcMar>
              <w:top w:w="90" w:type="dxa"/>
              <w:left w:w="100" w:type="dxa"/>
              <w:bottom w:w="90" w:type="dxa"/>
              <w:right w:w="100" w:type="dxa"/>
            </w:tcMar>
          </w:tcPr>
          <w:p w14:paraId="1335C360" w14:textId="77777777" w:rsidR="00B3196A" w:rsidRDefault="00B3196A" w:rsidP="00E855A0">
            <w:pPr>
              <w:spacing w:after="0" w:line="24" w:lineRule="atLeast"/>
            </w:pPr>
            <w:r>
              <w:rPr>
                <w:rFonts w:eastAsia="Arial"/>
                <w:color w:val="000000"/>
                <w:sz w:val="17"/>
              </w:rPr>
              <w:t>1,5</w:t>
            </w:r>
          </w:p>
        </w:tc>
        <w:tc>
          <w:tcPr>
            <w:tcW w:w="2261" w:type="dxa"/>
            <w:gridSpan w:val="2"/>
            <w:tcMar>
              <w:top w:w="90" w:type="dxa"/>
              <w:left w:w="100" w:type="dxa"/>
              <w:bottom w:w="90" w:type="dxa"/>
              <w:right w:w="100" w:type="dxa"/>
            </w:tcMar>
          </w:tcPr>
          <w:p w14:paraId="10950508" w14:textId="77777777" w:rsidR="00B3196A" w:rsidRDefault="00B3196A" w:rsidP="00E855A0">
            <w:pPr>
              <w:spacing w:after="0" w:line="24" w:lineRule="atLeast"/>
            </w:pPr>
            <w:r>
              <w:rPr>
                <w:rFonts w:eastAsia="Arial"/>
                <w:color w:val="000000"/>
                <w:sz w:val="17"/>
              </w:rPr>
              <w:t>0,8</w:t>
            </w:r>
          </w:p>
        </w:tc>
      </w:tr>
      <w:tr w:rsidR="00B3196A" w14:paraId="58064961" w14:textId="77777777" w:rsidTr="00CB38CF">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gridAfter w:val="1"/>
          <w:wBefore w:w="123" w:type="dxa"/>
          <w:wAfter w:w="11" w:type="dxa"/>
        </w:trPr>
        <w:tc>
          <w:tcPr>
            <w:tcW w:w="1728" w:type="dxa"/>
            <w:tcMar>
              <w:top w:w="90" w:type="dxa"/>
              <w:left w:w="100" w:type="dxa"/>
              <w:bottom w:w="90" w:type="dxa"/>
              <w:right w:w="100" w:type="dxa"/>
            </w:tcMar>
          </w:tcPr>
          <w:p w14:paraId="450F0FFD" w14:textId="77777777" w:rsidR="00B3196A" w:rsidRDefault="00B3196A" w:rsidP="00E855A0">
            <w:pPr>
              <w:spacing w:after="0" w:line="24" w:lineRule="atLeast"/>
            </w:pPr>
            <w:r>
              <w:rPr>
                <w:rFonts w:eastAsia="Arial"/>
                <w:color w:val="000000"/>
                <w:sz w:val="17"/>
              </w:rPr>
              <w:t>230/400; 277/480</w:t>
            </w:r>
          </w:p>
        </w:tc>
        <w:tc>
          <w:tcPr>
            <w:tcW w:w="1728" w:type="dxa"/>
            <w:tcMar>
              <w:top w:w="90" w:type="dxa"/>
              <w:left w:w="100" w:type="dxa"/>
              <w:bottom w:w="90" w:type="dxa"/>
              <w:right w:w="100" w:type="dxa"/>
            </w:tcMar>
          </w:tcPr>
          <w:p w14:paraId="6DE52E6E" w14:textId="77777777" w:rsidR="00B3196A" w:rsidRDefault="00B3196A" w:rsidP="00E855A0">
            <w:pPr>
              <w:spacing w:after="0" w:line="24" w:lineRule="atLeast"/>
            </w:pPr>
            <w:r>
              <w:rPr>
                <w:rFonts w:eastAsia="Arial"/>
                <w:color w:val="000000"/>
                <w:sz w:val="17"/>
              </w:rPr>
              <w:t>—</w:t>
            </w:r>
          </w:p>
        </w:tc>
        <w:tc>
          <w:tcPr>
            <w:tcW w:w="2088" w:type="dxa"/>
            <w:gridSpan w:val="3"/>
            <w:tcMar>
              <w:top w:w="90" w:type="dxa"/>
              <w:left w:w="100" w:type="dxa"/>
              <w:bottom w:w="90" w:type="dxa"/>
              <w:right w:w="100" w:type="dxa"/>
            </w:tcMar>
          </w:tcPr>
          <w:p w14:paraId="0C3323C8" w14:textId="77777777" w:rsidR="00B3196A" w:rsidRDefault="00B3196A" w:rsidP="00E855A0">
            <w:pPr>
              <w:spacing w:after="0" w:line="24" w:lineRule="atLeast"/>
            </w:pPr>
            <w:r>
              <w:rPr>
                <w:rFonts w:eastAsia="Arial"/>
                <w:color w:val="000000"/>
                <w:sz w:val="17"/>
              </w:rPr>
              <w:t>300</w:t>
            </w:r>
          </w:p>
        </w:tc>
        <w:tc>
          <w:tcPr>
            <w:tcW w:w="2232" w:type="dxa"/>
            <w:tcMar>
              <w:top w:w="90" w:type="dxa"/>
              <w:left w:w="100" w:type="dxa"/>
              <w:bottom w:w="90" w:type="dxa"/>
              <w:right w:w="100" w:type="dxa"/>
            </w:tcMar>
          </w:tcPr>
          <w:p w14:paraId="20F05FD6" w14:textId="77777777" w:rsidR="00B3196A" w:rsidRDefault="00B3196A" w:rsidP="00E855A0">
            <w:pPr>
              <w:spacing w:after="0" w:line="24" w:lineRule="atLeast"/>
            </w:pPr>
            <w:r>
              <w:rPr>
                <w:rFonts w:eastAsia="Arial"/>
                <w:color w:val="000000"/>
                <w:sz w:val="17"/>
              </w:rPr>
              <w:t>2,5</w:t>
            </w:r>
          </w:p>
        </w:tc>
        <w:tc>
          <w:tcPr>
            <w:tcW w:w="2261" w:type="dxa"/>
            <w:gridSpan w:val="2"/>
            <w:tcMar>
              <w:top w:w="90" w:type="dxa"/>
              <w:left w:w="100" w:type="dxa"/>
              <w:bottom w:w="90" w:type="dxa"/>
              <w:right w:w="100" w:type="dxa"/>
            </w:tcMar>
          </w:tcPr>
          <w:p w14:paraId="409966B7" w14:textId="77777777" w:rsidR="00B3196A" w:rsidRDefault="00B3196A" w:rsidP="00E855A0">
            <w:pPr>
              <w:spacing w:after="0" w:line="24" w:lineRule="atLeast"/>
            </w:pPr>
            <w:r>
              <w:rPr>
                <w:rFonts w:eastAsia="Arial"/>
                <w:color w:val="000000"/>
                <w:sz w:val="17"/>
              </w:rPr>
              <w:t>1,5</w:t>
            </w:r>
          </w:p>
        </w:tc>
      </w:tr>
      <w:tr w:rsidR="00B3196A" w14:paraId="5DBB2D92" w14:textId="77777777" w:rsidTr="00CB38CF">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gridAfter w:val="1"/>
          <w:wBefore w:w="123" w:type="dxa"/>
          <w:wAfter w:w="11" w:type="dxa"/>
        </w:trPr>
        <w:tc>
          <w:tcPr>
            <w:tcW w:w="1728" w:type="dxa"/>
            <w:tcMar>
              <w:top w:w="90" w:type="dxa"/>
              <w:left w:w="100" w:type="dxa"/>
              <w:bottom w:w="90" w:type="dxa"/>
              <w:right w:w="100" w:type="dxa"/>
            </w:tcMar>
          </w:tcPr>
          <w:p w14:paraId="0439F259" w14:textId="77777777" w:rsidR="00B3196A" w:rsidRDefault="00B3196A" w:rsidP="00E855A0">
            <w:pPr>
              <w:spacing w:after="0" w:line="24" w:lineRule="atLeast"/>
            </w:pPr>
            <w:r>
              <w:rPr>
                <w:rFonts w:eastAsia="Arial"/>
                <w:color w:val="000000"/>
                <w:sz w:val="17"/>
              </w:rPr>
              <w:t>400/690</w:t>
            </w:r>
          </w:p>
        </w:tc>
        <w:tc>
          <w:tcPr>
            <w:tcW w:w="1728" w:type="dxa"/>
            <w:tcMar>
              <w:top w:w="90" w:type="dxa"/>
              <w:left w:w="100" w:type="dxa"/>
              <w:bottom w:w="90" w:type="dxa"/>
              <w:right w:w="100" w:type="dxa"/>
            </w:tcMar>
          </w:tcPr>
          <w:p w14:paraId="3E12E738" w14:textId="77777777" w:rsidR="00B3196A" w:rsidRDefault="00B3196A" w:rsidP="00E855A0">
            <w:pPr>
              <w:spacing w:after="0" w:line="24" w:lineRule="atLeast"/>
            </w:pPr>
            <w:r>
              <w:rPr>
                <w:rFonts w:eastAsia="Arial"/>
                <w:color w:val="000000"/>
                <w:sz w:val="17"/>
              </w:rPr>
              <w:t>—</w:t>
            </w:r>
          </w:p>
        </w:tc>
        <w:tc>
          <w:tcPr>
            <w:tcW w:w="2088" w:type="dxa"/>
            <w:gridSpan w:val="3"/>
            <w:tcMar>
              <w:top w:w="90" w:type="dxa"/>
              <w:left w:w="100" w:type="dxa"/>
              <w:bottom w:w="90" w:type="dxa"/>
              <w:right w:w="100" w:type="dxa"/>
            </w:tcMar>
          </w:tcPr>
          <w:p w14:paraId="763D3398" w14:textId="77777777" w:rsidR="00B3196A" w:rsidRDefault="00B3196A" w:rsidP="00E855A0">
            <w:pPr>
              <w:spacing w:after="0" w:line="24" w:lineRule="atLeast"/>
            </w:pPr>
            <w:r>
              <w:rPr>
                <w:rFonts w:eastAsia="Arial"/>
                <w:color w:val="000000"/>
                <w:sz w:val="17"/>
              </w:rPr>
              <w:t>600</w:t>
            </w:r>
          </w:p>
        </w:tc>
        <w:tc>
          <w:tcPr>
            <w:tcW w:w="2232" w:type="dxa"/>
            <w:tcMar>
              <w:top w:w="90" w:type="dxa"/>
              <w:left w:w="100" w:type="dxa"/>
              <w:bottom w:w="90" w:type="dxa"/>
              <w:right w:w="100" w:type="dxa"/>
            </w:tcMar>
          </w:tcPr>
          <w:p w14:paraId="24F14FC6" w14:textId="77777777" w:rsidR="00B3196A" w:rsidRDefault="00B3196A" w:rsidP="00E855A0">
            <w:pPr>
              <w:spacing w:after="0" w:line="24" w:lineRule="atLeast"/>
            </w:pPr>
            <w:r>
              <w:rPr>
                <w:rFonts w:eastAsia="Arial"/>
                <w:color w:val="000000"/>
                <w:sz w:val="17"/>
              </w:rPr>
              <w:t>4</w:t>
            </w:r>
          </w:p>
        </w:tc>
        <w:tc>
          <w:tcPr>
            <w:tcW w:w="2261" w:type="dxa"/>
            <w:gridSpan w:val="2"/>
            <w:tcMar>
              <w:top w:w="90" w:type="dxa"/>
              <w:left w:w="100" w:type="dxa"/>
              <w:bottom w:w="90" w:type="dxa"/>
              <w:right w:w="100" w:type="dxa"/>
            </w:tcMar>
          </w:tcPr>
          <w:p w14:paraId="588E14A7" w14:textId="77777777" w:rsidR="00B3196A" w:rsidRDefault="00B3196A" w:rsidP="00E855A0">
            <w:pPr>
              <w:spacing w:after="0" w:line="24" w:lineRule="atLeast"/>
            </w:pPr>
            <w:r>
              <w:rPr>
                <w:rFonts w:eastAsia="Arial"/>
                <w:color w:val="000000"/>
                <w:sz w:val="17"/>
              </w:rPr>
              <w:t>2,5</w:t>
            </w:r>
          </w:p>
        </w:tc>
      </w:tr>
      <w:tr w:rsidR="00B3196A" w14:paraId="11FB15EE" w14:textId="77777777" w:rsidTr="00CB38CF">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gridAfter w:val="1"/>
          <w:wBefore w:w="123" w:type="dxa"/>
          <w:wAfter w:w="11" w:type="dxa"/>
        </w:trPr>
        <w:tc>
          <w:tcPr>
            <w:tcW w:w="1728" w:type="dxa"/>
            <w:tcMar>
              <w:top w:w="90" w:type="dxa"/>
              <w:left w:w="100" w:type="dxa"/>
              <w:bottom w:w="90" w:type="dxa"/>
              <w:right w:w="100" w:type="dxa"/>
            </w:tcMar>
          </w:tcPr>
          <w:p w14:paraId="70D0313F" w14:textId="77777777" w:rsidR="00B3196A" w:rsidRDefault="00B3196A" w:rsidP="00E855A0">
            <w:pPr>
              <w:spacing w:after="0" w:line="24" w:lineRule="atLeast"/>
            </w:pPr>
            <w:r>
              <w:rPr>
                <w:rFonts w:eastAsia="Arial"/>
                <w:color w:val="000000"/>
                <w:sz w:val="17"/>
              </w:rPr>
              <w:t>1 000</w:t>
            </w:r>
          </w:p>
        </w:tc>
        <w:tc>
          <w:tcPr>
            <w:tcW w:w="1728" w:type="dxa"/>
            <w:tcMar>
              <w:top w:w="90" w:type="dxa"/>
              <w:left w:w="100" w:type="dxa"/>
              <w:bottom w:w="90" w:type="dxa"/>
              <w:right w:w="100" w:type="dxa"/>
            </w:tcMar>
          </w:tcPr>
          <w:p w14:paraId="7DFE3DB6" w14:textId="77777777" w:rsidR="00B3196A" w:rsidRDefault="00B3196A" w:rsidP="00E855A0">
            <w:pPr>
              <w:spacing w:after="0" w:line="24" w:lineRule="atLeast"/>
            </w:pPr>
            <w:r>
              <w:rPr>
                <w:rFonts w:eastAsia="Arial"/>
                <w:color w:val="000000"/>
                <w:sz w:val="17"/>
              </w:rPr>
              <w:t>—</w:t>
            </w:r>
          </w:p>
        </w:tc>
        <w:tc>
          <w:tcPr>
            <w:tcW w:w="2088" w:type="dxa"/>
            <w:gridSpan w:val="3"/>
            <w:tcMar>
              <w:top w:w="90" w:type="dxa"/>
              <w:left w:w="100" w:type="dxa"/>
              <w:bottom w:w="90" w:type="dxa"/>
              <w:right w:w="100" w:type="dxa"/>
            </w:tcMar>
          </w:tcPr>
          <w:p w14:paraId="1D926AD4" w14:textId="77777777" w:rsidR="00B3196A" w:rsidRDefault="00B3196A" w:rsidP="00E855A0">
            <w:pPr>
              <w:spacing w:after="0" w:line="24" w:lineRule="atLeast"/>
            </w:pPr>
            <w:r>
              <w:rPr>
                <w:rFonts w:eastAsia="Arial"/>
                <w:color w:val="000000"/>
                <w:sz w:val="17"/>
              </w:rPr>
              <w:t>1 000</w:t>
            </w:r>
          </w:p>
        </w:tc>
        <w:tc>
          <w:tcPr>
            <w:tcW w:w="2232" w:type="dxa"/>
            <w:tcMar>
              <w:top w:w="90" w:type="dxa"/>
              <w:left w:w="100" w:type="dxa"/>
              <w:bottom w:w="90" w:type="dxa"/>
              <w:right w:w="100" w:type="dxa"/>
            </w:tcMar>
          </w:tcPr>
          <w:p w14:paraId="1518F64C" w14:textId="77777777" w:rsidR="00B3196A" w:rsidRDefault="00B3196A" w:rsidP="00E855A0">
            <w:pPr>
              <w:spacing w:after="0" w:line="24" w:lineRule="atLeast"/>
            </w:pPr>
            <w:r>
              <w:rPr>
                <w:rFonts w:eastAsia="Arial"/>
                <w:color w:val="000000"/>
                <w:sz w:val="17"/>
              </w:rPr>
              <w:t>6</w:t>
            </w:r>
          </w:p>
        </w:tc>
        <w:tc>
          <w:tcPr>
            <w:tcW w:w="2261" w:type="dxa"/>
            <w:gridSpan w:val="2"/>
            <w:tcMar>
              <w:top w:w="90" w:type="dxa"/>
              <w:left w:w="100" w:type="dxa"/>
              <w:bottom w:w="90" w:type="dxa"/>
              <w:right w:w="100" w:type="dxa"/>
            </w:tcMar>
          </w:tcPr>
          <w:p w14:paraId="79AD8CAF" w14:textId="77777777" w:rsidR="00B3196A" w:rsidRDefault="00B3196A" w:rsidP="00E855A0">
            <w:pPr>
              <w:spacing w:after="0" w:line="24" w:lineRule="atLeast"/>
            </w:pPr>
            <w:r>
              <w:rPr>
                <w:rFonts w:eastAsia="Arial"/>
                <w:color w:val="000000"/>
                <w:sz w:val="17"/>
              </w:rPr>
              <w:t>4</w:t>
            </w:r>
          </w:p>
        </w:tc>
      </w:tr>
      <w:tr w:rsidR="00B3196A" w14:paraId="11FC9BE6" w14:textId="77777777" w:rsidTr="00CB38CF">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gridAfter w:val="1"/>
          <w:wBefore w:w="123" w:type="dxa"/>
          <w:wAfter w:w="11" w:type="dxa"/>
        </w:trPr>
        <w:tc>
          <w:tcPr>
            <w:tcW w:w="1728" w:type="dxa"/>
            <w:tcMar>
              <w:top w:w="90" w:type="dxa"/>
              <w:left w:w="100" w:type="dxa"/>
              <w:bottom w:w="90" w:type="dxa"/>
              <w:right w:w="100" w:type="dxa"/>
            </w:tcMar>
          </w:tcPr>
          <w:p w14:paraId="688504C7" w14:textId="77777777" w:rsidR="00B3196A" w:rsidRDefault="00B3196A" w:rsidP="00E855A0">
            <w:pPr>
              <w:spacing w:after="0" w:line="24" w:lineRule="atLeast"/>
            </w:pPr>
            <w:r>
              <w:rPr>
                <w:rFonts w:eastAsia="Arial"/>
                <w:color w:val="000000"/>
                <w:sz w:val="17"/>
              </w:rPr>
              <w:t>—</w:t>
            </w:r>
          </w:p>
        </w:tc>
        <w:tc>
          <w:tcPr>
            <w:tcW w:w="1728" w:type="dxa"/>
            <w:tcMar>
              <w:top w:w="90" w:type="dxa"/>
              <w:left w:w="100" w:type="dxa"/>
              <w:bottom w:w="90" w:type="dxa"/>
              <w:right w:w="100" w:type="dxa"/>
            </w:tcMar>
          </w:tcPr>
          <w:p w14:paraId="521544C5" w14:textId="77777777" w:rsidR="00B3196A" w:rsidRDefault="00B3196A" w:rsidP="00E855A0">
            <w:pPr>
              <w:spacing w:after="0" w:line="24" w:lineRule="atLeast"/>
            </w:pPr>
            <w:r>
              <w:rPr>
                <w:rFonts w:eastAsia="Arial"/>
                <w:color w:val="000000"/>
                <w:sz w:val="17"/>
              </w:rPr>
              <w:t>—</w:t>
            </w:r>
          </w:p>
        </w:tc>
        <w:tc>
          <w:tcPr>
            <w:tcW w:w="2088" w:type="dxa"/>
            <w:gridSpan w:val="3"/>
            <w:tcMar>
              <w:top w:w="90" w:type="dxa"/>
              <w:left w:w="100" w:type="dxa"/>
              <w:bottom w:w="90" w:type="dxa"/>
              <w:right w:w="100" w:type="dxa"/>
            </w:tcMar>
          </w:tcPr>
          <w:p w14:paraId="14FC2AC9" w14:textId="77777777" w:rsidR="00B3196A" w:rsidRDefault="00B3196A" w:rsidP="00E855A0">
            <w:pPr>
              <w:spacing w:after="0" w:line="24" w:lineRule="atLeast"/>
            </w:pPr>
            <w:r>
              <w:rPr>
                <w:rFonts w:eastAsia="Arial"/>
                <w:color w:val="000000"/>
                <w:sz w:val="17"/>
              </w:rPr>
              <w:t>1 500 DC</w:t>
            </w:r>
          </w:p>
        </w:tc>
        <w:tc>
          <w:tcPr>
            <w:tcW w:w="2232" w:type="dxa"/>
            <w:tcMar>
              <w:top w:w="90" w:type="dxa"/>
              <w:left w:w="100" w:type="dxa"/>
              <w:bottom w:w="90" w:type="dxa"/>
              <w:right w:w="100" w:type="dxa"/>
            </w:tcMar>
          </w:tcPr>
          <w:p w14:paraId="2902261B" w14:textId="77777777" w:rsidR="00B3196A" w:rsidRDefault="00B3196A" w:rsidP="00E855A0">
            <w:pPr>
              <w:spacing w:after="0" w:line="24" w:lineRule="atLeast"/>
            </w:pPr>
            <w:r>
              <w:rPr>
                <w:rFonts w:eastAsia="Arial"/>
                <w:color w:val="000000"/>
                <w:sz w:val="17"/>
              </w:rPr>
              <w:t>8ᵇ</w:t>
            </w:r>
          </w:p>
        </w:tc>
        <w:tc>
          <w:tcPr>
            <w:tcW w:w="2261" w:type="dxa"/>
            <w:gridSpan w:val="2"/>
            <w:tcMar>
              <w:top w:w="90" w:type="dxa"/>
              <w:left w:w="100" w:type="dxa"/>
              <w:bottom w:w="90" w:type="dxa"/>
              <w:right w:w="100" w:type="dxa"/>
            </w:tcMar>
          </w:tcPr>
          <w:p w14:paraId="527C9F6B" w14:textId="77777777" w:rsidR="00B3196A" w:rsidRDefault="00B3196A" w:rsidP="00E855A0">
            <w:pPr>
              <w:spacing w:after="0" w:line="24" w:lineRule="atLeast"/>
            </w:pPr>
            <w:r>
              <w:rPr>
                <w:rFonts w:eastAsia="Arial"/>
                <w:color w:val="000000"/>
                <w:sz w:val="17"/>
              </w:rPr>
              <w:t>6ᵇ</w:t>
            </w:r>
          </w:p>
        </w:tc>
      </w:tr>
      <w:tr w:rsidR="005A4C1A" w:rsidRPr="00B3196A" w14:paraId="2658A63A" w14:textId="77777777" w:rsidTr="0068362B">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gridAfter w:val="1"/>
          <w:wBefore w:w="123" w:type="dxa"/>
          <w:wAfter w:w="11" w:type="dxa"/>
        </w:trPr>
        <w:tc>
          <w:tcPr>
            <w:tcW w:w="10037" w:type="dxa"/>
            <w:gridSpan w:val="8"/>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68C69FF5" w14:textId="319F2E2A" w:rsidR="005A4C1A" w:rsidRPr="00B3196A" w:rsidRDefault="005A4C1A" w:rsidP="00E855A0">
            <w:pPr>
              <w:spacing w:after="0" w:line="24" w:lineRule="atLeast"/>
              <w:rPr>
                <w:rFonts w:eastAsia="Arial"/>
                <w:color w:val="000000"/>
                <w:sz w:val="17"/>
              </w:rPr>
            </w:pPr>
            <w:proofErr w:type="gramStart"/>
            <w:r>
              <w:rPr>
                <w:rFonts w:eastAsia="Arial"/>
                <w:color w:val="000000"/>
                <w:sz w:val="17"/>
              </w:rPr>
              <w:t>a</w:t>
            </w:r>
            <w:proofErr w:type="gramEnd"/>
            <w:r>
              <w:rPr>
                <w:rFonts w:eastAsia="Arial"/>
                <w:color w:val="000000"/>
                <w:sz w:val="17"/>
              </w:rPr>
              <w:t xml:space="preserve">   IEC 60038</w:t>
            </w:r>
            <w:r>
              <w:rPr>
                <w:rFonts w:eastAsia="Arial"/>
                <w:color w:val="000000"/>
                <w:sz w:val="17"/>
                <w:lang w:val="mn-MN"/>
              </w:rPr>
              <w:t>-ийн дагуу</w:t>
            </w:r>
            <w:r>
              <w:rPr>
                <w:rFonts w:eastAsia="Arial"/>
                <w:color w:val="000000"/>
                <w:sz w:val="17"/>
              </w:rPr>
              <w:t>.</w:t>
            </w:r>
          </w:p>
          <w:p w14:paraId="26F36108" w14:textId="2AC1BD55" w:rsidR="005A4C1A" w:rsidRPr="00B3196A" w:rsidRDefault="005A4C1A" w:rsidP="00E855A0">
            <w:pPr>
              <w:spacing w:after="0" w:line="24" w:lineRule="atLeast"/>
              <w:rPr>
                <w:rFonts w:eastAsia="Arial"/>
                <w:color w:val="000000"/>
                <w:sz w:val="17"/>
              </w:rPr>
            </w:pPr>
            <w:r>
              <w:rPr>
                <w:rFonts w:eastAsia="Arial"/>
                <w:color w:val="000000"/>
                <w:sz w:val="17"/>
              </w:rPr>
              <w:t xml:space="preserve">b </w:t>
            </w:r>
            <w:r>
              <w:rPr>
                <w:rFonts w:eastAsia="Arial"/>
                <w:color w:val="000000"/>
                <w:sz w:val="17"/>
                <w:lang w:val="mn-MN"/>
              </w:rPr>
              <w:t xml:space="preserve"> </w:t>
            </w:r>
            <w:r>
              <w:rPr>
                <w:rFonts w:eastAsia="Arial"/>
                <w:color w:val="000000"/>
                <w:sz w:val="17"/>
              </w:rPr>
              <w:t xml:space="preserve"> IEC 60664-2-1:2011</w:t>
            </w:r>
            <w:r>
              <w:rPr>
                <w:rFonts w:eastAsia="Arial"/>
                <w:color w:val="000000"/>
                <w:sz w:val="17"/>
                <w:lang w:val="mn-MN"/>
              </w:rPr>
              <w:t>-ийн хавсралт Д-д үндэслэн зөвлөмж болгосон хэмжээ</w:t>
            </w:r>
            <w:r>
              <w:rPr>
                <w:rFonts w:eastAsia="Arial"/>
                <w:color w:val="000000"/>
                <w:sz w:val="17"/>
              </w:rPr>
              <w:t>.</w:t>
            </w:r>
          </w:p>
          <w:p w14:paraId="61DE4061" w14:textId="30BFB28D" w:rsidR="005A4C1A" w:rsidRPr="00B3196A" w:rsidRDefault="005A4C1A" w:rsidP="00E855A0">
            <w:pPr>
              <w:spacing w:after="0" w:line="24" w:lineRule="atLeast"/>
              <w:rPr>
                <w:rFonts w:eastAsia="Arial"/>
                <w:color w:val="000000"/>
                <w:sz w:val="17"/>
              </w:rPr>
            </w:pPr>
            <w:r>
              <w:rPr>
                <w:rFonts w:eastAsia="Arial"/>
                <w:color w:val="000000"/>
                <w:sz w:val="17"/>
              </w:rPr>
              <w:t xml:space="preserve">c </w:t>
            </w:r>
            <w:r>
              <w:rPr>
                <w:rFonts w:eastAsia="Arial"/>
                <w:color w:val="000000"/>
                <w:sz w:val="17"/>
                <w:lang w:val="mn-MN"/>
              </w:rPr>
              <w:t>Газардуулга ба хүчдэлтэй дамжуулагч хооронд үүссэн импульсийн хүчдлийн тооцоот хэмжээ</w:t>
            </w:r>
            <w:r>
              <w:rPr>
                <w:rFonts w:eastAsia="Arial"/>
                <w:color w:val="000000"/>
                <w:sz w:val="17"/>
              </w:rPr>
              <w:t>.</w:t>
            </w:r>
          </w:p>
        </w:tc>
      </w:tr>
      <w:tr w:rsidR="005A4C1A" w14:paraId="1B580ADE" w14:textId="77777777" w:rsidTr="0068362B">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gridAfter w:val="1"/>
          <w:wBefore w:w="123" w:type="dxa"/>
          <w:wAfter w:w="11" w:type="dxa"/>
        </w:trPr>
        <w:tc>
          <w:tcPr>
            <w:tcW w:w="10037" w:type="dxa"/>
            <w:gridSpan w:val="8"/>
            <w:tcMar>
              <w:top w:w="90" w:type="dxa"/>
              <w:left w:w="100" w:type="dxa"/>
              <w:bottom w:w="90" w:type="dxa"/>
              <w:right w:w="100" w:type="dxa"/>
            </w:tcMar>
          </w:tcPr>
          <w:p w14:paraId="2E29F991" w14:textId="77777777" w:rsidR="005A4C1A" w:rsidRDefault="005A4C1A" w:rsidP="00E855A0">
            <w:pPr>
              <w:spacing w:after="0" w:line="24" w:lineRule="atLeast"/>
              <w:rPr>
                <w:rFonts w:eastAsia="Arial"/>
                <w:color w:val="000000"/>
                <w:sz w:val="17"/>
              </w:rPr>
            </w:pPr>
          </w:p>
        </w:tc>
      </w:tr>
      <w:tr w:rsidR="007851DB" w14:paraId="281068CB" w14:textId="77777777" w:rsidTr="00CB38CF">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gridAfter w:val="1"/>
          <w:wBefore w:w="123" w:type="dxa"/>
          <w:wAfter w:w="11" w:type="dxa"/>
        </w:trPr>
        <w:tc>
          <w:tcPr>
            <w:tcW w:w="1728" w:type="dxa"/>
            <w:tcBorders>
              <w:top w:val="single" w:sz="6" w:space="0" w:color="D9D9D9"/>
              <w:left w:val="single" w:sz="6" w:space="0" w:color="D9D9D9"/>
              <w:bottom w:val="single" w:sz="6" w:space="0" w:color="D9D9D9"/>
              <w:right w:val="single" w:sz="6" w:space="0" w:color="D9D9D9"/>
            </w:tcBorders>
            <w:shd w:val="clear" w:color="auto" w:fill="E8EDF3"/>
            <w:tcMar>
              <w:top w:w="90" w:type="dxa"/>
              <w:left w:w="100" w:type="dxa"/>
              <w:bottom w:w="90" w:type="dxa"/>
              <w:right w:w="100" w:type="dxa"/>
            </w:tcMar>
          </w:tcPr>
          <w:p w14:paraId="3C11F2AE" w14:textId="77777777" w:rsidR="007851DB" w:rsidRPr="00B3196A" w:rsidRDefault="007851DB" w:rsidP="00E855A0">
            <w:pPr>
              <w:spacing w:after="0" w:line="24" w:lineRule="atLeast"/>
              <w:rPr>
                <w:rFonts w:eastAsia="Arial"/>
                <w:color w:val="000000"/>
                <w:sz w:val="17"/>
              </w:rPr>
            </w:pPr>
            <w:r w:rsidRPr="00B3196A">
              <w:rPr>
                <w:rFonts w:eastAsia="Arial"/>
                <w:color w:val="000000"/>
                <w:sz w:val="17"/>
              </w:rPr>
              <w:t>Nominal voltage</w:t>
            </w:r>
          </w:p>
          <w:p w14:paraId="1797E151" w14:textId="77777777" w:rsidR="007851DB" w:rsidRPr="00B3196A" w:rsidRDefault="007851DB" w:rsidP="00E855A0">
            <w:pPr>
              <w:spacing w:after="0" w:line="24" w:lineRule="atLeast"/>
              <w:rPr>
                <w:rFonts w:eastAsia="Arial"/>
                <w:color w:val="000000"/>
                <w:sz w:val="17"/>
              </w:rPr>
            </w:pPr>
            <w:r w:rsidRPr="00B3196A">
              <w:rPr>
                <w:rFonts w:eastAsia="Arial"/>
                <w:color w:val="000000"/>
                <w:sz w:val="17"/>
              </w:rPr>
              <w:t>of the supply</w:t>
            </w:r>
          </w:p>
          <w:p w14:paraId="38ABADAD" w14:textId="77777777" w:rsidR="007851DB" w:rsidRPr="00B3196A" w:rsidRDefault="007851DB" w:rsidP="00E855A0">
            <w:pPr>
              <w:spacing w:after="0" w:line="24" w:lineRule="atLeast"/>
              <w:rPr>
                <w:rFonts w:eastAsia="Arial"/>
                <w:color w:val="000000"/>
                <w:sz w:val="17"/>
              </w:rPr>
            </w:pPr>
            <w:r w:rsidRPr="00B3196A">
              <w:rPr>
                <w:rFonts w:eastAsia="Arial"/>
                <w:color w:val="000000"/>
                <w:sz w:val="17"/>
              </w:rPr>
              <w:t>systema</w:t>
            </w:r>
          </w:p>
          <w:p w14:paraId="2D32AA1A" w14:textId="77777777" w:rsidR="007851DB" w:rsidRPr="00B3196A" w:rsidRDefault="007851DB" w:rsidP="00E855A0">
            <w:pPr>
              <w:spacing w:after="0" w:line="24" w:lineRule="atLeast"/>
              <w:rPr>
                <w:rFonts w:eastAsia="Arial"/>
                <w:color w:val="000000"/>
                <w:sz w:val="17"/>
              </w:rPr>
            </w:pPr>
            <w:r w:rsidRPr="00B3196A">
              <w:rPr>
                <w:rFonts w:eastAsia="Arial"/>
                <w:color w:val="000000"/>
                <w:sz w:val="17"/>
              </w:rPr>
              <w:t>Three-phase</w:t>
            </w:r>
          </w:p>
          <w:p w14:paraId="0BB482A3" w14:textId="77777777" w:rsidR="007851DB" w:rsidRPr="00B3196A" w:rsidRDefault="007851DB" w:rsidP="00E855A0">
            <w:pPr>
              <w:spacing w:after="0" w:line="24" w:lineRule="atLeast"/>
              <w:rPr>
                <w:rFonts w:eastAsia="Arial"/>
                <w:color w:val="000000"/>
                <w:sz w:val="17"/>
              </w:rPr>
            </w:pPr>
            <w:r w:rsidRPr="00B3196A">
              <w:rPr>
                <w:rFonts w:eastAsia="Arial"/>
                <w:color w:val="000000"/>
                <w:sz w:val="17"/>
              </w:rPr>
              <w:t>systems</w:t>
            </w:r>
          </w:p>
        </w:tc>
        <w:tc>
          <w:tcPr>
            <w:tcW w:w="1728" w:type="dxa"/>
            <w:tcBorders>
              <w:top w:val="single" w:sz="6" w:space="0" w:color="D9D9D9"/>
              <w:left w:val="single" w:sz="6" w:space="0" w:color="D9D9D9"/>
              <w:bottom w:val="single" w:sz="6" w:space="0" w:color="D9D9D9"/>
              <w:right w:val="single" w:sz="6" w:space="0" w:color="D9D9D9"/>
            </w:tcBorders>
            <w:shd w:val="clear" w:color="auto" w:fill="E8EDF3"/>
            <w:tcMar>
              <w:top w:w="90" w:type="dxa"/>
              <w:left w:w="100" w:type="dxa"/>
              <w:bottom w:w="90" w:type="dxa"/>
              <w:right w:w="100" w:type="dxa"/>
            </w:tcMar>
          </w:tcPr>
          <w:p w14:paraId="27045CDE" w14:textId="77777777" w:rsidR="007851DB" w:rsidRPr="00B3196A" w:rsidRDefault="007851DB" w:rsidP="00E855A0">
            <w:pPr>
              <w:spacing w:after="0" w:line="24" w:lineRule="atLeast"/>
              <w:rPr>
                <w:rFonts w:eastAsia="Arial"/>
                <w:color w:val="000000"/>
                <w:sz w:val="17"/>
              </w:rPr>
            </w:pPr>
            <w:r w:rsidRPr="00B3196A">
              <w:rPr>
                <w:rFonts w:eastAsia="Arial"/>
                <w:color w:val="000000"/>
                <w:sz w:val="17"/>
              </w:rPr>
              <w:t>Nominal</w:t>
            </w:r>
          </w:p>
          <w:p w14:paraId="6D6B6638" w14:textId="77777777" w:rsidR="007851DB" w:rsidRPr="00B3196A" w:rsidRDefault="007851DB" w:rsidP="00E855A0">
            <w:pPr>
              <w:spacing w:after="0" w:line="24" w:lineRule="atLeast"/>
              <w:rPr>
                <w:rFonts w:eastAsia="Arial"/>
                <w:color w:val="000000"/>
                <w:sz w:val="17"/>
              </w:rPr>
            </w:pPr>
            <w:r w:rsidRPr="00B3196A">
              <w:rPr>
                <w:rFonts w:eastAsia="Arial"/>
                <w:color w:val="000000"/>
                <w:sz w:val="17"/>
              </w:rPr>
              <w:t>voltage of the</w:t>
            </w:r>
          </w:p>
          <w:p w14:paraId="4C3D6DAD" w14:textId="77777777" w:rsidR="007851DB" w:rsidRPr="00B3196A" w:rsidRDefault="007851DB" w:rsidP="00E855A0">
            <w:pPr>
              <w:spacing w:after="0" w:line="24" w:lineRule="atLeast"/>
              <w:rPr>
                <w:rFonts w:eastAsia="Arial"/>
                <w:color w:val="000000"/>
                <w:sz w:val="17"/>
              </w:rPr>
            </w:pPr>
            <w:r w:rsidRPr="00B3196A">
              <w:rPr>
                <w:rFonts w:eastAsia="Arial"/>
                <w:color w:val="000000"/>
                <w:sz w:val="17"/>
              </w:rPr>
              <w:t>supply systema</w:t>
            </w:r>
          </w:p>
          <w:p w14:paraId="6BA55F16" w14:textId="77777777" w:rsidR="007851DB" w:rsidRPr="00B3196A" w:rsidRDefault="007851DB" w:rsidP="00E855A0">
            <w:pPr>
              <w:spacing w:after="0" w:line="24" w:lineRule="atLeast"/>
              <w:rPr>
                <w:rFonts w:eastAsia="Arial"/>
                <w:color w:val="000000"/>
                <w:sz w:val="17"/>
              </w:rPr>
            </w:pPr>
            <w:r w:rsidRPr="00B3196A">
              <w:rPr>
                <w:rFonts w:eastAsia="Arial"/>
                <w:color w:val="000000"/>
                <w:sz w:val="17"/>
              </w:rPr>
              <w:t>Single-phase</w:t>
            </w:r>
          </w:p>
          <w:p w14:paraId="423DB5A5" w14:textId="77777777" w:rsidR="007851DB" w:rsidRPr="00B3196A" w:rsidRDefault="007851DB" w:rsidP="00E855A0">
            <w:pPr>
              <w:spacing w:after="0" w:line="24" w:lineRule="atLeast"/>
              <w:rPr>
                <w:rFonts w:eastAsia="Arial"/>
                <w:color w:val="000000"/>
                <w:sz w:val="17"/>
              </w:rPr>
            </w:pPr>
            <w:r w:rsidRPr="00B3196A">
              <w:rPr>
                <w:rFonts w:eastAsia="Arial"/>
                <w:color w:val="000000"/>
                <w:sz w:val="17"/>
              </w:rPr>
              <w:t>systems</w:t>
            </w:r>
          </w:p>
        </w:tc>
        <w:tc>
          <w:tcPr>
            <w:tcW w:w="2088" w:type="dxa"/>
            <w:gridSpan w:val="3"/>
            <w:tcBorders>
              <w:top w:val="single" w:sz="6" w:space="0" w:color="D9D9D9"/>
              <w:left w:val="single" w:sz="6" w:space="0" w:color="D9D9D9"/>
              <w:bottom w:val="single" w:sz="6" w:space="0" w:color="D9D9D9"/>
              <w:right w:val="single" w:sz="6" w:space="0" w:color="D9D9D9"/>
            </w:tcBorders>
            <w:shd w:val="clear" w:color="auto" w:fill="E8EDF3"/>
            <w:tcMar>
              <w:top w:w="90" w:type="dxa"/>
              <w:left w:w="100" w:type="dxa"/>
              <w:bottom w:w="90" w:type="dxa"/>
              <w:right w:w="100" w:type="dxa"/>
            </w:tcMar>
          </w:tcPr>
          <w:p w14:paraId="546E4F16" w14:textId="77777777" w:rsidR="007851DB" w:rsidRPr="00B3196A" w:rsidRDefault="007851DB" w:rsidP="00E855A0">
            <w:pPr>
              <w:spacing w:after="0" w:line="24" w:lineRule="atLeast"/>
              <w:rPr>
                <w:rFonts w:eastAsia="Arial"/>
                <w:color w:val="000000"/>
                <w:sz w:val="17"/>
              </w:rPr>
            </w:pPr>
            <w:r w:rsidRPr="00B3196A">
              <w:rPr>
                <w:rFonts w:eastAsia="Arial"/>
                <w:color w:val="000000"/>
                <w:sz w:val="17"/>
              </w:rPr>
              <w:t>Voltage line to</w:t>
            </w:r>
          </w:p>
          <w:p w14:paraId="26DCD829" w14:textId="77777777" w:rsidR="007851DB" w:rsidRPr="00B3196A" w:rsidRDefault="007851DB" w:rsidP="00E855A0">
            <w:pPr>
              <w:spacing w:after="0" w:line="24" w:lineRule="atLeast"/>
              <w:rPr>
                <w:rFonts w:eastAsia="Arial"/>
                <w:color w:val="000000"/>
                <w:sz w:val="17"/>
              </w:rPr>
            </w:pPr>
            <w:r w:rsidRPr="00B3196A">
              <w:rPr>
                <w:rFonts w:eastAsia="Arial"/>
                <w:color w:val="000000"/>
                <w:sz w:val="17"/>
              </w:rPr>
              <w:t>neutral from</w:t>
            </w:r>
          </w:p>
          <w:p w14:paraId="015D5638" w14:textId="77777777" w:rsidR="007851DB" w:rsidRPr="00B3196A" w:rsidRDefault="007851DB" w:rsidP="00E855A0">
            <w:pPr>
              <w:spacing w:after="0" w:line="24" w:lineRule="atLeast"/>
              <w:rPr>
                <w:rFonts w:eastAsia="Arial"/>
                <w:color w:val="000000"/>
                <w:sz w:val="17"/>
              </w:rPr>
            </w:pPr>
            <w:r w:rsidRPr="00B3196A">
              <w:rPr>
                <w:rFonts w:eastAsia="Arial"/>
                <w:color w:val="000000"/>
                <w:sz w:val="17"/>
              </w:rPr>
              <w:t>nominal AC or</w:t>
            </w:r>
          </w:p>
          <w:p w14:paraId="74C15418" w14:textId="77777777" w:rsidR="007851DB" w:rsidRPr="00B3196A" w:rsidRDefault="007851DB" w:rsidP="00E855A0">
            <w:pPr>
              <w:spacing w:after="0" w:line="24" w:lineRule="atLeast"/>
              <w:rPr>
                <w:rFonts w:eastAsia="Arial"/>
                <w:color w:val="000000"/>
                <w:sz w:val="17"/>
              </w:rPr>
            </w:pPr>
            <w:r w:rsidRPr="00B3196A">
              <w:rPr>
                <w:rFonts w:eastAsia="Arial"/>
                <w:color w:val="000000"/>
                <w:sz w:val="17"/>
              </w:rPr>
              <w:t>DC voltages up</w:t>
            </w:r>
          </w:p>
          <w:p w14:paraId="37C40DF0" w14:textId="77777777" w:rsidR="007851DB" w:rsidRPr="00B3196A" w:rsidRDefault="007851DB" w:rsidP="00E855A0">
            <w:pPr>
              <w:spacing w:after="0" w:line="24" w:lineRule="atLeast"/>
              <w:rPr>
                <w:rFonts w:eastAsia="Arial"/>
                <w:color w:val="000000"/>
                <w:sz w:val="17"/>
              </w:rPr>
            </w:pPr>
            <w:r w:rsidRPr="00B3196A">
              <w:rPr>
                <w:rFonts w:eastAsia="Arial"/>
                <w:color w:val="000000"/>
                <w:sz w:val="17"/>
              </w:rPr>
              <w:t>to and</w:t>
            </w:r>
          </w:p>
          <w:p w14:paraId="775780E2" w14:textId="77777777" w:rsidR="007851DB" w:rsidRPr="00B3196A" w:rsidRDefault="007851DB" w:rsidP="00E855A0">
            <w:pPr>
              <w:spacing w:after="0" w:line="24" w:lineRule="atLeast"/>
              <w:rPr>
                <w:rFonts w:eastAsia="Arial"/>
                <w:color w:val="000000"/>
                <w:sz w:val="17"/>
              </w:rPr>
            </w:pPr>
            <w:r w:rsidRPr="00B3196A">
              <w:rPr>
                <w:rFonts w:eastAsia="Arial"/>
                <w:color w:val="000000"/>
                <w:sz w:val="17"/>
              </w:rPr>
              <w:t>including</w:t>
            </w:r>
          </w:p>
        </w:tc>
        <w:tc>
          <w:tcPr>
            <w:tcW w:w="2232" w:type="dxa"/>
            <w:tcBorders>
              <w:top w:val="single" w:sz="6" w:space="0" w:color="D9D9D9"/>
              <w:left w:val="single" w:sz="6" w:space="0" w:color="D9D9D9"/>
              <w:bottom w:val="single" w:sz="6" w:space="0" w:color="D9D9D9"/>
              <w:right w:val="single" w:sz="6" w:space="0" w:color="D9D9D9"/>
            </w:tcBorders>
            <w:shd w:val="clear" w:color="auto" w:fill="E8EDF3"/>
            <w:tcMar>
              <w:top w:w="90" w:type="dxa"/>
              <w:left w:w="100" w:type="dxa"/>
              <w:bottom w:w="90" w:type="dxa"/>
              <w:right w:w="100" w:type="dxa"/>
            </w:tcMar>
          </w:tcPr>
          <w:p w14:paraId="72F84FFD" w14:textId="77777777" w:rsidR="007851DB" w:rsidRPr="00B3196A" w:rsidRDefault="007851DB" w:rsidP="00E855A0">
            <w:pPr>
              <w:spacing w:after="0" w:line="24" w:lineRule="atLeast"/>
              <w:rPr>
                <w:rFonts w:eastAsia="Arial"/>
                <w:color w:val="000000"/>
                <w:sz w:val="17"/>
              </w:rPr>
            </w:pPr>
            <w:r w:rsidRPr="00B3196A">
              <w:rPr>
                <w:rFonts w:eastAsia="Arial"/>
                <w:color w:val="000000"/>
                <w:sz w:val="17"/>
              </w:rPr>
              <w:t xml:space="preserve">Required rated impulse </w:t>
            </w:r>
            <w:proofErr w:type="spellStart"/>
            <w:r w:rsidRPr="00B3196A">
              <w:rPr>
                <w:rFonts w:eastAsia="Arial"/>
                <w:color w:val="000000"/>
                <w:sz w:val="17"/>
              </w:rPr>
              <w:t>voltagec</w:t>
            </w:r>
            <w:proofErr w:type="spellEnd"/>
            <w:r w:rsidRPr="00B3196A">
              <w:rPr>
                <w:rFonts w:eastAsia="Arial"/>
                <w:color w:val="000000"/>
                <w:sz w:val="17"/>
              </w:rPr>
              <w:t xml:space="preserve"> (U ) of</w:t>
            </w:r>
          </w:p>
          <w:p w14:paraId="3B21A0B6" w14:textId="77777777" w:rsidR="007851DB" w:rsidRPr="00B3196A" w:rsidRDefault="007851DB" w:rsidP="00E855A0">
            <w:pPr>
              <w:spacing w:after="0" w:line="24" w:lineRule="atLeast"/>
              <w:rPr>
                <w:rFonts w:eastAsia="Arial"/>
                <w:color w:val="000000"/>
                <w:sz w:val="17"/>
              </w:rPr>
            </w:pPr>
            <w:r w:rsidRPr="00B3196A">
              <w:rPr>
                <w:rFonts w:eastAsia="Arial"/>
                <w:color w:val="000000"/>
                <w:sz w:val="17"/>
              </w:rPr>
              <w:t>W</w:t>
            </w:r>
          </w:p>
          <w:p w14:paraId="141F2D14" w14:textId="77777777" w:rsidR="007851DB" w:rsidRPr="00B3196A" w:rsidRDefault="007851DB" w:rsidP="00E855A0">
            <w:pPr>
              <w:spacing w:after="0" w:line="24" w:lineRule="atLeast"/>
              <w:rPr>
                <w:rFonts w:eastAsia="Arial"/>
                <w:color w:val="000000"/>
                <w:sz w:val="17"/>
              </w:rPr>
            </w:pPr>
            <w:r w:rsidRPr="00B3196A">
              <w:rPr>
                <w:rFonts w:eastAsia="Arial"/>
                <w:color w:val="000000"/>
                <w:sz w:val="17"/>
              </w:rPr>
              <w:t>equipment for</w:t>
            </w:r>
          </w:p>
        </w:tc>
        <w:tc>
          <w:tcPr>
            <w:tcW w:w="2261" w:type="dxa"/>
            <w:gridSpan w:val="2"/>
            <w:tcBorders>
              <w:top w:val="single" w:sz="6" w:space="0" w:color="D9D9D9"/>
              <w:left w:val="single" w:sz="6" w:space="0" w:color="D9D9D9"/>
              <w:bottom w:val="single" w:sz="6" w:space="0" w:color="D9D9D9"/>
              <w:right w:val="single" w:sz="6" w:space="0" w:color="D9D9D9"/>
            </w:tcBorders>
            <w:shd w:val="clear" w:color="auto" w:fill="E8EDF3"/>
            <w:tcMar>
              <w:top w:w="90" w:type="dxa"/>
              <w:left w:w="100" w:type="dxa"/>
              <w:bottom w:w="90" w:type="dxa"/>
              <w:right w:w="100" w:type="dxa"/>
            </w:tcMar>
          </w:tcPr>
          <w:p w14:paraId="370AF973" w14:textId="77777777" w:rsidR="007851DB" w:rsidRPr="00B3196A" w:rsidRDefault="007851DB" w:rsidP="00E855A0">
            <w:pPr>
              <w:spacing w:after="0" w:line="24" w:lineRule="atLeast"/>
              <w:rPr>
                <w:rFonts w:eastAsia="Arial"/>
                <w:color w:val="000000"/>
                <w:sz w:val="17"/>
              </w:rPr>
            </w:pPr>
            <w:r>
              <w:rPr>
                <w:rFonts w:eastAsia="Arial"/>
                <w:color w:val="000000"/>
                <w:sz w:val="17"/>
              </w:rPr>
              <w:t>Overvoltage category</w:t>
            </w:r>
          </w:p>
          <w:p w14:paraId="3B1088D2" w14:textId="77777777" w:rsidR="007851DB" w:rsidRPr="00B3196A" w:rsidRDefault="007851DB" w:rsidP="00E855A0">
            <w:pPr>
              <w:spacing w:after="0" w:line="24" w:lineRule="atLeast"/>
              <w:rPr>
                <w:rFonts w:eastAsia="Arial"/>
                <w:color w:val="000000"/>
                <w:sz w:val="17"/>
              </w:rPr>
            </w:pPr>
            <w:r>
              <w:rPr>
                <w:rFonts w:eastAsia="Arial"/>
                <w:color w:val="000000"/>
                <w:sz w:val="17"/>
              </w:rPr>
              <w:t>I (equipment with</w:t>
            </w:r>
          </w:p>
          <w:p w14:paraId="045DA42E" w14:textId="77777777" w:rsidR="007851DB" w:rsidRPr="00B3196A" w:rsidRDefault="007851DB" w:rsidP="00E855A0">
            <w:pPr>
              <w:spacing w:after="0" w:line="24" w:lineRule="atLeast"/>
              <w:rPr>
                <w:rFonts w:eastAsia="Arial"/>
                <w:color w:val="000000"/>
                <w:sz w:val="17"/>
              </w:rPr>
            </w:pPr>
            <w:r>
              <w:rPr>
                <w:rFonts w:eastAsia="Arial"/>
                <w:color w:val="000000"/>
                <w:sz w:val="17"/>
              </w:rPr>
              <w:t>reduced rated</w:t>
            </w:r>
          </w:p>
          <w:p w14:paraId="0B110C45" w14:textId="17701B8E" w:rsidR="007851DB" w:rsidRPr="00B3196A" w:rsidRDefault="007851DB" w:rsidP="00E855A0">
            <w:pPr>
              <w:spacing w:after="0" w:line="24" w:lineRule="atLeast"/>
              <w:rPr>
                <w:rFonts w:eastAsia="Arial"/>
                <w:color w:val="000000"/>
                <w:sz w:val="17"/>
              </w:rPr>
            </w:pPr>
            <w:r>
              <w:rPr>
                <w:rFonts w:eastAsia="Arial"/>
                <w:color w:val="000000"/>
                <w:sz w:val="17"/>
              </w:rPr>
              <w:t>impulse voltage)</w:t>
            </w:r>
          </w:p>
        </w:tc>
      </w:tr>
      <w:tr w:rsidR="00830003" w14:paraId="534C7A8D" w14:textId="77777777" w:rsidTr="00CB38CF">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gridAfter w:val="1"/>
          <w:wBefore w:w="123" w:type="dxa"/>
          <w:wAfter w:w="11" w:type="dxa"/>
        </w:trPr>
        <w:tc>
          <w:tcPr>
            <w:tcW w:w="172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4C2CB584" w14:textId="77777777" w:rsidR="007851DB" w:rsidRPr="00B3196A" w:rsidRDefault="007851DB" w:rsidP="00E855A0">
            <w:pPr>
              <w:spacing w:after="0" w:line="24" w:lineRule="atLeast"/>
              <w:rPr>
                <w:rFonts w:eastAsia="Arial"/>
                <w:color w:val="000000"/>
                <w:sz w:val="17"/>
              </w:rPr>
            </w:pPr>
            <w:r>
              <w:rPr>
                <w:rFonts w:eastAsia="Arial"/>
                <w:color w:val="000000"/>
                <w:sz w:val="17"/>
              </w:rPr>
              <w:t>V</w:t>
            </w:r>
          </w:p>
        </w:tc>
        <w:tc>
          <w:tcPr>
            <w:tcW w:w="172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6A3C5E25" w14:textId="77777777" w:rsidR="007851DB" w:rsidRPr="00B3196A" w:rsidRDefault="007851DB" w:rsidP="00E855A0">
            <w:pPr>
              <w:spacing w:after="0" w:line="24" w:lineRule="atLeast"/>
              <w:rPr>
                <w:rFonts w:eastAsia="Arial"/>
                <w:color w:val="000000"/>
                <w:sz w:val="17"/>
              </w:rPr>
            </w:pPr>
            <w:r>
              <w:rPr>
                <w:rFonts w:eastAsia="Arial"/>
                <w:color w:val="000000"/>
                <w:sz w:val="17"/>
              </w:rPr>
              <w:t>V</w:t>
            </w:r>
          </w:p>
        </w:tc>
        <w:tc>
          <w:tcPr>
            <w:tcW w:w="2088" w:type="dxa"/>
            <w:gridSpan w:val="3"/>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28F49F70" w14:textId="77777777" w:rsidR="007851DB" w:rsidRPr="00B3196A" w:rsidRDefault="007851DB" w:rsidP="00E855A0">
            <w:pPr>
              <w:spacing w:after="0" w:line="24" w:lineRule="atLeast"/>
              <w:rPr>
                <w:rFonts w:eastAsia="Arial"/>
                <w:color w:val="000000"/>
                <w:sz w:val="17"/>
              </w:rPr>
            </w:pPr>
            <w:r>
              <w:rPr>
                <w:rFonts w:eastAsia="Arial"/>
                <w:color w:val="000000"/>
                <w:sz w:val="17"/>
              </w:rPr>
              <w:t>V</w:t>
            </w:r>
          </w:p>
        </w:tc>
        <w:tc>
          <w:tcPr>
            <w:tcW w:w="223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4B95580A" w14:textId="77777777" w:rsidR="007851DB" w:rsidRPr="00B3196A" w:rsidRDefault="007851DB" w:rsidP="00E855A0">
            <w:pPr>
              <w:spacing w:after="0" w:line="24" w:lineRule="atLeast"/>
              <w:rPr>
                <w:rFonts w:eastAsia="Arial"/>
                <w:color w:val="000000"/>
                <w:sz w:val="17"/>
              </w:rPr>
            </w:pPr>
            <w:r>
              <w:rPr>
                <w:rFonts w:eastAsia="Arial"/>
                <w:color w:val="000000"/>
                <w:sz w:val="17"/>
              </w:rPr>
              <w:t>kV</w:t>
            </w:r>
          </w:p>
        </w:tc>
        <w:tc>
          <w:tcPr>
            <w:tcW w:w="2261" w:type="dxa"/>
            <w:gridSpan w:val="2"/>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3B5F54FE" w14:textId="77777777" w:rsidR="007851DB" w:rsidRPr="00B3196A" w:rsidRDefault="007851DB" w:rsidP="00E855A0">
            <w:pPr>
              <w:spacing w:after="0" w:line="24" w:lineRule="atLeast"/>
              <w:rPr>
                <w:rFonts w:eastAsia="Arial"/>
                <w:color w:val="000000"/>
                <w:sz w:val="17"/>
              </w:rPr>
            </w:pPr>
            <w:r>
              <w:rPr>
                <w:rFonts w:eastAsia="Arial"/>
                <w:color w:val="000000"/>
                <w:sz w:val="17"/>
              </w:rPr>
              <w:t>kV</w:t>
            </w:r>
          </w:p>
        </w:tc>
      </w:tr>
      <w:tr w:rsidR="00830003" w14:paraId="0849D298" w14:textId="77777777" w:rsidTr="00CB38CF">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gridAfter w:val="1"/>
          <w:wBefore w:w="123" w:type="dxa"/>
          <w:wAfter w:w="11" w:type="dxa"/>
        </w:trPr>
        <w:tc>
          <w:tcPr>
            <w:tcW w:w="172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38064ABD" w14:textId="77777777" w:rsidR="007851DB" w:rsidRPr="00B3196A" w:rsidRDefault="007851DB" w:rsidP="00E855A0">
            <w:pPr>
              <w:spacing w:after="0" w:line="24" w:lineRule="atLeast"/>
              <w:rPr>
                <w:rFonts w:eastAsia="Arial"/>
                <w:color w:val="000000"/>
                <w:sz w:val="17"/>
              </w:rPr>
            </w:pPr>
          </w:p>
        </w:tc>
        <w:tc>
          <w:tcPr>
            <w:tcW w:w="172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646E147E" w14:textId="77777777" w:rsidR="007851DB" w:rsidRPr="00B3196A" w:rsidRDefault="007851DB" w:rsidP="00E855A0">
            <w:pPr>
              <w:spacing w:after="0" w:line="24" w:lineRule="atLeast"/>
              <w:rPr>
                <w:rFonts w:eastAsia="Arial"/>
                <w:color w:val="000000"/>
                <w:sz w:val="17"/>
              </w:rPr>
            </w:pPr>
          </w:p>
        </w:tc>
        <w:tc>
          <w:tcPr>
            <w:tcW w:w="2088" w:type="dxa"/>
            <w:gridSpan w:val="3"/>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6E150BD3" w14:textId="77777777" w:rsidR="007851DB" w:rsidRPr="00B3196A" w:rsidRDefault="007851DB" w:rsidP="00E855A0">
            <w:pPr>
              <w:spacing w:after="0" w:line="24" w:lineRule="atLeast"/>
              <w:rPr>
                <w:rFonts w:eastAsia="Arial"/>
                <w:color w:val="000000"/>
                <w:sz w:val="17"/>
              </w:rPr>
            </w:pPr>
            <w:r>
              <w:rPr>
                <w:rFonts w:eastAsia="Arial"/>
                <w:color w:val="000000"/>
                <w:sz w:val="17"/>
              </w:rPr>
              <w:t>50</w:t>
            </w:r>
          </w:p>
        </w:tc>
        <w:tc>
          <w:tcPr>
            <w:tcW w:w="223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387386A1" w14:textId="77777777" w:rsidR="007851DB" w:rsidRPr="00B3196A" w:rsidRDefault="007851DB" w:rsidP="00E855A0">
            <w:pPr>
              <w:spacing w:after="0" w:line="24" w:lineRule="atLeast"/>
              <w:rPr>
                <w:rFonts w:eastAsia="Arial"/>
                <w:color w:val="000000"/>
                <w:sz w:val="17"/>
              </w:rPr>
            </w:pPr>
            <w:r>
              <w:rPr>
                <w:rFonts w:eastAsia="Arial"/>
                <w:color w:val="000000"/>
                <w:sz w:val="17"/>
              </w:rPr>
              <w:t>0,5</w:t>
            </w:r>
          </w:p>
        </w:tc>
        <w:tc>
          <w:tcPr>
            <w:tcW w:w="2261" w:type="dxa"/>
            <w:gridSpan w:val="2"/>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43009466" w14:textId="77777777" w:rsidR="007851DB" w:rsidRPr="00B3196A" w:rsidRDefault="007851DB" w:rsidP="00E855A0">
            <w:pPr>
              <w:spacing w:after="0" w:line="24" w:lineRule="atLeast"/>
              <w:rPr>
                <w:rFonts w:eastAsia="Arial"/>
                <w:color w:val="000000"/>
                <w:sz w:val="17"/>
              </w:rPr>
            </w:pPr>
            <w:r>
              <w:rPr>
                <w:rFonts w:eastAsia="Arial"/>
                <w:color w:val="000000"/>
                <w:sz w:val="17"/>
              </w:rPr>
              <w:t>0,33</w:t>
            </w:r>
          </w:p>
        </w:tc>
      </w:tr>
      <w:tr w:rsidR="00830003" w14:paraId="2CA63AC1" w14:textId="77777777" w:rsidTr="00CB38CF">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gridAfter w:val="1"/>
          <w:wBefore w:w="123" w:type="dxa"/>
          <w:wAfter w:w="11" w:type="dxa"/>
        </w:trPr>
        <w:tc>
          <w:tcPr>
            <w:tcW w:w="172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1320B3EA" w14:textId="77777777" w:rsidR="007851DB" w:rsidRPr="00B3196A" w:rsidRDefault="007851DB" w:rsidP="00E855A0">
            <w:pPr>
              <w:spacing w:after="0" w:line="24" w:lineRule="atLeast"/>
              <w:rPr>
                <w:rFonts w:eastAsia="Arial"/>
                <w:color w:val="000000"/>
                <w:sz w:val="17"/>
              </w:rPr>
            </w:pPr>
          </w:p>
        </w:tc>
        <w:tc>
          <w:tcPr>
            <w:tcW w:w="172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68A2CF4E" w14:textId="77777777" w:rsidR="007851DB" w:rsidRPr="00B3196A" w:rsidRDefault="007851DB" w:rsidP="00E855A0">
            <w:pPr>
              <w:spacing w:after="0" w:line="24" w:lineRule="atLeast"/>
              <w:rPr>
                <w:rFonts w:eastAsia="Arial"/>
                <w:color w:val="000000"/>
                <w:sz w:val="17"/>
              </w:rPr>
            </w:pPr>
          </w:p>
        </w:tc>
        <w:tc>
          <w:tcPr>
            <w:tcW w:w="2088" w:type="dxa"/>
            <w:gridSpan w:val="3"/>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48F7BF1F" w14:textId="77777777" w:rsidR="007851DB" w:rsidRPr="00B3196A" w:rsidRDefault="007851DB" w:rsidP="00E855A0">
            <w:pPr>
              <w:spacing w:after="0" w:line="24" w:lineRule="atLeast"/>
              <w:rPr>
                <w:rFonts w:eastAsia="Arial"/>
                <w:color w:val="000000"/>
                <w:sz w:val="17"/>
              </w:rPr>
            </w:pPr>
            <w:r>
              <w:rPr>
                <w:rFonts w:eastAsia="Arial"/>
                <w:color w:val="000000"/>
                <w:sz w:val="17"/>
              </w:rPr>
              <w:t>100</w:t>
            </w:r>
          </w:p>
        </w:tc>
        <w:tc>
          <w:tcPr>
            <w:tcW w:w="223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636BF5A8" w14:textId="77777777" w:rsidR="007851DB" w:rsidRPr="00B3196A" w:rsidRDefault="007851DB" w:rsidP="00E855A0">
            <w:pPr>
              <w:spacing w:after="0" w:line="24" w:lineRule="atLeast"/>
              <w:rPr>
                <w:rFonts w:eastAsia="Arial"/>
                <w:color w:val="000000"/>
                <w:sz w:val="17"/>
              </w:rPr>
            </w:pPr>
            <w:r>
              <w:rPr>
                <w:rFonts w:eastAsia="Arial"/>
                <w:color w:val="000000"/>
                <w:sz w:val="17"/>
              </w:rPr>
              <w:t>0,8</w:t>
            </w:r>
          </w:p>
        </w:tc>
        <w:tc>
          <w:tcPr>
            <w:tcW w:w="2261" w:type="dxa"/>
            <w:gridSpan w:val="2"/>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3FBC0F5D" w14:textId="77777777" w:rsidR="007851DB" w:rsidRPr="00B3196A" w:rsidRDefault="007851DB" w:rsidP="00E855A0">
            <w:pPr>
              <w:spacing w:after="0" w:line="24" w:lineRule="atLeast"/>
              <w:rPr>
                <w:rFonts w:eastAsia="Arial"/>
                <w:color w:val="000000"/>
                <w:sz w:val="17"/>
              </w:rPr>
            </w:pPr>
            <w:r>
              <w:rPr>
                <w:rFonts w:eastAsia="Arial"/>
                <w:color w:val="000000"/>
                <w:sz w:val="17"/>
              </w:rPr>
              <w:t>0,5</w:t>
            </w:r>
          </w:p>
        </w:tc>
      </w:tr>
      <w:tr w:rsidR="00830003" w14:paraId="48399B04" w14:textId="77777777" w:rsidTr="00CB38CF">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gridAfter w:val="1"/>
          <w:wBefore w:w="123" w:type="dxa"/>
          <w:wAfter w:w="11" w:type="dxa"/>
        </w:trPr>
        <w:tc>
          <w:tcPr>
            <w:tcW w:w="172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0028BB09" w14:textId="77777777" w:rsidR="007851DB" w:rsidRPr="00B3196A" w:rsidRDefault="007851DB" w:rsidP="00E855A0">
            <w:pPr>
              <w:spacing w:after="0" w:line="24" w:lineRule="atLeast"/>
              <w:rPr>
                <w:rFonts w:eastAsia="Arial"/>
                <w:color w:val="000000"/>
                <w:sz w:val="17"/>
              </w:rPr>
            </w:pPr>
          </w:p>
        </w:tc>
        <w:tc>
          <w:tcPr>
            <w:tcW w:w="172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359BEF3C" w14:textId="77777777" w:rsidR="007851DB" w:rsidRPr="00B3196A" w:rsidRDefault="007851DB" w:rsidP="00E855A0">
            <w:pPr>
              <w:spacing w:after="0" w:line="24" w:lineRule="atLeast"/>
              <w:rPr>
                <w:rFonts w:eastAsia="Arial"/>
                <w:color w:val="000000"/>
                <w:sz w:val="17"/>
              </w:rPr>
            </w:pPr>
            <w:r>
              <w:rPr>
                <w:rFonts w:eastAsia="Arial"/>
                <w:color w:val="000000"/>
                <w:sz w:val="17"/>
              </w:rPr>
              <w:t>120/240</w:t>
            </w:r>
          </w:p>
        </w:tc>
        <w:tc>
          <w:tcPr>
            <w:tcW w:w="2088" w:type="dxa"/>
            <w:gridSpan w:val="3"/>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3A3595A8" w14:textId="77777777" w:rsidR="007851DB" w:rsidRPr="00B3196A" w:rsidRDefault="007851DB" w:rsidP="00E855A0">
            <w:pPr>
              <w:spacing w:after="0" w:line="24" w:lineRule="atLeast"/>
              <w:rPr>
                <w:rFonts w:eastAsia="Arial"/>
                <w:color w:val="000000"/>
                <w:sz w:val="17"/>
              </w:rPr>
            </w:pPr>
            <w:r>
              <w:rPr>
                <w:rFonts w:eastAsia="Arial"/>
                <w:color w:val="000000"/>
                <w:sz w:val="17"/>
              </w:rPr>
              <w:t>150</w:t>
            </w:r>
          </w:p>
        </w:tc>
        <w:tc>
          <w:tcPr>
            <w:tcW w:w="223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34BB337C" w14:textId="77777777" w:rsidR="007851DB" w:rsidRPr="00B3196A" w:rsidRDefault="007851DB" w:rsidP="00E855A0">
            <w:pPr>
              <w:spacing w:after="0" w:line="24" w:lineRule="atLeast"/>
              <w:rPr>
                <w:rFonts w:eastAsia="Arial"/>
                <w:color w:val="000000"/>
                <w:sz w:val="17"/>
              </w:rPr>
            </w:pPr>
            <w:r>
              <w:rPr>
                <w:rFonts w:eastAsia="Arial"/>
                <w:color w:val="000000"/>
                <w:sz w:val="17"/>
              </w:rPr>
              <w:t>1,5</w:t>
            </w:r>
          </w:p>
        </w:tc>
        <w:tc>
          <w:tcPr>
            <w:tcW w:w="2261" w:type="dxa"/>
            <w:gridSpan w:val="2"/>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0CB2F3A4" w14:textId="77777777" w:rsidR="007851DB" w:rsidRPr="00B3196A" w:rsidRDefault="007851DB" w:rsidP="00E855A0">
            <w:pPr>
              <w:spacing w:after="0" w:line="24" w:lineRule="atLeast"/>
              <w:rPr>
                <w:rFonts w:eastAsia="Arial"/>
                <w:color w:val="000000"/>
                <w:sz w:val="17"/>
              </w:rPr>
            </w:pPr>
            <w:r>
              <w:rPr>
                <w:rFonts w:eastAsia="Arial"/>
                <w:color w:val="000000"/>
                <w:sz w:val="17"/>
              </w:rPr>
              <w:t>0,8</w:t>
            </w:r>
          </w:p>
        </w:tc>
      </w:tr>
      <w:tr w:rsidR="00830003" w14:paraId="08170241" w14:textId="77777777" w:rsidTr="00CB38CF">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gridAfter w:val="1"/>
          <w:wBefore w:w="123" w:type="dxa"/>
          <w:wAfter w:w="11" w:type="dxa"/>
        </w:trPr>
        <w:tc>
          <w:tcPr>
            <w:tcW w:w="172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64FCCA62" w14:textId="77777777" w:rsidR="007851DB" w:rsidRPr="00B3196A" w:rsidRDefault="007851DB" w:rsidP="00E855A0">
            <w:pPr>
              <w:spacing w:after="0" w:line="24" w:lineRule="atLeast"/>
              <w:rPr>
                <w:rFonts w:eastAsia="Arial"/>
                <w:color w:val="000000"/>
                <w:sz w:val="17"/>
              </w:rPr>
            </w:pPr>
            <w:r>
              <w:rPr>
                <w:rFonts w:eastAsia="Arial"/>
                <w:color w:val="000000"/>
                <w:sz w:val="17"/>
              </w:rPr>
              <w:t>230/400</w:t>
            </w:r>
          </w:p>
          <w:p w14:paraId="50ECFAF3" w14:textId="77777777" w:rsidR="007851DB" w:rsidRPr="00B3196A" w:rsidRDefault="007851DB" w:rsidP="00E855A0">
            <w:pPr>
              <w:spacing w:after="0" w:line="24" w:lineRule="atLeast"/>
              <w:rPr>
                <w:rFonts w:eastAsia="Arial"/>
                <w:color w:val="000000"/>
                <w:sz w:val="17"/>
              </w:rPr>
            </w:pPr>
            <w:r>
              <w:rPr>
                <w:rFonts w:eastAsia="Arial"/>
                <w:color w:val="000000"/>
                <w:sz w:val="17"/>
              </w:rPr>
              <w:t>277/480</w:t>
            </w:r>
          </w:p>
        </w:tc>
        <w:tc>
          <w:tcPr>
            <w:tcW w:w="172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2E6424F4" w14:textId="77777777" w:rsidR="007851DB" w:rsidRPr="00B3196A" w:rsidRDefault="007851DB" w:rsidP="00E855A0">
            <w:pPr>
              <w:spacing w:after="0" w:line="24" w:lineRule="atLeast"/>
              <w:rPr>
                <w:rFonts w:eastAsia="Arial"/>
                <w:color w:val="000000"/>
                <w:sz w:val="17"/>
              </w:rPr>
            </w:pPr>
          </w:p>
        </w:tc>
        <w:tc>
          <w:tcPr>
            <w:tcW w:w="2088" w:type="dxa"/>
            <w:gridSpan w:val="3"/>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52EA74F7" w14:textId="77777777" w:rsidR="007851DB" w:rsidRPr="00B3196A" w:rsidRDefault="007851DB" w:rsidP="00E855A0">
            <w:pPr>
              <w:spacing w:after="0" w:line="24" w:lineRule="atLeast"/>
              <w:rPr>
                <w:rFonts w:eastAsia="Arial"/>
                <w:color w:val="000000"/>
                <w:sz w:val="17"/>
              </w:rPr>
            </w:pPr>
            <w:r>
              <w:rPr>
                <w:rFonts w:eastAsia="Arial"/>
                <w:color w:val="000000"/>
                <w:sz w:val="17"/>
              </w:rPr>
              <w:t>300</w:t>
            </w:r>
          </w:p>
        </w:tc>
        <w:tc>
          <w:tcPr>
            <w:tcW w:w="223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0795F6C9" w14:textId="77777777" w:rsidR="007851DB" w:rsidRPr="00B3196A" w:rsidRDefault="007851DB" w:rsidP="00E855A0">
            <w:pPr>
              <w:spacing w:after="0" w:line="24" w:lineRule="atLeast"/>
              <w:rPr>
                <w:rFonts w:eastAsia="Arial"/>
                <w:color w:val="000000"/>
                <w:sz w:val="17"/>
              </w:rPr>
            </w:pPr>
            <w:r>
              <w:rPr>
                <w:rFonts w:eastAsia="Arial"/>
                <w:color w:val="000000"/>
                <w:sz w:val="17"/>
              </w:rPr>
              <w:t>2,5</w:t>
            </w:r>
          </w:p>
        </w:tc>
        <w:tc>
          <w:tcPr>
            <w:tcW w:w="2261" w:type="dxa"/>
            <w:gridSpan w:val="2"/>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1F292256" w14:textId="77777777" w:rsidR="007851DB" w:rsidRPr="00B3196A" w:rsidRDefault="007851DB" w:rsidP="00E855A0">
            <w:pPr>
              <w:spacing w:after="0" w:line="24" w:lineRule="atLeast"/>
              <w:rPr>
                <w:rFonts w:eastAsia="Arial"/>
                <w:color w:val="000000"/>
                <w:sz w:val="17"/>
              </w:rPr>
            </w:pPr>
            <w:r>
              <w:rPr>
                <w:rFonts w:eastAsia="Arial"/>
                <w:color w:val="000000"/>
                <w:sz w:val="17"/>
              </w:rPr>
              <w:t>1,5</w:t>
            </w:r>
          </w:p>
        </w:tc>
      </w:tr>
      <w:tr w:rsidR="00830003" w14:paraId="4D87BE4D" w14:textId="77777777" w:rsidTr="00CB38CF">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gridAfter w:val="1"/>
          <w:wBefore w:w="123" w:type="dxa"/>
          <w:wAfter w:w="11" w:type="dxa"/>
        </w:trPr>
        <w:tc>
          <w:tcPr>
            <w:tcW w:w="172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75BE3640" w14:textId="77777777" w:rsidR="007851DB" w:rsidRPr="00B3196A" w:rsidRDefault="007851DB" w:rsidP="00E855A0">
            <w:pPr>
              <w:spacing w:after="0" w:line="24" w:lineRule="atLeast"/>
              <w:rPr>
                <w:rFonts w:eastAsia="Arial"/>
                <w:color w:val="000000"/>
                <w:sz w:val="17"/>
              </w:rPr>
            </w:pPr>
            <w:r>
              <w:rPr>
                <w:rFonts w:eastAsia="Arial"/>
                <w:color w:val="000000"/>
                <w:sz w:val="17"/>
              </w:rPr>
              <w:t>400/690</w:t>
            </w:r>
          </w:p>
        </w:tc>
        <w:tc>
          <w:tcPr>
            <w:tcW w:w="172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1D342FC3" w14:textId="77777777" w:rsidR="007851DB" w:rsidRPr="00B3196A" w:rsidRDefault="007851DB" w:rsidP="00E855A0">
            <w:pPr>
              <w:spacing w:after="0" w:line="24" w:lineRule="atLeast"/>
              <w:rPr>
                <w:rFonts w:eastAsia="Arial"/>
                <w:color w:val="000000"/>
                <w:sz w:val="17"/>
              </w:rPr>
            </w:pPr>
          </w:p>
        </w:tc>
        <w:tc>
          <w:tcPr>
            <w:tcW w:w="2088" w:type="dxa"/>
            <w:gridSpan w:val="3"/>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7618FEB7" w14:textId="77777777" w:rsidR="007851DB" w:rsidRPr="00B3196A" w:rsidRDefault="007851DB" w:rsidP="00E855A0">
            <w:pPr>
              <w:spacing w:after="0" w:line="24" w:lineRule="atLeast"/>
              <w:rPr>
                <w:rFonts w:eastAsia="Arial"/>
                <w:color w:val="000000"/>
                <w:sz w:val="17"/>
              </w:rPr>
            </w:pPr>
            <w:r>
              <w:rPr>
                <w:rFonts w:eastAsia="Arial"/>
                <w:color w:val="000000"/>
                <w:sz w:val="17"/>
              </w:rPr>
              <w:t>600</w:t>
            </w:r>
          </w:p>
        </w:tc>
        <w:tc>
          <w:tcPr>
            <w:tcW w:w="223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37F09922" w14:textId="77777777" w:rsidR="007851DB" w:rsidRPr="00B3196A" w:rsidRDefault="007851DB" w:rsidP="00E855A0">
            <w:pPr>
              <w:spacing w:after="0" w:line="24" w:lineRule="atLeast"/>
              <w:rPr>
                <w:rFonts w:eastAsia="Arial"/>
                <w:color w:val="000000"/>
                <w:sz w:val="17"/>
              </w:rPr>
            </w:pPr>
            <w:r>
              <w:rPr>
                <w:rFonts w:eastAsia="Arial"/>
                <w:color w:val="000000"/>
                <w:sz w:val="17"/>
              </w:rPr>
              <w:t>4</w:t>
            </w:r>
          </w:p>
        </w:tc>
        <w:tc>
          <w:tcPr>
            <w:tcW w:w="2261" w:type="dxa"/>
            <w:gridSpan w:val="2"/>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242F8180" w14:textId="77777777" w:rsidR="007851DB" w:rsidRPr="00B3196A" w:rsidRDefault="007851DB" w:rsidP="00E855A0">
            <w:pPr>
              <w:spacing w:after="0" w:line="24" w:lineRule="atLeast"/>
              <w:rPr>
                <w:rFonts w:eastAsia="Arial"/>
                <w:color w:val="000000"/>
                <w:sz w:val="17"/>
              </w:rPr>
            </w:pPr>
            <w:r>
              <w:rPr>
                <w:rFonts w:eastAsia="Arial"/>
                <w:color w:val="000000"/>
                <w:sz w:val="17"/>
              </w:rPr>
              <w:t>2,5</w:t>
            </w:r>
          </w:p>
        </w:tc>
      </w:tr>
      <w:tr w:rsidR="00830003" w14:paraId="13AD772A" w14:textId="77777777" w:rsidTr="00CB38CF">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gridAfter w:val="1"/>
          <w:wBefore w:w="123" w:type="dxa"/>
          <w:wAfter w:w="11" w:type="dxa"/>
        </w:trPr>
        <w:tc>
          <w:tcPr>
            <w:tcW w:w="172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6B9C6FA7" w14:textId="77777777" w:rsidR="007851DB" w:rsidRPr="00B3196A" w:rsidRDefault="007851DB" w:rsidP="00E855A0">
            <w:pPr>
              <w:spacing w:after="0" w:line="24" w:lineRule="atLeast"/>
              <w:rPr>
                <w:rFonts w:eastAsia="Arial"/>
                <w:color w:val="000000"/>
                <w:sz w:val="17"/>
              </w:rPr>
            </w:pPr>
            <w:r>
              <w:rPr>
                <w:rFonts w:eastAsia="Arial"/>
                <w:color w:val="000000"/>
                <w:sz w:val="17"/>
              </w:rPr>
              <w:lastRenderedPageBreak/>
              <w:t>1 000</w:t>
            </w:r>
          </w:p>
        </w:tc>
        <w:tc>
          <w:tcPr>
            <w:tcW w:w="172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6B745825" w14:textId="77777777" w:rsidR="007851DB" w:rsidRPr="00B3196A" w:rsidRDefault="007851DB" w:rsidP="00E855A0">
            <w:pPr>
              <w:spacing w:after="0" w:line="24" w:lineRule="atLeast"/>
              <w:rPr>
                <w:rFonts w:eastAsia="Arial"/>
                <w:color w:val="000000"/>
                <w:sz w:val="17"/>
              </w:rPr>
            </w:pPr>
          </w:p>
        </w:tc>
        <w:tc>
          <w:tcPr>
            <w:tcW w:w="2088" w:type="dxa"/>
            <w:gridSpan w:val="3"/>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696674A8" w14:textId="77777777" w:rsidR="007851DB" w:rsidRPr="00B3196A" w:rsidRDefault="007851DB" w:rsidP="00E855A0">
            <w:pPr>
              <w:spacing w:after="0" w:line="24" w:lineRule="atLeast"/>
              <w:rPr>
                <w:rFonts w:eastAsia="Arial"/>
                <w:color w:val="000000"/>
                <w:sz w:val="17"/>
              </w:rPr>
            </w:pPr>
            <w:r>
              <w:rPr>
                <w:rFonts w:eastAsia="Arial"/>
                <w:color w:val="000000"/>
                <w:sz w:val="17"/>
              </w:rPr>
              <w:t>1 000</w:t>
            </w:r>
          </w:p>
        </w:tc>
        <w:tc>
          <w:tcPr>
            <w:tcW w:w="223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1A963C8E" w14:textId="77777777" w:rsidR="007851DB" w:rsidRPr="00B3196A" w:rsidRDefault="007851DB" w:rsidP="00E855A0">
            <w:pPr>
              <w:spacing w:after="0" w:line="24" w:lineRule="atLeast"/>
              <w:rPr>
                <w:rFonts w:eastAsia="Arial"/>
                <w:color w:val="000000"/>
                <w:sz w:val="17"/>
              </w:rPr>
            </w:pPr>
            <w:r>
              <w:rPr>
                <w:rFonts w:eastAsia="Arial"/>
                <w:color w:val="000000"/>
                <w:sz w:val="17"/>
              </w:rPr>
              <w:t>6</w:t>
            </w:r>
          </w:p>
        </w:tc>
        <w:tc>
          <w:tcPr>
            <w:tcW w:w="2261" w:type="dxa"/>
            <w:gridSpan w:val="2"/>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109DE02A" w14:textId="77777777" w:rsidR="007851DB" w:rsidRPr="00B3196A" w:rsidRDefault="007851DB" w:rsidP="00E855A0">
            <w:pPr>
              <w:spacing w:after="0" w:line="24" w:lineRule="atLeast"/>
              <w:rPr>
                <w:rFonts w:eastAsia="Arial"/>
                <w:color w:val="000000"/>
                <w:sz w:val="17"/>
              </w:rPr>
            </w:pPr>
            <w:r>
              <w:rPr>
                <w:rFonts w:eastAsia="Arial"/>
                <w:color w:val="000000"/>
                <w:sz w:val="17"/>
              </w:rPr>
              <w:t>4</w:t>
            </w:r>
          </w:p>
        </w:tc>
      </w:tr>
      <w:tr w:rsidR="00830003" w14:paraId="580CA91C" w14:textId="77777777" w:rsidTr="00CB38CF">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gridAfter w:val="1"/>
          <w:wBefore w:w="123" w:type="dxa"/>
          <w:wAfter w:w="11" w:type="dxa"/>
        </w:trPr>
        <w:tc>
          <w:tcPr>
            <w:tcW w:w="172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00C139D0" w14:textId="77777777" w:rsidR="007851DB" w:rsidRPr="00B3196A" w:rsidRDefault="007851DB" w:rsidP="00E855A0">
            <w:pPr>
              <w:spacing w:after="0" w:line="24" w:lineRule="atLeast"/>
              <w:rPr>
                <w:rFonts w:eastAsia="Arial"/>
                <w:color w:val="000000"/>
                <w:sz w:val="17"/>
              </w:rPr>
            </w:pPr>
          </w:p>
        </w:tc>
        <w:tc>
          <w:tcPr>
            <w:tcW w:w="172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0FD392D8" w14:textId="77777777" w:rsidR="007851DB" w:rsidRPr="00B3196A" w:rsidRDefault="007851DB" w:rsidP="00E855A0">
            <w:pPr>
              <w:spacing w:after="0" w:line="24" w:lineRule="atLeast"/>
              <w:rPr>
                <w:rFonts w:eastAsia="Arial"/>
                <w:color w:val="000000"/>
                <w:sz w:val="17"/>
              </w:rPr>
            </w:pPr>
          </w:p>
        </w:tc>
        <w:tc>
          <w:tcPr>
            <w:tcW w:w="2088" w:type="dxa"/>
            <w:gridSpan w:val="3"/>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42B51760" w14:textId="77777777" w:rsidR="007851DB" w:rsidRPr="00B3196A" w:rsidRDefault="007851DB" w:rsidP="00E855A0">
            <w:pPr>
              <w:spacing w:after="0" w:line="24" w:lineRule="atLeast"/>
              <w:rPr>
                <w:rFonts w:eastAsia="Arial"/>
                <w:color w:val="000000"/>
                <w:sz w:val="17"/>
              </w:rPr>
            </w:pPr>
            <w:r>
              <w:rPr>
                <w:rFonts w:eastAsia="Arial"/>
                <w:color w:val="000000"/>
                <w:sz w:val="17"/>
              </w:rPr>
              <w:t>1 500 DC</w:t>
            </w:r>
          </w:p>
        </w:tc>
        <w:tc>
          <w:tcPr>
            <w:tcW w:w="223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384E97FA" w14:textId="77777777" w:rsidR="007851DB" w:rsidRPr="00B3196A" w:rsidRDefault="007851DB" w:rsidP="00E855A0">
            <w:pPr>
              <w:spacing w:after="0" w:line="24" w:lineRule="atLeast"/>
              <w:rPr>
                <w:rFonts w:eastAsia="Arial"/>
                <w:color w:val="000000"/>
                <w:sz w:val="17"/>
              </w:rPr>
            </w:pPr>
            <w:r>
              <w:rPr>
                <w:rFonts w:eastAsia="Arial"/>
                <w:color w:val="000000"/>
                <w:sz w:val="17"/>
              </w:rPr>
              <w:t>8 b</w:t>
            </w:r>
          </w:p>
        </w:tc>
        <w:tc>
          <w:tcPr>
            <w:tcW w:w="2261" w:type="dxa"/>
            <w:gridSpan w:val="2"/>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3A2928BD" w14:textId="77777777" w:rsidR="007851DB" w:rsidRPr="00B3196A" w:rsidRDefault="007851DB" w:rsidP="00E855A0">
            <w:pPr>
              <w:spacing w:after="0" w:line="24" w:lineRule="atLeast"/>
              <w:rPr>
                <w:rFonts w:eastAsia="Arial"/>
                <w:color w:val="000000"/>
                <w:sz w:val="17"/>
              </w:rPr>
            </w:pPr>
            <w:r>
              <w:rPr>
                <w:rFonts w:eastAsia="Arial"/>
                <w:color w:val="000000"/>
                <w:sz w:val="17"/>
              </w:rPr>
              <w:t>6 b</w:t>
            </w:r>
          </w:p>
        </w:tc>
      </w:tr>
      <w:tr w:rsidR="005A4C1A" w14:paraId="06588475" w14:textId="77777777" w:rsidTr="0068362B">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gridAfter w:val="1"/>
          <w:wBefore w:w="123" w:type="dxa"/>
          <w:wAfter w:w="11" w:type="dxa"/>
        </w:trPr>
        <w:tc>
          <w:tcPr>
            <w:tcW w:w="10037" w:type="dxa"/>
            <w:gridSpan w:val="8"/>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4EA5F47B" w14:textId="77777777" w:rsidR="005A4C1A" w:rsidRPr="00B3196A" w:rsidRDefault="005A4C1A" w:rsidP="00E855A0">
            <w:pPr>
              <w:spacing w:after="0" w:line="24" w:lineRule="atLeast"/>
              <w:rPr>
                <w:rFonts w:eastAsia="Arial"/>
                <w:color w:val="000000"/>
                <w:sz w:val="17"/>
              </w:rPr>
            </w:pPr>
            <w:proofErr w:type="spellStart"/>
            <w:proofErr w:type="gramStart"/>
            <w:r>
              <w:rPr>
                <w:rFonts w:eastAsia="Arial"/>
                <w:color w:val="000000"/>
                <w:sz w:val="17"/>
              </w:rPr>
              <w:t>a</w:t>
            </w:r>
            <w:proofErr w:type="spellEnd"/>
            <w:proofErr w:type="gramEnd"/>
            <w:r>
              <w:rPr>
                <w:rFonts w:eastAsia="Arial"/>
                <w:color w:val="000000"/>
                <w:sz w:val="17"/>
              </w:rPr>
              <w:t xml:space="preserve"> According to IEC 60038.</w:t>
            </w:r>
          </w:p>
          <w:p w14:paraId="4FA0FE81" w14:textId="77777777" w:rsidR="005A4C1A" w:rsidRPr="00B3196A" w:rsidRDefault="005A4C1A" w:rsidP="00E855A0">
            <w:pPr>
              <w:spacing w:after="0" w:line="24" w:lineRule="atLeast"/>
              <w:rPr>
                <w:rFonts w:eastAsia="Arial"/>
                <w:color w:val="000000"/>
                <w:sz w:val="17"/>
              </w:rPr>
            </w:pPr>
            <w:r>
              <w:rPr>
                <w:rFonts w:eastAsia="Arial"/>
                <w:color w:val="000000"/>
                <w:sz w:val="17"/>
              </w:rPr>
              <w:t>b Recommended values based on Annex D of IEC 60664-2-1:2011.</w:t>
            </w:r>
          </w:p>
          <w:p w14:paraId="340386D6" w14:textId="6E508350" w:rsidR="005A4C1A" w:rsidRPr="00B3196A" w:rsidRDefault="005A4C1A" w:rsidP="00E855A0">
            <w:pPr>
              <w:spacing w:after="0" w:line="24" w:lineRule="atLeast"/>
              <w:rPr>
                <w:rFonts w:eastAsia="Arial"/>
                <w:color w:val="000000"/>
                <w:sz w:val="17"/>
              </w:rPr>
            </w:pPr>
            <w:r>
              <w:rPr>
                <w:rFonts w:eastAsia="Arial"/>
                <w:color w:val="000000"/>
                <w:sz w:val="17"/>
              </w:rPr>
              <w:t xml:space="preserve">c </w:t>
            </w:r>
            <w:proofErr w:type="gramStart"/>
            <w:r>
              <w:rPr>
                <w:rFonts w:eastAsia="Arial"/>
                <w:color w:val="000000"/>
                <w:sz w:val="17"/>
              </w:rPr>
              <w:t>The</w:t>
            </w:r>
            <w:proofErr w:type="gramEnd"/>
            <w:r>
              <w:rPr>
                <w:rFonts w:eastAsia="Arial"/>
                <w:color w:val="000000"/>
                <w:sz w:val="17"/>
              </w:rPr>
              <w:t xml:space="preserve"> rated impulse voltage applies between live conductor and PE.</w:t>
            </w:r>
          </w:p>
        </w:tc>
      </w:tr>
      <w:tr w:rsidR="007851DB" w14:paraId="4AA72611" w14:textId="77777777" w:rsidTr="00CB38CF">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2"/>
          <w:wAfter w:w="135" w:type="dxa"/>
        </w:trPr>
        <w:tc>
          <w:tcPr>
            <w:tcW w:w="5018" w:type="dxa"/>
            <w:gridSpan w:val="4"/>
            <w:tcMar>
              <w:top w:w="105" w:type="dxa"/>
              <w:left w:w="115" w:type="dxa"/>
              <w:bottom w:w="105" w:type="dxa"/>
              <w:right w:w="115" w:type="dxa"/>
            </w:tcMar>
          </w:tcPr>
          <w:p w14:paraId="1960165C" w14:textId="6B9D4787" w:rsidR="007851DB" w:rsidRDefault="007851DB" w:rsidP="00E855A0">
            <w:pPr>
              <w:keepNext/>
              <w:spacing w:after="0" w:line="24" w:lineRule="atLeast"/>
            </w:pPr>
            <w:r>
              <w:rPr>
                <w:rFonts w:eastAsia="Arial"/>
                <w:b/>
                <w:color w:val="000000"/>
              </w:rPr>
              <w:t xml:space="preserve">534.4.4.3 </w:t>
            </w:r>
            <w:proofErr w:type="spellStart"/>
            <w:r>
              <w:rPr>
                <w:rFonts w:eastAsia="Arial"/>
                <w:b/>
                <w:color w:val="000000"/>
              </w:rPr>
              <w:t>Тасралтгүй</w:t>
            </w:r>
            <w:proofErr w:type="spellEnd"/>
            <w:r>
              <w:rPr>
                <w:rFonts w:eastAsia="Arial"/>
                <w:b/>
                <w:color w:val="000000"/>
              </w:rPr>
              <w:t xml:space="preserve"> </w:t>
            </w:r>
            <w:proofErr w:type="spellStart"/>
            <w:r>
              <w:rPr>
                <w:rFonts w:eastAsia="Arial"/>
                <w:b/>
                <w:color w:val="000000"/>
              </w:rPr>
              <w:t>ажиллах</w:t>
            </w:r>
            <w:proofErr w:type="spellEnd"/>
            <w:r>
              <w:rPr>
                <w:rFonts w:eastAsia="Arial"/>
                <w:b/>
                <w:color w:val="000000"/>
              </w:rPr>
              <w:t xml:space="preserve"> </w:t>
            </w:r>
            <w:proofErr w:type="spellStart"/>
            <w:r>
              <w:rPr>
                <w:rFonts w:eastAsia="Arial"/>
                <w:b/>
                <w:color w:val="000000"/>
              </w:rPr>
              <w:t>хүчдэл</w:t>
            </w:r>
            <w:proofErr w:type="spellEnd"/>
            <w:r>
              <w:rPr>
                <w:rFonts w:eastAsia="Arial"/>
                <w:b/>
                <w:color w:val="000000"/>
              </w:rPr>
              <w:t xml:space="preserve"> (U</w:t>
            </w:r>
            <w:r w:rsidR="005A4C1A">
              <w:rPr>
                <w:rFonts w:eastAsia="Arial" w:cs="Arial"/>
                <w:b/>
                <w:color w:val="000000"/>
                <w:lang w:val="mn-MN"/>
              </w:rPr>
              <w:t>с</w:t>
            </w:r>
            <w:r>
              <w:rPr>
                <w:rFonts w:eastAsia="Arial"/>
                <w:b/>
                <w:color w:val="000000"/>
              </w:rPr>
              <w:t>)-</w:t>
            </w:r>
            <w:proofErr w:type="spellStart"/>
            <w:r>
              <w:rPr>
                <w:rFonts w:eastAsia="Arial"/>
                <w:b/>
                <w:color w:val="000000"/>
              </w:rPr>
              <w:t>ийн</w:t>
            </w:r>
            <w:proofErr w:type="spellEnd"/>
            <w:r>
              <w:rPr>
                <w:rFonts w:eastAsia="Arial"/>
                <w:b/>
                <w:color w:val="000000"/>
              </w:rPr>
              <w:t xml:space="preserve"> </w:t>
            </w:r>
            <w:proofErr w:type="spellStart"/>
            <w:r>
              <w:rPr>
                <w:rFonts w:eastAsia="Arial"/>
                <w:b/>
                <w:color w:val="000000"/>
              </w:rPr>
              <w:t>хувьд</w:t>
            </w:r>
            <w:proofErr w:type="spellEnd"/>
            <w:r>
              <w:rPr>
                <w:rFonts w:eastAsia="Arial"/>
                <w:b/>
                <w:color w:val="000000"/>
              </w:rPr>
              <w:t xml:space="preserve"> SPD-</w:t>
            </w:r>
            <w:proofErr w:type="spellStart"/>
            <w:r>
              <w:rPr>
                <w:rFonts w:eastAsia="Arial"/>
                <w:b/>
                <w:color w:val="000000"/>
              </w:rPr>
              <w:t>ийг</w:t>
            </w:r>
            <w:proofErr w:type="spellEnd"/>
            <w:r>
              <w:rPr>
                <w:rFonts w:eastAsia="Arial"/>
                <w:b/>
                <w:color w:val="000000"/>
              </w:rPr>
              <w:t xml:space="preserve"> </w:t>
            </w:r>
            <w:proofErr w:type="spellStart"/>
            <w:r>
              <w:rPr>
                <w:rFonts w:eastAsia="Arial"/>
                <w:b/>
                <w:color w:val="000000"/>
              </w:rPr>
              <w:t>сонгох</w:t>
            </w:r>
            <w:proofErr w:type="spellEnd"/>
          </w:p>
          <w:p w14:paraId="164696B3" w14:textId="5A615761" w:rsidR="007851DB" w:rsidRDefault="007851DB" w:rsidP="00E855A0">
            <w:pPr>
              <w:spacing w:after="0" w:line="24" w:lineRule="atLeast"/>
            </w:pPr>
            <w:proofErr w:type="spellStart"/>
            <w:r>
              <w:rPr>
                <w:rFonts w:eastAsia="Arial"/>
                <w:color w:val="000000"/>
                <w:sz w:val="22"/>
              </w:rPr>
              <w:t>Хувьсах</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үед</w:t>
            </w:r>
            <w:proofErr w:type="spellEnd"/>
            <w:r>
              <w:rPr>
                <w:rFonts w:eastAsia="Arial"/>
                <w:color w:val="000000"/>
                <w:sz w:val="22"/>
              </w:rPr>
              <w:t xml:space="preserve"> SPD-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тасралтгүй</w:t>
            </w:r>
            <w:proofErr w:type="spellEnd"/>
            <w:r>
              <w:rPr>
                <w:rFonts w:eastAsia="Arial"/>
                <w:color w:val="000000"/>
                <w:sz w:val="22"/>
              </w:rPr>
              <w:t xml:space="preserve"> </w:t>
            </w:r>
            <w:proofErr w:type="spellStart"/>
            <w:r>
              <w:rPr>
                <w:rFonts w:eastAsia="Arial"/>
                <w:color w:val="000000"/>
                <w:sz w:val="22"/>
              </w:rPr>
              <w:t>ажиллах</w:t>
            </w:r>
            <w:proofErr w:type="spellEnd"/>
            <w:r>
              <w:rPr>
                <w:rFonts w:eastAsia="Arial"/>
                <w:color w:val="000000"/>
                <w:sz w:val="22"/>
              </w:rPr>
              <w:t xml:space="preserve"> </w:t>
            </w:r>
            <w:proofErr w:type="spellStart"/>
            <w:r>
              <w:rPr>
                <w:rFonts w:eastAsia="Arial"/>
                <w:color w:val="000000"/>
                <w:sz w:val="22"/>
              </w:rPr>
              <w:t>хамгийн</w:t>
            </w:r>
            <w:proofErr w:type="spellEnd"/>
            <w:r>
              <w:rPr>
                <w:rFonts w:eastAsia="Arial"/>
                <w:color w:val="000000"/>
                <w:sz w:val="22"/>
              </w:rPr>
              <w:t xml:space="preserve"> </w:t>
            </w:r>
            <w:proofErr w:type="spellStart"/>
            <w:r>
              <w:rPr>
                <w:rFonts w:eastAsia="Arial"/>
                <w:color w:val="000000"/>
                <w:sz w:val="22"/>
              </w:rPr>
              <w:t>их</w:t>
            </w:r>
            <w:proofErr w:type="spellEnd"/>
            <w:r>
              <w:rPr>
                <w:rFonts w:eastAsia="Arial"/>
                <w:color w:val="000000"/>
                <w:sz w:val="22"/>
              </w:rPr>
              <w:t xml:space="preserve"> </w:t>
            </w:r>
            <w:proofErr w:type="spellStart"/>
            <w:r>
              <w:rPr>
                <w:rFonts w:eastAsia="Arial"/>
                <w:color w:val="000000"/>
                <w:sz w:val="22"/>
              </w:rPr>
              <w:t>хүчдэл</w:t>
            </w:r>
            <w:proofErr w:type="spellEnd"/>
            <w:r>
              <w:rPr>
                <w:rFonts w:eastAsia="Arial"/>
                <w:color w:val="000000"/>
                <w:sz w:val="22"/>
              </w:rPr>
              <w:t xml:space="preserve"> U</w:t>
            </w:r>
            <w:r w:rsidR="002E6371">
              <w:rPr>
                <w:rFonts w:eastAsia="Arial" w:cs="Arial"/>
                <w:color w:val="000000"/>
                <w:sz w:val="22"/>
                <w:lang w:val="mn-MN"/>
              </w:rPr>
              <w:t>с</w:t>
            </w:r>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Хүснэгт</w:t>
            </w:r>
            <w:proofErr w:type="spellEnd"/>
            <w:r>
              <w:rPr>
                <w:rFonts w:eastAsia="Arial"/>
                <w:color w:val="000000"/>
                <w:sz w:val="22"/>
              </w:rPr>
              <w:t xml:space="preserve"> 2-т </w:t>
            </w:r>
            <w:r w:rsidR="002E6371">
              <w:rPr>
                <w:rFonts w:eastAsia="Arial"/>
                <w:color w:val="000000"/>
                <w:sz w:val="22"/>
                <w:lang w:val="mn-MN"/>
              </w:rPr>
              <w:t>заасантай</w:t>
            </w:r>
            <w:r>
              <w:rPr>
                <w:rFonts w:eastAsia="Arial"/>
                <w:color w:val="000000"/>
                <w:sz w:val="22"/>
              </w:rPr>
              <w:t xml:space="preserve"> </w:t>
            </w:r>
            <w:proofErr w:type="spellStart"/>
            <w:r>
              <w:rPr>
                <w:rFonts w:eastAsia="Arial"/>
                <w:color w:val="000000"/>
                <w:sz w:val="22"/>
              </w:rPr>
              <w:t>тэнцүү</w:t>
            </w:r>
            <w:proofErr w:type="spellEnd"/>
            <w:r>
              <w:rPr>
                <w:rFonts w:eastAsia="Arial"/>
                <w:color w:val="000000"/>
                <w:sz w:val="22"/>
              </w:rPr>
              <w:t xml:space="preserve"> </w:t>
            </w:r>
            <w:proofErr w:type="spellStart"/>
            <w:r>
              <w:rPr>
                <w:rFonts w:eastAsia="Arial"/>
                <w:color w:val="000000"/>
                <w:sz w:val="22"/>
              </w:rPr>
              <w:t>буюу</w:t>
            </w:r>
            <w:proofErr w:type="spellEnd"/>
            <w:r>
              <w:rPr>
                <w:rFonts w:eastAsia="Arial"/>
                <w:color w:val="000000"/>
                <w:sz w:val="22"/>
              </w:rPr>
              <w:t xml:space="preserve"> </w:t>
            </w:r>
            <w:proofErr w:type="spellStart"/>
            <w:r>
              <w:rPr>
                <w:rFonts w:eastAsia="Arial"/>
                <w:color w:val="000000"/>
                <w:sz w:val="22"/>
              </w:rPr>
              <w:t>түүнээс</w:t>
            </w:r>
            <w:proofErr w:type="spellEnd"/>
            <w:r>
              <w:rPr>
                <w:rFonts w:eastAsia="Arial"/>
                <w:color w:val="000000"/>
                <w:sz w:val="22"/>
              </w:rPr>
              <w:t xml:space="preserve"> </w:t>
            </w:r>
            <w:proofErr w:type="spellStart"/>
            <w:r>
              <w:rPr>
                <w:rFonts w:eastAsia="Arial"/>
                <w:color w:val="000000"/>
                <w:sz w:val="22"/>
              </w:rPr>
              <w:t>их</w:t>
            </w:r>
            <w:proofErr w:type="spellEnd"/>
            <w:r>
              <w:rPr>
                <w:rFonts w:eastAsia="Arial"/>
                <w:color w:val="000000"/>
                <w:sz w:val="22"/>
              </w:rPr>
              <w:t xml:space="preserve"> </w:t>
            </w:r>
            <w:proofErr w:type="spellStart"/>
            <w:r>
              <w:rPr>
                <w:rFonts w:eastAsia="Arial"/>
                <w:color w:val="000000"/>
                <w:sz w:val="22"/>
              </w:rPr>
              <w:t>байна</w:t>
            </w:r>
            <w:proofErr w:type="spellEnd"/>
            <w:r>
              <w:rPr>
                <w:rFonts w:eastAsia="Arial"/>
                <w:color w:val="000000"/>
                <w:sz w:val="22"/>
              </w:rPr>
              <w:t>.</w:t>
            </w:r>
          </w:p>
          <w:p w14:paraId="26294C5F" w14:textId="7AE2AC56" w:rsidR="007851DB" w:rsidRDefault="007851DB" w:rsidP="00E855A0">
            <w:pPr>
              <w:spacing w:after="0" w:line="24" w:lineRule="atLeast"/>
            </w:pPr>
          </w:p>
        </w:tc>
        <w:tc>
          <w:tcPr>
            <w:tcW w:w="5018" w:type="dxa"/>
            <w:gridSpan w:val="4"/>
            <w:tcMar>
              <w:top w:w="105" w:type="dxa"/>
              <w:left w:w="115" w:type="dxa"/>
              <w:bottom w:w="105" w:type="dxa"/>
              <w:right w:w="115" w:type="dxa"/>
            </w:tcMar>
          </w:tcPr>
          <w:p w14:paraId="19639A3A" w14:textId="77777777" w:rsidR="007851DB" w:rsidRDefault="007851DB" w:rsidP="00E855A0">
            <w:pPr>
              <w:keepNext/>
              <w:spacing w:after="0" w:line="24" w:lineRule="atLeast"/>
            </w:pPr>
            <w:r>
              <w:rPr>
                <w:rFonts w:eastAsia="Arial"/>
                <w:b/>
                <w:color w:val="000000"/>
              </w:rPr>
              <w:t>534.4.4.3 534.4.4.3</w:t>
            </w:r>
          </w:p>
          <w:p w14:paraId="1D206203" w14:textId="77777777" w:rsidR="007851DB" w:rsidRDefault="007851DB" w:rsidP="00E855A0">
            <w:pPr>
              <w:spacing w:after="0" w:line="24" w:lineRule="atLeast"/>
            </w:pPr>
            <w:r>
              <w:rPr>
                <w:rFonts w:eastAsia="Arial"/>
                <w:color w:val="000000"/>
                <w:sz w:val="22"/>
              </w:rPr>
              <w:t>Selection of SPDs with regard to continuous operating voltage (</w:t>
            </w:r>
            <w:proofErr w:type="spellStart"/>
            <w:r>
              <w:rPr>
                <w:rFonts w:eastAsia="Arial"/>
                <w:color w:val="000000"/>
                <w:sz w:val="22"/>
              </w:rPr>
              <w:t>Uc</w:t>
            </w:r>
            <w:proofErr w:type="spellEnd"/>
            <w:r>
              <w:rPr>
                <w:rFonts w:eastAsia="Arial"/>
                <w:color w:val="000000"/>
                <w:sz w:val="22"/>
              </w:rPr>
              <w:t>)</w:t>
            </w:r>
          </w:p>
          <w:p w14:paraId="7E5CD6BE" w14:textId="77777777" w:rsidR="007851DB" w:rsidRDefault="007851DB" w:rsidP="00E855A0">
            <w:pPr>
              <w:spacing w:after="0" w:line="24" w:lineRule="atLeast"/>
            </w:pPr>
            <w:r>
              <w:rPr>
                <w:rFonts w:eastAsia="Arial"/>
                <w:color w:val="000000"/>
                <w:sz w:val="22"/>
              </w:rPr>
              <w:t xml:space="preserve">In AC, the maximum continuous operating voltage </w:t>
            </w:r>
            <w:proofErr w:type="spellStart"/>
            <w:r>
              <w:rPr>
                <w:rFonts w:eastAsia="Arial"/>
                <w:color w:val="000000"/>
                <w:sz w:val="22"/>
              </w:rPr>
              <w:t>Uc</w:t>
            </w:r>
            <w:proofErr w:type="spellEnd"/>
            <w:r>
              <w:rPr>
                <w:rFonts w:eastAsia="Arial"/>
                <w:color w:val="000000"/>
                <w:sz w:val="22"/>
              </w:rPr>
              <w:t xml:space="preserve"> of SPDs shall be equal to or higher than required in Table 2.</w:t>
            </w:r>
          </w:p>
        </w:tc>
      </w:tr>
    </w:tbl>
    <w:p w14:paraId="096C3B83" w14:textId="77777777" w:rsidR="00CB38CF" w:rsidRDefault="00CB38CF" w:rsidP="00E855A0">
      <w:pPr>
        <w:spacing w:after="0" w:line="24" w:lineRule="atLeast"/>
      </w:pPr>
    </w:p>
    <w:tbl>
      <w:tblPr>
        <w:tblW w:w="10047" w:type="dxa"/>
        <w:tblBorders>
          <w:top w:val="single" w:sz="6" w:space="0" w:color="B7C1CC"/>
          <w:left w:val="single" w:sz="6" w:space="0" w:color="B7C1CC"/>
          <w:bottom w:val="single" w:sz="6" w:space="0" w:color="B7C1CC"/>
          <w:right w:val="single" w:sz="6" w:space="0" w:color="B7C1CC"/>
          <w:insideH w:val="single" w:sz="6" w:space="0" w:color="B7C1CC"/>
          <w:insideV w:val="single" w:sz="6" w:space="0" w:color="B7C1CC"/>
        </w:tblBorders>
        <w:tblLayout w:type="fixed"/>
        <w:tblLook w:val="04A0" w:firstRow="1" w:lastRow="0" w:firstColumn="1" w:lastColumn="0" w:noHBand="0" w:noVBand="1"/>
      </w:tblPr>
      <w:tblGrid>
        <w:gridCol w:w="2232"/>
        <w:gridCol w:w="10"/>
        <w:gridCol w:w="2520"/>
        <w:gridCol w:w="2654"/>
        <w:gridCol w:w="2621"/>
        <w:gridCol w:w="10"/>
      </w:tblGrid>
      <w:tr w:rsidR="00CB38CF" w14:paraId="6708B3F4" w14:textId="77777777" w:rsidTr="002E6371">
        <w:tc>
          <w:tcPr>
            <w:tcW w:w="4762" w:type="dxa"/>
            <w:gridSpan w:val="3"/>
            <w:tcMar>
              <w:top w:w="50" w:type="dxa"/>
              <w:left w:w="90" w:type="dxa"/>
              <w:bottom w:w="50" w:type="dxa"/>
              <w:right w:w="90" w:type="dxa"/>
            </w:tcMar>
          </w:tcPr>
          <w:p w14:paraId="1833C232" w14:textId="7A5FEE92" w:rsidR="00CB38CF" w:rsidRPr="002E6371" w:rsidRDefault="00CB38CF" w:rsidP="00E855A0">
            <w:pPr>
              <w:spacing w:after="0" w:line="24" w:lineRule="atLeast"/>
              <w:rPr>
                <w:lang w:val="mn-MN"/>
              </w:rPr>
            </w:pPr>
            <w:proofErr w:type="spellStart"/>
            <w:r>
              <w:rPr>
                <w:rFonts w:eastAsia="Arial"/>
                <w:b/>
                <w:color w:val="000000"/>
                <w:sz w:val="20"/>
              </w:rPr>
              <w:t>Хүснэгт</w:t>
            </w:r>
            <w:proofErr w:type="spellEnd"/>
            <w:r>
              <w:rPr>
                <w:rFonts w:eastAsia="Arial"/>
                <w:b/>
                <w:color w:val="000000"/>
                <w:sz w:val="20"/>
              </w:rPr>
              <w:t xml:space="preserve"> 2 — </w:t>
            </w:r>
            <w:proofErr w:type="spellStart"/>
            <w:r>
              <w:rPr>
                <w:rFonts w:eastAsia="Arial"/>
                <w:b/>
                <w:color w:val="000000"/>
                <w:sz w:val="20"/>
              </w:rPr>
              <w:t>Тэжээлийн</w:t>
            </w:r>
            <w:proofErr w:type="spellEnd"/>
            <w:r>
              <w:rPr>
                <w:rFonts w:eastAsia="Arial"/>
                <w:b/>
                <w:color w:val="000000"/>
                <w:sz w:val="20"/>
              </w:rPr>
              <w:t xml:space="preserve"> </w:t>
            </w:r>
            <w:proofErr w:type="spellStart"/>
            <w:r>
              <w:rPr>
                <w:rFonts w:eastAsia="Arial"/>
                <w:b/>
                <w:color w:val="000000"/>
                <w:sz w:val="20"/>
              </w:rPr>
              <w:t>системийн</w:t>
            </w:r>
            <w:proofErr w:type="spellEnd"/>
            <w:r>
              <w:rPr>
                <w:rFonts w:eastAsia="Arial"/>
                <w:b/>
                <w:color w:val="000000"/>
                <w:sz w:val="20"/>
              </w:rPr>
              <w:t xml:space="preserve"> </w:t>
            </w:r>
            <w:r w:rsidR="002E6371">
              <w:rPr>
                <w:rFonts w:eastAsia="Arial"/>
                <w:b/>
                <w:color w:val="000000"/>
                <w:sz w:val="20"/>
                <w:lang w:val="mn-MN"/>
              </w:rPr>
              <w:t>хэлбэрээс</w:t>
            </w:r>
            <w:r>
              <w:rPr>
                <w:rFonts w:eastAsia="Arial"/>
                <w:b/>
                <w:color w:val="000000"/>
                <w:sz w:val="20"/>
              </w:rPr>
              <w:t xml:space="preserve"> </w:t>
            </w:r>
            <w:proofErr w:type="spellStart"/>
            <w:r>
              <w:rPr>
                <w:rFonts w:eastAsia="Arial"/>
                <w:b/>
                <w:color w:val="000000"/>
                <w:sz w:val="20"/>
              </w:rPr>
              <w:t>хамаарах</w:t>
            </w:r>
            <w:proofErr w:type="spellEnd"/>
            <w:r>
              <w:rPr>
                <w:rFonts w:eastAsia="Arial"/>
                <w:b/>
                <w:color w:val="000000"/>
                <w:sz w:val="20"/>
              </w:rPr>
              <w:t xml:space="preserve"> SPD-</w:t>
            </w:r>
            <w:proofErr w:type="spellStart"/>
            <w:r>
              <w:rPr>
                <w:rFonts w:eastAsia="Arial"/>
                <w:b/>
                <w:color w:val="000000"/>
                <w:sz w:val="20"/>
              </w:rPr>
              <w:t>ийн</w:t>
            </w:r>
            <w:proofErr w:type="spellEnd"/>
            <w:r>
              <w:rPr>
                <w:rFonts w:eastAsia="Arial"/>
                <w:b/>
                <w:color w:val="000000"/>
                <w:sz w:val="20"/>
              </w:rPr>
              <w:t xml:space="preserve"> U</w:t>
            </w:r>
            <w:r w:rsidR="002E6371">
              <w:rPr>
                <w:rFonts w:eastAsia="Arial" w:cs="Arial"/>
                <w:b/>
                <w:color w:val="000000"/>
                <w:sz w:val="20"/>
                <w:lang w:val="mn-MN"/>
              </w:rPr>
              <w:t>с</w:t>
            </w:r>
          </w:p>
        </w:tc>
        <w:tc>
          <w:tcPr>
            <w:tcW w:w="5285" w:type="dxa"/>
            <w:gridSpan w:val="3"/>
            <w:tcMar>
              <w:top w:w="50" w:type="dxa"/>
              <w:left w:w="90" w:type="dxa"/>
              <w:bottom w:w="50" w:type="dxa"/>
              <w:right w:w="90" w:type="dxa"/>
            </w:tcMar>
          </w:tcPr>
          <w:p w14:paraId="14ADB515" w14:textId="77777777" w:rsidR="00CB38CF" w:rsidRDefault="00CB38CF" w:rsidP="00E855A0">
            <w:pPr>
              <w:spacing w:after="0" w:line="24" w:lineRule="atLeast"/>
            </w:pPr>
            <w:r>
              <w:rPr>
                <w:rFonts w:eastAsia="Arial"/>
                <w:b/>
                <w:color w:val="000000"/>
                <w:sz w:val="20"/>
              </w:rPr>
              <w:t xml:space="preserve">Table 2 – </w:t>
            </w:r>
            <w:proofErr w:type="spellStart"/>
            <w:r>
              <w:rPr>
                <w:rFonts w:eastAsia="Arial"/>
                <w:b/>
                <w:color w:val="000000"/>
                <w:sz w:val="20"/>
              </w:rPr>
              <w:t>Uc</w:t>
            </w:r>
            <w:proofErr w:type="spellEnd"/>
            <w:r>
              <w:rPr>
                <w:rFonts w:eastAsia="Arial"/>
                <w:b/>
                <w:color w:val="000000"/>
                <w:sz w:val="20"/>
              </w:rPr>
              <w:t xml:space="preserve"> of the SPD dependent on supply system configuration</w:t>
            </w:r>
          </w:p>
        </w:tc>
      </w:tr>
      <w:tr w:rsidR="002E6371" w14:paraId="35B8AD5D" w14:textId="77777777" w:rsidTr="002E6371">
        <w:tc>
          <w:tcPr>
            <w:tcW w:w="2242" w:type="dxa"/>
            <w:gridSpan w:val="2"/>
            <w:tcMar>
              <w:top w:w="50" w:type="dxa"/>
              <w:left w:w="90" w:type="dxa"/>
              <w:bottom w:w="50" w:type="dxa"/>
              <w:right w:w="90" w:type="dxa"/>
            </w:tcMar>
          </w:tcPr>
          <w:p w14:paraId="41876A53" w14:textId="77777777" w:rsidR="002E6371" w:rsidRDefault="002E6371" w:rsidP="00E855A0">
            <w:pPr>
              <w:spacing w:after="0" w:line="24" w:lineRule="atLeast"/>
              <w:rPr>
                <w:rFonts w:eastAsia="Arial"/>
                <w:b/>
                <w:color w:val="000000"/>
                <w:sz w:val="20"/>
              </w:rPr>
            </w:pPr>
          </w:p>
        </w:tc>
        <w:tc>
          <w:tcPr>
            <w:tcW w:w="7805" w:type="dxa"/>
            <w:gridSpan w:val="4"/>
            <w:tcMar>
              <w:top w:w="50" w:type="dxa"/>
              <w:left w:w="90" w:type="dxa"/>
              <w:bottom w:w="50" w:type="dxa"/>
              <w:right w:w="90" w:type="dxa"/>
            </w:tcMar>
          </w:tcPr>
          <w:p w14:paraId="0306C4CD" w14:textId="7539D285" w:rsidR="002E6371" w:rsidRPr="002E6371" w:rsidRDefault="002E6371" w:rsidP="00E855A0">
            <w:pPr>
              <w:spacing w:after="0" w:line="24" w:lineRule="atLeast"/>
              <w:rPr>
                <w:rFonts w:eastAsia="Arial"/>
                <w:b/>
                <w:color w:val="000000"/>
                <w:sz w:val="20"/>
                <w:lang w:val="mn-MN"/>
              </w:rPr>
            </w:pPr>
            <w:r>
              <w:rPr>
                <w:rFonts w:eastAsia="Arial"/>
                <w:b/>
                <w:color w:val="000000"/>
                <w:sz w:val="20"/>
                <w:lang w:val="mn-MN"/>
              </w:rPr>
              <w:t>Түгээх сүлжээний  системийн хэлбэр</w:t>
            </w:r>
          </w:p>
        </w:tc>
      </w:tr>
      <w:tr w:rsidR="00CB38CF" w14:paraId="3CA89EB9" w14:textId="77777777" w:rsidTr="002E6371">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0" w:type="dxa"/>
          <w:tblHeader/>
        </w:trPr>
        <w:tc>
          <w:tcPr>
            <w:tcW w:w="2232" w:type="dxa"/>
            <w:shd w:val="clear" w:color="auto" w:fill="E8EDF3"/>
            <w:tcMar>
              <w:top w:w="90" w:type="dxa"/>
              <w:left w:w="100" w:type="dxa"/>
              <w:bottom w:w="90" w:type="dxa"/>
              <w:right w:w="100" w:type="dxa"/>
            </w:tcMar>
            <w:vAlign w:val="center"/>
          </w:tcPr>
          <w:p w14:paraId="53EC82DD" w14:textId="77777777" w:rsidR="00CB38CF" w:rsidRDefault="00CB38CF" w:rsidP="00E855A0">
            <w:pPr>
              <w:spacing w:after="0" w:line="24" w:lineRule="atLeast"/>
            </w:pPr>
            <w:r>
              <w:rPr>
                <w:rFonts w:eastAsia="Arial"/>
                <w:b/>
                <w:color w:val="000000"/>
                <w:sz w:val="17"/>
              </w:rPr>
              <w:t>SPD-</w:t>
            </w:r>
            <w:proofErr w:type="spellStart"/>
            <w:r>
              <w:rPr>
                <w:rFonts w:eastAsia="Arial"/>
                <w:b/>
                <w:color w:val="000000"/>
                <w:sz w:val="17"/>
              </w:rPr>
              <w:t>ийн</w:t>
            </w:r>
            <w:proofErr w:type="spellEnd"/>
            <w:r>
              <w:rPr>
                <w:rFonts w:eastAsia="Arial"/>
                <w:b/>
                <w:color w:val="000000"/>
                <w:sz w:val="17"/>
              </w:rPr>
              <w:t xml:space="preserve"> </w:t>
            </w:r>
            <w:proofErr w:type="spellStart"/>
            <w:r>
              <w:rPr>
                <w:rFonts w:eastAsia="Arial"/>
                <w:b/>
                <w:color w:val="000000"/>
                <w:sz w:val="17"/>
              </w:rPr>
              <w:t>холболт</w:t>
            </w:r>
            <w:proofErr w:type="spellEnd"/>
          </w:p>
        </w:tc>
        <w:tc>
          <w:tcPr>
            <w:tcW w:w="2530" w:type="dxa"/>
            <w:gridSpan w:val="2"/>
            <w:shd w:val="clear" w:color="auto" w:fill="E8EDF3"/>
            <w:tcMar>
              <w:top w:w="90" w:type="dxa"/>
              <w:left w:w="100" w:type="dxa"/>
              <w:bottom w:w="90" w:type="dxa"/>
              <w:right w:w="100" w:type="dxa"/>
            </w:tcMar>
            <w:vAlign w:val="center"/>
          </w:tcPr>
          <w:p w14:paraId="33652F5A" w14:textId="77777777" w:rsidR="00CB38CF" w:rsidRDefault="00CB38CF" w:rsidP="00E855A0">
            <w:pPr>
              <w:spacing w:after="0" w:line="24" w:lineRule="atLeast"/>
            </w:pPr>
            <w:r>
              <w:rPr>
                <w:rFonts w:eastAsia="Arial"/>
                <w:b/>
                <w:color w:val="000000"/>
                <w:sz w:val="17"/>
              </w:rPr>
              <w:t xml:space="preserve">TN </w:t>
            </w:r>
            <w:proofErr w:type="spellStart"/>
            <w:r>
              <w:rPr>
                <w:rFonts w:eastAsia="Arial"/>
                <w:b/>
                <w:color w:val="000000"/>
                <w:sz w:val="17"/>
              </w:rPr>
              <w:t>систем</w:t>
            </w:r>
            <w:proofErr w:type="spellEnd"/>
          </w:p>
        </w:tc>
        <w:tc>
          <w:tcPr>
            <w:tcW w:w="2654" w:type="dxa"/>
            <w:shd w:val="clear" w:color="auto" w:fill="E8EDF3"/>
            <w:tcMar>
              <w:top w:w="90" w:type="dxa"/>
              <w:left w:w="100" w:type="dxa"/>
              <w:bottom w:w="90" w:type="dxa"/>
              <w:right w:w="100" w:type="dxa"/>
            </w:tcMar>
            <w:vAlign w:val="center"/>
          </w:tcPr>
          <w:p w14:paraId="4BD66C15" w14:textId="77777777" w:rsidR="00CB38CF" w:rsidRDefault="00CB38CF" w:rsidP="00E855A0">
            <w:pPr>
              <w:spacing w:after="0" w:line="24" w:lineRule="atLeast"/>
            </w:pPr>
            <w:r>
              <w:rPr>
                <w:rFonts w:eastAsia="Arial"/>
                <w:b/>
                <w:color w:val="000000"/>
                <w:sz w:val="17"/>
              </w:rPr>
              <w:t xml:space="preserve">TT </w:t>
            </w:r>
            <w:proofErr w:type="spellStart"/>
            <w:r>
              <w:rPr>
                <w:rFonts w:eastAsia="Arial"/>
                <w:b/>
                <w:color w:val="000000"/>
                <w:sz w:val="17"/>
              </w:rPr>
              <w:t>систем</w:t>
            </w:r>
            <w:proofErr w:type="spellEnd"/>
          </w:p>
        </w:tc>
        <w:tc>
          <w:tcPr>
            <w:tcW w:w="2621" w:type="dxa"/>
            <w:shd w:val="clear" w:color="auto" w:fill="E8EDF3"/>
            <w:tcMar>
              <w:top w:w="90" w:type="dxa"/>
              <w:left w:w="100" w:type="dxa"/>
              <w:bottom w:w="90" w:type="dxa"/>
              <w:right w:w="100" w:type="dxa"/>
            </w:tcMar>
            <w:vAlign w:val="center"/>
          </w:tcPr>
          <w:p w14:paraId="7BFD3A0A" w14:textId="77777777" w:rsidR="00CB38CF" w:rsidRDefault="00CB38CF" w:rsidP="00E855A0">
            <w:pPr>
              <w:spacing w:after="0" w:line="24" w:lineRule="atLeast"/>
            </w:pPr>
            <w:r>
              <w:rPr>
                <w:rFonts w:eastAsia="Arial"/>
                <w:b/>
                <w:color w:val="000000"/>
                <w:sz w:val="17"/>
              </w:rPr>
              <w:t xml:space="preserve">IT </w:t>
            </w:r>
            <w:proofErr w:type="spellStart"/>
            <w:r>
              <w:rPr>
                <w:rFonts w:eastAsia="Arial"/>
                <w:b/>
                <w:color w:val="000000"/>
                <w:sz w:val="17"/>
              </w:rPr>
              <w:t>систем</w:t>
            </w:r>
            <w:proofErr w:type="spellEnd"/>
          </w:p>
        </w:tc>
      </w:tr>
      <w:tr w:rsidR="00CB38CF" w14:paraId="7150CB44" w14:textId="77777777" w:rsidTr="002E6371">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0" w:type="dxa"/>
        </w:trPr>
        <w:tc>
          <w:tcPr>
            <w:tcW w:w="2232" w:type="dxa"/>
            <w:tcMar>
              <w:top w:w="90" w:type="dxa"/>
              <w:left w:w="100" w:type="dxa"/>
              <w:bottom w:w="90" w:type="dxa"/>
              <w:right w:w="100" w:type="dxa"/>
            </w:tcMar>
          </w:tcPr>
          <w:p w14:paraId="2BDDFA3F" w14:textId="4A042A98" w:rsidR="00CB38CF" w:rsidRDefault="007C0018" w:rsidP="00E855A0">
            <w:pPr>
              <w:spacing w:after="0" w:line="24" w:lineRule="atLeast"/>
            </w:pPr>
            <w:r>
              <w:rPr>
                <w:rFonts w:eastAsia="Arial"/>
                <w:color w:val="000000"/>
                <w:sz w:val="17"/>
                <w:lang w:val="mn-MN"/>
              </w:rPr>
              <w:t xml:space="preserve">Фазын </w:t>
            </w:r>
            <w:proofErr w:type="spellStart"/>
            <w:r w:rsidR="00CB38CF">
              <w:rPr>
                <w:rFonts w:eastAsia="Arial"/>
                <w:color w:val="000000"/>
                <w:sz w:val="17"/>
              </w:rPr>
              <w:t>дамжуулагч</w:t>
            </w:r>
            <w:proofErr w:type="spellEnd"/>
            <w:r w:rsidR="00CB38CF">
              <w:rPr>
                <w:rFonts w:eastAsia="Arial"/>
                <w:color w:val="000000"/>
                <w:sz w:val="17"/>
              </w:rPr>
              <w:t xml:space="preserve"> </w:t>
            </w:r>
            <w:proofErr w:type="spellStart"/>
            <w:r w:rsidR="00CB38CF">
              <w:rPr>
                <w:rFonts w:eastAsia="Arial"/>
                <w:color w:val="000000"/>
                <w:sz w:val="17"/>
              </w:rPr>
              <w:t>ба</w:t>
            </w:r>
            <w:proofErr w:type="spellEnd"/>
            <w:r w:rsidR="00CB38CF">
              <w:rPr>
                <w:rFonts w:eastAsia="Arial"/>
                <w:color w:val="000000"/>
                <w:sz w:val="17"/>
              </w:rPr>
              <w:t xml:space="preserve"> </w:t>
            </w:r>
            <w:proofErr w:type="spellStart"/>
            <w:r w:rsidR="00CB38CF">
              <w:rPr>
                <w:rFonts w:eastAsia="Arial"/>
                <w:color w:val="000000"/>
                <w:sz w:val="17"/>
              </w:rPr>
              <w:t>саармаг</w:t>
            </w:r>
            <w:proofErr w:type="spellEnd"/>
            <w:r w:rsidR="00CB38CF">
              <w:rPr>
                <w:rFonts w:eastAsia="Arial"/>
                <w:color w:val="000000"/>
                <w:sz w:val="17"/>
              </w:rPr>
              <w:t xml:space="preserve"> </w:t>
            </w:r>
            <w:proofErr w:type="spellStart"/>
            <w:r w:rsidR="00CB38CF">
              <w:rPr>
                <w:rFonts w:eastAsia="Arial"/>
                <w:color w:val="000000"/>
                <w:sz w:val="17"/>
              </w:rPr>
              <w:t>дамжуулагчийн</w:t>
            </w:r>
            <w:proofErr w:type="spellEnd"/>
            <w:r w:rsidR="00CB38CF">
              <w:rPr>
                <w:rFonts w:eastAsia="Arial"/>
                <w:color w:val="000000"/>
                <w:sz w:val="17"/>
              </w:rPr>
              <w:t xml:space="preserve"> </w:t>
            </w:r>
            <w:proofErr w:type="spellStart"/>
            <w:r w:rsidR="00CB38CF">
              <w:rPr>
                <w:rFonts w:eastAsia="Arial"/>
                <w:color w:val="000000"/>
                <w:sz w:val="17"/>
              </w:rPr>
              <w:t>хооронд</w:t>
            </w:r>
            <w:proofErr w:type="spellEnd"/>
          </w:p>
        </w:tc>
        <w:tc>
          <w:tcPr>
            <w:tcW w:w="2530" w:type="dxa"/>
            <w:gridSpan w:val="2"/>
            <w:tcMar>
              <w:top w:w="90" w:type="dxa"/>
              <w:left w:w="100" w:type="dxa"/>
              <w:bottom w:w="90" w:type="dxa"/>
              <w:right w:w="100" w:type="dxa"/>
            </w:tcMar>
          </w:tcPr>
          <w:p w14:paraId="7DD610F5" w14:textId="77777777" w:rsidR="00CB38CF" w:rsidRDefault="00CB38CF" w:rsidP="00E855A0">
            <w:pPr>
              <w:spacing w:after="0" w:line="24" w:lineRule="atLeast"/>
            </w:pPr>
            <w:r>
              <w:rPr>
                <w:rFonts w:eastAsia="Arial"/>
                <w:color w:val="000000"/>
                <w:sz w:val="17"/>
              </w:rPr>
              <w:t xml:space="preserve">1,1 U/√3 </w:t>
            </w:r>
            <w:proofErr w:type="spellStart"/>
            <w:r>
              <w:rPr>
                <w:color w:val="000000"/>
                <w:sz w:val="17"/>
              </w:rPr>
              <w:t>эсвэл</w:t>
            </w:r>
            <w:proofErr w:type="spellEnd"/>
            <w:r>
              <w:rPr>
                <w:rFonts w:eastAsia="Arial"/>
                <w:color w:val="000000"/>
                <w:sz w:val="17"/>
              </w:rPr>
              <w:t xml:space="preserve"> (0,64 × U)</w:t>
            </w:r>
          </w:p>
        </w:tc>
        <w:tc>
          <w:tcPr>
            <w:tcW w:w="2654" w:type="dxa"/>
            <w:tcMar>
              <w:top w:w="90" w:type="dxa"/>
              <w:left w:w="100" w:type="dxa"/>
              <w:bottom w:w="90" w:type="dxa"/>
              <w:right w:w="100" w:type="dxa"/>
            </w:tcMar>
          </w:tcPr>
          <w:p w14:paraId="1855918D" w14:textId="77777777" w:rsidR="00CB38CF" w:rsidRDefault="00CB38CF" w:rsidP="00E855A0">
            <w:pPr>
              <w:spacing w:after="0" w:line="24" w:lineRule="atLeast"/>
            </w:pPr>
            <w:r>
              <w:rPr>
                <w:rFonts w:eastAsia="Arial"/>
                <w:color w:val="000000"/>
                <w:sz w:val="17"/>
              </w:rPr>
              <w:t xml:space="preserve">1,1 U/√3 </w:t>
            </w:r>
            <w:proofErr w:type="spellStart"/>
            <w:r>
              <w:rPr>
                <w:color w:val="000000"/>
                <w:sz w:val="17"/>
              </w:rPr>
              <w:t>эсвэл</w:t>
            </w:r>
            <w:proofErr w:type="spellEnd"/>
            <w:r>
              <w:rPr>
                <w:rFonts w:eastAsia="Arial"/>
                <w:color w:val="000000"/>
                <w:sz w:val="17"/>
              </w:rPr>
              <w:t xml:space="preserve"> (0,64 × U)</w:t>
            </w:r>
          </w:p>
        </w:tc>
        <w:tc>
          <w:tcPr>
            <w:tcW w:w="2621" w:type="dxa"/>
            <w:tcMar>
              <w:top w:w="90" w:type="dxa"/>
              <w:left w:w="100" w:type="dxa"/>
              <w:bottom w:w="90" w:type="dxa"/>
              <w:right w:w="100" w:type="dxa"/>
            </w:tcMar>
          </w:tcPr>
          <w:p w14:paraId="25BD7C28" w14:textId="77777777" w:rsidR="00CB38CF" w:rsidRDefault="00CB38CF" w:rsidP="00E855A0">
            <w:pPr>
              <w:spacing w:after="0" w:line="24" w:lineRule="atLeast"/>
            </w:pPr>
            <w:r>
              <w:rPr>
                <w:rFonts w:eastAsia="Arial"/>
                <w:color w:val="000000"/>
                <w:sz w:val="17"/>
              </w:rPr>
              <w:t xml:space="preserve">1,1 U/√3 </w:t>
            </w:r>
            <w:proofErr w:type="spellStart"/>
            <w:r>
              <w:rPr>
                <w:color w:val="000000"/>
                <w:sz w:val="17"/>
              </w:rPr>
              <w:t>эсвэл</w:t>
            </w:r>
            <w:proofErr w:type="spellEnd"/>
            <w:r>
              <w:rPr>
                <w:rFonts w:eastAsia="Arial"/>
                <w:color w:val="000000"/>
                <w:sz w:val="17"/>
              </w:rPr>
              <w:t xml:space="preserve"> (0,64 × U)</w:t>
            </w:r>
          </w:p>
        </w:tc>
      </w:tr>
      <w:tr w:rsidR="00CB38CF" w14:paraId="4A07A73D" w14:textId="77777777" w:rsidTr="002E6371">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0" w:type="dxa"/>
        </w:trPr>
        <w:tc>
          <w:tcPr>
            <w:tcW w:w="2232" w:type="dxa"/>
            <w:tcMar>
              <w:top w:w="90" w:type="dxa"/>
              <w:left w:w="100" w:type="dxa"/>
              <w:bottom w:w="90" w:type="dxa"/>
              <w:right w:w="100" w:type="dxa"/>
            </w:tcMar>
          </w:tcPr>
          <w:p w14:paraId="4392ED82" w14:textId="1139BC01" w:rsidR="00CB38CF" w:rsidRDefault="007C0018" w:rsidP="00E855A0">
            <w:pPr>
              <w:spacing w:after="0" w:line="24" w:lineRule="atLeast"/>
            </w:pPr>
            <w:r>
              <w:rPr>
                <w:rFonts w:eastAsia="Arial"/>
                <w:color w:val="000000"/>
                <w:sz w:val="17"/>
                <w:lang w:val="mn-MN"/>
              </w:rPr>
              <w:t>Фазын</w:t>
            </w:r>
            <w:r w:rsidR="00CB38CF">
              <w:rPr>
                <w:rFonts w:eastAsia="Arial"/>
                <w:color w:val="000000"/>
                <w:sz w:val="17"/>
              </w:rPr>
              <w:t xml:space="preserve"> </w:t>
            </w:r>
            <w:proofErr w:type="spellStart"/>
            <w:r w:rsidR="00CB38CF">
              <w:rPr>
                <w:rFonts w:eastAsia="Arial"/>
                <w:color w:val="000000"/>
                <w:sz w:val="17"/>
              </w:rPr>
              <w:t>дамжуулагч</w:t>
            </w:r>
            <w:proofErr w:type="spellEnd"/>
            <w:r w:rsidR="00CB38CF">
              <w:rPr>
                <w:rFonts w:eastAsia="Arial"/>
                <w:color w:val="000000"/>
                <w:sz w:val="17"/>
              </w:rPr>
              <w:t xml:space="preserve"> </w:t>
            </w:r>
            <w:proofErr w:type="spellStart"/>
            <w:r w:rsidR="00CB38CF">
              <w:rPr>
                <w:rFonts w:eastAsia="Arial"/>
                <w:color w:val="000000"/>
                <w:sz w:val="17"/>
              </w:rPr>
              <w:t>ба</w:t>
            </w:r>
            <w:proofErr w:type="spellEnd"/>
            <w:r w:rsidR="00CB38CF">
              <w:rPr>
                <w:rFonts w:eastAsia="Arial"/>
                <w:color w:val="000000"/>
                <w:sz w:val="17"/>
              </w:rPr>
              <w:t xml:space="preserve"> </w:t>
            </w:r>
            <w:r w:rsidR="002E6371">
              <w:rPr>
                <w:rFonts w:eastAsia="Arial"/>
                <w:color w:val="000000"/>
                <w:sz w:val="17"/>
                <w:lang w:val="mn-MN"/>
              </w:rPr>
              <w:t>газардуулгын дамжуулагч</w:t>
            </w:r>
            <w:r w:rsidR="00CB38CF">
              <w:rPr>
                <w:rFonts w:eastAsia="Arial"/>
                <w:color w:val="000000"/>
                <w:sz w:val="17"/>
              </w:rPr>
              <w:t xml:space="preserve"> </w:t>
            </w:r>
            <w:proofErr w:type="spellStart"/>
            <w:r w:rsidR="00CB38CF">
              <w:rPr>
                <w:rFonts w:eastAsia="Arial"/>
                <w:color w:val="000000"/>
                <w:sz w:val="17"/>
              </w:rPr>
              <w:t>хооронд</w:t>
            </w:r>
            <w:proofErr w:type="spellEnd"/>
          </w:p>
        </w:tc>
        <w:tc>
          <w:tcPr>
            <w:tcW w:w="2530" w:type="dxa"/>
            <w:gridSpan w:val="2"/>
            <w:tcMar>
              <w:top w:w="90" w:type="dxa"/>
              <w:left w:w="100" w:type="dxa"/>
              <w:bottom w:w="90" w:type="dxa"/>
              <w:right w:w="100" w:type="dxa"/>
            </w:tcMar>
          </w:tcPr>
          <w:p w14:paraId="76AE6D2A" w14:textId="77777777" w:rsidR="00CB38CF" w:rsidRDefault="00CB38CF" w:rsidP="00E855A0">
            <w:pPr>
              <w:spacing w:after="0" w:line="24" w:lineRule="atLeast"/>
            </w:pPr>
            <w:r>
              <w:rPr>
                <w:rFonts w:eastAsia="Arial"/>
                <w:color w:val="000000"/>
                <w:sz w:val="17"/>
              </w:rPr>
              <w:t xml:space="preserve">1,1 U/√3 </w:t>
            </w:r>
            <w:proofErr w:type="spellStart"/>
            <w:r>
              <w:rPr>
                <w:color w:val="000000"/>
                <w:sz w:val="17"/>
              </w:rPr>
              <w:t>эсвэл</w:t>
            </w:r>
            <w:proofErr w:type="spellEnd"/>
            <w:r>
              <w:rPr>
                <w:rFonts w:eastAsia="Arial"/>
                <w:color w:val="000000"/>
                <w:sz w:val="17"/>
              </w:rPr>
              <w:t xml:space="preserve"> (0,64 × U)</w:t>
            </w:r>
          </w:p>
        </w:tc>
        <w:tc>
          <w:tcPr>
            <w:tcW w:w="2654" w:type="dxa"/>
            <w:tcMar>
              <w:top w:w="90" w:type="dxa"/>
              <w:left w:w="100" w:type="dxa"/>
              <w:bottom w:w="90" w:type="dxa"/>
              <w:right w:w="100" w:type="dxa"/>
            </w:tcMar>
          </w:tcPr>
          <w:p w14:paraId="1C9ED567" w14:textId="77777777" w:rsidR="00CB38CF" w:rsidRDefault="00CB38CF" w:rsidP="00E855A0">
            <w:pPr>
              <w:spacing w:after="0" w:line="24" w:lineRule="atLeast"/>
            </w:pPr>
            <w:r>
              <w:rPr>
                <w:rFonts w:eastAsia="Arial"/>
                <w:color w:val="000000"/>
                <w:sz w:val="17"/>
              </w:rPr>
              <w:t xml:space="preserve">1,1 U/√3 </w:t>
            </w:r>
            <w:proofErr w:type="spellStart"/>
            <w:r>
              <w:rPr>
                <w:color w:val="000000"/>
                <w:sz w:val="17"/>
              </w:rPr>
              <w:t>эсвэл</w:t>
            </w:r>
            <w:proofErr w:type="spellEnd"/>
            <w:r>
              <w:rPr>
                <w:rFonts w:eastAsia="Arial"/>
                <w:color w:val="000000"/>
                <w:sz w:val="17"/>
              </w:rPr>
              <w:t xml:space="preserve"> (0,64 × U)</w:t>
            </w:r>
          </w:p>
        </w:tc>
        <w:tc>
          <w:tcPr>
            <w:tcW w:w="2621" w:type="dxa"/>
            <w:tcMar>
              <w:top w:w="90" w:type="dxa"/>
              <w:left w:w="100" w:type="dxa"/>
              <w:bottom w:w="90" w:type="dxa"/>
              <w:right w:w="100" w:type="dxa"/>
            </w:tcMar>
          </w:tcPr>
          <w:p w14:paraId="146D8EB0" w14:textId="77777777" w:rsidR="00CB38CF" w:rsidRDefault="00CB38CF" w:rsidP="00E855A0">
            <w:pPr>
              <w:spacing w:after="0" w:line="24" w:lineRule="atLeast"/>
            </w:pPr>
            <w:r>
              <w:rPr>
                <w:rFonts w:eastAsia="Arial"/>
                <w:color w:val="000000"/>
                <w:sz w:val="17"/>
              </w:rPr>
              <w:t>1,1 × U</w:t>
            </w:r>
          </w:p>
        </w:tc>
      </w:tr>
      <w:tr w:rsidR="00CB38CF" w14:paraId="63541000" w14:textId="77777777" w:rsidTr="002E6371">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0" w:type="dxa"/>
        </w:trPr>
        <w:tc>
          <w:tcPr>
            <w:tcW w:w="2232" w:type="dxa"/>
            <w:tcMar>
              <w:top w:w="90" w:type="dxa"/>
              <w:left w:w="100" w:type="dxa"/>
              <w:bottom w:w="90" w:type="dxa"/>
              <w:right w:w="100" w:type="dxa"/>
            </w:tcMar>
          </w:tcPr>
          <w:p w14:paraId="22A7BCEF" w14:textId="6880DF75" w:rsidR="00CB38CF" w:rsidRDefault="007C0018" w:rsidP="00E855A0">
            <w:pPr>
              <w:spacing w:after="0" w:line="24" w:lineRule="atLeast"/>
            </w:pPr>
            <w:r>
              <w:rPr>
                <w:rFonts w:eastAsia="Arial"/>
                <w:color w:val="000000"/>
                <w:sz w:val="17"/>
                <w:lang w:val="mn-MN"/>
              </w:rPr>
              <w:t>Фазын</w:t>
            </w:r>
            <w:r>
              <w:rPr>
                <w:rFonts w:eastAsia="Arial"/>
                <w:color w:val="000000"/>
                <w:sz w:val="17"/>
              </w:rPr>
              <w:t xml:space="preserve"> </w:t>
            </w:r>
            <w:proofErr w:type="spellStart"/>
            <w:r w:rsidR="00CB38CF">
              <w:rPr>
                <w:rFonts w:eastAsia="Arial"/>
                <w:color w:val="000000"/>
                <w:sz w:val="17"/>
              </w:rPr>
              <w:t>дамжуулагч</w:t>
            </w:r>
            <w:proofErr w:type="spellEnd"/>
            <w:r w:rsidR="00CB38CF">
              <w:rPr>
                <w:rFonts w:eastAsia="Arial"/>
                <w:color w:val="000000"/>
                <w:sz w:val="17"/>
              </w:rPr>
              <w:t xml:space="preserve"> </w:t>
            </w:r>
            <w:proofErr w:type="spellStart"/>
            <w:r w:rsidR="00CB38CF">
              <w:rPr>
                <w:rFonts w:eastAsia="Arial"/>
                <w:color w:val="000000"/>
                <w:sz w:val="17"/>
              </w:rPr>
              <w:t>ба</w:t>
            </w:r>
            <w:proofErr w:type="spellEnd"/>
            <w:r>
              <w:rPr>
                <w:rFonts w:eastAsia="Arial"/>
                <w:color w:val="000000"/>
                <w:sz w:val="17"/>
                <w:lang w:val="mn-MN"/>
              </w:rPr>
              <w:t xml:space="preserve">, </w:t>
            </w:r>
            <w:r>
              <w:rPr>
                <w:rFonts w:eastAsia="Arial"/>
                <w:color w:val="000000"/>
                <w:sz w:val="17"/>
              </w:rPr>
              <w:t xml:space="preserve"> </w:t>
            </w:r>
            <w:r>
              <w:rPr>
                <w:rFonts w:eastAsia="Arial"/>
                <w:color w:val="000000"/>
                <w:sz w:val="17"/>
                <w:lang w:val="mn-MN"/>
              </w:rPr>
              <w:t>газардуулгын с</w:t>
            </w:r>
            <w:proofErr w:type="spellStart"/>
            <w:r>
              <w:rPr>
                <w:rFonts w:eastAsia="Arial"/>
                <w:color w:val="000000"/>
                <w:sz w:val="17"/>
              </w:rPr>
              <w:t>аармаг</w:t>
            </w:r>
            <w:proofErr w:type="spellEnd"/>
            <w:r>
              <w:rPr>
                <w:rFonts w:eastAsia="Arial"/>
                <w:color w:val="000000"/>
                <w:sz w:val="17"/>
              </w:rPr>
              <w:t xml:space="preserve"> </w:t>
            </w:r>
            <w:proofErr w:type="spellStart"/>
            <w:r>
              <w:rPr>
                <w:rFonts w:eastAsia="Arial"/>
                <w:color w:val="000000"/>
                <w:sz w:val="17"/>
              </w:rPr>
              <w:t>дамжуулагч</w:t>
            </w:r>
            <w:proofErr w:type="spellEnd"/>
            <w:r>
              <w:rPr>
                <w:rFonts w:eastAsia="Arial"/>
                <w:color w:val="000000"/>
                <w:sz w:val="17"/>
              </w:rPr>
              <w:t xml:space="preserve"> </w:t>
            </w:r>
            <w:proofErr w:type="spellStart"/>
            <w:r w:rsidR="00CB38CF">
              <w:rPr>
                <w:rFonts w:eastAsia="Arial"/>
                <w:color w:val="000000"/>
                <w:sz w:val="17"/>
              </w:rPr>
              <w:t>хооронд</w:t>
            </w:r>
            <w:proofErr w:type="spellEnd"/>
          </w:p>
        </w:tc>
        <w:tc>
          <w:tcPr>
            <w:tcW w:w="2530" w:type="dxa"/>
            <w:gridSpan w:val="2"/>
            <w:tcMar>
              <w:top w:w="90" w:type="dxa"/>
              <w:left w:w="100" w:type="dxa"/>
              <w:bottom w:w="90" w:type="dxa"/>
              <w:right w:w="100" w:type="dxa"/>
            </w:tcMar>
          </w:tcPr>
          <w:p w14:paraId="1807D446" w14:textId="77777777" w:rsidR="00CB38CF" w:rsidRDefault="00CB38CF" w:rsidP="00E855A0">
            <w:pPr>
              <w:spacing w:after="0" w:line="24" w:lineRule="atLeast"/>
            </w:pPr>
            <w:r>
              <w:rPr>
                <w:rFonts w:eastAsia="Arial"/>
                <w:color w:val="000000"/>
                <w:sz w:val="17"/>
              </w:rPr>
              <w:t xml:space="preserve">1,1 U/√3 </w:t>
            </w:r>
            <w:proofErr w:type="spellStart"/>
            <w:r>
              <w:rPr>
                <w:color w:val="000000"/>
                <w:sz w:val="17"/>
              </w:rPr>
              <w:t>эсвэл</w:t>
            </w:r>
            <w:proofErr w:type="spellEnd"/>
            <w:r>
              <w:rPr>
                <w:rFonts w:eastAsia="Arial"/>
                <w:color w:val="000000"/>
                <w:sz w:val="17"/>
              </w:rPr>
              <w:t xml:space="preserve"> (0,64 × U)</w:t>
            </w:r>
          </w:p>
        </w:tc>
        <w:tc>
          <w:tcPr>
            <w:tcW w:w="2654" w:type="dxa"/>
            <w:tcMar>
              <w:top w:w="90" w:type="dxa"/>
              <w:left w:w="100" w:type="dxa"/>
              <w:bottom w:w="90" w:type="dxa"/>
              <w:right w:w="100" w:type="dxa"/>
            </w:tcMar>
          </w:tcPr>
          <w:p w14:paraId="7F6744C9" w14:textId="77777777" w:rsidR="00CB38CF" w:rsidRDefault="00CB38CF" w:rsidP="00E855A0">
            <w:pPr>
              <w:spacing w:after="0" w:line="24" w:lineRule="atLeast"/>
            </w:pPr>
            <w:r>
              <w:rPr>
                <w:rFonts w:eastAsia="Arial"/>
                <w:color w:val="000000"/>
                <w:sz w:val="17"/>
              </w:rPr>
              <w:t>N/A</w:t>
            </w:r>
          </w:p>
        </w:tc>
        <w:tc>
          <w:tcPr>
            <w:tcW w:w="2621" w:type="dxa"/>
            <w:tcMar>
              <w:top w:w="90" w:type="dxa"/>
              <w:left w:w="100" w:type="dxa"/>
              <w:bottom w:w="90" w:type="dxa"/>
              <w:right w:w="100" w:type="dxa"/>
            </w:tcMar>
          </w:tcPr>
          <w:p w14:paraId="37C6DE89" w14:textId="77777777" w:rsidR="00CB38CF" w:rsidRDefault="00CB38CF" w:rsidP="00E855A0">
            <w:pPr>
              <w:spacing w:after="0" w:line="24" w:lineRule="atLeast"/>
            </w:pPr>
            <w:r>
              <w:rPr>
                <w:rFonts w:eastAsia="Arial"/>
                <w:color w:val="000000"/>
                <w:sz w:val="17"/>
              </w:rPr>
              <w:t>N/A</w:t>
            </w:r>
          </w:p>
        </w:tc>
      </w:tr>
      <w:tr w:rsidR="00CB38CF" w14:paraId="7C82D605" w14:textId="77777777" w:rsidTr="002E6371">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0" w:type="dxa"/>
        </w:trPr>
        <w:tc>
          <w:tcPr>
            <w:tcW w:w="2232" w:type="dxa"/>
            <w:tcMar>
              <w:top w:w="90" w:type="dxa"/>
              <w:left w:w="100" w:type="dxa"/>
              <w:bottom w:w="90" w:type="dxa"/>
              <w:right w:w="100" w:type="dxa"/>
            </w:tcMar>
          </w:tcPr>
          <w:p w14:paraId="2AF6AEDC" w14:textId="490A3AF4" w:rsidR="00CB38CF" w:rsidRDefault="00CB38CF" w:rsidP="00E855A0">
            <w:pPr>
              <w:spacing w:after="0" w:line="24" w:lineRule="atLeast"/>
            </w:pPr>
            <w:proofErr w:type="spellStart"/>
            <w:r>
              <w:rPr>
                <w:rFonts w:eastAsia="Arial"/>
                <w:color w:val="000000"/>
                <w:sz w:val="17"/>
              </w:rPr>
              <w:t>Саармаг</w:t>
            </w:r>
            <w:proofErr w:type="spellEnd"/>
            <w:r>
              <w:rPr>
                <w:rFonts w:eastAsia="Arial"/>
                <w:color w:val="000000"/>
                <w:sz w:val="17"/>
              </w:rPr>
              <w:t xml:space="preserve"> </w:t>
            </w:r>
            <w:proofErr w:type="spellStart"/>
            <w:r>
              <w:rPr>
                <w:rFonts w:eastAsia="Arial"/>
                <w:color w:val="000000"/>
                <w:sz w:val="17"/>
              </w:rPr>
              <w:t>дамжуулагч</w:t>
            </w:r>
            <w:proofErr w:type="spellEnd"/>
            <w:r>
              <w:rPr>
                <w:rFonts w:eastAsia="Arial"/>
                <w:color w:val="000000"/>
                <w:sz w:val="17"/>
              </w:rPr>
              <w:t xml:space="preserve"> </w:t>
            </w:r>
            <w:proofErr w:type="spellStart"/>
            <w:r>
              <w:rPr>
                <w:rFonts w:eastAsia="Arial"/>
                <w:color w:val="000000"/>
                <w:sz w:val="17"/>
              </w:rPr>
              <w:t>ба</w:t>
            </w:r>
            <w:proofErr w:type="spellEnd"/>
            <w:r>
              <w:rPr>
                <w:rFonts w:eastAsia="Arial"/>
                <w:color w:val="000000"/>
                <w:sz w:val="17"/>
              </w:rPr>
              <w:t xml:space="preserve"> </w:t>
            </w:r>
            <w:r w:rsidR="007C0018">
              <w:rPr>
                <w:rFonts w:eastAsia="Arial"/>
                <w:color w:val="000000"/>
                <w:sz w:val="17"/>
                <w:lang w:val="mn-MN"/>
              </w:rPr>
              <w:t>г</w:t>
            </w:r>
            <w:r w:rsidR="002E6371">
              <w:rPr>
                <w:rFonts w:eastAsia="Arial"/>
                <w:color w:val="000000"/>
                <w:sz w:val="17"/>
                <w:lang w:val="mn-MN"/>
              </w:rPr>
              <w:t xml:space="preserve">азардуулгын </w:t>
            </w:r>
            <w:proofErr w:type="spellStart"/>
            <w:r>
              <w:rPr>
                <w:rFonts w:eastAsia="Arial"/>
                <w:color w:val="000000"/>
                <w:sz w:val="17"/>
              </w:rPr>
              <w:t>хооронд</w:t>
            </w:r>
            <w:proofErr w:type="spellEnd"/>
          </w:p>
        </w:tc>
        <w:tc>
          <w:tcPr>
            <w:tcW w:w="2530" w:type="dxa"/>
            <w:gridSpan w:val="2"/>
            <w:tcMar>
              <w:top w:w="90" w:type="dxa"/>
              <w:left w:w="100" w:type="dxa"/>
              <w:bottom w:w="90" w:type="dxa"/>
              <w:right w:w="100" w:type="dxa"/>
            </w:tcMar>
          </w:tcPr>
          <w:p w14:paraId="549F061D" w14:textId="77777777" w:rsidR="00CB38CF" w:rsidRDefault="00CB38CF" w:rsidP="00E855A0">
            <w:pPr>
              <w:spacing w:after="0" w:line="24" w:lineRule="atLeast"/>
            </w:pPr>
            <w:r>
              <w:rPr>
                <w:rFonts w:eastAsia="Arial"/>
                <w:color w:val="000000"/>
                <w:sz w:val="17"/>
              </w:rPr>
              <w:t>U/√3ᵃ</w:t>
            </w:r>
          </w:p>
        </w:tc>
        <w:tc>
          <w:tcPr>
            <w:tcW w:w="2654" w:type="dxa"/>
            <w:tcMar>
              <w:top w:w="90" w:type="dxa"/>
              <w:left w:w="100" w:type="dxa"/>
              <w:bottom w:w="90" w:type="dxa"/>
              <w:right w:w="100" w:type="dxa"/>
            </w:tcMar>
          </w:tcPr>
          <w:p w14:paraId="73BA585B" w14:textId="77777777" w:rsidR="00CB38CF" w:rsidRDefault="00CB38CF" w:rsidP="00E855A0">
            <w:pPr>
              <w:spacing w:after="0" w:line="24" w:lineRule="atLeast"/>
            </w:pPr>
            <w:r>
              <w:rPr>
                <w:rFonts w:eastAsia="Arial"/>
                <w:color w:val="000000"/>
                <w:sz w:val="17"/>
              </w:rPr>
              <w:t>U/√3ᵃ</w:t>
            </w:r>
          </w:p>
        </w:tc>
        <w:tc>
          <w:tcPr>
            <w:tcW w:w="2621" w:type="dxa"/>
            <w:tcMar>
              <w:top w:w="90" w:type="dxa"/>
              <w:left w:w="100" w:type="dxa"/>
              <w:bottom w:w="90" w:type="dxa"/>
              <w:right w:w="100" w:type="dxa"/>
            </w:tcMar>
          </w:tcPr>
          <w:p w14:paraId="4EDC8262" w14:textId="77777777" w:rsidR="00CB38CF" w:rsidRDefault="00CB38CF" w:rsidP="00E855A0">
            <w:pPr>
              <w:spacing w:after="0" w:line="24" w:lineRule="atLeast"/>
            </w:pPr>
            <w:r>
              <w:rPr>
                <w:rFonts w:eastAsia="Arial"/>
                <w:color w:val="000000"/>
                <w:sz w:val="17"/>
              </w:rPr>
              <w:t xml:space="preserve">1,1 U/√3 </w:t>
            </w:r>
            <w:proofErr w:type="spellStart"/>
            <w:r>
              <w:rPr>
                <w:color w:val="000000"/>
                <w:sz w:val="17"/>
              </w:rPr>
              <w:t>эсвэл</w:t>
            </w:r>
            <w:proofErr w:type="spellEnd"/>
            <w:r>
              <w:rPr>
                <w:rFonts w:eastAsia="Arial"/>
                <w:color w:val="000000"/>
                <w:sz w:val="17"/>
              </w:rPr>
              <w:t xml:space="preserve"> (0,64 × U)</w:t>
            </w:r>
          </w:p>
        </w:tc>
      </w:tr>
      <w:tr w:rsidR="00CB38CF" w14:paraId="5B6F1190" w14:textId="77777777" w:rsidTr="002E6371">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0" w:type="dxa"/>
        </w:trPr>
        <w:tc>
          <w:tcPr>
            <w:tcW w:w="2232" w:type="dxa"/>
            <w:tcMar>
              <w:top w:w="90" w:type="dxa"/>
              <w:left w:w="100" w:type="dxa"/>
              <w:bottom w:w="90" w:type="dxa"/>
              <w:right w:w="100" w:type="dxa"/>
            </w:tcMar>
          </w:tcPr>
          <w:p w14:paraId="425977A6" w14:textId="0D30B3BC" w:rsidR="00CB38CF" w:rsidRDefault="007C0018" w:rsidP="00E855A0">
            <w:pPr>
              <w:spacing w:after="0" w:line="24" w:lineRule="atLeast"/>
            </w:pPr>
            <w:r>
              <w:rPr>
                <w:rFonts w:eastAsia="Arial"/>
                <w:color w:val="000000"/>
                <w:sz w:val="17"/>
                <w:lang w:val="mn-MN"/>
              </w:rPr>
              <w:t>Фазын</w:t>
            </w:r>
            <w:r w:rsidR="00CB38CF">
              <w:rPr>
                <w:rFonts w:eastAsia="Arial"/>
                <w:color w:val="000000"/>
                <w:sz w:val="17"/>
              </w:rPr>
              <w:t xml:space="preserve"> </w:t>
            </w:r>
            <w:proofErr w:type="spellStart"/>
            <w:r w:rsidR="00CB38CF">
              <w:rPr>
                <w:rFonts w:eastAsia="Arial"/>
                <w:color w:val="000000"/>
                <w:sz w:val="17"/>
              </w:rPr>
              <w:t>дамжуулагчдын</w:t>
            </w:r>
            <w:proofErr w:type="spellEnd"/>
            <w:r w:rsidR="00CB38CF">
              <w:rPr>
                <w:rFonts w:eastAsia="Arial"/>
                <w:color w:val="000000"/>
                <w:sz w:val="17"/>
              </w:rPr>
              <w:t xml:space="preserve"> </w:t>
            </w:r>
            <w:proofErr w:type="spellStart"/>
            <w:r w:rsidR="00CB38CF">
              <w:rPr>
                <w:rFonts w:eastAsia="Arial"/>
                <w:color w:val="000000"/>
                <w:sz w:val="17"/>
              </w:rPr>
              <w:t>хооронд</w:t>
            </w:r>
            <w:proofErr w:type="spellEnd"/>
          </w:p>
        </w:tc>
        <w:tc>
          <w:tcPr>
            <w:tcW w:w="2530" w:type="dxa"/>
            <w:gridSpan w:val="2"/>
            <w:tcMar>
              <w:top w:w="90" w:type="dxa"/>
              <w:left w:w="100" w:type="dxa"/>
              <w:bottom w:w="90" w:type="dxa"/>
              <w:right w:w="100" w:type="dxa"/>
            </w:tcMar>
          </w:tcPr>
          <w:p w14:paraId="7D5002A1" w14:textId="77777777" w:rsidR="00CB38CF" w:rsidRDefault="00CB38CF" w:rsidP="00E855A0">
            <w:pPr>
              <w:spacing w:after="0" w:line="24" w:lineRule="atLeast"/>
            </w:pPr>
            <w:r>
              <w:rPr>
                <w:rFonts w:eastAsia="Arial"/>
                <w:color w:val="000000"/>
                <w:sz w:val="17"/>
              </w:rPr>
              <w:t>1,1 × U</w:t>
            </w:r>
          </w:p>
        </w:tc>
        <w:tc>
          <w:tcPr>
            <w:tcW w:w="2654" w:type="dxa"/>
            <w:tcMar>
              <w:top w:w="90" w:type="dxa"/>
              <w:left w:w="100" w:type="dxa"/>
              <w:bottom w:w="90" w:type="dxa"/>
              <w:right w:w="100" w:type="dxa"/>
            </w:tcMar>
          </w:tcPr>
          <w:p w14:paraId="0181C6D7" w14:textId="77777777" w:rsidR="00CB38CF" w:rsidRDefault="00CB38CF" w:rsidP="00E855A0">
            <w:pPr>
              <w:spacing w:after="0" w:line="24" w:lineRule="atLeast"/>
            </w:pPr>
            <w:r>
              <w:rPr>
                <w:rFonts w:eastAsia="Arial"/>
                <w:color w:val="000000"/>
                <w:sz w:val="17"/>
              </w:rPr>
              <w:t>1,1 × U</w:t>
            </w:r>
          </w:p>
        </w:tc>
        <w:tc>
          <w:tcPr>
            <w:tcW w:w="2621" w:type="dxa"/>
            <w:tcMar>
              <w:top w:w="90" w:type="dxa"/>
              <w:left w:w="100" w:type="dxa"/>
              <w:bottom w:w="90" w:type="dxa"/>
              <w:right w:w="100" w:type="dxa"/>
            </w:tcMar>
          </w:tcPr>
          <w:p w14:paraId="6AB5CC64" w14:textId="77777777" w:rsidR="00CB38CF" w:rsidRDefault="00CB38CF" w:rsidP="00E855A0">
            <w:pPr>
              <w:spacing w:after="0" w:line="24" w:lineRule="atLeast"/>
            </w:pPr>
            <w:r>
              <w:rPr>
                <w:rFonts w:eastAsia="Arial"/>
                <w:color w:val="000000"/>
                <w:sz w:val="17"/>
              </w:rPr>
              <w:t>1,1 × U</w:t>
            </w:r>
          </w:p>
        </w:tc>
      </w:tr>
      <w:tr w:rsidR="007C0018" w14:paraId="544C16E0" w14:textId="77777777" w:rsidTr="0068362B">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0" w:type="dxa"/>
        </w:trPr>
        <w:tc>
          <w:tcPr>
            <w:tcW w:w="10037" w:type="dxa"/>
            <w:gridSpan w:val="5"/>
            <w:tcMar>
              <w:top w:w="90" w:type="dxa"/>
              <w:left w:w="100" w:type="dxa"/>
              <w:bottom w:w="90" w:type="dxa"/>
              <w:right w:w="100" w:type="dxa"/>
            </w:tcMar>
          </w:tcPr>
          <w:p w14:paraId="5AEF36AD" w14:textId="38897E2E" w:rsidR="007C0018" w:rsidRDefault="007C0018" w:rsidP="00E855A0">
            <w:pPr>
              <w:spacing w:after="0" w:line="24" w:lineRule="atLeast"/>
            </w:pPr>
            <w:r>
              <w:rPr>
                <w:rFonts w:eastAsia="Arial"/>
                <w:color w:val="000000"/>
                <w:sz w:val="17"/>
              </w:rPr>
              <w:t xml:space="preserve">NOTE 1 N/A: </w:t>
            </w:r>
            <w:r w:rsidR="0012412B">
              <w:rPr>
                <w:rFonts w:eastAsia="Arial"/>
                <w:color w:val="000000"/>
                <w:sz w:val="17"/>
                <w:lang w:val="mn-MN"/>
              </w:rPr>
              <w:t>хамаарахгүй</w:t>
            </w:r>
            <w:r>
              <w:rPr>
                <w:rFonts w:eastAsia="Arial"/>
                <w:color w:val="000000"/>
                <w:sz w:val="17"/>
              </w:rPr>
              <w:t>.</w:t>
            </w:r>
          </w:p>
          <w:p w14:paraId="0A1149E2" w14:textId="776CE50B" w:rsidR="007C0018" w:rsidRPr="007C0018" w:rsidRDefault="007C0018" w:rsidP="00E855A0">
            <w:pPr>
              <w:spacing w:after="0" w:line="24" w:lineRule="atLeast"/>
              <w:rPr>
                <w:rFonts w:eastAsia="Arial"/>
                <w:color w:val="000000"/>
                <w:sz w:val="17"/>
                <w:lang w:val="mn-MN"/>
              </w:rPr>
            </w:pPr>
            <w:r>
              <w:rPr>
                <w:rFonts w:eastAsia="Arial"/>
                <w:color w:val="000000"/>
                <w:sz w:val="17"/>
              </w:rPr>
              <w:t>NOTE 2 U</w:t>
            </w:r>
            <w:r>
              <w:rPr>
                <w:rFonts w:eastAsia="Arial"/>
                <w:color w:val="000000"/>
                <w:sz w:val="17"/>
                <w:lang w:val="mn-MN"/>
              </w:rPr>
              <w:t xml:space="preserve"> - Нам хүчдлийн системийн фаз хоорондын хүчдэл</w:t>
            </w:r>
          </w:p>
        </w:tc>
      </w:tr>
      <w:tr w:rsidR="007C0018" w14:paraId="7CC14821" w14:textId="77777777" w:rsidTr="0068362B">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0" w:type="dxa"/>
        </w:trPr>
        <w:tc>
          <w:tcPr>
            <w:tcW w:w="10037" w:type="dxa"/>
            <w:gridSpan w:val="5"/>
            <w:tcMar>
              <w:top w:w="90" w:type="dxa"/>
              <w:left w:w="100" w:type="dxa"/>
              <w:bottom w:w="90" w:type="dxa"/>
              <w:right w:w="100" w:type="dxa"/>
            </w:tcMar>
          </w:tcPr>
          <w:p w14:paraId="421A0F14" w14:textId="6B9CD6A0" w:rsidR="007C0018" w:rsidRPr="0012412B" w:rsidRDefault="0012412B" w:rsidP="00E855A0">
            <w:pPr>
              <w:spacing w:after="0" w:line="24" w:lineRule="atLeast"/>
              <w:rPr>
                <w:rFonts w:eastAsia="Arial"/>
                <w:color w:val="000000"/>
                <w:sz w:val="18"/>
                <w:szCs w:val="18"/>
              </w:rPr>
            </w:pPr>
            <w:r w:rsidRPr="0012412B">
              <w:rPr>
                <w:rFonts w:eastAsia="Arial"/>
                <w:color w:val="000000"/>
                <w:sz w:val="18"/>
                <w:szCs w:val="18"/>
              </w:rPr>
              <w:t xml:space="preserve">ᵃ </w:t>
            </w:r>
            <w:proofErr w:type="spellStart"/>
            <w:r w:rsidRPr="0012412B">
              <w:rPr>
                <w:rFonts w:eastAsia="Arial"/>
                <w:color w:val="000000"/>
                <w:sz w:val="18"/>
                <w:szCs w:val="18"/>
              </w:rPr>
              <w:t>Эдгээр</w:t>
            </w:r>
            <w:proofErr w:type="spellEnd"/>
            <w:r w:rsidRPr="0012412B">
              <w:rPr>
                <w:rFonts w:eastAsia="Arial"/>
                <w:color w:val="000000"/>
                <w:sz w:val="18"/>
                <w:szCs w:val="18"/>
              </w:rPr>
              <w:t xml:space="preserve"> </w:t>
            </w:r>
            <w:proofErr w:type="spellStart"/>
            <w:r w:rsidRPr="0012412B">
              <w:rPr>
                <w:rFonts w:eastAsia="Arial"/>
                <w:color w:val="000000"/>
                <w:sz w:val="18"/>
                <w:szCs w:val="18"/>
              </w:rPr>
              <w:t>утга</w:t>
            </w:r>
            <w:proofErr w:type="spellEnd"/>
            <w:r w:rsidRPr="0012412B">
              <w:rPr>
                <w:rFonts w:eastAsia="Arial"/>
                <w:color w:val="000000"/>
                <w:sz w:val="18"/>
                <w:szCs w:val="18"/>
              </w:rPr>
              <w:t xml:space="preserve"> </w:t>
            </w:r>
            <w:proofErr w:type="spellStart"/>
            <w:r w:rsidRPr="0012412B">
              <w:rPr>
                <w:rFonts w:eastAsia="Arial"/>
                <w:color w:val="000000"/>
                <w:sz w:val="18"/>
                <w:szCs w:val="18"/>
              </w:rPr>
              <w:t>нь</w:t>
            </w:r>
            <w:proofErr w:type="spellEnd"/>
            <w:r w:rsidRPr="0012412B">
              <w:rPr>
                <w:rFonts w:eastAsia="Arial"/>
                <w:color w:val="000000"/>
                <w:sz w:val="18"/>
                <w:szCs w:val="18"/>
              </w:rPr>
              <w:t xml:space="preserve"> </w:t>
            </w:r>
            <w:proofErr w:type="spellStart"/>
            <w:r w:rsidRPr="0012412B">
              <w:rPr>
                <w:rFonts w:eastAsia="Arial"/>
                <w:color w:val="000000"/>
                <w:sz w:val="18"/>
                <w:szCs w:val="18"/>
              </w:rPr>
              <w:t>гэмтлийн</w:t>
            </w:r>
            <w:proofErr w:type="spellEnd"/>
            <w:r w:rsidRPr="0012412B">
              <w:rPr>
                <w:rFonts w:eastAsia="Arial"/>
                <w:color w:val="000000"/>
                <w:sz w:val="18"/>
                <w:szCs w:val="18"/>
              </w:rPr>
              <w:t xml:space="preserve"> </w:t>
            </w:r>
            <w:proofErr w:type="spellStart"/>
            <w:r w:rsidRPr="0012412B">
              <w:rPr>
                <w:rFonts w:eastAsia="Arial"/>
                <w:color w:val="000000"/>
                <w:sz w:val="18"/>
                <w:szCs w:val="18"/>
              </w:rPr>
              <w:t>хамгийн</w:t>
            </w:r>
            <w:proofErr w:type="spellEnd"/>
            <w:r w:rsidRPr="0012412B">
              <w:rPr>
                <w:rFonts w:eastAsia="Arial"/>
                <w:color w:val="000000"/>
                <w:sz w:val="18"/>
                <w:szCs w:val="18"/>
              </w:rPr>
              <w:t xml:space="preserve"> </w:t>
            </w:r>
            <w:proofErr w:type="spellStart"/>
            <w:r w:rsidRPr="0012412B">
              <w:rPr>
                <w:rFonts w:eastAsia="Arial"/>
                <w:color w:val="000000"/>
                <w:sz w:val="18"/>
                <w:szCs w:val="18"/>
              </w:rPr>
              <w:t>хүнд</w:t>
            </w:r>
            <w:proofErr w:type="spellEnd"/>
            <w:r w:rsidRPr="0012412B">
              <w:rPr>
                <w:rFonts w:eastAsia="Arial"/>
                <w:color w:val="000000"/>
                <w:sz w:val="18"/>
                <w:szCs w:val="18"/>
              </w:rPr>
              <w:t xml:space="preserve"> </w:t>
            </w:r>
            <w:proofErr w:type="spellStart"/>
            <w:r w:rsidRPr="0012412B">
              <w:rPr>
                <w:rFonts w:eastAsia="Arial"/>
                <w:color w:val="000000"/>
                <w:sz w:val="18"/>
                <w:szCs w:val="18"/>
              </w:rPr>
              <w:t>нөхцөлд</w:t>
            </w:r>
            <w:proofErr w:type="spellEnd"/>
            <w:r w:rsidRPr="0012412B">
              <w:rPr>
                <w:rFonts w:eastAsia="Arial"/>
                <w:color w:val="000000"/>
                <w:sz w:val="18"/>
                <w:szCs w:val="18"/>
              </w:rPr>
              <w:t xml:space="preserve"> </w:t>
            </w:r>
            <w:proofErr w:type="spellStart"/>
            <w:r w:rsidRPr="0012412B">
              <w:rPr>
                <w:rFonts w:eastAsia="Arial"/>
                <w:color w:val="000000"/>
                <w:sz w:val="18"/>
                <w:szCs w:val="18"/>
              </w:rPr>
              <w:t>хамаарах</w:t>
            </w:r>
            <w:proofErr w:type="spellEnd"/>
            <w:r w:rsidRPr="0012412B">
              <w:rPr>
                <w:rFonts w:eastAsia="Arial"/>
                <w:color w:val="000000"/>
                <w:sz w:val="18"/>
                <w:szCs w:val="18"/>
              </w:rPr>
              <w:t xml:space="preserve"> </w:t>
            </w:r>
            <w:proofErr w:type="spellStart"/>
            <w:r w:rsidRPr="0012412B">
              <w:rPr>
                <w:rFonts w:eastAsia="Arial"/>
                <w:color w:val="000000"/>
                <w:sz w:val="18"/>
                <w:szCs w:val="18"/>
              </w:rPr>
              <w:t>тул</w:t>
            </w:r>
            <w:proofErr w:type="spellEnd"/>
            <w:r w:rsidRPr="0012412B">
              <w:rPr>
                <w:rFonts w:eastAsia="Arial"/>
                <w:color w:val="000000"/>
                <w:sz w:val="18"/>
                <w:szCs w:val="18"/>
              </w:rPr>
              <w:t xml:space="preserve"> 10 %-</w:t>
            </w:r>
            <w:proofErr w:type="spellStart"/>
            <w:r w:rsidRPr="0012412B">
              <w:rPr>
                <w:rFonts w:eastAsia="Arial"/>
                <w:color w:val="000000"/>
                <w:sz w:val="18"/>
                <w:szCs w:val="18"/>
              </w:rPr>
              <w:t>ийн</w:t>
            </w:r>
            <w:proofErr w:type="spellEnd"/>
            <w:r w:rsidRPr="0012412B">
              <w:rPr>
                <w:rFonts w:eastAsia="Arial"/>
                <w:color w:val="000000"/>
                <w:sz w:val="18"/>
                <w:szCs w:val="18"/>
              </w:rPr>
              <w:t xml:space="preserve"> </w:t>
            </w:r>
            <w:proofErr w:type="spellStart"/>
            <w:r w:rsidRPr="0012412B">
              <w:rPr>
                <w:rFonts w:eastAsia="Arial"/>
                <w:color w:val="000000"/>
                <w:sz w:val="18"/>
                <w:szCs w:val="18"/>
              </w:rPr>
              <w:t>хүлцлийг</w:t>
            </w:r>
            <w:proofErr w:type="spellEnd"/>
            <w:r w:rsidRPr="0012412B">
              <w:rPr>
                <w:rFonts w:eastAsia="Arial"/>
                <w:color w:val="000000"/>
                <w:sz w:val="18"/>
                <w:szCs w:val="18"/>
              </w:rPr>
              <w:t xml:space="preserve"> </w:t>
            </w:r>
            <w:proofErr w:type="spellStart"/>
            <w:r w:rsidRPr="0012412B">
              <w:rPr>
                <w:rFonts w:eastAsia="Arial"/>
                <w:color w:val="000000"/>
                <w:sz w:val="18"/>
                <w:szCs w:val="18"/>
              </w:rPr>
              <w:t>тооцоогүй</w:t>
            </w:r>
            <w:proofErr w:type="spellEnd"/>
            <w:r w:rsidRPr="0012412B">
              <w:rPr>
                <w:rFonts w:eastAsia="Arial"/>
                <w:color w:val="000000"/>
                <w:sz w:val="18"/>
                <w:szCs w:val="18"/>
              </w:rPr>
              <w:t>.</w:t>
            </w:r>
          </w:p>
        </w:tc>
      </w:tr>
    </w:tbl>
    <w:p w14:paraId="4F01A292" w14:textId="77777777" w:rsidR="00CB38CF" w:rsidRDefault="00CB38CF" w:rsidP="00E855A0">
      <w:pPr>
        <w:spacing w:after="0" w:line="24" w:lineRule="atLeast"/>
      </w:pPr>
    </w:p>
    <w:tbl>
      <w:tblPr>
        <w:tblW w:w="10037"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232"/>
        <w:gridCol w:w="2592"/>
        <w:gridCol w:w="2592"/>
        <w:gridCol w:w="2621"/>
      </w:tblGrid>
      <w:tr w:rsidR="002E6371" w14:paraId="2D85AFDD" w14:textId="77777777" w:rsidTr="002E6371">
        <w:trPr>
          <w:tblHeader/>
        </w:trPr>
        <w:tc>
          <w:tcPr>
            <w:tcW w:w="2232" w:type="dxa"/>
            <w:vMerge w:val="restart"/>
            <w:shd w:val="clear" w:color="auto" w:fill="E8EDF3"/>
            <w:tcMar>
              <w:top w:w="90" w:type="dxa"/>
              <w:left w:w="100" w:type="dxa"/>
              <w:bottom w:w="90" w:type="dxa"/>
              <w:right w:w="100" w:type="dxa"/>
            </w:tcMar>
            <w:vAlign w:val="center"/>
          </w:tcPr>
          <w:p w14:paraId="0CC68C0A" w14:textId="77777777" w:rsidR="002E6371" w:rsidRDefault="002E6371" w:rsidP="00E855A0">
            <w:pPr>
              <w:spacing w:after="0" w:line="24" w:lineRule="atLeast"/>
            </w:pPr>
            <w:r>
              <w:rPr>
                <w:rFonts w:eastAsia="Arial"/>
                <w:b/>
                <w:color w:val="000000"/>
                <w:sz w:val="17"/>
              </w:rPr>
              <w:t>SPD connected</w:t>
            </w:r>
          </w:p>
          <w:p w14:paraId="37F71CAC" w14:textId="77777777" w:rsidR="002E6371" w:rsidRDefault="002E6371" w:rsidP="00E855A0">
            <w:pPr>
              <w:spacing w:after="0" w:line="24" w:lineRule="atLeast"/>
            </w:pPr>
            <w:r>
              <w:rPr>
                <w:rFonts w:eastAsia="Arial"/>
                <w:b/>
                <w:color w:val="000000"/>
                <w:sz w:val="17"/>
              </w:rPr>
              <w:t>between</w:t>
            </w:r>
          </w:p>
          <w:p w14:paraId="3437FD1B" w14:textId="77777777" w:rsidR="002E6371" w:rsidRDefault="002E6371" w:rsidP="00E855A0">
            <w:pPr>
              <w:spacing w:after="0" w:line="24" w:lineRule="atLeast"/>
            </w:pPr>
            <w:r>
              <w:rPr>
                <w:rFonts w:eastAsia="Arial"/>
                <w:b/>
                <w:color w:val="000000"/>
                <w:sz w:val="17"/>
              </w:rPr>
              <w:t>(</w:t>
            </w:r>
            <w:proofErr w:type="gramStart"/>
            <w:r>
              <w:rPr>
                <w:rFonts w:eastAsia="Arial"/>
                <w:b/>
                <w:color w:val="000000"/>
                <w:sz w:val="17"/>
              </w:rPr>
              <w:t>as</w:t>
            </w:r>
            <w:proofErr w:type="gramEnd"/>
            <w:r>
              <w:rPr>
                <w:rFonts w:eastAsia="Arial"/>
                <w:b/>
                <w:color w:val="000000"/>
                <w:sz w:val="17"/>
              </w:rPr>
              <w:t xml:space="preserve"> applicable)</w:t>
            </w:r>
          </w:p>
          <w:p w14:paraId="62F5D0F8" w14:textId="77777777" w:rsidR="002E6371" w:rsidRDefault="002E6371" w:rsidP="00E855A0">
            <w:pPr>
              <w:spacing w:after="0" w:line="24" w:lineRule="atLeast"/>
            </w:pPr>
            <w:r>
              <w:rPr>
                <w:rFonts w:eastAsia="Arial"/>
                <w:color w:val="000000"/>
                <w:sz w:val="17"/>
              </w:rPr>
              <w:t>SPD connected</w:t>
            </w:r>
          </w:p>
          <w:p w14:paraId="0B5EA3F9" w14:textId="77777777" w:rsidR="002E6371" w:rsidRDefault="002E6371" w:rsidP="00E855A0">
            <w:pPr>
              <w:spacing w:after="0" w:line="24" w:lineRule="atLeast"/>
            </w:pPr>
            <w:r>
              <w:rPr>
                <w:rFonts w:eastAsia="Arial"/>
                <w:color w:val="000000"/>
                <w:sz w:val="17"/>
              </w:rPr>
              <w:t>between</w:t>
            </w:r>
          </w:p>
          <w:p w14:paraId="1E13BF70" w14:textId="48C52DD2" w:rsidR="002E6371" w:rsidRDefault="002E6371" w:rsidP="00E855A0">
            <w:pPr>
              <w:spacing w:after="0" w:line="24" w:lineRule="atLeast"/>
            </w:pPr>
            <w:r>
              <w:rPr>
                <w:rFonts w:eastAsia="Arial"/>
                <w:color w:val="000000"/>
                <w:sz w:val="17"/>
              </w:rPr>
              <w:t>(</w:t>
            </w:r>
            <w:proofErr w:type="gramStart"/>
            <w:r>
              <w:rPr>
                <w:rFonts w:eastAsia="Arial"/>
                <w:color w:val="000000"/>
                <w:sz w:val="17"/>
              </w:rPr>
              <w:t>as</w:t>
            </w:r>
            <w:proofErr w:type="gramEnd"/>
            <w:r>
              <w:rPr>
                <w:rFonts w:eastAsia="Arial"/>
                <w:color w:val="000000"/>
                <w:sz w:val="17"/>
              </w:rPr>
              <w:t xml:space="preserve"> applicable)</w:t>
            </w:r>
          </w:p>
        </w:tc>
        <w:tc>
          <w:tcPr>
            <w:tcW w:w="7805" w:type="dxa"/>
            <w:gridSpan w:val="3"/>
            <w:shd w:val="clear" w:color="auto" w:fill="E8EDF3"/>
            <w:tcMar>
              <w:top w:w="90" w:type="dxa"/>
              <w:left w:w="100" w:type="dxa"/>
              <w:bottom w:w="90" w:type="dxa"/>
              <w:right w:w="100" w:type="dxa"/>
            </w:tcMar>
            <w:vAlign w:val="center"/>
          </w:tcPr>
          <w:p w14:paraId="79542E6B" w14:textId="53D728D5" w:rsidR="002E6371" w:rsidRDefault="002E6371" w:rsidP="00E855A0">
            <w:pPr>
              <w:spacing w:after="0" w:line="24" w:lineRule="atLeast"/>
            </w:pPr>
            <w:r>
              <w:rPr>
                <w:rFonts w:eastAsia="Arial"/>
                <w:b/>
                <w:color w:val="000000"/>
                <w:sz w:val="17"/>
              </w:rPr>
              <w:t>System configuration of distribution network</w:t>
            </w:r>
          </w:p>
        </w:tc>
      </w:tr>
      <w:tr w:rsidR="002E6371" w14:paraId="54C01A18" w14:textId="77777777" w:rsidTr="002E6371">
        <w:tc>
          <w:tcPr>
            <w:tcW w:w="2232" w:type="dxa"/>
            <w:vMerge/>
            <w:tcMar>
              <w:top w:w="90" w:type="dxa"/>
              <w:left w:w="100" w:type="dxa"/>
              <w:bottom w:w="90" w:type="dxa"/>
              <w:right w:w="100" w:type="dxa"/>
            </w:tcMar>
          </w:tcPr>
          <w:p w14:paraId="7A3635F5" w14:textId="196E36C6" w:rsidR="002E6371" w:rsidRDefault="002E6371" w:rsidP="00E855A0">
            <w:pPr>
              <w:spacing w:after="0" w:line="24" w:lineRule="atLeast"/>
            </w:pPr>
          </w:p>
        </w:tc>
        <w:tc>
          <w:tcPr>
            <w:tcW w:w="2592" w:type="dxa"/>
            <w:tcMar>
              <w:top w:w="90" w:type="dxa"/>
              <w:left w:w="100" w:type="dxa"/>
              <w:bottom w:w="90" w:type="dxa"/>
              <w:right w:w="100" w:type="dxa"/>
            </w:tcMar>
          </w:tcPr>
          <w:p w14:paraId="0CC0EA0C" w14:textId="77777777" w:rsidR="002E6371" w:rsidRDefault="002E6371" w:rsidP="00E855A0">
            <w:pPr>
              <w:spacing w:after="0" w:line="24" w:lineRule="atLeast"/>
            </w:pPr>
            <w:r>
              <w:rPr>
                <w:rFonts w:eastAsia="Arial"/>
                <w:color w:val="000000"/>
                <w:sz w:val="17"/>
              </w:rPr>
              <w:t>TN system</w:t>
            </w:r>
          </w:p>
        </w:tc>
        <w:tc>
          <w:tcPr>
            <w:tcW w:w="2592" w:type="dxa"/>
            <w:tcMar>
              <w:top w:w="90" w:type="dxa"/>
              <w:left w:w="100" w:type="dxa"/>
              <w:bottom w:w="90" w:type="dxa"/>
              <w:right w:w="100" w:type="dxa"/>
            </w:tcMar>
          </w:tcPr>
          <w:p w14:paraId="5FDF9384" w14:textId="77777777" w:rsidR="002E6371" w:rsidRDefault="002E6371" w:rsidP="00E855A0">
            <w:pPr>
              <w:spacing w:after="0" w:line="24" w:lineRule="atLeast"/>
            </w:pPr>
            <w:r>
              <w:rPr>
                <w:rFonts w:eastAsia="Arial"/>
                <w:color w:val="000000"/>
                <w:sz w:val="17"/>
              </w:rPr>
              <w:t>TT system</w:t>
            </w:r>
          </w:p>
        </w:tc>
        <w:tc>
          <w:tcPr>
            <w:tcW w:w="2621" w:type="dxa"/>
            <w:tcMar>
              <w:top w:w="90" w:type="dxa"/>
              <w:left w:w="100" w:type="dxa"/>
              <w:bottom w:w="90" w:type="dxa"/>
              <w:right w:w="100" w:type="dxa"/>
            </w:tcMar>
          </w:tcPr>
          <w:p w14:paraId="1F2B21E5" w14:textId="77777777" w:rsidR="002E6371" w:rsidRDefault="002E6371" w:rsidP="00E855A0">
            <w:pPr>
              <w:spacing w:after="0" w:line="24" w:lineRule="atLeast"/>
            </w:pPr>
            <w:r>
              <w:rPr>
                <w:rFonts w:eastAsia="Arial"/>
                <w:color w:val="000000"/>
                <w:sz w:val="17"/>
              </w:rPr>
              <w:t>IT system</w:t>
            </w:r>
          </w:p>
        </w:tc>
      </w:tr>
      <w:tr w:rsidR="00CB38CF" w14:paraId="05BE1A57" w14:textId="77777777" w:rsidTr="002E6371">
        <w:tc>
          <w:tcPr>
            <w:tcW w:w="2232" w:type="dxa"/>
            <w:tcMar>
              <w:top w:w="90" w:type="dxa"/>
              <w:left w:w="100" w:type="dxa"/>
              <w:bottom w:w="90" w:type="dxa"/>
              <w:right w:w="100" w:type="dxa"/>
            </w:tcMar>
          </w:tcPr>
          <w:p w14:paraId="68B5E4A1" w14:textId="77777777" w:rsidR="00CB38CF" w:rsidRDefault="00CB38CF" w:rsidP="00E855A0">
            <w:pPr>
              <w:spacing w:after="0" w:line="24" w:lineRule="atLeast"/>
            </w:pPr>
            <w:r>
              <w:rPr>
                <w:rFonts w:eastAsia="Arial"/>
                <w:color w:val="000000"/>
                <w:sz w:val="17"/>
              </w:rPr>
              <w:t>Line conductor</w:t>
            </w:r>
          </w:p>
          <w:p w14:paraId="2510F37E" w14:textId="77777777" w:rsidR="00CB38CF" w:rsidRDefault="00CB38CF" w:rsidP="00E855A0">
            <w:pPr>
              <w:spacing w:after="0" w:line="24" w:lineRule="atLeast"/>
            </w:pPr>
            <w:r>
              <w:rPr>
                <w:rFonts w:eastAsia="Arial"/>
                <w:color w:val="000000"/>
                <w:sz w:val="17"/>
              </w:rPr>
              <w:t>and neutral conductor</w:t>
            </w:r>
          </w:p>
        </w:tc>
        <w:tc>
          <w:tcPr>
            <w:tcW w:w="2592" w:type="dxa"/>
            <w:tcMar>
              <w:top w:w="90" w:type="dxa"/>
              <w:left w:w="100" w:type="dxa"/>
              <w:bottom w:w="90" w:type="dxa"/>
              <w:right w:w="100" w:type="dxa"/>
            </w:tcMar>
          </w:tcPr>
          <w:p w14:paraId="1659FE0B" w14:textId="77777777" w:rsidR="00CB38CF" w:rsidRDefault="00CB38CF" w:rsidP="00E855A0">
            <w:pPr>
              <w:spacing w:after="0" w:line="24" w:lineRule="atLeast"/>
            </w:pPr>
            <w:r>
              <w:rPr>
                <w:rFonts w:eastAsia="Arial"/>
                <w:color w:val="000000"/>
                <w:sz w:val="17"/>
              </w:rPr>
              <w:t>1,1 U</w:t>
            </w:r>
          </w:p>
          <w:p w14:paraId="1573BA99" w14:textId="77777777" w:rsidR="00CB38CF" w:rsidRDefault="00CB38CF" w:rsidP="00E855A0">
            <w:pPr>
              <w:spacing w:after="0" w:line="24" w:lineRule="atLeast"/>
            </w:pPr>
            <w:r>
              <w:rPr>
                <w:rFonts w:eastAsia="Arial"/>
                <w:color w:val="000000"/>
                <w:sz w:val="17"/>
              </w:rPr>
              <w:t>√3</w:t>
            </w:r>
          </w:p>
          <w:p w14:paraId="13CA47D1" w14:textId="77777777" w:rsidR="00CB38CF" w:rsidRDefault="00CB38CF" w:rsidP="00E855A0">
            <w:pPr>
              <w:spacing w:after="0" w:line="24" w:lineRule="atLeast"/>
            </w:pPr>
            <w:r>
              <w:rPr>
                <w:rFonts w:eastAsia="Arial"/>
                <w:color w:val="000000"/>
                <w:sz w:val="17"/>
              </w:rPr>
              <w:t>or (0,64 × U)</w:t>
            </w:r>
          </w:p>
        </w:tc>
        <w:tc>
          <w:tcPr>
            <w:tcW w:w="2592" w:type="dxa"/>
            <w:tcMar>
              <w:top w:w="90" w:type="dxa"/>
              <w:left w:w="100" w:type="dxa"/>
              <w:bottom w:w="90" w:type="dxa"/>
              <w:right w:w="100" w:type="dxa"/>
            </w:tcMar>
          </w:tcPr>
          <w:p w14:paraId="5231D44C" w14:textId="77777777" w:rsidR="00CB38CF" w:rsidRDefault="00CB38CF" w:rsidP="00E855A0">
            <w:pPr>
              <w:spacing w:after="0" w:line="24" w:lineRule="atLeast"/>
            </w:pPr>
            <w:r>
              <w:rPr>
                <w:rFonts w:eastAsia="Arial"/>
                <w:color w:val="000000"/>
                <w:sz w:val="17"/>
              </w:rPr>
              <w:t>1,1 U</w:t>
            </w:r>
          </w:p>
          <w:p w14:paraId="5CAA4A5D" w14:textId="77777777" w:rsidR="00CB38CF" w:rsidRDefault="00CB38CF" w:rsidP="00E855A0">
            <w:pPr>
              <w:spacing w:after="0" w:line="24" w:lineRule="atLeast"/>
            </w:pPr>
            <w:r>
              <w:rPr>
                <w:rFonts w:eastAsia="Arial"/>
                <w:color w:val="000000"/>
                <w:sz w:val="17"/>
              </w:rPr>
              <w:t>√3</w:t>
            </w:r>
          </w:p>
          <w:p w14:paraId="0BF3BB10" w14:textId="77777777" w:rsidR="00CB38CF" w:rsidRDefault="00CB38CF" w:rsidP="00E855A0">
            <w:pPr>
              <w:spacing w:after="0" w:line="24" w:lineRule="atLeast"/>
            </w:pPr>
            <w:r>
              <w:rPr>
                <w:rFonts w:eastAsia="Arial"/>
                <w:color w:val="000000"/>
                <w:sz w:val="17"/>
              </w:rPr>
              <w:t>or (0,64 × U)</w:t>
            </w:r>
          </w:p>
        </w:tc>
        <w:tc>
          <w:tcPr>
            <w:tcW w:w="2621" w:type="dxa"/>
            <w:tcMar>
              <w:top w:w="90" w:type="dxa"/>
              <w:left w:w="100" w:type="dxa"/>
              <w:bottom w:w="90" w:type="dxa"/>
              <w:right w:w="100" w:type="dxa"/>
            </w:tcMar>
          </w:tcPr>
          <w:p w14:paraId="205C1028" w14:textId="77777777" w:rsidR="00CB38CF" w:rsidRDefault="00CB38CF" w:rsidP="00E855A0">
            <w:pPr>
              <w:spacing w:after="0" w:line="24" w:lineRule="atLeast"/>
            </w:pPr>
            <w:r>
              <w:rPr>
                <w:rFonts w:eastAsia="Arial"/>
                <w:color w:val="000000"/>
                <w:sz w:val="17"/>
              </w:rPr>
              <w:t>1,1 U</w:t>
            </w:r>
          </w:p>
          <w:p w14:paraId="06E4A2FB" w14:textId="77777777" w:rsidR="00CB38CF" w:rsidRDefault="00CB38CF" w:rsidP="00E855A0">
            <w:pPr>
              <w:spacing w:after="0" w:line="24" w:lineRule="atLeast"/>
            </w:pPr>
            <w:r>
              <w:rPr>
                <w:rFonts w:eastAsia="Arial"/>
                <w:color w:val="000000"/>
                <w:sz w:val="17"/>
              </w:rPr>
              <w:t>√3</w:t>
            </w:r>
          </w:p>
          <w:p w14:paraId="0C4D1F80" w14:textId="77777777" w:rsidR="00CB38CF" w:rsidRDefault="00CB38CF" w:rsidP="00E855A0">
            <w:pPr>
              <w:spacing w:after="0" w:line="24" w:lineRule="atLeast"/>
            </w:pPr>
            <w:r>
              <w:rPr>
                <w:rFonts w:eastAsia="Arial"/>
                <w:color w:val="000000"/>
                <w:sz w:val="17"/>
              </w:rPr>
              <w:t>or (0,64 × U)</w:t>
            </w:r>
          </w:p>
        </w:tc>
      </w:tr>
      <w:tr w:rsidR="00CB38CF" w14:paraId="7A3D673C" w14:textId="77777777" w:rsidTr="002E6371">
        <w:tc>
          <w:tcPr>
            <w:tcW w:w="2232" w:type="dxa"/>
            <w:tcMar>
              <w:top w:w="90" w:type="dxa"/>
              <w:left w:w="100" w:type="dxa"/>
              <w:bottom w:w="90" w:type="dxa"/>
              <w:right w:w="100" w:type="dxa"/>
            </w:tcMar>
          </w:tcPr>
          <w:p w14:paraId="69052EDB" w14:textId="77777777" w:rsidR="00CB38CF" w:rsidRDefault="00CB38CF" w:rsidP="00E855A0">
            <w:pPr>
              <w:spacing w:after="0" w:line="24" w:lineRule="atLeast"/>
            </w:pPr>
            <w:r>
              <w:rPr>
                <w:rFonts w:eastAsia="Arial"/>
                <w:color w:val="000000"/>
                <w:sz w:val="17"/>
              </w:rPr>
              <w:t>Line conductor and PE conductor</w:t>
            </w:r>
          </w:p>
        </w:tc>
        <w:tc>
          <w:tcPr>
            <w:tcW w:w="2592" w:type="dxa"/>
            <w:tcMar>
              <w:top w:w="90" w:type="dxa"/>
              <w:left w:w="100" w:type="dxa"/>
              <w:bottom w:w="90" w:type="dxa"/>
              <w:right w:w="100" w:type="dxa"/>
            </w:tcMar>
          </w:tcPr>
          <w:p w14:paraId="06E36AB1" w14:textId="77777777" w:rsidR="00CB38CF" w:rsidRDefault="00CB38CF" w:rsidP="00E855A0">
            <w:pPr>
              <w:spacing w:after="0" w:line="24" w:lineRule="atLeast"/>
            </w:pPr>
            <w:r>
              <w:rPr>
                <w:rFonts w:eastAsia="Arial"/>
                <w:color w:val="000000"/>
                <w:sz w:val="17"/>
              </w:rPr>
              <w:t>1,1 U</w:t>
            </w:r>
          </w:p>
          <w:p w14:paraId="5D80C7B0" w14:textId="77777777" w:rsidR="00CB38CF" w:rsidRDefault="00CB38CF" w:rsidP="00E855A0">
            <w:pPr>
              <w:spacing w:after="0" w:line="24" w:lineRule="atLeast"/>
            </w:pPr>
            <w:r>
              <w:rPr>
                <w:rFonts w:eastAsia="Arial"/>
                <w:color w:val="000000"/>
                <w:sz w:val="17"/>
              </w:rPr>
              <w:t>√3</w:t>
            </w:r>
          </w:p>
          <w:p w14:paraId="30799E67" w14:textId="77777777" w:rsidR="00CB38CF" w:rsidRDefault="00CB38CF" w:rsidP="00E855A0">
            <w:pPr>
              <w:spacing w:after="0" w:line="24" w:lineRule="atLeast"/>
            </w:pPr>
            <w:r>
              <w:rPr>
                <w:rFonts w:eastAsia="Arial"/>
                <w:color w:val="000000"/>
                <w:sz w:val="17"/>
              </w:rPr>
              <w:t>or (0,64 × U)</w:t>
            </w:r>
          </w:p>
        </w:tc>
        <w:tc>
          <w:tcPr>
            <w:tcW w:w="2592" w:type="dxa"/>
            <w:tcMar>
              <w:top w:w="90" w:type="dxa"/>
              <w:left w:w="100" w:type="dxa"/>
              <w:bottom w:w="90" w:type="dxa"/>
              <w:right w:w="100" w:type="dxa"/>
            </w:tcMar>
          </w:tcPr>
          <w:p w14:paraId="44BEABBC" w14:textId="77777777" w:rsidR="00CB38CF" w:rsidRDefault="00CB38CF" w:rsidP="00E855A0">
            <w:pPr>
              <w:spacing w:after="0" w:line="24" w:lineRule="atLeast"/>
            </w:pPr>
            <w:r>
              <w:rPr>
                <w:rFonts w:eastAsia="Arial"/>
                <w:color w:val="000000"/>
                <w:sz w:val="17"/>
              </w:rPr>
              <w:t>1,1 U</w:t>
            </w:r>
          </w:p>
          <w:p w14:paraId="61CF2EBA" w14:textId="77777777" w:rsidR="00CB38CF" w:rsidRDefault="00CB38CF" w:rsidP="00E855A0">
            <w:pPr>
              <w:spacing w:after="0" w:line="24" w:lineRule="atLeast"/>
            </w:pPr>
            <w:r>
              <w:rPr>
                <w:rFonts w:eastAsia="Arial"/>
                <w:color w:val="000000"/>
                <w:sz w:val="17"/>
              </w:rPr>
              <w:t>√3</w:t>
            </w:r>
          </w:p>
          <w:p w14:paraId="644070D5" w14:textId="77777777" w:rsidR="00CB38CF" w:rsidRDefault="00CB38CF" w:rsidP="00E855A0">
            <w:pPr>
              <w:spacing w:after="0" w:line="24" w:lineRule="atLeast"/>
            </w:pPr>
            <w:r>
              <w:rPr>
                <w:rFonts w:eastAsia="Arial"/>
                <w:color w:val="000000"/>
                <w:sz w:val="17"/>
              </w:rPr>
              <w:t>or (0,64 × U)</w:t>
            </w:r>
          </w:p>
        </w:tc>
        <w:tc>
          <w:tcPr>
            <w:tcW w:w="2621" w:type="dxa"/>
            <w:tcMar>
              <w:top w:w="90" w:type="dxa"/>
              <w:left w:w="100" w:type="dxa"/>
              <w:bottom w:w="90" w:type="dxa"/>
              <w:right w:w="100" w:type="dxa"/>
            </w:tcMar>
          </w:tcPr>
          <w:p w14:paraId="17357E5D" w14:textId="77777777" w:rsidR="00CB38CF" w:rsidRDefault="00CB38CF" w:rsidP="00E855A0">
            <w:pPr>
              <w:spacing w:after="0" w:line="24" w:lineRule="atLeast"/>
            </w:pPr>
            <w:r>
              <w:rPr>
                <w:rFonts w:eastAsia="Arial"/>
                <w:color w:val="000000"/>
                <w:sz w:val="17"/>
              </w:rPr>
              <w:t>1,1 × U</w:t>
            </w:r>
          </w:p>
        </w:tc>
      </w:tr>
      <w:tr w:rsidR="00CB38CF" w14:paraId="0EB482E3" w14:textId="77777777" w:rsidTr="002E6371">
        <w:tc>
          <w:tcPr>
            <w:tcW w:w="2232" w:type="dxa"/>
            <w:tcMar>
              <w:top w:w="90" w:type="dxa"/>
              <w:left w:w="100" w:type="dxa"/>
              <w:bottom w:w="90" w:type="dxa"/>
              <w:right w:w="100" w:type="dxa"/>
            </w:tcMar>
          </w:tcPr>
          <w:p w14:paraId="20AE6481" w14:textId="77777777" w:rsidR="00CB38CF" w:rsidRDefault="00CB38CF" w:rsidP="00E855A0">
            <w:pPr>
              <w:spacing w:after="0" w:line="24" w:lineRule="atLeast"/>
            </w:pPr>
            <w:r>
              <w:rPr>
                <w:rFonts w:eastAsia="Arial"/>
                <w:color w:val="000000"/>
                <w:sz w:val="17"/>
              </w:rPr>
              <w:t>Line conductor and PEN conductor</w:t>
            </w:r>
          </w:p>
        </w:tc>
        <w:tc>
          <w:tcPr>
            <w:tcW w:w="2592" w:type="dxa"/>
            <w:tcMar>
              <w:top w:w="90" w:type="dxa"/>
              <w:left w:w="100" w:type="dxa"/>
              <w:bottom w:w="90" w:type="dxa"/>
              <w:right w:w="100" w:type="dxa"/>
            </w:tcMar>
          </w:tcPr>
          <w:p w14:paraId="5D527E81" w14:textId="77777777" w:rsidR="00CB38CF" w:rsidRDefault="00CB38CF" w:rsidP="00E855A0">
            <w:pPr>
              <w:spacing w:after="0" w:line="24" w:lineRule="atLeast"/>
            </w:pPr>
            <w:r>
              <w:rPr>
                <w:rFonts w:eastAsia="Arial"/>
                <w:color w:val="000000"/>
                <w:sz w:val="17"/>
              </w:rPr>
              <w:t>1,1 U</w:t>
            </w:r>
          </w:p>
          <w:p w14:paraId="40CC0C4E" w14:textId="77777777" w:rsidR="00CB38CF" w:rsidRDefault="00CB38CF" w:rsidP="00E855A0">
            <w:pPr>
              <w:spacing w:after="0" w:line="24" w:lineRule="atLeast"/>
            </w:pPr>
            <w:r>
              <w:rPr>
                <w:rFonts w:eastAsia="Arial"/>
                <w:color w:val="000000"/>
                <w:sz w:val="17"/>
              </w:rPr>
              <w:t>√3</w:t>
            </w:r>
          </w:p>
          <w:p w14:paraId="6F00E653" w14:textId="77777777" w:rsidR="00CB38CF" w:rsidRDefault="00CB38CF" w:rsidP="00E855A0">
            <w:pPr>
              <w:spacing w:after="0" w:line="24" w:lineRule="atLeast"/>
            </w:pPr>
            <w:r>
              <w:rPr>
                <w:rFonts w:eastAsia="Arial"/>
                <w:color w:val="000000"/>
                <w:sz w:val="17"/>
              </w:rPr>
              <w:t>or (0,64 × U)</w:t>
            </w:r>
          </w:p>
        </w:tc>
        <w:tc>
          <w:tcPr>
            <w:tcW w:w="2592" w:type="dxa"/>
            <w:tcMar>
              <w:top w:w="90" w:type="dxa"/>
              <w:left w:w="100" w:type="dxa"/>
              <w:bottom w:w="90" w:type="dxa"/>
              <w:right w:w="100" w:type="dxa"/>
            </w:tcMar>
          </w:tcPr>
          <w:p w14:paraId="1090DDC4" w14:textId="77777777" w:rsidR="00CB38CF" w:rsidRDefault="00CB38CF" w:rsidP="00E855A0">
            <w:pPr>
              <w:spacing w:after="0" w:line="24" w:lineRule="atLeast"/>
            </w:pPr>
            <w:r>
              <w:rPr>
                <w:rFonts w:eastAsia="Arial"/>
                <w:color w:val="000000"/>
                <w:sz w:val="17"/>
              </w:rPr>
              <w:t>N/A</w:t>
            </w:r>
          </w:p>
        </w:tc>
        <w:tc>
          <w:tcPr>
            <w:tcW w:w="2621" w:type="dxa"/>
            <w:tcMar>
              <w:top w:w="90" w:type="dxa"/>
              <w:left w:w="100" w:type="dxa"/>
              <w:bottom w:w="90" w:type="dxa"/>
              <w:right w:w="100" w:type="dxa"/>
            </w:tcMar>
          </w:tcPr>
          <w:p w14:paraId="209852FD" w14:textId="77777777" w:rsidR="00CB38CF" w:rsidRDefault="00CB38CF" w:rsidP="00E855A0">
            <w:pPr>
              <w:spacing w:after="0" w:line="24" w:lineRule="atLeast"/>
            </w:pPr>
            <w:r>
              <w:rPr>
                <w:rFonts w:eastAsia="Arial"/>
                <w:color w:val="000000"/>
                <w:sz w:val="17"/>
              </w:rPr>
              <w:t>N/A</w:t>
            </w:r>
          </w:p>
        </w:tc>
      </w:tr>
      <w:tr w:rsidR="00CB38CF" w14:paraId="333D4119" w14:textId="77777777" w:rsidTr="002E6371">
        <w:tc>
          <w:tcPr>
            <w:tcW w:w="2232" w:type="dxa"/>
            <w:tcMar>
              <w:top w:w="90" w:type="dxa"/>
              <w:left w:w="100" w:type="dxa"/>
              <w:bottom w:w="90" w:type="dxa"/>
              <w:right w:w="100" w:type="dxa"/>
            </w:tcMar>
          </w:tcPr>
          <w:p w14:paraId="3E0E032D" w14:textId="77777777" w:rsidR="00CB38CF" w:rsidRDefault="00CB38CF" w:rsidP="00E855A0">
            <w:pPr>
              <w:spacing w:after="0" w:line="24" w:lineRule="atLeast"/>
            </w:pPr>
            <w:r>
              <w:rPr>
                <w:rFonts w:eastAsia="Arial"/>
                <w:color w:val="000000"/>
                <w:sz w:val="17"/>
              </w:rPr>
              <w:t>Neutral conductor and PE conductor</w:t>
            </w:r>
          </w:p>
        </w:tc>
        <w:tc>
          <w:tcPr>
            <w:tcW w:w="2592" w:type="dxa"/>
            <w:tcMar>
              <w:top w:w="90" w:type="dxa"/>
              <w:left w:w="100" w:type="dxa"/>
              <w:bottom w:w="90" w:type="dxa"/>
              <w:right w:w="100" w:type="dxa"/>
            </w:tcMar>
          </w:tcPr>
          <w:p w14:paraId="3A9C9E7A" w14:textId="77777777" w:rsidR="00CB38CF" w:rsidRDefault="00CB38CF" w:rsidP="00E855A0">
            <w:pPr>
              <w:spacing w:after="0" w:line="24" w:lineRule="atLeast"/>
            </w:pPr>
            <w:r>
              <w:rPr>
                <w:rFonts w:eastAsia="Arial"/>
                <w:color w:val="000000"/>
                <w:sz w:val="17"/>
              </w:rPr>
              <w:t>U</w:t>
            </w:r>
          </w:p>
          <w:p w14:paraId="257892F3" w14:textId="77777777" w:rsidR="00CB38CF" w:rsidRDefault="00CB38CF" w:rsidP="00E855A0">
            <w:pPr>
              <w:spacing w:after="0" w:line="24" w:lineRule="atLeast"/>
            </w:pPr>
            <w:r>
              <w:rPr>
                <w:rFonts w:eastAsia="Arial"/>
                <w:color w:val="000000"/>
                <w:sz w:val="17"/>
              </w:rPr>
              <w:t>a</w:t>
            </w:r>
          </w:p>
          <w:p w14:paraId="1DAA4BF2" w14:textId="77777777" w:rsidR="00CB38CF" w:rsidRDefault="00CB38CF" w:rsidP="00E855A0">
            <w:pPr>
              <w:spacing w:after="0" w:line="24" w:lineRule="atLeast"/>
            </w:pPr>
            <w:r>
              <w:rPr>
                <w:rFonts w:eastAsia="Arial"/>
                <w:color w:val="000000"/>
                <w:sz w:val="17"/>
              </w:rPr>
              <w:t>√3</w:t>
            </w:r>
          </w:p>
        </w:tc>
        <w:tc>
          <w:tcPr>
            <w:tcW w:w="2592" w:type="dxa"/>
            <w:tcMar>
              <w:top w:w="90" w:type="dxa"/>
              <w:left w:w="100" w:type="dxa"/>
              <w:bottom w:w="90" w:type="dxa"/>
              <w:right w:w="100" w:type="dxa"/>
            </w:tcMar>
          </w:tcPr>
          <w:p w14:paraId="29304A53" w14:textId="77777777" w:rsidR="00CB38CF" w:rsidRDefault="00CB38CF" w:rsidP="00E855A0">
            <w:pPr>
              <w:spacing w:after="0" w:line="24" w:lineRule="atLeast"/>
            </w:pPr>
            <w:r>
              <w:rPr>
                <w:rFonts w:eastAsia="Arial"/>
                <w:color w:val="000000"/>
                <w:sz w:val="17"/>
              </w:rPr>
              <w:t>U</w:t>
            </w:r>
          </w:p>
          <w:p w14:paraId="3CA0099A" w14:textId="77777777" w:rsidR="00CB38CF" w:rsidRDefault="00CB38CF" w:rsidP="00E855A0">
            <w:pPr>
              <w:spacing w:after="0" w:line="24" w:lineRule="atLeast"/>
            </w:pPr>
            <w:r>
              <w:rPr>
                <w:rFonts w:eastAsia="Arial"/>
                <w:color w:val="000000"/>
                <w:sz w:val="17"/>
              </w:rPr>
              <w:t>a</w:t>
            </w:r>
          </w:p>
          <w:p w14:paraId="629D1C4E" w14:textId="77777777" w:rsidR="00CB38CF" w:rsidRDefault="00CB38CF" w:rsidP="00E855A0">
            <w:pPr>
              <w:spacing w:after="0" w:line="24" w:lineRule="atLeast"/>
            </w:pPr>
            <w:r>
              <w:rPr>
                <w:rFonts w:eastAsia="Arial"/>
                <w:color w:val="000000"/>
                <w:sz w:val="17"/>
              </w:rPr>
              <w:t>√3</w:t>
            </w:r>
          </w:p>
        </w:tc>
        <w:tc>
          <w:tcPr>
            <w:tcW w:w="2621" w:type="dxa"/>
            <w:tcMar>
              <w:top w:w="90" w:type="dxa"/>
              <w:left w:w="100" w:type="dxa"/>
              <w:bottom w:w="90" w:type="dxa"/>
              <w:right w:w="100" w:type="dxa"/>
            </w:tcMar>
          </w:tcPr>
          <w:p w14:paraId="4053C17D" w14:textId="77777777" w:rsidR="00CB38CF" w:rsidRDefault="00CB38CF" w:rsidP="00E855A0">
            <w:pPr>
              <w:spacing w:after="0" w:line="24" w:lineRule="atLeast"/>
            </w:pPr>
            <w:r>
              <w:rPr>
                <w:rFonts w:eastAsia="Arial"/>
                <w:color w:val="000000"/>
                <w:sz w:val="17"/>
              </w:rPr>
              <w:t>1,1 U</w:t>
            </w:r>
          </w:p>
          <w:p w14:paraId="6832BA7D" w14:textId="77777777" w:rsidR="00CB38CF" w:rsidRDefault="00CB38CF" w:rsidP="00E855A0">
            <w:pPr>
              <w:spacing w:after="0" w:line="24" w:lineRule="atLeast"/>
            </w:pPr>
            <w:r>
              <w:rPr>
                <w:rFonts w:eastAsia="Arial"/>
                <w:color w:val="000000"/>
                <w:sz w:val="17"/>
              </w:rPr>
              <w:t>√3</w:t>
            </w:r>
          </w:p>
          <w:p w14:paraId="7D2944B1" w14:textId="77777777" w:rsidR="00CB38CF" w:rsidRDefault="00CB38CF" w:rsidP="00E855A0">
            <w:pPr>
              <w:spacing w:after="0" w:line="24" w:lineRule="atLeast"/>
            </w:pPr>
            <w:r>
              <w:rPr>
                <w:rFonts w:eastAsia="Arial"/>
                <w:color w:val="000000"/>
                <w:sz w:val="17"/>
              </w:rPr>
              <w:t>or (0,64 × U)</w:t>
            </w:r>
          </w:p>
        </w:tc>
      </w:tr>
      <w:tr w:rsidR="00CB38CF" w14:paraId="3277B192" w14:textId="77777777" w:rsidTr="002E6371">
        <w:tc>
          <w:tcPr>
            <w:tcW w:w="2232" w:type="dxa"/>
            <w:tcMar>
              <w:top w:w="90" w:type="dxa"/>
              <w:left w:w="100" w:type="dxa"/>
              <w:bottom w:w="90" w:type="dxa"/>
              <w:right w:w="100" w:type="dxa"/>
            </w:tcMar>
          </w:tcPr>
          <w:p w14:paraId="4FF72D3B" w14:textId="77777777" w:rsidR="00CB38CF" w:rsidRDefault="00CB38CF" w:rsidP="00E855A0">
            <w:pPr>
              <w:spacing w:after="0" w:line="24" w:lineRule="atLeast"/>
            </w:pPr>
            <w:r>
              <w:rPr>
                <w:rFonts w:eastAsia="Arial"/>
                <w:color w:val="000000"/>
                <w:sz w:val="17"/>
              </w:rPr>
              <w:t>Line conductors</w:t>
            </w:r>
          </w:p>
        </w:tc>
        <w:tc>
          <w:tcPr>
            <w:tcW w:w="2592" w:type="dxa"/>
            <w:tcMar>
              <w:top w:w="90" w:type="dxa"/>
              <w:left w:w="100" w:type="dxa"/>
              <w:bottom w:w="90" w:type="dxa"/>
              <w:right w:w="100" w:type="dxa"/>
            </w:tcMar>
          </w:tcPr>
          <w:p w14:paraId="588EFF68" w14:textId="77777777" w:rsidR="00CB38CF" w:rsidRDefault="00CB38CF" w:rsidP="00E855A0">
            <w:pPr>
              <w:spacing w:after="0" w:line="24" w:lineRule="atLeast"/>
            </w:pPr>
            <w:r>
              <w:rPr>
                <w:rFonts w:eastAsia="Arial"/>
                <w:color w:val="000000"/>
                <w:sz w:val="17"/>
              </w:rPr>
              <w:t>1,1 × U</w:t>
            </w:r>
          </w:p>
        </w:tc>
        <w:tc>
          <w:tcPr>
            <w:tcW w:w="2592" w:type="dxa"/>
            <w:tcMar>
              <w:top w:w="90" w:type="dxa"/>
              <w:left w:w="100" w:type="dxa"/>
              <w:bottom w:w="90" w:type="dxa"/>
              <w:right w:w="100" w:type="dxa"/>
            </w:tcMar>
          </w:tcPr>
          <w:p w14:paraId="00E923DC" w14:textId="77777777" w:rsidR="00CB38CF" w:rsidRDefault="00CB38CF" w:rsidP="00E855A0">
            <w:pPr>
              <w:spacing w:after="0" w:line="24" w:lineRule="atLeast"/>
            </w:pPr>
            <w:r>
              <w:rPr>
                <w:rFonts w:eastAsia="Arial"/>
                <w:color w:val="000000"/>
                <w:sz w:val="17"/>
              </w:rPr>
              <w:t>1,1 × U</w:t>
            </w:r>
          </w:p>
        </w:tc>
        <w:tc>
          <w:tcPr>
            <w:tcW w:w="2621" w:type="dxa"/>
            <w:tcMar>
              <w:top w:w="90" w:type="dxa"/>
              <w:left w:w="100" w:type="dxa"/>
              <w:bottom w:w="90" w:type="dxa"/>
              <w:right w:w="100" w:type="dxa"/>
            </w:tcMar>
          </w:tcPr>
          <w:p w14:paraId="0B1151B1" w14:textId="77777777" w:rsidR="00CB38CF" w:rsidRDefault="00CB38CF" w:rsidP="00E855A0">
            <w:pPr>
              <w:spacing w:after="0" w:line="24" w:lineRule="atLeast"/>
            </w:pPr>
            <w:r>
              <w:rPr>
                <w:rFonts w:eastAsia="Arial"/>
                <w:color w:val="000000"/>
                <w:sz w:val="17"/>
              </w:rPr>
              <w:t>1,1 × U</w:t>
            </w:r>
          </w:p>
        </w:tc>
      </w:tr>
      <w:tr w:rsidR="00CB38CF" w14:paraId="2F643606" w14:textId="77777777" w:rsidTr="002E6371">
        <w:tc>
          <w:tcPr>
            <w:tcW w:w="2232" w:type="dxa"/>
            <w:tcMar>
              <w:top w:w="90" w:type="dxa"/>
              <w:left w:w="100" w:type="dxa"/>
              <w:bottom w:w="90" w:type="dxa"/>
              <w:right w:w="100" w:type="dxa"/>
            </w:tcMar>
          </w:tcPr>
          <w:p w14:paraId="34E3EAD8" w14:textId="77777777" w:rsidR="00CB38CF" w:rsidRDefault="00CB38CF" w:rsidP="00E855A0">
            <w:pPr>
              <w:spacing w:after="0" w:line="24" w:lineRule="atLeast"/>
            </w:pPr>
            <w:r>
              <w:rPr>
                <w:rFonts w:eastAsia="Arial"/>
                <w:color w:val="000000"/>
                <w:sz w:val="17"/>
              </w:rPr>
              <w:lastRenderedPageBreak/>
              <w:t>NOTE 1 N/A: not applicable.</w:t>
            </w:r>
          </w:p>
          <w:p w14:paraId="26B53687" w14:textId="77777777" w:rsidR="00CB38CF" w:rsidRDefault="00CB38CF" w:rsidP="00E855A0">
            <w:pPr>
              <w:spacing w:after="0" w:line="24" w:lineRule="atLeast"/>
            </w:pPr>
            <w:r>
              <w:rPr>
                <w:rFonts w:eastAsia="Arial"/>
                <w:color w:val="000000"/>
                <w:sz w:val="17"/>
              </w:rPr>
              <w:t>NOTE 2 U is the line-to-line voltage of the low-voltage system.</w:t>
            </w:r>
          </w:p>
        </w:tc>
        <w:tc>
          <w:tcPr>
            <w:tcW w:w="2592" w:type="dxa"/>
            <w:tcMar>
              <w:top w:w="90" w:type="dxa"/>
              <w:left w:w="100" w:type="dxa"/>
              <w:bottom w:w="90" w:type="dxa"/>
              <w:right w:w="100" w:type="dxa"/>
            </w:tcMar>
          </w:tcPr>
          <w:p w14:paraId="10F990E8" w14:textId="77777777" w:rsidR="00CB38CF" w:rsidRDefault="00CB38CF" w:rsidP="00E855A0">
            <w:pPr>
              <w:spacing w:after="0" w:line="24" w:lineRule="atLeast"/>
            </w:pPr>
          </w:p>
        </w:tc>
        <w:tc>
          <w:tcPr>
            <w:tcW w:w="2592" w:type="dxa"/>
            <w:tcMar>
              <w:top w:w="90" w:type="dxa"/>
              <w:left w:w="100" w:type="dxa"/>
              <w:bottom w:w="90" w:type="dxa"/>
              <w:right w:w="100" w:type="dxa"/>
            </w:tcMar>
          </w:tcPr>
          <w:p w14:paraId="5138C46C" w14:textId="77777777" w:rsidR="00CB38CF" w:rsidRDefault="00CB38CF" w:rsidP="00E855A0">
            <w:pPr>
              <w:spacing w:after="0" w:line="24" w:lineRule="atLeast"/>
            </w:pPr>
          </w:p>
        </w:tc>
        <w:tc>
          <w:tcPr>
            <w:tcW w:w="2621" w:type="dxa"/>
            <w:tcMar>
              <w:top w:w="90" w:type="dxa"/>
              <w:left w:w="100" w:type="dxa"/>
              <w:bottom w:w="90" w:type="dxa"/>
              <w:right w:w="100" w:type="dxa"/>
            </w:tcMar>
          </w:tcPr>
          <w:p w14:paraId="09D444E8" w14:textId="77777777" w:rsidR="00CB38CF" w:rsidRDefault="00CB38CF" w:rsidP="00E855A0">
            <w:pPr>
              <w:spacing w:after="0" w:line="24" w:lineRule="atLeast"/>
            </w:pPr>
          </w:p>
        </w:tc>
      </w:tr>
      <w:tr w:rsidR="00CB38CF" w14:paraId="50570D1D" w14:textId="77777777" w:rsidTr="002E6371">
        <w:tc>
          <w:tcPr>
            <w:tcW w:w="2232" w:type="dxa"/>
            <w:tcMar>
              <w:top w:w="90" w:type="dxa"/>
              <w:left w:w="100" w:type="dxa"/>
              <w:bottom w:w="90" w:type="dxa"/>
              <w:right w:w="100" w:type="dxa"/>
            </w:tcMar>
          </w:tcPr>
          <w:p w14:paraId="3279516F" w14:textId="77777777" w:rsidR="00CB38CF" w:rsidRDefault="00CB38CF" w:rsidP="00E855A0">
            <w:pPr>
              <w:spacing w:after="0" w:line="24" w:lineRule="atLeast"/>
            </w:pPr>
            <w:proofErr w:type="spellStart"/>
            <w:r>
              <w:rPr>
                <w:rFonts w:eastAsia="Arial"/>
                <w:color w:val="000000"/>
                <w:sz w:val="17"/>
              </w:rPr>
              <w:t>a</w:t>
            </w:r>
            <w:proofErr w:type="spellEnd"/>
            <w:r>
              <w:rPr>
                <w:rFonts w:eastAsia="Arial"/>
                <w:color w:val="000000"/>
                <w:sz w:val="17"/>
              </w:rPr>
              <w:t xml:space="preserve"> These values are related to worst-case fault conditions, therefore the tolerance of 10 % is not taken into</w:t>
            </w:r>
          </w:p>
          <w:p w14:paraId="7335CD36" w14:textId="77777777" w:rsidR="00CB38CF" w:rsidRDefault="00CB38CF" w:rsidP="00E855A0">
            <w:pPr>
              <w:spacing w:after="0" w:line="24" w:lineRule="atLeast"/>
            </w:pPr>
            <w:r>
              <w:rPr>
                <w:rFonts w:eastAsia="Arial"/>
                <w:color w:val="000000"/>
                <w:sz w:val="17"/>
              </w:rPr>
              <w:t>account.</w:t>
            </w:r>
          </w:p>
        </w:tc>
        <w:tc>
          <w:tcPr>
            <w:tcW w:w="2592" w:type="dxa"/>
            <w:tcMar>
              <w:top w:w="90" w:type="dxa"/>
              <w:left w:w="100" w:type="dxa"/>
              <w:bottom w:w="90" w:type="dxa"/>
              <w:right w:w="100" w:type="dxa"/>
            </w:tcMar>
          </w:tcPr>
          <w:p w14:paraId="720E922A" w14:textId="77777777" w:rsidR="00CB38CF" w:rsidRDefault="00CB38CF" w:rsidP="00E855A0">
            <w:pPr>
              <w:spacing w:after="0" w:line="24" w:lineRule="atLeast"/>
            </w:pPr>
          </w:p>
        </w:tc>
        <w:tc>
          <w:tcPr>
            <w:tcW w:w="2592" w:type="dxa"/>
            <w:tcMar>
              <w:top w:w="90" w:type="dxa"/>
              <w:left w:w="100" w:type="dxa"/>
              <w:bottom w:w="90" w:type="dxa"/>
              <w:right w:w="100" w:type="dxa"/>
            </w:tcMar>
          </w:tcPr>
          <w:p w14:paraId="340A57B6" w14:textId="77777777" w:rsidR="00CB38CF" w:rsidRDefault="00CB38CF" w:rsidP="00E855A0">
            <w:pPr>
              <w:spacing w:after="0" w:line="24" w:lineRule="atLeast"/>
            </w:pPr>
          </w:p>
        </w:tc>
        <w:tc>
          <w:tcPr>
            <w:tcW w:w="2621" w:type="dxa"/>
            <w:tcMar>
              <w:top w:w="90" w:type="dxa"/>
              <w:left w:w="100" w:type="dxa"/>
              <w:bottom w:w="90" w:type="dxa"/>
              <w:right w:w="100" w:type="dxa"/>
            </w:tcMar>
          </w:tcPr>
          <w:p w14:paraId="0BD39DBD" w14:textId="77777777" w:rsidR="00CB38CF" w:rsidRDefault="00CB38CF" w:rsidP="00E855A0">
            <w:pPr>
              <w:spacing w:after="0" w:line="24" w:lineRule="atLeast"/>
            </w:pPr>
          </w:p>
        </w:tc>
      </w:tr>
    </w:tbl>
    <w:p w14:paraId="369EE6E1" w14:textId="77777777" w:rsidR="00CB38CF" w:rsidRDefault="00CB38CF" w:rsidP="00E855A0">
      <w:pPr>
        <w:spacing w:after="0" w:line="24" w:lineRule="atLeas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18"/>
        <w:gridCol w:w="5018"/>
      </w:tblGrid>
      <w:tr w:rsidR="00CB38CF" w14:paraId="4BD8E1E1" w14:textId="77777777" w:rsidTr="0068362B">
        <w:tc>
          <w:tcPr>
            <w:tcW w:w="5018" w:type="dxa"/>
            <w:tcMar>
              <w:top w:w="105" w:type="dxa"/>
              <w:left w:w="115" w:type="dxa"/>
              <w:bottom w:w="105" w:type="dxa"/>
              <w:right w:w="115" w:type="dxa"/>
            </w:tcMar>
          </w:tcPr>
          <w:p w14:paraId="090C1B4F" w14:textId="77777777" w:rsidR="00CB38CF" w:rsidRDefault="00CB38CF" w:rsidP="00E855A0">
            <w:pPr>
              <w:keepNext/>
              <w:spacing w:after="0" w:line="24" w:lineRule="atLeast"/>
            </w:pPr>
            <w:r>
              <w:rPr>
                <w:rFonts w:eastAsia="Arial"/>
                <w:b/>
                <w:color w:val="000000"/>
              </w:rPr>
              <w:t xml:space="preserve">534.4.4.4 </w:t>
            </w:r>
            <w:proofErr w:type="spellStart"/>
            <w:r>
              <w:rPr>
                <w:rFonts w:eastAsia="Arial"/>
                <w:b/>
                <w:color w:val="000000"/>
              </w:rPr>
              <w:t>Хэвийн</w:t>
            </w:r>
            <w:proofErr w:type="spellEnd"/>
            <w:r>
              <w:rPr>
                <w:rFonts w:eastAsia="Arial"/>
                <w:b/>
                <w:color w:val="000000"/>
              </w:rPr>
              <w:t xml:space="preserve"> </w:t>
            </w:r>
            <w:proofErr w:type="spellStart"/>
            <w:r>
              <w:rPr>
                <w:rFonts w:eastAsia="Arial"/>
                <w:b/>
                <w:color w:val="000000"/>
              </w:rPr>
              <w:t>цэнэг</w:t>
            </w:r>
            <w:proofErr w:type="spellEnd"/>
            <w:r>
              <w:rPr>
                <w:rFonts w:eastAsia="Arial"/>
                <w:b/>
                <w:color w:val="000000"/>
              </w:rPr>
              <w:t xml:space="preserve"> </w:t>
            </w:r>
            <w:proofErr w:type="spellStart"/>
            <w:r>
              <w:rPr>
                <w:rFonts w:eastAsia="Arial"/>
                <w:b/>
                <w:color w:val="000000"/>
              </w:rPr>
              <w:t>шавхах</w:t>
            </w:r>
            <w:proofErr w:type="spellEnd"/>
            <w:r>
              <w:rPr>
                <w:rFonts w:eastAsia="Arial"/>
                <w:b/>
                <w:color w:val="000000"/>
              </w:rPr>
              <w:t xml:space="preserve"> </w:t>
            </w:r>
            <w:proofErr w:type="spellStart"/>
            <w:r>
              <w:rPr>
                <w:rFonts w:eastAsia="Arial"/>
                <w:b/>
                <w:color w:val="000000"/>
              </w:rPr>
              <w:t>гүйдэл</w:t>
            </w:r>
            <w:proofErr w:type="spellEnd"/>
            <w:r>
              <w:rPr>
                <w:rFonts w:eastAsia="Arial"/>
                <w:b/>
                <w:color w:val="000000"/>
              </w:rPr>
              <w:t xml:space="preserve"> (I</w:t>
            </w:r>
            <w:r>
              <w:rPr>
                <w:rFonts w:ascii="Cambria Math" w:eastAsia="Arial" w:hAnsi="Cambria Math" w:cs="Cambria Math"/>
                <w:b/>
                <w:color w:val="000000"/>
              </w:rPr>
              <w:t>ₙ</w:t>
            </w:r>
            <w:r>
              <w:rPr>
                <w:rFonts w:eastAsia="Arial"/>
                <w:b/>
                <w:color w:val="000000"/>
              </w:rPr>
              <w:t xml:space="preserve">) </w:t>
            </w:r>
            <w:proofErr w:type="spellStart"/>
            <w:r>
              <w:rPr>
                <w:rFonts w:eastAsia="Arial" w:cs="Arial"/>
                <w:b/>
                <w:color w:val="000000"/>
              </w:rPr>
              <w:t>болон</w:t>
            </w:r>
            <w:proofErr w:type="spellEnd"/>
            <w:r>
              <w:rPr>
                <w:rFonts w:eastAsia="Arial"/>
                <w:b/>
                <w:color w:val="000000"/>
              </w:rPr>
              <w:t xml:space="preserve"> </w:t>
            </w:r>
            <w:proofErr w:type="spellStart"/>
            <w:r>
              <w:rPr>
                <w:rFonts w:eastAsia="Arial" w:cs="Arial"/>
                <w:b/>
                <w:color w:val="000000"/>
              </w:rPr>
              <w:t>импульсийн</w:t>
            </w:r>
            <w:proofErr w:type="spellEnd"/>
            <w:r>
              <w:rPr>
                <w:rFonts w:eastAsia="Arial"/>
                <w:b/>
                <w:color w:val="000000"/>
              </w:rPr>
              <w:t xml:space="preserve"> </w:t>
            </w:r>
            <w:proofErr w:type="spellStart"/>
            <w:r>
              <w:rPr>
                <w:rFonts w:eastAsia="Arial" w:cs="Arial"/>
                <w:b/>
                <w:color w:val="000000"/>
              </w:rPr>
              <w:t>цэнэг</w:t>
            </w:r>
            <w:proofErr w:type="spellEnd"/>
            <w:r>
              <w:rPr>
                <w:rFonts w:eastAsia="Arial"/>
                <w:b/>
                <w:color w:val="000000"/>
              </w:rPr>
              <w:t xml:space="preserve"> </w:t>
            </w:r>
            <w:proofErr w:type="spellStart"/>
            <w:r>
              <w:rPr>
                <w:rFonts w:eastAsia="Arial" w:cs="Arial"/>
                <w:b/>
                <w:color w:val="000000"/>
              </w:rPr>
              <w:t>шавхах</w:t>
            </w:r>
            <w:proofErr w:type="spellEnd"/>
            <w:r>
              <w:rPr>
                <w:rFonts w:eastAsia="Arial"/>
                <w:b/>
                <w:color w:val="000000"/>
              </w:rPr>
              <w:t xml:space="preserve"> </w:t>
            </w:r>
            <w:proofErr w:type="spellStart"/>
            <w:r>
              <w:rPr>
                <w:rFonts w:eastAsia="Arial" w:cs="Arial"/>
                <w:b/>
                <w:color w:val="000000"/>
              </w:rPr>
              <w:t>гүйдэл</w:t>
            </w:r>
            <w:proofErr w:type="spellEnd"/>
            <w:r>
              <w:rPr>
                <w:rFonts w:eastAsia="Arial"/>
                <w:b/>
                <w:color w:val="000000"/>
              </w:rPr>
              <w:t xml:space="preserve"> (Iᵢ</w:t>
            </w:r>
            <w:r>
              <w:rPr>
                <w:rFonts w:ascii="Cambria Math" w:eastAsia="Arial" w:hAnsi="Cambria Math" w:cs="Cambria Math"/>
                <w:b/>
                <w:color w:val="000000"/>
              </w:rPr>
              <w:t>ₘₚ</w:t>
            </w:r>
            <w:r>
              <w:rPr>
                <w:rFonts w:eastAsia="Arial"/>
                <w:b/>
                <w:color w:val="000000"/>
              </w:rPr>
              <w:t>)-</w:t>
            </w:r>
            <w:proofErr w:type="spellStart"/>
            <w:r>
              <w:rPr>
                <w:rFonts w:eastAsia="Arial"/>
                <w:b/>
                <w:color w:val="000000"/>
              </w:rPr>
              <w:t>ийн</w:t>
            </w:r>
            <w:proofErr w:type="spellEnd"/>
            <w:r>
              <w:rPr>
                <w:rFonts w:eastAsia="Arial"/>
                <w:b/>
                <w:color w:val="000000"/>
              </w:rPr>
              <w:t xml:space="preserve"> </w:t>
            </w:r>
            <w:proofErr w:type="spellStart"/>
            <w:r>
              <w:rPr>
                <w:rFonts w:eastAsia="Arial"/>
                <w:b/>
                <w:color w:val="000000"/>
              </w:rPr>
              <w:t>хувьд</w:t>
            </w:r>
            <w:proofErr w:type="spellEnd"/>
            <w:r>
              <w:rPr>
                <w:rFonts w:eastAsia="Arial"/>
                <w:b/>
                <w:color w:val="000000"/>
              </w:rPr>
              <w:t xml:space="preserve"> SPD-</w:t>
            </w:r>
            <w:proofErr w:type="spellStart"/>
            <w:r>
              <w:rPr>
                <w:rFonts w:eastAsia="Arial"/>
                <w:b/>
                <w:color w:val="000000"/>
              </w:rPr>
              <w:t>ийг</w:t>
            </w:r>
            <w:proofErr w:type="spellEnd"/>
            <w:r>
              <w:rPr>
                <w:rFonts w:eastAsia="Arial"/>
                <w:b/>
                <w:color w:val="000000"/>
              </w:rPr>
              <w:t xml:space="preserve"> </w:t>
            </w:r>
            <w:proofErr w:type="spellStart"/>
            <w:r>
              <w:rPr>
                <w:rFonts w:eastAsia="Arial"/>
                <w:b/>
                <w:color w:val="000000"/>
              </w:rPr>
              <w:t>сонгох</w:t>
            </w:r>
            <w:proofErr w:type="spellEnd"/>
          </w:p>
          <w:p w14:paraId="308069CF" w14:textId="77777777" w:rsidR="00CB38CF" w:rsidRDefault="00CB38CF" w:rsidP="00E855A0">
            <w:pPr>
              <w:spacing w:after="0" w:line="24" w:lineRule="atLeast"/>
            </w:pP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байгууламжийн</w:t>
            </w:r>
            <w:proofErr w:type="spellEnd"/>
            <w:r>
              <w:rPr>
                <w:rFonts w:eastAsia="Arial"/>
                <w:color w:val="000000"/>
                <w:sz w:val="22"/>
              </w:rPr>
              <w:t xml:space="preserve"> </w:t>
            </w:r>
            <w:proofErr w:type="spellStart"/>
            <w:r>
              <w:rPr>
                <w:color w:val="000000"/>
                <w:sz w:val="22"/>
              </w:rPr>
              <w:t>оролтод</w:t>
            </w:r>
            <w:proofErr w:type="spellEnd"/>
            <w:r>
              <w:rPr>
                <w:rFonts w:eastAsia="Arial"/>
                <w:color w:val="000000"/>
                <w:sz w:val="22"/>
              </w:rPr>
              <w:t xml:space="preserve"> </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түүнд</w:t>
            </w:r>
            <w:proofErr w:type="spellEnd"/>
            <w:r>
              <w:rPr>
                <w:rFonts w:eastAsia="Arial"/>
                <w:color w:val="000000"/>
                <w:sz w:val="22"/>
              </w:rPr>
              <w:t xml:space="preserve"> </w:t>
            </w:r>
            <w:proofErr w:type="spellStart"/>
            <w:r>
              <w:rPr>
                <w:rFonts w:eastAsia="Arial"/>
                <w:color w:val="000000"/>
                <w:sz w:val="22"/>
              </w:rPr>
              <w:t>ойр</w:t>
            </w:r>
            <w:proofErr w:type="spellEnd"/>
            <w:r>
              <w:rPr>
                <w:rFonts w:eastAsia="Arial"/>
                <w:color w:val="000000"/>
                <w:sz w:val="22"/>
              </w:rPr>
              <w:t xml:space="preserve"> </w:t>
            </w:r>
            <w:proofErr w:type="spellStart"/>
            <w:r>
              <w:rPr>
                <w:rFonts w:eastAsia="Arial"/>
                <w:color w:val="000000"/>
                <w:sz w:val="22"/>
              </w:rPr>
              <w:t>суурилуулах</w:t>
            </w:r>
            <w:proofErr w:type="spellEnd"/>
            <w:r>
              <w:rPr>
                <w:rFonts w:eastAsia="Arial"/>
                <w:color w:val="000000"/>
                <w:sz w:val="22"/>
              </w:rPr>
              <w:t xml:space="preserve"> SPD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хэрэглэгдэх</w:t>
            </w:r>
            <w:proofErr w:type="spellEnd"/>
            <w:r>
              <w:rPr>
                <w:rFonts w:eastAsia="Arial"/>
                <w:color w:val="000000"/>
                <w:sz w:val="22"/>
              </w:rPr>
              <w:t xml:space="preserve"> </w:t>
            </w:r>
            <w:proofErr w:type="spellStart"/>
            <w:r>
              <w:rPr>
                <w:rFonts w:eastAsia="Arial"/>
                <w:color w:val="000000"/>
                <w:sz w:val="22"/>
              </w:rPr>
              <w:t>тохиолдлоос</w:t>
            </w:r>
            <w:proofErr w:type="spellEnd"/>
            <w:r>
              <w:rPr>
                <w:rFonts w:eastAsia="Arial"/>
                <w:color w:val="000000"/>
                <w:sz w:val="22"/>
              </w:rPr>
              <w:t xml:space="preserve"> </w:t>
            </w:r>
            <w:proofErr w:type="spellStart"/>
            <w:r>
              <w:rPr>
                <w:rFonts w:eastAsia="Arial"/>
                <w:color w:val="000000"/>
                <w:sz w:val="22"/>
              </w:rPr>
              <w:t>хамааран</w:t>
            </w:r>
            <w:proofErr w:type="spellEnd"/>
            <w:r>
              <w:rPr>
                <w:rFonts w:eastAsia="Arial"/>
                <w:color w:val="000000"/>
                <w:sz w:val="22"/>
              </w:rPr>
              <w:t xml:space="preserve"> </w:t>
            </w:r>
            <w:proofErr w:type="spellStart"/>
            <w:r>
              <w:rPr>
                <w:rFonts w:eastAsia="Arial"/>
                <w:color w:val="000000"/>
                <w:sz w:val="22"/>
              </w:rPr>
              <w:t>дараах</w:t>
            </w:r>
            <w:proofErr w:type="spellEnd"/>
            <w:r>
              <w:rPr>
                <w:rFonts w:eastAsia="Arial"/>
                <w:color w:val="000000"/>
                <w:sz w:val="22"/>
              </w:rPr>
              <w:t xml:space="preserve"> </w:t>
            </w:r>
            <w:proofErr w:type="spellStart"/>
            <w:r>
              <w:rPr>
                <w:rFonts w:eastAsia="Arial"/>
                <w:color w:val="000000"/>
                <w:sz w:val="22"/>
              </w:rPr>
              <w:t>нөхцөлийн</w:t>
            </w:r>
            <w:proofErr w:type="spellEnd"/>
            <w:r>
              <w:rPr>
                <w:rFonts w:eastAsia="Arial"/>
                <w:color w:val="000000"/>
                <w:sz w:val="22"/>
              </w:rPr>
              <w:t xml:space="preserve"> </w:t>
            </w:r>
            <w:proofErr w:type="spellStart"/>
            <w:r>
              <w:rPr>
                <w:rFonts w:eastAsia="Arial"/>
                <w:color w:val="000000"/>
                <w:sz w:val="22"/>
              </w:rPr>
              <w:t>аль</w:t>
            </w:r>
            <w:proofErr w:type="spellEnd"/>
            <w:r>
              <w:rPr>
                <w:rFonts w:eastAsia="Arial"/>
                <w:color w:val="000000"/>
                <w:sz w:val="22"/>
              </w:rPr>
              <w:t xml:space="preserve"> </w:t>
            </w:r>
            <w:proofErr w:type="spellStart"/>
            <w:r>
              <w:rPr>
                <w:rFonts w:eastAsia="Arial"/>
                <w:color w:val="000000"/>
                <w:sz w:val="22"/>
              </w:rPr>
              <w:t>нэгийг</w:t>
            </w:r>
            <w:proofErr w:type="spellEnd"/>
            <w:r>
              <w:rPr>
                <w:rFonts w:eastAsia="Arial"/>
                <w:color w:val="000000"/>
                <w:sz w:val="22"/>
              </w:rPr>
              <w:t xml:space="preserve"> </w:t>
            </w:r>
            <w:proofErr w:type="spellStart"/>
            <w:r>
              <w:rPr>
                <w:rFonts w:eastAsia="Arial"/>
                <w:color w:val="000000"/>
                <w:sz w:val="22"/>
              </w:rPr>
              <w:t>хангана</w:t>
            </w:r>
            <w:proofErr w:type="spellEnd"/>
            <w:r>
              <w:rPr>
                <w:rFonts w:eastAsia="Arial"/>
                <w:color w:val="000000"/>
                <w:sz w:val="22"/>
              </w:rPr>
              <w:t>:</w:t>
            </w:r>
          </w:p>
          <w:p w14:paraId="4968084F" w14:textId="3C91F3DA" w:rsidR="00CB38CF" w:rsidRDefault="00CB38CF" w:rsidP="00E855A0">
            <w:pPr>
              <w:spacing w:after="0" w:line="24" w:lineRule="atLeast"/>
            </w:pPr>
            <w:r>
              <w:rPr>
                <w:rFonts w:eastAsia="Arial"/>
                <w:color w:val="000000"/>
                <w:sz w:val="22"/>
              </w:rPr>
              <w:t xml:space="preserve">- </w:t>
            </w:r>
            <w:proofErr w:type="spellStart"/>
            <w:r>
              <w:rPr>
                <w:rFonts w:eastAsia="Arial"/>
                <w:color w:val="000000"/>
                <w:sz w:val="22"/>
              </w:rPr>
              <w:t>барилга</w:t>
            </w:r>
            <w:proofErr w:type="spellEnd"/>
            <w:r>
              <w:rPr>
                <w:rFonts w:eastAsia="Arial"/>
                <w:color w:val="000000"/>
                <w:sz w:val="22"/>
              </w:rPr>
              <w:t xml:space="preserve"> </w:t>
            </w:r>
            <w:proofErr w:type="spellStart"/>
            <w:r>
              <w:rPr>
                <w:rFonts w:eastAsia="Arial"/>
                <w:color w:val="000000"/>
                <w:sz w:val="22"/>
              </w:rPr>
              <w:t>байгууламжийг</w:t>
            </w:r>
            <w:proofErr w:type="spellEnd"/>
            <w:r>
              <w:rPr>
                <w:rFonts w:eastAsia="Arial"/>
                <w:color w:val="000000"/>
                <w:sz w:val="22"/>
              </w:rPr>
              <w:t xml:space="preserve"> </w:t>
            </w:r>
            <w:proofErr w:type="spellStart"/>
            <w:r>
              <w:rPr>
                <w:rFonts w:eastAsia="Arial"/>
                <w:color w:val="000000"/>
                <w:sz w:val="22"/>
              </w:rPr>
              <w:t>аянга</w:t>
            </w:r>
            <w:proofErr w:type="spellEnd"/>
            <w:r>
              <w:rPr>
                <w:rFonts w:eastAsia="Arial"/>
                <w:color w:val="000000"/>
                <w:sz w:val="22"/>
              </w:rPr>
              <w:t xml:space="preserve"> </w:t>
            </w:r>
            <w:proofErr w:type="spellStart"/>
            <w:r>
              <w:rPr>
                <w:rFonts w:eastAsia="Arial"/>
                <w:color w:val="000000"/>
                <w:sz w:val="22"/>
              </w:rPr>
              <w:t>шууд</w:t>
            </w:r>
            <w:proofErr w:type="spellEnd"/>
            <w:r>
              <w:rPr>
                <w:rFonts w:eastAsia="Arial"/>
                <w:color w:val="000000"/>
                <w:sz w:val="22"/>
              </w:rPr>
              <w:t xml:space="preserve"> </w:t>
            </w:r>
            <w:proofErr w:type="spellStart"/>
            <w:r>
              <w:rPr>
                <w:rFonts w:eastAsia="Arial"/>
                <w:color w:val="000000"/>
                <w:sz w:val="22"/>
              </w:rPr>
              <w:t>буухаас</w:t>
            </w:r>
            <w:proofErr w:type="spellEnd"/>
            <w:r>
              <w:rPr>
                <w:rFonts w:eastAsia="Arial"/>
                <w:color w:val="000000"/>
                <w:sz w:val="22"/>
              </w:rPr>
              <w:t xml:space="preserve"> </w:t>
            </w:r>
            <w:proofErr w:type="spellStart"/>
            <w:r>
              <w:rPr>
                <w:rFonts w:eastAsia="Arial"/>
                <w:color w:val="000000"/>
                <w:sz w:val="22"/>
              </w:rPr>
              <w:t>хамгаалсан</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w:t>
            </w: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байгууламжийн</w:t>
            </w:r>
            <w:proofErr w:type="spellEnd"/>
            <w:r>
              <w:rPr>
                <w:rFonts w:eastAsia="Arial"/>
                <w:color w:val="000000"/>
                <w:sz w:val="22"/>
              </w:rPr>
              <w:t xml:space="preserve"> </w:t>
            </w:r>
            <w:proofErr w:type="spellStart"/>
            <w:r>
              <w:rPr>
                <w:color w:val="000000"/>
                <w:sz w:val="22"/>
              </w:rPr>
              <w:t>оролт</w:t>
            </w:r>
            <w:proofErr w:type="spellEnd"/>
            <w:r>
              <w:rPr>
                <w:rFonts w:eastAsia="Arial"/>
                <w:color w:val="000000"/>
                <w:sz w:val="22"/>
              </w:rPr>
              <w:t xml:space="preserve"> д</w:t>
            </w:r>
            <w:r w:rsidR="00600E55">
              <w:rPr>
                <w:rFonts w:eastAsia="Arial"/>
                <w:color w:val="000000"/>
                <w:sz w:val="22"/>
                <w:lang w:val="mn-MN"/>
              </w:rPr>
              <w:t>а</w:t>
            </w:r>
            <w:r>
              <w:rPr>
                <w:rFonts w:eastAsia="Arial"/>
                <w:color w:val="000000"/>
                <w:sz w:val="22"/>
              </w:rPr>
              <w:t>х</w:t>
            </w:r>
            <w:r w:rsidR="00600E55">
              <w:rPr>
                <w:rFonts w:eastAsia="Arial"/>
                <w:color w:val="000000"/>
                <w:sz w:val="22"/>
                <w:lang w:val="mn-MN"/>
              </w:rPr>
              <w:t>ь</w:t>
            </w:r>
            <w:r>
              <w:rPr>
                <w:rFonts w:eastAsia="Arial"/>
                <w:color w:val="000000"/>
                <w:sz w:val="22"/>
              </w:rPr>
              <w:t xml:space="preserve"> SPD-</w:t>
            </w:r>
            <w:proofErr w:type="spellStart"/>
            <w:r>
              <w:rPr>
                <w:rFonts w:eastAsia="Arial"/>
                <w:color w:val="000000"/>
                <w:sz w:val="22"/>
              </w:rPr>
              <w:t>ийг</w:t>
            </w:r>
            <w:proofErr w:type="spellEnd"/>
            <w:r>
              <w:rPr>
                <w:rFonts w:eastAsia="Arial"/>
                <w:color w:val="000000"/>
                <w:sz w:val="22"/>
              </w:rPr>
              <w:t xml:space="preserve"> 534.4.4.4.2 </w:t>
            </w:r>
            <w:proofErr w:type="spellStart"/>
            <w:r>
              <w:rPr>
                <w:rFonts w:eastAsia="Arial"/>
                <w:color w:val="000000"/>
                <w:sz w:val="22"/>
              </w:rPr>
              <w:t>болон</w:t>
            </w:r>
            <w:proofErr w:type="spellEnd"/>
            <w:r>
              <w:rPr>
                <w:rFonts w:eastAsia="Arial"/>
                <w:color w:val="000000"/>
                <w:sz w:val="22"/>
              </w:rPr>
              <w:t xml:space="preserve"> </w:t>
            </w:r>
            <w:proofErr w:type="spellStart"/>
            <w:r>
              <w:rPr>
                <w:rFonts w:eastAsia="Arial"/>
                <w:color w:val="000000"/>
                <w:sz w:val="22"/>
              </w:rPr>
              <w:t>Хүснэгт</w:t>
            </w:r>
            <w:proofErr w:type="spellEnd"/>
            <w:r>
              <w:rPr>
                <w:rFonts w:eastAsia="Arial"/>
                <w:color w:val="000000"/>
                <w:sz w:val="22"/>
              </w:rPr>
              <w:t xml:space="preserve"> 4-ийн </w:t>
            </w:r>
            <w:proofErr w:type="spellStart"/>
            <w:r>
              <w:rPr>
                <w:rFonts w:eastAsia="Arial"/>
                <w:color w:val="000000"/>
                <w:sz w:val="22"/>
              </w:rPr>
              <w:t>дагуу</w:t>
            </w:r>
            <w:proofErr w:type="spellEnd"/>
            <w:r>
              <w:rPr>
                <w:rFonts w:eastAsia="Arial"/>
                <w:color w:val="000000"/>
                <w:sz w:val="22"/>
              </w:rPr>
              <w:t xml:space="preserve"> </w:t>
            </w:r>
            <w:proofErr w:type="spellStart"/>
            <w:r>
              <w:rPr>
                <w:rFonts w:eastAsia="Arial"/>
                <w:color w:val="000000"/>
                <w:sz w:val="22"/>
              </w:rPr>
              <w:t>сонгоно</w:t>
            </w:r>
            <w:proofErr w:type="spellEnd"/>
            <w:r>
              <w:rPr>
                <w:rFonts w:eastAsia="Arial"/>
                <w:color w:val="000000"/>
                <w:sz w:val="22"/>
              </w:rPr>
              <w:t>;</w:t>
            </w:r>
          </w:p>
          <w:p w14:paraId="37139DEF" w14:textId="77777777" w:rsidR="00CB38CF" w:rsidRDefault="00CB38CF" w:rsidP="00E855A0">
            <w:pPr>
              <w:spacing w:after="0" w:line="24" w:lineRule="atLeast"/>
            </w:pPr>
            <w:r>
              <w:rPr>
                <w:rFonts w:eastAsia="Arial"/>
                <w:color w:val="000000"/>
                <w:sz w:val="22"/>
              </w:rPr>
              <w:t xml:space="preserve">- </w:t>
            </w:r>
            <w:proofErr w:type="spellStart"/>
            <w:r>
              <w:rPr>
                <w:rFonts w:eastAsia="Arial"/>
                <w:color w:val="000000"/>
                <w:sz w:val="22"/>
              </w:rPr>
              <w:t>бусад</w:t>
            </w:r>
            <w:proofErr w:type="spellEnd"/>
            <w:r>
              <w:rPr>
                <w:rFonts w:eastAsia="Arial"/>
                <w:color w:val="000000"/>
                <w:sz w:val="22"/>
              </w:rPr>
              <w:t xml:space="preserve"> </w:t>
            </w:r>
            <w:proofErr w:type="spellStart"/>
            <w:r>
              <w:rPr>
                <w:rFonts w:eastAsia="Arial"/>
                <w:color w:val="000000"/>
                <w:sz w:val="22"/>
              </w:rPr>
              <w:t>тохиолдолд</w:t>
            </w:r>
            <w:proofErr w:type="spellEnd"/>
            <w:r>
              <w:rPr>
                <w:rFonts w:eastAsia="Arial"/>
                <w:color w:val="000000"/>
                <w:sz w:val="22"/>
              </w:rPr>
              <w:t xml:space="preserve"> SPD-</w:t>
            </w:r>
            <w:proofErr w:type="spellStart"/>
            <w:r>
              <w:rPr>
                <w:rFonts w:eastAsia="Arial"/>
                <w:color w:val="000000"/>
                <w:sz w:val="22"/>
              </w:rPr>
              <w:t>ийг</w:t>
            </w:r>
            <w:proofErr w:type="spellEnd"/>
            <w:r>
              <w:rPr>
                <w:rFonts w:eastAsia="Arial"/>
                <w:color w:val="000000"/>
                <w:sz w:val="22"/>
              </w:rPr>
              <w:t xml:space="preserve"> 534.4.4.4.1-ийн </w:t>
            </w:r>
            <w:proofErr w:type="spellStart"/>
            <w:r>
              <w:rPr>
                <w:rFonts w:eastAsia="Arial"/>
                <w:color w:val="000000"/>
                <w:sz w:val="22"/>
              </w:rPr>
              <w:t>дагуу</w:t>
            </w:r>
            <w:proofErr w:type="spellEnd"/>
            <w:r>
              <w:rPr>
                <w:rFonts w:eastAsia="Arial"/>
                <w:color w:val="000000"/>
                <w:sz w:val="22"/>
              </w:rPr>
              <w:t xml:space="preserve"> </w:t>
            </w:r>
            <w:proofErr w:type="spellStart"/>
            <w:r>
              <w:rPr>
                <w:rFonts w:eastAsia="Arial"/>
                <w:color w:val="000000"/>
                <w:sz w:val="22"/>
              </w:rPr>
              <w:t>сонгоно</w:t>
            </w:r>
            <w:proofErr w:type="spellEnd"/>
            <w:r>
              <w:rPr>
                <w:rFonts w:eastAsia="Arial"/>
                <w:color w:val="000000"/>
                <w:sz w:val="22"/>
              </w:rPr>
              <w:t>.</w:t>
            </w:r>
          </w:p>
          <w:p w14:paraId="069EAE7F" w14:textId="004B6BEA" w:rsidR="00CB38CF" w:rsidRDefault="00CB38CF" w:rsidP="00E855A0">
            <w:pPr>
              <w:spacing w:after="0" w:line="24" w:lineRule="atLeast"/>
            </w:pP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байгууламжийн</w:t>
            </w:r>
            <w:proofErr w:type="spellEnd"/>
            <w:r>
              <w:rPr>
                <w:rFonts w:eastAsia="Arial"/>
                <w:color w:val="000000"/>
                <w:sz w:val="22"/>
              </w:rPr>
              <w:t xml:space="preserve"> </w:t>
            </w:r>
            <w:proofErr w:type="spellStart"/>
            <w:r>
              <w:rPr>
                <w:color w:val="000000"/>
                <w:sz w:val="22"/>
              </w:rPr>
              <w:t>оролтод</w:t>
            </w:r>
            <w:proofErr w:type="spellEnd"/>
            <w:r>
              <w:rPr>
                <w:rFonts w:eastAsia="Arial"/>
                <w:color w:val="000000"/>
                <w:sz w:val="22"/>
              </w:rPr>
              <w:t xml:space="preserve"> </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түүнд</w:t>
            </w:r>
            <w:proofErr w:type="spellEnd"/>
            <w:r>
              <w:rPr>
                <w:rFonts w:eastAsia="Arial"/>
                <w:color w:val="000000"/>
                <w:sz w:val="22"/>
              </w:rPr>
              <w:t xml:space="preserve"> </w:t>
            </w:r>
            <w:proofErr w:type="spellStart"/>
            <w:r>
              <w:rPr>
                <w:rFonts w:eastAsia="Arial"/>
                <w:color w:val="000000"/>
                <w:sz w:val="22"/>
              </w:rPr>
              <w:t>ойр</w:t>
            </w:r>
            <w:proofErr w:type="spellEnd"/>
            <w:r>
              <w:rPr>
                <w:rFonts w:eastAsia="Arial"/>
                <w:color w:val="000000"/>
                <w:sz w:val="22"/>
              </w:rPr>
              <w:t xml:space="preserve"> </w:t>
            </w:r>
            <w:proofErr w:type="spellStart"/>
            <w:r>
              <w:rPr>
                <w:rFonts w:eastAsia="Arial"/>
                <w:color w:val="000000"/>
                <w:sz w:val="22"/>
              </w:rPr>
              <w:t>байрлах</w:t>
            </w:r>
            <w:proofErr w:type="spellEnd"/>
            <w:r>
              <w:rPr>
                <w:rFonts w:eastAsia="Arial"/>
                <w:color w:val="000000"/>
                <w:sz w:val="22"/>
              </w:rPr>
              <w:t xml:space="preserve"> SPD-</w:t>
            </w:r>
            <w:proofErr w:type="spellStart"/>
            <w:r>
              <w:rPr>
                <w:rFonts w:eastAsia="Arial"/>
                <w:color w:val="000000"/>
                <w:sz w:val="22"/>
              </w:rPr>
              <w:t>ийн</w:t>
            </w:r>
            <w:proofErr w:type="spellEnd"/>
            <w:r>
              <w:rPr>
                <w:rFonts w:eastAsia="Arial"/>
                <w:color w:val="000000"/>
                <w:sz w:val="22"/>
              </w:rPr>
              <w:t xml:space="preserve"> </w:t>
            </w:r>
            <w:proofErr w:type="spellStart"/>
            <w:r w:rsidR="001124FF">
              <w:rPr>
                <w:rFonts w:eastAsia="Arial"/>
                <w:color w:val="000000"/>
                <w:sz w:val="22"/>
              </w:rPr>
              <w:t>ачаалалтай</w:t>
            </w:r>
            <w:r>
              <w:rPr>
                <w:rFonts w:eastAsia="Arial"/>
                <w:color w:val="000000"/>
                <w:sz w:val="22"/>
              </w:rPr>
              <w:t>талд</w:t>
            </w:r>
            <w:proofErr w:type="spellEnd"/>
            <w:r>
              <w:rPr>
                <w:rFonts w:eastAsia="Arial"/>
                <w:color w:val="000000"/>
                <w:sz w:val="22"/>
              </w:rPr>
              <w:t xml:space="preserve"> </w:t>
            </w:r>
            <w:proofErr w:type="spellStart"/>
            <w:r>
              <w:rPr>
                <w:rFonts w:eastAsia="Arial"/>
                <w:color w:val="000000"/>
                <w:sz w:val="22"/>
              </w:rPr>
              <w:t>суурилуулсан</w:t>
            </w:r>
            <w:proofErr w:type="spellEnd"/>
            <w:r>
              <w:rPr>
                <w:rFonts w:eastAsia="Arial"/>
                <w:color w:val="000000"/>
                <w:sz w:val="22"/>
              </w:rPr>
              <w:t xml:space="preserve"> </w:t>
            </w:r>
            <w:proofErr w:type="spellStart"/>
            <w:r>
              <w:rPr>
                <w:rFonts w:eastAsia="Arial"/>
                <w:color w:val="000000"/>
                <w:sz w:val="22"/>
              </w:rPr>
              <w:t>нэмэлт</w:t>
            </w:r>
            <w:proofErr w:type="spellEnd"/>
            <w:r>
              <w:rPr>
                <w:rFonts w:eastAsia="Arial"/>
                <w:color w:val="000000"/>
                <w:sz w:val="22"/>
              </w:rPr>
              <w:t xml:space="preserve"> SPD </w:t>
            </w:r>
            <w:proofErr w:type="spellStart"/>
            <w:r>
              <w:rPr>
                <w:rFonts w:eastAsia="Arial"/>
                <w:color w:val="000000"/>
                <w:sz w:val="22"/>
              </w:rPr>
              <w:t>нь</w:t>
            </w:r>
            <w:proofErr w:type="spellEnd"/>
            <w:r>
              <w:rPr>
                <w:rFonts w:eastAsia="Arial"/>
                <w:color w:val="000000"/>
                <w:sz w:val="22"/>
              </w:rPr>
              <w:t xml:space="preserve"> 534.4.4.5-д </w:t>
            </w:r>
            <w:proofErr w:type="spellStart"/>
            <w:r>
              <w:rPr>
                <w:rFonts w:eastAsia="Arial"/>
                <w:color w:val="000000"/>
                <w:sz w:val="22"/>
              </w:rPr>
              <w:t>заасан</w:t>
            </w:r>
            <w:proofErr w:type="spellEnd"/>
            <w:r>
              <w:rPr>
                <w:rFonts w:eastAsia="Arial"/>
                <w:color w:val="000000"/>
                <w:sz w:val="22"/>
              </w:rPr>
              <w:t xml:space="preserve"> </w:t>
            </w:r>
            <w:proofErr w:type="spellStart"/>
            <w:r w:rsidR="00083123">
              <w:rPr>
                <w:rFonts w:eastAsia="Arial"/>
                <w:color w:val="000000"/>
                <w:sz w:val="22"/>
              </w:rPr>
              <w:t>зохицуулалт</w:t>
            </w:r>
            <w:r>
              <w:rPr>
                <w:rFonts w:eastAsia="Arial"/>
                <w:color w:val="000000"/>
                <w:sz w:val="22"/>
              </w:rPr>
              <w:t>ын</w:t>
            </w:r>
            <w:proofErr w:type="spellEnd"/>
            <w:r>
              <w:rPr>
                <w:rFonts w:eastAsia="Arial"/>
                <w:color w:val="000000"/>
                <w:sz w:val="22"/>
              </w:rPr>
              <w:t xml:space="preserve"> </w:t>
            </w:r>
            <w:proofErr w:type="spellStart"/>
            <w:r>
              <w:rPr>
                <w:rFonts w:eastAsia="Arial"/>
                <w:color w:val="000000"/>
                <w:sz w:val="22"/>
              </w:rPr>
              <w:t>шаардлагыг</w:t>
            </w:r>
            <w:proofErr w:type="spellEnd"/>
            <w:r>
              <w:rPr>
                <w:rFonts w:eastAsia="Arial"/>
                <w:color w:val="000000"/>
                <w:sz w:val="22"/>
              </w:rPr>
              <w:t xml:space="preserve"> </w:t>
            </w:r>
            <w:proofErr w:type="spellStart"/>
            <w:r>
              <w:rPr>
                <w:rFonts w:eastAsia="Arial"/>
                <w:color w:val="000000"/>
                <w:sz w:val="22"/>
              </w:rPr>
              <w:t>мөн</w:t>
            </w:r>
            <w:proofErr w:type="spellEnd"/>
            <w:r>
              <w:rPr>
                <w:rFonts w:eastAsia="Arial"/>
                <w:color w:val="000000"/>
                <w:sz w:val="22"/>
              </w:rPr>
              <w:t xml:space="preserve"> </w:t>
            </w:r>
            <w:proofErr w:type="spellStart"/>
            <w:r>
              <w:rPr>
                <w:rFonts w:eastAsia="Arial"/>
                <w:color w:val="000000"/>
                <w:sz w:val="22"/>
              </w:rPr>
              <w:t>хангана</w:t>
            </w:r>
            <w:proofErr w:type="spellEnd"/>
            <w:r>
              <w:rPr>
                <w:rFonts w:eastAsia="Arial"/>
                <w:color w:val="000000"/>
                <w:sz w:val="22"/>
              </w:rPr>
              <w:t>.</w:t>
            </w:r>
          </w:p>
          <w:p w14:paraId="1098FB5B" w14:textId="70E07ADF" w:rsidR="00CB38CF" w:rsidRDefault="00CB38CF" w:rsidP="00E855A0">
            <w:pPr>
              <w:spacing w:after="0" w:line="24" w:lineRule="atLeast"/>
            </w:pPr>
            <w:proofErr w:type="spellStart"/>
            <w:r>
              <w:rPr>
                <w:rFonts w:eastAsia="Arial"/>
                <w:color w:val="000000"/>
                <w:sz w:val="22"/>
              </w:rPr>
              <w:t>Сэлгэн</w:t>
            </w:r>
            <w:proofErr w:type="spellEnd"/>
            <w:r>
              <w:rPr>
                <w:rFonts w:eastAsia="Arial"/>
                <w:color w:val="000000"/>
                <w:sz w:val="22"/>
              </w:rPr>
              <w:t xml:space="preserve"> </w:t>
            </w:r>
            <w:proofErr w:type="spellStart"/>
            <w:r>
              <w:rPr>
                <w:rFonts w:eastAsia="Arial"/>
                <w:color w:val="000000"/>
                <w:sz w:val="22"/>
              </w:rPr>
              <w:t>залгалтаас</w:t>
            </w:r>
            <w:proofErr w:type="spellEnd"/>
            <w:r>
              <w:rPr>
                <w:rFonts w:eastAsia="Arial"/>
                <w:color w:val="000000"/>
                <w:sz w:val="22"/>
              </w:rPr>
              <w:t xml:space="preserve"> </w:t>
            </w:r>
            <w:proofErr w:type="spellStart"/>
            <w:r>
              <w:rPr>
                <w:rFonts w:eastAsia="Arial"/>
                <w:color w:val="000000"/>
                <w:sz w:val="22"/>
              </w:rPr>
              <w:t>үүсэх</w:t>
            </w:r>
            <w:proofErr w:type="spellEnd"/>
            <w:r>
              <w:rPr>
                <w:rFonts w:eastAsia="Arial"/>
                <w:color w:val="000000"/>
                <w:sz w:val="22"/>
              </w:rPr>
              <w:t xml:space="preserve"> </w:t>
            </w:r>
            <w:proofErr w:type="spellStart"/>
            <w:r>
              <w:rPr>
                <w:rFonts w:eastAsia="Arial"/>
                <w:color w:val="000000"/>
                <w:sz w:val="22"/>
              </w:rPr>
              <w:t>хэт</w:t>
            </w:r>
            <w:proofErr w:type="spellEnd"/>
            <w:r>
              <w:rPr>
                <w:rFonts w:eastAsia="Arial"/>
                <w:color w:val="000000"/>
                <w:sz w:val="22"/>
              </w:rPr>
              <w:t xml:space="preserve"> </w:t>
            </w:r>
            <w:proofErr w:type="spellStart"/>
            <w:r>
              <w:rPr>
                <w:rFonts w:eastAsia="Arial"/>
                <w:color w:val="000000"/>
                <w:sz w:val="22"/>
              </w:rPr>
              <w:t>хүчдэлийн</w:t>
            </w:r>
            <w:proofErr w:type="spellEnd"/>
            <w:r>
              <w:rPr>
                <w:rFonts w:eastAsia="Arial"/>
                <w:color w:val="000000"/>
                <w:sz w:val="22"/>
              </w:rPr>
              <w:t xml:space="preserve"> </w:t>
            </w:r>
            <w:proofErr w:type="spellStart"/>
            <w:r>
              <w:rPr>
                <w:rFonts w:eastAsia="Arial"/>
                <w:color w:val="000000"/>
                <w:sz w:val="22"/>
              </w:rPr>
              <w:t>үргэлжлэх</w:t>
            </w:r>
            <w:proofErr w:type="spellEnd"/>
            <w:r>
              <w:rPr>
                <w:rFonts w:eastAsia="Arial"/>
                <w:color w:val="000000"/>
                <w:sz w:val="22"/>
              </w:rPr>
              <w:t xml:space="preserve"> </w:t>
            </w:r>
            <w:proofErr w:type="spellStart"/>
            <w:r>
              <w:rPr>
                <w:rFonts w:eastAsia="Arial"/>
                <w:color w:val="000000"/>
                <w:sz w:val="22"/>
              </w:rPr>
              <w:t>хугацаа</w:t>
            </w:r>
            <w:proofErr w:type="spellEnd"/>
            <w:r>
              <w:rPr>
                <w:rFonts w:eastAsia="Arial"/>
                <w:color w:val="000000"/>
                <w:sz w:val="22"/>
              </w:rPr>
              <w:t xml:space="preserve"> </w:t>
            </w:r>
            <w:proofErr w:type="spellStart"/>
            <w:r>
              <w:rPr>
                <w:rFonts w:eastAsia="Arial"/>
                <w:color w:val="000000"/>
                <w:sz w:val="22"/>
              </w:rPr>
              <w:t>урт</w:t>
            </w:r>
            <w:proofErr w:type="spellEnd"/>
            <w:r>
              <w:rPr>
                <w:rFonts w:eastAsia="Arial"/>
                <w:color w:val="000000"/>
                <w:sz w:val="22"/>
              </w:rPr>
              <w:t xml:space="preserve">, </w:t>
            </w:r>
            <w:proofErr w:type="spellStart"/>
            <w:r>
              <w:rPr>
                <w:rFonts w:eastAsia="Arial"/>
                <w:color w:val="000000"/>
                <w:sz w:val="22"/>
              </w:rPr>
              <w:t>энерги</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r w:rsidR="00600E55">
              <w:rPr>
                <w:rFonts w:eastAsia="Arial"/>
                <w:color w:val="000000"/>
                <w:sz w:val="22"/>
                <w:lang w:val="mn-MN"/>
              </w:rPr>
              <w:t xml:space="preserve">цаг </w:t>
            </w:r>
            <w:proofErr w:type="spellStart"/>
            <w:r>
              <w:rPr>
                <w:rFonts w:eastAsia="Arial"/>
                <w:color w:val="000000"/>
                <w:sz w:val="22"/>
              </w:rPr>
              <w:t>агаар</w:t>
            </w:r>
            <w:proofErr w:type="spellEnd"/>
            <w:r w:rsidR="00600E55">
              <w:rPr>
                <w:rFonts w:eastAsia="Arial"/>
                <w:color w:val="000000"/>
                <w:sz w:val="22"/>
                <w:lang w:val="mn-MN"/>
              </w:rPr>
              <w:t>ын</w:t>
            </w:r>
            <w:r>
              <w:rPr>
                <w:rFonts w:eastAsia="Arial"/>
                <w:color w:val="000000"/>
                <w:sz w:val="22"/>
              </w:rPr>
              <w:t xml:space="preserve"> </w:t>
            </w:r>
            <w:r w:rsidR="00600E55">
              <w:rPr>
                <w:rFonts w:eastAsia="Arial"/>
                <w:color w:val="000000"/>
                <w:sz w:val="22"/>
                <w:lang w:val="mn-MN"/>
              </w:rPr>
              <w:t>нөлөөтэй</w:t>
            </w:r>
            <w:r>
              <w:rPr>
                <w:rFonts w:eastAsia="Arial"/>
                <w:color w:val="000000"/>
                <w:sz w:val="22"/>
              </w:rPr>
              <w:t xml:space="preserve"> </w:t>
            </w:r>
            <w:proofErr w:type="spellStart"/>
            <w:r>
              <w:rPr>
                <w:rFonts w:eastAsia="Arial"/>
                <w:color w:val="000000"/>
                <w:sz w:val="22"/>
              </w:rPr>
              <w:t>түр</w:t>
            </w:r>
            <w:proofErr w:type="spellEnd"/>
            <w:r>
              <w:rPr>
                <w:rFonts w:eastAsia="Arial"/>
                <w:color w:val="000000"/>
                <w:sz w:val="22"/>
              </w:rPr>
              <w:t xml:space="preserve"> </w:t>
            </w:r>
            <w:proofErr w:type="spellStart"/>
            <w:r>
              <w:rPr>
                <w:rFonts w:eastAsia="Arial"/>
                <w:color w:val="000000"/>
                <w:sz w:val="22"/>
              </w:rPr>
              <w:t>зуурын</w:t>
            </w:r>
            <w:proofErr w:type="spellEnd"/>
            <w:r>
              <w:rPr>
                <w:rFonts w:eastAsia="Arial"/>
                <w:color w:val="000000"/>
                <w:sz w:val="22"/>
              </w:rPr>
              <w:t xml:space="preserve"> </w:t>
            </w:r>
            <w:proofErr w:type="spellStart"/>
            <w:r>
              <w:rPr>
                <w:rFonts w:eastAsia="Arial"/>
                <w:color w:val="000000"/>
                <w:sz w:val="22"/>
              </w:rPr>
              <w:t>хэт</w:t>
            </w:r>
            <w:proofErr w:type="spellEnd"/>
            <w:r>
              <w:rPr>
                <w:rFonts w:eastAsia="Arial"/>
                <w:color w:val="000000"/>
                <w:sz w:val="22"/>
              </w:rPr>
              <w:t xml:space="preserve"> </w:t>
            </w:r>
            <w:proofErr w:type="spellStart"/>
            <w:r>
              <w:rPr>
                <w:rFonts w:eastAsia="Arial"/>
                <w:color w:val="000000"/>
                <w:sz w:val="22"/>
              </w:rPr>
              <w:t>хүчдэлийнхээс</w:t>
            </w:r>
            <w:proofErr w:type="spellEnd"/>
            <w:r>
              <w:rPr>
                <w:rFonts w:eastAsia="Arial"/>
                <w:color w:val="000000"/>
                <w:sz w:val="22"/>
              </w:rPr>
              <w:t xml:space="preserve"> </w:t>
            </w:r>
            <w:proofErr w:type="spellStart"/>
            <w:r>
              <w:rPr>
                <w:rFonts w:eastAsia="Arial"/>
                <w:color w:val="000000"/>
                <w:sz w:val="22"/>
              </w:rPr>
              <w:t>их</w:t>
            </w:r>
            <w:proofErr w:type="spellEnd"/>
            <w:r>
              <w:rPr>
                <w:rFonts w:eastAsia="Arial"/>
                <w:color w:val="000000"/>
                <w:sz w:val="22"/>
              </w:rPr>
              <w:t xml:space="preserve"> </w:t>
            </w:r>
            <w:proofErr w:type="spellStart"/>
            <w:r>
              <w:rPr>
                <w:rFonts w:eastAsia="Arial"/>
                <w:color w:val="000000"/>
                <w:sz w:val="22"/>
              </w:rPr>
              <w:t>байж</w:t>
            </w:r>
            <w:proofErr w:type="spellEnd"/>
            <w:r>
              <w:rPr>
                <w:rFonts w:eastAsia="Arial"/>
                <w:color w:val="000000"/>
                <w:sz w:val="22"/>
              </w:rPr>
              <w:t xml:space="preserve"> </w:t>
            </w:r>
            <w:proofErr w:type="spellStart"/>
            <w:r>
              <w:rPr>
                <w:rFonts w:eastAsia="Arial"/>
                <w:color w:val="000000"/>
                <w:sz w:val="22"/>
              </w:rPr>
              <w:t>болно</w:t>
            </w:r>
            <w:proofErr w:type="spellEnd"/>
            <w:r>
              <w:rPr>
                <w:rFonts w:eastAsia="Arial"/>
                <w:color w:val="000000"/>
                <w:sz w:val="22"/>
              </w:rPr>
              <w:t xml:space="preserve">. </w:t>
            </w:r>
            <w:proofErr w:type="spellStart"/>
            <w:r>
              <w:rPr>
                <w:rFonts w:eastAsia="Arial"/>
                <w:color w:val="000000"/>
                <w:sz w:val="22"/>
              </w:rPr>
              <w:t>Хэвийн</w:t>
            </w:r>
            <w:proofErr w:type="spellEnd"/>
            <w:r>
              <w:rPr>
                <w:rFonts w:eastAsia="Arial"/>
                <w:color w:val="000000"/>
                <w:sz w:val="22"/>
              </w:rPr>
              <w:t xml:space="preserve"> </w:t>
            </w:r>
            <w:proofErr w:type="spellStart"/>
            <w:r>
              <w:rPr>
                <w:rFonts w:eastAsia="Arial"/>
                <w:color w:val="000000"/>
                <w:sz w:val="22"/>
              </w:rPr>
              <w:t>болон</w:t>
            </w:r>
            <w:proofErr w:type="spellEnd"/>
            <w:r>
              <w:rPr>
                <w:rFonts w:eastAsia="Arial"/>
                <w:color w:val="000000"/>
                <w:sz w:val="22"/>
              </w:rPr>
              <w:t xml:space="preserve"> </w:t>
            </w:r>
            <w:proofErr w:type="spellStart"/>
            <w:r>
              <w:rPr>
                <w:rFonts w:eastAsia="Arial"/>
                <w:color w:val="000000"/>
                <w:sz w:val="22"/>
              </w:rPr>
              <w:t>импульсийн</w:t>
            </w:r>
            <w:proofErr w:type="spellEnd"/>
            <w:r>
              <w:rPr>
                <w:rFonts w:eastAsia="Arial"/>
                <w:color w:val="000000"/>
                <w:sz w:val="22"/>
              </w:rPr>
              <w:t xml:space="preserve"> </w:t>
            </w:r>
            <w:proofErr w:type="spellStart"/>
            <w:r>
              <w:rPr>
                <w:rFonts w:eastAsia="Arial"/>
                <w:color w:val="000000"/>
                <w:sz w:val="22"/>
              </w:rPr>
              <w:t>цэнэг</w:t>
            </w:r>
            <w:proofErr w:type="spellEnd"/>
            <w:r>
              <w:rPr>
                <w:rFonts w:eastAsia="Arial"/>
                <w:color w:val="000000"/>
                <w:sz w:val="22"/>
              </w:rPr>
              <w:t xml:space="preserve"> </w:t>
            </w:r>
            <w:proofErr w:type="spellStart"/>
            <w:r>
              <w:rPr>
                <w:rFonts w:eastAsia="Arial"/>
                <w:color w:val="000000"/>
                <w:sz w:val="22"/>
              </w:rPr>
              <w:t>шавхах</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үзүүлэлтээр</w:t>
            </w:r>
            <w:proofErr w:type="spellEnd"/>
            <w:r>
              <w:rPr>
                <w:rFonts w:eastAsia="Arial"/>
                <w:color w:val="000000"/>
                <w:sz w:val="22"/>
              </w:rPr>
              <w:t xml:space="preserve"> SPD </w:t>
            </w:r>
            <w:proofErr w:type="spellStart"/>
            <w:r>
              <w:rPr>
                <w:rFonts w:eastAsia="Arial"/>
                <w:color w:val="000000"/>
                <w:sz w:val="22"/>
              </w:rPr>
              <w:t>сонгохдоо</w:t>
            </w:r>
            <w:proofErr w:type="spellEnd"/>
            <w:r>
              <w:rPr>
                <w:rFonts w:eastAsia="Arial"/>
                <w:color w:val="000000"/>
                <w:sz w:val="22"/>
              </w:rPr>
              <w:t xml:space="preserve"> </w:t>
            </w:r>
            <w:proofErr w:type="spellStart"/>
            <w:r>
              <w:rPr>
                <w:rFonts w:eastAsia="Arial"/>
                <w:color w:val="000000"/>
                <w:sz w:val="22"/>
              </w:rPr>
              <w:t>үүнийг</w:t>
            </w:r>
            <w:proofErr w:type="spellEnd"/>
            <w:r>
              <w:rPr>
                <w:rFonts w:eastAsia="Arial"/>
                <w:color w:val="000000"/>
                <w:sz w:val="22"/>
              </w:rPr>
              <w:t xml:space="preserve"> </w:t>
            </w:r>
            <w:proofErr w:type="spellStart"/>
            <w:r>
              <w:rPr>
                <w:rFonts w:eastAsia="Arial"/>
                <w:color w:val="000000"/>
                <w:sz w:val="22"/>
              </w:rPr>
              <w:t>харгалзана</w:t>
            </w:r>
            <w:proofErr w:type="spellEnd"/>
            <w:r>
              <w:rPr>
                <w:rFonts w:eastAsia="Arial"/>
                <w:color w:val="000000"/>
                <w:sz w:val="22"/>
              </w:rPr>
              <w:t>.</w:t>
            </w:r>
          </w:p>
        </w:tc>
        <w:tc>
          <w:tcPr>
            <w:tcW w:w="5018" w:type="dxa"/>
            <w:tcMar>
              <w:top w:w="105" w:type="dxa"/>
              <w:left w:w="115" w:type="dxa"/>
              <w:bottom w:w="105" w:type="dxa"/>
              <w:right w:w="115" w:type="dxa"/>
            </w:tcMar>
          </w:tcPr>
          <w:p w14:paraId="57EF94E5" w14:textId="77777777" w:rsidR="00CB38CF" w:rsidRDefault="00CB38CF" w:rsidP="00E855A0">
            <w:pPr>
              <w:keepNext/>
              <w:spacing w:after="0" w:line="24" w:lineRule="atLeast"/>
            </w:pPr>
            <w:r>
              <w:rPr>
                <w:rFonts w:eastAsia="Arial"/>
                <w:b/>
                <w:color w:val="000000"/>
              </w:rPr>
              <w:t>534.4.4.4 534.4.4.4</w:t>
            </w:r>
          </w:p>
          <w:p w14:paraId="1D2FEFEF" w14:textId="77777777" w:rsidR="00CB38CF" w:rsidRDefault="00CB38CF" w:rsidP="00E855A0">
            <w:pPr>
              <w:spacing w:after="0" w:line="24" w:lineRule="atLeast"/>
            </w:pPr>
            <w:r>
              <w:rPr>
                <w:rFonts w:eastAsia="Arial"/>
                <w:color w:val="000000"/>
                <w:sz w:val="22"/>
              </w:rPr>
              <w:t>Selection of SPDs with regard to nominal discharge current (In) and impulse discharge current (</w:t>
            </w:r>
            <w:proofErr w:type="spellStart"/>
            <w:r>
              <w:rPr>
                <w:rFonts w:eastAsia="Arial"/>
                <w:color w:val="000000"/>
                <w:sz w:val="22"/>
              </w:rPr>
              <w:t>Iimp</w:t>
            </w:r>
            <w:proofErr w:type="spellEnd"/>
            <w:r>
              <w:rPr>
                <w:rFonts w:eastAsia="Arial"/>
                <w:color w:val="000000"/>
                <w:sz w:val="22"/>
              </w:rPr>
              <w:t>)</w:t>
            </w:r>
          </w:p>
          <w:p w14:paraId="53145606" w14:textId="77777777" w:rsidR="00CB38CF" w:rsidRDefault="00CB38CF" w:rsidP="00E855A0">
            <w:pPr>
              <w:spacing w:after="0" w:line="24" w:lineRule="atLeast"/>
            </w:pPr>
            <w:r>
              <w:rPr>
                <w:rFonts w:eastAsia="Arial"/>
                <w:color w:val="000000"/>
                <w:sz w:val="22"/>
              </w:rPr>
              <w:t>At or near the origin of the installation, SPDs shall comply with one of the following cases, as applicable:</w:t>
            </w:r>
          </w:p>
          <w:p w14:paraId="4E3518D8" w14:textId="77777777" w:rsidR="00CB38CF" w:rsidRDefault="00CB38CF" w:rsidP="00E855A0">
            <w:pPr>
              <w:spacing w:after="0" w:line="24" w:lineRule="atLeast"/>
            </w:pPr>
            <w:r>
              <w:rPr>
                <w:rFonts w:eastAsia="Arial"/>
                <w:color w:val="000000"/>
                <w:sz w:val="22"/>
              </w:rPr>
              <w:t>– where the building is protected against direct lightning strike, SPDs at the origin of the installation shall be selected according to 534.4.4.4.2 and Table 4;</w:t>
            </w:r>
          </w:p>
          <w:p w14:paraId="6606E930" w14:textId="77777777" w:rsidR="00CB38CF" w:rsidRDefault="00CB38CF" w:rsidP="00E855A0">
            <w:pPr>
              <w:spacing w:after="0" w:line="24" w:lineRule="atLeast"/>
            </w:pPr>
            <w:r>
              <w:rPr>
                <w:rFonts w:eastAsia="Arial"/>
                <w:color w:val="000000"/>
                <w:sz w:val="22"/>
              </w:rPr>
              <w:t>– in other cases, SPDs shall be selected according to 534.4.4.4.1.</w:t>
            </w:r>
          </w:p>
          <w:p w14:paraId="322CC4A8" w14:textId="77777777" w:rsidR="00CB38CF" w:rsidRDefault="00CB38CF" w:rsidP="00E855A0">
            <w:pPr>
              <w:spacing w:after="0" w:line="24" w:lineRule="atLeast"/>
            </w:pPr>
            <w:r>
              <w:rPr>
                <w:rFonts w:eastAsia="Arial"/>
                <w:color w:val="000000"/>
                <w:sz w:val="22"/>
              </w:rPr>
              <w:t>Further SPDs installed downstream of the SPDs at or near the origin of the installation shall also comply with the coordination requirements in 534.4.4.5.</w:t>
            </w:r>
          </w:p>
          <w:p w14:paraId="7A814249" w14:textId="77777777" w:rsidR="00CB38CF" w:rsidRDefault="00CB38CF" w:rsidP="00E855A0">
            <w:pPr>
              <w:spacing w:after="0" w:line="24" w:lineRule="atLeast"/>
            </w:pPr>
            <w:proofErr w:type="spellStart"/>
            <w:r>
              <w:rPr>
                <w:rFonts w:eastAsia="Arial"/>
                <w:color w:val="000000"/>
                <w:sz w:val="22"/>
              </w:rPr>
              <w:t>Overvoltages</w:t>
            </w:r>
            <w:proofErr w:type="spellEnd"/>
            <w:r>
              <w:rPr>
                <w:rFonts w:eastAsia="Arial"/>
                <w:color w:val="000000"/>
                <w:sz w:val="22"/>
              </w:rPr>
              <w:t xml:space="preserve"> due to switching can be longer in duration and can contain more energy than the transient </w:t>
            </w:r>
            <w:proofErr w:type="spellStart"/>
            <w:r>
              <w:rPr>
                <w:rFonts w:eastAsia="Arial"/>
                <w:color w:val="000000"/>
                <w:sz w:val="22"/>
              </w:rPr>
              <w:t>overvoltages</w:t>
            </w:r>
            <w:proofErr w:type="spellEnd"/>
            <w:r>
              <w:rPr>
                <w:rFonts w:eastAsia="Arial"/>
                <w:color w:val="000000"/>
                <w:sz w:val="22"/>
              </w:rPr>
              <w:t xml:space="preserve"> of atmospheric origin. This has to be considered for the selection of SPDs with regard to nominal discharge current and impulse discharge current.</w:t>
            </w:r>
          </w:p>
        </w:tc>
      </w:tr>
    </w:tbl>
    <w:p w14:paraId="5A5E5C37" w14:textId="77777777" w:rsidR="00CB38CF" w:rsidRDefault="00CB38CF" w:rsidP="00E855A0">
      <w:pPr>
        <w:spacing w:after="0" w:line="24" w:lineRule="atLeas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18"/>
        <w:gridCol w:w="5018"/>
      </w:tblGrid>
      <w:tr w:rsidR="00CB38CF" w14:paraId="2BF15EE2" w14:textId="77777777" w:rsidTr="0068362B">
        <w:tc>
          <w:tcPr>
            <w:tcW w:w="5018" w:type="dxa"/>
            <w:tcMar>
              <w:top w:w="105" w:type="dxa"/>
              <w:left w:w="115" w:type="dxa"/>
              <w:bottom w:w="105" w:type="dxa"/>
              <w:right w:w="115" w:type="dxa"/>
            </w:tcMar>
          </w:tcPr>
          <w:p w14:paraId="71047DE6" w14:textId="77777777" w:rsidR="00CB38CF" w:rsidRDefault="00CB38CF" w:rsidP="00E855A0">
            <w:pPr>
              <w:keepNext/>
              <w:spacing w:after="0" w:line="24" w:lineRule="atLeast"/>
            </w:pPr>
            <w:r>
              <w:rPr>
                <w:rFonts w:eastAsia="Arial"/>
                <w:b/>
                <w:color w:val="000000"/>
              </w:rPr>
              <w:t xml:space="preserve">534.4.4.4.1 II </w:t>
            </w:r>
            <w:proofErr w:type="spellStart"/>
            <w:r>
              <w:rPr>
                <w:rFonts w:eastAsia="Arial"/>
                <w:b/>
                <w:color w:val="000000"/>
              </w:rPr>
              <w:t>ангиллын</w:t>
            </w:r>
            <w:proofErr w:type="spellEnd"/>
            <w:r>
              <w:rPr>
                <w:rFonts w:eastAsia="Arial"/>
                <w:b/>
                <w:color w:val="000000"/>
              </w:rPr>
              <w:t xml:space="preserve"> </w:t>
            </w:r>
            <w:proofErr w:type="spellStart"/>
            <w:r>
              <w:rPr>
                <w:rFonts w:eastAsia="Arial"/>
                <w:b/>
                <w:color w:val="000000"/>
              </w:rPr>
              <w:t>туршилтад</w:t>
            </w:r>
            <w:proofErr w:type="spellEnd"/>
            <w:r>
              <w:rPr>
                <w:rFonts w:eastAsia="Arial"/>
                <w:b/>
                <w:color w:val="000000"/>
              </w:rPr>
              <w:t xml:space="preserve"> </w:t>
            </w:r>
            <w:proofErr w:type="spellStart"/>
            <w:r>
              <w:rPr>
                <w:rFonts w:eastAsia="Arial"/>
                <w:b/>
                <w:color w:val="000000"/>
              </w:rPr>
              <w:t>хамрагдсан</w:t>
            </w:r>
            <w:proofErr w:type="spellEnd"/>
            <w:r>
              <w:rPr>
                <w:rFonts w:eastAsia="Arial"/>
                <w:b/>
                <w:color w:val="000000"/>
              </w:rPr>
              <w:t xml:space="preserve"> SPD</w:t>
            </w:r>
          </w:p>
          <w:p w14:paraId="545ECB2D" w14:textId="77777777" w:rsidR="00CB38CF" w:rsidRDefault="00CB38CF" w:rsidP="00E855A0">
            <w:pPr>
              <w:spacing w:after="0" w:line="24" w:lineRule="atLeast"/>
            </w:pP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байгууламжийн</w:t>
            </w:r>
            <w:proofErr w:type="spellEnd"/>
            <w:r>
              <w:rPr>
                <w:rFonts w:eastAsia="Arial"/>
                <w:color w:val="000000"/>
                <w:sz w:val="22"/>
              </w:rPr>
              <w:t xml:space="preserve"> </w:t>
            </w:r>
            <w:proofErr w:type="spellStart"/>
            <w:r>
              <w:rPr>
                <w:color w:val="000000"/>
                <w:sz w:val="22"/>
              </w:rPr>
              <w:t>оролтод</w:t>
            </w:r>
            <w:proofErr w:type="spellEnd"/>
            <w:r>
              <w:rPr>
                <w:rFonts w:eastAsia="Arial"/>
                <w:color w:val="000000"/>
                <w:sz w:val="22"/>
              </w:rPr>
              <w:t xml:space="preserve"> </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түүнд</w:t>
            </w:r>
            <w:proofErr w:type="spellEnd"/>
            <w:r>
              <w:rPr>
                <w:rFonts w:eastAsia="Arial"/>
                <w:color w:val="000000"/>
                <w:sz w:val="22"/>
              </w:rPr>
              <w:t xml:space="preserve"> </w:t>
            </w:r>
            <w:proofErr w:type="spellStart"/>
            <w:r>
              <w:rPr>
                <w:rFonts w:eastAsia="Arial"/>
                <w:color w:val="000000"/>
                <w:sz w:val="22"/>
              </w:rPr>
              <w:t>ойр</w:t>
            </w:r>
            <w:proofErr w:type="spellEnd"/>
            <w:r>
              <w:rPr>
                <w:rFonts w:eastAsia="Arial"/>
                <w:color w:val="000000"/>
                <w:sz w:val="22"/>
              </w:rPr>
              <w:t xml:space="preserve"> II </w:t>
            </w:r>
            <w:proofErr w:type="spellStart"/>
            <w:r>
              <w:rPr>
                <w:rFonts w:eastAsia="Arial"/>
                <w:color w:val="000000"/>
                <w:sz w:val="22"/>
              </w:rPr>
              <w:t>ангиллын</w:t>
            </w:r>
            <w:proofErr w:type="spellEnd"/>
            <w:r>
              <w:rPr>
                <w:rFonts w:eastAsia="Arial"/>
                <w:color w:val="000000"/>
                <w:sz w:val="22"/>
              </w:rPr>
              <w:t xml:space="preserve"> </w:t>
            </w:r>
            <w:proofErr w:type="spellStart"/>
            <w:r>
              <w:rPr>
                <w:rFonts w:eastAsia="Arial"/>
                <w:color w:val="000000"/>
                <w:sz w:val="22"/>
              </w:rPr>
              <w:t>туршилтад</w:t>
            </w:r>
            <w:proofErr w:type="spellEnd"/>
            <w:r>
              <w:rPr>
                <w:rFonts w:eastAsia="Arial"/>
                <w:color w:val="000000"/>
                <w:sz w:val="22"/>
              </w:rPr>
              <w:t xml:space="preserve"> </w:t>
            </w:r>
            <w:proofErr w:type="spellStart"/>
            <w:r>
              <w:rPr>
                <w:rFonts w:eastAsia="Arial"/>
                <w:color w:val="000000"/>
                <w:sz w:val="22"/>
              </w:rPr>
              <w:t>хамрагдсан</w:t>
            </w:r>
            <w:proofErr w:type="spellEnd"/>
            <w:r>
              <w:rPr>
                <w:rFonts w:eastAsia="Arial"/>
                <w:color w:val="000000"/>
                <w:sz w:val="22"/>
              </w:rPr>
              <w:t xml:space="preserve"> SPD </w:t>
            </w:r>
            <w:proofErr w:type="spellStart"/>
            <w:r>
              <w:rPr>
                <w:rFonts w:eastAsia="Arial"/>
                <w:color w:val="000000"/>
                <w:sz w:val="22"/>
              </w:rPr>
              <w:t>шаардагдах</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w:t>
            </w:r>
            <w:proofErr w:type="spellStart"/>
            <w:r>
              <w:rPr>
                <w:rFonts w:eastAsia="Arial"/>
                <w:color w:val="000000"/>
                <w:sz w:val="22"/>
              </w:rPr>
              <w:t>түүний</w:t>
            </w:r>
            <w:proofErr w:type="spellEnd"/>
            <w:r>
              <w:rPr>
                <w:rFonts w:eastAsia="Arial"/>
                <w:color w:val="000000"/>
                <w:sz w:val="22"/>
              </w:rPr>
              <w:t xml:space="preserve"> </w:t>
            </w:r>
            <w:proofErr w:type="spellStart"/>
            <w:r>
              <w:rPr>
                <w:rFonts w:eastAsia="Arial"/>
                <w:color w:val="000000"/>
                <w:sz w:val="22"/>
              </w:rPr>
              <w:t>хэвийн</w:t>
            </w:r>
            <w:proofErr w:type="spellEnd"/>
            <w:r>
              <w:rPr>
                <w:rFonts w:eastAsia="Arial"/>
                <w:color w:val="000000"/>
                <w:sz w:val="22"/>
              </w:rPr>
              <w:t xml:space="preserve"> </w:t>
            </w:r>
            <w:proofErr w:type="spellStart"/>
            <w:r>
              <w:rPr>
                <w:rFonts w:eastAsia="Arial"/>
                <w:color w:val="000000"/>
                <w:sz w:val="22"/>
              </w:rPr>
              <w:t>цэнэг</w:t>
            </w:r>
            <w:proofErr w:type="spellEnd"/>
            <w:r>
              <w:rPr>
                <w:rFonts w:eastAsia="Arial"/>
                <w:color w:val="000000"/>
                <w:sz w:val="22"/>
              </w:rPr>
              <w:t xml:space="preserve"> </w:t>
            </w:r>
            <w:proofErr w:type="spellStart"/>
            <w:r>
              <w:rPr>
                <w:rFonts w:eastAsia="Arial"/>
                <w:color w:val="000000"/>
                <w:sz w:val="22"/>
              </w:rPr>
              <w:t>шавхах</w:t>
            </w:r>
            <w:proofErr w:type="spellEnd"/>
            <w:r>
              <w:rPr>
                <w:rFonts w:eastAsia="Arial"/>
                <w:color w:val="000000"/>
                <w:sz w:val="22"/>
              </w:rPr>
              <w:t xml:space="preserve"> </w:t>
            </w:r>
            <w:proofErr w:type="spellStart"/>
            <w:r>
              <w:rPr>
                <w:rFonts w:eastAsia="Arial"/>
                <w:color w:val="000000"/>
                <w:sz w:val="22"/>
              </w:rPr>
              <w:t>гүйдэл</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Хүснэгт</w:t>
            </w:r>
            <w:proofErr w:type="spellEnd"/>
            <w:r>
              <w:rPr>
                <w:rFonts w:eastAsia="Arial"/>
                <w:color w:val="000000"/>
                <w:sz w:val="22"/>
              </w:rPr>
              <w:t xml:space="preserve"> 3-т </w:t>
            </w:r>
            <w:proofErr w:type="spellStart"/>
            <w:r>
              <w:rPr>
                <w:rFonts w:eastAsia="Arial"/>
                <w:color w:val="000000"/>
                <w:sz w:val="22"/>
              </w:rPr>
              <w:t>заасан</w:t>
            </w:r>
            <w:proofErr w:type="spellEnd"/>
            <w:r>
              <w:rPr>
                <w:rFonts w:eastAsia="Arial"/>
                <w:color w:val="000000"/>
                <w:sz w:val="22"/>
              </w:rPr>
              <w:t xml:space="preserve"> </w:t>
            </w:r>
            <w:proofErr w:type="spellStart"/>
            <w:r>
              <w:rPr>
                <w:rFonts w:eastAsia="Arial"/>
                <w:color w:val="000000"/>
                <w:sz w:val="22"/>
              </w:rPr>
              <w:t>утгаас</w:t>
            </w:r>
            <w:proofErr w:type="spellEnd"/>
            <w:r>
              <w:rPr>
                <w:rFonts w:eastAsia="Arial"/>
                <w:color w:val="000000"/>
                <w:sz w:val="22"/>
              </w:rPr>
              <w:t xml:space="preserve"> </w:t>
            </w:r>
            <w:proofErr w:type="spellStart"/>
            <w:r>
              <w:rPr>
                <w:rFonts w:eastAsia="Arial"/>
                <w:color w:val="000000"/>
                <w:sz w:val="22"/>
              </w:rPr>
              <w:t>багагүй</w:t>
            </w:r>
            <w:proofErr w:type="spellEnd"/>
            <w:r>
              <w:rPr>
                <w:rFonts w:eastAsia="Arial"/>
                <w:color w:val="000000"/>
                <w:sz w:val="22"/>
              </w:rPr>
              <w:t xml:space="preserve"> </w:t>
            </w:r>
            <w:proofErr w:type="spellStart"/>
            <w:r>
              <w:rPr>
                <w:rFonts w:eastAsia="Arial"/>
                <w:color w:val="000000"/>
                <w:sz w:val="22"/>
              </w:rPr>
              <w:t>байна</w:t>
            </w:r>
            <w:proofErr w:type="spellEnd"/>
            <w:r>
              <w:rPr>
                <w:rFonts w:eastAsia="Arial"/>
                <w:color w:val="000000"/>
                <w:sz w:val="22"/>
              </w:rPr>
              <w:t>.</w:t>
            </w:r>
          </w:p>
        </w:tc>
        <w:tc>
          <w:tcPr>
            <w:tcW w:w="5018" w:type="dxa"/>
            <w:tcMar>
              <w:top w:w="105" w:type="dxa"/>
              <w:left w:w="115" w:type="dxa"/>
              <w:bottom w:w="105" w:type="dxa"/>
              <w:right w:w="115" w:type="dxa"/>
            </w:tcMar>
          </w:tcPr>
          <w:p w14:paraId="53A56978" w14:textId="627FF066" w:rsidR="00CB38CF" w:rsidRPr="00195B33" w:rsidRDefault="00CB38CF" w:rsidP="00E855A0">
            <w:pPr>
              <w:keepNext/>
              <w:spacing w:after="0" w:line="24" w:lineRule="atLeast"/>
              <w:rPr>
                <w:lang w:val="mn-MN"/>
              </w:rPr>
            </w:pPr>
            <w:r>
              <w:rPr>
                <w:rFonts w:eastAsia="Arial"/>
                <w:b/>
                <w:color w:val="000000"/>
              </w:rPr>
              <w:t xml:space="preserve">534.4.4.4.1 </w:t>
            </w:r>
            <w:r w:rsidR="00195B33">
              <w:rPr>
                <w:rFonts w:eastAsia="Arial"/>
                <w:b/>
                <w:color w:val="000000"/>
                <w:lang w:val="mn-MN"/>
              </w:rPr>
              <w:t xml:space="preserve">  </w:t>
            </w:r>
            <w:r w:rsidR="00195B33" w:rsidRPr="00195B33">
              <w:rPr>
                <w:rFonts w:eastAsia="Arial"/>
                <w:b/>
                <w:bCs/>
                <w:color w:val="000000"/>
                <w:sz w:val="22"/>
              </w:rPr>
              <w:t>Class II tested SPDs</w:t>
            </w:r>
          </w:p>
          <w:p w14:paraId="0BCBFE8F" w14:textId="77777777" w:rsidR="00CB38CF" w:rsidRDefault="00CB38CF" w:rsidP="00E855A0">
            <w:pPr>
              <w:spacing w:after="0" w:line="24" w:lineRule="atLeast"/>
            </w:pPr>
            <w:r>
              <w:rPr>
                <w:rFonts w:eastAsia="Arial"/>
                <w:color w:val="000000"/>
                <w:sz w:val="22"/>
              </w:rPr>
              <w:t>Where class II tested SPD are required at or near the origin of installation, their nominal discharge current shall be not less than that given in Table 3.</w:t>
            </w:r>
          </w:p>
        </w:tc>
      </w:tr>
    </w:tbl>
    <w:p w14:paraId="65D1E103" w14:textId="77777777" w:rsidR="00CB38CF" w:rsidRDefault="00CB38CF" w:rsidP="00E855A0">
      <w:pPr>
        <w:spacing w:after="0" w:line="24" w:lineRule="atLeast"/>
      </w:pPr>
    </w:p>
    <w:tbl>
      <w:tblPr>
        <w:tblW w:w="10048" w:type="dxa"/>
        <w:tblBorders>
          <w:top w:val="single" w:sz="6" w:space="0" w:color="B7C1CC"/>
          <w:left w:val="single" w:sz="6" w:space="0" w:color="B7C1CC"/>
          <w:bottom w:val="single" w:sz="6" w:space="0" w:color="B7C1CC"/>
          <w:right w:val="single" w:sz="6" w:space="0" w:color="B7C1CC"/>
          <w:insideH w:val="single" w:sz="6" w:space="0" w:color="B7C1CC"/>
          <w:insideV w:val="single" w:sz="6" w:space="0" w:color="B7C1CC"/>
        </w:tblBorders>
        <w:tblLayout w:type="fixed"/>
        <w:tblLook w:val="04A0" w:firstRow="1" w:lastRow="0" w:firstColumn="1" w:lastColumn="0" w:noHBand="0" w:noVBand="1"/>
      </w:tblPr>
      <w:tblGrid>
        <w:gridCol w:w="1728"/>
        <w:gridCol w:w="1728"/>
        <w:gridCol w:w="1562"/>
        <w:gridCol w:w="526"/>
        <w:gridCol w:w="2232"/>
        <w:gridCol w:w="2261"/>
        <w:gridCol w:w="11"/>
      </w:tblGrid>
      <w:tr w:rsidR="00CB38CF" w14:paraId="0986B1A0" w14:textId="77777777" w:rsidTr="00DE135F">
        <w:tc>
          <w:tcPr>
            <w:tcW w:w="5018" w:type="dxa"/>
            <w:gridSpan w:val="3"/>
            <w:tcMar>
              <w:top w:w="50" w:type="dxa"/>
              <w:left w:w="90" w:type="dxa"/>
              <w:bottom w:w="50" w:type="dxa"/>
              <w:right w:w="90" w:type="dxa"/>
            </w:tcMar>
          </w:tcPr>
          <w:p w14:paraId="3FB212EC" w14:textId="77777777" w:rsidR="00CB38CF" w:rsidRDefault="00CB38CF" w:rsidP="00E855A0">
            <w:pPr>
              <w:spacing w:after="0" w:line="24" w:lineRule="atLeast"/>
            </w:pPr>
            <w:proofErr w:type="spellStart"/>
            <w:r>
              <w:rPr>
                <w:rFonts w:eastAsia="Arial"/>
                <w:b/>
                <w:color w:val="000000"/>
                <w:sz w:val="20"/>
              </w:rPr>
              <w:t>Хүснэгт</w:t>
            </w:r>
            <w:proofErr w:type="spellEnd"/>
            <w:r>
              <w:rPr>
                <w:rFonts w:eastAsia="Arial"/>
                <w:b/>
                <w:color w:val="000000"/>
                <w:sz w:val="20"/>
              </w:rPr>
              <w:t xml:space="preserve"> 3 — </w:t>
            </w:r>
            <w:proofErr w:type="spellStart"/>
            <w:r>
              <w:rPr>
                <w:rFonts w:eastAsia="Arial"/>
                <w:b/>
                <w:color w:val="000000"/>
                <w:sz w:val="20"/>
              </w:rPr>
              <w:t>Тэжээлийн</w:t>
            </w:r>
            <w:proofErr w:type="spellEnd"/>
            <w:r>
              <w:rPr>
                <w:rFonts w:eastAsia="Arial"/>
                <w:b/>
                <w:color w:val="000000"/>
                <w:sz w:val="20"/>
              </w:rPr>
              <w:t xml:space="preserve"> </w:t>
            </w:r>
            <w:proofErr w:type="spellStart"/>
            <w:r>
              <w:rPr>
                <w:rFonts w:eastAsia="Arial"/>
                <w:b/>
                <w:color w:val="000000"/>
                <w:sz w:val="20"/>
              </w:rPr>
              <w:t>систем</w:t>
            </w:r>
            <w:proofErr w:type="spellEnd"/>
            <w:r>
              <w:rPr>
                <w:rFonts w:eastAsia="Arial"/>
                <w:b/>
                <w:color w:val="000000"/>
                <w:sz w:val="20"/>
              </w:rPr>
              <w:t xml:space="preserve"> </w:t>
            </w:r>
            <w:proofErr w:type="spellStart"/>
            <w:r>
              <w:rPr>
                <w:rFonts w:eastAsia="Arial"/>
                <w:b/>
                <w:color w:val="000000"/>
                <w:sz w:val="20"/>
              </w:rPr>
              <w:t>ба</w:t>
            </w:r>
            <w:proofErr w:type="spellEnd"/>
            <w:r>
              <w:rPr>
                <w:rFonts w:eastAsia="Arial"/>
                <w:b/>
                <w:color w:val="000000"/>
                <w:sz w:val="20"/>
              </w:rPr>
              <w:t xml:space="preserve"> </w:t>
            </w:r>
            <w:proofErr w:type="spellStart"/>
            <w:r>
              <w:rPr>
                <w:rFonts w:eastAsia="Arial"/>
                <w:b/>
                <w:color w:val="000000"/>
                <w:sz w:val="20"/>
              </w:rPr>
              <w:t>холболтын</w:t>
            </w:r>
            <w:proofErr w:type="spellEnd"/>
            <w:r>
              <w:rPr>
                <w:rFonts w:eastAsia="Arial"/>
                <w:b/>
                <w:color w:val="000000"/>
                <w:sz w:val="20"/>
              </w:rPr>
              <w:t xml:space="preserve"> </w:t>
            </w:r>
            <w:proofErr w:type="spellStart"/>
            <w:r>
              <w:rPr>
                <w:rFonts w:eastAsia="Arial"/>
                <w:b/>
                <w:color w:val="000000"/>
                <w:sz w:val="20"/>
              </w:rPr>
              <w:t>төрлөөс</w:t>
            </w:r>
            <w:proofErr w:type="spellEnd"/>
            <w:r>
              <w:rPr>
                <w:rFonts w:eastAsia="Arial"/>
                <w:b/>
                <w:color w:val="000000"/>
                <w:sz w:val="20"/>
              </w:rPr>
              <w:t xml:space="preserve"> </w:t>
            </w:r>
            <w:proofErr w:type="spellStart"/>
            <w:r>
              <w:rPr>
                <w:rFonts w:eastAsia="Arial"/>
                <w:b/>
                <w:color w:val="000000"/>
                <w:sz w:val="20"/>
              </w:rPr>
              <w:t>хамаарах</w:t>
            </w:r>
            <w:proofErr w:type="spellEnd"/>
            <w:r>
              <w:rPr>
                <w:rFonts w:eastAsia="Arial"/>
                <w:b/>
                <w:color w:val="000000"/>
                <w:sz w:val="20"/>
              </w:rPr>
              <w:t xml:space="preserve"> </w:t>
            </w:r>
            <w:proofErr w:type="spellStart"/>
            <w:r>
              <w:rPr>
                <w:rFonts w:eastAsia="Arial"/>
                <w:b/>
                <w:color w:val="000000"/>
                <w:sz w:val="20"/>
              </w:rPr>
              <w:t>хэвийн</w:t>
            </w:r>
            <w:proofErr w:type="spellEnd"/>
            <w:r>
              <w:rPr>
                <w:rFonts w:eastAsia="Arial"/>
                <w:b/>
                <w:color w:val="000000"/>
                <w:sz w:val="20"/>
              </w:rPr>
              <w:t xml:space="preserve"> </w:t>
            </w:r>
            <w:proofErr w:type="spellStart"/>
            <w:r>
              <w:rPr>
                <w:rFonts w:eastAsia="Arial"/>
                <w:b/>
                <w:color w:val="000000"/>
                <w:sz w:val="20"/>
              </w:rPr>
              <w:t>цэнэг</w:t>
            </w:r>
            <w:proofErr w:type="spellEnd"/>
            <w:r>
              <w:rPr>
                <w:rFonts w:eastAsia="Arial"/>
                <w:b/>
                <w:color w:val="000000"/>
                <w:sz w:val="20"/>
              </w:rPr>
              <w:t xml:space="preserve"> </w:t>
            </w:r>
            <w:proofErr w:type="spellStart"/>
            <w:r>
              <w:rPr>
                <w:rFonts w:eastAsia="Arial"/>
                <w:b/>
                <w:color w:val="000000"/>
                <w:sz w:val="20"/>
              </w:rPr>
              <w:t>шавхах</w:t>
            </w:r>
            <w:proofErr w:type="spellEnd"/>
            <w:r>
              <w:rPr>
                <w:rFonts w:eastAsia="Arial"/>
                <w:b/>
                <w:color w:val="000000"/>
                <w:sz w:val="20"/>
              </w:rPr>
              <w:t xml:space="preserve"> </w:t>
            </w:r>
            <w:proofErr w:type="spellStart"/>
            <w:r>
              <w:rPr>
                <w:rFonts w:eastAsia="Arial"/>
                <w:b/>
                <w:color w:val="000000"/>
                <w:sz w:val="20"/>
              </w:rPr>
              <w:t>гүйдэл</w:t>
            </w:r>
            <w:proofErr w:type="spellEnd"/>
            <w:r>
              <w:rPr>
                <w:rFonts w:eastAsia="Arial"/>
                <w:b/>
                <w:color w:val="000000"/>
                <w:sz w:val="20"/>
              </w:rPr>
              <w:t xml:space="preserve"> (I</w:t>
            </w:r>
            <w:r>
              <w:rPr>
                <w:rFonts w:ascii="Cambria Math" w:eastAsia="Arial" w:hAnsi="Cambria Math" w:cs="Cambria Math"/>
                <w:b/>
                <w:color w:val="000000"/>
                <w:sz w:val="20"/>
              </w:rPr>
              <w:t>ₙ</w:t>
            </w:r>
            <w:r>
              <w:rPr>
                <w:rFonts w:eastAsia="Arial"/>
                <w:b/>
                <w:color w:val="000000"/>
                <w:sz w:val="20"/>
              </w:rPr>
              <w:t>), kA</w:t>
            </w:r>
          </w:p>
        </w:tc>
        <w:tc>
          <w:tcPr>
            <w:tcW w:w="5030" w:type="dxa"/>
            <w:gridSpan w:val="4"/>
            <w:tcMar>
              <w:top w:w="50" w:type="dxa"/>
              <w:left w:w="90" w:type="dxa"/>
              <w:bottom w:w="50" w:type="dxa"/>
              <w:right w:w="90" w:type="dxa"/>
            </w:tcMar>
          </w:tcPr>
          <w:p w14:paraId="2D8CB19D" w14:textId="77777777" w:rsidR="00CB38CF" w:rsidRDefault="00CB38CF" w:rsidP="00E855A0">
            <w:pPr>
              <w:spacing w:after="0" w:line="24" w:lineRule="atLeast"/>
            </w:pPr>
            <w:r>
              <w:rPr>
                <w:rFonts w:eastAsia="Arial"/>
                <w:b/>
                <w:color w:val="000000"/>
                <w:sz w:val="20"/>
              </w:rPr>
              <w:t>Table 3 – Nominal discharge current (In) in kA depending on supply system and connection type</w:t>
            </w:r>
          </w:p>
        </w:tc>
      </w:tr>
      <w:tr w:rsidR="00DE135F" w14:paraId="66AD8AD7" w14:textId="77777777" w:rsidTr="00DE135F">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trHeight w:val="171"/>
          <w:tblHeader/>
        </w:trPr>
        <w:tc>
          <w:tcPr>
            <w:tcW w:w="1728" w:type="dxa"/>
            <w:vMerge w:val="restart"/>
            <w:shd w:val="clear" w:color="auto" w:fill="E8EDF3"/>
            <w:tcMar>
              <w:top w:w="90" w:type="dxa"/>
              <w:left w:w="100" w:type="dxa"/>
              <w:bottom w:w="90" w:type="dxa"/>
              <w:right w:w="100" w:type="dxa"/>
            </w:tcMar>
            <w:vAlign w:val="center"/>
          </w:tcPr>
          <w:p w14:paraId="0F58F595" w14:textId="77777777" w:rsidR="00DE135F" w:rsidRDefault="00DE135F" w:rsidP="00E855A0">
            <w:pPr>
              <w:spacing w:after="0" w:line="24" w:lineRule="atLeast"/>
              <w:jc w:val="center"/>
            </w:pPr>
            <w:proofErr w:type="spellStart"/>
            <w:r>
              <w:rPr>
                <w:rFonts w:eastAsia="Arial"/>
                <w:b/>
                <w:color w:val="000000"/>
                <w:sz w:val="17"/>
              </w:rPr>
              <w:t>Холболт</w:t>
            </w:r>
            <w:proofErr w:type="spellEnd"/>
          </w:p>
        </w:tc>
        <w:tc>
          <w:tcPr>
            <w:tcW w:w="3816" w:type="dxa"/>
            <w:gridSpan w:val="3"/>
            <w:shd w:val="clear" w:color="auto" w:fill="E8EDF3"/>
            <w:tcMar>
              <w:top w:w="90" w:type="dxa"/>
              <w:left w:w="100" w:type="dxa"/>
              <w:bottom w:w="90" w:type="dxa"/>
              <w:right w:w="100" w:type="dxa"/>
            </w:tcMar>
            <w:vAlign w:val="center"/>
          </w:tcPr>
          <w:p w14:paraId="322D4B1D" w14:textId="1DCD4C6D" w:rsidR="00DE135F" w:rsidRDefault="00DE135F" w:rsidP="00E855A0">
            <w:pPr>
              <w:spacing w:after="0" w:line="24" w:lineRule="atLeast"/>
              <w:jc w:val="center"/>
            </w:pPr>
            <w:r>
              <w:rPr>
                <w:rFonts w:eastAsia="Arial"/>
                <w:b/>
                <w:color w:val="000000"/>
                <w:sz w:val="17"/>
                <w:lang w:val="mn-MN"/>
              </w:rPr>
              <w:t>Тэжээлийн</w:t>
            </w:r>
            <w:r>
              <w:rPr>
                <w:rFonts w:eastAsia="Arial"/>
                <w:b/>
                <w:color w:val="000000"/>
                <w:sz w:val="17"/>
              </w:rPr>
              <w:t xml:space="preserve"> </w:t>
            </w:r>
            <w:proofErr w:type="spellStart"/>
            <w:r>
              <w:rPr>
                <w:rFonts w:eastAsia="Arial"/>
                <w:b/>
                <w:color w:val="000000"/>
                <w:sz w:val="17"/>
              </w:rPr>
              <w:t>систем</w:t>
            </w:r>
            <w:proofErr w:type="spellEnd"/>
            <w:r>
              <w:rPr>
                <w:rFonts w:eastAsia="Arial"/>
                <w:b/>
                <w:color w:val="000000"/>
                <w:sz w:val="17"/>
              </w:rPr>
              <w:t>,</w:t>
            </w:r>
          </w:p>
        </w:tc>
        <w:tc>
          <w:tcPr>
            <w:tcW w:w="4493" w:type="dxa"/>
            <w:gridSpan w:val="2"/>
            <w:shd w:val="clear" w:color="auto" w:fill="E8EDF3"/>
            <w:tcMar>
              <w:top w:w="90" w:type="dxa"/>
              <w:left w:w="100" w:type="dxa"/>
              <w:bottom w:w="90" w:type="dxa"/>
              <w:right w:w="100" w:type="dxa"/>
            </w:tcMar>
            <w:vAlign w:val="center"/>
          </w:tcPr>
          <w:p w14:paraId="48F47EB4" w14:textId="67F9AD50" w:rsidR="00DE135F" w:rsidRDefault="00DE135F" w:rsidP="00E855A0">
            <w:pPr>
              <w:spacing w:after="0" w:line="24" w:lineRule="atLeast"/>
              <w:jc w:val="center"/>
            </w:pPr>
            <w:r>
              <w:rPr>
                <w:rFonts w:eastAsia="Arial"/>
                <w:b/>
                <w:color w:val="000000"/>
                <w:sz w:val="17"/>
                <w:lang w:val="mn-MN"/>
              </w:rPr>
              <w:t>Тэжээлийн</w:t>
            </w:r>
            <w:r>
              <w:rPr>
                <w:rFonts w:eastAsia="Arial"/>
                <w:b/>
                <w:color w:val="000000"/>
                <w:sz w:val="17"/>
              </w:rPr>
              <w:t xml:space="preserve"> </w:t>
            </w:r>
            <w:proofErr w:type="spellStart"/>
            <w:r>
              <w:rPr>
                <w:rFonts w:eastAsia="Arial"/>
                <w:b/>
                <w:color w:val="000000"/>
                <w:sz w:val="17"/>
              </w:rPr>
              <w:t>систем</w:t>
            </w:r>
            <w:proofErr w:type="spellEnd"/>
            <w:r>
              <w:rPr>
                <w:rFonts w:eastAsia="Arial"/>
                <w:b/>
                <w:color w:val="000000"/>
                <w:sz w:val="17"/>
              </w:rPr>
              <w:t>,</w:t>
            </w:r>
          </w:p>
        </w:tc>
      </w:tr>
      <w:tr w:rsidR="00DE135F" w14:paraId="378C3E53" w14:textId="77777777" w:rsidTr="00DE135F">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trHeight w:val="207"/>
          <w:tblHeader/>
        </w:trPr>
        <w:tc>
          <w:tcPr>
            <w:tcW w:w="1728" w:type="dxa"/>
            <w:vMerge/>
            <w:shd w:val="clear" w:color="auto" w:fill="E8EDF3"/>
            <w:tcMar>
              <w:top w:w="90" w:type="dxa"/>
              <w:left w:w="100" w:type="dxa"/>
              <w:bottom w:w="90" w:type="dxa"/>
              <w:right w:w="100" w:type="dxa"/>
            </w:tcMar>
            <w:vAlign w:val="center"/>
          </w:tcPr>
          <w:p w14:paraId="5D5A090A" w14:textId="77777777" w:rsidR="00DE135F" w:rsidRDefault="00DE135F" w:rsidP="00E855A0">
            <w:pPr>
              <w:spacing w:after="0" w:line="24" w:lineRule="atLeast"/>
              <w:jc w:val="center"/>
              <w:rPr>
                <w:rFonts w:eastAsia="Arial"/>
                <w:b/>
                <w:color w:val="000000"/>
                <w:sz w:val="17"/>
              </w:rPr>
            </w:pPr>
          </w:p>
        </w:tc>
        <w:tc>
          <w:tcPr>
            <w:tcW w:w="3816" w:type="dxa"/>
            <w:gridSpan w:val="3"/>
            <w:shd w:val="clear" w:color="auto" w:fill="E8EDF3"/>
            <w:tcMar>
              <w:top w:w="90" w:type="dxa"/>
              <w:left w:w="100" w:type="dxa"/>
              <w:bottom w:w="90" w:type="dxa"/>
              <w:right w:w="100" w:type="dxa"/>
            </w:tcMar>
            <w:vAlign w:val="center"/>
          </w:tcPr>
          <w:p w14:paraId="0CE12E1F" w14:textId="6DAD4C8B" w:rsidR="00DE135F" w:rsidRDefault="00DE135F" w:rsidP="00E855A0">
            <w:pPr>
              <w:spacing w:after="0" w:line="24" w:lineRule="atLeast"/>
              <w:jc w:val="center"/>
              <w:rPr>
                <w:rFonts w:eastAsia="Arial"/>
                <w:b/>
                <w:color w:val="000000"/>
                <w:sz w:val="17"/>
              </w:rPr>
            </w:pPr>
            <w:proofErr w:type="spellStart"/>
            <w:r>
              <w:rPr>
                <w:rFonts w:eastAsia="Arial"/>
                <w:b/>
                <w:color w:val="000000"/>
                <w:sz w:val="17"/>
              </w:rPr>
              <w:t>Нэг</w:t>
            </w:r>
            <w:proofErr w:type="spellEnd"/>
            <w:r>
              <w:rPr>
                <w:rFonts w:eastAsia="Arial"/>
                <w:b/>
                <w:color w:val="000000"/>
                <w:sz w:val="17"/>
              </w:rPr>
              <w:t xml:space="preserve"> </w:t>
            </w:r>
            <w:proofErr w:type="spellStart"/>
            <w:r>
              <w:rPr>
                <w:rFonts w:eastAsia="Arial"/>
                <w:b/>
                <w:color w:val="000000"/>
                <w:sz w:val="17"/>
              </w:rPr>
              <w:t>фазын</w:t>
            </w:r>
            <w:proofErr w:type="spellEnd"/>
            <w:r>
              <w:rPr>
                <w:rFonts w:eastAsia="Arial"/>
                <w:b/>
                <w:color w:val="000000"/>
                <w:sz w:val="17"/>
              </w:rPr>
              <w:t xml:space="preserve"> </w:t>
            </w:r>
            <w:proofErr w:type="spellStart"/>
            <w:r>
              <w:rPr>
                <w:rFonts w:eastAsia="Arial"/>
                <w:b/>
                <w:color w:val="000000"/>
                <w:sz w:val="17"/>
              </w:rPr>
              <w:t>систем</w:t>
            </w:r>
            <w:proofErr w:type="spellEnd"/>
            <w:r>
              <w:rPr>
                <w:rFonts w:eastAsia="Arial"/>
                <w:b/>
                <w:color w:val="000000"/>
                <w:sz w:val="17"/>
              </w:rPr>
              <w:t>,</w:t>
            </w:r>
          </w:p>
        </w:tc>
        <w:tc>
          <w:tcPr>
            <w:tcW w:w="4493" w:type="dxa"/>
            <w:gridSpan w:val="2"/>
            <w:shd w:val="clear" w:color="auto" w:fill="E8EDF3"/>
            <w:tcMar>
              <w:top w:w="90" w:type="dxa"/>
              <w:left w:w="100" w:type="dxa"/>
              <w:bottom w:w="90" w:type="dxa"/>
              <w:right w:w="100" w:type="dxa"/>
            </w:tcMar>
            <w:vAlign w:val="center"/>
          </w:tcPr>
          <w:p w14:paraId="33BEBE03" w14:textId="38245468" w:rsidR="00DE135F" w:rsidRDefault="00DE135F" w:rsidP="00E855A0">
            <w:pPr>
              <w:spacing w:after="0" w:line="24" w:lineRule="atLeast"/>
              <w:jc w:val="center"/>
              <w:rPr>
                <w:rFonts w:eastAsia="Arial"/>
                <w:b/>
                <w:color w:val="000000"/>
                <w:sz w:val="17"/>
              </w:rPr>
            </w:pPr>
            <w:proofErr w:type="spellStart"/>
            <w:r>
              <w:rPr>
                <w:rFonts w:eastAsia="Arial"/>
                <w:b/>
                <w:color w:val="000000"/>
                <w:sz w:val="17"/>
              </w:rPr>
              <w:t>Гурван</w:t>
            </w:r>
            <w:proofErr w:type="spellEnd"/>
            <w:r>
              <w:rPr>
                <w:rFonts w:eastAsia="Arial"/>
                <w:b/>
                <w:color w:val="000000"/>
                <w:sz w:val="17"/>
              </w:rPr>
              <w:t xml:space="preserve"> </w:t>
            </w:r>
            <w:proofErr w:type="spellStart"/>
            <w:r>
              <w:rPr>
                <w:rFonts w:eastAsia="Arial"/>
                <w:b/>
                <w:color w:val="000000"/>
                <w:sz w:val="17"/>
              </w:rPr>
              <w:t>фазын</w:t>
            </w:r>
            <w:proofErr w:type="spellEnd"/>
            <w:r>
              <w:rPr>
                <w:rFonts w:eastAsia="Arial"/>
                <w:b/>
                <w:color w:val="000000"/>
                <w:sz w:val="17"/>
              </w:rPr>
              <w:t xml:space="preserve"> </w:t>
            </w:r>
            <w:proofErr w:type="spellStart"/>
            <w:r>
              <w:rPr>
                <w:rFonts w:eastAsia="Arial"/>
                <w:b/>
                <w:color w:val="000000"/>
                <w:sz w:val="17"/>
              </w:rPr>
              <w:t>систем</w:t>
            </w:r>
            <w:proofErr w:type="spellEnd"/>
            <w:r>
              <w:rPr>
                <w:rFonts w:eastAsia="Arial"/>
                <w:b/>
                <w:color w:val="000000"/>
                <w:sz w:val="17"/>
              </w:rPr>
              <w:t>,</w:t>
            </w:r>
          </w:p>
        </w:tc>
      </w:tr>
      <w:tr w:rsidR="00DE135F" w14:paraId="049F65D0" w14:textId="77777777" w:rsidTr="00DE135F">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trHeight w:val="234"/>
          <w:tblHeader/>
        </w:trPr>
        <w:tc>
          <w:tcPr>
            <w:tcW w:w="1728" w:type="dxa"/>
            <w:vMerge/>
            <w:shd w:val="clear" w:color="auto" w:fill="E8EDF3"/>
            <w:tcMar>
              <w:top w:w="90" w:type="dxa"/>
              <w:left w:w="100" w:type="dxa"/>
              <w:bottom w:w="90" w:type="dxa"/>
              <w:right w:w="100" w:type="dxa"/>
            </w:tcMar>
            <w:vAlign w:val="center"/>
          </w:tcPr>
          <w:p w14:paraId="273AFE7A" w14:textId="77777777" w:rsidR="00DE135F" w:rsidRDefault="00DE135F" w:rsidP="00E855A0">
            <w:pPr>
              <w:spacing w:after="0" w:line="24" w:lineRule="atLeast"/>
              <w:jc w:val="center"/>
              <w:rPr>
                <w:rFonts w:eastAsia="Arial"/>
                <w:b/>
                <w:color w:val="000000"/>
                <w:sz w:val="17"/>
              </w:rPr>
            </w:pPr>
          </w:p>
        </w:tc>
        <w:tc>
          <w:tcPr>
            <w:tcW w:w="1728" w:type="dxa"/>
            <w:shd w:val="clear" w:color="auto" w:fill="E8EDF3"/>
            <w:tcMar>
              <w:top w:w="90" w:type="dxa"/>
              <w:left w:w="100" w:type="dxa"/>
              <w:bottom w:w="90" w:type="dxa"/>
              <w:right w:w="100" w:type="dxa"/>
            </w:tcMar>
            <w:vAlign w:val="center"/>
          </w:tcPr>
          <w:p w14:paraId="1D4161A5" w14:textId="5F20EE90" w:rsidR="00DE135F" w:rsidRDefault="00DE135F" w:rsidP="00E855A0">
            <w:pPr>
              <w:spacing w:after="0" w:line="24" w:lineRule="atLeast"/>
              <w:jc w:val="center"/>
              <w:rPr>
                <w:rFonts w:eastAsia="Arial"/>
                <w:b/>
                <w:color w:val="000000"/>
                <w:sz w:val="17"/>
              </w:rPr>
            </w:pPr>
            <w:r>
              <w:rPr>
                <w:rFonts w:eastAsia="Arial"/>
                <w:b/>
                <w:color w:val="000000"/>
                <w:sz w:val="17"/>
              </w:rPr>
              <w:t>CT1</w:t>
            </w:r>
          </w:p>
        </w:tc>
        <w:tc>
          <w:tcPr>
            <w:tcW w:w="2088" w:type="dxa"/>
            <w:gridSpan w:val="2"/>
            <w:shd w:val="clear" w:color="auto" w:fill="E8EDF3"/>
            <w:tcMar>
              <w:top w:w="90" w:type="dxa"/>
              <w:left w:w="100" w:type="dxa"/>
              <w:bottom w:w="90" w:type="dxa"/>
              <w:right w:w="100" w:type="dxa"/>
            </w:tcMar>
            <w:vAlign w:val="center"/>
          </w:tcPr>
          <w:p w14:paraId="704BA9D1" w14:textId="27D369CE" w:rsidR="00DE135F" w:rsidRDefault="00DE135F" w:rsidP="00E855A0">
            <w:pPr>
              <w:spacing w:after="0" w:line="24" w:lineRule="atLeast"/>
              <w:jc w:val="center"/>
              <w:rPr>
                <w:rFonts w:eastAsia="Arial"/>
                <w:b/>
                <w:color w:val="000000"/>
                <w:sz w:val="17"/>
              </w:rPr>
            </w:pPr>
            <w:r>
              <w:rPr>
                <w:rFonts w:eastAsia="Arial"/>
                <w:b/>
                <w:color w:val="000000"/>
                <w:sz w:val="17"/>
              </w:rPr>
              <w:t>CT2</w:t>
            </w:r>
          </w:p>
        </w:tc>
        <w:tc>
          <w:tcPr>
            <w:tcW w:w="2232" w:type="dxa"/>
            <w:shd w:val="clear" w:color="auto" w:fill="E8EDF3"/>
            <w:tcMar>
              <w:top w:w="90" w:type="dxa"/>
              <w:left w:w="100" w:type="dxa"/>
              <w:bottom w:w="90" w:type="dxa"/>
              <w:right w:w="100" w:type="dxa"/>
            </w:tcMar>
            <w:vAlign w:val="center"/>
          </w:tcPr>
          <w:p w14:paraId="21BE9D94" w14:textId="097272F7" w:rsidR="00DE135F" w:rsidRDefault="00DE135F" w:rsidP="00E855A0">
            <w:pPr>
              <w:spacing w:after="0" w:line="24" w:lineRule="atLeast"/>
              <w:jc w:val="center"/>
              <w:rPr>
                <w:rFonts w:eastAsia="Arial"/>
                <w:b/>
                <w:color w:val="000000"/>
                <w:sz w:val="17"/>
              </w:rPr>
            </w:pPr>
            <w:r>
              <w:rPr>
                <w:rFonts w:eastAsia="Arial"/>
                <w:b/>
                <w:color w:val="000000"/>
                <w:sz w:val="17"/>
              </w:rPr>
              <w:t>CT1</w:t>
            </w:r>
          </w:p>
        </w:tc>
        <w:tc>
          <w:tcPr>
            <w:tcW w:w="2261" w:type="dxa"/>
            <w:shd w:val="clear" w:color="auto" w:fill="E8EDF3"/>
            <w:tcMar>
              <w:top w:w="90" w:type="dxa"/>
              <w:left w:w="100" w:type="dxa"/>
              <w:bottom w:w="90" w:type="dxa"/>
              <w:right w:w="100" w:type="dxa"/>
            </w:tcMar>
            <w:vAlign w:val="center"/>
          </w:tcPr>
          <w:p w14:paraId="28B00AE9" w14:textId="6E79C17E" w:rsidR="00DE135F" w:rsidRDefault="00DE135F" w:rsidP="00E855A0">
            <w:pPr>
              <w:spacing w:after="0" w:line="24" w:lineRule="atLeast"/>
              <w:jc w:val="center"/>
              <w:rPr>
                <w:rFonts w:eastAsia="Arial"/>
                <w:b/>
                <w:color w:val="000000"/>
                <w:sz w:val="17"/>
              </w:rPr>
            </w:pPr>
            <w:r>
              <w:rPr>
                <w:rFonts w:eastAsia="Arial"/>
                <w:b/>
                <w:color w:val="000000"/>
                <w:sz w:val="17"/>
              </w:rPr>
              <w:t>CT2</w:t>
            </w:r>
          </w:p>
        </w:tc>
      </w:tr>
      <w:tr w:rsidR="00CB38CF" w14:paraId="0F5DD15B" w14:textId="77777777" w:rsidTr="00DE135F">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trPr>
        <w:tc>
          <w:tcPr>
            <w:tcW w:w="1728" w:type="dxa"/>
            <w:tcMar>
              <w:top w:w="90" w:type="dxa"/>
              <w:left w:w="100" w:type="dxa"/>
              <w:bottom w:w="90" w:type="dxa"/>
              <w:right w:w="100" w:type="dxa"/>
            </w:tcMar>
          </w:tcPr>
          <w:p w14:paraId="2AB456F0" w14:textId="77777777" w:rsidR="00CB38CF" w:rsidRDefault="00CB38CF" w:rsidP="00E855A0">
            <w:pPr>
              <w:spacing w:after="0" w:line="24" w:lineRule="atLeast"/>
            </w:pPr>
            <w:r>
              <w:rPr>
                <w:rFonts w:eastAsia="Arial"/>
                <w:color w:val="000000"/>
                <w:sz w:val="17"/>
              </w:rPr>
              <w:t>L–N</w:t>
            </w:r>
          </w:p>
        </w:tc>
        <w:tc>
          <w:tcPr>
            <w:tcW w:w="1728" w:type="dxa"/>
            <w:tcMar>
              <w:top w:w="90" w:type="dxa"/>
              <w:left w:w="100" w:type="dxa"/>
              <w:bottom w:w="90" w:type="dxa"/>
              <w:right w:w="100" w:type="dxa"/>
            </w:tcMar>
          </w:tcPr>
          <w:p w14:paraId="63780030" w14:textId="77777777" w:rsidR="00CB38CF" w:rsidRDefault="00CB38CF" w:rsidP="00E855A0">
            <w:pPr>
              <w:spacing w:after="0" w:line="24" w:lineRule="atLeast"/>
            </w:pPr>
            <w:r>
              <w:rPr>
                <w:rFonts w:eastAsia="Arial"/>
                <w:color w:val="000000"/>
                <w:sz w:val="17"/>
              </w:rPr>
              <w:t>—</w:t>
            </w:r>
          </w:p>
        </w:tc>
        <w:tc>
          <w:tcPr>
            <w:tcW w:w="2088" w:type="dxa"/>
            <w:gridSpan w:val="2"/>
            <w:tcMar>
              <w:top w:w="90" w:type="dxa"/>
              <w:left w:w="100" w:type="dxa"/>
              <w:bottom w:w="90" w:type="dxa"/>
              <w:right w:w="100" w:type="dxa"/>
            </w:tcMar>
          </w:tcPr>
          <w:p w14:paraId="0DAC2AD3" w14:textId="77777777" w:rsidR="00CB38CF" w:rsidRDefault="00CB38CF" w:rsidP="00E855A0">
            <w:pPr>
              <w:spacing w:after="0" w:line="24" w:lineRule="atLeast"/>
            </w:pPr>
            <w:r>
              <w:rPr>
                <w:rFonts w:eastAsia="Arial"/>
                <w:color w:val="000000"/>
                <w:sz w:val="17"/>
              </w:rPr>
              <w:t>5</w:t>
            </w:r>
          </w:p>
        </w:tc>
        <w:tc>
          <w:tcPr>
            <w:tcW w:w="2232" w:type="dxa"/>
            <w:tcMar>
              <w:top w:w="90" w:type="dxa"/>
              <w:left w:w="100" w:type="dxa"/>
              <w:bottom w:w="90" w:type="dxa"/>
              <w:right w:w="100" w:type="dxa"/>
            </w:tcMar>
          </w:tcPr>
          <w:p w14:paraId="20F39E05" w14:textId="77777777" w:rsidR="00CB38CF" w:rsidRDefault="00CB38CF" w:rsidP="00E855A0">
            <w:pPr>
              <w:spacing w:after="0" w:line="24" w:lineRule="atLeast"/>
            </w:pPr>
            <w:r>
              <w:rPr>
                <w:rFonts w:eastAsia="Arial"/>
                <w:color w:val="000000"/>
                <w:sz w:val="17"/>
              </w:rPr>
              <w:t>—</w:t>
            </w:r>
          </w:p>
        </w:tc>
        <w:tc>
          <w:tcPr>
            <w:tcW w:w="2261" w:type="dxa"/>
            <w:tcMar>
              <w:top w:w="90" w:type="dxa"/>
              <w:left w:w="100" w:type="dxa"/>
              <w:bottom w:w="90" w:type="dxa"/>
              <w:right w:w="100" w:type="dxa"/>
            </w:tcMar>
          </w:tcPr>
          <w:p w14:paraId="3D01F697" w14:textId="77777777" w:rsidR="00CB38CF" w:rsidRDefault="00CB38CF" w:rsidP="00E855A0">
            <w:pPr>
              <w:spacing w:after="0" w:line="24" w:lineRule="atLeast"/>
            </w:pPr>
            <w:r>
              <w:rPr>
                <w:rFonts w:eastAsia="Arial"/>
                <w:color w:val="000000"/>
                <w:sz w:val="17"/>
              </w:rPr>
              <w:t>5</w:t>
            </w:r>
          </w:p>
        </w:tc>
      </w:tr>
      <w:tr w:rsidR="00CB38CF" w14:paraId="3A96427E" w14:textId="77777777" w:rsidTr="00DE135F">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trPr>
        <w:tc>
          <w:tcPr>
            <w:tcW w:w="1728" w:type="dxa"/>
            <w:tcMar>
              <w:top w:w="90" w:type="dxa"/>
              <w:left w:w="100" w:type="dxa"/>
              <w:bottom w:w="90" w:type="dxa"/>
              <w:right w:w="100" w:type="dxa"/>
            </w:tcMar>
          </w:tcPr>
          <w:p w14:paraId="1D354303" w14:textId="77777777" w:rsidR="00CB38CF" w:rsidRDefault="00CB38CF" w:rsidP="00E855A0">
            <w:pPr>
              <w:spacing w:after="0" w:line="24" w:lineRule="atLeast"/>
            </w:pPr>
            <w:r>
              <w:rPr>
                <w:rFonts w:eastAsia="Arial"/>
                <w:color w:val="000000"/>
                <w:sz w:val="17"/>
              </w:rPr>
              <w:t>L–PE</w:t>
            </w:r>
          </w:p>
        </w:tc>
        <w:tc>
          <w:tcPr>
            <w:tcW w:w="1728" w:type="dxa"/>
            <w:tcMar>
              <w:top w:w="90" w:type="dxa"/>
              <w:left w:w="100" w:type="dxa"/>
              <w:bottom w:w="90" w:type="dxa"/>
              <w:right w:w="100" w:type="dxa"/>
            </w:tcMar>
          </w:tcPr>
          <w:p w14:paraId="1F589159" w14:textId="77777777" w:rsidR="00CB38CF" w:rsidRDefault="00CB38CF" w:rsidP="00E855A0">
            <w:pPr>
              <w:spacing w:after="0" w:line="24" w:lineRule="atLeast"/>
            </w:pPr>
            <w:r>
              <w:rPr>
                <w:rFonts w:eastAsia="Arial"/>
                <w:color w:val="000000"/>
                <w:sz w:val="17"/>
              </w:rPr>
              <w:t>5</w:t>
            </w:r>
          </w:p>
        </w:tc>
        <w:tc>
          <w:tcPr>
            <w:tcW w:w="2088" w:type="dxa"/>
            <w:gridSpan w:val="2"/>
            <w:tcMar>
              <w:top w:w="90" w:type="dxa"/>
              <w:left w:w="100" w:type="dxa"/>
              <w:bottom w:w="90" w:type="dxa"/>
              <w:right w:w="100" w:type="dxa"/>
            </w:tcMar>
          </w:tcPr>
          <w:p w14:paraId="23CCD335" w14:textId="77777777" w:rsidR="00CB38CF" w:rsidRDefault="00CB38CF" w:rsidP="00E855A0">
            <w:pPr>
              <w:spacing w:after="0" w:line="24" w:lineRule="atLeast"/>
            </w:pPr>
            <w:r>
              <w:rPr>
                <w:rFonts w:eastAsia="Arial"/>
                <w:color w:val="000000"/>
                <w:sz w:val="17"/>
              </w:rPr>
              <w:t>—</w:t>
            </w:r>
          </w:p>
        </w:tc>
        <w:tc>
          <w:tcPr>
            <w:tcW w:w="2232" w:type="dxa"/>
            <w:tcMar>
              <w:top w:w="90" w:type="dxa"/>
              <w:left w:w="100" w:type="dxa"/>
              <w:bottom w:w="90" w:type="dxa"/>
              <w:right w:w="100" w:type="dxa"/>
            </w:tcMar>
          </w:tcPr>
          <w:p w14:paraId="03CF63DC" w14:textId="77777777" w:rsidR="00CB38CF" w:rsidRDefault="00CB38CF" w:rsidP="00E855A0">
            <w:pPr>
              <w:spacing w:after="0" w:line="24" w:lineRule="atLeast"/>
            </w:pPr>
            <w:r>
              <w:rPr>
                <w:rFonts w:eastAsia="Arial"/>
                <w:color w:val="000000"/>
                <w:sz w:val="17"/>
              </w:rPr>
              <w:t>5</w:t>
            </w:r>
          </w:p>
        </w:tc>
        <w:tc>
          <w:tcPr>
            <w:tcW w:w="2261" w:type="dxa"/>
            <w:tcMar>
              <w:top w:w="90" w:type="dxa"/>
              <w:left w:w="100" w:type="dxa"/>
              <w:bottom w:w="90" w:type="dxa"/>
              <w:right w:w="100" w:type="dxa"/>
            </w:tcMar>
          </w:tcPr>
          <w:p w14:paraId="4636ACF6" w14:textId="77777777" w:rsidR="00CB38CF" w:rsidRDefault="00CB38CF" w:rsidP="00E855A0">
            <w:pPr>
              <w:spacing w:after="0" w:line="24" w:lineRule="atLeast"/>
            </w:pPr>
            <w:r>
              <w:rPr>
                <w:rFonts w:eastAsia="Arial"/>
                <w:color w:val="000000"/>
                <w:sz w:val="17"/>
              </w:rPr>
              <w:t>—</w:t>
            </w:r>
          </w:p>
        </w:tc>
      </w:tr>
      <w:tr w:rsidR="00CB38CF" w14:paraId="592B37EE" w14:textId="77777777" w:rsidTr="00DE135F">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trPr>
        <w:tc>
          <w:tcPr>
            <w:tcW w:w="1728" w:type="dxa"/>
            <w:tcMar>
              <w:top w:w="90" w:type="dxa"/>
              <w:left w:w="100" w:type="dxa"/>
              <w:bottom w:w="90" w:type="dxa"/>
              <w:right w:w="100" w:type="dxa"/>
            </w:tcMar>
          </w:tcPr>
          <w:p w14:paraId="3181AF8B" w14:textId="77777777" w:rsidR="00CB38CF" w:rsidRDefault="00CB38CF" w:rsidP="00E855A0">
            <w:pPr>
              <w:spacing w:after="0" w:line="24" w:lineRule="atLeast"/>
            </w:pPr>
            <w:r>
              <w:rPr>
                <w:rFonts w:eastAsia="Arial"/>
                <w:color w:val="000000"/>
                <w:sz w:val="17"/>
              </w:rPr>
              <w:t>N–PE</w:t>
            </w:r>
          </w:p>
        </w:tc>
        <w:tc>
          <w:tcPr>
            <w:tcW w:w="1728" w:type="dxa"/>
            <w:tcMar>
              <w:top w:w="90" w:type="dxa"/>
              <w:left w:w="100" w:type="dxa"/>
              <w:bottom w:w="90" w:type="dxa"/>
              <w:right w:w="100" w:type="dxa"/>
            </w:tcMar>
          </w:tcPr>
          <w:p w14:paraId="5738442E" w14:textId="77777777" w:rsidR="00CB38CF" w:rsidRDefault="00CB38CF" w:rsidP="00E855A0">
            <w:pPr>
              <w:spacing w:after="0" w:line="24" w:lineRule="atLeast"/>
            </w:pPr>
            <w:r>
              <w:rPr>
                <w:rFonts w:eastAsia="Arial"/>
                <w:color w:val="000000"/>
                <w:sz w:val="17"/>
              </w:rPr>
              <w:t>5</w:t>
            </w:r>
          </w:p>
        </w:tc>
        <w:tc>
          <w:tcPr>
            <w:tcW w:w="2088" w:type="dxa"/>
            <w:gridSpan w:val="2"/>
            <w:tcMar>
              <w:top w:w="90" w:type="dxa"/>
              <w:left w:w="100" w:type="dxa"/>
              <w:bottom w:w="90" w:type="dxa"/>
              <w:right w:w="100" w:type="dxa"/>
            </w:tcMar>
          </w:tcPr>
          <w:p w14:paraId="249C8D00" w14:textId="77777777" w:rsidR="00CB38CF" w:rsidRDefault="00CB38CF" w:rsidP="00E855A0">
            <w:pPr>
              <w:spacing w:after="0" w:line="24" w:lineRule="atLeast"/>
            </w:pPr>
            <w:r>
              <w:rPr>
                <w:rFonts w:eastAsia="Arial"/>
                <w:color w:val="000000"/>
                <w:sz w:val="17"/>
              </w:rPr>
              <w:t>10</w:t>
            </w:r>
          </w:p>
        </w:tc>
        <w:tc>
          <w:tcPr>
            <w:tcW w:w="2232" w:type="dxa"/>
            <w:tcMar>
              <w:top w:w="90" w:type="dxa"/>
              <w:left w:w="100" w:type="dxa"/>
              <w:bottom w:w="90" w:type="dxa"/>
              <w:right w:w="100" w:type="dxa"/>
            </w:tcMar>
          </w:tcPr>
          <w:p w14:paraId="24DA0F3F" w14:textId="77777777" w:rsidR="00CB38CF" w:rsidRDefault="00CB38CF" w:rsidP="00E855A0">
            <w:pPr>
              <w:spacing w:after="0" w:line="24" w:lineRule="atLeast"/>
            </w:pPr>
            <w:r>
              <w:rPr>
                <w:rFonts w:eastAsia="Arial"/>
                <w:color w:val="000000"/>
                <w:sz w:val="17"/>
              </w:rPr>
              <w:t>5</w:t>
            </w:r>
          </w:p>
        </w:tc>
        <w:tc>
          <w:tcPr>
            <w:tcW w:w="2261" w:type="dxa"/>
            <w:tcMar>
              <w:top w:w="90" w:type="dxa"/>
              <w:left w:w="100" w:type="dxa"/>
              <w:bottom w:w="90" w:type="dxa"/>
              <w:right w:w="100" w:type="dxa"/>
            </w:tcMar>
          </w:tcPr>
          <w:p w14:paraId="5C8799FC" w14:textId="77777777" w:rsidR="00CB38CF" w:rsidRDefault="00CB38CF" w:rsidP="00E855A0">
            <w:pPr>
              <w:spacing w:after="0" w:line="24" w:lineRule="atLeast"/>
            </w:pPr>
            <w:r>
              <w:rPr>
                <w:rFonts w:eastAsia="Arial"/>
                <w:color w:val="000000"/>
                <w:sz w:val="17"/>
              </w:rPr>
              <w:t>20</w:t>
            </w:r>
          </w:p>
        </w:tc>
      </w:tr>
    </w:tbl>
    <w:p w14:paraId="6A0D8810" w14:textId="77777777" w:rsidR="00CB38CF" w:rsidRDefault="00CB38CF" w:rsidP="00E855A0">
      <w:pPr>
        <w:spacing w:after="0" w:line="24" w:lineRule="atLeast"/>
      </w:pPr>
    </w:p>
    <w:tbl>
      <w:tblPr>
        <w:tblW w:w="10037"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728"/>
        <w:gridCol w:w="1728"/>
        <w:gridCol w:w="2088"/>
        <w:gridCol w:w="2232"/>
        <w:gridCol w:w="2261"/>
      </w:tblGrid>
      <w:tr w:rsidR="00DE135F" w14:paraId="2C5922AD" w14:textId="77777777" w:rsidTr="00DE135F">
        <w:trPr>
          <w:tblHeader/>
        </w:trPr>
        <w:tc>
          <w:tcPr>
            <w:tcW w:w="1728" w:type="dxa"/>
            <w:vMerge w:val="restart"/>
            <w:shd w:val="clear" w:color="auto" w:fill="E8EDF3"/>
            <w:tcMar>
              <w:top w:w="90" w:type="dxa"/>
              <w:left w:w="100" w:type="dxa"/>
              <w:bottom w:w="90" w:type="dxa"/>
              <w:right w:w="100" w:type="dxa"/>
            </w:tcMar>
            <w:vAlign w:val="center"/>
          </w:tcPr>
          <w:p w14:paraId="688AE6B0" w14:textId="77777777" w:rsidR="00DE135F" w:rsidRDefault="00DE135F" w:rsidP="00E855A0">
            <w:pPr>
              <w:spacing w:after="0" w:line="24" w:lineRule="atLeast"/>
            </w:pPr>
            <w:r>
              <w:rPr>
                <w:rFonts w:eastAsia="Arial"/>
                <w:b/>
                <w:color w:val="000000"/>
                <w:sz w:val="17"/>
              </w:rPr>
              <w:t>Connection</w:t>
            </w:r>
          </w:p>
          <w:p w14:paraId="2429CF84" w14:textId="4654F3CC" w:rsidR="00DE135F" w:rsidRPr="00DE135F" w:rsidRDefault="00DE135F" w:rsidP="00E855A0">
            <w:pPr>
              <w:spacing w:after="0" w:line="24" w:lineRule="atLeast"/>
              <w:rPr>
                <w:lang w:val="mn-MN"/>
              </w:rPr>
            </w:pPr>
            <w:r>
              <w:rPr>
                <w:rFonts w:eastAsia="Arial"/>
                <w:color w:val="000000"/>
                <w:sz w:val="17"/>
                <w:lang w:val="mn-MN"/>
              </w:rPr>
              <w:t xml:space="preserve"> </w:t>
            </w:r>
          </w:p>
        </w:tc>
        <w:tc>
          <w:tcPr>
            <w:tcW w:w="8309" w:type="dxa"/>
            <w:gridSpan w:val="4"/>
            <w:shd w:val="clear" w:color="auto" w:fill="E8EDF3"/>
            <w:tcMar>
              <w:top w:w="90" w:type="dxa"/>
              <w:left w:w="100" w:type="dxa"/>
              <w:bottom w:w="90" w:type="dxa"/>
              <w:right w:w="100" w:type="dxa"/>
            </w:tcMar>
            <w:vAlign w:val="center"/>
          </w:tcPr>
          <w:p w14:paraId="1F6CCF4B" w14:textId="2D8FBB6B" w:rsidR="00DE135F" w:rsidRDefault="00DE135F" w:rsidP="00E855A0">
            <w:pPr>
              <w:spacing w:after="0" w:line="24" w:lineRule="atLeast"/>
            </w:pPr>
            <w:r>
              <w:rPr>
                <w:rFonts w:eastAsia="Arial"/>
                <w:b/>
                <w:color w:val="000000"/>
                <w:sz w:val="17"/>
              </w:rPr>
              <w:t>Supply system</w:t>
            </w:r>
          </w:p>
        </w:tc>
      </w:tr>
      <w:tr w:rsidR="00DE135F" w14:paraId="30D4A35B" w14:textId="77777777" w:rsidTr="0068362B">
        <w:tc>
          <w:tcPr>
            <w:tcW w:w="1728" w:type="dxa"/>
            <w:vMerge/>
            <w:tcMar>
              <w:top w:w="90" w:type="dxa"/>
              <w:left w:w="100" w:type="dxa"/>
              <w:bottom w:w="90" w:type="dxa"/>
              <w:right w:w="100" w:type="dxa"/>
            </w:tcMar>
          </w:tcPr>
          <w:p w14:paraId="729403B0" w14:textId="25C74410" w:rsidR="00DE135F" w:rsidRDefault="00DE135F" w:rsidP="00E855A0">
            <w:pPr>
              <w:spacing w:after="0" w:line="24" w:lineRule="atLeast"/>
            </w:pPr>
          </w:p>
        </w:tc>
        <w:tc>
          <w:tcPr>
            <w:tcW w:w="3816" w:type="dxa"/>
            <w:gridSpan w:val="2"/>
            <w:tcMar>
              <w:top w:w="90" w:type="dxa"/>
              <w:left w:w="100" w:type="dxa"/>
              <w:bottom w:w="90" w:type="dxa"/>
              <w:right w:w="100" w:type="dxa"/>
            </w:tcMar>
          </w:tcPr>
          <w:p w14:paraId="47221373" w14:textId="315D9945" w:rsidR="00DE135F" w:rsidRDefault="00DE135F" w:rsidP="00E855A0">
            <w:pPr>
              <w:spacing w:after="0" w:line="24" w:lineRule="atLeast"/>
            </w:pPr>
            <w:r>
              <w:rPr>
                <w:rFonts w:eastAsia="Arial"/>
                <w:color w:val="000000"/>
                <w:sz w:val="17"/>
              </w:rPr>
              <w:t>Single-phase</w:t>
            </w:r>
          </w:p>
        </w:tc>
        <w:tc>
          <w:tcPr>
            <w:tcW w:w="4493" w:type="dxa"/>
            <w:gridSpan w:val="2"/>
            <w:tcMar>
              <w:top w:w="90" w:type="dxa"/>
              <w:left w:w="100" w:type="dxa"/>
              <w:bottom w:w="90" w:type="dxa"/>
              <w:right w:w="100" w:type="dxa"/>
            </w:tcMar>
          </w:tcPr>
          <w:p w14:paraId="1B8AA47A" w14:textId="263FFCEE" w:rsidR="00DE135F" w:rsidRDefault="00DE135F" w:rsidP="00E855A0">
            <w:pPr>
              <w:spacing w:after="0" w:line="24" w:lineRule="atLeast"/>
            </w:pPr>
            <w:r>
              <w:rPr>
                <w:rFonts w:eastAsia="Arial"/>
                <w:color w:val="000000"/>
                <w:sz w:val="17"/>
              </w:rPr>
              <w:t>Three-phase</w:t>
            </w:r>
          </w:p>
        </w:tc>
      </w:tr>
      <w:tr w:rsidR="00DE135F" w14:paraId="0E3C9178" w14:textId="77777777" w:rsidTr="00DE135F">
        <w:tc>
          <w:tcPr>
            <w:tcW w:w="1728" w:type="dxa"/>
            <w:vMerge/>
            <w:tcMar>
              <w:top w:w="90" w:type="dxa"/>
              <w:left w:w="100" w:type="dxa"/>
              <w:bottom w:w="90" w:type="dxa"/>
              <w:right w:w="100" w:type="dxa"/>
            </w:tcMar>
          </w:tcPr>
          <w:p w14:paraId="688BA087" w14:textId="10C7065E" w:rsidR="00DE135F" w:rsidRDefault="00DE135F" w:rsidP="00E855A0">
            <w:pPr>
              <w:spacing w:after="0" w:line="24" w:lineRule="atLeast"/>
            </w:pPr>
          </w:p>
        </w:tc>
        <w:tc>
          <w:tcPr>
            <w:tcW w:w="1728" w:type="dxa"/>
            <w:tcMar>
              <w:top w:w="90" w:type="dxa"/>
              <w:left w:w="100" w:type="dxa"/>
              <w:bottom w:w="90" w:type="dxa"/>
              <w:right w:w="100" w:type="dxa"/>
            </w:tcMar>
          </w:tcPr>
          <w:p w14:paraId="4F9A41A8" w14:textId="77777777" w:rsidR="00DE135F" w:rsidRDefault="00DE135F" w:rsidP="00E855A0">
            <w:pPr>
              <w:spacing w:after="0" w:line="24" w:lineRule="atLeast"/>
            </w:pPr>
            <w:r>
              <w:rPr>
                <w:rFonts w:eastAsia="Arial"/>
                <w:color w:val="000000"/>
                <w:sz w:val="17"/>
              </w:rPr>
              <w:t>CT1</w:t>
            </w:r>
          </w:p>
        </w:tc>
        <w:tc>
          <w:tcPr>
            <w:tcW w:w="2088" w:type="dxa"/>
            <w:tcMar>
              <w:top w:w="90" w:type="dxa"/>
              <w:left w:w="100" w:type="dxa"/>
              <w:bottom w:w="90" w:type="dxa"/>
              <w:right w:w="100" w:type="dxa"/>
            </w:tcMar>
          </w:tcPr>
          <w:p w14:paraId="6BD5ADAF" w14:textId="77777777" w:rsidR="00DE135F" w:rsidRDefault="00DE135F" w:rsidP="00E855A0">
            <w:pPr>
              <w:spacing w:after="0" w:line="24" w:lineRule="atLeast"/>
            </w:pPr>
            <w:r>
              <w:rPr>
                <w:rFonts w:eastAsia="Arial"/>
                <w:color w:val="000000"/>
                <w:sz w:val="17"/>
              </w:rPr>
              <w:t>CT2</w:t>
            </w:r>
          </w:p>
        </w:tc>
        <w:tc>
          <w:tcPr>
            <w:tcW w:w="2232" w:type="dxa"/>
            <w:tcMar>
              <w:top w:w="90" w:type="dxa"/>
              <w:left w:w="100" w:type="dxa"/>
              <w:bottom w:w="90" w:type="dxa"/>
              <w:right w:w="100" w:type="dxa"/>
            </w:tcMar>
          </w:tcPr>
          <w:p w14:paraId="7F7502BD" w14:textId="77777777" w:rsidR="00DE135F" w:rsidRDefault="00DE135F" w:rsidP="00E855A0">
            <w:pPr>
              <w:spacing w:after="0" w:line="24" w:lineRule="atLeast"/>
            </w:pPr>
            <w:r>
              <w:rPr>
                <w:rFonts w:eastAsia="Arial"/>
                <w:color w:val="000000"/>
                <w:sz w:val="17"/>
              </w:rPr>
              <w:t>CT1</w:t>
            </w:r>
          </w:p>
        </w:tc>
        <w:tc>
          <w:tcPr>
            <w:tcW w:w="2261" w:type="dxa"/>
            <w:tcMar>
              <w:top w:w="90" w:type="dxa"/>
              <w:left w:w="100" w:type="dxa"/>
              <w:bottom w:w="90" w:type="dxa"/>
              <w:right w:w="100" w:type="dxa"/>
            </w:tcMar>
          </w:tcPr>
          <w:p w14:paraId="46F709B7" w14:textId="77777777" w:rsidR="00DE135F" w:rsidRDefault="00DE135F" w:rsidP="00E855A0">
            <w:pPr>
              <w:spacing w:after="0" w:line="24" w:lineRule="atLeast"/>
            </w:pPr>
            <w:r>
              <w:rPr>
                <w:rFonts w:eastAsia="Arial"/>
                <w:color w:val="000000"/>
                <w:sz w:val="17"/>
              </w:rPr>
              <w:t>CT2</w:t>
            </w:r>
          </w:p>
        </w:tc>
      </w:tr>
      <w:tr w:rsidR="00CB38CF" w14:paraId="672ECFEB" w14:textId="77777777" w:rsidTr="00DE135F">
        <w:tc>
          <w:tcPr>
            <w:tcW w:w="1728" w:type="dxa"/>
            <w:tcMar>
              <w:top w:w="90" w:type="dxa"/>
              <w:left w:w="100" w:type="dxa"/>
              <w:bottom w:w="90" w:type="dxa"/>
              <w:right w:w="100" w:type="dxa"/>
            </w:tcMar>
          </w:tcPr>
          <w:p w14:paraId="44A54FDB" w14:textId="77777777" w:rsidR="00CB38CF" w:rsidRDefault="00CB38CF" w:rsidP="00E855A0">
            <w:pPr>
              <w:spacing w:after="0" w:line="24" w:lineRule="atLeast"/>
            </w:pPr>
            <w:r>
              <w:rPr>
                <w:rFonts w:eastAsia="Arial"/>
                <w:color w:val="000000"/>
                <w:sz w:val="17"/>
              </w:rPr>
              <w:t>L – N</w:t>
            </w:r>
          </w:p>
        </w:tc>
        <w:tc>
          <w:tcPr>
            <w:tcW w:w="1728" w:type="dxa"/>
            <w:tcMar>
              <w:top w:w="90" w:type="dxa"/>
              <w:left w:w="100" w:type="dxa"/>
              <w:bottom w:w="90" w:type="dxa"/>
              <w:right w:w="100" w:type="dxa"/>
            </w:tcMar>
          </w:tcPr>
          <w:p w14:paraId="14F5654B" w14:textId="77777777" w:rsidR="00CB38CF" w:rsidRDefault="00CB38CF" w:rsidP="00E855A0">
            <w:pPr>
              <w:spacing w:after="0" w:line="24" w:lineRule="atLeast"/>
            </w:pPr>
          </w:p>
        </w:tc>
        <w:tc>
          <w:tcPr>
            <w:tcW w:w="2088" w:type="dxa"/>
            <w:tcMar>
              <w:top w:w="90" w:type="dxa"/>
              <w:left w:w="100" w:type="dxa"/>
              <w:bottom w:w="90" w:type="dxa"/>
              <w:right w:w="100" w:type="dxa"/>
            </w:tcMar>
          </w:tcPr>
          <w:p w14:paraId="253BB4D5" w14:textId="77777777" w:rsidR="00CB38CF" w:rsidRDefault="00CB38CF" w:rsidP="00E855A0">
            <w:pPr>
              <w:spacing w:after="0" w:line="24" w:lineRule="atLeast"/>
            </w:pPr>
            <w:r>
              <w:rPr>
                <w:rFonts w:eastAsia="Arial"/>
                <w:color w:val="000000"/>
                <w:sz w:val="17"/>
              </w:rPr>
              <w:t>5</w:t>
            </w:r>
          </w:p>
        </w:tc>
        <w:tc>
          <w:tcPr>
            <w:tcW w:w="2232" w:type="dxa"/>
            <w:tcMar>
              <w:top w:w="90" w:type="dxa"/>
              <w:left w:w="100" w:type="dxa"/>
              <w:bottom w:w="90" w:type="dxa"/>
              <w:right w:w="100" w:type="dxa"/>
            </w:tcMar>
          </w:tcPr>
          <w:p w14:paraId="7E9506E6" w14:textId="77777777" w:rsidR="00CB38CF" w:rsidRDefault="00CB38CF" w:rsidP="00E855A0">
            <w:pPr>
              <w:spacing w:after="0" w:line="24" w:lineRule="atLeast"/>
            </w:pPr>
          </w:p>
        </w:tc>
        <w:tc>
          <w:tcPr>
            <w:tcW w:w="2261" w:type="dxa"/>
            <w:tcMar>
              <w:top w:w="90" w:type="dxa"/>
              <w:left w:w="100" w:type="dxa"/>
              <w:bottom w:w="90" w:type="dxa"/>
              <w:right w:w="100" w:type="dxa"/>
            </w:tcMar>
          </w:tcPr>
          <w:p w14:paraId="3636963F" w14:textId="77777777" w:rsidR="00CB38CF" w:rsidRDefault="00CB38CF" w:rsidP="00E855A0">
            <w:pPr>
              <w:spacing w:after="0" w:line="24" w:lineRule="atLeast"/>
            </w:pPr>
            <w:r>
              <w:rPr>
                <w:rFonts w:eastAsia="Arial"/>
                <w:color w:val="000000"/>
                <w:sz w:val="17"/>
              </w:rPr>
              <w:t>5</w:t>
            </w:r>
          </w:p>
        </w:tc>
      </w:tr>
      <w:tr w:rsidR="00CB38CF" w14:paraId="6AE5D13C" w14:textId="77777777" w:rsidTr="00DE135F">
        <w:tc>
          <w:tcPr>
            <w:tcW w:w="1728" w:type="dxa"/>
            <w:tcMar>
              <w:top w:w="90" w:type="dxa"/>
              <w:left w:w="100" w:type="dxa"/>
              <w:bottom w:w="90" w:type="dxa"/>
              <w:right w:w="100" w:type="dxa"/>
            </w:tcMar>
          </w:tcPr>
          <w:p w14:paraId="09EB4CD5" w14:textId="77777777" w:rsidR="00CB38CF" w:rsidRDefault="00CB38CF" w:rsidP="00E855A0">
            <w:pPr>
              <w:spacing w:after="0" w:line="24" w:lineRule="atLeast"/>
            </w:pPr>
            <w:r>
              <w:rPr>
                <w:rFonts w:eastAsia="Arial"/>
                <w:color w:val="000000"/>
                <w:sz w:val="17"/>
              </w:rPr>
              <w:t>L – PE</w:t>
            </w:r>
          </w:p>
        </w:tc>
        <w:tc>
          <w:tcPr>
            <w:tcW w:w="1728" w:type="dxa"/>
            <w:tcMar>
              <w:top w:w="90" w:type="dxa"/>
              <w:left w:w="100" w:type="dxa"/>
              <w:bottom w:w="90" w:type="dxa"/>
              <w:right w:w="100" w:type="dxa"/>
            </w:tcMar>
          </w:tcPr>
          <w:p w14:paraId="22EF2E6B" w14:textId="77777777" w:rsidR="00CB38CF" w:rsidRDefault="00CB38CF" w:rsidP="00E855A0">
            <w:pPr>
              <w:spacing w:after="0" w:line="24" w:lineRule="atLeast"/>
            </w:pPr>
            <w:r>
              <w:rPr>
                <w:rFonts w:eastAsia="Arial"/>
                <w:color w:val="000000"/>
                <w:sz w:val="17"/>
              </w:rPr>
              <w:t>5</w:t>
            </w:r>
          </w:p>
        </w:tc>
        <w:tc>
          <w:tcPr>
            <w:tcW w:w="2088" w:type="dxa"/>
            <w:tcMar>
              <w:top w:w="90" w:type="dxa"/>
              <w:left w:w="100" w:type="dxa"/>
              <w:bottom w:w="90" w:type="dxa"/>
              <w:right w:w="100" w:type="dxa"/>
            </w:tcMar>
          </w:tcPr>
          <w:p w14:paraId="4CD48AB3" w14:textId="77777777" w:rsidR="00CB38CF" w:rsidRDefault="00CB38CF" w:rsidP="00E855A0">
            <w:pPr>
              <w:spacing w:after="0" w:line="24" w:lineRule="atLeast"/>
            </w:pPr>
          </w:p>
        </w:tc>
        <w:tc>
          <w:tcPr>
            <w:tcW w:w="2232" w:type="dxa"/>
            <w:tcMar>
              <w:top w:w="90" w:type="dxa"/>
              <w:left w:w="100" w:type="dxa"/>
              <w:bottom w:w="90" w:type="dxa"/>
              <w:right w:w="100" w:type="dxa"/>
            </w:tcMar>
          </w:tcPr>
          <w:p w14:paraId="10D9C7FA" w14:textId="77777777" w:rsidR="00CB38CF" w:rsidRDefault="00CB38CF" w:rsidP="00E855A0">
            <w:pPr>
              <w:spacing w:after="0" w:line="24" w:lineRule="atLeast"/>
            </w:pPr>
            <w:r>
              <w:rPr>
                <w:rFonts w:eastAsia="Arial"/>
                <w:color w:val="000000"/>
                <w:sz w:val="17"/>
              </w:rPr>
              <w:t>5</w:t>
            </w:r>
          </w:p>
        </w:tc>
        <w:tc>
          <w:tcPr>
            <w:tcW w:w="2261" w:type="dxa"/>
            <w:tcMar>
              <w:top w:w="90" w:type="dxa"/>
              <w:left w:w="100" w:type="dxa"/>
              <w:bottom w:w="90" w:type="dxa"/>
              <w:right w:w="100" w:type="dxa"/>
            </w:tcMar>
          </w:tcPr>
          <w:p w14:paraId="0DD97839" w14:textId="77777777" w:rsidR="00CB38CF" w:rsidRDefault="00CB38CF" w:rsidP="00E855A0">
            <w:pPr>
              <w:spacing w:after="0" w:line="24" w:lineRule="atLeast"/>
            </w:pPr>
          </w:p>
        </w:tc>
      </w:tr>
      <w:tr w:rsidR="00CB38CF" w14:paraId="595C98A4" w14:textId="77777777" w:rsidTr="00DE135F">
        <w:tc>
          <w:tcPr>
            <w:tcW w:w="1728" w:type="dxa"/>
            <w:tcMar>
              <w:top w:w="90" w:type="dxa"/>
              <w:left w:w="100" w:type="dxa"/>
              <w:bottom w:w="90" w:type="dxa"/>
              <w:right w:w="100" w:type="dxa"/>
            </w:tcMar>
          </w:tcPr>
          <w:p w14:paraId="0D98E349" w14:textId="77777777" w:rsidR="00CB38CF" w:rsidRDefault="00CB38CF" w:rsidP="00E855A0">
            <w:pPr>
              <w:spacing w:after="0" w:line="24" w:lineRule="atLeast"/>
            </w:pPr>
            <w:r>
              <w:rPr>
                <w:rFonts w:eastAsia="Arial"/>
                <w:color w:val="000000"/>
                <w:sz w:val="17"/>
              </w:rPr>
              <w:t>N – PE</w:t>
            </w:r>
          </w:p>
        </w:tc>
        <w:tc>
          <w:tcPr>
            <w:tcW w:w="1728" w:type="dxa"/>
            <w:tcMar>
              <w:top w:w="90" w:type="dxa"/>
              <w:left w:w="100" w:type="dxa"/>
              <w:bottom w:w="90" w:type="dxa"/>
              <w:right w:w="100" w:type="dxa"/>
            </w:tcMar>
          </w:tcPr>
          <w:p w14:paraId="3D541DFE" w14:textId="77777777" w:rsidR="00CB38CF" w:rsidRDefault="00CB38CF" w:rsidP="00E855A0">
            <w:pPr>
              <w:spacing w:after="0" w:line="24" w:lineRule="atLeast"/>
            </w:pPr>
            <w:r>
              <w:rPr>
                <w:rFonts w:eastAsia="Arial"/>
                <w:color w:val="000000"/>
                <w:sz w:val="17"/>
              </w:rPr>
              <w:t>5</w:t>
            </w:r>
          </w:p>
        </w:tc>
        <w:tc>
          <w:tcPr>
            <w:tcW w:w="2088" w:type="dxa"/>
            <w:tcMar>
              <w:top w:w="90" w:type="dxa"/>
              <w:left w:w="100" w:type="dxa"/>
              <w:bottom w:w="90" w:type="dxa"/>
              <w:right w:w="100" w:type="dxa"/>
            </w:tcMar>
          </w:tcPr>
          <w:p w14:paraId="5F0F7522" w14:textId="77777777" w:rsidR="00CB38CF" w:rsidRDefault="00CB38CF" w:rsidP="00E855A0">
            <w:pPr>
              <w:spacing w:after="0" w:line="24" w:lineRule="atLeast"/>
            </w:pPr>
            <w:r>
              <w:rPr>
                <w:rFonts w:eastAsia="Arial"/>
                <w:color w:val="000000"/>
                <w:sz w:val="17"/>
              </w:rPr>
              <w:t>10</w:t>
            </w:r>
          </w:p>
        </w:tc>
        <w:tc>
          <w:tcPr>
            <w:tcW w:w="2232" w:type="dxa"/>
            <w:tcMar>
              <w:top w:w="90" w:type="dxa"/>
              <w:left w:w="100" w:type="dxa"/>
              <w:bottom w:w="90" w:type="dxa"/>
              <w:right w:w="100" w:type="dxa"/>
            </w:tcMar>
          </w:tcPr>
          <w:p w14:paraId="6F0D8DB6" w14:textId="77777777" w:rsidR="00CB38CF" w:rsidRDefault="00CB38CF" w:rsidP="00E855A0">
            <w:pPr>
              <w:spacing w:after="0" w:line="24" w:lineRule="atLeast"/>
            </w:pPr>
            <w:r>
              <w:rPr>
                <w:rFonts w:eastAsia="Arial"/>
                <w:color w:val="000000"/>
                <w:sz w:val="17"/>
              </w:rPr>
              <w:t>5</w:t>
            </w:r>
          </w:p>
        </w:tc>
        <w:tc>
          <w:tcPr>
            <w:tcW w:w="2261" w:type="dxa"/>
            <w:tcMar>
              <w:top w:w="90" w:type="dxa"/>
              <w:left w:w="100" w:type="dxa"/>
              <w:bottom w:w="90" w:type="dxa"/>
              <w:right w:w="100" w:type="dxa"/>
            </w:tcMar>
          </w:tcPr>
          <w:p w14:paraId="760282B0" w14:textId="77777777" w:rsidR="00CB38CF" w:rsidRDefault="00CB38CF" w:rsidP="00E855A0">
            <w:pPr>
              <w:spacing w:after="0" w:line="24" w:lineRule="atLeast"/>
            </w:pPr>
            <w:r>
              <w:rPr>
                <w:rFonts w:eastAsia="Arial"/>
                <w:color w:val="000000"/>
                <w:sz w:val="17"/>
              </w:rPr>
              <w:t>20</w:t>
            </w:r>
          </w:p>
        </w:tc>
      </w:tr>
    </w:tbl>
    <w:p w14:paraId="5058AB69" w14:textId="77777777" w:rsidR="00CB38CF" w:rsidRDefault="00CB38CF" w:rsidP="00E855A0">
      <w:pPr>
        <w:spacing w:after="0" w:line="24" w:lineRule="atLeas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18"/>
        <w:gridCol w:w="5018"/>
      </w:tblGrid>
      <w:tr w:rsidR="00CB38CF" w14:paraId="1DBC7B69" w14:textId="77777777" w:rsidTr="0068362B">
        <w:tc>
          <w:tcPr>
            <w:tcW w:w="5018" w:type="dxa"/>
            <w:tcMar>
              <w:top w:w="105" w:type="dxa"/>
              <w:left w:w="115" w:type="dxa"/>
              <w:bottom w:w="105" w:type="dxa"/>
              <w:right w:w="115" w:type="dxa"/>
            </w:tcMar>
          </w:tcPr>
          <w:p w14:paraId="74B4C132" w14:textId="77777777" w:rsidR="00CB38CF" w:rsidRDefault="00CB38CF" w:rsidP="00E855A0">
            <w:pPr>
              <w:keepNext/>
              <w:spacing w:after="0" w:line="24" w:lineRule="atLeast"/>
            </w:pPr>
            <w:r>
              <w:rPr>
                <w:rFonts w:eastAsia="Arial"/>
                <w:b/>
                <w:color w:val="000000"/>
              </w:rPr>
              <w:t xml:space="preserve">534.4.4.4.2 I </w:t>
            </w:r>
            <w:proofErr w:type="spellStart"/>
            <w:r>
              <w:rPr>
                <w:rFonts w:eastAsia="Arial"/>
                <w:b/>
                <w:color w:val="000000"/>
              </w:rPr>
              <w:t>ангиллын</w:t>
            </w:r>
            <w:proofErr w:type="spellEnd"/>
            <w:r>
              <w:rPr>
                <w:rFonts w:eastAsia="Arial"/>
                <w:b/>
                <w:color w:val="000000"/>
              </w:rPr>
              <w:t xml:space="preserve"> </w:t>
            </w:r>
            <w:proofErr w:type="spellStart"/>
            <w:r>
              <w:rPr>
                <w:rFonts w:eastAsia="Arial"/>
                <w:b/>
                <w:color w:val="000000"/>
              </w:rPr>
              <w:t>туршилтад</w:t>
            </w:r>
            <w:proofErr w:type="spellEnd"/>
            <w:r>
              <w:rPr>
                <w:rFonts w:eastAsia="Arial"/>
                <w:b/>
                <w:color w:val="000000"/>
              </w:rPr>
              <w:t xml:space="preserve"> </w:t>
            </w:r>
            <w:proofErr w:type="spellStart"/>
            <w:r>
              <w:rPr>
                <w:rFonts w:eastAsia="Arial"/>
                <w:b/>
                <w:color w:val="000000"/>
              </w:rPr>
              <w:t>хамрагдсан</w:t>
            </w:r>
            <w:proofErr w:type="spellEnd"/>
            <w:r>
              <w:rPr>
                <w:rFonts w:eastAsia="Arial"/>
                <w:b/>
                <w:color w:val="000000"/>
              </w:rPr>
              <w:t xml:space="preserve"> SPD</w:t>
            </w:r>
          </w:p>
          <w:p w14:paraId="55648423" w14:textId="77777777" w:rsidR="00CB38CF" w:rsidRDefault="00CB38CF" w:rsidP="00E855A0">
            <w:pPr>
              <w:spacing w:after="0" w:line="24" w:lineRule="atLeast"/>
            </w:pP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байгууламжийн</w:t>
            </w:r>
            <w:proofErr w:type="spellEnd"/>
            <w:r>
              <w:rPr>
                <w:rFonts w:eastAsia="Arial"/>
                <w:color w:val="000000"/>
                <w:sz w:val="22"/>
              </w:rPr>
              <w:t xml:space="preserve"> </w:t>
            </w:r>
            <w:proofErr w:type="spellStart"/>
            <w:r>
              <w:rPr>
                <w:color w:val="000000"/>
                <w:sz w:val="22"/>
              </w:rPr>
              <w:t>оролтод</w:t>
            </w:r>
            <w:proofErr w:type="spellEnd"/>
            <w:r>
              <w:rPr>
                <w:rFonts w:eastAsia="Arial"/>
                <w:color w:val="000000"/>
                <w:sz w:val="22"/>
              </w:rPr>
              <w:t xml:space="preserve"> </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түүнд</w:t>
            </w:r>
            <w:proofErr w:type="spellEnd"/>
            <w:r>
              <w:rPr>
                <w:rFonts w:eastAsia="Arial"/>
                <w:color w:val="000000"/>
                <w:sz w:val="22"/>
              </w:rPr>
              <w:t xml:space="preserve"> </w:t>
            </w:r>
            <w:proofErr w:type="spellStart"/>
            <w:r>
              <w:rPr>
                <w:rFonts w:eastAsia="Arial"/>
                <w:color w:val="000000"/>
                <w:sz w:val="22"/>
              </w:rPr>
              <w:t>ойр</w:t>
            </w:r>
            <w:proofErr w:type="spellEnd"/>
            <w:r>
              <w:rPr>
                <w:rFonts w:eastAsia="Arial"/>
                <w:color w:val="000000"/>
                <w:sz w:val="22"/>
              </w:rPr>
              <w:t xml:space="preserve"> I </w:t>
            </w:r>
            <w:proofErr w:type="spellStart"/>
            <w:r>
              <w:rPr>
                <w:rFonts w:eastAsia="Arial"/>
                <w:color w:val="000000"/>
                <w:sz w:val="22"/>
              </w:rPr>
              <w:t>ангиллын</w:t>
            </w:r>
            <w:proofErr w:type="spellEnd"/>
            <w:r>
              <w:rPr>
                <w:rFonts w:eastAsia="Arial"/>
                <w:color w:val="000000"/>
                <w:sz w:val="22"/>
              </w:rPr>
              <w:t xml:space="preserve"> </w:t>
            </w:r>
            <w:proofErr w:type="spellStart"/>
            <w:r>
              <w:rPr>
                <w:rFonts w:eastAsia="Arial"/>
                <w:color w:val="000000"/>
                <w:sz w:val="22"/>
              </w:rPr>
              <w:t>туршилтад</w:t>
            </w:r>
            <w:proofErr w:type="spellEnd"/>
            <w:r>
              <w:rPr>
                <w:rFonts w:eastAsia="Arial"/>
                <w:color w:val="000000"/>
                <w:sz w:val="22"/>
              </w:rPr>
              <w:t xml:space="preserve"> </w:t>
            </w:r>
            <w:proofErr w:type="spellStart"/>
            <w:r>
              <w:rPr>
                <w:rFonts w:eastAsia="Arial"/>
                <w:color w:val="000000"/>
                <w:sz w:val="22"/>
              </w:rPr>
              <w:t>хамрагдсан</w:t>
            </w:r>
            <w:proofErr w:type="spellEnd"/>
            <w:r>
              <w:rPr>
                <w:rFonts w:eastAsia="Arial"/>
                <w:color w:val="000000"/>
                <w:sz w:val="22"/>
              </w:rPr>
              <w:t xml:space="preserve"> SPD </w:t>
            </w:r>
            <w:proofErr w:type="spellStart"/>
            <w:r>
              <w:rPr>
                <w:rFonts w:eastAsia="Arial"/>
                <w:color w:val="000000"/>
                <w:sz w:val="22"/>
              </w:rPr>
              <w:t>шаардагдах</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w:t>
            </w:r>
            <w:proofErr w:type="spellStart"/>
            <w:r>
              <w:rPr>
                <w:rFonts w:eastAsia="Arial"/>
                <w:color w:val="000000"/>
                <w:sz w:val="22"/>
              </w:rPr>
              <w:t>дараах</w:t>
            </w:r>
            <w:proofErr w:type="spellEnd"/>
            <w:r>
              <w:rPr>
                <w:rFonts w:eastAsia="Arial"/>
                <w:color w:val="000000"/>
                <w:sz w:val="22"/>
              </w:rPr>
              <w:t xml:space="preserve"> </w:t>
            </w:r>
            <w:proofErr w:type="spellStart"/>
            <w:r>
              <w:rPr>
                <w:rFonts w:eastAsia="Arial"/>
                <w:color w:val="000000"/>
                <w:sz w:val="22"/>
              </w:rPr>
              <w:t>тохиолдлын</w:t>
            </w:r>
            <w:proofErr w:type="spellEnd"/>
            <w:r>
              <w:rPr>
                <w:rFonts w:eastAsia="Arial"/>
                <w:color w:val="000000"/>
                <w:sz w:val="22"/>
              </w:rPr>
              <w:t xml:space="preserve"> </w:t>
            </w:r>
            <w:proofErr w:type="spellStart"/>
            <w:r>
              <w:rPr>
                <w:rFonts w:eastAsia="Arial"/>
                <w:color w:val="000000"/>
                <w:sz w:val="22"/>
              </w:rPr>
              <w:t>аль</w:t>
            </w:r>
            <w:proofErr w:type="spellEnd"/>
            <w:r>
              <w:rPr>
                <w:rFonts w:eastAsia="Arial"/>
                <w:color w:val="000000"/>
                <w:sz w:val="22"/>
              </w:rPr>
              <w:t xml:space="preserve"> </w:t>
            </w:r>
            <w:proofErr w:type="spellStart"/>
            <w:r>
              <w:rPr>
                <w:rFonts w:eastAsia="Arial"/>
                <w:color w:val="000000"/>
                <w:sz w:val="22"/>
              </w:rPr>
              <w:t>нэгийг</w:t>
            </w:r>
            <w:proofErr w:type="spellEnd"/>
            <w:r>
              <w:rPr>
                <w:rFonts w:eastAsia="Arial"/>
                <w:color w:val="000000"/>
                <w:sz w:val="22"/>
              </w:rPr>
              <w:t xml:space="preserve"> </w:t>
            </w:r>
            <w:proofErr w:type="spellStart"/>
            <w:r>
              <w:rPr>
                <w:rFonts w:eastAsia="Arial"/>
                <w:color w:val="000000"/>
                <w:sz w:val="22"/>
              </w:rPr>
              <w:t>хэрэглэнэ</w:t>
            </w:r>
            <w:proofErr w:type="spellEnd"/>
            <w:r>
              <w:rPr>
                <w:rFonts w:eastAsia="Arial"/>
                <w:color w:val="000000"/>
                <w:sz w:val="22"/>
              </w:rPr>
              <w:t>:</w:t>
            </w:r>
          </w:p>
          <w:p w14:paraId="0C2E1EFD" w14:textId="77777777" w:rsidR="00CB38CF" w:rsidRDefault="00CB38CF" w:rsidP="00E855A0">
            <w:pPr>
              <w:spacing w:after="0" w:line="24" w:lineRule="atLeast"/>
            </w:pPr>
            <w:r>
              <w:rPr>
                <w:rFonts w:eastAsia="Arial"/>
                <w:color w:val="000000"/>
                <w:sz w:val="22"/>
              </w:rPr>
              <w:t xml:space="preserve">a) IEC 62305-2-ын </w:t>
            </w:r>
            <w:proofErr w:type="spellStart"/>
            <w:r>
              <w:rPr>
                <w:rFonts w:eastAsia="Arial"/>
                <w:color w:val="000000"/>
                <w:sz w:val="22"/>
              </w:rPr>
              <w:t>дагуу</w:t>
            </w:r>
            <w:proofErr w:type="spellEnd"/>
            <w:r>
              <w:rPr>
                <w:rFonts w:eastAsia="Arial"/>
                <w:color w:val="000000"/>
                <w:sz w:val="22"/>
              </w:rPr>
              <w:t xml:space="preserve"> </w:t>
            </w:r>
            <w:proofErr w:type="spellStart"/>
            <w:r>
              <w:rPr>
                <w:rFonts w:eastAsia="Arial"/>
                <w:color w:val="000000"/>
                <w:sz w:val="22"/>
              </w:rPr>
              <w:t>эрсдэлийн</w:t>
            </w:r>
            <w:proofErr w:type="spellEnd"/>
            <w:r>
              <w:rPr>
                <w:rFonts w:eastAsia="Arial"/>
                <w:color w:val="000000"/>
                <w:sz w:val="22"/>
              </w:rPr>
              <w:t xml:space="preserve"> </w:t>
            </w:r>
            <w:proofErr w:type="spellStart"/>
            <w:r>
              <w:rPr>
                <w:rFonts w:eastAsia="Arial"/>
                <w:color w:val="000000"/>
                <w:sz w:val="22"/>
              </w:rPr>
              <w:t>шинжилгээ</w:t>
            </w:r>
            <w:proofErr w:type="spellEnd"/>
            <w:r>
              <w:rPr>
                <w:rFonts w:eastAsia="Arial"/>
                <w:color w:val="000000"/>
                <w:sz w:val="22"/>
              </w:rPr>
              <w:t xml:space="preserve"> </w:t>
            </w:r>
            <w:proofErr w:type="spellStart"/>
            <w:r>
              <w:rPr>
                <w:rFonts w:eastAsia="Arial"/>
                <w:color w:val="000000"/>
                <w:sz w:val="22"/>
              </w:rPr>
              <w:t>хийгээгүй</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w:t>
            </w:r>
            <w:proofErr w:type="spellStart"/>
            <w:r>
              <w:rPr>
                <w:rFonts w:eastAsia="Arial"/>
                <w:color w:val="000000"/>
                <w:sz w:val="22"/>
              </w:rPr>
              <w:t>импульсийн</w:t>
            </w:r>
            <w:proofErr w:type="spellEnd"/>
            <w:r>
              <w:rPr>
                <w:rFonts w:eastAsia="Arial"/>
                <w:color w:val="000000"/>
                <w:sz w:val="22"/>
              </w:rPr>
              <w:t xml:space="preserve"> </w:t>
            </w:r>
            <w:proofErr w:type="spellStart"/>
            <w:r>
              <w:rPr>
                <w:rFonts w:eastAsia="Arial"/>
                <w:color w:val="000000"/>
                <w:sz w:val="22"/>
              </w:rPr>
              <w:t>цэнэг</w:t>
            </w:r>
            <w:proofErr w:type="spellEnd"/>
            <w:r>
              <w:rPr>
                <w:rFonts w:eastAsia="Arial"/>
                <w:color w:val="000000"/>
                <w:sz w:val="22"/>
              </w:rPr>
              <w:t xml:space="preserve"> </w:t>
            </w:r>
            <w:proofErr w:type="spellStart"/>
            <w:r>
              <w:rPr>
                <w:rFonts w:eastAsia="Arial"/>
                <w:color w:val="000000"/>
                <w:sz w:val="22"/>
              </w:rPr>
              <w:t>шавхах</w:t>
            </w:r>
            <w:proofErr w:type="spellEnd"/>
            <w:r>
              <w:rPr>
                <w:rFonts w:eastAsia="Arial"/>
                <w:color w:val="000000"/>
                <w:sz w:val="22"/>
              </w:rPr>
              <w:t xml:space="preserve"> </w:t>
            </w:r>
            <w:proofErr w:type="spellStart"/>
            <w:r>
              <w:rPr>
                <w:rFonts w:eastAsia="Arial"/>
                <w:color w:val="000000"/>
                <w:sz w:val="22"/>
              </w:rPr>
              <w:t>гүйдэл</w:t>
            </w:r>
            <w:proofErr w:type="spellEnd"/>
            <w:r>
              <w:rPr>
                <w:rFonts w:eastAsia="Arial"/>
                <w:color w:val="000000"/>
                <w:sz w:val="22"/>
              </w:rPr>
              <w:t xml:space="preserve"> Iᵢ</w:t>
            </w:r>
            <w:r>
              <w:rPr>
                <w:rFonts w:ascii="Cambria Math" w:eastAsia="Arial" w:hAnsi="Cambria Math" w:cs="Cambria Math"/>
                <w:color w:val="000000"/>
                <w:sz w:val="22"/>
              </w:rPr>
              <w:t>ₘₚ</w:t>
            </w:r>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Хүснэгт</w:t>
            </w:r>
            <w:proofErr w:type="spellEnd"/>
            <w:r>
              <w:rPr>
                <w:rFonts w:eastAsia="Arial"/>
                <w:color w:val="000000"/>
                <w:sz w:val="22"/>
              </w:rPr>
              <w:t xml:space="preserve"> 4-т </w:t>
            </w:r>
            <w:proofErr w:type="spellStart"/>
            <w:r>
              <w:rPr>
                <w:rFonts w:eastAsia="Arial"/>
                <w:color w:val="000000"/>
                <w:sz w:val="22"/>
              </w:rPr>
              <w:t>заасан</w:t>
            </w:r>
            <w:proofErr w:type="spellEnd"/>
            <w:r>
              <w:rPr>
                <w:rFonts w:eastAsia="Arial"/>
                <w:color w:val="000000"/>
                <w:sz w:val="22"/>
              </w:rPr>
              <w:t xml:space="preserve"> </w:t>
            </w:r>
            <w:proofErr w:type="spellStart"/>
            <w:r>
              <w:rPr>
                <w:rFonts w:eastAsia="Arial"/>
                <w:color w:val="000000"/>
                <w:sz w:val="22"/>
              </w:rPr>
              <w:t>утгаас</w:t>
            </w:r>
            <w:proofErr w:type="spellEnd"/>
            <w:r>
              <w:rPr>
                <w:rFonts w:eastAsia="Arial"/>
                <w:color w:val="000000"/>
                <w:sz w:val="22"/>
              </w:rPr>
              <w:t xml:space="preserve"> </w:t>
            </w:r>
            <w:proofErr w:type="spellStart"/>
            <w:r>
              <w:rPr>
                <w:rFonts w:eastAsia="Arial"/>
                <w:color w:val="000000"/>
                <w:sz w:val="22"/>
              </w:rPr>
              <w:t>багагүй</w:t>
            </w:r>
            <w:proofErr w:type="spellEnd"/>
            <w:r>
              <w:rPr>
                <w:rFonts w:eastAsia="Arial"/>
                <w:color w:val="000000"/>
                <w:sz w:val="22"/>
              </w:rPr>
              <w:t xml:space="preserve"> </w:t>
            </w:r>
            <w:proofErr w:type="spellStart"/>
            <w:r>
              <w:rPr>
                <w:rFonts w:eastAsia="Arial"/>
                <w:color w:val="000000"/>
                <w:sz w:val="22"/>
              </w:rPr>
              <w:t>байна</w:t>
            </w:r>
            <w:proofErr w:type="spellEnd"/>
            <w:r>
              <w:rPr>
                <w:rFonts w:eastAsia="Arial"/>
                <w:color w:val="000000"/>
                <w:sz w:val="22"/>
              </w:rPr>
              <w:t>.</w:t>
            </w:r>
          </w:p>
          <w:p w14:paraId="00DCFF79" w14:textId="5055D601" w:rsidR="00CB38CF" w:rsidRDefault="00CB38CF" w:rsidP="00E855A0">
            <w:pPr>
              <w:spacing w:after="0" w:line="24" w:lineRule="atLeast"/>
            </w:pPr>
            <w:r>
              <w:rPr>
                <w:rFonts w:eastAsia="Arial"/>
                <w:color w:val="000000"/>
                <w:sz w:val="22"/>
              </w:rPr>
              <w:t xml:space="preserve">b) IEC 62305-2-ын </w:t>
            </w:r>
            <w:proofErr w:type="spellStart"/>
            <w:r>
              <w:rPr>
                <w:rFonts w:eastAsia="Arial"/>
                <w:color w:val="000000"/>
                <w:sz w:val="22"/>
              </w:rPr>
              <w:t>дагуу</w:t>
            </w:r>
            <w:proofErr w:type="spellEnd"/>
            <w:r>
              <w:rPr>
                <w:rFonts w:eastAsia="Arial"/>
                <w:color w:val="000000"/>
                <w:sz w:val="22"/>
              </w:rPr>
              <w:t xml:space="preserve"> </w:t>
            </w:r>
            <w:proofErr w:type="spellStart"/>
            <w:r>
              <w:rPr>
                <w:rFonts w:eastAsia="Arial"/>
                <w:color w:val="000000"/>
                <w:sz w:val="22"/>
              </w:rPr>
              <w:t>эрсдэлийн</w:t>
            </w:r>
            <w:proofErr w:type="spellEnd"/>
            <w:r>
              <w:rPr>
                <w:rFonts w:eastAsia="Arial"/>
                <w:color w:val="000000"/>
                <w:sz w:val="22"/>
              </w:rPr>
              <w:t xml:space="preserve"> </w:t>
            </w:r>
            <w:proofErr w:type="spellStart"/>
            <w:r>
              <w:rPr>
                <w:rFonts w:eastAsia="Arial"/>
                <w:color w:val="000000"/>
                <w:sz w:val="22"/>
              </w:rPr>
              <w:t>шинжилгээ</w:t>
            </w:r>
            <w:proofErr w:type="spellEnd"/>
            <w:r>
              <w:rPr>
                <w:rFonts w:eastAsia="Arial"/>
                <w:color w:val="000000"/>
                <w:sz w:val="22"/>
              </w:rPr>
              <w:t xml:space="preserve"> </w:t>
            </w:r>
            <w:proofErr w:type="spellStart"/>
            <w:r>
              <w:rPr>
                <w:rFonts w:eastAsia="Arial"/>
                <w:color w:val="000000"/>
                <w:sz w:val="22"/>
              </w:rPr>
              <w:t>хийсэн</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w:t>
            </w:r>
            <w:proofErr w:type="spellStart"/>
            <w:r>
              <w:rPr>
                <w:rFonts w:eastAsia="Arial"/>
                <w:color w:val="000000"/>
                <w:sz w:val="22"/>
              </w:rPr>
              <w:t>импульсийн</w:t>
            </w:r>
            <w:proofErr w:type="spellEnd"/>
            <w:r>
              <w:rPr>
                <w:rFonts w:eastAsia="Arial"/>
                <w:color w:val="000000"/>
                <w:sz w:val="22"/>
              </w:rPr>
              <w:t xml:space="preserve"> </w:t>
            </w:r>
            <w:proofErr w:type="spellStart"/>
            <w:r>
              <w:rPr>
                <w:rFonts w:eastAsia="Arial"/>
                <w:color w:val="000000"/>
                <w:sz w:val="22"/>
              </w:rPr>
              <w:t>цэнэг</w:t>
            </w:r>
            <w:proofErr w:type="spellEnd"/>
            <w:r>
              <w:rPr>
                <w:rFonts w:eastAsia="Arial"/>
                <w:color w:val="000000"/>
                <w:sz w:val="22"/>
              </w:rPr>
              <w:t xml:space="preserve"> </w:t>
            </w:r>
            <w:proofErr w:type="spellStart"/>
            <w:r>
              <w:rPr>
                <w:rFonts w:eastAsia="Arial"/>
                <w:color w:val="000000"/>
                <w:sz w:val="22"/>
              </w:rPr>
              <w:t>шавхах</w:t>
            </w:r>
            <w:proofErr w:type="spellEnd"/>
            <w:r>
              <w:rPr>
                <w:rFonts w:eastAsia="Arial"/>
                <w:color w:val="000000"/>
                <w:sz w:val="22"/>
              </w:rPr>
              <w:t xml:space="preserve"> </w:t>
            </w:r>
            <w:proofErr w:type="spellStart"/>
            <w:r>
              <w:rPr>
                <w:rFonts w:eastAsia="Arial"/>
                <w:color w:val="000000"/>
                <w:sz w:val="22"/>
              </w:rPr>
              <w:t>гүйдэл</w:t>
            </w:r>
            <w:proofErr w:type="spellEnd"/>
            <w:r>
              <w:rPr>
                <w:rFonts w:eastAsia="Arial"/>
                <w:color w:val="000000"/>
                <w:sz w:val="22"/>
              </w:rPr>
              <w:t xml:space="preserve"> Iᵢ</w:t>
            </w:r>
            <w:r>
              <w:rPr>
                <w:rFonts w:ascii="Cambria Math" w:eastAsia="Arial" w:hAnsi="Cambria Math" w:cs="Cambria Math"/>
                <w:color w:val="000000"/>
                <w:sz w:val="22"/>
              </w:rPr>
              <w:t>ₘₚ</w:t>
            </w:r>
            <w:r>
              <w:rPr>
                <w:rFonts w:eastAsia="Arial"/>
                <w:color w:val="000000"/>
                <w:sz w:val="22"/>
              </w:rPr>
              <w:t>-</w:t>
            </w:r>
            <w:proofErr w:type="spellStart"/>
            <w:r>
              <w:rPr>
                <w:rFonts w:eastAsia="Arial"/>
                <w:color w:val="000000"/>
                <w:sz w:val="22"/>
              </w:rPr>
              <w:t>ийг</w:t>
            </w:r>
            <w:proofErr w:type="spellEnd"/>
            <w:r>
              <w:rPr>
                <w:rFonts w:eastAsia="Arial"/>
                <w:color w:val="000000"/>
                <w:sz w:val="22"/>
              </w:rPr>
              <w:t xml:space="preserve"> IEC 62305 </w:t>
            </w:r>
            <w:proofErr w:type="spellStart"/>
            <w:r>
              <w:rPr>
                <w:rFonts w:eastAsia="Arial"/>
                <w:color w:val="000000"/>
                <w:sz w:val="22"/>
              </w:rPr>
              <w:t>цувралын</w:t>
            </w:r>
            <w:proofErr w:type="spellEnd"/>
            <w:r>
              <w:rPr>
                <w:rFonts w:eastAsia="Arial"/>
                <w:color w:val="000000"/>
                <w:sz w:val="22"/>
              </w:rPr>
              <w:t xml:space="preserve"> </w:t>
            </w:r>
            <w:proofErr w:type="spellStart"/>
            <w:r>
              <w:rPr>
                <w:rFonts w:eastAsia="Arial"/>
                <w:color w:val="000000"/>
                <w:sz w:val="22"/>
              </w:rPr>
              <w:t>дагуу</w:t>
            </w:r>
            <w:proofErr w:type="spellEnd"/>
            <w:r>
              <w:rPr>
                <w:rFonts w:eastAsia="Arial"/>
                <w:color w:val="000000"/>
                <w:sz w:val="22"/>
              </w:rPr>
              <w:t xml:space="preserve"> </w:t>
            </w:r>
            <w:proofErr w:type="spellStart"/>
            <w:r>
              <w:rPr>
                <w:rFonts w:eastAsia="Arial"/>
                <w:color w:val="000000"/>
                <w:sz w:val="22"/>
              </w:rPr>
              <w:t>тогтооно</w:t>
            </w:r>
            <w:proofErr w:type="spellEnd"/>
            <w:r>
              <w:rPr>
                <w:rFonts w:eastAsia="Arial"/>
                <w:color w:val="000000"/>
                <w:sz w:val="22"/>
              </w:rPr>
              <w:t>.</w:t>
            </w:r>
          </w:p>
        </w:tc>
        <w:tc>
          <w:tcPr>
            <w:tcW w:w="5018" w:type="dxa"/>
            <w:tcMar>
              <w:top w:w="105" w:type="dxa"/>
              <w:left w:w="115" w:type="dxa"/>
              <w:bottom w:w="105" w:type="dxa"/>
              <w:right w:w="115" w:type="dxa"/>
            </w:tcMar>
          </w:tcPr>
          <w:p w14:paraId="39417C41" w14:textId="252E7EB1" w:rsidR="00CB38CF" w:rsidRPr="00DE135F" w:rsidRDefault="00CB38CF" w:rsidP="00E855A0">
            <w:pPr>
              <w:keepNext/>
              <w:spacing w:after="0" w:line="24" w:lineRule="atLeast"/>
              <w:rPr>
                <w:lang w:val="mn-MN"/>
              </w:rPr>
            </w:pPr>
            <w:r>
              <w:rPr>
                <w:rFonts w:eastAsia="Arial"/>
                <w:b/>
                <w:color w:val="000000"/>
              </w:rPr>
              <w:t xml:space="preserve">534.4.4.4.2 </w:t>
            </w:r>
            <w:r w:rsidR="00DE135F">
              <w:rPr>
                <w:rFonts w:eastAsia="Arial"/>
                <w:b/>
                <w:color w:val="000000"/>
                <w:lang w:val="mn-MN"/>
              </w:rPr>
              <w:t xml:space="preserve"> </w:t>
            </w:r>
            <w:r w:rsidR="00DE135F" w:rsidRPr="00AD7B6E">
              <w:rPr>
                <w:rFonts w:eastAsia="Arial"/>
                <w:b/>
                <w:bCs/>
                <w:color w:val="000000"/>
                <w:sz w:val="22"/>
              </w:rPr>
              <w:t>Class I tested SPDs</w:t>
            </w:r>
          </w:p>
          <w:p w14:paraId="2048A567" w14:textId="77777777" w:rsidR="00CB38CF" w:rsidRDefault="00CB38CF" w:rsidP="00E855A0">
            <w:pPr>
              <w:spacing w:after="0" w:line="24" w:lineRule="atLeast"/>
            </w:pPr>
            <w:r>
              <w:rPr>
                <w:rFonts w:eastAsia="Arial"/>
                <w:color w:val="000000"/>
                <w:sz w:val="22"/>
              </w:rPr>
              <w:t>Where class I tested SPDs are required at or near the origin of the installation, one of the following cases applies:</w:t>
            </w:r>
          </w:p>
          <w:p w14:paraId="1DFE32EB" w14:textId="77777777" w:rsidR="00CB38CF" w:rsidRDefault="00CB38CF" w:rsidP="00E855A0">
            <w:pPr>
              <w:spacing w:after="0" w:line="24" w:lineRule="atLeast"/>
            </w:pPr>
            <w:r>
              <w:rPr>
                <w:rFonts w:eastAsia="Arial"/>
                <w:color w:val="000000"/>
                <w:sz w:val="22"/>
              </w:rPr>
              <w:t>a) Where no risk analysis according to IEC 62305-2 has been carried out, the impulse discharge current (</w:t>
            </w:r>
            <w:proofErr w:type="spellStart"/>
            <w:r>
              <w:rPr>
                <w:rFonts w:eastAsia="Arial"/>
                <w:color w:val="000000"/>
                <w:sz w:val="22"/>
              </w:rPr>
              <w:t>Iimp</w:t>
            </w:r>
            <w:proofErr w:type="spellEnd"/>
            <w:r>
              <w:rPr>
                <w:rFonts w:eastAsia="Arial"/>
                <w:color w:val="000000"/>
                <w:sz w:val="22"/>
              </w:rPr>
              <w:t>) shall be not less than as given in Table 4:</w:t>
            </w:r>
          </w:p>
          <w:p w14:paraId="3BF41453" w14:textId="77777777" w:rsidR="00CB38CF" w:rsidRDefault="00CB38CF" w:rsidP="00E855A0">
            <w:pPr>
              <w:spacing w:after="0" w:line="24" w:lineRule="atLeast"/>
            </w:pPr>
            <w:r>
              <w:rPr>
                <w:rFonts w:eastAsia="Arial"/>
                <w:color w:val="000000"/>
                <w:sz w:val="22"/>
              </w:rPr>
              <w:t>b) Where the risk analysis according to IEC 62305-2 has been carried out, the impulse discharge current (</w:t>
            </w:r>
            <w:proofErr w:type="spellStart"/>
            <w:r>
              <w:rPr>
                <w:rFonts w:eastAsia="Arial"/>
                <w:color w:val="000000"/>
                <w:sz w:val="22"/>
              </w:rPr>
              <w:t>Iimp</w:t>
            </w:r>
            <w:proofErr w:type="spellEnd"/>
            <w:r>
              <w:rPr>
                <w:rFonts w:eastAsia="Arial"/>
                <w:color w:val="000000"/>
                <w:sz w:val="22"/>
              </w:rPr>
              <w:t>) shall be determined according to the IEC 62305 series.</w:t>
            </w:r>
          </w:p>
        </w:tc>
      </w:tr>
    </w:tbl>
    <w:p w14:paraId="62D73B04" w14:textId="77777777" w:rsidR="00CB38CF" w:rsidRDefault="00CB38CF" w:rsidP="00E855A0">
      <w:pPr>
        <w:spacing w:after="0" w:line="24" w:lineRule="atLeast"/>
      </w:pPr>
    </w:p>
    <w:tbl>
      <w:tblPr>
        <w:tblW w:w="10048" w:type="dxa"/>
        <w:tblBorders>
          <w:top w:val="single" w:sz="6" w:space="0" w:color="B7C1CC"/>
          <w:left w:val="single" w:sz="6" w:space="0" w:color="B7C1CC"/>
          <w:bottom w:val="single" w:sz="6" w:space="0" w:color="B7C1CC"/>
          <w:right w:val="single" w:sz="6" w:space="0" w:color="B7C1CC"/>
          <w:insideH w:val="single" w:sz="6" w:space="0" w:color="B7C1CC"/>
          <w:insideV w:val="single" w:sz="6" w:space="0" w:color="B7C1CC"/>
        </w:tblBorders>
        <w:tblLayout w:type="fixed"/>
        <w:tblLook w:val="04A0" w:firstRow="1" w:lastRow="0" w:firstColumn="1" w:lastColumn="0" w:noHBand="0" w:noVBand="1"/>
      </w:tblPr>
      <w:tblGrid>
        <w:gridCol w:w="1728"/>
        <w:gridCol w:w="1728"/>
        <w:gridCol w:w="1562"/>
        <w:gridCol w:w="526"/>
        <w:gridCol w:w="2232"/>
        <w:gridCol w:w="2261"/>
        <w:gridCol w:w="11"/>
      </w:tblGrid>
      <w:tr w:rsidR="00CB38CF" w14:paraId="6754C98D" w14:textId="77777777" w:rsidTr="00AD7B6E">
        <w:tc>
          <w:tcPr>
            <w:tcW w:w="5018" w:type="dxa"/>
            <w:gridSpan w:val="3"/>
            <w:tcMar>
              <w:top w:w="50" w:type="dxa"/>
              <w:left w:w="90" w:type="dxa"/>
              <w:bottom w:w="50" w:type="dxa"/>
              <w:right w:w="90" w:type="dxa"/>
            </w:tcMar>
          </w:tcPr>
          <w:p w14:paraId="75FFFA6B" w14:textId="77777777" w:rsidR="00CB38CF" w:rsidRDefault="00CB38CF" w:rsidP="00E855A0">
            <w:pPr>
              <w:spacing w:after="0" w:line="24" w:lineRule="atLeast"/>
            </w:pPr>
            <w:proofErr w:type="spellStart"/>
            <w:r>
              <w:rPr>
                <w:rFonts w:eastAsia="Arial"/>
                <w:b/>
                <w:color w:val="000000"/>
                <w:sz w:val="20"/>
              </w:rPr>
              <w:t>Хүснэгт</w:t>
            </w:r>
            <w:proofErr w:type="spellEnd"/>
            <w:r>
              <w:rPr>
                <w:rFonts w:eastAsia="Arial"/>
                <w:b/>
                <w:color w:val="000000"/>
                <w:sz w:val="20"/>
              </w:rPr>
              <w:t xml:space="preserve"> 4 — </w:t>
            </w:r>
            <w:proofErr w:type="spellStart"/>
            <w:r>
              <w:rPr>
                <w:rFonts w:eastAsia="Arial"/>
                <w:b/>
                <w:color w:val="000000"/>
                <w:sz w:val="20"/>
              </w:rPr>
              <w:t>Барилга</w:t>
            </w:r>
            <w:proofErr w:type="spellEnd"/>
            <w:r>
              <w:rPr>
                <w:rFonts w:eastAsia="Arial"/>
                <w:b/>
                <w:color w:val="000000"/>
                <w:sz w:val="20"/>
              </w:rPr>
              <w:t xml:space="preserve"> </w:t>
            </w:r>
            <w:proofErr w:type="spellStart"/>
            <w:r>
              <w:rPr>
                <w:rFonts w:eastAsia="Arial"/>
                <w:b/>
                <w:color w:val="000000"/>
                <w:sz w:val="20"/>
              </w:rPr>
              <w:t>байгууламжийг</w:t>
            </w:r>
            <w:proofErr w:type="spellEnd"/>
            <w:r>
              <w:rPr>
                <w:rFonts w:eastAsia="Arial"/>
                <w:b/>
                <w:color w:val="000000"/>
                <w:sz w:val="20"/>
              </w:rPr>
              <w:t xml:space="preserve"> </w:t>
            </w:r>
            <w:proofErr w:type="spellStart"/>
            <w:r>
              <w:rPr>
                <w:rFonts w:eastAsia="Arial"/>
                <w:b/>
                <w:color w:val="000000"/>
                <w:sz w:val="20"/>
              </w:rPr>
              <w:t>аянга</w:t>
            </w:r>
            <w:proofErr w:type="spellEnd"/>
            <w:r>
              <w:rPr>
                <w:rFonts w:eastAsia="Arial"/>
                <w:b/>
                <w:color w:val="000000"/>
                <w:sz w:val="20"/>
              </w:rPr>
              <w:t xml:space="preserve"> </w:t>
            </w:r>
            <w:proofErr w:type="spellStart"/>
            <w:r>
              <w:rPr>
                <w:rFonts w:eastAsia="Arial"/>
                <w:b/>
                <w:color w:val="000000"/>
                <w:sz w:val="20"/>
              </w:rPr>
              <w:t>шууд</w:t>
            </w:r>
            <w:proofErr w:type="spellEnd"/>
            <w:r>
              <w:rPr>
                <w:rFonts w:eastAsia="Arial"/>
                <w:b/>
                <w:color w:val="000000"/>
                <w:sz w:val="20"/>
              </w:rPr>
              <w:t xml:space="preserve"> </w:t>
            </w:r>
            <w:proofErr w:type="spellStart"/>
            <w:r>
              <w:rPr>
                <w:rFonts w:eastAsia="Arial"/>
                <w:b/>
                <w:color w:val="000000"/>
                <w:sz w:val="20"/>
              </w:rPr>
              <w:t>буухаас</w:t>
            </w:r>
            <w:proofErr w:type="spellEnd"/>
            <w:r>
              <w:rPr>
                <w:rFonts w:eastAsia="Arial"/>
                <w:b/>
                <w:color w:val="000000"/>
                <w:sz w:val="20"/>
              </w:rPr>
              <w:t xml:space="preserve"> </w:t>
            </w:r>
            <w:proofErr w:type="spellStart"/>
            <w:r>
              <w:rPr>
                <w:rFonts w:eastAsia="Arial"/>
                <w:b/>
                <w:color w:val="000000"/>
                <w:sz w:val="20"/>
              </w:rPr>
              <w:t>хамгаалсан</w:t>
            </w:r>
            <w:proofErr w:type="spellEnd"/>
            <w:r>
              <w:rPr>
                <w:rFonts w:eastAsia="Arial"/>
                <w:b/>
                <w:color w:val="000000"/>
                <w:sz w:val="20"/>
              </w:rPr>
              <w:t xml:space="preserve"> </w:t>
            </w:r>
            <w:proofErr w:type="spellStart"/>
            <w:r>
              <w:rPr>
                <w:rFonts w:eastAsia="Arial"/>
                <w:b/>
                <w:color w:val="000000"/>
                <w:sz w:val="20"/>
              </w:rPr>
              <w:t>тохиолдолд</w:t>
            </w:r>
            <w:proofErr w:type="spellEnd"/>
            <w:r>
              <w:rPr>
                <w:rFonts w:eastAsia="Arial"/>
                <w:b/>
                <w:color w:val="000000"/>
                <w:sz w:val="20"/>
              </w:rPr>
              <w:t xml:space="preserve"> </w:t>
            </w:r>
            <w:proofErr w:type="spellStart"/>
            <w:r>
              <w:rPr>
                <w:rFonts w:eastAsia="Arial"/>
                <w:b/>
                <w:color w:val="000000"/>
                <w:sz w:val="20"/>
              </w:rPr>
              <w:t>импульсийн</w:t>
            </w:r>
            <w:proofErr w:type="spellEnd"/>
            <w:r>
              <w:rPr>
                <w:rFonts w:eastAsia="Arial"/>
                <w:b/>
                <w:color w:val="000000"/>
                <w:sz w:val="20"/>
              </w:rPr>
              <w:t xml:space="preserve"> </w:t>
            </w:r>
            <w:proofErr w:type="spellStart"/>
            <w:r>
              <w:rPr>
                <w:rFonts w:eastAsia="Arial"/>
                <w:b/>
                <w:color w:val="000000"/>
                <w:sz w:val="20"/>
              </w:rPr>
              <w:t>цэнэг</w:t>
            </w:r>
            <w:proofErr w:type="spellEnd"/>
            <w:r>
              <w:rPr>
                <w:rFonts w:eastAsia="Arial"/>
                <w:b/>
                <w:color w:val="000000"/>
                <w:sz w:val="20"/>
              </w:rPr>
              <w:t xml:space="preserve"> </w:t>
            </w:r>
            <w:proofErr w:type="spellStart"/>
            <w:r>
              <w:rPr>
                <w:rFonts w:eastAsia="Arial"/>
                <w:b/>
                <w:color w:val="000000"/>
                <w:sz w:val="20"/>
              </w:rPr>
              <w:t>шавхах</w:t>
            </w:r>
            <w:proofErr w:type="spellEnd"/>
            <w:r>
              <w:rPr>
                <w:rFonts w:eastAsia="Arial"/>
                <w:b/>
                <w:color w:val="000000"/>
                <w:sz w:val="20"/>
              </w:rPr>
              <w:t xml:space="preserve"> </w:t>
            </w:r>
            <w:proofErr w:type="spellStart"/>
            <w:r>
              <w:rPr>
                <w:rFonts w:eastAsia="Arial"/>
                <w:b/>
                <w:color w:val="000000"/>
                <w:sz w:val="20"/>
              </w:rPr>
              <w:t>гүйдэл</w:t>
            </w:r>
            <w:proofErr w:type="spellEnd"/>
            <w:r>
              <w:rPr>
                <w:rFonts w:eastAsia="Arial"/>
                <w:b/>
                <w:color w:val="000000"/>
                <w:sz w:val="20"/>
              </w:rPr>
              <w:t xml:space="preserve"> (Iᵢ</w:t>
            </w:r>
            <w:r>
              <w:rPr>
                <w:rFonts w:ascii="Cambria Math" w:eastAsia="Arial" w:hAnsi="Cambria Math" w:cs="Cambria Math"/>
                <w:b/>
                <w:color w:val="000000"/>
                <w:sz w:val="20"/>
              </w:rPr>
              <w:t>ₘₚ</w:t>
            </w:r>
            <w:r>
              <w:rPr>
                <w:rFonts w:eastAsia="Arial"/>
                <w:b/>
                <w:color w:val="000000"/>
                <w:sz w:val="20"/>
              </w:rPr>
              <w:t>)-</w:t>
            </w:r>
            <w:proofErr w:type="spellStart"/>
            <w:r>
              <w:rPr>
                <w:rFonts w:eastAsia="Arial"/>
                <w:b/>
                <w:color w:val="000000"/>
                <w:sz w:val="20"/>
              </w:rPr>
              <w:t>ийг</w:t>
            </w:r>
            <w:proofErr w:type="spellEnd"/>
            <w:r>
              <w:rPr>
                <w:rFonts w:eastAsia="Arial"/>
                <w:b/>
                <w:color w:val="000000"/>
                <w:sz w:val="20"/>
              </w:rPr>
              <w:t xml:space="preserve"> </w:t>
            </w:r>
            <w:proofErr w:type="spellStart"/>
            <w:r>
              <w:rPr>
                <w:rFonts w:eastAsia="Arial"/>
                <w:b/>
                <w:color w:val="000000"/>
                <w:sz w:val="20"/>
              </w:rPr>
              <w:t>сонгох</w:t>
            </w:r>
            <w:proofErr w:type="spellEnd"/>
          </w:p>
        </w:tc>
        <w:tc>
          <w:tcPr>
            <w:tcW w:w="5030" w:type="dxa"/>
            <w:gridSpan w:val="4"/>
            <w:tcMar>
              <w:top w:w="50" w:type="dxa"/>
              <w:left w:w="90" w:type="dxa"/>
              <w:bottom w:w="50" w:type="dxa"/>
              <w:right w:w="90" w:type="dxa"/>
            </w:tcMar>
          </w:tcPr>
          <w:p w14:paraId="7836BF46" w14:textId="77777777" w:rsidR="00CB38CF" w:rsidRDefault="00CB38CF" w:rsidP="00E855A0">
            <w:pPr>
              <w:spacing w:after="0" w:line="24" w:lineRule="atLeast"/>
            </w:pPr>
            <w:r>
              <w:rPr>
                <w:rFonts w:eastAsia="Arial"/>
                <w:b/>
                <w:color w:val="000000"/>
                <w:sz w:val="20"/>
              </w:rPr>
              <w:t>Table 4 – Selection of impulse discharge current (</w:t>
            </w:r>
            <w:proofErr w:type="spellStart"/>
            <w:r>
              <w:rPr>
                <w:rFonts w:eastAsia="Arial"/>
                <w:b/>
                <w:color w:val="000000"/>
                <w:sz w:val="20"/>
              </w:rPr>
              <w:t>Iimp</w:t>
            </w:r>
            <w:proofErr w:type="spellEnd"/>
            <w:r>
              <w:rPr>
                <w:rFonts w:eastAsia="Arial"/>
                <w:b/>
                <w:color w:val="000000"/>
                <w:sz w:val="20"/>
              </w:rPr>
              <w:t>) where the building is protected against direct lightning strike</w:t>
            </w:r>
          </w:p>
        </w:tc>
      </w:tr>
      <w:tr w:rsidR="00AD7B6E" w14:paraId="3939AB66" w14:textId="77777777" w:rsidTr="0068362B">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trHeight w:val="396"/>
          <w:tblHeader/>
        </w:trPr>
        <w:tc>
          <w:tcPr>
            <w:tcW w:w="1728" w:type="dxa"/>
            <w:vMerge w:val="restart"/>
            <w:shd w:val="clear" w:color="auto" w:fill="E8EDF3"/>
            <w:tcMar>
              <w:top w:w="90" w:type="dxa"/>
              <w:left w:w="100" w:type="dxa"/>
              <w:bottom w:w="90" w:type="dxa"/>
              <w:right w:w="100" w:type="dxa"/>
            </w:tcMar>
          </w:tcPr>
          <w:p w14:paraId="3AC5206E" w14:textId="645DB036" w:rsidR="00AD7B6E" w:rsidRDefault="00AD7B6E" w:rsidP="00E855A0">
            <w:pPr>
              <w:spacing w:after="0" w:line="24" w:lineRule="atLeast"/>
              <w:jc w:val="center"/>
            </w:pPr>
            <w:proofErr w:type="spellStart"/>
            <w:r w:rsidRPr="009D47E8">
              <w:t>Холболт</w:t>
            </w:r>
            <w:proofErr w:type="spellEnd"/>
          </w:p>
        </w:tc>
        <w:tc>
          <w:tcPr>
            <w:tcW w:w="8309" w:type="dxa"/>
            <w:gridSpan w:val="5"/>
            <w:shd w:val="clear" w:color="auto" w:fill="E8EDF3"/>
            <w:tcMar>
              <w:top w:w="90" w:type="dxa"/>
              <w:left w:w="100" w:type="dxa"/>
              <w:bottom w:w="90" w:type="dxa"/>
              <w:right w:w="100" w:type="dxa"/>
            </w:tcMar>
          </w:tcPr>
          <w:p w14:paraId="179B3B2B" w14:textId="3566AADD" w:rsidR="00AD7B6E" w:rsidRDefault="00AD7B6E" w:rsidP="00E855A0">
            <w:pPr>
              <w:spacing w:after="0" w:line="24" w:lineRule="atLeast"/>
              <w:jc w:val="center"/>
            </w:pPr>
            <w:r>
              <w:rPr>
                <w:rFonts w:eastAsia="Arial"/>
                <w:b/>
                <w:color w:val="000000"/>
                <w:sz w:val="17"/>
              </w:rPr>
              <w:t xml:space="preserve">I   </w:t>
            </w:r>
            <w:r>
              <w:rPr>
                <w:rFonts w:eastAsia="Arial"/>
                <w:b/>
                <w:color w:val="000000"/>
                <w:sz w:val="17"/>
                <w:lang w:val="mn-MN"/>
              </w:rPr>
              <w:t xml:space="preserve">кА-аар </w:t>
            </w:r>
          </w:p>
        </w:tc>
      </w:tr>
      <w:tr w:rsidR="00AD7B6E" w14:paraId="16AB3E7D" w14:textId="77777777" w:rsidTr="0068362B">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tblHeader/>
        </w:trPr>
        <w:tc>
          <w:tcPr>
            <w:tcW w:w="1728" w:type="dxa"/>
            <w:vMerge/>
            <w:shd w:val="clear" w:color="auto" w:fill="E8EDF3"/>
            <w:tcMar>
              <w:top w:w="90" w:type="dxa"/>
              <w:left w:w="100" w:type="dxa"/>
              <w:bottom w:w="90" w:type="dxa"/>
              <w:right w:w="100" w:type="dxa"/>
            </w:tcMar>
          </w:tcPr>
          <w:p w14:paraId="793C4926" w14:textId="77777777" w:rsidR="00AD7B6E" w:rsidRDefault="00AD7B6E" w:rsidP="00E855A0">
            <w:pPr>
              <w:spacing w:after="0" w:line="24" w:lineRule="atLeast"/>
              <w:jc w:val="center"/>
              <w:rPr>
                <w:rFonts w:eastAsia="Arial"/>
                <w:b/>
                <w:color w:val="000000"/>
                <w:sz w:val="17"/>
              </w:rPr>
            </w:pPr>
          </w:p>
        </w:tc>
        <w:tc>
          <w:tcPr>
            <w:tcW w:w="3816" w:type="dxa"/>
            <w:gridSpan w:val="3"/>
            <w:shd w:val="clear" w:color="auto" w:fill="E8EDF3"/>
            <w:tcMar>
              <w:top w:w="90" w:type="dxa"/>
              <w:left w:w="100" w:type="dxa"/>
              <w:bottom w:w="90" w:type="dxa"/>
              <w:right w:w="100" w:type="dxa"/>
            </w:tcMar>
          </w:tcPr>
          <w:p w14:paraId="610AF30F" w14:textId="2A380864" w:rsidR="00AD7B6E" w:rsidRDefault="00AD7B6E" w:rsidP="00E855A0">
            <w:pPr>
              <w:spacing w:after="0" w:line="24" w:lineRule="atLeast"/>
              <w:jc w:val="center"/>
              <w:rPr>
                <w:rFonts w:eastAsia="Arial"/>
                <w:b/>
                <w:color w:val="000000"/>
                <w:sz w:val="17"/>
              </w:rPr>
            </w:pPr>
            <w:proofErr w:type="spellStart"/>
            <w:r w:rsidRPr="009D47E8">
              <w:t>Нэг</w:t>
            </w:r>
            <w:proofErr w:type="spellEnd"/>
            <w:r w:rsidRPr="009D47E8">
              <w:t xml:space="preserve"> </w:t>
            </w:r>
            <w:proofErr w:type="spellStart"/>
            <w:r w:rsidRPr="009D47E8">
              <w:t>фазын</w:t>
            </w:r>
            <w:proofErr w:type="spellEnd"/>
            <w:r w:rsidRPr="009D47E8">
              <w:t xml:space="preserve"> </w:t>
            </w:r>
            <w:proofErr w:type="spellStart"/>
            <w:r w:rsidRPr="009D47E8">
              <w:t>систем</w:t>
            </w:r>
            <w:proofErr w:type="spellEnd"/>
            <w:r w:rsidRPr="009D47E8">
              <w:t>,</w:t>
            </w:r>
          </w:p>
        </w:tc>
        <w:tc>
          <w:tcPr>
            <w:tcW w:w="4493" w:type="dxa"/>
            <w:gridSpan w:val="2"/>
            <w:shd w:val="clear" w:color="auto" w:fill="E8EDF3"/>
            <w:tcMar>
              <w:top w:w="90" w:type="dxa"/>
              <w:left w:w="100" w:type="dxa"/>
              <w:bottom w:w="90" w:type="dxa"/>
              <w:right w:w="100" w:type="dxa"/>
            </w:tcMar>
          </w:tcPr>
          <w:p w14:paraId="45743893" w14:textId="5B22F1D3" w:rsidR="00AD7B6E" w:rsidRDefault="00AD7B6E" w:rsidP="00E855A0">
            <w:pPr>
              <w:spacing w:after="0" w:line="24" w:lineRule="atLeast"/>
              <w:jc w:val="center"/>
              <w:rPr>
                <w:rFonts w:eastAsia="Arial"/>
                <w:b/>
                <w:color w:val="000000"/>
                <w:sz w:val="17"/>
              </w:rPr>
            </w:pPr>
            <w:proofErr w:type="spellStart"/>
            <w:r w:rsidRPr="009D47E8">
              <w:t>Гурван</w:t>
            </w:r>
            <w:proofErr w:type="spellEnd"/>
            <w:r w:rsidRPr="009D47E8">
              <w:t xml:space="preserve"> </w:t>
            </w:r>
            <w:proofErr w:type="spellStart"/>
            <w:r w:rsidRPr="009D47E8">
              <w:t>фазын</w:t>
            </w:r>
            <w:proofErr w:type="spellEnd"/>
            <w:r w:rsidRPr="009D47E8">
              <w:t xml:space="preserve"> </w:t>
            </w:r>
            <w:proofErr w:type="spellStart"/>
            <w:r w:rsidRPr="009D47E8">
              <w:t>систем</w:t>
            </w:r>
            <w:proofErr w:type="spellEnd"/>
            <w:r w:rsidRPr="009D47E8">
              <w:t>,</w:t>
            </w:r>
          </w:p>
        </w:tc>
      </w:tr>
      <w:tr w:rsidR="00AD7B6E" w14:paraId="2D978F86" w14:textId="77777777" w:rsidTr="0068362B">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tblHeader/>
        </w:trPr>
        <w:tc>
          <w:tcPr>
            <w:tcW w:w="1728" w:type="dxa"/>
            <w:vMerge/>
            <w:shd w:val="clear" w:color="auto" w:fill="E8EDF3"/>
            <w:tcMar>
              <w:top w:w="90" w:type="dxa"/>
              <w:left w:w="100" w:type="dxa"/>
              <w:bottom w:w="90" w:type="dxa"/>
              <w:right w:w="100" w:type="dxa"/>
            </w:tcMar>
          </w:tcPr>
          <w:p w14:paraId="4DF08A1D" w14:textId="77777777" w:rsidR="00AD7B6E" w:rsidRDefault="00AD7B6E" w:rsidP="00E855A0">
            <w:pPr>
              <w:spacing w:after="0" w:line="24" w:lineRule="atLeast"/>
              <w:jc w:val="center"/>
              <w:rPr>
                <w:rFonts w:eastAsia="Arial"/>
                <w:b/>
                <w:color w:val="000000"/>
                <w:sz w:val="17"/>
              </w:rPr>
            </w:pPr>
          </w:p>
        </w:tc>
        <w:tc>
          <w:tcPr>
            <w:tcW w:w="1728" w:type="dxa"/>
            <w:shd w:val="clear" w:color="auto" w:fill="E8EDF3"/>
            <w:tcMar>
              <w:top w:w="90" w:type="dxa"/>
              <w:left w:w="100" w:type="dxa"/>
              <w:bottom w:w="90" w:type="dxa"/>
              <w:right w:w="100" w:type="dxa"/>
            </w:tcMar>
          </w:tcPr>
          <w:p w14:paraId="1FEF4A1C" w14:textId="4B3F894F" w:rsidR="00AD7B6E" w:rsidRDefault="00AD7B6E" w:rsidP="00E855A0">
            <w:pPr>
              <w:spacing w:after="0" w:line="24" w:lineRule="atLeast"/>
              <w:jc w:val="center"/>
              <w:rPr>
                <w:rFonts w:eastAsia="Arial"/>
                <w:b/>
                <w:color w:val="000000"/>
                <w:sz w:val="17"/>
              </w:rPr>
            </w:pPr>
            <w:r w:rsidRPr="009D47E8">
              <w:t>CT1</w:t>
            </w:r>
          </w:p>
        </w:tc>
        <w:tc>
          <w:tcPr>
            <w:tcW w:w="2088" w:type="dxa"/>
            <w:gridSpan w:val="2"/>
            <w:shd w:val="clear" w:color="auto" w:fill="E8EDF3"/>
            <w:tcMar>
              <w:top w:w="90" w:type="dxa"/>
              <w:left w:w="100" w:type="dxa"/>
              <w:bottom w:w="90" w:type="dxa"/>
              <w:right w:w="100" w:type="dxa"/>
            </w:tcMar>
          </w:tcPr>
          <w:p w14:paraId="39FAEA44" w14:textId="5F836607" w:rsidR="00AD7B6E" w:rsidRDefault="00AD7B6E" w:rsidP="00E855A0">
            <w:pPr>
              <w:spacing w:after="0" w:line="24" w:lineRule="atLeast"/>
              <w:jc w:val="center"/>
              <w:rPr>
                <w:rFonts w:eastAsia="Arial"/>
                <w:b/>
                <w:color w:val="000000"/>
                <w:sz w:val="17"/>
              </w:rPr>
            </w:pPr>
            <w:r w:rsidRPr="009D47E8">
              <w:t>CT2</w:t>
            </w:r>
          </w:p>
        </w:tc>
        <w:tc>
          <w:tcPr>
            <w:tcW w:w="2232" w:type="dxa"/>
            <w:shd w:val="clear" w:color="auto" w:fill="E8EDF3"/>
            <w:tcMar>
              <w:top w:w="90" w:type="dxa"/>
              <w:left w:w="100" w:type="dxa"/>
              <w:bottom w:w="90" w:type="dxa"/>
              <w:right w:w="100" w:type="dxa"/>
            </w:tcMar>
          </w:tcPr>
          <w:p w14:paraId="69FA013A" w14:textId="4EEDFB93" w:rsidR="00AD7B6E" w:rsidRDefault="00AD7B6E" w:rsidP="00E855A0">
            <w:pPr>
              <w:spacing w:after="0" w:line="24" w:lineRule="atLeast"/>
              <w:jc w:val="center"/>
              <w:rPr>
                <w:rFonts w:eastAsia="Arial"/>
                <w:b/>
                <w:color w:val="000000"/>
                <w:sz w:val="17"/>
              </w:rPr>
            </w:pPr>
            <w:r w:rsidRPr="009D47E8">
              <w:t>CT1</w:t>
            </w:r>
          </w:p>
        </w:tc>
        <w:tc>
          <w:tcPr>
            <w:tcW w:w="2261" w:type="dxa"/>
            <w:shd w:val="clear" w:color="auto" w:fill="E8EDF3"/>
            <w:tcMar>
              <w:top w:w="90" w:type="dxa"/>
              <w:left w:w="100" w:type="dxa"/>
              <w:bottom w:w="90" w:type="dxa"/>
              <w:right w:w="100" w:type="dxa"/>
            </w:tcMar>
          </w:tcPr>
          <w:p w14:paraId="370DF5B2" w14:textId="1AD918DC" w:rsidR="00AD7B6E" w:rsidRDefault="00AD7B6E" w:rsidP="00E855A0">
            <w:pPr>
              <w:spacing w:after="0" w:line="24" w:lineRule="atLeast"/>
              <w:jc w:val="center"/>
              <w:rPr>
                <w:rFonts w:eastAsia="Arial"/>
                <w:b/>
                <w:color w:val="000000"/>
                <w:sz w:val="17"/>
              </w:rPr>
            </w:pPr>
            <w:r w:rsidRPr="009D47E8">
              <w:t>CT2</w:t>
            </w:r>
          </w:p>
        </w:tc>
      </w:tr>
      <w:tr w:rsidR="00CB38CF" w14:paraId="6DF93ECC" w14:textId="77777777" w:rsidTr="00AD7B6E">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trPr>
        <w:tc>
          <w:tcPr>
            <w:tcW w:w="1728" w:type="dxa"/>
            <w:tcMar>
              <w:top w:w="90" w:type="dxa"/>
              <w:left w:w="100" w:type="dxa"/>
              <w:bottom w:w="90" w:type="dxa"/>
              <w:right w:w="100" w:type="dxa"/>
            </w:tcMar>
          </w:tcPr>
          <w:p w14:paraId="74714C88" w14:textId="77777777" w:rsidR="00CB38CF" w:rsidRDefault="00CB38CF" w:rsidP="00E855A0">
            <w:pPr>
              <w:spacing w:after="0" w:line="24" w:lineRule="atLeast"/>
            </w:pPr>
            <w:r>
              <w:rPr>
                <w:rFonts w:eastAsia="Arial"/>
                <w:color w:val="000000"/>
                <w:sz w:val="17"/>
              </w:rPr>
              <w:t>L–N</w:t>
            </w:r>
          </w:p>
        </w:tc>
        <w:tc>
          <w:tcPr>
            <w:tcW w:w="1728" w:type="dxa"/>
            <w:tcMar>
              <w:top w:w="90" w:type="dxa"/>
              <w:left w:w="100" w:type="dxa"/>
              <w:bottom w:w="90" w:type="dxa"/>
              <w:right w:w="100" w:type="dxa"/>
            </w:tcMar>
          </w:tcPr>
          <w:p w14:paraId="3991ED80" w14:textId="77777777" w:rsidR="00CB38CF" w:rsidRDefault="00CB38CF" w:rsidP="00E855A0">
            <w:pPr>
              <w:spacing w:after="0" w:line="24" w:lineRule="atLeast"/>
            </w:pPr>
            <w:r>
              <w:rPr>
                <w:rFonts w:eastAsia="Arial"/>
                <w:color w:val="000000"/>
                <w:sz w:val="17"/>
              </w:rPr>
              <w:t>—</w:t>
            </w:r>
          </w:p>
        </w:tc>
        <w:tc>
          <w:tcPr>
            <w:tcW w:w="2088" w:type="dxa"/>
            <w:gridSpan w:val="2"/>
            <w:tcMar>
              <w:top w:w="90" w:type="dxa"/>
              <w:left w:w="100" w:type="dxa"/>
              <w:bottom w:w="90" w:type="dxa"/>
              <w:right w:w="100" w:type="dxa"/>
            </w:tcMar>
          </w:tcPr>
          <w:p w14:paraId="2E511726" w14:textId="77777777" w:rsidR="00CB38CF" w:rsidRDefault="00CB38CF" w:rsidP="00E855A0">
            <w:pPr>
              <w:spacing w:after="0" w:line="24" w:lineRule="atLeast"/>
            </w:pPr>
            <w:r>
              <w:rPr>
                <w:rFonts w:eastAsia="Arial"/>
                <w:color w:val="000000"/>
                <w:sz w:val="17"/>
              </w:rPr>
              <w:t>12,5</w:t>
            </w:r>
          </w:p>
        </w:tc>
        <w:tc>
          <w:tcPr>
            <w:tcW w:w="2232" w:type="dxa"/>
            <w:tcMar>
              <w:top w:w="90" w:type="dxa"/>
              <w:left w:w="100" w:type="dxa"/>
              <w:bottom w:w="90" w:type="dxa"/>
              <w:right w:w="100" w:type="dxa"/>
            </w:tcMar>
          </w:tcPr>
          <w:p w14:paraId="77F1E9DD" w14:textId="77777777" w:rsidR="00CB38CF" w:rsidRDefault="00CB38CF" w:rsidP="00E855A0">
            <w:pPr>
              <w:spacing w:after="0" w:line="24" w:lineRule="atLeast"/>
            </w:pPr>
            <w:r>
              <w:rPr>
                <w:rFonts w:eastAsia="Arial"/>
                <w:color w:val="000000"/>
                <w:sz w:val="17"/>
              </w:rPr>
              <w:t>—</w:t>
            </w:r>
          </w:p>
        </w:tc>
        <w:tc>
          <w:tcPr>
            <w:tcW w:w="2261" w:type="dxa"/>
            <w:tcMar>
              <w:top w:w="90" w:type="dxa"/>
              <w:left w:w="100" w:type="dxa"/>
              <w:bottom w:w="90" w:type="dxa"/>
              <w:right w:w="100" w:type="dxa"/>
            </w:tcMar>
          </w:tcPr>
          <w:p w14:paraId="16A5B40E" w14:textId="77777777" w:rsidR="00CB38CF" w:rsidRDefault="00CB38CF" w:rsidP="00E855A0">
            <w:pPr>
              <w:spacing w:after="0" w:line="24" w:lineRule="atLeast"/>
            </w:pPr>
            <w:r>
              <w:rPr>
                <w:rFonts w:eastAsia="Arial"/>
                <w:color w:val="000000"/>
                <w:sz w:val="17"/>
              </w:rPr>
              <w:t>12,5</w:t>
            </w:r>
          </w:p>
        </w:tc>
      </w:tr>
      <w:tr w:rsidR="00CB38CF" w14:paraId="34D463A8" w14:textId="77777777" w:rsidTr="00AD7B6E">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trPr>
        <w:tc>
          <w:tcPr>
            <w:tcW w:w="1728" w:type="dxa"/>
            <w:tcMar>
              <w:top w:w="90" w:type="dxa"/>
              <w:left w:w="100" w:type="dxa"/>
              <w:bottom w:w="90" w:type="dxa"/>
              <w:right w:w="100" w:type="dxa"/>
            </w:tcMar>
          </w:tcPr>
          <w:p w14:paraId="0DEAFD6A" w14:textId="77777777" w:rsidR="00CB38CF" w:rsidRDefault="00CB38CF" w:rsidP="00E855A0">
            <w:pPr>
              <w:spacing w:after="0" w:line="24" w:lineRule="atLeast"/>
            </w:pPr>
            <w:r>
              <w:rPr>
                <w:rFonts w:eastAsia="Arial"/>
                <w:color w:val="000000"/>
                <w:sz w:val="17"/>
              </w:rPr>
              <w:t>L–PE</w:t>
            </w:r>
          </w:p>
        </w:tc>
        <w:tc>
          <w:tcPr>
            <w:tcW w:w="1728" w:type="dxa"/>
            <w:tcMar>
              <w:top w:w="90" w:type="dxa"/>
              <w:left w:w="100" w:type="dxa"/>
              <w:bottom w:w="90" w:type="dxa"/>
              <w:right w:w="100" w:type="dxa"/>
            </w:tcMar>
          </w:tcPr>
          <w:p w14:paraId="0B08952A" w14:textId="77777777" w:rsidR="00CB38CF" w:rsidRDefault="00CB38CF" w:rsidP="00E855A0">
            <w:pPr>
              <w:spacing w:after="0" w:line="24" w:lineRule="atLeast"/>
            </w:pPr>
            <w:r>
              <w:rPr>
                <w:rFonts w:eastAsia="Arial"/>
                <w:color w:val="000000"/>
                <w:sz w:val="17"/>
              </w:rPr>
              <w:t>12,5</w:t>
            </w:r>
          </w:p>
        </w:tc>
        <w:tc>
          <w:tcPr>
            <w:tcW w:w="2088" w:type="dxa"/>
            <w:gridSpan w:val="2"/>
            <w:tcMar>
              <w:top w:w="90" w:type="dxa"/>
              <w:left w:w="100" w:type="dxa"/>
              <w:bottom w:w="90" w:type="dxa"/>
              <w:right w:w="100" w:type="dxa"/>
            </w:tcMar>
          </w:tcPr>
          <w:p w14:paraId="634F34F0" w14:textId="77777777" w:rsidR="00CB38CF" w:rsidRDefault="00CB38CF" w:rsidP="00E855A0">
            <w:pPr>
              <w:spacing w:after="0" w:line="24" w:lineRule="atLeast"/>
            </w:pPr>
            <w:r>
              <w:rPr>
                <w:rFonts w:eastAsia="Arial"/>
                <w:color w:val="000000"/>
                <w:sz w:val="17"/>
              </w:rPr>
              <w:t>—</w:t>
            </w:r>
          </w:p>
        </w:tc>
        <w:tc>
          <w:tcPr>
            <w:tcW w:w="2232" w:type="dxa"/>
            <w:tcMar>
              <w:top w:w="90" w:type="dxa"/>
              <w:left w:w="100" w:type="dxa"/>
              <w:bottom w:w="90" w:type="dxa"/>
              <w:right w:w="100" w:type="dxa"/>
            </w:tcMar>
          </w:tcPr>
          <w:p w14:paraId="70AEBC5E" w14:textId="77777777" w:rsidR="00CB38CF" w:rsidRDefault="00CB38CF" w:rsidP="00E855A0">
            <w:pPr>
              <w:spacing w:after="0" w:line="24" w:lineRule="atLeast"/>
            </w:pPr>
            <w:r>
              <w:rPr>
                <w:rFonts w:eastAsia="Arial"/>
                <w:color w:val="000000"/>
                <w:sz w:val="17"/>
              </w:rPr>
              <w:t>12,5</w:t>
            </w:r>
          </w:p>
        </w:tc>
        <w:tc>
          <w:tcPr>
            <w:tcW w:w="2261" w:type="dxa"/>
            <w:tcMar>
              <w:top w:w="90" w:type="dxa"/>
              <w:left w:w="100" w:type="dxa"/>
              <w:bottom w:w="90" w:type="dxa"/>
              <w:right w:w="100" w:type="dxa"/>
            </w:tcMar>
          </w:tcPr>
          <w:p w14:paraId="7A7D528A" w14:textId="77777777" w:rsidR="00CB38CF" w:rsidRDefault="00CB38CF" w:rsidP="00E855A0">
            <w:pPr>
              <w:spacing w:after="0" w:line="24" w:lineRule="atLeast"/>
            </w:pPr>
            <w:r>
              <w:rPr>
                <w:rFonts w:eastAsia="Arial"/>
                <w:color w:val="000000"/>
                <w:sz w:val="17"/>
              </w:rPr>
              <w:t>—</w:t>
            </w:r>
          </w:p>
        </w:tc>
      </w:tr>
      <w:tr w:rsidR="00CB38CF" w14:paraId="190DC0EC" w14:textId="77777777" w:rsidTr="00AD7B6E">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trPr>
        <w:tc>
          <w:tcPr>
            <w:tcW w:w="1728" w:type="dxa"/>
            <w:tcMar>
              <w:top w:w="90" w:type="dxa"/>
              <w:left w:w="100" w:type="dxa"/>
              <w:bottom w:w="90" w:type="dxa"/>
              <w:right w:w="100" w:type="dxa"/>
            </w:tcMar>
          </w:tcPr>
          <w:p w14:paraId="52FFF0AF" w14:textId="77777777" w:rsidR="00CB38CF" w:rsidRDefault="00CB38CF" w:rsidP="00E855A0">
            <w:pPr>
              <w:spacing w:after="0" w:line="24" w:lineRule="atLeast"/>
            </w:pPr>
            <w:r>
              <w:rPr>
                <w:rFonts w:eastAsia="Arial"/>
                <w:color w:val="000000"/>
                <w:sz w:val="17"/>
              </w:rPr>
              <w:t>N–PE</w:t>
            </w:r>
          </w:p>
        </w:tc>
        <w:tc>
          <w:tcPr>
            <w:tcW w:w="1728" w:type="dxa"/>
            <w:tcMar>
              <w:top w:w="90" w:type="dxa"/>
              <w:left w:w="100" w:type="dxa"/>
              <w:bottom w:w="90" w:type="dxa"/>
              <w:right w:w="100" w:type="dxa"/>
            </w:tcMar>
          </w:tcPr>
          <w:p w14:paraId="3FC13C72" w14:textId="77777777" w:rsidR="00CB38CF" w:rsidRDefault="00CB38CF" w:rsidP="00E855A0">
            <w:pPr>
              <w:spacing w:after="0" w:line="24" w:lineRule="atLeast"/>
            </w:pPr>
            <w:r>
              <w:rPr>
                <w:rFonts w:eastAsia="Arial"/>
                <w:color w:val="000000"/>
                <w:sz w:val="17"/>
              </w:rPr>
              <w:t>12,5</w:t>
            </w:r>
          </w:p>
        </w:tc>
        <w:tc>
          <w:tcPr>
            <w:tcW w:w="2088" w:type="dxa"/>
            <w:gridSpan w:val="2"/>
            <w:tcMar>
              <w:top w:w="90" w:type="dxa"/>
              <w:left w:w="100" w:type="dxa"/>
              <w:bottom w:w="90" w:type="dxa"/>
              <w:right w:w="100" w:type="dxa"/>
            </w:tcMar>
          </w:tcPr>
          <w:p w14:paraId="7338B734" w14:textId="77777777" w:rsidR="00CB38CF" w:rsidRDefault="00CB38CF" w:rsidP="00E855A0">
            <w:pPr>
              <w:spacing w:after="0" w:line="24" w:lineRule="atLeast"/>
            </w:pPr>
            <w:r>
              <w:rPr>
                <w:rFonts w:eastAsia="Arial"/>
                <w:color w:val="000000"/>
                <w:sz w:val="17"/>
              </w:rPr>
              <w:t>25</w:t>
            </w:r>
          </w:p>
        </w:tc>
        <w:tc>
          <w:tcPr>
            <w:tcW w:w="2232" w:type="dxa"/>
            <w:tcMar>
              <w:top w:w="90" w:type="dxa"/>
              <w:left w:w="100" w:type="dxa"/>
              <w:bottom w:w="90" w:type="dxa"/>
              <w:right w:w="100" w:type="dxa"/>
            </w:tcMar>
          </w:tcPr>
          <w:p w14:paraId="61D94544" w14:textId="77777777" w:rsidR="00CB38CF" w:rsidRDefault="00CB38CF" w:rsidP="00E855A0">
            <w:pPr>
              <w:spacing w:after="0" w:line="24" w:lineRule="atLeast"/>
            </w:pPr>
            <w:r>
              <w:rPr>
                <w:rFonts w:eastAsia="Arial"/>
                <w:color w:val="000000"/>
                <w:sz w:val="17"/>
              </w:rPr>
              <w:t>12,5</w:t>
            </w:r>
          </w:p>
        </w:tc>
        <w:tc>
          <w:tcPr>
            <w:tcW w:w="2261" w:type="dxa"/>
            <w:tcMar>
              <w:top w:w="90" w:type="dxa"/>
              <w:left w:w="100" w:type="dxa"/>
              <w:bottom w:w="90" w:type="dxa"/>
              <w:right w:w="100" w:type="dxa"/>
            </w:tcMar>
          </w:tcPr>
          <w:p w14:paraId="674339D0" w14:textId="77777777" w:rsidR="00CB38CF" w:rsidRDefault="00CB38CF" w:rsidP="00E855A0">
            <w:pPr>
              <w:spacing w:after="0" w:line="24" w:lineRule="atLeast"/>
            </w:pPr>
            <w:r>
              <w:rPr>
                <w:rFonts w:eastAsia="Arial"/>
                <w:color w:val="000000"/>
                <w:sz w:val="17"/>
              </w:rPr>
              <w:t>50</w:t>
            </w:r>
          </w:p>
        </w:tc>
      </w:tr>
      <w:tr w:rsidR="00AD7B6E" w14:paraId="6630D0F5" w14:textId="77777777" w:rsidTr="00AD7B6E">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trPr>
        <w:tc>
          <w:tcPr>
            <w:tcW w:w="10037" w:type="dxa"/>
            <w:gridSpan w:val="6"/>
            <w:tcMar>
              <w:top w:w="90" w:type="dxa"/>
              <w:left w:w="100" w:type="dxa"/>
              <w:bottom w:w="90" w:type="dxa"/>
              <w:right w:w="100" w:type="dxa"/>
            </w:tcMar>
          </w:tcPr>
          <w:p w14:paraId="701EBC75" w14:textId="7FC3EE13" w:rsidR="00AD7B6E" w:rsidRDefault="00AD7B6E" w:rsidP="00E855A0">
            <w:pPr>
              <w:spacing w:after="0" w:line="24" w:lineRule="atLeast"/>
              <w:rPr>
                <w:rFonts w:eastAsia="Arial"/>
                <w:color w:val="000000"/>
                <w:sz w:val="17"/>
              </w:rPr>
            </w:pPr>
            <w:r>
              <w:rPr>
                <w:rFonts w:eastAsia="Arial"/>
                <w:b/>
                <w:color w:val="000000"/>
                <w:sz w:val="18"/>
              </w:rPr>
              <w:t>ТАЙЛБАР</w:t>
            </w:r>
            <w:r>
              <w:rPr>
                <w:rFonts w:eastAsia="Arial"/>
                <w:color w:val="000000"/>
                <w:sz w:val="18"/>
              </w:rPr>
              <w:t xml:space="preserve"> — </w:t>
            </w:r>
            <w:proofErr w:type="spellStart"/>
            <w:r>
              <w:rPr>
                <w:rFonts w:eastAsia="Arial"/>
                <w:color w:val="000000"/>
                <w:sz w:val="18"/>
              </w:rPr>
              <w:t>Энэ</w:t>
            </w:r>
            <w:proofErr w:type="spellEnd"/>
            <w:r>
              <w:rPr>
                <w:rFonts w:eastAsia="Arial"/>
                <w:color w:val="000000"/>
                <w:sz w:val="18"/>
              </w:rPr>
              <w:t xml:space="preserve"> </w:t>
            </w:r>
            <w:proofErr w:type="spellStart"/>
            <w:r>
              <w:rPr>
                <w:rFonts w:eastAsia="Arial"/>
                <w:color w:val="000000"/>
                <w:sz w:val="18"/>
              </w:rPr>
              <w:t>хүснэгт</w:t>
            </w:r>
            <w:proofErr w:type="spellEnd"/>
            <w:r>
              <w:rPr>
                <w:rFonts w:eastAsia="Arial"/>
                <w:color w:val="000000"/>
                <w:sz w:val="18"/>
              </w:rPr>
              <w:t xml:space="preserve"> </w:t>
            </w:r>
            <w:proofErr w:type="spellStart"/>
            <w:r>
              <w:rPr>
                <w:rFonts w:eastAsia="Arial"/>
                <w:color w:val="000000"/>
                <w:sz w:val="18"/>
              </w:rPr>
              <w:t>нь</w:t>
            </w:r>
            <w:proofErr w:type="spellEnd"/>
            <w:r>
              <w:rPr>
                <w:rFonts w:eastAsia="Arial"/>
                <w:color w:val="000000"/>
                <w:sz w:val="18"/>
              </w:rPr>
              <w:t xml:space="preserve"> </w:t>
            </w:r>
            <w:proofErr w:type="spellStart"/>
            <w:r>
              <w:rPr>
                <w:rFonts w:eastAsia="Arial"/>
                <w:color w:val="000000"/>
                <w:sz w:val="18"/>
              </w:rPr>
              <w:t>аянга</w:t>
            </w:r>
            <w:proofErr w:type="spellEnd"/>
            <w:r>
              <w:rPr>
                <w:rFonts w:eastAsia="Arial"/>
                <w:color w:val="000000"/>
                <w:sz w:val="18"/>
              </w:rPr>
              <w:t xml:space="preserve"> </w:t>
            </w:r>
            <w:proofErr w:type="spellStart"/>
            <w:r>
              <w:rPr>
                <w:rFonts w:eastAsia="Arial"/>
                <w:color w:val="000000"/>
                <w:sz w:val="18"/>
              </w:rPr>
              <w:t>хамгаалалтын</w:t>
            </w:r>
            <w:proofErr w:type="spellEnd"/>
            <w:r>
              <w:rPr>
                <w:rFonts w:eastAsia="Arial"/>
                <w:color w:val="000000"/>
                <w:sz w:val="18"/>
              </w:rPr>
              <w:t xml:space="preserve"> III </w:t>
            </w:r>
            <w:proofErr w:type="spellStart"/>
            <w:r>
              <w:rPr>
                <w:rFonts w:eastAsia="Arial"/>
                <w:color w:val="000000"/>
                <w:sz w:val="18"/>
              </w:rPr>
              <w:t>ба</w:t>
            </w:r>
            <w:proofErr w:type="spellEnd"/>
            <w:r>
              <w:rPr>
                <w:rFonts w:eastAsia="Arial"/>
                <w:color w:val="000000"/>
                <w:sz w:val="18"/>
              </w:rPr>
              <w:t xml:space="preserve"> IV </w:t>
            </w:r>
            <w:proofErr w:type="spellStart"/>
            <w:r>
              <w:rPr>
                <w:rFonts w:eastAsia="Arial"/>
                <w:color w:val="000000"/>
                <w:sz w:val="18"/>
              </w:rPr>
              <w:t>түвшинд</w:t>
            </w:r>
            <w:proofErr w:type="spellEnd"/>
            <w:r>
              <w:rPr>
                <w:rFonts w:eastAsia="Arial"/>
                <w:color w:val="000000"/>
                <w:sz w:val="18"/>
              </w:rPr>
              <w:t xml:space="preserve"> (LPL) </w:t>
            </w:r>
            <w:proofErr w:type="spellStart"/>
            <w:r>
              <w:rPr>
                <w:rFonts w:eastAsia="Arial"/>
                <w:color w:val="000000"/>
                <w:sz w:val="18"/>
              </w:rPr>
              <w:t>хамаарна</w:t>
            </w:r>
            <w:proofErr w:type="spellEnd"/>
          </w:p>
        </w:tc>
      </w:tr>
    </w:tbl>
    <w:p w14:paraId="3FAEE7D7" w14:textId="77777777" w:rsidR="00CB38CF" w:rsidRDefault="00CB38CF" w:rsidP="00E855A0">
      <w:pPr>
        <w:spacing w:after="0" w:line="24" w:lineRule="atLeast"/>
      </w:pPr>
    </w:p>
    <w:tbl>
      <w:tblPr>
        <w:tblW w:w="10037"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728"/>
        <w:gridCol w:w="1728"/>
        <w:gridCol w:w="2088"/>
        <w:gridCol w:w="2232"/>
        <w:gridCol w:w="2261"/>
      </w:tblGrid>
      <w:tr w:rsidR="00CB38CF" w14:paraId="5354FF9D" w14:textId="77777777" w:rsidTr="00083123">
        <w:trPr>
          <w:tblHeader/>
        </w:trPr>
        <w:tc>
          <w:tcPr>
            <w:tcW w:w="1728" w:type="dxa"/>
            <w:shd w:val="clear" w:color="auto" w:fill="E8EDF3"/>
            <w:tcMar>
              <w:top w:w="90" w:type="dxa"/>
              <w:left w:w="100" w:type="dxa"/>
              <w:bottom w:w="90" w:type="dxa"/>
              <w:right w:w="100" w:type="dxa"/>
            </w:tcMar>
            <w:vAlign w:val="center"/>
          </w:tcPr>
          <w:p w14:paraId="3400EF3C" w14:textId="77777777" w:rsidR="00CB38CF" w:rsidRDefault="00CB38CF" w:rsidP="00E855A0">
            <w:pPr>
              <w:spacing w:after="0" w:line="24" w:lineRule="atLeast"/>
            </w:pPr>
            <w:r>
              <w:rPr>
                <w:rFonts w:eastAsia="Arial"/>
                <w:b/>
                <w:color w:val="000000"/>
                <w:sz w:val="17"/>
              </w:rPr>
              <w:t>Connection</w:t>
            </w:r>
          </w:p>
        </w:tc>
        <w:tc>
          <w:tcPr>
            <w:tcW w:w="1728" w:type="dxa"/>
            <w:shd w:val="clear" w:color="auto" w:fill="E8EDF3"/>
            <w:tcMar>
              <w:top w:w="90" w:type="dxa"/>
              <w:left w:w="100" w:type="dxa"/>
              <w:bottom w:w="90" w:type="dxa"/>
              <w:right w:w="100" w:type="dxa"/>
            </w:tcMar>
            <w:vAlign w:val="center"/>
          </w:tcPr>
          <w:p w14:paraId="22E69941" w14:textId="77777777" w:rsidR="00CB38CF" w:rsidRDefault="00CB38CF" w:rsidP="00E855A0">
            <w:pPr>
              <w:spacing w:after="0" w:line="24" w:lineRule="atLeast"/>
            </w:pPr>
            <w:r>
              <w:rPr>
                <w:rFonts w:eastAsia="Arial"/>
                <w:b/>
                <w:color w:val="000000"/>
                <w:sz w:val="17"/>
              </w:rPr>
              <w:t>I in kA</w:t>
            </w:r>
          </w:p>
          <w:p w14:paraId="03921EE5" w14:textId="77777777" w:rsidR="00CB38CF" w:rsidRDefault="00CB38CF" w:rsidP="00E855A0">
            <w:pPr>
              <w:spacing w:after="0" w:line="24" w:lineRule="atLeast"/>
            </w:pPr>
            <w:r>
              <w:rPr>
                <w:rFonts w:eastAsia="Arial"/>
                <w:b/>
                <w:color w:val="000000"/>
                <w:sz w:val="17"/>
              </w:rPr>
              <w:t>imp</w:t>
            </w:r>
          </w:p>
        </w:tc>
        <w:tc>
          <w:tcPr>
            <w:tcW w:w="2088" w:type="dxa"/>
            <w:shd w:val="clear" w:color="auto" w:fill="E8EDF3"/>
            <w:tcMar>
              <w:top w:w="90" w:type="dxa"/>
              <w:left w:w="100" w:type="dxa"/>
              <w:bottom w:w="90" w:type="dxa"/>
              <w:right w:w="100" w:type="dxa"/>
            </w:tcMar>
            <w:vAlign w:val="center"/>
          </w:tcPr>
          <w:p w14:paraId="17B7E739" w14:textId="77777777" w:rsidR="00CB38CF" w:rsidRDefault="00CB38CF" w:rsidP="00E855A0">
            <w:pPr>
              <w:spacing w:after="0" w:line="24" w:lineRule="atLeast"/>
            </w:pPr>
          </w:p>
        </w:tc>
        <w:tc>
          <w:tcPr>
            <w:tcW w:w="2232" w:type="dxa"/>
            <w:shd w:val="clear" w:color="auto" w:fill="E8EDF3"/>
            <w:tcMar>
              <w:top w:w="90" w:type="dxa"/>
              <w:left w:w="100" w:type="dxa"/>
              <w:bottom w:w="90" w:type="dxa"/>
              <w:right w:w="100" w:type="dxa"/>
            </w:tcMar>
            <w:vAlign w:val="center"/>
          </w:tcPr>
          <w:p w14:paraId="052E39BF" w14:textId="77777777" w:rsidR="00CB38CF" w:rsidRDefault="00CB38CF" w:rsidP="00E855A0">
            <w:pPr>
              <w:spacing w:after="0" w:line="24" w:lineRule="atLeast"/>
            </w:pPr>
          </w:p>
        </w:tc>
        <w:tc>
          <w:tcPr>
            <w:tcW w:w="2261" w:type="dxa"/>
            <w:shd w:val="clear" w:color="auto" w:fill="E8EDF3"/>
            <w:tcMar>
              <w:top w:w="90" w:type="dxa"/>
              <w:left w:w="100" w:type="dxa"/>
              <w:bottom w:w="90" w:type="dxa"/>
              <w:right w:w="100" w:type="dxa"/>
            </w:tcMar>
            <w:vAlign w:val="center"/>
          </w:tcPr>
          <w:p w14:paraId="596A052A" w14:textId="77777777" w:rsidR="00CB38CF" w:rsidRDefault="00CB38CF" w:rsidP="00E855A0">
            <w:pPr>
              <w:spacing w:after="0" w:line="24" w:lineRule="atLeast"/>
            </w:pPr>
          </w:p>
        </w:tc>
      </w:tr>
      <w:tr w:rsidR="00CB38CF" w14:paraId="2D61740C" w14:textId="77777777" w:rsidTr="00083123">
        <w:tc>
          <w:tcPr>
            <w:tcW w:w="1728" w:type="dxa"/>
            <w:tcMar>
              <w:top w:w="90" w:type="dxa"/>
              <w:left w:w="100" w:type="dxa"/>
              <w:bottom w:w="90" w:type="dxa"/>
              <w:right w:w="100" w:type="dxa"/>
            </w:tcMar>
          </w:tcPr>
          <w:p w14:paraId="7EDEFE53" w14:textId="77777777" w:rsidR="00CB38CF" w:rsidRDefault="00CB38CF" w:rsidP="00E855A0">
            <w:pPr>
              <w:spacing w:after="0" w:line="24" w:lineRule="atLeast"/>
            </w:pPr>
            <w:r>
              <w:rPr>
                <w:rFonts w:eastAsia="Arial"/>
                <w:color w:val="000000"/>
                <w:sz w:val="17"/>
              </w:rPr>
              <w:t>Connection</w:t>
            </w:r>
          </w:p>
        </w:tc>
        <w:tc>
          <w:tcPr>
            <w:tcW w:w="1728" w:type="dxa"/>
            <w:tcMar>
              <w:top w:w="90" w:type="dxa"/>
              <w:left w:w="100" w:type="dxa"/>
              <w:bottom w:w="90" w:type="dxa"/>
              <w:right w:w="100" w:type="dxa"/>
            </w:tcMar>
          </w:tcPr>
          <w:p w14:paraId="4BCFC39E" w14:textId="77777777" w:rsidR="00CB38CF" w:rsidRDefault="00CB38CF" w:rsidP="00E855A0">
            <w:pPr>
              <w:spacing w:after="0" w:line="24" w:lineRule="atLeast"/>
            </w:pPr>
            <w:r>
              <w:rPr>
                <w:rFonts w:eastAsia="Arial"/>
                <w:color w:val="000000"/>
                <w:sz w:val="17"/>
              </w:rPr>
              <w:t>Supply system</w:t>
            </w:r>
          </w:p>
        </w:tc>
        <w:tc>
          <w:tcPr>
            <w:tcW w:w="2088" w:type="dxa"/>
            <w:tcMar>
              <w:top w:w="90" w:type="dxa"/>
              <w:left w:w="100" w:type="dxa"/>
              <w:bottom w:w="90" w:type="dxa"/>
              <w:right w:w="100" w:type="dxa"/>
            </w:tcMar>
          </w:tcPr>
          <w:p w14:paraId="7C905BD6" w14:textId="77777777" w:rsidR="00CB38CF" w:rsidRDefault="00CB38CF" w:rsidP="00E855A0">
            <w:pPr>
              <w:spacing w:after="0" w:line="24" w:lineRule="atLeast"/>
            </w:pPr>
          </w:p>
        </w:tc>
        <w:tc>
          <w:tcPr>
            <w:tcW w:w="2232" w:type="dxa"/>
            <w:tcMar>
              <w:top w:w="90" w:type="dxa"/>
              <w:left w:w="100" w:type="dxa"/>
              <w:bottom w:w="90" w:type="dxa"/>
              <w:right w:w="100" w:type="dxa"/>
            </w:tcMar>
          </w:tcPr>
          <w:p w14:paraId="49201FF8" w14:textId="77777777" w:rsidR="00CB38CF" w:rsidRDefault="00CB38CF" w:rsidP="00E855A0">
            <w:pPr>
              <w:spacing w:after="0" w:line="24" w:lineRule="atLeast"/>
            </w:pPr>
          </w:p>
        </w:tc>
        <w:tc>
          <w:tcPr>
            <w:tcW w:w="2261" w:type="dxa"/>
            <w:tcMar>
              <w:top w:w="90" w:type="dxa"/>
              <w:left w:w="100" w:type="dxa"/>
              <w:bottom w:w="90" w:type="dxa"/>
              <w:right w:w="100" w:type="dxa"/>
            </w:tcMar>
          </w:tcPr>
          <w:p w14:paraId="7077576A" w14:textId="77777777" w:rsidR="00CB38CF" w:rsidRDefault="00CB38CF" w:rsidP="00E855A0">
            <w:pPr>
              <w:spacing w:after="0" w:line="24" w:lineRule="atLeast"/>
            </w:pPr>
          </w:p>
        </w:tc>
      </w:tr>
      <w:tr w:rsidR="00CB38CF" w14:paraId="3361E0E8" w14:textId="77777777" w:rsidTr="00083123">
        <w:tc>
          <w:tcPr>
            <w:tcW w:w="1728" w:type="dxa"/>
            <w:tcMar>
              <w:top w:w="90" w:type="dxa"/>
              <w:left w:w="100" w:type="dxa"/>
              <w:bottom w:w="90" w:type="dxa"/>
              <w:right w:w="100" w:type="dxa"/>
            </w:tcMar>
          </w:tcPr>
          <w:p w14:paraId="0EADB1A0" w14:textId="77777777" w:rsidR="00CB38CF" w:rsidRDefault="00CB38CF" w:rsidP="00E855A0">
            <w:pPr>
              <w:spacing w:after="0" w:line="24" w:lineRule="atLeast"/>
            </w:pPr>
            <w:r>
              <w:rPr>
                <w:rFonts w:eastAsia="Arial"/>
                <w:color w:val="000000"/>
                <w:sz w:val="17"/>
              </w:rPr>
              <w:t>Connection</w:t>
            </w:r>
          </w:p>
        </w:tc>
        <w:tc>
          <w:tcPr>
            <w:tcW w:w="1728" w:type="dxa"/>
            <w:tcMar>
              <w:top w:w="90" w:type="dxa"/>
              <w:left w:w="100" w:type="dxa"/>
              <w:bottom w:w="90" w:type="dxa"/>
              <w:right w:w="100" w:type="dxa"/>
            </w:tcMar>
          </w:tcPr>
          <w:p w14:paraId="3884029E" w14:textId="77777777" w:rsidR="00CB38CF" w:rsidRDefault="00CB38CF" w:rsidP="00E855A0">
            <w:pPr>
              <w:spacing w:after="0" w:line="24" w:lineRule="atLeast"/>
            </w:pPr>
            <w:r>
              <w:rPr>
                <w:rFonts w:eastAsia="Arial"/>
                <w:color w:val="000000"/>
                <w:sz w:val="17"/>
              </w:rPr>
              <w:t>Single phase</w:t>
            </w:r>
          </w:p>
        </w:tc>
        <w:tc>
          <w:tcPr>
            <w:tcW w:w="2088" w:type="dxa"/>
            <w:tcMar>
              <w:top w:w="90" w:type="dxa"/>
              <w:left w:w="100" w:type="dxa"/>
              <w:bottom w:w="90" w:type="dxa"/>
              <w:right w:w="100" w:type="dxa"/>
            </w:tcMar>
          </w:tcPr>
          <w:p w14:paraId="3B6549C8" w14:textId="77777777" w:rsidR="00CB38CF" w:rsidRDefault="00CB38CF" w:rsidP="00E855A0">
            <w:pPr>
              <w:spacing w:after="0" w:line="24" w:lineRule="atLeast"/>
            </w:pPr>
          </w:p>
        </w:tc>
        <w:tc>
          <w:tcPr>
            <w:tcW w:w="2232" w:type="dxa"/>
            <w:tcMar>
              <w:top w:w="90" w:type="dxa"/>
              <w:left w:w="100" w:type="dxa"/>
              <w:bottom w:w="90" w:type="dxa"/>
              <w:right w:w="100" w:type="dxa"/>
            </w:tcMar>
          </w:tcPr>
          <w:p w14:paraId="37CC4417" w14:textId="77777777" w:rsidR="00CB38CF" w:rsidRDefault="00CB38CF" w:rsidP="00E855A0">
            <w:pPr>
              <w:spacing w:after="0" w:line="24" w:lineRule="atLeast"/>
            </w:pPr>
            <w:r>
              <w:rPr>
                <w:rFonts w:eastAsia="Arial"/>
                <w:color w:val="000000"/>
                <w:sz w:val="17"/>
              </w:rPr>
              <w:t xml:space="preserve">Three </w:t>
            </w:r>
            <w:proofErr w:type="gramStart"/>
            <w:r>
              <w:rPr>
                <w:rFonts w:eastAsia="Arial"/>
                <w:color w:val="000000"/>
                <w:sz w:val="17"/>
              </w:rPr>
              <w:t>phase</w:t>
            </w:r>
            <w:proofErr w:type="gramEnd"/>
          </w:p>
        </w:tc>
        <w:tc>
          <w:tcPr>
            <w:tcW w:w="2261" w:type="dxa"/>
            <w:tcMar>
              <w:top w:w="90" w:type="dxa"/>
              <w:left w:w="100" w:type="dxa"/>
              <w:bottom w:w="90" w:type="dxa"/>
              <w:right w:w="100" w:type="dxa"/>
            </w:tcMar>
          </w:tcPr>
          <w:p w14:paraId="325CF64E" w14:textId="77777777" w:rsidR="00CB38CF" w:rsidRDefault="00CB38CF" w:rsidP="00E855A0">
            <w:pPr>
              <w:spacing w:after="0" w:line="24" w:lineRule="atLeast"/>
            </w:pPr>
          </w:p>
        </w:tc>
      </w:tr>
      <w:tr w:rsidR="00CB38CF" w14:paraId="158B75A9" w14:textId="77777777" w:rsidTr="00083123">
        <w:tc>
          <w:tcPr>
            <w:tcW w:w="1728" w:type="dxa"/>
            <w:tcMar>
              <w:top w:w="90" w:type="dxa"/>
              <w:left w:w="100" w:type="dxa"/>
              <w:bottom w:w="90" w:type="dxa"/>
              <w:right w:w="100" w:type="dxa"/>
            </w:tcMar>
          </w:tcPr>
          <w:p w14:paraId="4CFE0490" w14:textId="77777777" w:rsidR="00CB38CF" w:rsidRDefault="00CB38CF" w:rsidP="00E855A0">
            <w:pPr>
              <w:spacing w:after="0" w:line="24" w:lineRule="atLeast"/>
            </w:pPr>
          </w:p>
        </w:tc>
        <w:tc>
          <w:tcPr>
            <w:tcW w:w="1728" w:type="dxa"/>
            <w:tcMar>
              <w:top w:w="90" w:type="dxa"/>
              <w:left w:w="100" w:type="dxa"/>
              <w:bottom w:w="90" w:type="dxa"/>
              <w:right w:w="100" w:type="dxa"/>
            </w:tcMar>
          </w:tcPr>
          <w:p w14:paraId="4801F1D0" w14:textId="77777777" w:rsidR="00CB38CF" w:rsidRDefault="00CB38CF" w:rsidP="00E855A0">
            <w:pPr>
              <w:spacing w:after="0" w:line="24" w:lineRule="atLeast"/>
            </w:pPr>
            <w:r>
              <w:rPr>
                <w:rFonts w:eastAsia="Arial"/>
                <w:color w:val="000000"/>
                <w:sz w:val="17"/>
              </w:rPr>
              <w:t>CT1</w:t>
            </w:r>
          </w:p>
        </w:tc>
        <w:tc>
          <w:tcPr>
            <w:tcW w:w="2088" w:type="dxa"/>
            <w:tcMar>
              <w:top w:w="90" w:type="dxa"/>
              <w:left w:w="100" w:type="dxa"/>
              <w:bottom w:w="90" w:type="dxa"/>
              <w:right w:w="100" w:type="dxa"/>
            </w:tcMar>
          </w:tcPr>
          <w:p w14:paraId="0DA688D0" w14:textId="77777777" w:rsidR="00CB38CF" w:rsidRDefault="00CB38CF" w:rsidP="00E855A0">
            <w:pPr>
              <w:spacing w:after="0" w:line="24" w:lineRule="atLeast"/>
            </w:pPr>
            <w:r>
              <w:rPr>
                <w:rFonts w:eastAsia="Arial"/>
                <w:color w:val="000000"/>
                <w:sz w:val="17"/>
              </w:rPr>
              <w:t>CT2</w:t>
            </w:r>
          </w:p>
        </w:tc>
        <w:tc>
          <w:tcPr>
            <w:tcW w:w="2232" w:type="dxa"/>
            <w:tcMar>
              <w:top w:w="90" w:type="dxa"/>
              <w:left w:w="100" w:type="dxa"/>
              <w:bottom w:w="90" w:type="dxa"/>
              <w:right w:w="100" w:type="dxa"/>
            </w:tcMar>
          </w:tcPr>
          <w:p w14:paraId="48DB5BA5" w14:textId="77777777" w:rsidR="00CB38CF" w:rsidRDefault="00CB38CF" w:rsidP="00E855A0">
            <w:pPr>
              <w:spacing w:after="0" w:line="24" w:lineRule="atLeast"/>
            </w:pPr>
            <w:r>
              <w:rPr>
                <w:rFonts w:eastAsia="Arial"/>
                <w:color w:val="000000"/>
                <w:sz w:val="17"/>
              </w:rPr>
              <w:t>CT1</w:t>
            </w:r>
          </w:p>
        </w:tc>
        <w:tc>
          <w:tcPr>
            <w:tcW w:w="2261" w:type="dxa"/>
            <w:tcMar>
              <w:top w:w="90" w:type="dxa"/>
              <w:left w:w="100" w:type="dxa"/>
              <w:bottom w:w="90" w:type="dxa"/>
              <w:right w:w="100" w:type="dxa"/>
            </w:tcMar>
          </w:tcPr>
          <w:p w14:paraId="225798BE" w14:textId="77777777" w:rsidR="00CB38CF" w:rsidRDefault="00CB38CF" w:rsidP="00E855A0">
            <w:pPr>
              <w:spacing w:after="0" w:line="24" w:lineRule="atLeast"/>
            </w:pPr>
            <w:r>
              <w:rPr>
                <w:rFonts w:eastAsia="Arial"/>
                <w:color w:val="000000"/>
                <w:sz w:val="17"/>
              </w:rPr>
              <w:t>CT2</w:t>
            </w:r>
          </w:p>
        </w:tc>
      </w:tr>
      <w:tr w:rsidR="00CB38CF" w14:paraId="5827BC1D" w14:textId="77777777" w:rsidTr="00083123">
        <w:tc>
          <w:tcPr>
            <w:tcW w:w="1728" w:type="dxa"/>
            <w:tcMar>
              <w:top w:w="90" w:type="dxa"/>
              <w:left w:w="100" w:type="dxa"/>
              <w:bottom w:w="90" w:type="dxa"/>
              <w:right w:w="100" w:type="dxa"/>
            </w:tcMar>
          </w:tcPr>
          <w:p w14:paraId="222D968F" w14:textId="77777777" w:rsidR="00CB38CF" w:rsidRDefault="00CB38CF" w:rsidP="00E855A0">
            <w:pPr>
              <w:spacing w:after="0" w:line="24" w:lineRule="atLeast"/>
            </w:pPr>
            <w:r>
              <w:rPr>
                <w:rFonts w:eastAsia="Arial"/>
                <w:color w:val="000000"/>
                <w:sz w:val="17"/>
              </w:rPr>
              <w:t>L – N</w:t>
            </w:r>
          </w:p>
        </w:tc>
        <w:tc>
          <w:tcPr>
            <w:tcW w:w="1728" w:type="dxa"/>
            <w:tcMar>
              <w:top w:w="90" w:type="dxa"/>
              <w:left w:w="100" w:type="dxa"/>
              <w:bottom w:w="90" w:type="dxa"/>
              <w:right w:w="100" w:type="dxa"/>
            </w:tcMar>
          </w:tcPr>
          <w:p w14:paraId="49F5AE56" w14:textId="77777777" w:rsidR="00CB38CF" w:rsidRDefault="00CB38CF" w:rsidP="00E855A0">
            <w:pPr>
              <w:spacing w:after="0" w:line="24" w:lineRule="atLeast"/>
            </w:pPr>
          </w:p>
        </w:tc>
        <w:tc>
          <w:tcPr>
            <w:tcW w:w="2088" w:type="dxa"/>
            <w:tcMar>
              <w:top w:w="90" w:type="dxa"/>
              <w:left w:w="100" w:type="dxa"/>
              <w:bottom w:w="90" w:type="dxa"/>
              <w:right w:w="100" w:type="dxa"/>
            </w:tcMar>
          </w:tcPr>
          <w:p w14:paraId="712DF088" w14:textId="77777777" w:rsidR="00CB38CF" w:rsidRDefault="00CB38CF" w:rsidP="00E855A0">
            <w:pPr>
              <w:spacing w:after="0" w:line="24" w:lineRule="atLeast"/>
            </w:pPr>
            <w:r>
              <w:rPr>
                <w:rFonts w:eastAsia="Arial"/>
                <w:color w:val="000000"/>
                <w:sz w:val="17"/>
              </w:rPr>
              <w:t>12,5</w:t>
            </w:r>
          </w:p>
        </w:tc>
        <w:tc>
          <w:tcPr>
            <w:tcW w:w="2232" w:type="dxa"/>
            <w:tcMar>
              <w:top w:w="90" w:type="dxa"/>
              <w:left w:w="100" w:type="dxa"/>
              <w:bottom w:w="90" w:type="dxa"/>
              <w:right w:w="100" w:type="dxa"/>
            </w:tcMar>
          </w:tcPr>
          <w:p w14:paraId="0A7182B4" w14:textId="77777777" w:rsidR="00CB38CF" w:rsidRDefault="00CB38CF" w:rsidP="00E855A0">
            <w:pPr>
              <w:spacing w:after="0" w:line="24" w:lineRule="atLeast"/>
            </w:pPr>
          </w:p>
        </w:tc>
        <w:tc>
          <w:tcPr>
            <w:tcW w:w="2261" w:type="dxa"/>
            <w:tcMar>
              <w:top w:w="90" w:type="dxa"/>
              <w:left w:w="100" w:type="dxa"/>
              <w:bottom w:w="90" w:type="dxa"/>
              <w:right w:w="100" w:type="dxa"/>
            </w:tcMar>
          </w:tcPr>
          <w:p w14:paraId="3FAFD914" w14:textId="77777777" w:rsidR="00CB38CF" w:rsidRDefault="00CB38CF" w:rsidP="00E855A0">
            <w:pPr>
              <w:spacing w:after="0" w:line="24" w:lineRule="atLeast"/>
            </w:pPr>
            <w:r>
              <w:rPr>
                <w:rFonts w:eastAsia="Arial"/>
                <w:color w:val="000000"/>
                <w:sz w:val="17"/>
              </w:rPr>
              <w:t>12,5</w:t>
            </w:r>
          </w:p>
        </w:tc>
      </w:tr>
      <w:tr w:rsidR="00CB38CF" w14:paraId="655855C4" w14:textId="77777777" w:rsidTr="00083123">
        <w:tc>
          <w:tcPr>
            <w:tcW w:w="1728" w:type="dxa"/>
            <w:tcMar>
              <w:top w:w="90" w:type="dxa"/>
              <w:left w:w="100" w:type="dxa"/>
              <w:bottom w:w="90" w:type="dxa"/>
              <w:right w:w="100" w:type="dxa"/>
            </w:tcMar>
          </w:tcPr>
          <w:p w14:paraId="07689B4D" w14:textId="77777777" w:rsidR="00CB38CF" w:rsidRDefault="00CB38CF" w:rsidP="00E855A0">
            <w:pPr>
              <w:spacing w:after="0" w:line="24" w:lineRule="atLeast"/>
            </w:pPr>
            <w:r>
              <w:rPr>
                <w:rFonts w:eastAsia="Arial"/>
                <w:color w:val="000000"/>
                <w:sz w:val="17"/>
              </w:rPr>
              <w:t>L – PE</w:t>
            </w:r>
          </w:p>
        </w:tc>
        <w:tc>
          <w:tcPr>
            <w:tcW w:w="1728" w:type="dxa"/>
            <w:tcMar>
              <w:top w:w="90" w:type="dxa"/>
              <w:left w:w="100" w:type="dxa"/>
              <w:bottom w:w="90" w:type="dxa"/>
              <w:right w:w="100" w:type="dxa"/>
            </w:tcMar>
          </w:tcPr>
          <w:p w14:paraId="531A88A0" w14:textId="77777777" w:rsidR="00CB38CF" w:rsidRDefault="00CB38CF" w:rsidP="00E855A0">
            <w:pPr>
              <w:spacing w:after="0" w:line="24" w:lineRule="atLeast"/>
            </w:pPr>
            <w:r>
              <w:rPr>
                <w:rFonts w:eastAsia="Arial"/>
                <w:color w:val="000000"/>
                <w:sz w:val="17"/>
              </w:rPr>
              <w:t>12,5</w:t>
            </w:r>
          </w:p>
        </w:tc>
        <w:tc>
          <w:tcPr>
            <w:tcW w:w="2088" w:type="dxa"/>
            <w:tcMar>
              <w:top w:w="90" w:type="dxa"/>
              <w:left w:w="100" w:type="dxa"/>
              <w:bottom w:w="90" w:type="dxa"/>
              <w:right w:w="100" w:type="dxa"/>
            </w:tcMar>
          </w:tcPr>
          <w:p w14:paraId="3BF8500C" w14:textId="77777777" w:rsidR="00CB38CF" w:rsidRDefault="00CB38CF" w:rsidP="00E855A0">
            <w:pPr>
              <w:spacing w:after="0" w:line="24" w:lineRule="atLeast"/>
            </w:pPr>
          </w:p>
        </w:tc>
        <w:tc>
          <w:tcPr>
            <w:tcW w:w="2232" w:type="dxa"/>
            <w:tcMar>
              <w:top w:w="90" w:type="dxa"/>
              <w:left w:w="100" w:type="dxa"/>
              <w:bottom w:w="90" w:type="dxa"/>
              <w:right w:w="100" w:type="dxa"/>
            </w:tcMar>
          </w:tcPr>
          <w:p w14:paraId="4023A1BE" w14:textId="77777777" w:rsidR="00CB38CF" w:rsidRDefault="00CB38CF" w:rsidP="00E855A0">
            <w:pPr>
              <w:spacing w:after="0" w:line="24" w:lineRule="atLeast"/>
            </w:pPr>
            <w:r>
              <w:rPr>
                <w:rFonts w:eastAsia="Arial"/>
                <w:color w:val="000000"/>
                <w:sz w:val="17"/>
              </w:rPr>
              <w:t>12,5</w:t>
            </w:r>
          </w:p>
        </w:tc>
        <w:tc>
          <w:tcPr>
            <w:tcW w:w="2261" w:type="dxa"/>
            <w:tcMar>
              <w:top w:w="90" w:type="dxa"/>
              <w:left w:w="100" w:type="dxa"/>
              <w:bottom w:w="90" w:type="dxa"/>
              <w:right w:w="100" w:type="dxa"/>
            </w:tcMar>
          </w:tcPr>
          <w:p w14:paraId="3200D782" w14:textId="77777777" w:rsidR="00CB38CF" w:rsidRDefault="00CB38CF" w:rsidP="00E855A0">
            <w:pPr>
              <w:spacing w:after="0" w:line="24" w:lineRule="atLeast"/>
            </w:pPr>
          </w:p>
        </w:tc>
      </w:tr>
      <w:tr w:rsidR="00CB38CF" w14:paraId="5E2BBD95" w14:textId="77777777" w:rsidTr="00083123">
        <w:tc>
          <w:tcPr>
            <w:tcW w:w="1728" w:type="dxa"/>
            <w:tcMar>
              <w:top w:w="90" w:type="dxa"/>
              <w:left w:w="100" w:type="dxa"/>
              <w:bottom w:w="90" w:type="dxa"/>
              <w:right w:w="100" w:type="dxa"/>
            </w:tcMar>
          </w:tcPr>
          <w:p w14:paraId="08DF1B3F" w14:textId="77777777" w:rsidR="00CB38CF" w:rsidRDefault="00CB38CF" w:rsidP="00E855A0">
            <w:pPr>
              <w:spacing w:after="0" w:line="24" w:lineRule="atLeast"/>
            </w:pPr>
            <w:r>
              <w:rPr>
                <w:rFonts w:eastAsia="Arial"/>
                <w:color w:val="000000"/>
                <w:sz w:val="17"/>
              </w:rPr>
              <w:t>N – PE</w:t>
            </w:r>
          </w:p>
        </w:tc>
        <w:tc>
          <w:tcPr>
            <w:tcW w:w="1728" w:type="dxa"/>
            <w:tcMar>
              <w:top w:w="90" w:type="dxa"/>
              <w:left w:w="100" w:type="dxa"/>
              <w:bottom w:w="90" w:type="dxa"/>
              <w:right w:w="100" w:type="dxa"/>
            </w:tcMar>
          </w:tcPr>
          <w:p w14:paraId="7224E799" w14:textId="77777777" w:rsidR="00CB38CF" w:rsidRDefault="00CB38CF" w:rsidP="00E855A0">
            <w:pPr>
              <w:spacing w:after="0" w:line="24" w:lineRule="atLeast"/>
            </w:pPr>
            <w:r>
              <w:rPr>
                <w:rFonts w:eastAsia="Arial"/>
                <w:color w:val="000000"/>
                <w:sz w:val="17"/>
              </w:rPr>
              <w:t>12,5</w:t>
            </w:r>
          </w:p>
        </w:tc>
        <w:tc>
          <w:tcPr>
            <w:tcW w:w="2088" w:type="dxa"/>
            <w:tcMar>
              <w:top w:w="90" w:type="dxa"/>
              <w:left w:w="100" w:type="dxa"/>
              <w:bottom w:w="90" w:type="dxa"/>
              <w:right w:w="100" w:type="dxa"/>
            </w:tcMar>
          </w:tcPr>
          <w:p w14:paraId="0CD5BCC4" w14:textId="77777777" w:rsidR="00CB38CF" w:rsidRDefault="00CB38CF" w:rsidP="00E855A0">
            <w:pPr>
              <w:spacing w:after="0" w:line="24" w:lineRule="atLeast"/>
            </w:pPr>
            <w:r>
              <w:rPr>
                <w:rFonts w:eastAsia="Arial"/>
                <w:color w:val="000000"/>
                <w:sz w:val="17"/>
              </w:rPr>
              <w:t>25</w:t>
            </w:r>
          </w:p>
        </w:tc>
        <w:tc>
          <w:tcPr>
            <w:tcW w:w="2232" w:type="dxa"/>
            <w:tcMar>
              <w:top w:w="90" w:type="dxa"/>
              <w:left w:w="100" w:type="dxa"/>
              <w:bottom w:w="90" w:type="dxa"/>
              <w:right w:w="100" w:type="dxa"/>
            </w:tcMar>
          </w:tcPr>
          <w:p w14:paraId="7EB75921" w14:textId="77777777" w:rsidR="00CB38CF" w:rsidRDefault="00CB38CF" w:rsidP="00E855A0">
            <w:pPr>
              <w:spacing w:after="0" w:line="24" w:lineRule="atLeast"/>
            </w:pPr>
            <w:r>
              <w:rPr>
                <w:rFonts w:eastAsia="Arial"/>
                <w:color w:val="000000"/>
                <w:sz w:val="17"/>
              </w:rPr>
              <w:t>12,5</w:t>
            </w:r>
          </w:p>
        </w:tc>
        <w:tc>
          <w:tcPr>
            <w:tcW w:w="2261" w:type="dxa"/>
            <w:tcMar>
              <w:top w:w="90" w:type="dxa"/>
              <w:left w:w="100" w:type="dxa"/>
              <w:bottom w:w="90" w:type="dxa"/>
              <w:right w:w="100" w:type="dxa"/>
            </w:tcMar>
          </w:tcPr>
          <w:p w14:paraId="5AE35474" w14:textId="77777777" w:rsidR="00CB38CF" w:rsidRDefault="00CB38CF" w:rsidP="00E855A0">
            <w:pPr>
              <w:spacing w:after="0" w:line="24" w:lineRule="atLeast"/>
            </w:pPr>
            <w:r>
              <w:rPr>
                <w:rFonts w:eastAsia="Arial"/>
                <w:color w:val="000000"/>
                <w:sz w:val="17"/>
              </w:rPr>
              <w:t>50</w:t>
            </w:r>
          </w:p>
        </w:tc>
      </w:tr>
      <w:tr w:rsidR="00083123" w14:paraId="48E692AF" w14:textId="77777777" w:rsidTr="00083123">
        <w:tc>
          <w:tcPr>
            <w:tcW w:w="10037" w:type="dxa"/>
            <w:gridSpan w:val="5"/>
            <w:tcMar>
              <w:top w:w="90" w:type="dxa"/>
              <w:left w:w="100" w:type="dxa"/>
              <w:bottom w:w="90" w:type="dxa"/>
              <w:right w:w="100" w:type="dxa"/>
            </w:tcMar>
          </w:tcPr>
          <w:p w14:paraId="57AAA772" w14:textId="4C35252E" w:rsidR="00083123" w:rsidRDefault="00083123" w:rsidP="00E855A0">
            <w:pPr>
              <w:spacing w:after="0" w:line="24" w:lineRule="atLeast"/>
            </w:pPr>
            <w:r>
              <w:rPr>
                <w:rFonts w:eastAsia="Arial"/>
                <w:color w:val="000000"/>
                <w:sz w:val="17"/>
              </w:rPr>
              <w:t>NOTE This table refers to lightning protection levels (LPL) III and IV.</w:t>
            </w:r>
          </w:p>
        </w:tc>
      </w:tr>
    </w:tbl>
    <w:p w14:paraId="50962E59" w14:textId="77777777" w:rsidR="00CB38CF" w:rsidRDefault="00CB38CF" w:rsidP="00E855A0">
      <w:pPr>
        <w:spacing w:after="0" w:line="24" w:lineRule="atLeas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18"/>
        <w:gridCol w:w="5018"/>
      </w:tblGrid>
      <w:tr w:rsidR="00CB38CF" w14:paraId="6AC5AA81" w14:textId="77777777" w:rsidTr="0068362B">
        <w:tc>
          <w:tcPr>
            <w:tcW w:w="5018" w:type="dxa"/>
            <w:tcMar>
              <w:top w:w="105" w:type="dxa"/>
              <w:left w:w="115" w:type="dxa"/>
              <w:bottom w:w="105" w:type="dxa"/>
              <w:right w:w="115" w:type="dxa"/>
            </w:tcMar>
          </w:tcPr>
          <w:p w14:paraId="2C7CDFF4" w14:textId="6D357D1D" w:rsidR="00CB38CF" w:rsidRDefault="00CB38CF" w:rsidP="00E855A0">
            <w:pPr>
              <w:keepNext/>
              <w:spacing w:after="0" w:line="24" w:lineRule="atLeast"/>
            </w:pPr>
            <w:r>
              <w:rPr>
                <w:rFonts w:eastAsia="Arial"/>
                <w:b/>
                <w:color w:val="000000"/>
              </w:rPr>
              <w:t xml:space="preserve">534.4.4.5 </w:t>
            </w:r>
            <w:proofErr w:type="spellStart"/>
            <w:r>
              <w:rPr>
                <w:rFonts w:eastAsia="Arial"/>
                <w:b/>
                <w:color w:val="000000"/>
              </w:rPr>
              <w:t>Хоёр</w:t>
            </w:r>
            <w:proofErr w:type="spellEnd"/>
            <w:r>
              <w:rPr>
                <w:rFonts w:eastAsia="Arial"/>
                <w:b/>
                <w:color w:val="000000"/>
              </w:rPr>
              <w:t xml:space="preserve"> </w:t>
            </w:r>
            <w:proofErr w:type="spellStart"/>
            <w:r>
              <w:rPr>
                <w:rFonts w:eastAsia="Arial"/>
                <w:b/>
                <w:color w:val="000000"/>
              </w:rPr>
              <w:t>буюу</w:t>
            </w:r>
            <w:proofErr w:type="spellEnd"/>
            <w:r>
              <w:rPr>
                <w:rFonts w:eastAsia="Arial"/>
                <w:b/>
                <w:color w:val="000000"/>
              </w:rPr>
              <w:t xml:space="preserve"> </w:t>
            </w:r>
            <w:proofErr w:type="spellStart"/>
            <w:r>
              <w:rPr>
                <w:rFonts w:eastAsia="Arial"/>
                <w:b/>
                <w:color w:val="000000"/>
              </w:rPr>
              <w:t>түүнээс</w:t>
            </w:r>
            <w:proofErr w:type="spellEnd"/>
            <w:r>
              <w:rPr>
                <w:rFonts w:eastAsia="Arial"/>
                <w:b/>
                <w:color w:val="000000"/>
              </w:rPr>
              <w:t xml:space="preserve"> </w:t>
            </w:r>
            <w:proofErr w:type="spellStart"/>
            <w:r>
              <w:rPr>
                <w:rFonts w:eastAsia="Arial"/>
                <w:b/>
                <w:color w:val="000000"/>
              </w:rPr>
              <w:t>олон</w:t>
            </w:r>
            <w:proofErr w:type="spellEnd"/>
            <w:r>
              <w:rPr>
                <w:rFonts w:eastAsia="Arial"/>
                <w:b/>
                <w:color w:val="000000"/>
              </w:rPr>
              <w:t xml:space="preserve"> SPD-</w:t>
            </w:r>
            <w:proofErr w:type="spellStart"/>
            <w:r>
              <w:rPr>
                <w:rFonts w:eastAsia="Arial"/>
                <w:b/>
                <w:color w:val="000000"/>
              </w:rPr>
              <w:t>ийн</w:t>
            </w:r>
            <w:proofErr w:type="spellEnd"/>
            <w:r>
              <w:rPr>
                <w:rFonts w:eastAsia="Arial"/>
                <w:b/>
                <w:color w:val="000000"/>
              </w:rPr>
              <w:t xml:space="preserve"> </w:t>
            </w:r>
            <w:proofErr w:type="spellStart"/>
            <w:r w:rsidR="00083123">
              <w:rPr>
                <w:rFonts w:eastAsia="Arial"/>
                <w:b/>
                <w:color w:val="000000"/>
              </w:rPr>
              <w:t>зохицуулалт</w:t>
            </w:r>
            <w:proofErr w:type="spellEnd"/>
          </w:p>
          <w:p w14:paraId="4DA86264" w14:textId="17542E68" w:rsidR="00CB38CF" w:rsidRDefault="00CB38CF" w:rsidP="00E855A0">
            <w:pPr>
              <w:spacing w:after="0" w:line="24" w:lineRule="atLeast"/>
            </w:pP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байгууламж</w:t>
            </w:r>
            <w:proofErr w:type="spellEnd"/>
            <w:r>
              <w:rPr>
                <w:rFonts w:eastAsia="Arial"/>
                <w:color w:val="000000"/>
                <w:sz w:val="22"/>
              </w:rPr>
              <w:t xml:space="preserve"> </w:t>
            </w:r>
            <w:proofErr w:type="spellStart"/>
            <w:r>
              <w:rPr>
                <w:rFonts w:eastAsia="Arial"/>
                <w:color w:val="000000"/>
                <w:sz w:val="22"/>
              </w:rPr>
              <w:t>дахь</w:t>
            </w:r>
            <w:proofErr w:type="spellEnd"/>
            <w:r>
              <w:rPr>
                <w:rFonts w:eastAsia="Arial"/>
                <w:color w:val="000000"/>
                <w:sz w:val="22"/>
              </w:rPr>
              <w:t xml:space="preserve"> SPD-</w:t>
            </w:r>
            <w:proofErr w:type="spellStart"/>
            <w:r>
              <w:rPr>
                <w:rFonts w:eastAsia="Arial"/>
                <w:color w:val="000000"/>
                <w:sz w:val="22"/>
              </w:rPr>
              <w:t>үүдийн</w:t>
            </w:r>
            <w:proofErr w:type="spellEnd"/>
            <w:r>
              <w:rPr>
                <w:rFonts w:eastAsia="Arial"/>
                <w:color w:val="000000"/>
                <w:sz w:val="22"/>
              </w:rPr>
              <w:t xml:space="preserve"> </w:t>
            </w:r>
            <w:proofErr w:type="spellStart"/>
            <w:r w:rsidR="00083123">
              <w:rPr>
                <w:rFonts w:eastAsia="Arial"/>
                <w:color w:val="000000"/>
                <w:sz w:val="22"/>
              </w:rPr>
              <w:t>зохицуулалт</w:t>
            </w:r>
            <w:r>
              <w:rPr>
                <w:rFonts w:eastAsia="Arial"/>
                <w:color w:val="000000"/>
                <w:sz w:val="22"/>
              </w:rPr>
              <w:t>ыг</w:t>
            </w:r>
            <w:proofErr w:type="spellEnd"/>
            <w:r>
              <w:rPr>
                <w:rFonts w:eastAsia="Arial"/>
                <w:color w:val="000000"/>
                <w:sz w:val="22"/>
              </w:rPr>
              <w:t xml:space="preserve"> </w:t>
            </w:r>
            <w:proofErr w:type="spellStart"/>
            <w:r>
              <w:rPr>
                <w:rFonts w:eastAsia="Arial"/>
                <w:color w:val="000000"/>
                <w:sz w:val="22"/>
              </w:rPr>
              <w:t>хангана</w:t>
            </w:r>
            <w:proofErr w:type="spellEnd"/>
            <w:r>
              <w:rPr>
                <w:rFonts w:eastAsia="Arial"/>
                <w:color w:val="000000"/>
                <w:sz w:val="22"/>
              </w:rPr>
              <w:t>. SPD-</w:t>
            </w:r>
            <w:proofErr w:type="spellStart"/>
            <w:r>
              <w:rPr>
                <w:rFonts w:eastAsia="Arial"/>
                <w:color w:val="000000"/>
                <w:sz w:val="22"/>
              </w:rPr>
              <w:t>үүдийн</w:t>
            </w:r>
            <w:proofErr w:type="spellEnd"/>
            <w:r>
              <w:rPr>
                <w:rFonts w:eastAsia="Arial"/>
                <w:color w:val="000000"/>
                <w:sz w:val="22"/>
              </w:rPr>
              <w:t xml:space="preserve"> </w:t>
            </w:r>
            <w:proofErr w:type="spellStart"/>
            <w:r w:rsidR="00083123">
              <w:rPr>
                <w:rFonts w:eastAsia="Arial"/>
                <w:color w:val="000000"/>
                <w:sz w:val="22"/>
              </w:rPr>
              <w:t>зохицуулалт</w:t>
            </w:r>
            <w:r>
              <w:rPr>
                <w:rFonts w:eastAsia="Arial"/>
                <w:color w:val="000000"/>
                <w:sz w:val="22"/>
              </w:rPr>
              <w:t>ыг</w:t>
            </w:r>
            <w:proofErr w:type="spellEnd"/>
            <w:r>
              <w:rPr>
                <w:rFonts w:eastAsia="Arial"/>
                <w:color w:val="000000"/>
                <w:sz w:val="22"/>
              </w:rPr>
              <w:t xml:space="preserve"> </w:t>
            </w:r>
            <w:proofErr w:type="spellStart"/>
            <w:r>
              <w:rPr>
                <w:rFonts w:eastAsia="Arial"/>
                <w:color w:val="000000"/>
                <w:sz w:val="22"/>
              </w:rPr>
              <w:t>хэрхэн</w:t>
            </w:r>
            <w:proofErr w:type="spellEnd"/>
            <w:r>
              <w:rPr>
                <w:rFonts w:eastAsia="Arial"/>
                <w:color w:val="000000"/>
                <w:sz w:val="22"/>
              </w:rPr>
              <w:t xml:space="preserve"> </w:t>
            </w:r>
            <w:proofErr w:type="spellStart"/>
            <w:r>
              <w:rPr>
                <w:rFonts w:eastAsia="Arial"/>
                <w:color w:val="000000"/>
                <w:sz w:val="22"/>
              </w:rPr>
              <w:t>хангах</w:t>
            </w:r>
            <w:proofErr w:type="spellEnd"/>
            <w:r>
              <w:rPr>
                <w:rFonts w:eastAsia="Arial"/>
                <w:color w:val="000000"/>
                <w:sz w:val="22"/>
              </w:rPr>
              <w:t xml:space="preserve"> </w:t>
            </w:r>
            <w:proofErr w:type="spellStart"/>
            <w:r>
              <w:rPr>
                <w:rFonts w:eastAsia="Arial"/>
                <w:color w:val="000000"/>
                <w:sz w:val="22"/>
              </w:rPr>
              <w:t>тухай</w:t>
            </w:r>
            <w:proofErr w:type="spellEnd"/>
            <w:r>
              <w:rPr>
                <w:rFonts w:eastAsia="Arial"/>
                <w:color w:val="000000"/>
                <w:sz w:val="22"/>
              </w:rPr>
              <w:t xml:space="preserve"> </w:t>
            </w:r>
            <w:proofErr w:type="spellStart"/>
            <w:r>
              <w:rPr>
                <w:rFonts w:eastAsia="Arial"/>
                <w:color w:val="000000"/>
                <w:sz w:val="22"/>
              </w:rPr>
              <w:t>үйлдвэрлэгчийн</w:t>
            </w:r>
            <w:proofErr w:type="spellEnd"/>
            <w:r>
              <w:rPr>
                <w:rFonts w:eastAsia="Arial"/>
                <w:color w:val="000000"/>
                <w:sz w:val="22"/>
              </w:rPr>
              <w:t xml:space="preserve"> </w:t>
            </w:r>
            <w:proofErr w:type="spellStart"/>
            <w:r>
              <w:rPr>
                <w:rFonts w:eastAsia="Arial"/>
                <w:color w:val="000000"/>
                <w:sz w:val="22"/>
              </w:rPr>
              <w:t>зааврыг</w:t>
            </w:r>
            <w:proofErr w:type="spellEnd"/>
            <w:r>
              <w:rPr>
                <w:rFonts w:eastAsia="Arial"/>
                <w:color w:val="000000"/>
                <w:sz w:val="22"/>
              </w:rPr>
              <w:t xml:space="preserve"> IEC 61643-12-ын </w:t>
            </w:r>
            <w:proofErr w:type="spellStart"/>
            <w:r>
              <w:rPr>
                <w:rFonts w:eastAsia="Arial"/>
                <w:color w:val="000000"/>
                <w:sz w:val="22"/>
              </w:rPr>
              <w:t>ишлэлийн</w:t>
            </w:r>
            <w:proofErr w:type="spellEnd"/>
            <w:r>
              <w:rPr>
                <w:rFonts w:eastAsia="Arial"/>
                <w:color w:val="000000"/>
                <w:sz w:val="22"/>
              </w:rPr>
              <w:t xml:space="preserve"> </w:t>
            </w:r>
            <w:proofErr w:type="spellStart"/>
            <w:r>
              <w:rPr>
                <w:rFonts w:eastAsia="Arial"/>
                <w:color w:val="000000"/>
                <w:sz w:val="22"/>
              </w:rPr>
              <w:t>дагуу</w:t>
            </w:r>
            <w:proofErr w:type="spellEnd"/>
            <w:r>
              <w:rPr>
                <w:rFonts w:eastAsia="Arial"/>
                <w:color w:val="000000"/>
                <w:sz w:val="22"/>
              </w:rPr>
              <w:t xml:space="preserve"> </w:t>
            </w:r>
            <w:proofErr w:type="spellStart"/>
            <w:r>
              <w:rPr>
                <w:rFonts w:eastAsia="Arial"/>
                <w:color w:val="000000"/>
                <w:sz w:val="22"/>
              </w:rPr>
              <w:t>мөрдөнө</w:t>
            </w:r>
            <w:proofErr w:type="spellEnd"/>
            <w:r>
              <w:rPr>
                <w:rFonts w:eastAsia="Arial"/>
                <w:color w:val="000000"/>
                <w:sz w:val="22"/>
              </w:rPr>
              <w:t>.</w:t>
            </w:r>
          </w:p>
        </w:tc>
        <w:tc>
          <w:tcPr>
            <w:tcW w:w="5018" w:type="dxa"/>
            <w:tcMar>
              <w:top w:w="105" w:type="dxa"/>
              <w:left w:w="115" w:type="dxa"/>
              <w:bottom w:w="105" w:type="dxa"/>
              <w:right w:w="115" w:type="dxa"/>
            </w:tcMar>
          </w:tcPr>
          <w:p w14:paraId="7CF619A0" w14:textId="2DE033E6" w:rsidR="00CB38CF" w:rsidRDefault="00CB38CF" w:rsidP="00E855A0">
            <w:pPr>
              <w:keepNext/>
              <w:spacing w:after="0" w:line="24" w:lineRule="atLeast"/>
            </w:pPr>
            <w:r>
              <w:rPr>
                <w:rFonts w:eastAsia="Arial"/>
                <w:b/>
                <w:color w:val="000000"/>
              </w:rPr>
              <w:t xml:space="preserve">534.4.4.5 </w:t>
            </w:r>
            <w:r w:rsidR="00083123">
              <w:rPr>
                <w:rFonts w:eastAsia="Arial"/>
                <w:b/>
                <w:color w:val="000000"/>
                <w:lang w:val="mn-MN"/>
              </w:rPr>
              <w:t xml:space="preserve"> </w:t>
            </w:r>
            <w:r w:rsidRPr="00083123">
              <w:rPr>
                <w:rFonts w:eastAsia="Arial"/>
                <w:b/>
                <w:bCs/>
                <w:color w:val="000000"/>
                <w:sz w:val="22"/>
              </w:rPr>
              <w:t>Coordination of two or several SPDs</w:t>
            </w:r>
          </w:p>
          <w:p w14:paraId="084218FF" w14:textId="77777777" w:rsidR="00CB38CF" w:rsidRDefault="00CB38CF" w:rsidP="00E855A0">
            <w:pPr>
              <w:spacing w:after="0" w:line="24" w:lineRule="atLeast"/>
            </w:pPr>
            <w:r>
              <w:rPr>
                <w:rFonts w:eastAsia="Arial"/>
                <w:color w:val="000000"/>
                <w:sz w:val="22"/>
              </w:rPr>
              <w:t>Coordination of SPDs in the installation needs to be ensured. The manufacturer's instructions on how to achieve coordination between SPDs shall be followed with reference IEC 61643-12.</w:t>
            </w:r>
          </w:p>
        </w:tc>
      </w:tr>
    </w:tbl>
    <w:p w14:paraId="3C2AF5B9" w14:textId="77777777" w:rsidR="00CB38CF" w:rsidRDefault="00CB38CF" w:rsidP="00E855A0">
      <w:pPr>
        <w:spacing w:after="0" w:line="24" w:lineRule="atLeast"/>
      </w:pPr>
    </w:p>
    <w:tbl>
      <w:tblPr>
        <w:tblW w:w="10036"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18"/>
        <w:gridCol w:w="5018"/>
      </w:tblGrid>
      <w:tr w:rsidR="00CB38CF" w14:paraId="6DC2C519" w14:textId="77777777" w:rsidTr="00A1385C">
        <w:tc>
          <w:tcPr>
            <w:tcW w:w="5018" w:type="dxa"/>
            <w:tcMar>
              <w:top w:w="105" w:type="dxa"/>
              <w:left w:w="115" w:type="dxa"/>
              <w:bottom w:w="105" w:type="dxa"/>
              <w:right w:w="115" w:type="dxa"/>
            </w:tcMar>
          </w:tcPr>
          <w:p w14:paraId="5721928C" w14:textId="288FA441" w:rsidR="00CB38CF" w:rsidRDefault="00CB38CF" w:rsidP="00E855A0">
            <w:pPr>
              <w:keepNext/>
              <w:spacing w:after="0" w:line="24" w:lineRule="atLeast"/>
            </w:pPr>
            <w:r>
              <w:rPr>
                <w:rFonts w:eastAsia="Arial"/>
                <w:b/>
                <w:color w:val="000000"/>
              </w:rPr>
              <w:lastRenderedPageBreak/>
              <w:t xml:space="preserve">534.4.4.6 </w:t>
            </w:r>
            <w:proofErr w:type="spellStart"/>
            <w:r>
              <w:rPr>
                <w:rFonts w:eastAsia="Arial"/>
                <w:b/>
                <w:color w:val="000000"/>
              </w:rPr>
              <w:t>Богино</w:t>
            </w:r>
            <w:proofErr w:type="spellEnd"/>
            <w:r>
              <w:rPr>
                <w:rFonts w:eastAsia="Arial"/>
                <w:b/>
                <w:color w:val="000000"/>
              </w:rPr>
              <w:t xml:space="preserve"> </w:t>
            </w:r>
            <w:proofErr w:type="spellStart"/>
            <w:r>
              <w:rPr>
                <w:rFonts w:eastAsia="Arial"/>
                <w:b/>
                <w:color w:val="000000"/>
              </w:rPr>
              <w:t>залгааны</w:t>
            </w:r>
            <w:proofErr w:type="spellEnd"/>
            <w:r>
              <w:rPr>
                <w:rFonts w:eastAsia="Arial"/>
                <w:b/>
                <w:color w:val="000000"/>
              </w:rPr>
              <w:t xml:space="preserve"> </w:t>
            </w:r>
            <w:proofErr w:type="spellStart"/>
            <w:r>
              <w:rPr>
                <w:rFonts w:eastAsia="Arial"/>
                <w:b/>
                <w:color w:val="000000"/>
              </w:rPr>
              <w:t>гүйдлийн</w:t>
            </w:r>
            <w:proofErr w:type="spellEnd"/>
            <w:r>
              <w:rPr>
                <w:rFonts w:eastAsia="Arial"/>
                <w:b/>
                <w:color w:val="000000"/>
              </w:rPr>
              <w:t xml:space="preserve"> </w:t>
            </w:r>
            <w:r w:rsidR="00083123">
              <w:rPr>
                <w:rFonts w:eastAsia="Arial"/>
                <w:b/>
                <w:color w:val="000000"/>
                <w:lang w:val="mn-MN"/>
              </w:rPr>
              <w:t xml:space="preserve"> нэрлэсэн утгаар</w:t>
            </w:r>
            <w:r>
              <w:rPr>
                <w:rFonts w:eastAsia="Arial"/>
                <w:b/>
                <w:color w:val="000000"/>
              </w:rPr>
              <w:t xml:space="preserve"> (I</w:t>
            </w:r>
            <w:r w:rsidR="00083123" w:rsidRPr="00255354">
              <w:rPr>
                <w:rFonts w:ascii="Cambria Math" w:eastAsia="Arial" w:hAnsi="Cambria Math" w:cs="Cambria Math"/>
                <w:bCs/>
                <w:color w:val="000000"/>
                <w:vertAlign w:val="subscript"/>
              </w:rPr>
              <w:t>SCCR</w:t>
            </w:r>
            <w:r>
              <w:rPr>
                <w:rFonts w:eastAsia="Arial"/>
                <w:b/>
                <w:color w:val="000000"/>
              </w:rPr>
              <w:t>) SPD-</w:t>
            </w:r>
            <w:proofErr w:type="spellStart"/>
            <w:r>
              <w:rPr>
                <w:rFonts w:eastAsia="Arial"/>
                <w:b/>
                <w:color w:val="000000"/>
              </w:rPr>
              <w:t>ийг</w:t>
            </w:r>
            <w:proofErr w:type="spellEnd"/>
            <w:r>
              <w:rPr>
                <w:rFonts w:eastAsia="Arial"/>
                <w:b/>
                <w:color w:val="000000"/>
              </w:rPr>
              <w:t xml:space="preserve"> </w:t>
            </w:r>
            <w:proofErr w:type="spellStart"/>
            <w:r>
              <w:rPr>
                <w:rFonts w:eastAsia="Arial"/>
                <w:b/>
                <w:color w:val="000000"/>
              </w:rPr>
              <w:t>сонгох</w:t>
            </w:r>
            <w:proofErr w:type="spellEnd"/>
          </w:p>
          <w:p w14:paraId="3DFFE49E" w14:textId="282CBDDB" w:rsidR="00CB38CF" w:rsidRDefault="00CB38CF" w:rsidP="00E855A0">
            <w:pPr>
              <w:spacing w:after="0" w:line="24" w:lineRule="atLeast"/>
            </w:pPr>
            <w:proofErr w:type="spellStart"/>
            <w:r>
              <w:rPr>
                <w:rFonts w:eastAsia="Arial"/>
                <w:color w:val="000000"/>
                <w:sz w:val="22"/>
              </w:rPr>
              <w:t>Ерөнхийдөө</w:t>
            </w:r>
            <w:proofErr w:type="spellEnd"/>
            <w:r>
              <w:rPr>
                <w:rFonts w:eastAsia="Arial"/>
                <w:color w:val="000000"/>
                <w:sz w:val="22"/>
              </w:rPr>
              <w:t xml:space="preserve"> </w:t>
            </w:r>
            <w:proofErr w:type="spellStart"/>
            <w:r>
              <w:rPr>
                <w:rFonts w:eastAsia="Arial"/>
                <w:color w:val="000000"/>
                <w:sz w:val="22"/>
              </w:rPr>
              <w:t>үйлдвэрлэгчийн</w:t>
            </w:r>
            <w:proofErr w:type="spellEnd"/>
            <w:r>
              <w:rPr>
                <w:rFonts w:eastAsia="Arial"/>
                <w:color w:val="000000"/>
                <w:sz w:val="22"/>
              </w:rPr>
              <w:t xml:space="preserve"> </w:t>
            </w:r>
            <w:proofErr w:type="spellStart"/>
            <w:r>
              <w:rPr>
                <w:rFonts w:eastAsia="Arial"/>
                <w:color w:val="000000"/>
                <w:sz w:val="22"/>
              </w:rPr>
              <w:t>мэдүүлсэн</w:t>
            </w:r>
            <w:proofErr w:type="spellEnd"/>
            <w:r>
              <w:rPr>
                <w:rFonts w:eastAsia="Arial"/>
                <w:color w:val="000000"/>
                <w:sz w:val="22"/>
              </w:rPr>
              <w:t xml:space="preserve"> SPD-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богино</w:t>
            </w:r>
            <w:proofErr w:type="spellEnd"/>
            <w:r>
              <w:rPr>
                <w:rFonts w:eastAsia="Arial"/>
                <w:color w:val="000000"/>
                <w:sz w:val="22"/>
              </w:rPr>
              <w:t xml:space="preserve"> </w:t>
            </w:r>
            <w:proofErr w:type="spellStart"/>
            <w:r>
              <w:rPr>
                <w:rFonts w:eastAsia="Arial"/>
                <w:color w:val="000000"/>
                <w:sz w:val="22"/>
              </w:rPr>
              <w:t>залгааны</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r w:rsidR="001E1C8E">
              <w:rPr>
                <w:rFonts w:eastAsia="Arial"/>
                <w:color w:val="000000"/>
                <w:sz w:val="22"/>
                <w:lang w:val="mn-MN"/>
              </w:rPr>
              <w:t>нэрлэсэн утга</w:t>
            </w:r>
            <w:r>
              <w:rPr>
                <w:rFonts w:eastAsia="Arial"/>
                <w:color w:val="000000"/>
                <w:sz w:val="22"/>
              </w:rPr>
              <w:t xml:space="preserve"> </w:t>
            </w:r>
            <w:r w:rsidR="001E1C8E">
              <w:rPr>
                <w:rFonts w:eastAsia="Arial"/>
                <w:b/>
                <w:color w:val="000000"/>
              </w:rPr>
              <w:t>I</w:t>
            </w:r>
            <w:r w:rsidR="001E1C8E" w:rsidRPr="00255354">
              <w:rPr>
                <w:rFonts w:ascii="Cambria Math" w:eastAsia="Arial" w:hAnsi="Cambria Math" w:cs="Cambria Math"/>
                <w:bCs/>
                <w:color w:val="000000"/>
                <w:vertAlign w:val="subscript"/>
              </w:rPr>
              <w:t>SCCR</w:t>
            </w:r>
            <w:r w:rsidR="001E1C8E" w:rsidRPr="00255354">
              <w:rPr>
                <w:rFonts w:eastAsia="Arial"/>
                <w:bCs/>
                <w:color w:val="000000"/>
                <w:sz w:val="22"/>
              </w:rPr>
              <w:t xml:space="preserve"> </w:t>
            </w:r>
            <w:proofErr w:type="spellStart"/>
            <w:r>
              <w:rPr>
                <w:rFonts w:eastAsia="Arial"/>
                <w:color w:val="000000"/>
                <w:sz w:val="22"/>
              </w:rPr>
              <w:t>нь</w:t>
            </w:r>
            <w:proofErr w:type="spellEnd"/>
            <w:r>
              <w:rPr>
                <w:rFonts w:eastAsia="Arial"/>
                <w:color w:val="000000"/>
                <w:sz w:val="22"/>
              </w:rPr>
              <w:t xml:space="preserve"> SPD-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иж</w:t>
            </w:r>
            <w:proofErr w:type="spellEnd"/>
            <w:r>
              <w:rPr>
                <w:rFonts w:eastAsia="Arial"/>
                <w:color w:val="000000"/>
                <w:sz w:val="22"/>
              </w:rPr>
              <w:t xml:space="preserve"> </w:t>
            </w:r>
            <w:proofErr w:type="spellStart"/>
            <w:r>
              <w:rPr>
                <w:rFonts w:eastAsia="Arial"/>
                <w:color w:val="000000"/>
                <w:sz w:val="22"/>
              </w:rPr>
              <w:t>бүрдлийн</w:t>
            </w:r>
            <w:proofErr w:type="spellEnd"/>
            <w:r>
              <w:rPr>
                <w:rFonts w:eastAsia="Arial"/>
                <w:color w:val="000000"/>
                <w:sz w:val="22"/>
              </w:rPr>
              <w:t xml:space="preserve"> </w:t>
            </w:r>
            <w:proofErr w:type="spellStart"/>
            <w:r>
              <w:rPr>
                <w:rFonts w:eastAsia="Arial"/>
                <w:color w:val="000000"/>
                <w:sz w:val="22"/>
              </w:rPr>
              <w:t>холболтын</w:t>
            </w:r>
            <w:proofErr w:type="spellEnd"/>
            <w:r>
              <w:rPr>
                <w:rFonts w:eastAsia="Arial"/>
                <w:color w:val="000000"/>
                <w:sz w:val="22"/>
              </w:rPr>
              <w:t xml:space="preserve"> </w:t>
            </w:r>
            <w:proofErr w:type="spellStart"/>
            <w:r>
              <w:rPr>
                <w:rFonts w:eastAsia="Arial"/>
                <w:color w:val="000000"/>
                <w:sz w:val="22"/>
              </w:rPr>
              <w:t>цэг</w:t>
            </w:r>
            <w:proofErr w:type="spellEnd"/>
            <w:r>
              <w:rPr>
                <w:rFonts w:eastAsia="Arial"/>
                <w:color w:val="000000"/>
                <w:sz w:val="22"/>
              </w:rPr>
              <w:t xml:space="preserve"> </w:t>
            </w:r>
            <w:proofErr w:type="spellStart"/>
            <w:r>
              <w:rPr>
                <w:rFonts w:eastAsia="Arial"/>
                <w:color w:val="000000"/>
                <w:sz w:val="22"/>
              </w:rPr>
              <w:t>дээрх</w:t>
            </w:r>
            <w:proofErr w:type="spellEnd"/>
            <w:r>
              <w:rPr>
                <w:rFonts w:eastAsia="Arial"/>
                <w:color w:val="000000"/>
                <w:sz w:val="22"/>
              </w:rPr>
              <w:t xml:space="preserve"> </w:t>
            </w:r>
            <w:proofErr w:type="spellStart"/>
            <w:r>
              <w:rPr>
                <w:rFonts w:eastAsia="Arial"/>
                <w:color w:val="000000"/>
                <w:sz w:val="22"/>
              </w:rPr>
              <w:t>тооцооны</w:t>
            </w:r>
            <w:proofErr w:type="spellEnd"/>
            <w:r>
              <w:rPr>
                <w:rFonts w:eastAsia="Arial"/>
                <w:color w:val="000000"/>
                <w:sz w:val="22"/>
              </w:rPr>
              <w:t xml:space="preserve"> </w:t>
            </w:r>
            <w:proofErr w:type="spellStart"/>
            <w:r>
              <w:rPr>
                <w:rFonts w:eastAsia="Arial"/>
                <w:color w:val="000000"/>
                <w:sz w:val="22"/>
              </w:rPr>
              <w:t>богино</w:t>
            </w:r>
            <w:proofErr w:type="spellEnd"/>
            <w:r>
              <w:rPr>
                <w:rFonts w:eastAsia="Arial"/>
                <w:color w:val="000000"/>
                <w:sz w:val="22"/>
              </w:rPr>
              <w:t xml:space="preserve"> </w:t>
            </w:r>
            <w:proofErr w:type="spellStart"/>
            <w:r>
              <w:rPr>
                <w:rFonts w:eastAsia="Arial"/>
                <w:color w:val="000000"/>
                <w:sz w:val="22"/>
              </w:rPr>
              <w:t>залгааны</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хамгийн</w:t>
            </w:r>
            <w:proofErr w:type="spellEnd"/>
            <w:r>
              <w:rPr>
                <w:rFonts w:eastAsia="Arial"/>
                <w:color w:val="000000"/>
                <w:sz w:val="22"/>
              </w:rPr>
              <w:t xml:space="preserve"> </w:t>
            </w:r>
            <w:proofErr w:type="spellStart"/>
            <w:r>
              <w:rPr>
                <w:rFonts w:eastAsia="Arial"/>
                <w:color w:val="000000"/>
                <w:sz w:val="22"/>
              </w:rPr>
              <w:t>их</w:t>
            </w:r>
            <w:proofErr w:type="spellEnd"/>
            <w:r>
              <w:rPr>
                <w:rFonts w:eastAsia="Arial"/>
                <w:color w:val="000000"/>
                <w:sz w:val="22"/>
              </w:rPr>
              <w:t xml:space="preserve"> </w:t>
            </w:r>
            <w:proofErr w:type="spellStart"/>
            <w:r>
              <w:rPr>
                <w:rFonts w:eastAsia="Arial"/>
                <w:color w:val="000000"/>
                <w:sz w:val="22"/>
              </w:rPr>
              <w:t>утгаас</w:t>
            </w:r>
            <w:proofErr w:type="spellEnd"/>
            <w:r>
              <w:rPr>
                <w:rFonts w:eastAsia="Arial"/>
                <w:color w:val="000000"/>
                <w:sz w:val="22"/>
              </w:rPr>
              <w:t xml:space="preserve"> </w:t>
            </w:r>
            <w:proofErr w:type="spellStart"/>
            <w:r>
              <w:rPr>
                <w:rFonts w:eastAsia="Arial"/>
                <w:color w:val="000000"/>
                <w:sz w:val="22"/>
              </w:rPr>
              <w:t>багагүй</w:t>
            </w:r>
            <w:proofErr w:type="spellEnd"/>
            <w:r>
              <w:rPr>
                <w:rFonts w:eastAsia="Arial"/>
                <w:color w:val="000000"/>
                <w:sz w:val="22"/>
              </w:rPr>
              <w:t xml:space="preserve"> </w:t>
            </w:r>
            <w:proofErr w:type="spellStart"/>
            <w:r>
              <w:rPr>
                <w:rFonts w:eastAsia="Arial"/>
                <w:color w:val="000000"/>
                <w:sz w:val="22"/>
              </w:rPr>
              <w:t>байна</w:t>
            </w:r>
            <w:proofErr w:type="spellEnd"/>
            <w:r>
              <w:rPr>
                <w:rFonts w:eastAsia="Arial"/>
                <w:color w:val="000000"/>
                <w:sz w:val="22"/>
              </w:rPr>
              <w:t xml:space="preserve">. </w:t>
            </w:r>
            <w:proofErr w:type="spellStart"/>
            <w:r>
              <w:rPr>
                <w:rFonts w:eastAsia="Arial"/>
                <w:color w:val="000000"/>
                <w:sz w:val="22"/>
              </w:rPr>
              <w:t>Зураг</w:t>
            </w:r>
            <w:proofErr w:type="spellEnd"/>
            <w:r>
              <w:rPr>
                <w:rFonts w:eastAsia="Arial"/>
                <w:color w:val="000000"/>
                <w:sz w:val="22"/>
              </w:rPr>
              <w:t xml:space="preserve"> 5-ыг </w:t>
            </w:r>
            <w:proofErr w:type="spellStart"/>
            <w:r>
              <w:rPr>
                <w:color w:val="000000"/>
                <w:sz w:val="22"/>
              </w:rPr>
              <w:t>үз</w:t>
            </w:r>
            <w:proofErr w:type="spellEnd"/>
            <w:r>
              <w:rPr>
                <w:rFonts w:eastAsia="Arial"/>
                <w:color w:val="000000"/>
                <w:sz w:val="22"/>
              </w:rPr>
              <w:t>.</w:t>
            </w:r>
          </w:p>
          <w:p w14:paraId="1CF2607C" w14:textId="09BA0DEE" w:rsidR="00CB38CF" w:rsidRDefault="00CB38CF" w:rsidP="00E855A0">
            <w:pPr>
              <w:spacing w:after="0" w:line="24" w:lineRule="atLeast"/>
            </w:pPr>
            <w:r>
              <w:rPr>
                <w:rFonts w:eastAsia="Arial"/>
                <w:color w:val="000000"/>
                <w:sz w:val="22"/>
              </w:rPr>
              <w:t xml:space="preserve">TN </w:t>
            </w:r>
            <w:proofErr w:type="spellStart"/>
            <w:r>
              <w:rPr>
                <w:color w:val="000000"/>
                <w:sz w:val="22"/>
              </w:rPr>
              <w:t>эсвэл</w:t>
            </w:r>
            <w:proofErr w:type="spellEnd"/>
            <w:r>
              <w:rPr>
                <w:rFonts w:eastAsia="Arial"/>
                <w:color w:val="000000"/>
                <w:sz w:val="22"/>
              </w:rPr>
              <w:t xml:space="preserve"> TT </w:t>
            </w:r>
            <w:proofErr w:type="spellStart"/>
            <w:r>
              <w:rPr>
                <w:rFonts w:eastAsia="Arial"/>
                <w:color w:val="000000"/>
                <w:sz w:val="22"/>
              </w:rPr>
              <w:t>системд</w:t>
            </w:r>
            <w:proofErr w:type="spellEnd"/>
            <w:r>
              <w:rPr>
                <w:rFonts w:eastAsia="Arial"/>
                <w:color w:val="000000"/>
                <w:sz w:val="22"/>
              </w:rPr>
              <w:t xml:space="preserve"> </w:t>
            </w:r>
            <w:proofErr w:type="spellStart"/>
            <w:r>
              <w:rPr>
                <w:rFonts w:eastAsia="Arial"/>
                <w:color w:val="000000"/>
                <w:sz w:val="22"/>
              </w:rPr>
              <w:t>саармаг</w:t>
            </w:r>
            <w:proofErr w:type="spellEnd"/>
            <w:r>
              <w:rPr>
                <w:rFonts w:eastAsia="Arial"/>
                <w:color w:val="000000"/>
                <w:sz w:val="22"/>
              </w:rPr>
              <w:t xml:space="preserve"> </w:t>
            </w:r>
            <w:proofErr w:type="spellStart"/>
            <w:r>
              <w:rPr>
                <w:rFonts w:eastAsia="Arial"/>
                <w:color w:val="000000"/>
                <w:sz w:val="22"/>
              </w:rPr>
              <w:t>дамжуулагч</w:t>
            </w:r>
            <w:proofErr w:type="spellEnd"/>
            <w:r>
              <w:rPr>
                <w:rFonts w:eastAsia="Arial"/>
                <w:color w:val="000000"/>
                <w:sz w:val="22"/>
              </w:rPr>
              <w:t xml:space="preserve"> </w:t>
            </w:r>
            <w:proofErr w:type="spellStart"/>
            <w:r>
              <w:rPr>
                <w:rFonts w:eastAsia="Arial"/>
                <w:color w:val="000000"/>
                <w:sz w:val="22"/>
              </w:rPr>
              <w:t>ба</w:t>
            </w:r>
            <w:proofErr w:type="spellEnd"/>
            <w:r>
              <w:rPr>
                <w:rFonts w:eastAsia="Arial"/>
                <w:color w:val="000000"/>
                <w:sz w:val="22"/>
              </w:rPr>
              <w:t xml:space="preserve"> </w:t>
            </w:r>
            <w:r w:rsidR="00255354">
              <w:rPr>
                <w:rFonts w:eastAsia="Arial"/>
                <w:color w:val="000000"/>
                <w:sz w:val="22"/>
                <w:lang w:val="mn-MN"/>
              </w:rPr>
              <w:t>газардуулгын</w:t>
            </w:r>
            <w:r>
              <w:rPr>
                <w:rFonts w:eastAsia="Arial"/>
                <w:color w:val="000000"/>
                <w:sz w:val="22"/>
              </w:rPr>
              <w:t xml:space="preserve"> </w:t>
            </w:r>
            <w:proofErr w:type="spellStart"/>
            <w:r>
              <w:rPr>
                <w:rFonts w:eastAsia="Arial"/>
                <w:color w:val="000000"/>
                <w:sz w:val="22"/>
              </w:rPr>
              <w:t>хооронд</w:t>
            </w:r>
            <w:proofErr w:type="spellEnd"/>
            <w:r>
              <w:rPr>
                <w:rFonts w:eastAsia="Arial"/>
                <w:color w:val="000000"/>
                <w:sz w:val="22"/>
              </w:rPr>
              <w:t xml:space="preserve"> </w:t>
            </w:r>
            <w:proofErr w:type="spellStart"/>
            <w:r>
              <w:rPr>
                <w:rFonts w:eastAsia="Arial"/>
                <w:color w:val="000000"/>
                <w:sz w:val="22"/>
              </w:rPr>
              <w:t>холбогдсон</w:t>
            </w:r>
            <w:proofErr w:type="spellEnd"/>
            <w:r>
              <w:rPr>
                <w:rFonts w:eastAsia="Arial"/>
                <w:color w:val="000000"/>
                <w:sz w:val="22"/>
              </w:rPr>
              <w:t xml:space="preserve"> SPD-д </w:t>
            </w:r>
            <w:proofErr w:type="spellStart"/>
            <w:r>
              <w:rPr>
                <w:rFonts w:eastAsia="Arial"/>
                <w:color w:val="000000"/>
                <w:sz w:val="22"/>
              </w:rPr>
              <w:t>энэ</w:t>
            </w:r>
            <w:proofErr w:type="spellEnd"/>
            <w:r>
              <w:rPr>
                <w:rFonts w:eastAsia="Arial"/>
                <w:color w:val="000000"/>
                <w:sz w:val="22"/>
              </w:rPr>
              <w:t xml:space="preserve"> </w:t>
            </w:r>
            <w:proofErr w:type="spellStart"/>
            <w:r>
              <w:rPr>
                <w:rFonts w:eastAsia="Arial"/>
                <w:color w:val="000000"/>
                <w:sz w:val="22"/>
              </w:rPr>
              <w:t>шаардлага</w:t>
            </w:r>
            <w:proofErr w:type="spellEnd"/>
            <w:r>
              <w:rPr>
                <w:rFonts w:eastAsia="Arial"/>
                <w:color w:val="000000"/>
                <w:sz w:val="22"/>
              </w:rPr>
              <w:t xml:space="preserve"> </w:t>
            </w:r>
            <w:proofErr w:type="spellStart"/>
            <w:r>
              <w:rPr>
                <w:rFonts w:eastAsia="Arial"/>
                <w:color w:val="000000"/>
                <w:sz w:val="22"/>
              </w:rPr>
              <w:t>хамаарахгүй</w:t>
            </w:r>
            <w:proofErr w:type="spellEnd"/>
            <w:r>
              <w:rPr>
                <w:rFonts w:eastAsia="Arial"/>
                <w:color w:val="000000"/>
                <w:sz w:val="22"/>
              </w:rPr>
              <w:t xml:space="preserve">. </w:t>
            </w:r>
            <w:proofErr w:type="spellStart"/>
            <w:r>
              <w:rPr>
                <w:rFonts w:eastAsia="Arial"/>
                <w:color w:val="000000"/>
                <w:sz w:val="22"/>
              </w:rPr>
              <w:t>Эдгээр</w:t>
            </w:r>
            <w:proofErr w:type="spellEnd"/>
            <w:r>
              <w:rPr>
                <w:rFonts w:eastAsia="Arial"/>
                <w:color w:val="000000"/>
                <w:sz w:val="22"/>
              </w:rPr>
              <w:t xml:space="preserve"> </w:t>
            </w:r>
            <w:proofErr w:type="spellStart"/>
            <w:r>
              <w:rPr>
                <w:rFonts w:eastAsia="Arial"/>
                <w:color w:val="000000"/>
                <w:sz w:val="22"/>
              </w:rPr>
              <w:t>тохиолдлыг</w:t>
            </w:r>
            <w:proofErr w:type="spellEnd"/>
            <w:r>
              <w:rPr>
                <w:rFonts w:eastAsia="Arial"/>
                <w:color w:val="000000"/>
                <w:sz w:val="22"/>
              </w:rPr>
              <w:t xml:space="preserve"> IEC 61643-11 </w:t>
            </w:r>
            <w:proofErr w:type="spellStart"/>
            <w:r>
              <w:rPr>
                <w:rFonts w:eastAsia="Arial"/>
                <w:color w:val="000000"/>
                <w:sz w:val="22"/>
              </w:rPr>
              <w:t>бүтээгдэхүүний</w:t>
            </w:r>
            <w:proofErr w:type="spellEnd"/>
            <w:r>
              <w:rPr>
                <w:rFonts w:eastAsia="Arial"/>
                <w:color w:val="000000"/>
                <w:sz w:val="22"/>
              </w:rPr>
              <w:t xml:space="preserve"> </w:t>
            </w:r>
            <w:proofErr w:type="spellStart"/>
            <w:r>
              <w:rPr>
                <w:rFonts w:eastAsia="Arial"/>
                <w:color w:val="000000"/>
                <w:sz w:val="22"/>
              </w:rPr>
              <w:t>стандартад</w:t>
            </w:r>
            <w:proofErr w:type="spellEnd"/>
            <w:r>
              <w:rPr>
                <w:rFonts w:eastAsia="Arial"/>
                <w:color w:val="000000"/>
                <w:sz w:val="22"/>
              </w:rPr>
              <w:t xml:space="preserve"> </w:t>
            </w:r>
            <w:r w:rsidR="00255354">
              <w:rPr>
                <w:rFonts w:eastAsia="Arial"/>
                <w:color w:val="000000"/>
                <w:sz w:val="22"/>
                <w:lang w:val="mn-MN"/>
              </w:rPr>
              <w:t xml:space="preserve"> </w:t>
            </w:r>
            <w:r>
              <w:rPr>
                <w:rFonts w:eastAsia="Arial"/>
                <w:color w:val="000000"/>
                <w:sz w:val="22"/>
              </w:rPr>
              <w:t xml:space="preserve"> </w:t>
            </w:r>
            <w:proofErr w:type="spellStart"/>
            <w:r>
              <w:rPr>
                <w:rFonts w:eastAsia="Arial"/>
                <w:color w:val="000000"/>
                <w:sz w:val="22"/>
              </w:rPr>
              <w:t>зохицуулсан</w:t>
            </w:r>
            <w:proofErr w:type="spellEnd"/>
            <w:r w:rsidR="00255354">
              <w:rPr>
                <w:rFonts w:eastAsia="Arial"/>
                <w:color w:val="000000"/>
                <w:sz w:val="22"/>
                <w:lang w:val="mn-MN"/>
              </w:rPr>
              <w:t xml:space="preserve"> байдаг</w:t>
            </w:r>
            <w:r>
              <w:rPr>
                <w:rFonts w:eastAsia="Arial"/>
                <w:color w:val="000000"/>
                <w:sz w:val="22"/>
              </w:rPr>
              <w:t>.</w:t>
            </w:r>
          </w:p>
          <w:p w14:paraId="2D6DF3BC" w14:textId="77777777" w:rsidR="00CB38CF" w:rsidRDefault="00CB38CF" w:rsidP="00E855A0">
            <w:pPr>
              <w:spacing w:after="0" w:line="24" w:lineRule="atLeast"/>
              <w:rPr>
                <w:rFonts w:eastAsia="Arial"/>
                <w:color w:val="000000"/>
                <w:sz w:val="22"/>
              </w:rPr>
            </w:pPr>
            <w:r>
              <w:rPr>
                <w:rFonts w:eastAsia="Arial"/>
                <w:color w:val="000000"/>
                <w:sz w:val="22"/>
              </w:rPr>
              <w:t xml:space="preserve">IT </w:t>
            </w:r>
            <w:proofErr w:type="spellStart"/>
            <w:r>
              <w:rPr>
                <w:rFonts w:eastAsia="Arial"/>
                <w:color w:val="000000"/>
                <w:sz w:val="22"/>
              </w:rPr>
              <w:t>системд</w:t>
            </w:r>
            <w:proofErr w:type="spellEnd"/>
            <w:r>
              <w:rPr>
                <w:rFonts w:eastAsia="Arial"/>
                <w:color w:val="000000"/>
                <w:sz w:val="22"/>
              </w:rPr>
              <w:t xml:space="preserve"> </w:t>
            </w:r>
            <w:proofErr w:type="spellStart"/>
            <w:r>
              <w:rPr>
                <w:rFonts w:eastAsia="Arial"/>
                <w:color w:val="000000"/>
                <w:sz w:val="22"/>
              </w:rPr>
              <w:t>саармаг</w:t>
            </w:r>
            <w:proofErr w:type="spellEnd"/>
            <w:r>
              <w:rPr>
                <w:rFonts w:eastAsia="Arial"/>
                <w:color w:val="000000"/>
                <w:sz w:val="22"/>
              </w:rPr>
              <w:t xml:space="preserve"> </w:t>
            </w:r>
            <w:proofErr w:type="spellStart"/>
            <w:r>
              <w:rPr>
                <w:rFonts w:eastAsia="Arial"/>
                <w:color w:val="000000"/>
                <w:sz w:val="22"/>
              </w:rPr>
              <w:t>дамжуулагч</w:t>
            </w:r>
            <w:proofErr w:type="spellEnd"/>
            <w:r>
              <w:rPr>
                <w:rFonts w:eastAsia="Arial"/>
                <w:color w:val="000000"/>
                <w:sz w:val="22"/>
              </w:rPr>
              <w:t xml:space="preserve"> </w:t>
            </w:r>
            <w:proofErr w:type="spellStart"/>
            <w:r>
              <w:rPr>
                <w:rFonts w:eastAsia="Arial"/>
                <w:color w:val="000000"/>
                <w:sz w:val="22"/>
              </w:rPr>
              <w:t>ба</w:t>
            </w:r>
            <w:proofErr w:type="spellEnd"/>
            <w:r>
              <w:rPr>
                <w:rFonts w:eastAsia="Arial"/>
                <w:color w:val="000000"/>
                <w:sz w:val="22"/>
              </w:rPr>
              <w:t xml:space="preserve"> </w:t>
            </w:r>
            <w:r w:rsidR="00255354">
              <w:rPr>
                <w:rFonts w:eastAsia="Arial"/>
                <w:color w:val="000000"/>
                <w:sz w:val="22"/>
                <w:lang w:val="mn-MN"/>
              </w:rPr>
              <w:t>г</w:t>
            </w:r>
            <w:proofErr w:type="spellStart"/>
            <w:r w:rsidR="00255354">
              <w:rPr>
                <w:rFonts w:eastAsia="Arial"/>
                <w:color w:val="000000"/>
                <w:sz w:val="22"/>
              </w:rPr>
              <w:t>азардуулгын</w:t>
            </w:r>
            <w:proofErr w:type="spellEnd"/>
            <w:r w:rsidR="00255354">
              <w:rPr>
                <w:rFonts w:eastAsia="Arial"/>
                <w:color w:val="000000"/>
                <w:sz w:val="22"/>
                <w:lang w:val="mn-MN"/>
              </w:rPr>
              <w:t xml:space="preserve"> </w:t>
            </w:r>
            <w:proofErr w:type="spellStart"/>
            <w:r>
              <w:rPr>
                <w:rFonts w:eastAsia="Arial"/>
                <w:color w:val="000000"/>
                <w:sz w:val="22"/>
              </w:rPr>
              <w:t>хооронд</w:t>
            </w:r>
            <w:proofErr w:type="spellEnd"/>
            <w:r>
              <w:rPr>
                <w:rFonts w:eastAsia="Arial"/>
                <w:color w:val="000000"/>
                <w:sz w:val="22"/>
              </w:rPr>
              <w:t xml:space="preserve"> </w:t>
            </w:r>
            <w:proofErr w:type="spellStart"/>
            <w:r>
              <w:rPr>
                <w:rFonts w:eastAsia="Arial"/>
                <w:color w:val="000000"/>
                <w:sz w:val="22"/>
              </w:rPr>
              <w:t>холбогдсон</w:t>
            </w:r>
            <w:proofErr w:type="spellEnd"/>
            <w:r>
              <w:rPr>
                <w:rFonts w:eastAsia="Arial"/>
                <w:color w:val="000000"/>
                <w:sz w:val="22"/>
              </w:rPr>
              <w:t xml:space="preserve"> SPD-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богино</w:t>
            </w:r>
            <w:proofErr w:type="spellEnd"/>
            <w:r>
              <w:rPr>
                <w:rFonts w:eastAsia="Arial"/>
                <w:color w:val="000000"/>
                <w:sz w:val="22"/>
              </w:rPr>
              <w:t xml:space="preserve"> </w:t>
            </w:r>
            <w:proofErr w:type="spellStart"/>
            <w:r>
              <w:rPr>
                <w:rFonts w:eastAsia="Arial"/>
                <w:color w:val="000000"/>
                <w:sz w:val="22"/>
              </w:rPr>
              <w:t>залгааны</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даац</w:t>
            </w:r>
            <w:proofErr w:type="spellEnd"/>
            <w:r>
              <w:rPr>
                <w:rFonts w:eastAsia="Arial"/>
                <w:color w:val="000000"/>
                <w:sz w:val="22"/>
              </w:rPr>
              <w:t xml:space="preserve"> </w:t>
            </w:r>
            <w:r w:rsidR="00255354">
              <w:rPr>
                <w:rFonts w:eastAsia="Arial"/>
                <w:b/>
                <w:color w:val="000000"/>
              </w:rPr>
              <w:t>I</w:t>
            </w:r>
            <w:r w:rsidR="00255354" w:rsidRPr="00255354">
              <w:rPr>
                <w:rFonts w:ascii="Cambria Math" w:eastAsia="Arial" w:hAnsi="Cambria Math" w:cs="Cambria Math"/>
                <w:bCs/>
                <w:color w:val="000000"/>
                <w:vertAlign w:val="subscript"/>
              </w:rPr>
              <w:t>SCCR</w:t>
            </w:r>
            <w:r w:rsidR="00255354" w:rsidRPr="00255354">
              <w:rPr>
                <w:rFonts w:eastAsia="Arial"/>
                <w:bCs/>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хамгийн</w:t>
            </w:r>
            <w:proofErr w:type="spellEnd"/>
            <w:r>
              <w:rPr>
                <w:rFonts w:eastAsia="Arial"/>
                <w:color w:val="000000"/>
                <w:sz w:val="22"/>
              </w:rPr>
              <w:t xml:space="preserve"> </w:t>
            </w:r>
            <w:proofErr w:type="spellStart"/>
            <w:r>
              <w:rPr>
                <w:rFonts w:eastAsia="Arial"/>
                <w:color w:val="000000"/>
                <w:sz w:val="22"/>
              </w:rPr>
              <w:t>хүнд</w:t>
            </w:r>
            <w:proofErr w:type="spellEnd"/>
            <w:r>
              <w:rPr>
                <w:rFonts w:eastAsia="Arial"/>
                <w:color w:val="000000"/>
                <w:sz w:val="22"/>
              </w:rPr>
              <w:t xml:space="preserve"> </w:t>
            </w:r>
            <w:proofErr w:type="spellStart"/>
            <w:r>
              <w:rPr>
                <w:rFonts w:eastAsia="Arial"/>
                <w:color w:val="000000"/>
                <w:sz w:val="22"/>
              </w:rPr>
              <w:t>нөхцөл</w:t>
            </w:r>
            <w:proofErr w:type="spellEnd"/>
            <w:r>
              <w:rPr>
                <w:rFonts w:eastAsia="Arial"/>
                <w:color w:val="000000"/>
                <w:sz w:val="22"/>
              </w:rPr>
              <w:t xml:space="preserve"> </w:t>
            </w:r>
            <w:proofErr w:type="spellStart"/>
            <w:r>
              <w:rPr>
                <w:rFonts w:eastAsia="Arial"/>
                <w:color w:val="000000"/>
                <w:sz w:val="22"/>
              </w:rPr>
              <w:t>дэх</w:t>
            </w:r>
            <w:proofErr w:type="spellEnd"/>
            <w:r>
              <w:rPr>
                <w:rFonts w:eastAsia="Arial"/>
                <w:color w:val="000000"/>
                <w:sz w:val="22"/>
              </w:rPr>
              <w:t xml:space="preserve"> </w:t>
            </w:r>
            <w:proofErr w:type="spellStart"/>
            <w:r>
              <w:rPr>
                <w:rFonts w:eastAsia="Arial"/>
                <w:color w:val="000000"/>
                <w:sz w:val="22"/>
              </w:rPr>
              <w:t>давхар</w:t>
            </w:r>
            <w:proofErr w:type="spellEnd"/>
            <w:r>
              <w:rPr>
                <w:rFonts w:eastAsia="Arial"/>
                <w:color w:val="000000"/>
                <w:sz w:val="22"/>
              </w:rPr>
              <w:t xml:space="preserve"> </w:t>
            </w:r>
            <w:proofErr w:type="spellStart"/>
            <w:r>
              <w:rPr>
                <w:rFonts w:eastAsia="Arial"/>
                <w:color w:val="000000"/>
                <w:sz w:val="22"/>
              </w:rPr>
              <w:t>газардуулгын</w:t>
            </w:r>
            <w:proofErr w:type="spellEnd"/>
            <w:r>
              <w:rPr>
                <w:rFonts w:eastAsia="Arial"/>
                <w:color w:val="000000"/>
                <w:sz w:val="22"/>
              </w:rPr>
              <w:t xml:space="preserve"> </w:t>
            </w:r>
            <w:proofErr w:type="spellStart"/>
            <w:r>
              <w:rPr>
                <w:rFonts w:eastAsia="Arial"/>
                <w:color w:val="000000"/>
                <w:sz w:val="22"/>
              </w:rPr>
              <w:t>гэмтлийн</w:t>
            </w:r>
            <w:proofErr w:type="spellEnd"/>
            <w:r>
              <w:rPr>
                <w:rFonts w:eastAsia="Arial"/>
                <w:color w:val="000000"/>
                <w:sz w:val="22"/>
              </w:rPr>
              <w:t xml:space="preserve"> </w:t>
            </w:r>
            <w:proofErr w:type="spellStart"/>
            <w:r>
              <w:rPr>
                <w:rFonts w:eastAsia="Arial"/>
                <w:color w:val="000000"/>
                <w:sz w:val="22"/>
              </w:rPr>
              <w:t>үед</w:t>
            </w:r>
            <w:proofErr w:type="spellEnd"/>
            <w:r>
              <w:rPr>
                <w:rFonts w:eastAsia="Arial"/>
                <w:color w:val="000000"/>
                <w:sz w:val="22"/>
              </w:rPr>
              <w:t xml:space="preserve"> </w:t>
            </w:r>
            <w:proofErr w:type="spellStart"/>
            <w:r>
              <w:rPr>
                <w:rFonts w:eastAsia="Arial"/>
                <w:color w:val="000000"/>
                <w:sz w:val="22"/>
              </w:rPr>
              <w:t>тухайн</w:t>
            </w:r>
            <w:proofErr w:type="spellEnd"/>
            <w:r>
              <w:rPr>
                <w:rFonts w:eastAsia="Arial"/>
                <w:color w:val="000000"/>
                <w:sz w:val="22"/>
              </w:rPr>
              <w:t xml:space="preserve"> SPD-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холболтын</w:t>
            </w:r>
            <w:proofErr w:type="spellEnd"/>
            <w:r>
              <w:rPr>
                <w:rFonts w:eastAsia="Arial"/>
                <w:color w:val="000000"/>
                <w:sz w:val="22"/>
              </w:rPr>
              <w:t xml:space="preserve"> </w:t>
            </w:r>
            <w:proofErr w:type="spellStart"/>
            <w:r>
              <w:rPr>
                <w:rFonts w:eastAsia="Arial"/>
                <w:color w:val="000000"/>
                <w:sz w:val="22"/>
              </w:rPr>
              <w:t>цэг</w:t>
            </w:r>
            <w:proofErr w:type="spellEnd"/>
            <w:r>
              <w:rPr>
                <w:rFonts w:eastAsia="Arial"/>
                <w:color w:val="000000"/>
                <w:sz w:val="22"/>
              </w:rPr>
              <w:t xml:space="preserve"> </w:t>
            </w:r>
            <w:proofErr w:type="spellStart"/>
            <w:r>
              <w:rPr>
                <w:rFonts w:eastAsia="Arial"/>
                <w:color w:val="000000"/>
                <w:sz w:val="22"/>
              </w:rPr>
              <w:t>дээр</w:t>
            </w:r>
            <w:proofErr w:type="spellEnd"/>
            <w:r>
              <w:rPr>
                <w:rFonts w:eastAsia="Arial"/>
                <w:color w:val="000000"/>
                <w:sz w:val="22"/>
              </w:rPr>
              <w:t xml:space="preserve"> </w:t>
            </w:r>
            <w:proofErr w:type="spellStart"/>
            <w:r>
              <w:rPr>
                <w:rFonts w:eastAsia="Arial"/>
                <w:color w:val="000000"/>
                <w:sz w:val="22"/>
              </w:rPr>
              <w:t>үүсэх</w:t>
            </w:r>
            <w:proofErr w:type="spellEnd"/>
            <w:r>
              <w:rPr>
                <w:rFonts w:eastAsia="Arial"/>
                <w:color w:val="000000"/>
                <w:sz w:val="22"/>
              </w:rPr>
              <w:t xml:space="preserve"> </w:t>
            </w:r>
            <w:proofErr w:type="spellStart"/>
            <w:r>
              <w:rPr>
                <w:rFonts w:eastAsia="Arial"/>
                <w:color w:val="000000"/>
                <w:sz w:val="22"/>
              </w:rPr>
              <w:t>тооцооны</w:t>
            </w:r>
            <w:proofErr w:type="spellEnd"/>
            <w:r>
              <w:rPr>
                <w:rFonts w:eastAsia="Arial"/>
                <w:color w:val="000000"/>
                <w:sz w:val="22"/>
              </w:rPr>
              <w:t xml:space="preserve"> </w:t>
            </w:r>
            <w:proofErr w:type="spellStart"/>
            <w:r>
              <w:rPr>
                <w:rFonts w:eastAsia="Arial"/>
                <w:color w:val="000000"/>
                <w:sz w:val="22"/>
              </w:rPr>
              <w:t>богино</w:t>
            </w:r>
            <w:proofErr w:type="spellEnd"/>
            <w:r>
              <w:rPr>
                <w:rFonts w:eastAsia="Arial"/>
                <w:color w:val="000000"/>
                <w:sz w:val="22"/>
              </w:rPr>
              <w:t xml:space="preserve"> </w:t>
            </w:r>
            <w:proofErr w:type="spellStart"/>
            <w:r>
              <w:rPr>
                <w:rFonts w:eastAsia="Arial"/>
                <w:color w:val="000000"/>
                <w:sz w:val="22"/>
              </w:rPr>
              <w:t>залгааны</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хамгийн</w:t>
            </w:r>
            <w:proofErr w:type="spellEnd"/>
            <w:r>
              <w:rPr>
                <w:rFonts w:eastAsia="Arial"/>
                <w:color w:val="000000"/>
                <w:sz w:val="22"/>
              </w:rPr>
              <w:t xml:space="preserve"> </w:t>
            </w:r>
            <w:proofErr w:type="spellStart"/>
            <w:r>
              <w:rPr>
                <w:rFonts w:eastAsia="Arial"/>
                <w:color w:val="000000"/>
                <w:sz w:val="22"/>
              </w:rPr>
              <w:t>их</w:t>
            </w:r>
            <w:proofErr w:type="spellEnd"/>
            <w:r>
              <w:rPr>
                <w:rFonts w:eastAsia="Arial"/>
                <w:color w:val="000000"/>
                <w:sz w:val="22"/>
              </w:rPr>
              <w:t xml:space="preserve"> </w:t>
            </w:r>
            <w:proofErr w:type="spellStart"/>
            <w:r>
              <w:rPr>
                <w:rFonts w:eastAsia="Arial"/>
                <w:color w:val="000000"/>
                <w:sz w:val="22"/>
              </w:rPr>
              <w:t>утгаас</w:t>
            </w:r>
            <w:proofErr w:type="spellEnd"/>
            <w:r>
              <w:rPr>
                <w:rFonts w:eastAsia="Arial"/>
                <w:color w:val="000000"/>
                <w:sz w:val="22"/>
              </w:rPr>
              <w:t xml:space="preserve"> </w:t>
            </w:r>
            <w:proofErr w:type="spellStart"/>
            <w:r>
              <w:rPr>
                <w:rFonts w:eastAsia="Arial"/>
                <w:color w:val="000000"/>
                <w:sz w:val="22"/>
              </w:rPr>
              <w:t>багагүй</w:t>
            </w:r>
            <w:proofErr w:type="spellEnd"/>
            <w:r>
              <w:rPr>
                <w:rFonts w:eastAsia="Arial"/>
                <w:color w:val="000000"/>
                <w:sz w:val="22"/>
              </w:rPr>
              <w:t xml:space="preserve"> </w:t>
            </w:r>
            <w:proofErr w:type="spellStart"/>
            <w:r>
              <w:rPr>
                <w:rFonts w:eastAsia="Arial"/>
                <w:color w:val="000000"/>
                <w:sz w:val="22"/>
              </w:rPr>
              <w:t>байна</w:t>
            </w:r>
            <w:proofErr w:type="spellEnd"/>
            <w:r>
              <w:rPr>
                <w:rFonts w:eastAsia="Arial"/>
                <w:color w:val="000000"/>
                <w:sz w:val="22"/>
              </w:rPr>
              <w:t>.</w:t>
            </w:r>
          </w:p>
          <w:p w14:paraId="6E2C3F1F" w14:textId="30738504" w:rsidR="00255354" w:rsidRDefault="00255354" w:rsidP="00E855A0">
            <w:pPr>
              <w:keepNext/>
              <w:spacing w:after="0" w:line="24" w:lineRule="atLeast"/>
            </w:pPr>
            <w:r>
              <w:rPr>
                <w:rFonts w:eastAsia="Arial"/>
                <w:b/>
                <w:color w:val="000000"/>
              </w:rPr>
              <w:t xml:space="preserve">534.4.4.7 </w:t>
            </w:r>
            <w:r w:rsidR="000409D9">
              <w:rPr>
                <w:rFonts w:eastAsia="Arial"/>
                <w:b/>
                <w:color w:val="000000"/>
                <w:lang w:val="mn-MN"/>
              </w:rPr>
              <w:t xml:space="preserve">Хэвийн </w:t>
            </w:r>
            <w:proofErr w:type="spellStart"/>
            <w:r>
              <w:rPr>
                <w:rFonts w:eastAsia="Arial"/>
                <w:b/>
                <w:color w:val="000000"/>
              </w:rPr>
              <w:t>гүйдлий</w:t>
            </w:r>
            <w:proofErr w:type="spellEnd"/>
            <w:r w:rsidR="000409D9">
              <w:rPr>
                <w:rFonts w:eastAsia="Arial"/>
                <w:b/>
                <w:color w:val="000000"/>
                <w:lang w:val="mn-MN"/>
              </w:rPr>
              <w:t xml:space="preserve">г </w:t>
            </w:r>
            <w:proofErr w:type="spellStart"/>
            <w:r>
              <w:rPr>
                <w:rFonts w:eastAsia="Arial"/>
                <w:b/>
                <w:color w:val="000000"/>
              </w:rPr>
              <w:t>таслах</w:t>
            </w:r>
            <w:proofErr w:type="spellEnd"/>
            <w:r>
              <w:rPr>
                <w:rFonts w:eastAsia="Arial"/>
                <w:b/>
                <w:color w:val="000000"/>
              </w:rPr>
              <w:t xml:space="preserve"> </w:t>
            </w:r>
            <w:proofErr w:type="spellStart"/>
            <w:r>
              <w:rPr>
                <w:rFonts w:eastAsia="Arial"/>
                <w:b/>
                <w:color w:val="000000"/>
              </w:rPr>
              <w:t>чадварын</w:t>
            </w:r>
            <w:proofErr w:type="spellEnd"/>
            <w:r>
              <w:rPr>
                <w:rFonts w:eastAsia="Arial"/>
                <w:b/>
                <w:color w:val="000000"/>
              </w:rPr>
              <w:t xml:space="preserve"> </w:t>
            </w:r>
            <w:proofErr w:type="spellStart"/>
            <w:r>
              <w:rPr>
                <w:rFonts w:eastAsia="Arial"/>
                <w:b/>
                <w:color w:val="000000"/>
              </w:rPr>
              <w:t>хувьд</w:t>
            </w:r>
            <w:proofErr w:type="spellEnd"/>
            <w:r>
              <w:rPr>
                <w:rFonts w:eastAsia="Arial"/>
                <w:b/>
                <w:color w:val="000000"/>
              </w:rPr>
              <w:t xml:space="preserve"> SPD-</w:t>
            </w:r>
            <w:proofErr w:type="spellStart"/>
            <w:r>
              <w:rPr>
                <w:rFonts w:eastAsia="Arial"/>
                <w:b/>
                <w:color w:val="000000"/>
              </w:rPr>
              <w:t>ийг</w:t>
            </w:r>
            <w:proofErr w:type="spellEnd"/>
            <w:r>
              <w:rPr>
                <w:rFonts w:eastAsia="Arial"/>
                <w:b/>
                <w:color w:val="000000"/>
              </w:rPr>
              <w:t xml:space="preserve"> </w:t>
            </w:r>
            <w:proofErr w:type="spellStart"/>
            <w:r>
              <w:rPr>
                <w:rFonts w:eastAsia="Arial"/>
                <w:b/>
                <w:color w:val="000000"/>
              </w:rPr>
              <w:t>сонгох</w:t>
            </w:r>
            <w:proofErr w:type="spellEnd"/>
          </w:p>
          <w:p w14:paraId="327E8192" w14:textId="7BCC101B" w:rsidR="00255354" w:rsidRDefault="00255354" w:rsidP="00E855A0">
            <w:pPr>
              <w:spacing w:after="0" w:line="24" w:lineRule="atLeast"/>
            </w:pPr>
            <w:proofErr w:type="spellStart"/>
            <w:r>
              <w:rPr>
                <w:rFonts w:eastAsia="Arial"/>
                <w:color w:val="000000"/>
                <w:sz w:val="22"/>
              </w:rPr>
              <w:t>Ерөнхийдөө</w:t>
            </w:r>
            <w:proofErr w:type="spellEnd"/>
            <w:r>
              <w:rPr>
                <w:rFonts w:eastAsia="Arial"/>
                <w:color w:val="000000"/>
                <w:sz w:val="22"/>
              </w:rPr>
              <w:t xml:space="preserve"> </w:t>
            </w:r>
            <w:proofErr w:type="spellStart"/>
            <w:r>
              <w:rPr>
                <w:rFonts w:eastAsia="Arial"/>
                <w:color w:val="000000"/>
                <w:sz w:val="22"/>
              </w:rPr>
              <w:t>үйлдвэрлэгч</w:t>
            </w:r>
            <w:proofErr w:type="spellEnd"/>
            <w:r>
              <w:rPr>
                <w:rFonts w:eastAsia="Arial"/>
                <w:color w:val="000000"/>
                <w:sz w:val="22"/>
              </w:rPr>
              <w:t xml:space="preserve"> </w:t>
            </w:r>
            <w:proofErr w:type="spellStart"/>
            <w:r>
              <w:rPr>
                <w:rFonts w:eastAsia="Arial"/>
                <w:color w:val="000000"/>
                <w:sz w:val="22"/>
              </w:rPr>
              <w:t>мэдүүлсэн</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SPD-</w:t>
            </w:r>
            <w:proofErr w:type="spellStart"/>
            <w:r>
              <w:rPr>
                <w:rFonts w:eastAsia="Arial"/>
                <w:color w:val="000000"/>
                <w:sz w:val="22"/>
              </w:rPr>
              <w:t>ийн</w:t>
            </w:r>
            <w:proofErr w:type="spellEnd"/>
            <w:r>
              <w:rPr>
                <w:rFonts w:eastAsia="Arial"/>
                <w:color w:val="000000"/>
                <w:sz w:val="22"/>
              </w:rPr>
              <w:t xml:space="preserve"> </w:t>
            </w:r>
            <w:r w:rsidR="000409D9">
              <w:rPr>
                <w:rFonts w:eastAsia="Arial"/>
                <w:color w:val="000000"/>
                <w:sz w:val="22"/>
                <w:lang w:val="mn-MN"/>
              </w:rPr>
              <w:t>дагалдах</w:t>
            </w:r>
            <w:r>
              <w:rPr>
                <w:rFonts w:eastAsia="Arial"/>
                <w:color w:val="000000"/>
                <w:sz w:val="22"/>
              </w:rPr>
              <w:t xml:space="preserve"> </w:t>
            </w:r>
            <w:proofErr w:type="spellStart"/>
            <w:r>
              <w:rPr>
                <w:rFonts w:eastAsia="Arial"/>
                <w:color w:val="000000"/>
                <w:sz w:val="22"/>
              </w:rPr>
              <w:t>гүйдлий</w:t>
            </w:r>
            <w:proofErr w:type="spellEnd"/>
            <w:r w:rsidR="000409D9">
              <w:rPr>
                <w:rFonts w:eastAsia="Arial"/>
                <w:color w:val="000000"/>
                <w:sz w:val="22"/>
                <w:lang w:val="mn-MN"/>
              </w:rPr>
              <w:t>г</w:t>
            </w:r>
            <w:r>
              <w:rPr>
                <w:rFonts w:eastAsia="Arial"/>
                <w:color w:val="000000"/>
                <w:sz w:val="22"/>
              </w:rPr>
              <w:t xml:space="preserve"> </w:t>
            </w:r>
            <w:proofErr w:type="spellStart"/>
            <w:r>
              <w:rPr>
                <w:rFonts w:eastAsia="Arial"/>
                <w:color w:val="000000"/>
                <w:sz w:val="22"/>
              </w:rPr>
              <w:t>таслах</w:t>
            </w:r>
            <w:proofErr w:type="spellEnd"/>
            <w:r>
              <w:rPr>
                <w:rFonts w:eastAsia="Arial"/>
                <w:color w:val="000000"/>
                <w:sz w:val="22"/>
              </w:rPr>
              <w:t xml:space="preserve"> </w:t>
            </w:r>
            <w:proofErr w:type="spellStart"/>
            <w:r>
              <w:rPr>
                <w:rFonts w:eastAsia="Arial"/>
                <w:color w:val="000000"/>
                <w:sz w:val="22"/>
              </w:rPr>
              <w:t>чадвар</w:t>
            </w:r>
            <w:proofErr w:type="spellEnd"/>
            <w:r>
              <w:rPr>
                <w:rFonts w:eastAsia="Arial"/>
                <w:color w:val="000000"/>
                <w:sz w:val="22"/>
              </w:rPr>
              <w:t xml:space="preserve"> Iꜰᵢ </w:t>
            </w:r>
            <w:proofErr w:type="spellStart"/>
            <w:r>
              <w:rPr>
                <w:rFonts w:eastAsia="Arial"/>
                <w:color w:val="000000"/>
                <w:sz w:val="22"/>
              </w:rPr>
              <w:t>нь</w:t>
            </w:r>
            <w:proofErr w:type="spellEnd"/>
            <w:r>
              <w:rPr>
                <w:rFonts w:eastAsia="Arial"/>
                <w:color w:val="000000"/>
                <w:sz w:val="22"/>
              </w:rPr>
              <w:t xml:space="preserve"> SPD-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иж</w:t>
            </w:r>
            <w:proofErr w:type="spellEnd"/>
            <w:r>
              <w:rPr>
                <w:rFonts w:eastAsia="Arial"/>
                <w:color w:val="000000"/>
                <w:sz w:val="22"/>
              </w:rPr>
              <w:t xml:space="preserve"> </w:t>
            </w:r>
            <w:proofErr w:type="spellStart"/>
            <w:r>
              <w:rPr>
                <w:rFonts w:eastAsia="Arial"/>
                <w:color w:val="000000"/>
                <w:sz w:val="22"/>
              </w:rPr>
              <w:t>бүрдлийн</w:t>
            </w:r>
            <w:proofErr w:type="spellEnd"/>
            <w:r>
              <w:rPr>
                <w:rFonts w:eastAsia="Arial"/>
                <w:color w:val="000000"/>
                <w:sz w:val="22"/>
              </w:rPr>
              <w:t xml:space="preserve"> </w:t>
            </w:r>
            <w:proofErr w:type="spellStart"/>
            <w:r>
              <w:rPr>
                <w:rFonts w:eastAsia="Arial"/>
                <w:color w:val="000000"/>
                <w:sz w:val="22"/>
              </w:rPr>
              <w:t>холболтын</w:t>
            </w:r>
            <w:proofErr w:type="spellEnd"/>
            <w:r>
              <w:rPr>
                <w:rFonts w:eastAsia="Arial"/>
                <w:color w:val="000000"/>
                <w:sz w:val="22"/>
              </w:rPr>
              <w:t xml:space="preserve"> </w:t>
            </w:r>
            <w:proofErr w:type="spellStart"/>
            <w:r>
              <w:rPr>
                <w:rFonts w:eastAsia="Arial"/>
                <w:color w:val="000000"/>
                <w:sz w:val="22"/>
              </w:rPr>
              <w:t>цэг</w:t>
            </w:r>
            <w:proofErr w:type="spellEnd"/>
            <w:r>
              <w:rPr>
                <w:rFonts w:eastAsia="Arial"/>
                <w:color w:val="000000"/>
                <w:sz w:val="22"/>
              </w:rPr>
              <w:t xml:space="preserve"> </w:t>
            </w:r>
            <w:proofErr w:type="spellStart"/>
            <w:r>
              <w:rPr>
                <w:rFonts w:eastAsia="Arial"/>
                <w:color w:val="000000"/>
                <w:sz w:val="22"/>
              </w:rPr>
              <w:t>дээрх</w:t>
            </w:r>
            <w:proofErr w:type="spellEnd"/>
            <w:r>
              <w:rPr>
                <w:rFonts w:eastAsia="Arial"/>
                <w:color w:val="000000"/>
                <w:sz w:val="22"/>
              </w:rPr>
              <w:t xml:space="preserve"> </w:t>
            </w:r>
            <w:proofErr w:type="spellStart"/>
            <w:r>
              <w:rPr>
                <w:rFonts w:eastAsia="Arial"/>
                <w:color w:val="000000"/>
                <w:sz w:val="22"/>
              </w:rPr>
              <w:t>тооцооны</w:t>
            </w:r>
            <w:proofErr w:type="spellEnd"/>
            <w:r>
              <w:rPr>
                <w:rFonts w:eastAsia="Arial"/>
                <w:color w:val="000000"/>
                <w:sz w:val="22"/>
              </w:rPr>
              <w:t xml:space="preserve"> </w:t>
            </w:r>
            <w:proofErr w:type="spellStart"/>
            <w:r>
              <w:rPr>
                <w:rFonts w:eastAsia="Arial"/>
                <w:color w:val="000000"/>
                <w:sz w:val="22"/>
              </w:rPr>
              <w:t>богино</w:t>
            </w:r>
            <w:proofErr w:type="spellEnd"/>
            <w:r>
              <w:rPr>
                <w:rFonts w:eastAsia="Arial"/>
                <w:color w:val="000000"/>
                <w:sz w:val="22"/>
              </w:rPr>
              <w:t xml:space="preserve"> </w:t>
            </w:r>
            <w:proofErr w:type="spellStart"/>
            <w:r>
              <w:rPr>
                <w:rFonts w:eastAsia="Arial"/>
                <w:color w:val="000000"/>
                <w:sz w:val="22"/>
              </w:rPr>
              <w:t>залгааны</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хамгийн</w:t>
            </w:r>
            <w:proofErr w:type="spellEnd"/>
            <w:r>
              <w:rPr>
                <w:rFonts w:eastAsia="Arial"/>
                <w:color w:val="000000"/>
                <w:sz w:val="22"/>
              </w:rPr>
              <w:t xml:space="preserve"> </w:t>
            </w:r>
            <w:proofErr w:type="spellStart"/>
            <w:r>
              <w:rPr>
                <w:rFonts w:eastAsia="Arial"/>
                <w:color w:val="000000"/>
                <w:sz w:val="22"/>
              </w:rPr>
              <w:t>их</w:t>
            </w:r>
            <w:proofErr w:type="spellEnd"/>
            <w:r>
              <w:rPr>
                <w:rFonts w:eastAsia="Arial"/>
                <w:color w:val="000000"/>
                <w:sz w:val="22"/>
              </w:rPr>
              <w:t xml:space="preserve"> </w:t>
            </w:r>
            <w:proofErr w:type="spellStart"/>
            <w:r>
              <w:rPr>
                <w:rFonts w:eastAsia="Arial"/>
                <w:color w:val="000000"/>
                <w:sz w:val="22"/>
              </w:rPr>
              <w:t>утгаас</w:t>
            </w:r>
            <w:proofErr w:type="spellEnd"/>
            <w:r>
              <w:rPr>
                <w:rFonts w:eastAsia="Arial"/>
                <w:color w:val="000000"/>
                <w:sz w:val="22"/>
              </w:rPr>
              <w:t xml:space="preserve"> </w:t>
            </w:r>
            <w:proofErr w:type="spellStart"/>
            <w:r>
              <w:rPr>
                <w:rFonts w:eastAsia="Arial"/>
                <w:color w:val="000000"/>
                <w:sz w:val="22"/>
              </w:rPr>
              <w:t>багагүй</w:t>
            </w:r>
            <w:proofErr w:type="spellEnd"/>
            <w:r>
              <w:rPr>
                <w:rFonts w:eastAsia="Arial"/>
                <w:color w:val="000000"/>
                <w:sz w:val="22"/>
              </w:rPr>
              <w:t xml:space="preserve"> </w:t>
            </w:r>
            <w:proofErr w:type="spellStart"/>
            <w:r>
              <w:rPr>
                <w:rFonts w:eastAsia="Arial"/>
                <w:color w:val="000000"/>
                <w:sz w:val="22"/>
              </w:rPr>
              <w:t>байна</w:t>
            </w:r>
            <w:proofErr w:type="spellEnd"/>
            <w:r>
              <w:rPr>
                <w:rFonts w:eastAsia="Arial"/>
                <w:color w:val="000000"/>
                <w:sz w:val="22"/>
              </w:rPr>
              <w:t xml:space="preserve">. </w:t>
            </w:r>
            <w:proofErr w:type="spellStart"/>
            <w:r>
              <w:rPr>
                <w:rFonts w:eastAsia="Arial"/>
                <w:color w:val="000000"/>
                <w:sz w:val="22"/>
              </w:rPr>
              <w:t>Зураг</w:t>
            </w:r>
            <w:proofErr w:type="spellEnd"/>
            <w:r>
              <w:rPr>
                <w:rFonts w:eastAsia="Arial"/>
                <w:color w:val="000000"/>
                <w:sz w:val="22"/>
              </w:rPr>
              <w:t xml:space="preserve"> 5-ыг </w:t>
            </w:r>
            <w:proofErr w:type="spellStart"/>
            <w:r>
              <w:rPr>
                <w:color w:val="000000"/>
                <w:sz w:val="22"/>
              </w:rPr>
              <w:t>үз</w:t>
            </w:r>
            <w:proofErr w:type="spellEnd"/>
            <w:r>
              <w:rPr>
                <w:rFonts w:eastAsia="Arial"/>
                <w:color w:val="000000"/>
                <w:sz w:val="22"/>
              </w:rPr>
              <w:t>.</w:t>
            </w:r>
          </w:p>
          <w:p w14:paraId="3A3D9AE0" w14:textId="01E0DF5A" w:rsidR="00255354" w:rsidRDefault="00255354" w:rsidP="00E855A0">
            <w:pPr>
              <w:spacing w:after="0" w:line="24" w:lineRule="atLeast"/>
            </w:pPr>
            <w:r>
              <w:rPr>
                <w:rFonts w:eastAsia="Arial"/>
                <w:color w:val="000000"/>
                <w:sz w:val="22"/>
              </w:rPr>
              <w:t xml:space="preserve">TN </w:t>
            </w:r>
            <w:proofErr w:type="spellStart"/>
            <w:r>
              <w:rPr>
                <w:color w:val="000000"/>
                <w:sz w:val="22"/>
              </w:rPr>
              <w:t>эсвэл</w:t>
            </w:r>
            <w:proofErr w:type="spellEnd"/>
            <w:r>
              <w:rPr>
                <w:rFonts w:eastAsia="Arial"/>
                <w:color w:val="000000"/>
                <w:sz w:val="22"/>
              </w:rPr>
              <w:t xml:space="preserve"> TT </w:t>
            </w:r>
            <w:proofErr w:type="spellStart"/>
            <w:r>
              <w:rPr>
                <w:rFonts w:eastAsia="Arial"/>
                <w:color w:val="000000"/>
                <w:sz w:val="22"/>
              </w:rPr>
              <w:t>системд</w:t>
            </w:r>
            <w:proofErr w:type="spellEnd"/>
            <w:r>
              <w:rPr>
                <w:rFonts w:eastAsia="Arial"/>
                <w:color w:val="000000"/>
                <w:sz w:val="22"/>
              </w:rPr>
              <w:t xml:space="preserve"> </w:t>
            </w:r>
            <w:proofErr w:type="spellStart"/>
            <w:r>
              <w:rPr>
                <w:rFonts w:eastAsia="Arial"/>
                <w:color w:val="000000"/>
                <w:sz w:val="22"/>
              </w:rPr>
              <w:t>саармаг</w:t>
            </w:r>
            <w:proofErr w:type="spellEnd"/>
            <w:r>
              <w:rPr>
                <w:rFonts w:eastAsia="Arial"/>
                <w:color w:val="000000"/>
                <w:sz w:val="22"/>
              </w:rPr>
              <w:t xml:space="preserve"> </w:t>
            </w:r>
            <w:proofErr w:type="spellStart"/>
            <w:r>
              <w:rPr>
                <w:rFonts w:eastAsia="Arial"/>
                <w:color w:val="000000"/>
                <w:sz w:val="22"/>
              </w:rPr>
              <w:t>дамжуулагч</w:t>
            </w:r>
            <w:proofErr w:type="spellEnd"/>
            <w:r>
              <w:rPr>
                <w:rFonts w:eastAsia="Arial"/>
                <w:color w:val="000000"/>
                <w:sz w:val="22"/>
              </w:rPr>
              <w:t xml:space="preserve"> </w:t>
            </w:r>
            <w:proofErr w:type="spellStart"/>
            <w:r>
              <w:rPr>
                <w:rFonts w:eastAsia="Arial"/>
                <w:color w:val="000000"/>
                <w:sz w:val="22"/>
              </w:rPr>
              <w:t>ба</w:t>
            </w:r>
            <w:proofErr w:type="spellEnd"/>
            <w:r>
              <w:rPr>
                <w:rFonts w:eastAsia="Arial"/>
                <w:color w:val="000000"/>
                <w:sz w:val="22"/>
              </w:rPr>
              <w:t xml:space="preserve"> PE </w:t>
            </w:r>
            <w:proofErr w:type="spellStart"/>
            <w:r>
              <w:rPr>
                <w:rFonts w:eastAsia="Arial"/>
                <w:color w:val="000000"/>
                <w:sz w:val="22"/>
              </w:rPr>
              <w:t>дамжуулагчийн</w:t>
            </w:r>
            <w:proofErr w:type="spellEnd"/>
            <w:r>
              <w:rPr>
                <w:rFonts w:eastAsia="Arial"/>
                <w:color w:val="000000"/>
                <w:sz w:val="22"/>
              </w:rPr>
              <w:t xml:space="preserve"> </w:t>
            </w:r>
            <w:proofErr w:type="spellStart"/>
            <w:r>
              <w:rPr>
                <w:rFonts w:eastAsia="Arial"/>
                <w:color w:val="000000"/>
                <w:sz w:val="22"/>
              </w:rPr>
              <w:t>хооронд</w:t>
            </w:r>
            <w:proofErr w:type="spellEnd"/>
            <w:r>
              <w:rPr>
                <w:rFonts w:eastAsia="Arial"/>
                <w:color w:val="000000"/>
                <w:sz w:val="22"/>
              </w:rPr>
              <w:t xml:space="preserve"> </w:t>
            </w:r>
            <w:proofErr w:type="spellStart"/>
            <w:r>
              <w:rPr>
                <w:rFonts w:eastAsia="Arial"/>
                <w:color w:val="000000"/>
                <w:sz w:val="22"/>
              </w:rPr>
              <w:t>холбогдсон</w:t>
            </w:r>
            <w:proofErr w:type="spellEnd"/>
            <w:r>
              <w:rPr>
                <w:rFonts w:eastAsia="Arial"/>
                <w:color w:val="000000"/>
                <w:sz w:val="22"/>
              </w:rPr>
              <w:t xml:space="preserve"> SPD-д </w:t>
            </w:r>
            <w:proofErr w:type="spellStart"/>
            <w:r>
              <w:rPr>
                <w:rFonts w:eastAsia="Arial"/>
                <w:color w:val="000000"/>
                <w:sz w:val="22"/>
              </w:rPr>
              <w:t>энэ</w:t>
            </w:r>
            <w:proofErr w:type="spellEnd"/>
            <w:r>
              <w:rPr>
                <w:rFonts w:eastAsia="Arial"/>
                <w:color w:val="000000"/>
                <w:sz w:val="22"/>
              </w:rPr>
              <w:t xml:space="preserve"> </w:t>
            </w:r>
            <w:proofErr w:type="spellStart"/>
            <w:r>
              <w:rPr>
                <w:rFonts w:eastAsia="Arial"/>
                <w:color w:val="000000"/>
                <w:sz w:val="22"/>
              </w:rPr>
              <w:t>шаардлага</w:t>
            </w:r>
            <w:proofErr w:type="spellEnd"/>
            <w:r>
              <w:rPr>
                <w:rFonts w:eastAsia="Arial"/>
                <w:color w:val="000000"/>
                <w:sz w:val="22"/>
              </w:rPr>
              <w:t xml:space="preserve"> </w:t>
            </w:r>
            <w:proofErr w:type="spellStart"/>
            <w:r>
              <w:rPr>
                <w:rFonts w:eastAsia="Arial"/>
                <w:color w:val="000000"/>
                <w:sz w:val="22"/>
              </w:rPr>
              <w:t>хамаарахгүй</w:t>
            </w:r>
            <w:proofErr w:type="spellEnd"/>
            <w:r>
              <w:rPr>
                <w:rFonts w:eastAsia="Arial"/>
                <w:color w:val="000000"/>
                <w:sz w:val="22"/>
              </w:rPr>
              <w:t xml:space="preserve">. </w:t>
            </w:r>
            <w:proofErr w:type="spellStart"/>
            <w:r>
              <w:rPr>
                <w:rFonts w:eastAsia="Arial"/>
                <w:color w:val="000000"/>
                <w:sz w:val="22"/>
              </w:rPr>
              <w:t>Эдгээр</w:t>
            </w:r>
            <w:proofErr w:type="spellEnd"/>
            <w:r>
              <w:rPr>
                <w:rFonts w:eastAsia="Arial"/>
                <w:color w:val="000000"/>
                <w:sz w:val="22"/>
              </w:rPr>
              <w:t xml:space="preserve"> </w:t>
            </w:r>
            <w:proofErr w:type="spellStart"/>
            <w:r>
              <w:rPr>
                <w:rFonts w:eastAsia="Arial"/>
                <w:color w:val="000000"/>
                <w:sz w:val="22"/>
              </w:rPr>
              <w:t>тохиолдлыг</w:t>
            </w:r>
            <w:proofErr w:type="spellEnd"/>
            <w:r>
              <w:rPr>
                <w:rFonts w:eastAsia="Arial"/>
                <w:color w:val="000000"/>
                <w:sz w:val="22"/>
              </w:rPr>
              <w:t xml:space="preserve"> IEC 61643-11 </w:t>
            </w:r>
            <w:proofErr w:type="spellStart"/>
            <w:r>
              <w:rPr>
                <w:rFonts w:eastAsia="Arial"/>
                <w:color w:val="000000"/>
                <w:sz w:val="22"/>
              </w:rPr>
              <w:t>бүтээгдэхүүний</w:t>
            </w:r>
            <w:proofErr w:type="spellEnd"/>
            <w:r>
              <w:rPr>
                <w:rFonts w:eastAsia="Arial"/>
                <w:color w:val="000000"/>
                <w:sz w:val="22"/>
              </w:rPr>
              <w:t xml:space="preserve"> </w:t>
            </w:r>
            <w:proofErr w:type="spellStart"/>
            <w:r>
              <w:rPr>
                <w:rFonts w:eastAsia="Arial"/>
                <w:color w:val="000000"/>
                <w:sz w:val="22"/>
              </w:rPr>
              <w:t>стандартад</w:t>
            </w:r>
            <w:proofErr w:type="spellEnd"/>
            <w:r>
              <w:rPr>
                <w:rFonts w:eastAsia="Arial"/>
                <w:color w:val="000000"/>
                <w:sz w:val="22"/>
              </w:rPr>
              <w:t xml:space="preserve"> </w:t>
            </w:r>
            <w:proofErr w:type="spellStart"/>
            <w:r>
              <w:rPr>
                <w:rFonts w:eastAsia="Arial"/>
                <w:color w:val="000000"/>
                <w:sz w:val="22"/>
              </w:rPr>
              <w:t>зохицуулсан</w:t>
            </w:r>
            <w:proofErr w:type="spellEnd"/>
            <w:r w:rsidR="000409D9">
              <w:rPr>
                <w:rFonts w:eastAsia="Arial"/>
                <w:color w:val="000000"/>
                <w:sz w:val="22"/>
                <w:lang w:val="mn-MN"/>
              </w:rPr>
              <w:t xml:space="preserve"> байдаг</w:t>
            </w:r>
            <w:r>
              <w:rPr>
                <w:rFonts w:eastAsia="Arial"/>
                <w:color w:val="000000"/>
                <w:sz w:val="22"/>
              </w:rPr>
              <w:t>.</w:t>
            </w:r>
          </w:p>
          <w:p w14:paraId="196C3BC8" w14:textId="1E28C27F" w:rsidR="00255354" w:rsidRDefault="00255354" w:rsidP="00E855A0">
            <w:pPr>
              <w:spacing w:after="0" w:line="24" w:lineRule="atLeast"/>
            </w:pPr>
            <w:r>
              <w:rPr>
                <w:rFonts w:eastAsia="Arial"/>
                <w:color w:val="000000"/>
                <w:sz w:val="22"/>
              </w:rPr>
              <w:t xml:space="preserve">IT </w:t>
            </w:r>
            <w:proofErr w:type="spellStart"/>
            <w:r>
              <w:rPr>
                <w:rFonts w:eastAsia="Arial"/>
                <w:color w:val="000000"/>
                <w:sz w:val="22"/>
              </w:rPr>
              <w:t>системд</w:t>
            </w:r>
            <w:proofErr w:type="spellEnd"/>
            <w:r>
              <w:rPr>
                <w:rFonts w:eastAsia="Arial"/>
                <w:color w:val="000000"/>
                <w:sz w:val="22"/>
              </w:rPr>
              <w:t xml:space="preserve"> </w:t>
            </w:r>
            <w:proofErr w:type="spellStart"/>
            <w:r>
              <w:rPr>
                <w:rFonts w:eastAsia="Arial"/>
                <w:color w:val="000000"/>
                <w:sz w:val="22"/>
              </w:rPr>
              <w:t>саармаг</w:t>
            </w:r>
            <w:proofErr w:type="spellEnd"/>
            <w:r>
              <w:rPr>
                <w:rFonts w:eastAsia="Arial"/>
                <w:color w:val="000000"/>
                <w:sz w:val="22"/>
              </w:rPr>
              <w:t xml:space="preserve"> </w:t>
            </w:r>
            <w:proofErr w:type="spellStart"/>
            <w:r>
              <w:rPr>
                <w:rFonts w:eastAsia="Arial"/>
                <w:color w:val="000000"/>
                <w:sz w:val="22"/>
              </w:rPr>
              <w:t>дамжуулагч</w:t>
            </w:r>
            <w:proofErr w:type="spellEnd"/>
            <w:r>
              <w:rPr>
                <w:rFonts w:eastAsia="Arial"/>
                <w:color w:val="000000"/>
                <w:sz w:val="22"/>
              </w:rPr>
              <w:t xml:space="preserve"> </w:t>
            </w:r>
            <w:proofErr w:type="spellStart"/>
            <w:r>
              <w:rPr>
                <w:rFonts w:eastAsia="Arial"/>
                <w:color w:val="000000"/>
                <w:sz w:val="22"/>
              </w:rPr>
              <w:t>ба</w:t>
            </w:r>
            <w:proofErr w:type="spellEnd"/>
            <w:r>
              <w:rPr>
                <w:rFonts w:eastAsia="Arial"/>
                <w:color w:val="000000"/>
                <w:sz w:val="22"/>
              </w:rPr>
              <w:t xml:space="preserve"> </w:t>
            </w:r>
            <w:r w:rsidR="000409D9">
              <w:rPr>
                <w:rFonts w:eastAsia="Arial"/>
                <w:color w:val="000000"/>
                <w:sz w:val="22"/>
                <w:lang w:val="mn-MN"/>
              </w:rPr>
              <w:t>газардуулгын</w:t>
            </w:r>
            <w:r>
              <w:rPr>
                <w:rFonts w:eastAsia="Arial"/>
                <w:color w:val="000000"/>
                <w:sz w:val="22"/>
              </w:rPr>
              <w:t xml:space="preserve"> </w:t>
            </w:r>
            <w:proofErr w:type="spellStart"/>
            <w:r>
              <w:rPr>
                <w:rFonts w:eastAsia="Arial"/>
                <w:color w:val="000000"/>
                <w:sz w:val="22"/>
              </w:rPr>
              <w:t>хооронд</w:t>
            </w:r>
            <w:proofErr w:type="spellEnd"/>
            <w:r>
              <w:rPr>
                <w:rFonts w:eastAsia="Arial"/>
                <w:color w:val="000000"/>
                <w:sz w:val="22"/>
              </w:rPr>
              <w:t xml:space="preserve"> </w:t>
            </w:r>
            <w:proofErr w:type="spellStart"/>
            <w:r>
              <w:rPr>
                <w:rFonts w:eastAsia="Arial"/>
                <w:color w:val="000000"/>
                <w:sz w:val="22"/>
              </w:rPr>
              <w:t>холбогдсон</w:t>
            </w:r>
            <w:proofErr w:type="spellEnd"/>
            <w:r>
              <w:rPr>
                <w:rFonts w:eastAsia="Arial"/>
                <w:color w:val="000000"/>
                <w:sz w:val="22"/>
              </w:rPr>
              <w:t xml:space="preserve"> SPD-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үйлдвэрлэгчийн</w:t>
            </w:r>
            <w:proofErr w:type="spellEnd"/>
            <w:r>
              <w:rPr>
                <w:rFonts w:eastAsia="Arial"/>
                <w:color w:val="000000"/>
                <w:sz w:val="22"/>
              </w:rPr>
              <w:t xml:space="preserve"> </w:t>
            </w:r>
            <w:proofErr w:type="spellStart"/>
            <w:r>
              <w:rPr>
                <w:rFonts w:eastAsia="Arial"/>
                <w:color w:val="000000"/>
                <w:sz w:val="22"/>
              </w:rPr>
              <w:t>мэдүүлсэн</w:t>
            </w:r>
            <w:proofErr w:type="spellEnd"/>
            <w:r>
              <w:rPr>
                <w:rFonts w:eastAsia="Arial"/>
                <w:color w:val="000000"/>
                <w:sz w:val="22"/>
              </w:rPr>
              <w:t xml:space="preserve"> </w:t>
            </w:r>
            <w:r w:rsidR="000409D9">
              <w:rPr>
                <w:rFonts w:eastAsia="Arial"/>
                <w:color w:val="000000"/>
                <w:sz w:val="22"/>
                <w:lang w:val="mn-MN"/>
              </w:rPr>
              <w:t>хэвийн</w:t>
            </w:r>
            <w:r>
              <w:rPr>
                <w:rFonts w:eastAsia="Arial"/>
                <w:color w:val="000000"/>
                <w:sz w:val="22"/>
              </w:rPr>
              <w:t xml:space="preserve"> </w:t>
            </w:r>
            <w:proofErr w:type="spellStart"/>
            <w:r>
              <w:rPr>
                <w:rFonts w:eastAsia="Arial"/>
                <w:color w:val="000000"/>
                <w:sz w:val="22"/>
              </w:rPr>
              <w:t>гүйдлий</w:t>
            </w:r>
            <w:proofErr w:type="spellEnd"/>
            <w:r w:rsidR="000409D9">
              <w:rPr>
                <w:rFonts w:eastAsia="Arial"/>
                <w:color w:val="000000"/>
                <w:sz w:val="22"/>
                <w:lang w:val="mn-MN"/>
              </w:rPr>
              <w:t>г</w:t>
            </w:r>
            <w:r>
              <w:rPr>
                <w:rFonts w:eastAsia="Arial"/>
                <w:color w:val="000000"/>
                <w:sz w:val="22"/>
              </w:rPr>
              <w:t xml:space="preserve"> </w:t>
            </w:r>
            <w:proofErr w:type="spellStart"/>
            <w:r>
              <w:rPr>
                <w:rFonts w:eastAsia="Arial"/>
                <w:color w:val="000000"/>
                <w:sz w:val="22"/>
              </w:rPr>
              <w:t>таслах</w:t>
            </w:r>
            <w:proofErr w:type="spellEnd"/>
            <w:r>
              <w:rPr>
                <w:rFonts w:eastAsia="Arial"/>
                <w:color w:val="000000"/>
                <w:sz w:val="22"/>
              </w:rPr>
              <w:t xml:space="preserve"> </w:t>
            </w:r>
            <w:proofErr w:type="spellStart"/>
            <w:r>
              <w:rPr>
                <w:rFonts w:eastAsia="Arial"/>
                <w:color w:val="000000"/>
                <w:sz w:val="22"/>
              </w:rPr>
              <w:t>чадвар</w:t>
            </w:r>
            <w:proofErr w:type="spellEnd"/>
            <w:r>
              <w:rPr>
                <w:rFonts w:eastAsia="Arial"/>
                <w:color w:val="000000"/>
                <w:sz w:val="22"/>
              </w:rPr>
              <w:t xml:space="preserve"> Iꜰᵢ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хамгийн</w:t>
            </w:r>
            <w:proofErr w:type="spellEnd"/>
            <w:r>
              <w:rPr>
                <w:rFonts w:eastAsia="Arial"/>
                <w:color w:val="000000"/>
                <w:sz w:val="22"/>
              </w:rPr>
              <w:t xml:space="preserve"> </w:t>
            </w:r>
            <w:proofErr w:type="spellStart"/>
            <w:r>
              <w:rPr>
                <w:rFonts w:eastAsia="Arial"/>
                <w:color w:val="000000"/>
                <w:sz w:val="22"/>
              </w:rPr>
              <w:t>хүнд</w:t>
            </w:r>
            <w:proofErr w:type="spellEnd"/>
            <w:r>
              <w:rPr>
                <w:rFonts w:eastAsia="Arial"/>
                <w:color w:val="000000"/>
                <w:sz w:val="22"/>
              </w:rPr>
              <w:t xml:space="preserve"> </w:t>
            </w:r>
            <w:proofErr w:type="spellStart"/>
            <w:r>
              <w:rPr>
                <w:rFonts w:eastAsia="Arial"/>
                <w:color w:val="000000"/>
                <w:sz w:val="22"/>
              </w:rPr>
              <w:t>нөхцөл</w:t>
            </w:r>
            <w:proofErr w:type="spellEnd"/>
            <w:r>
              <w:rPr>
                <w:rFonts w:eastAsia="Arial"/>
                <w:color w:val="000000"/>
                <w:sz w:val="22"/>
              </w:rPr>
              <w:t xml:space="preserve"> </w:t>
            </w:r>
            <w:proofErr w:type="spellStart"/>
            <w:r>
              <w:rPr>
                <w:rFonts w:eastAsia="Arial"/>
                <w:color w:val="000000"/>
                <w:sz w:val="22"/>
              </w:rPr>
              <w:t>дэх</w:t>
            </w:r>
            <w:proofErr w:type="spellEnd"/>
            <w:r>
              <w:rPr>
                <w:rFonts w:eastAsia="Arial"/>
                <w:color w:val="000000"/>
                <w:sz w:val="22"/>
              </w:rPr>
              <w:t xml:space="preserve"> </w:t>
            </w:r>
            <w:proofErr w:type="spellStart"/>
            <w:r>
              <w:rPr>
                <w:rFonts w:eastAsia="Arial"/>
                <w:color w:val="000000"/>
                <w:sz w:val="22"/>
              </w:rPr>
              <w:t>давхар</w:t>
            </w:r>
            <w:proofErr w:type="spellEnd"/>
            <w:r>
              <w:rPr>
                <w:rFonts w:eastAsia="Arial"/>
                <w:color w:val="000000"/>
                <w:sz w:val="22"/>
              </w:rPr>
              <w:t xml:space="preserve"> </w:t>
            </w:r>
            <w:proofErr w:type="spellStart"/>
            <w:r>
              <w:rPr>
                <w:rFonts w:eastAsia="Arial"/>
                <w:color w:val="000000"/>
                <w:sz w:val="22"/>
              </w:rPr>
              <w:t>газардуулгын</w:t>
            </w:r>
            <w:proofErr w:type="spellEnd"/>
            <w:r>
              <w:rPr>
                <w:rFonts w:eastAsia="Arial"/>
                <w:color w:val="000000"/>
                <w:sz w:val="22"/>
              </w:rPr>
              <w:t xml:space="preserve"> </w:t>
            </w:r>
            <w:proofErr w:type="spellStart"/>
            <w:r>
              <w:rPr>
                <w:rFonts w:eastAsia="Arial"/>
                <w:color w:val="000000"/>
                <w:sz w:val="22"/>
              </w:rPr>
              <w:t>гэмтлийн</w:t>
            </w:r>
            <w:proofErr w:type="spellEnd"/>
            <w:r>
              <w:rPr>
                <w:rFonts w:eastAsia="Arial"/>
                <w:color w:val="000000"/>
                <w:sz w:val="22"/>
              </w:rPr>
              <w:t xml:space="preserve"> </w:t>
            </w:r>
            <w:proofErr w:type="spellStart"/>
            <w:r>
              <w:rPr>
                <w:rFonts w:eastAsia="Arial"/>
                <w:color w:val="000000"/>
                <w:sz w:val="22"/>
              </w:rPr>
              <w:t>үед</w:t>
            </w:r>
            <w:proofErr w:type="spellEnd"/>
            <w:r>
              <w:rPr>
                <w:rFonts w:eastAsia="Arial"/>
                <w:color w:val="000000"/>
                <w:sz w:val="22"/>
              </w:rPr>
              <w:t xml:space="preserve"> </w:t>
            </w:r>
            <w:proofErr w:type="spellStart"/>
            <w:r>
              <w:rPr>
                <w:rFonts w:eastAsia="Arial"/>
                <w:color w:val="000000"/>
                <w:sz w:val="22"/>
              </w:rPr>
              <w:t>тухайн</w:t>
            </w:r>
            <w:proofErr w:type="spellEnd"/>
            <w:r>
              <w:rPr>
                <w:rFonts w:eastAsia="Arial"/>
                <w:color w:val="000000"/>
                <w:sz w:val="22"/>
              </w:rPr>
              <w:t xml:space="preserve"> SPD-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холболтын</w:t>
            </w:r>
            <w:proofErr w:type="spellEnd"/>
            <w:r>
              <w:rPr>
                <w:rFonts w:eastAsia="Arial"/>
                <w:color w:val="000000"/>
                <w:sz w:val="22"/>
              </w:rPr>
              <w:t xml:space="preserve"> </w:t>
            </w:r>
            <w:proofErr w:type="spellStart"/>
            <w:r>
              <w:rPr>
                <w:rFonts w:eastAsia="Arial"/>
                <w:color w:val="000000"/>
                <w:sz w:val="22"/>
              </w:rPr>
              <w:t>цэг</w:t>
            </w:r>
            <w:proofErr w:type="spellEnd"/>
            <w:r>
              <w:rPr>
                <w:rFonts w:eastAsia="Arial"/>
                <w:color w:val="000000"/>
                <w:sz w:val="22"/>
              </w:rPr>
              <w:t xml:space="preserve"> </w:t>
            </w:r>
            <w:proofErr w:type="spellStart"/>
            <w:r>
              <w:rPr>
                <w:rFonts w:eastAsia="Arial"/>
                <w:color w:val="000000"/>
                <w:sz w:val="22"/>
              </w:rPr>
              <w:t>дээр</w:t>
            </w:r>
            <w:proofErr w:type="spellEnd"/>
            <w:r>
              <w:rPr>
                <w:rFonts w:eastAsia="Arial"/>
                <w:color w:val="000000"/>
                <w:sz w:val="22"/>
              </w:rPr>
              <w:t xml:space="preserve"> </w:t>
            </w:r>
            <w:proofErr w:type="spellStart"/>
            <w:r>
              <w:rPr>
                <w:rFonts w:eastAsia="Arial"/>
                <w:color w:val="000000"/>
                <w:sz w:val="22"/>
              </w:rPr>
              <w:t>үүсэх</w:t>
            </w:r>
            <w:proofErr w:type="spellEnd"/>
            <w:r>
              <w:rPr>
                <w:rFonts w:eastAsia="Arial"/>
                <w:color w:val="000000"/>
                <w:sz w:val="22"/>
              </w:rPr>
              <w:t xml:space="preserve"> </w:t>
            </w:r>
            <w:proofErr w:type="spellStart"/>
            <w:r>
              <w:rPr>
                <w:rFonts w:eastAsia="Arial"/>
                <w:color w:val="000000"/>
                <w:sz w:val="22"/>
              </w:rPr>
              <w:t>тооцооны</w:t>
            </w:r>
            <w:proofErr w:type="spellEnd"/>
            <w:r>
              <w:rPr>
                <w:rFonts w:eastAsia="Arial"/>
                <w:color w:val="000000"/>
                <w:sz w:val="22"/>
              </w:rPr>
              <w:t xml:space="preserve"> </w:t>
            </w:r>
            <w:proofErr w:type="spellStart"/>
            <w:r>
              <w:rPr>
                <w:rFonts w:eastAsia="Arial"/>
                <w:color w:val="000000"/>
                <w:sz w:val="22"/>
              </w:rPr>
              <w:t>богино</w:t>
            </w:r>
            <w:proofErr w:type="spellEnd"/>
            <w:r>
              <w:rPr>
                <w:rFonts w:eastAsia="Arial"/>
                <w:color w:val="000000"/>
                <w:sz w:val="22"/>
              </w:rPr>
              <w:t xml:space="preserve"> </w:t>
            </w:r>
            <w:proofErr w:type="spellStart"/>
            <w:r>
              <w:rPr>
                <w:rFonts w:eastAsia="Arial"/>
                <w:color w:val="000000"/>
                <w:sz w:val="22"/>
              </w:rPr>
              <w:t>залгааны</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хамгийн</w:t>
            </w:r>
            <w:proofErr w:type="spellEnd"/>
            <w:r>
              <w:rPr>
                <w:rFonts w:eastAsia="Arial"/>
                <w:color w:val="000000"/>
                <w:sz w:val="22"/>
              </w:rPr>
              <w:t xml:space="preserve"> </w:t>
            </w:r>
            <w:proofErr w:type="spellStart"/>
            <w:r>
              <w:rPr>
                <w:rFonts w:eastAsia="Arial"/>
                <w:color w:val="000000"/>
                <w:sz w:val="22"/>
              </w:rPr>
              <w:t>их</w:t>
            </w:r>
            <w:proofErr w:type="spellEnd"/>
            <w:r>
              <w:rPr>
                <w:rFonts w:eastAsia="Arial"/>
                <w:color w:val="000000"/>
                <w:sz w:val="22"/>
              </w:rPr>
              <w:t xml:space="preserve"> </w:t>
            </w:r>
            <w:proofErr w:type="spellStart"/>
            <w:r>
              <w:rPr>
                <w:rFonts w:eastAsia="Arial"/>
                <w:color w:val="000000"/>
                <w:sz w:val="22"/>
              </w:rPr>
              <w:t>утгаас</w:t>
            </w:r>
            <w:proofErr w:type="spellEnd"/>
            <w:r>
              <w:rPr>
                <w:rFonts w:eastAsia="Arial"/>
                <w:color w:val="000000"/>
                <w:sz w:val="22"/>
              </w:rPr>
              <w:t xml:space="preserve"> </w:t>
            </w:r>
            <w:proofErr w:type="spellStart"/>
            <w:r>
              <w:rPr>
                <w:rFonts w:eastAsia="Arial"/>
                <w:color w:val="000000"/>
                <w:sz w:val="22"/>
              </w:rPr>
              <w:t>багагүй</w:t>
            </w:r>
            <w:proofErr w:type="spellEnd"/>
            <w:r>
              <w:rPr>
                <w:rFonts w:eastAsia="Arial"/>
                <w:color w:val="000000"/>
                <w:sz w:val="22"/>
              </w:rPr>
              <w:t xml:space="preserve"> </w:t>
            </w:r>
            <w:proofErr w:type="spellStart"/>
            <w:r>
              <w:rPr>
                <w:rFonts w:eastAsia="Arial"/>
                <w:color w:val="000000"/>
                <w:sz w:val="22"/>
              </w:rPr>
              <w:t>байна</w:t>
            </w:r>
            <w:proofErr w:type="spellEnd"/>
            <w:r>
              <w:rPr>
                <w:rFonts w:eastAsia="Arial"/>
                <w:color w:val="000000"/>
                <w:sz w:val="22"/>
              </w:rPr>
              <w:t>.</w:t>
            </w:r>
          </w:p>
        </w:tc>
        <w:tc>
          <w:tcPr>
            <w:tcW w:w="5018" w:type="dxa"/>
            <w:tcMar>
              <w:top w:w="105" w:type="dxa"/>
              <w:left w:w="115" w:type="dxa"/>
              <w:bottom w:w="105" w:type="dxa"/>
              <w:right w:w="115" w:type="dxa"/>
            </w:tcMar>
          </w:tcPr>
          <w:p w14:paraId="345599FC" w14:textId="70294B76" w:rsidR="00CB38CF" w:rsidRDefault="00CB38CF" w:rsidP="00E855A0">
            <w:pPr>
              <w:keepNext/>
              <w:spacing w:after="0" w:line="24" w:lineRule="atLeast"/>
            </w:pPr>
            <w:r>
              <w:rPr>
                <w:rFonts w:eastAsia="Arial"/>
                <w:b/>
                <w:color w:val="000000"/>
              </w:rPr>
              <w:t xml:space="preserve">534.4.4.6 </w:t>
            </w:r>
            <w:r>
              <w:rPr>
                <w:rFonts w:eastAsia="Arial"/>
                <w:color w:val="000000"/>
                <w:sz w:val="22"/>
              </w:rPr>
              <w:t>Selection of SPDs with regard to the short-circuit current rating ISCCR</w:t>
            </w:r>
          </w:p>
          <w:p w14:paraId="53013A54" w14:textId="77777777" w:rsidR="00CB38CF" w:rsidRDefault="00CB38CF" w:rsidP="00E855A0">
            <w:pPr>
              <w:spacing w:after="0" w:line="24" w:lineRule="atLeast"/>
            </w:pPr>
            <w:r>
              <w:rPr>
                <w:rFonts w:eastAsia="Arial"/>
                <w:color w:val="000000"/>
                <w:sz w:val="22"/>
              </w:rPr>
              <w:t>In general, the short-circuit current rating ISCCR of the SPD, as stated by the manufacturer, shall be not lower than the maximum prospective short-circuit current at the connection points of the SPD assembly. See Figure 5.</w:t>
            </w:r>
          </w:p>
          <w:p w14:paraId="712783ED" w14:textId="77777777" w:rsidR="00CB38CF" w:rsidRDefault="00CB38CF" w:rsidP="00E855A0">
            <w:pPr>
              <w:spacing w:after="0" w:line="24" w:lineRule="atLeast"/>
            </w:pPr>
            <w:r>
              <w:rPr>
                <w:rFonts w:eastAsia="Arial"/>
                <w:color w:val="000000"/>
                <w:sz w:val="22"/>
              </w:rPr>
              <w:t>This requirement does not apply to SPDs connected between neutral conductor and PE in TN or TT systems, for which this is already covered by the product standard IEC 61643-11.</w:t>
            </w:r>
          </w:p>
          <w:p w14:paraId="25C5ED15" w14:textId="77777777" w:rsidR="00CB38CF" w:rsidRDefault="00CB38CF" w:rsidP="00E855A0">
            <w:pPr>
              <w:spacing w:after="0" w:line="24" w:lineRule="atLeast"/>
              <w:rPr>
                <w:rFonts w:eastAsia="Arial"/>
                <w:color w:val="000000"/>
                <w:sz w:val="22"/>
              </w:rPr>
            </w:pPr>
            <w:r>
              <w:rPr>
                <w:rFonts w:eastAsia="Arial"/>
                <w:color w:val="000000"/>
                <w:sz w:val="22"/>
              </w:rPr>
              <w:t>For SPDs connected between the neutral conductor and PE in IT systems, the short-circuit current rating ISCCR of the SPD shall not be lower than the maximum prospective short-circuit current at the connection points of this SPD in case of a double earth fault under worst case conditions.</w:t>
            </w:r>
          </w:p>
          <w:p w14:paraId="6AA16B57" w14:textId="77777777" w:rsidR="00255354" w:rsidRDefault="00255354" w:rsidP="00E855A0">
            <w:pPr>
              <w:spacing w:after="0" w:line="24" w:lineRule="atLeast"/>
              <w:rPr>
                <w:rFonts w:eastAsia="Arial"/>
                <w:color w:val="000000"/>
                <w:sz w:val="22"/>
              </w:rPr>
            </w:pPr>
          </w:p>
          <w:p w14:paraId="0AE9BC6B" w14:textId="77777777" w:rsidR="00255354" w:rsidRDefault="00255354" w:rsidP="00E855A0">
            <w:pPr>
              <w:spacing w:after="0" w:line="24" w:lineRule="atLeast"/>
              <w:rPr>
                <w:rFonts w:eastAsia="Arial"/>
                <w:color w:val="000000"/>
                <w:sz w:val="22"/>
              </w:rPr>
            </w:pPr>
          </w:p>
          <w:p w14:paraId="1D757380" w14:textId="77777777" w:rsidR="00255354" w:rsidRDefault="00255354" w:rsidP="00E855A0">
            <w:pPr>
              <w:spacing w:after="0" w:line="24" w:lineRule="atLeast"/>
              <w:rPr>
                <w:rFonts w:eastAsia="Arial"/>
                <w:color w:val="000000"/>
                <w:sz w:val="22"/>
              </w:rPr>
            </w:pPr>
          </w:p>
          <w:p w14:paraId="54A777DD" w14:textId="6727E452" w:rsidR="00255354" w:rsidRDefault="00255354" w:rsidP="00E855A0">
            <w:pPr>
              <w:keepNext/>
              <w:spacing w:after="0" w:line="24" w:lineRule="atLeast"/>
            </w:pPr>
            <w:r>
              <w:rPr>
                <w:rFonts w:eastAsia="Arial"/>
                <w:b/>
                <w:color w:val="000000"/>
              </w:rPr>
              <w:t>534.4.4.7</w:t>
            </w:r>
            <w:r w:rsidR="0073643D">
              <w:rPr>
                <w:rFonts w:eastAsia="Arial"/>
                <w:b/>
                <w:color w:val="000000"/>
                <w:lang w:val="mn-MN"/>
              </w:rPr>
              <w:t xml:space="preserve"> </w:t>
            </w:r>
            <w:r w:rsidRPr="0073643D">
              <w:rPr>
                <w:rFonts w:eastAsia="Arial"/>
                <w:b/>
                <w:bCs/>
                <w:color w:val="000000"/>
                <w:sz w:val="22"/>
              </w:rPr>
              <w:t>Selection of SPDs with regard to the follow current interrupting rating</w:t>
            </w:r>
          </w:p>
          <w:p w14:paraId="37AE3765" w14:textId="77777777" w:rsidR="00255354" w:rsidRDefault="00255354" w:rsidP="00E855A0">
            <w:pPr>
              <w:spacing w:after="0" w:line="24" w:lineRule="atLeast"/>
            </w:pPr>
            <w:r>
              <w:rPr>
                <w:rFonts w:eastAsia="Arial"/>
                <w:color w:val="000000"/>
                <w:sz w:val="22"/>
              </w:rPr>
              <w:t xml:space="preserve">In general, the follow current interrupting rating </w:t>
            </w:r>
            <w:proofErr w:type="spellStart"/>
            <w:r>
              <w:rPr>
                <w:rFonts w:eastAsia="Arial"/>
                <w:color w:val="000000"/>
                <w:sz w:val="22"/>
              </w:rPr>
              <w:t>Ifi</w:t>
            </w:r>
            <w:proofErr w:type="spellEnd"/>
            <w:r>
              <w:rPr>
                <w:rFonts w:eastAsia="Arial"/>
                <w:color w:val="000000"/>
                <w:sz w:val="22"/>
              </w:rPr>
              <w:t xml:space="preserve"> of the SPD, if declared by the manufacturer, shall not be lower than the maximum prospective short-circuit current at the connection points of the SPD assembly. See Figure 5.</w:t>
            </w:r>
          </w:p>
          <w:p w14:paraId="318FFCED" w14:textId="77777777" w:rsidR="00255354" w:rsidRDefault="00255354" w:rsidP="00E855A0">
            <w:pPr>
              <w:spacing w:after="0" w:line="24" w:lineRule="atLeast"/>
            </w:pPr>
            <w:r>
              <w:rPr>
                <w:rFonts w:eastAsia="Arial"/>
                <w:color w:val="000000"/>
                <w:sz w:val="22"/>
              </w:rPr>
              <w:t>This requirement does not apply to SPDs connected between neutral conductor and PE conductor in TN or TT systems, for which this is already covered by the product standard IEC 61643-11.</w:t>
            </w:r>
          </w:p>
          <w:p w14:paraId="7BE6E4C3" w14:textId="77777777" w:rsidR="00255354" w:rsidRDefault="00255354" w:rsidP="00E855A0">
            <w:pPr>
              <w:spacing w:after="0" w:line="24" w:lineRule="atLeast"/>
            </w:pPr>
            <w:r>
              <w:rPr>
                <w:rFonts w:eastAsia="Arial"/>
                <w:color w:val="000000"/>
                <w:sz w:val="22"/>
              </w:rPr>
              <w:t xml:space="preserve">For SPDs connected between the neutral conductor and PE in IT systems, the follow current interrupting rating </w:t>
            </w:r>
            <w:proofErr w:type="spellStart"/>
            <w:r>
              <w:rPr>
                <w:rFonts w:eastAsia="Arial"/>
                <w:color w:val="000000"/>
                <w:sz w:val="22"/>
              </w:rPr>
              <w:t>Ifi</w:t>
            </w:r>
            <w:proofErr w:type="spellEnd"/>
            <w:r>
              <w:rPr>
                <w:rFonts w:eastAsia="Arial"/>
                <w:color w:val="000000"/>
                <w:sz w:val="22"/>
              </w:rPr>
              <w:t xml:space="preserve"> of the SPD if declared by the manufacturer shall not be lower than the maximum prospective short-circuit current at the connection points of this SPD in case of a double earth fault under worst case conditions.</w:t>
            </w:r>
          </w:p>
          <w:p w14:paraId="63E316C8" w14:textId="77777777" w:rsidR="00255354" w:rsidRDefault="00255354" w:rsidP="00E855A0">
            <w:pPr>
              <w:spacing w:after="0" w:line="24" w:lineRule="atLeast"/>
            </w:pPr>
            <w:r>
              <w:rPr>
                <w:rFonts w:eastAsia="Arial"/>
                <w:color w:val="000000"/>
                <w:sz w:val="22"/>
              </w:rPr>
              <w:t>OCPD1 overcurrent protective device in the installation</w:t>
            </w:r>
          </w:p>
          <w:p w14:paraId="19EDDFEF" w14:textId="77777777" w:rsidR="00255354" w:rsidRDefault="00255354" w:rsidP="00E855A0">
            <w:pPr>
              <w:spacing w:after="0" w:line="24" w:lineRule="atLeast"/>
            </w:pPr>
            <w:r>
              <w:rPr>
                <w:rFonts w:eastAsia="Arial"/>
                <w:color w:val="000000"/>
                <w:sz w:val="22"/>
              </w:rPr>
              <w:t>OCPD2 overcurrent protective device (SPD disconnector) required by the SPD manufacturer</w:t>
            </w:r>
          </w:p>
          <w:p w14:paraId="55B48F2B" w14:textId="77777777" w:rsidR="00255354" w:rsidRDefault="00255354" w:rsidP="00E855A0">
            <w:pPr>
              <w:spacing w:after="0" w:line="24" w:lineRule="atLeast"/>
            </w:pPr>
            <w:r>
              <w:rPr>
                <w:rFonts w:eastAsia="Arial"/>
                <w:color w:val="000000"/>
                <w:sz w:val="22"/>
              </w:rPr>
              <w:t>SPD surge protective device</w:t>
            </w:r>
          </w:p>
          <w:p w14:paraId="0AE53912" w14:textId="77777777" w:rsidR="00255354" w:rsidRDefault="00255354" w:rsidP="00E855A0">
            <w:pPr>
              <w:spacing w:after="0" w:line="24" w:lineRule="atLeast"/>
            </w:pPr>
            <w:r>
              <w:rPr>
                <w:rFonts w:eastAsia="Arial"/>
                <w:color w:val="000000"/>
                <w:sz w:val="22"/>
              </w:rPr>
              <w:t>SPDA SPD assembly</w:t>
            </w:r>
          </w:p>
          <w:p w14:paraId="16CB0FDA" w14:textId="77777777" w:rsidR="00255354" w:rsidRDefault="00255354" w:rsidP="00E855A0">
            <w:pPr>
              <w:spacing w:after="0" w:line="24" w:lineRule="atLeast"/>
            </w:pPr>
            <w:r>
              <w:rPr>
                <w:rFonts w:eastAsia="Arial"/>
                <w:color w:val="000000"/>
                <w:sz w:val="22"/>
              </w:rPr>
              <w:t>A &amp; B connection points of SPD assembly</w:t>
            </w:r>
          </w:p>
          <w:p w14:paraId="13FD0C05" w14:textId="072BED66" w:rsidR="00255354" w:rsidRDefault="00255354" w:rsidP="00E855A0">
            <w:pPr>
              <w:spacing w:after="0" w:line="24" w:lineRule="atLeast"/>
            </w:pPr>
            <w:r>
              <w:rPr>
                <w:rFonts w:eastAsia="Arial"/>
                <w:color w:val="000000"/>
                <w:sz w:val="22"/>
              </w:rPr>
              <w:t>E/I equipment or installation to be protected</w:t>
            </w:r>
          </w:p>
        </w:tc>
      </w:tr>
    </w:tbl>
    <w:p w14:paraId="64105381" w14:textId="5A2FC1F4" w:rsidR="00CB38CF" w:rsidRDefault="00A1385C" w:rsidP="00E855A0">
      <w:pPr>
        <w:spacing w:after="0" w:line="24" w:lineRule="atLeast"/>
        <w:jc w:val="center"/>
      </w:pPr>
      <w:r>
        <w:rPr>
          <w:noProof/>
        </w:rPr>
        <w:lastRenderedPageBreak/>
        <w:drawing>
          <wp:inline distT="0" distB="0" distL="0" distR="0" wp14:anchorId="75308C46" wp14:editId="5DD34AD5">
            <wp:extent cx="3683479" cy="243894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5.png"/>
                    <pic:cNvPicPr/>
                  </pic:nvPicPr>
                  <pic:blipFill>
                    <a:blip r:embed="rId18"/>
                    <a:stretch>
                      <a:fillRect/>
                    </a:stretch>
                  </pic:blipFill>
                  <pic:spPr>
                    <a:xfrm>
                      <a:off x="0" y="0"/>
                      <a:ext cx="3706844" cy="2454415"/>
                    </a:xfrm>
                    <a:prstGeom prst="rect">
                      <a:avLst/>
                    </a:prstGeom>
                  </pic:spPr>
                </pic:pic>
              </a:graphicData>
            </a:graphic>
          </wp:inline>
        </w:drawing>
      </w:r>
    </w:p>
    <w:tbl>
      <w:tblPr>
        <w:tblW w:w="10134" w:type="dxa"/>
        <w:tblInd w:w="-98" w:type="dxa"/>
        <w:tblBorders>
          <w:top w:val="single" w:sz="6" w:space="0" w:color="B7C1CC"/>
          <w:left w:val="single" w:sz="6" w:space="0" w:color="B7C1CC"/>
          <w:bottom w:val="single" w:sz="6" w:space="0" w:color="B7C1CC"/>
          <w:right w:val="single" w:sz="6" w:space="0" w:color="B7C1CC"/>
          <w:insideH w:val="single" w:sz="6" w:space="0" w:color="B7C1CC"/>
          <w:insideV w:val="single" w:sz="6" w:space="0" w:color="B7C1CC"/>
        </w:tblBorders>
        <w:tblLayout w:type="fixed"/>
        <w:tblLook w:val="04A0" w:firstRow="1" w:lastRow="0" w:firstColumn="1" w:lastColumn="0" w:noHBand="0" w:noVBand="1"/>
      </w:tblPr>
      <w:tblGrid>
        <w:gridCol w:w="98"/>
        <w:gridCol w:w="4920"/>
        <w:gridCol w:w="98"/>
        <w:gridCol w:w="4920"/>
        <w:gridCol w:w="98"/>
      </w:tblGrid>
      <w:tr w:rsidR="00A1385C" w14:paraId="7067F379" w14:textId="77777777" w:rsidTr="00A1385C">
        <w:trPr>
          <w:gridBefore w:val="1"/>
          <w:wBefore w:w="98" w:type="dxa"/>
        </w:trPr>
        <w:tc>
          <w:tcPr>
            <w:tcW w:w="5018" w:type="dxa"/>
            <w:gridSpan w:val="2"/>
            <w:tcMar>
              <w:top w:w="50" w:type="dxa"/>
              <w:left w:w="90" w:type="dxa"/>
              <w:bottom w:w="50" w:type="dxa"/>
              <w:right w:w="90" w:type="dxa"/>
            </w:tcMar>
          </w:tcPr>
          <w:p w14:paraId="3D1EE4BB" w14:textId="77777777" w:rsidR="00A1385C" w:rsidRDefault="00A1385C" w:rsidP="00E855A0">
            <w:pPr>
              <w:spacing w:after="0" w:line="24" w:lineRule="atLeast"/>
            </w:pPr>
            <w:proofErr w:type="spellStart"/>
            <w:r>
              <w:rPr>
                <w:rFonts w:eastAsia="Arial"/>
                <w:b/>
                <w:color w:val="000000"/>
                <w:sz w:val="19"/>
              </w:rPr>
              <w:t>Зураг</w:t>
            </w:r>
            <w:proofErr w:type="spellEnd"/>
            <w:r>
              <w:rPr>
                <w:rFonts w:eastAsia="Arial"/>
                <w:b/>
                <w:color w:val="000000"/>
                <w:sz w:val="19"/>
              </w:rPr>
              <w:t xml:space="preserve"> 5 — SPD-</w:t>
            </w:r>
            <w:proofErr w:type="spellStart"/>
            <w:r>
              <w:rPr>
                <w:rFonts w:eastAsia="Arial"/>
                <w:b/>
                <w:color w:val="000000"/>
                <w:sz w:val="19"/>
              </w:rPr>
              <w:t>ийн</w:t>
            </w:r>
            <w:proofErr w:type="spellEnd"/>
            <w:r>
              <w:rPr>
                <w:rFonts w:eastAsia="Arial"/>
                <w:b/>
                <w:color w:val="000000"/>
                <w:sz w:val="19"/>
              </w:rPr>
              <w:t xml:space="preserve"> </w:t>
            </w:r>
            <w:proofErr w:type="spellStart"/>
            <w:r>
              <w:rPr>
                <w:rFonts w:eastAsia="Arial"/>
                <w:b/>
                <w:color w:val="000000"/>
                <w:sz w:val="19"/>
              </w:rPr>
              <w:t>иж</w:t>
            </w:r>
            <w:proofErr w:type="spellEnd"/>
            <w:r>
              <w:rPr>
                <w:rFonts w:eastAsia="Arial"/>
                <w:b/>
                <w:color w:val="000000"/>
                <w:sz w:val="19"/>
              </w:rPr>
              <w:t xml:space="preserve"> </w:t>
            </w:r>
            <w:proofErr w:type="spellStart"/>
            <w:r>
              <w:rPr>
                <w:rFonts w:eastAsia="Arial"/>
                <w:b/>
                <w:color w:val="000000"/>
                <w:sz w:val="19"/>
              </w:rPr>
              <w:t>бүрдлийн</w:t>
            </w:r>
            <w:proofErr w:type="spellEnd"/>
            <w:r>
              <w:rPr>
                <w:rFonts w:eastAsia="Arial"/>
                <w:b/>
                <w:color w:val="000000"/>
                <w:sz w:val="19"/>
              </w:rPr>
              <w:t xml:space="preserve"> </w:t>
            </w:r>
            <w:proofErr w:type="spellStart"/>
            <w:r>
              <w:rPr>
                <w:rFonts w:eastAsia="Arial"/>
                <w:b/>
                <w:color w:val="000000"/>
                <w:sz w:val="19"/>
              </w:rPr>
              <w:t>холболтын</w:t>
            </w:r>
            <w:proofErr w:type="spellEnd"/>
            <w:r>
              <w:rPr>
                <w:rFonts w:eastAsia="Arial"/>
                <w:b/>
                <w:color w:val="000000"/>
                <w:sz w:val="19"/>
              </w:rPr>
              <w:t xml:space="preserve"> </w:t>
            </w:r>
            <w:proofErr w:type="spellStart"/>
            <w:r>
              <w:rPr>
                <w:rFonts w:eastAsia="Arial"/>
                <w:b/>
                <w:color w:val="000000"/>
                <w:sz w:val="19"/>
              </w:rPr>
              <w:t>цэгүүд</w:t>
            </w:r>
            <w:proofErr w:type="spellEnd"/>
          </w:p>
        </w:tc>
        <w:tc>
          <w:tcPr>
            <w:tcW w:w="5018" w:type="dxa"/>
            <w:gridSpan w:val="2"/>
            <w:tcMar>
              <w:top w:w="50" w:type="dxa"/>
              <w:left w:w="90" w:type="dxa"/>
              <w:bottom w:w="50" w:type="dxa"/>
              <w:right w:w="90" w:type="dxa"/>
            </w:tcMar>
          </w:tcPr>
          <w:p w14:paraId="6539AB27" w14:textId="77777777" w:rsidR="00A1385C" w:rsidRDefault="00A1385C" w:rsidP="00E855A0">
            <w:pPr>
              <w:spacing w:after="0" w:line="24" w:lineRule="atLeast"/>
            </w:pPr>
            <w:r>
              <w:rPr>
                <w:rFonts w:eastAsia="Arial"/>
                <w:b/>
                <w:color w:val="000000"/>
                <w:sz w:val="19"/>
              </w:rPr>
              <w:t>Figure 5 – Connection points of an SPD assembly</w:t>
            </w:r>
          </w:p>
        </w:tc>
      </w:tr>
      <w:tr w:rsidR="00A1385C" w14:paraId="6D49BDA7" w14:textId="77777777" w:rsidTr="00A1385C">
        <w:trPr>
          <w:gridBefore w:val="1"/>
          <w:wBefore w:w="98" w:type="dxa"/>
        </w:trPr>
        <w:tc>
          <w:tcPr>
            <w:tcW w:w="5018" w:type="dxa"/>
            <w:gridSpan w:val="2"/>
            <w:tcMar>
              <w:top w:w="50" w:type="dxa"/>
              <w:left w:w="90" w:type="dxa"/>
              <w:bottom w:w="50" w:type="dxa"/>
              <w:right w:w="90" w:type="dxa"/>
            </w:tcMar>
          </w:tcPr>
          <w:p w14:paraId="2FBF0B59" w14:textId="77777777" w:rsidR="000409D9" w:rsidRDefault="00A1385C" w:rsidP="00E855A0">
            <w:pPr>
              <w:spacing w:after="0" w:line="24" w:lineRule="atLeast"/>
              <w:rPr>
                <w:rFonts w:eastAsia="Arial"/>
                <w:bCs/>
                <w:color w:val="000000"/>
                <w:sz w:val="18"/>
              </w:rPr>
            </w:pPr>
            <w:proofErr w:type="spellStart"/>
            <w:r w:rsidRPr="000409D9">
              <w:rPr>
                <w:rFonts w:eastAsia="Arial"/>
                <w:bCs/>
                <w:color w:val="000000"/>
                <w:sz w:val="18"/>
              </w:rPr>
              <w:t>Түлхүүр</w:t>
            </w:r>
            <w:proofErr w:type="spellEnd"/>
            <w:r w:rsidRPr="000409D9">
              <w:rPr>
                <w:rFonts w:eastAsia="Arial"/>
                <w:bCs/>
                <w:color w:val="000000"/>
                <w:sz w:val="18"/>
              </w:rPr>
              <w:t xml:space="preserve">: </w:t>
            </w:r>
          </w:p>
          <w:p w14:paraId="42BEB475" w14:textId="3E9D331F" w:rsidR="000409D9" w:rsidRPr="000409D9" w:rsidRDefault="00A1385C" w:rsidP="00E855A0">
            <w:pPr>
              <w:spacing w:after="0" w:line="24" w:lineRule="atLeast"/>
              <w:rPr>
                <w:rFonts w:eastAsia="Arial"/>
                <w:bCs/>
                <w:color w:val="000000"/>
                <w:sz w:val="18"/>
              </w:rPr>
            </w:pPr>
            <w:r w:rsidRPr="000409D9">
              <w:rPr>
                <w:rFonts w:eastAsia="Arial"/>
                <w:bCs/>
                <w:color w:val="000000"/>
                <w:sz w:val="18"/>
              </w:rPr>
              <w:t xml:space="preserve">OCPD1 — </w:t>
            </w:r>
            <w:proofErr w:type="spellStart"/>
            <w:r w:rsidRPr="000409D9">
              <w:rPr>
                <w:rFonts w:eastAsia="Arial"/>
                <w:bCs/>
                <w:color w:val="000000"/>
                <w:sz w:val="18"/>
              </w:rPr>
              <w:t>цахилгаан</w:t>
            </w:r>
            <w:proofErr w:type="spellEnd"/>
            <w:r w:rsidRPr="000409D9">
              <w:rPr>
                <w:rFonts w:eastAsia="Arial"/>
                <w:bCs/>
                <w:color w:val="000000"/>
                <w:sz w:val="18"/>
              </w:rPr>
              <w:t xml:space="preserve"> </w:t>
            </w:r>
            <w:proofErr w:type="spellStart"/>
            <w:r w:rsidRPr="000409D9">
              <w:rPr>
                <w:rFonts w:eastAsia="Arial"/>
                <w:bCs/>
                <w:color w:val="000000"/>
                <w:sz w:val="18"/>
              </w:rPr>
              <w:t>байгууламж</w:t>
            </w:r>
            <w:proofErr w:type="spellEnd"/>
            <w:r w:rsidRPr="000409D9">
              <w:rPr>
                <w:rFonts w:eastAsia="Arial"/>
                <w:bCs/>
                <w:color w:val="000000"/>
                <w:sz w:val="18"/>
              </w:rPr>
              <w:t xml:space="preserve"> </w:t>
            </w:r>
            <w:proofErr w:type="spellStart"/>
            <w:r w:rsidRPr="000409D9">
              <w:rPr>
                <w:rFonts w:eastAsia="Arial"/>
                <w:bCs/>
                <w:color w:val="000000"/>
                <w:sz w:val="18"/>
              </w:rPr>
              <w:t>дахь</w:t>
            </w:r>
            <w:proofErr w:type="spellEnd"/>
            <w:r w:rsidRPr="000409D9">
              <w:rPr>
                <w:rFonts w:eastAsia="Arial"/>
                <w:bCs/>
                <w:color w:val="000000"/>
                <w:sz w:val="18"/>
              </w:rPr>
              <w:t xml:space="preserve"> </w:t>
            </w:r>
            <w:proofErr w:type="spellStart"/>
            <w:r w:rsidRPr="000409D9">
              <w:rPr>
                <w:rFonts w:eastAsia="Arial"/>
                <w:bCs/>
                <w:color w:val="000000"/>
                <w:sz w:val="18"/>
              </w:rPr>
              <w:t>хэт</w:t>
            </w:r>
            <w:proofErr w:type="spellEnd"/>
            <w:r w:rsidRPr="000409D9">
              <w:rPr>
                <w:rFonts w:eastAsia="Arial"/>
                <w:bCs/>
                <w:color w:val="000000"/>
                <w:sz w:val="18"/>
              </w:rPr>
              <w:t xml:space="preserve"> </w:t>
            </w:r>
            <w:proofErr w:type="spellStart"/>
            <w:r w:rsidRPr="000409D9">
              <w:rPr>
                <w:rFonts w:eastAsia="Arial"/>
                <w:bCs/>
                <w:color w:val="000000"/>
                <w:sz w:val="18"/>
              </w:rPr>
              <w:t>гүйдлийн</w:t>
            </w:r>
            <w:proofErr w:type="spellEnd"/>
            <w:r w:rsidRPr="000409D9">
              <w:rPr>
                <w:rFonts w:eastAsia="Arial"/>
                <w:bCs/>
                <w:color w:val="000000"/>
                <w:sz w:val="18"/>
              </w:rPr>
              <w:t xml:space="preserve"> </w:t>
            </w:r>
            <w:proofErr w:type="spellStart"/>
            <w:r w:rsidRPr="000409D9">
              <w:rPr>
                <w:rFonts w:eastAsia="Arial"/>
                <w:bCs/>
                <w:color w:val="000000"/>
                <w:sz w:val="18"/>
              </w:rPr>
              <w:t>хамгаалах</w:t>
            </w:r>
            <w:proofErr w:type="spellEnd"/>
            <w:r w:rsidRPr="000409D9">
              <w:rPr>
                <w:rFonts w:eastAsia="Arial"/>
                <w:bCs/>
                <w:color w:val="000000"/>
                <w:sz w:val="18"/>
              </w:rPr>
              <w:t xml:space="preserve"> </w:t>
            </w:r>
            <w:proofErr w:type="spellStart"/>
            <w:r w:rsidRPr="000409D9">
              <w:rPr>
                <w:rFonts w:eastAsia="Arial"/>
                <w:bCs/>
                <w:color w:val="000000"/>
                <w:sz w:val="18"/>
              </w:rPr>
              <w:t>төхөөрөмж</w:t>
            </w:r>
            <w:proofErr w:type="spellEnd"/>
            <w:r w:rsidRPr="000409D9">
              <w:rPr>
                <w:rFonts w:eastAsia="Arial"/>
                <w:bCs/>
                <w:color w:val="000000"/>
                <w:sz w:val="18"/>
              </w:rPr>
              <w:t xml:space="preserve">; </w:t>
            </w:r>
          </w:p>
          <w:p w14:paraId="775483DE" w14:textId="77777777" w:rsidR="000409D9" w:rsidRPr="000409D9" w:rsidRDefault="00A1385C" w:rsidP="00E855A0">
            <w:pPr>
              <w:spacing w:after="0" w:line="24" w:lineRule="atLeast"/>
              <w:rPr>
                <w:rFonts w:eastAsia="Arial"/>
                <w:bCs/>
                <w:color w:val="000000"/>
                <w:sz w:val="18"/>
              </w:rPr>
            </w:pPr>
            <w:r w:rsidRPr="000409D9">
              <w:rPr>
                <w:rFonts w:eastAsia="Arial"/>
                <w:bCs/>
                <w:color w:val="000000"/>
                <w:sz w:val="18"/>
              </w:rPr>
              <w:t xml:space="preserve">OCPD2 — SPD </w:t>
            </w:r>
            <w:proofErr w:type="spellStart"/>
            <w:r w:rsidRPr="000409D9">
              <w:rPr>
                <w:rFonts w:eastAsia="Arial"/>
                <w:bCs/>
                <w:color w:val="000000"/>
                <w:sz w:val="18"/>
              </w:rPr>
              <w:t>үйлдвэрлэгчийн</w:t>
            </w:r>
            <w:proofErr w:type="spellEnd"/>
            <w:r w:rsidRPr="000409D9">
              <w:rPr>
                <w:rFonts w:eastAsia="Arial"/>
                <w:bCs/>
                <w:color w:val="000000"/>
                <w:sz w:val="18"/>
              </w:rPr>
              <w:t xml:space="preserve"> </w:t>
            </w:r>
            <w:proofErr w:type="spellStart"/>
            <w:r w:rsidRPr="000409D9">
              <w:rPr>
                <w:rFonts w:eastAsia="Arial"/>
                <w:bCs/>
                <w:color w:val="000000"/>
                <w:sz w:val="18"/>
              </w:rPr>
              <w:t>шаардсан</w:t>
            </w:r>
            <w:proofErr w:type="spellEnd"/>
            <w:r w:rsidRPr="000409D9">
              <w:rPr>
                <w:rFonts w:eastAsia="Arial"/>
                <w:bCs/>
                <w:color w:val="000000"/>
                <w:sz w:val="18"/>
              </w:rPr>
              <w:t xml:space="preserve"> </w:t>
            </w:r>
            <w:proofErr w:type="spellStart"/>
            <w:r w:rsidRPr="000409D9">
              <w:rPr>
                <w:rFonts w:eastAsia="Arial"/>
                <w:bCs/>
                <w:color w:val="000000"/>
                <w:sz w:val="18"/>
              </w:rPr>
              <w:t>хэт</w:t>
            </w:r>
            <w:proofErr w:type="spellEnd"/>
            <w:r w:rsidRPr="000409D9">
              <w:rPr>
                <w:rFonts w:eastAsia="Arial"/>
                <w:bCs/>
                <w:color w:val="000000"/>
                <w:sz w:val="18"/>
              </w:rPr>
              <w:t xml:space="preserve"> </w:t>
            </w:r>
            <w:proofErr w:type="spellStart"/>
            <w:r w:rsidRPr="000409D9">
              <w:rPr>
                <w:rFonts w:eastAsia="Arial"/>
                <w:bCs/>
                <w:color w:val="000000"/>
                <w:sz w:val="18"/>
              </w:rPr>
              <w:t>гүйдлийн</w:t>
            </w:r>
            <w:proofErr w:type="spellEnd"/>
            <w:r w:rsidRPr="000409D9">
              <w:rPr>
                <w:rFonts w:eastAsia="Arial"/>
                <w:bCs/>
                <w:color w:val="000000"/>
                <w:sz w:val="18"/>
              </w:rPr>
              <w:t xml:space="preserve"> </w:t>
            </w:r>
            <w:proofErr w:type="spellStart"/>
            <w:r w:rsidRPr="000409D9">
              <w:rPr>
                <w:rFonts w:eastAsia="Arial"/>
                <w:bCs/>
                <w:color w:val="000000"/>
                <w:sz w:val="18"/>
              </w:rPr>
              <w:t>хамгаалах</w:t>
            </w:r>
            <w:proofErr w:type="spellEnd"/>
            <w:r w:rsidRPr="000409D9">
              <w:rPr>
                <w:rFonts w:eastAsia="Arial"/>
                <w:bCs/>
                <w:color w:val="000000"/>
                <w:sz w:val="18"/>
              </w:rPr>
              <w:t xml:space="preserve"> </w:t>
            </w:r>
            <w:proofErr w:type="spellStart"/>
            <w:r w:rsidRPr="000409D9">
              <w:rPr>
                <w:rFonts w:eastAsia="Arial"/>
                <w:bCs/>
                <w:color w:val="000000"/>
                <w:sz w:val="18"/>
              </w:rPr>
              <w:t>төхөөрөмж</w:t>
            </w:r>
            <w:proofErr w:type="spellEnd"/>
            <w:r w:rsidRPr="000409D9">
              <w:rPr>
                <w:rFonts w:eastAsia="Arial"/>
                <w:bCs/>
                <w:color w:val="000000"/>
                <w:sz w:val="18"/>
              </w:rPr>
              <w:t xml:space="preserve"> (SPD </w:t>
            </w:r>
            <w:proofErr w:type="spellStart"/>
            <w:r w:rsidRPr="000409D9">
              <w:rPr>
                <w:rFonts w:eastAsia="Arial"/>
                <w:bCs/>
                <w:color w:val="000000"/>
                <w:sz w:val="18"/>
              </w:rPr>
              <w:t>салгуур</w:t>
            </w:r>
            <w:proofErr w:type="spellEnd"/>
            <w:r w:rsidRPr="000409D9">
              <w:rPr>
                <w:rFonts w:eastAsia="Arial"/>
                <w:bCs/>
                <w:color w:val="000000"/>
                <w:sz w:val="18"/>
              </w:rPr>
              <w:t xml:space="preserve">); </w:t>
            </w:r>
          </w:p>
          <w:p w14:paraId="2D5F5DC6" w14:textId="77777777" w:rsidR="000409D9" w:rsidRPr="000409D9" w:rsidRDefault="00A1385C" w:rsidP="00E855A0">
            <w:pPr>
              <w:spacing w:after="0" w:line="24" w:lineRule="atLeast"/>
              <w:rPr>
                <w:rFonts w:eastAsia="Arial"/>
                <w:bCs/>
                <w:color w:val="000000"/>
                <w:sz w:val="18"/>
              </w:rPr>
            </w:pPr>
            <w:r w:rsidRPr="000409D9">
              <w:rPr>
                <w:rFonts w:eastAsia="Arial"/>
                <w:bCs/>
                <w:color w:val="000000"/>
                <w:sz w:val="18"/>
              </w:rPr>
              <w:t xml:space="preserve">SPD — </w:t>
            </w:r>
            <w:proofErr w:type="spellStart"/>
            <w:r w:rsidRPr="000409D9">
              <w:rPr>
                <w:rFonts w:eastAsia="Arial"/>
                <w:bCs/>
                <w:color w:val="000000"/>
                <w:sz w:val="18"/>
              </w:rPr>
              <w:t>импульсийн</w:t>
            </w:r>
            <w:proofErr w:type="spellEnd"/>
            <w:r w:rsidRPr="000409D9">
              <w:rPr>
                <w:rFonts w:eastAsia="Arial"/>
                <w:bCs/>
                <w:color w:val="000000"/>
                <w:sz w:val="18"/>
              </w:rPr>
              <w:t xml:space="preserve"> </w:t>
            </w:r>
            <w:proofErr w:type="spellStart"/>
            <w:r w:rsidRPr="000409D9">
              <w:rPr>
                <w:rFonts w:eastAsia="Arial"/>
                <w:bCs/>
                <w:color w:val="000000"/>
                <w:sz w:val="18"/>
              </w:rPr>
              <w:t>хэт</w:t>
            </w:r>
            <w:proofErr w:type="spellEnd"/>
            <w:r w:rsidRPr="000409D9">
              <w:rPr>
                <w:rFonts w:eastAsia="Arial"/>
                <w:bCs/>
                <w:color w:val="000000"/>
                <w:sz w:val="18"/>
              </w:rPr>
              <w:t xml:space="preserve"> </w:t>
            </w:r>
            <w:proofErr w:type="spellStart"/>
            <w:r w:rsidRPr="000409D9">
              <w:rPr>
                <w:rFonts w:eastAsia="Arial"/>
                <w:bCs/>
                <w:color w:val="000000"/>
                <w:sz w:val="18"/>
              </w:rPr>
              <w:t>хүчдэлээс</w:t>
            </w:r>
            <w:proofErr w:type="spellEnd"/>
            <w:r w:rsidRPr="000409D9">
              <w:rPr>
                <w:rFonts w:eastAsia="Arial"/>
                <w:bCs/>
                <w:color w:val="000000"/>
                <w:sz w:val="18"/>
              </w:rPr>
              <w:t xml:space="preserve"> </w:t>
            </w:r>
            <w:proofErr w:type="spellStart"/>
            <w:r w:rsidRPr="000409D9">
              <w:rPr>
                <w:rFonts w:eastAsia="Arial"/>
                <w:bCs/>
                <w:color w:val="000000"/>
                <w:sz w:val="18"/>
              </w:rPr>
              <w:t>хамгаалах</w:t>
            </w:r>
            <w:proofErr w:type="spellEnd"/>
            <w:r w:rsidRPr="000409D9">
              <w:rPr>
                <w:rFonts w:eastAsia="Arial"/>
                <w:bCs/>
                <w:color w:val="000000"/>
                <w:sz w:val="18"/>
              </w:rPr>
              <w:t xml:space="preserve"> </w:t>
            </w:r>
            <w:proofErr w:type="spellStart"/>
            <w:r w:rsidRPr="000409D9">
              <w:rPr>
                <w:rFonts w:eastAsia="Arial"/>
                <w:bCs/>
                <w:color w:val="000000"/>
                <w:sz w:val="18"/>
              </w:rPr>
              <w:t>төхөөрөмж</w:t>
            </w:r>
            <w:proofErr w:type="spellEnd"/>
            <w:r w:rsidRPr="000409D9">
              <w:rPr>
                <w:rFonts w:eastAsia="Arial"/>
                <w:bCs/>
                <w:color w:val="000000"/>
                <w:sz w:val="18"/>
              </w:rPr>
              <w:t xml:space="preserve">; </w:t>
            </w:r>
          </w:p>
          <w:p w14:paraId="10F87DA3" w14:textId="77777777" w:rsidR="000409D9" w:rsidRDefault="00A1385C" w:rsidP="00E855A0">
            <w:pPr>
              <w:spacing w:after="0" w:line="24" w:lineRule="atLeast"/>
              <w:rPr>
                <w:rFonts w:eastAsia="Arial"/>
                <w:bCs/>
                <w:color w:val="000000"/>
                <w:sz w:val="18"/>
              </w:rPr>
            </w:pPr>
            <w:r w:rsidRPr="000409D9">
              <w:rPr>
                <w:rFonts w:eastAsia="Arial"/>
                <w:bCs/>
                <w:color w:val="000000"/>
                <w:sz w:val="18"/>
              </w:rPr>
              <w:t>SPDA — SPD-</w:t>
            </w:r>
            <w:proofErr w:type="spellStart"/>
            <w:r w:rsidRPr="000409D9">
              <w:rPr>
                <w:rFonts w:eastAsia="Arial"/>
                <w:bCs/>
                <w:color w:val="000000"/>
                <w:sz w:val="18"/>
              </w:rPr>
              <w:t>ийн</w:t>
            </w:r>
            <w:proofErr w:type="spellEnd"/>
            <w:r w:rsidRPr="000409D9">
              <w:rPr>
                <w:rFonts w:eastAsia="Arial"/>
                <w:bCs/>
                <w:color w:val="000000"/>
                <w:sz w:val="18"/>
              </w:rPr>
              <w:t xml:space="preserve"> </w:t>
            </w:r>
            <w:proofErr w:type="spellStart"/>
            <w:r w:rsidRPr="000409D9">
              <w:rPr>
                <w:rFonts w:eastAsia="Arial"/>
                <w:bCs/>
                <w:color w:val="000000"/>
                <w:sz w:val="18"/>
              </w:rPr>
              <w:t>иж</w:t>
            </w:r>
            <w:proofErr w:type="spellEnd"/>
            <w:r w:rsidRPr="000409D9">
              <w:rPr>
                <w:rFonts w:eastAsia="Arial"/>
                <w:bCs/>
                <w:color w:val="000000"/>
                <w:sz w:val="18"/>
              </w:rPr>
              <w:t xml:space="preserve"> </w:t>
            </w:r>
            <w:proofErr w:type="spellStart"/>
            <w:r w:rsidRPr="000409D9">
              <w:rPr>
                <w:rFonts w:eastAsia="Arial"/>
                <w:bCs/>
                <w:color w:val="000000"/>
                <w:sz w:val="18"/>
              </w:rPr>
              <w:t>бүрдэл</w:t>
            </w:r>
            <w:proofErr w:type="spellEnd"/>
            <w:r w:rsidRPr="000409D9">
              <w:rPr>
                <w:rFonts w:eastAsia="Arial"/>
                <w:bCs/>
                <w:color w:val="000000"/>
                <w:sz w:val="18"/>
              </w:rPr>
              <w:t xml:space="preserve">; </w:t>
            </w:r>
          </w:p>
          <w:p w14:paraId="06F7A3C2" w14:textId="77777777" w:rsidR="000409D9" w:rsidRDefault="00A1385C" w:rsidP="00E855A0">
            <w:pPr>
              <w:spacing w:after="0" w:line="24" w:lineRule="atLeast"/>
              <w:rPr>
                <w:rFonts w:eastAsia="Arial"/>
                <w:bCs/>
                <w:color w:val="000000"/>
                <w:sz w:val="18"/>
              </w:rPr>
            </w:pPr>
            <w:r w:rsidRPr="000409D9">
              <w:rPr>
                <w:rFonts w:eastAsia="Arial"/>
                <w:bCs/>
                <w:color w:val="000000"/>
                <w:sz w:val="18"/>
              </w:rPr>
              <w:t xml:space="preserve">A </w:t>
            </w:r>
            <w:proofErr w:type="spellStart"/>
            <w:r w:rsidRPr="000409D9">
              <w:rPr>
                <w:rFonts w:eastAsia="Arial"/>
                <w:bCs/>
                <w:color w:val="000000"/>
                <w:sz w:val="18"/>
              </w:rPr>
              <w:t>ба</w:t>
            </w:r>
            <w:proofErr w:type="spellEnd"/>
            <w:r w:rsidRPr="000409D9">
              <w:rPr>
                <w:rFonts w:eastAsia="Arial"/>
                <w:bCs/>
                <w:color w:val="000000"/>
                <w:sz w:val="18"/>
              </w:rPr>
              <w:t xml:space="preserve"> B — SPD-</w:t>
            </w:r>
            <w:proofErr w:type="spellStart"/>
            <w:r w:rsidRPr="000409D9">
              <w:rPr>
                <w:rFonts w:eastAsia="Arial"/>
                <w:bCs/>
                <w:color w:val="000000"/>
                <w:sz w:val="18"/>
              </w:rPr>
              <w:t>ийн</w:t>
            </w:r>
            <w:proofErr w:type="spellEnd"/>
            <w:r w:rsidRPr="000409D9">
              <w:rPr>
                <w:rFonts w:eastAsia="Arial"/>
                <w:bCs/>
                <w:color w:val="000000"/>
                <w:sz w:val="18"/>
              </w:rPr>
              <w:t xml:space="preserve"> </w:t>
            </w:r>
            <w:proofErr w:type="spellStart"/>
            <w:r w:rsidRPr="000409D9">
              <w:rPr>
                <w:rFonts w:eastAsia="Arial"/>
                <w:bCs/>
                <w:color w:val="000000"/>
                <w:sz w:val="18"/>
              </w:rPr>
              <w:t>иж</w:t>
            </w:r>
            <w:proofErr w:type="spellEnd"/>
            <w:r w:rsidRPr="000409D9">
              <w:rPr>
                <w:rFonts w:eastAsia="Arial"/>
                <w:bCs/>
                <w:color w:val="000000"/>
                <w:sz w:val="18"/>
              </w:rPr>
              <w:t xml:space="preserve"> </w:t>
            </w:r>
            <w:proofErr w:type="spellStart"/>
            <w:r w:rsidRPr="000409D9">
              <w:rPr>
                <w:rFonts w:eastAsia="Arial"/>
                <w:bCs/>
                <w:color w:val="000000"/>
                <w:sz w:val="18"/>
              </w:rPr>
              <w:t>бүрдлийн</w:t>
            </w:r>
            <w:proofErr w:type="spellEnd"/>
            <w:r w:rsidRPr="000409D9">
              <w:rPr>
                <w:rFonts w:eastAsia="Arial"/>
                <w:bCs/>
                <w:color w:val="000000"/>
                <w:sz w:val="18"/>
              </w:rPr>
              <w:t xml:space="preserve"> </w:t>
            </w:r>
            <w:proofErr w:type="spellStart"/>
            <w:r w:rsidRPr="000409D9">
              <w:rPr>
                <w:rFonts w:eastAsia="Arial"/>
                <w:bCs/>
                <w:color w:val="000000"/>
                <w:sz w:val="18"/>
              </w:rPr>
              <w:t>холболтын</w:t>
            </w:r>
            <w:proofErr w:type="spellEnd"/>
            <w:r w:rsidRPr="000409D9">
              <w:rPr>
                <w:rFonts w:eastAsia="Arial"/>
                <w:bCs/>
                <w:color w:val="000000"/>
                <w:sz w:val="18"/>
              </w:rPr>
              <w:t xml:space="preserve"> </w:t>
            </w:r>
            <w:proofErr w:type="spellStart"/>
            <w:r w:rsidRPr="000409D9">
              <w:rPr>
                <w:rFonts w:eastAsia="Arial"/>
                <w:bCs/>
                <w:color w:val="000000"/>
                <w:sz w:val="18"/>
              </w:rPr>
              <w:t>цэгүүд</w:t>
            </w:r>
            <w:proofErr w:type="spellEnd"/>
            <w:r w:rsidRPr="000409D9">
              <w:rPr>
                <w:rFonts w:eastAsia="Arial"/>
                <w:bCs/>
                <w:color w:val="000000"/>
                <w:sz w:val="18"/>
              </w:rPr>
              <w:t xml:space="preserve">; </w:t>
            </w:r>
          </w:p>
          <w:p w14:paraId="5EF44FE8" w14:textId="27F8984E" w:rsidR="00A1385C" w:rsidRDefault="00A1385C" w:rsidP="00E855A0">
            <w:pPr>
              <w:spacing w:after="0" w:line="24" w:lineRule="atLeast"/>
            </w:pPr>
            <w:r w:rsidRPr="000409D9">
              <w:rPr>
                <w:rFonts w:eastAsia="Arial"/>
                <w:bCs/>
                <w:color w:val="000000"/>
                <w:sz w:val="18"/>
              </w:rPr>
              <w:t xml:space="preserve">E/I — </w:t>
            </w:r>
            <w:proofErr w:type="spellStart"/>
            <w:r w:rsidRPr="000409D9">
              <w:rPr>
                <w:rFonts w:eastAsia="Arial"/>
                <w:bCs/>
                <w:color w:val="000000"/>
                <w:sz w:val="18"/>
              </w:rPr>
              <w:t>хамгаалах</w:t>
            </w:r>
            <w:proofErr w:type="spellEnd"/>
            <w:r w:rsidRPr="000409D9">
              <w:rPr>
                <w:rFonts w:eastAsia="Arial"/>
                <w:bCs/>
                <w:color w:val="000000"/>
                <w:sz w:val="18"/>
              </w:rPr>
              <w:t xml:space="preserve"> </w:t>
            </w:r>
            <w:proofErr w:type="spellStart"/>
            <w:r w:rsidRPr="000409D9">
              <w:rPr>
                <w:rFonts w:eastAsia="Arial"/>
                <w:bCs/>
                <w:color w:val="000000"/>
                <w:sz w:val="18"/>
              </w:rPr>
              <w:t>тоног</w:t>
            </w:r>
            <w:proofErr w:type="spellEnd"/>
            <w:r w:rsidRPr="000409D9">
              <w:rPr>
                <w:rFonts w:eastAsia="Arial"/>
                <w:bCs/>
                <w:color w:val="000000"/>
                <w:sz w:val="18"/>
              </w:rPr>
              <w:t xml:space="preserve"> </w:t>
            </w:r>
            <w:proofErr w:type="spellStart"/>
            <w:r w:rsidRPr="000409D9">
              <w:rPr>
                <w:rFonts w:eastAsia="Arial"/>
                <w:bCs/>
                <w:color w:val="000000"/>
                <w:sz w:val="18"/>
              </w:rPr>
              <w:t>төхөөрөмж</w:t>
            </w:r>
            <w:proofErr w:type="spellEnd"/>
            <w:r w:rsidRPr="000409D9">
              <w:rPr>
                <w:rFonts w:eastAsia="Arial"/>
                <w:bCs/>
                <w:color w:val="000000"/>
                <w:sz w:val="18"/>
              </w:rPr>
              <w:t xml:space="preserve"> </w:t>
            </w:r>
            <w:proofErr w:type="spellStart"/>
            <w:r w:rsidRPr="000409D9">
              <w:rPr>
                <w:bCs/>
                <w:color w:val="000000"/>
                <w:sz w:val="18"/>
              </w:rPr>
              <w:t>эсвэл</w:t>
            </w:r>
            <w:proofErr w:type="spellEnd"/>
            <w:r w:rsidRPr="000409D9">
              <w:rPr>
                <w:rFonts w:eastAsia="Arial"/>
                <w:bCs/>
                <w:color w:val="000000"/>
                <w:sz w:val="18"/>
              </w:rPr>
              <w:t xml:space="preserve"> </w:t>
            </w:r>
            <w:proofErr w:type="spellStart"/>
            <w:r w:rsidRPr="000409D9">
              <w:rPr>
                <w:rFonts w:eastAsia="Arial"/>
                <w:bCs/>
                <w:color w:val="000000"/>
                <w:sz w:val="18"/>
              </w:rPr>
              <w:t>цахилгаан</w:t>
            </w:r>
            <w:proofErr w:type="spellEnd"/>
            <w:r w:rsidRPr="000409D9">
              <w:rPr>
                <w:rFonts w:eastAsia="Arial"/>
                <w:bCs/>
                <w:color w:val="000000"/>
                <w:sz w:val="18"/>
              </w:rPr>
              <w:t xml:space="preserve"> </w:t>
            </w:r>
            <w:proofErr w:type="spellStart"/>
            <w:r w:rsidRPr="000409D9">
              <w:rPr>
                <w:rFonts w:eastAsia="Arial"/>
                <w:bCs/>
                <w:color w:val="000000"/>
                <w:sz w:val="18"/>
              </w:rPr>
              <w:t>байгууламж</w:t>
            </w:r>
            <w:proofErr w:type="spellEnd"/>
            <w:r w:rsidRPr="000409D9">
              <w:rPr>
                <w:rFonts w:eastAsia="Arial"/>
                <w:bCs/>
                <w:color w:val="000000"/>
                <w:sz w:val="18"/>
              </w:rPr>
              <w:t>.</w:t>
            </w:r>
          </w:p>
        </w:tc>
        <w:tc>
          <w:tcPr>
            <w:tcW w:w="5018" w:type="dxa"/>
            <w:gridSpan w:val="2"/>
            <w:tcMar>
              <w:top w:w="50" w:type="dxa"/>
              <w:left w:w="90" w:type="dxa"/>
              <w:bottom w:w="50" w:type="dxa"/>
              <w:right w:w="90" w:type="dxa"/>
            </w:tcMar>
          </w:tcPr>
          <w:p w14:paraId="5DAA674C" w14:textId="0577D886" w:rsidR="00A1385C" w:rsidRDefault="00A1385C" w:rsidP="00E855A0">
            <w:pPr>
              <w:spacing w:after="0" w:line="24" w:lineRule="atLeast"/>
            </w:pPr>
            <w:r>
              <w:rPr>
                <w:rFonts w:eastAsia="Arial"/>
                <w:b/>
                <w:color w:val="000000"/>
                <w:sz w:val="18"/>
              </w:rPr>
              <w:t xml:space="preserve">Key: </w:t>
            </w:r>
            <w:r>
              <w:rPr>
                <w:rFonts w:eastAsia="Arial"/>
                <w:b/>
                <w:color w:val="000000"/>
                <w:sz w:val="18"/>
              </w:rPr>
              <w:br/>
              <w:t>OCPD1 overcurrent protective device in the installation</w:t>
            </w:r>
            <w:r>
              <w:rPr>
                <w:rFonts w:eastAsia="Arial"/>
                <w:b/>
                <w:color w:val="000000"/>
                <w:sz w:val="18"/>
              </w:rPr>
              <w:br/>
              <w:t>OCPD2 overcurrent protective device (SPD disconnector) required by the SPD manufacturer</w:t>
            </w:r>
            <w:r>
              <w:rPr>
                <w:rFonts w:eastAsia="Arial"/>
                <w:b/>
                <w:color w:val="000000"/>
                <w:sz w:val="18"/>
              </w:rPr>
              <w:br/>
              <w:t>SPD surge protective device</w:t>
            </w:r>
            <w:r>
              <w:rPr>
                <w:rFonts w:eastAsia="Arial"/>
                <w:b/>
                <w:color w:val="000000"/>
                <w:sz w:val="18"/>
              </w:rPr>
              <w:br/>
              <w:t>SPDA SPD assembly</w:t>
            </w:r>
            <w:r>
              <w:rPr>
                <w:rFonts w:eastAsia="Arial"/>
                <w:b/>
                <w:color w:val="000000"/>
                <w:sz w:val="18"/>
              </w:rPr>
              <w:br/>
              <w:t>A &amp; B connection points of SPD assembly</w:t>
            </w:r>
            <w:r>
              <w:rPr>
                <w:rFonts w:eastAsia="Arial"/>
                <w:b/>
                <w:color w:val="000000"/>
                <w:sz w:val="18"/>
              </w:rPr>
              <w:br/>
              <w:t>E/I equipment or installation to be protected</w:t>
            </w:r>
          </w:p>
        </w:tc>
      </w:tr>
      <w:tr w:rsidR="00A1385C" w14:paraId="5467D66E" w14:textId="77777777" w:rsidTr="00A1385C">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98" w:type="dxa"/>
        </w:trPr>
        <w:tc>
          <w:tcPr>
            <w:tcW w:w="5018" w:type="dxa"/>
            <w:gridSpan w:val="2"/>
            <w:tcMar>
              <w:top w:w="105" w:type="dxa"/>
              <w:left w:w="115" w:type="dxa"/>
              <w:bottom w:w="105" w:type="dxa"/>
              <w:right w:w="115" w:type="dxa"/>
            </w:tcMar>
          </w:tcPr>
          <w:p w14:paraId="0F640BFC" w14:textId="77777777" w:rsidR="00A1385C" w:rsidRDefault="00A1385C" w:rsidP="00E855A0">
            <w:pPr>
              <w:keepNext/>
              <w:spacing w:after="0" w:line="24" w:lineRule="atLeast"/>
            </w:pPr>
            <w:r>
              <w:rPr>
                <w:rFonts w:eastAsia="Arial"/>
                <w:b/>
                <w:color w:val="000000"/>
              </w:rPr>
              <w:t>534.4.5 SPD-</w:t>
            </w:r>
            <w:proofErr w:type="spellStart"/>
            <w:r>
              <w:rPr>
                <w:rFonts w:eastAsia="Arial"/>
                <w:b/>
                <w:color w:val="000000"/>
              </w:rPr>
              <w:t>ийг</w:t>
            </w:r>
            <w:proofErr w:type="spellEnd"/>
            <w:r>
              <w:rPr>
                <w:rFonts w:eastAsia="Arial"/>
                <w:b/>
                <w:color w:val="000000"/>
              </w:rPr>
              <w:t xml:space="preserve"> </w:t>
            </w:r>
            <w:proofErr w:type="spellStart"/>
            <w:r>
              <w:rPr>
                <w:rFonts w:eastAsia="Arial"/>
                <w:b/>
                <w:color w:val="000000"/>
              </w:rPr>
              <w:t>хэт</w:t>
            </w:r>
            <w:proofErr w:type="spellEnd"/>
            <w:r>
              <w:rPr>
                <w:rFonts w:eastAsia="Arial"/>
                <w:b/>
                <w:color w:val="000000"/>
              </w:rPr>
              <w:t xml:space="preserve"> </w:t>
            </w:r>
            <w:proofErr w:type="spellStart"/>
            <w:r>
              <w:rPr>
                <w:rFonts w:eastAsia="Arial"/>
                <w:b/>
                <w:color w:val="000000"/>
              </w:rPr>
              <w:t>гүйдлээс</w:t>
            </w:r>
            <w:proofErr w:type="spellEnd"/>
            <w:r>
              <w:rPr>
                <w:rFonts w:eastAsia="Arial"/>
                <w:b/>
                <w:color w:val="000000"/>
              </w:rPr>
              <w:t xml:space="preserve"> </w:t>
            </w:r>
            <w:proofErr w:type="spellStart"/>
            <w:r>
              <w:rPr>
                <w:rFonts w:eastAsia="Arial"/>
                <w:b/>
                <w:color w:val="000000"/>
              </w:rPr>
              <w:t>хамгаалах</w:t>
            </w:r>
            <w:proofErr w:type="spellEnd"/>
          </w:p>
        </w:tc>
        <w:tc>
          <w:tcPr>
            <w:tcW w:w="5018" w:type="dxa"/>
            <w:gridSpan w:val="2"/>
            <w:tcMar>
              <w:top w:w="105" w:type="dxa"/>
              <w:left w:w="115" w:type="dxa"/>
              <w:bottom w:w="105" w:type="dxa"/>
              <w:right w:w="115" w:type="dxa"/>
            </w:tcMar>
          </w:tcPr>
          <w:p w14:paraId="21DDC8AA" w14:textId="159E4B99" w:rsidR="00A1385C" w:rsidRDefault="00A1385C" w:rsidP="00E855A0">
            <w:pPr>
              <w:keepNext/>
              <w:spacing w:after="0" w:line="24" w:lineRule="atLeast"/>
            </w:pPr>
            <w:r>
              <w:rPr>
                <w:rFonts w:eastAsia="Arial"/>
                <w:b/>
                <w:color w:val="000000"/>
              </w:rPr>
              <w:t>534.4.5</w:t>
            </w:r>
            <w:r w:rsidRPr="000409D9">
              <w:rPr>
                <w:rFonts w:eastAsia="Arial"/>
                <w:b/>
                <w:bCs/>
                <w:color w:val="000000"/>
              </w:rPr>
              <w:t xml:space="preserve"> </w:t>
            </w:r>
            <w:r w:rsidRPr="000409D9">
              <w:rPr>
                <w:rFonts w:eastAsia="Arial"/>
                <w:b/>
                <w:bCs/>
                <w:color w:val="000000"/>
                <w:sz w:val="22"/>
              </w:rPr>
              <w:t>Protection of the SPD against overcurrent</w:t>
            </w:r>
          </w:p>
        </w:tc>
      </w:tr>
    </w:tbl>
    <w:p w14:paraId="2E9A2E67" w14:textId="77777777" w:rsidR="00A1385C" w:rsidRDefault="00A1385C" w:rsidP="00E855A0">
      <w:pPr>
        <w:spacing w:after="0" w:line="24" w:lineRule="atLeast"/>
      </w:pPr>
    </w:p>
    <w:tbl>
      <w:tblPr>
        <w:tblW w:w="10036"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18"/>
        <w:gridCol w:w="5018"/>
      </w:tblGrid>
      <w:tr w:rsidR="00A1385C" w14:paraId="09DDFCDA" w14:textId="77777777" w:rsidTr="0096116B">
        <w:tc>
          <w:tcPr>
            <w:tcW w:w="5018" w:type="dxa"/>
            <w:tcMar>
              <w:top w:w="105" w:type="dxa"/>
              <w:left w:w="115" w:type="dxa"/>
              <w:bottom w:w="105" w:type="dxa"/>
              <w:right w:w="115" w:type="dxa"/>
            </w:tcMar>
          </w:tcPr>
          <w:p w14:paraId="6BF2E33B" w14:textId="77777777" w:rsidR="00A1385C" w:rsidRDefault="00A1385C" w:rsidP="00E855A0">
            <w:pPr>
              <w:keepNext/>
              <w:spacing w:after="0" w:line="24" w:lineRule="atLeast"/>
            </w:pPr>
            <w:r>
              <w:rPr>
                <w:rFonts w:eastAsia="Arial"/>
                <w:b/>
                <w:color w:val="000000"/>
              </w:rPr>
              <w:lastRenderedPageBreak/>
              <w:t xml:space="preserve">534.4.5.1 </w:t>
            </w:r>
            <w:proofErr w:type="spellStart"/>
            <w:r>
              <w:rPr>
                <w:rFonts w:eastAsia="Arial"/>
                <w:b/>
                <w:color w:val="000000"/>
              </w:rPr>
              <w:t>Ерөнхий</w:t>
            </w:r>
            <w:proofErr w:type="spellEnd"/>
            <w:r>
              <w:rPr>
                <w:rFonts w:eastAsia="Arial"/>
                <w:b/>
                <w:color w:val="000000"/>
              </w:rPr>
              <w:t xml:space="preserve"> </w:t>
            </w:r>
            <w:proofErr w:type="spellStart"/>
            <w:r>
              <w:rPr>
                <w:rFonts w:eastAsia="Arial"/>
                <w:b/>
                <w:color w:val="000000"/>
              </w:rPr>
              <w:t>зүйл</w:t>
            </w:r>
            <w:proofErr w:type="spellEnd"/>
          </w:p>
          <w:p w14:paraId="3893DCD1" w14:textId="77777777" w:rsidR="002B6543" w:rsidRDefault="002B6543" w:rsidP="00E855A0">
            <w:pPr>
              <w:spacing w:after="0" w:line="24" w:lineRule="atLeast"/>
              <w:rPr>
                <w:rFonts w:eastAsia="Arial"/>
                <w:color w:val="000000"/>
                <w:sz w:val="22"/>
              </w:rPr>
            </w:pPr>
            <w:r>
              <w:rPr>
                <w:rFonts w:eastAsia="Arial"/>
                <w:color w:val="000000"/>
                <w:sz w:val="22"/>
                <w:lang w:val="mn-MN"/>
              </w:rPr>
              <w:t>С</w:t>
            </w:r>
            <w:proofErr w:type="spellStart"/>
            <w:r w:rsidRPr="002B6543">
              <w:rPr>
                <w:rFonts w:eastAsia="Arial"/>
                <w:color w:val="000000"/>
                <w:sz w:val="22"/>
              </w:rPr>
              <w:t>уурилуул</w:t>
            </w:r>
            <w:proofErr w:type="spellEnd"/>
            <w:r>
              <w:rPr>
                <w:rFonts w:eastAsia="Arial"/>
                <w:color w:val="000000"/>
                <w:sz w:val="22"/>
                <w:lang w:val="mn-MN"/>
              </w:rPr>
              <w:t>сан</w:t>
            </w:r>
            <w:r w:rsidRPr="002B6543">
              <w:rPr>
                <w:rFonts w:eastAsia="Arial"/>
                <w:color w:val="000000"/>
                <w:sz w:val="22"/>
              </w:rPr>
              <w:t xml:space="preserve"> SPD</w:t>
            </w:r>
            <w:r>
              <w:rPr>
                <w:rFonts w:eastAsia="Arial"/>
                <w:color w:val="000000"/>
                <w:sz w:val="22"/>
                <w:lang w:val="mn-MN"/>
              </w:rPr>
              <w:t>-г</w:t>
            </w:r>
            <w:r w:rsidRPr="002B6543">
              <w:rPr>
                <w:rFonts w:eastAsia="Arial"/>
                <w:color w:val="000000"/>
                <w:sz w:val="22"/>
              </w:rPr>
              <w:t xml:space="preserve"> </w:t>
            </w:r>
            <w:proofErr w:type="spellStart"/>
            <w:r w:rsidRPr="002B6543">
              <w:rPr>
                <w:rFonts w:eastAsia="Arial"/>
                <w:color w:val="000000"/>
                <w:sz w:val="22"/>
              </w:rPr>
              <w:t>богино</w:t>
            </w:r>
            <w:proofErr w:type="spellEnd"/>
            <w:r w:rsidRPr="002B6543">
              <w:rPr>
                <w:rFonts w:eastAsia="Arial"/>
                <w:color w:val="000000"/>
                <w:sz w:val="22"/>
              </w:rPr>
              <w:t xml:space="preserve"> </w:t>
            </w:r>
            <w:proofErr w:type="spellStart"/>
            <w:r w:rsidRPr="002B6543">
              <w:rPr>
                <w:rFonts w:eastAsia="Arial"/>
                <w:color w:val="000000"/>
                <w:sz w:val="22"/>
              </w:rPr>
              <w:t>залгааны</w:t>
            </w:r>
            <w:proofErr w:type="spellEnd"/>
            <w:r w:rsidRPr="002B6543">
              <w:rPr>
                <w:rFonts w:eastAsia="Arial"/>
                <w:color w:val="000000"/>
                <w:sz w:val="22"/>
              </w:rPr>
              <w:t xml:space="preserve"> </w:t>
            </w:r>
            <w:proofErr w:type="spellStart"/>
            <w:r w:rsidRPr="002B6543">
              <w:rPr>
                <w:rFonts w:eastAsia="Arial"/>
                <w:color w:val="000000"/>
                <w:sz w:val="22"/>
              </w:rPr>
              <w:t>гүйдлийн</w:t>
            </w:r>
            <w:proofErr w:type="spellEnd"/>
            <w:r w:rsidRPr="002B6543">
              <w:rPr>
                <w:rFonts w:eastAsia="Arial"/>
                <w:color w:val="000000"/>
                <w:sz w:val="22"/>
              </w:rPr>
              <w:t xml:space="preserve"> </w:t>
            </w:r>
            <w:proofErr w:type="spellStart"/>
            <w:r w:rsidRPr="002B6543">
              <w:rPr>
                <w:rFonts w:eastAsia="Arial"/>
                <w:color w:val="000000"/>
                <w:sz w:val="22"/>
              </w:rPr>
              <w:t>хувьд</w:t>
            </w:r>
            <w:proofErr w:type="spellEnd"/>
            <w:r w:rsidRPr="002B6543">
              <w:rPr>
                <w:rFonts w:eastAsia="Arial"/>
                <w:color w:val="000000"/>
                <w:sz w:val="22"/>
              </w:rPr>
              <w:t xml:space="preserve"> </w:t>
            </w:r>
            <w:proofErr w:type="spellStart"/>
            <w:r w:rsidRPr="002B6543">
              <w:rPr>
                <w:rFonts w:eastAsia="Arial"/>
                <w:color w:val="000000"/>
                <w:sz w:val="22"/>
              </w:rPr>
              <w:t>хэт</w:t>
            </w:r>
            <w:proofErr w:type="spellEnd"/>
            <w:r w:rsidRPr="002B6543">
              <w:rPr>
                <w:rFonts w:eastAsia="Arial"/>
                <w:color w:val="000000"/>
                <w:sz w:val="22"/>
              </w:rPr>
              <w:t xml:space="preserve"> </w:t>
            </w:r>
            <w:proofErr w:type="spellStart"/>
            <w:r w:rsidRPr="002B6543">
              <w:rPr>
                <w:rFonts w:eastAsia="Arial"/>
                <w:color w:val="000000"/>
                <w:sz w:val="22"/>
              </w:rPr>
              <w:t>их</w:t>
            </w:r>
            <w:proofErr w:type="spellEnd"/>
            <w:r w:rsidRPr="002B6543">
              <w:rPr>
                <w:rFonts w:eastAsia="Arial"/>
                <w:color w:val="000000"/>
                <w:sz w:val="22"/>
              </w:rPr>
              <w:t xml:space="preserve"> </w:t>
            </w:r>
            <w:proofErr w:type="spellStart"/>
            <w:r w:rsidRPr="002B6543">
              <w:rPr>
                <w:rFonts w:eastAsia="Arial"/>
                <w:color w:val="000000"/>
                <w:sz w:val="22"/>
              </w:rPr>
              <w:t>гүйдлээс</w:t>
            </w:r>
            <w:proofErr w:type="spellEnd"/>
            <w:r w:rsidRPr="002B6543">
              <w:rPr>
                <w:rFonts w:eastAsia="Arial"/>
                <w:color w:val="000000"/>
                <w:sz w:val="22"/>
              </w:rPr>
              <w:t xml:space="preserve"> </w:t>
            </w:r>
            <w:proofErr w:type="spellStart"/>
            <w:r w:rsidRPr="002B6543">
              <w:rPr>
                <w:rFonts w:eastAsia="Arial"/>
                <w:color w:val="000000"/>
                <w:sz w:val="22"/>
              </w:rPr>
              <w:t>хамгаалах</w:t>
            </w:r>
            <w:proofErr w:type="spellEnd"/>
            <w:r w:rsidRPr="002B6543">
              <w:rPr>
                <w:rFonts w:eastAsia="Arial"/>
                <w:color w:val="000000"/>
                <w:sz w:val="22"/>
              </w:rPr>
              <w:t xml:space="preserve"> </w:t>
            </w:r>
            <w:proofErr w:type="spellStart"/>
            <w:r w:rsidRPr="002B6543">
              <w:rPr>
                <w:rFonts w:eastAsia="Arial"/>
                <w:color w:val="000000"/>
                <w:sz w:val="22"/>
              </w:rPr>
              <w:t>ёстой</w:t>
            </w:r>
            <w:proofErr w:type="spellEnd"/>
            <w:r w:rsidRPr="002B6543">
              <w:rPr>
                <w:rFonts w:eastAsia="Arial"/>
                <w:color w:val="000000"/>
                <w:sz w:val="22"/>
              </w:rPr>
              <w:t>.</w:t>
            </w:r>
          </w:p>
          <w:p w14:paraId="60044904" w14:textId="6A0F98E3" w:rsidR="00A1385C" w:rsidRDefault="00A1385C" w:rsidP="00E855A0">
            <w:pPr>
              <w:spacing w:after="0" w:line="24" w:lineRule="atLeast"/>
            </w:pPr>
            <w:proofErr w:type="spellStart"/>
            <w:r>
              <w:rPr>
                <w:rFonts w:eastAsia="Arial"/>
                <w:color w:val="000000"/>
                <w:sz w:val="22"/>
              </w:rPr>
              <w:t>Үйлдвэрлэгчийн</w:t>
            </w:r>
            <w:proofErr w:type="spellEnd"/>
            <w:r>
              <w:rPr>
                <w:rFonts w:eastAsia="Arial"/>
                <w:color w:val="000000"/>
                <w:sz w:val="22"/>
              </w:rPr>
              <w:t xml:space="preserve"> </w:t>
            </w:r>
            <w:proofErr w:type="spellStart"/>
            <w:r>
              <w:rPr>
                <w:rFonts w:eastAsia="Arial"/>
                <w:color w:val="000000"/>
                <w:sz w:val="22"/>
              </w:rPr>
              <w:t>зааврын</w:t>
            </w:r>
            <w:proofErr w:type="spellEnd"/>
            <w:r>
              <w:rPr>
                <w:rFonts w:eastAsia="Arial"/>
                <w:color w:val="000000"/>
                <w:sz w:val="22"/>
              </w:rPr>
              <w:t xml:space="preserve"> </w:t>
            </w:r>
            <w:proofErr w:type="spellStart"/>
            <w:r>
              <w:rPr>
                <w:rFonts w:eastAsia="Arial"/>
                <w:color w:val="000000"/>
                <w:sz w:val="22"/>
              </w:rPr>
              <w:t>дагуу</w:t>
            </w:r>
            <w:proofErr w:type="spellEnd"/>
            <w:r>
              <w:rPr>
                <w:rFonts w:eastAsia="Arial"/>
                <w:color w:val="000000"/>
                <w:sz w:val="22"/>
              </w:rPr>
              <w:t xml:space="preserve"> </w:t>
            </w:r>
            <w:proofErr w:type="spellStart"/>
            <w:r>
              <w:rPr>
                <w:rFonts w:eastAsia="Arial"/>
                <w:color w:val="000000"/>
                <w:sz w:val="22"/>
              </w:rPr>
              <w:t>энэ</w:t>
            </w:r>
            <w:proofErr w:type="spellEnd"/>
            <w:r>
              <w:rPr>
                <w:rFonts w:eastAsia="Arial"/>
                <w:color w:val="000000"/>
                <w:sz w:val="22"/>
              </w:rPr>
              <w:t xml:space="preserve"> </w:t>
            </w:r>
            <w:proofErr w:type="spellStart"/>
            <w:r>
              <w:rPr>
                <w:rFonts w:eastAsia="Arial"/>
                <w:color w:val="000000"/>
                <w:sz w:val="22"/>
              </w:rPr>
              <w:t>хамгаалалт</w:t>
            </w:r>
            <w:proofErr w:type="spellEnd"/>
            <w:r>
              <w:rPr>
                <w:rFonts w:eastAsia="Arial"/>
                <w:color w:val="000000"/>
                <w:sz w:val="22"/>
              </w:rPr>
              <w:t xml:space="preserve"> SPD-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дотор</w:t>
            </w:r>
            <w:proofErr w:type="spellEnd"/>
            <w:r w:rsidR="00505AC2">
              <w:rPr>
                <w:rFonts w:eastAsia="Arial"/>
                <w:color w:val="000000"/>
                <w:sz w:val="22"/>
                <w:lang w:val="mn-MN"/>
              </w:rPr>
              <w:t xml:space="preserve"> ба/</w:t>
            </w:r>
            <w:r>
              <w:rPr>
                <w:rFonts w:eastAsia="Arial"/>
                <w:color w:val="000000"/>
                <w:sz w:val="22"/>
              </w:rPr>
              <w:t xml:space="preserve"> </w:t>
            </w:r>
            <w:proofErr w:type="spellStart"/>
            <w:r w:rsidR="00505AC2">
              <w:rPr>
                <w:color w:val="000000"/>
                <w:sz w:val="22"/>
              </w:rPr>
              <w:t>эсвэл</w:t>
            </w:r>
            <w:proofErr w:type="spellEnd"/>
            <w:r w:rsidR="00505AC2">
              <w:rPr>
                <w:rFonts w:eastAsia="Arial"/>
                <w:color w:val="000000"/>
                <w:sz w:val="22"/>
              </w:rPr>
              <w:t xml:space="preserve"> </w:t>
            </w:r>
            <w:proofErr w:type="spellStart"/>
            <w:r>
              <w:rPr>
                <w:rFonts w:eastAsia="Arial"/>
                <w:color w:val="000000"/>
                <w:sz w:val="22"/>
              </w:rPr>
              <w:t>гадна</w:t>
            </w:r>
            <w:proofErr w:type="spellEnd"/>
            <w:r>
              <w:rPr>
                <w:rFonts w:eastAsia="Arial"/>
                <w:color w:val="000000"/>
                <w:sz w:val="22"/>
              </w:rPr>
              <w:t xml:space="preserve"> </w:t>
            </w:r>
            <w:proofErr w:type="spellStart"/>
            <w:r>
              <w:rPr>
                <w:rFonts w:eastAsia="Arial"/>
                <w:color w:val="000000"/>
                <w:sz w:val="22"/>
              </w:rPr>
              <w:t>байж</w:t>
            </w:r>
            <w:proofErr w:type="spellEnd"/>
            <w:r>
              <w:rPr>
                <w:rFonts w:eastAsia="Arial"/>
                <w:color w:val="000000"/>
                <w:sz w:val="22"/>
              </w:rPr>
              <w:t xml:space="preserve"> </w:t>
            </w:r>
            <w:proofErr w:type="spellStart"/>
            <w:r>
              <w:rPr>
                <w:rFonts w:eastAsia="Arial"/>
                <w:color w:val="000000"/>
                <w:sz w:val="22"/>
              </w:rPr>
              <w:t>болно</w:t>
            </w:r>
            <w:proofErr w:type="spellEnd"/>
            <w:r>
              <w:rPr>
                <w:rFonts w:eastAsia="Arial"/>
                <w:color w:val="000000"/>
                <w:sz w:val="22"/>
              </w:rPr>
              <w:t>.</w:t>
            </w:r>
          </w:p>
          <w:p w14:paraId="1F71FE97" w14:textId="77777777" w:rsidR="00A1385C" w:rsidRDefault="00A1385C" w:rsidP="00E855A0">
            <w:pPr>
              <w:spacing w:after="0" w:line="24" w:lineRule="atLeast"/>
            </w:pPr>
            <w:r>
              <w:rPr>
                <w:rFonts w:eastAsia="Arial"/>
                <w:color w:val="000000"/>
                <w:sz w:val="22"/>
              </w:rPr>
              <w:t>SPD-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иж</w:t>
            </w:r>
            <w:proofErr w:type="spellEnd"/>
            <w:r>
              <w:rPr>
                <w:rFonts w:eastAsia="Arial"/>
                <w:color w:val="000000"/>
                <w:sz w:val="22"/>
              </w:rPr>
              <w:t xml:space="preserve"> </w:t>
            </w:r>
            <w:proofErr w:type="spellStart"/>
            <w:r>
              <w:rPr>
                <w:rFonts w:eastAsia="Arial"/>
                <w:color w:val="000000"/>
                <w:sz w:val="22"/>
              </w:rPr>
              <w:t>бүрдлийг</w:t>
            </w:r>
            <w:proofErr w:type="spellEnd"/>
            <w:r>
              <w:rPr>
                <w:rFonts w:eastAsia="Arial"/>
                <w:color w:val="000000"/>
                <w:sz w:val="22"/>
              </w:rPr>
              <w:t xml:space="preserve"> </w:t>
            </w:r>
            <w:proofErr w:type="spellStart"/>
            <w:r>
              <w:rPr>
                <w:rFonts w:eastAsia="Arial"/>
                <w:color w:val="000000"/>
                <w:sz w:val="22"/>
              </w:rPr>
              <w:t>хамгаалах</w:t>
            </w:r>
            <w:proofErr w:type="spellEnd"/>
            <w:r>
              <w:rPr>
                <w:rFonts w:eastAsia="Arial"/>
                <w:color w:val="000000"/>
                <w:sz w:val="22"/>
              </w:rPr>
              <w:t xml:space="preserve"> </w:t>
            </w:r>
            <w:proofErr w:type="spellStart"/>
            <w:r>
              <w:rPr>
                <w:rFonts w:eastAsia="Arial"/>
                <w:color w:val="000000"/>
                <w:sz w:val="22"/>
              </w:rPr>
              <w:t>гаднын</w:t>
            </w:r>
            <w:proofErr w:type="spellEnd"/>
            <w:r>
              <w:rPr>
                <w:rFonts w:eastAsia="Arial"/>
                <w:color w:val="000000"/>
                <w:sz w:val="22"/>
              </w:rPr>
              <w:t xml:space="preserve"> </w:t>
            </w:r>
            <w:proofErr w:type="spellStart"/>
            <w:r>
              <w:rPr>
                <w:rFonts w:eastAsia="Arial"/>
                <w:color w:val="000000"/>
                <w:sz w:val="22"/>
              </w:rPr>
              <w:t>хэт</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хамгаалах</w:t>
            </w:r>
            <w:proofErr w:type="spellEnd"/>
            <w:r>
              <w:rPr>
                <w:rFonts w:eastAsia="Arial"/>
                <w:color w:val="000000"/>
                <w:sz w:val="22"/>
              </w:rPr>
              <w:t xml:space="preserve"> </w:t>
            </w:r>
            <w:proofErr w:type="spellStart"/>
            <w:r>
              <w:rPr>
                <w:rFonts w:eastAsia="Arial"/>
                <w:color w:val="000000"/>
                <w:sz w:val="22"/>
              </w:rPr>
              <w:t>төхөөрөмж</w:t>
            </w:r>
            <w:proofErr w:type="spellEnd"/>
            <w:r>
              <w:rPr>
                <w:rFonts w:eastAsia="Arial"/>
                <w:color w:val="000000"/>
                <w:sz w:val="22"/>
              </w:rPr>
              <w:t>(</w:t>
            </w:r>
            <w:proofErr w:type="spellStart"/>
            <w:r>
              <w:rPr>
                <w:rFonts w:eastAsia="Arial"/>
                <w:color w:val="000000"/>
                <w:sz w:val="22"/>
              </w:rPr>
              <w:t>үүд</w:t>
            </w:r>
            <w:proofErr w:type="spellEnd"/>
            <w:r>
              <w:rPr>
                <w:rFonts w:eastAsia="Arial"/>
                <w:color w:val="000000"/>
                <w:sz w:val="22"/>
              </w:rPr>
              <w:t>)-</w:t>
            </w:r>
            <w:proofErr w:type="spellStart"/>
            <w:r>
              <w:rPr>
                <w:rFonts w:eastAsia="Arial"/>
                <w:color w:val="000000"/>
                <w:sz w:val="22"/>
              </w:rPr>
              <w:t>ийн</w:t>
            </w:r>
            <w:proofErr w:type="spellEnd"/>
            <w:r>
              <w:rPr>
                <w:rFonts w:eastAsia="Arial"/>
                <w:color w:val="000000"/>
                <w:sz w:val="22"/>
              </w:rPr>
              <w:t xml:space="preserve"> (OCPD) </w:t>
            </w:r>
            <w:proofErr w:type="spellStart"/>
            <w:r>
              <w:rPr>
                <w:rFonts w:eastAsia="Arial"/>
                <w:color w:val="000000"/>
                <w:sz w:val="22"/>
              </w:rPr>
              <w:t>хэвийн</w:t>
            </w:r>
            <w:proofErr w:type="spellEnd"/>
            <w:r>
              <w:rPr>
                <w:rFonts w:eastAsia="Arial"/>
                <w:color w:val="000000"/>
                <w:sz w:val="22"/>
              </w:rPr>
              <w:t xml:space="preserve"> </w:t>
            </w:r>
            <w:proofErr w:type="spellStart"/>
            <w:r>
              <w:rPr>
                <w:rFonts w:eastAsia="Arial"/>
                <w:color w:val="000000"/>
                <w:sz w:val="22"/>
              </w:rPr>
              <w:t>үзүүлэлт</w:t>
            </w:r>
            <w:proofErr w:type="spellEnd"/>
            <w:r>
              <w:rPr>
                <w:rFonts w:eastAsia="Arial"/>
                <w:color w:val="000000"/>
                <w:sz w:val="22"/>
              </w:rPr>
              <w:t xml:space="preserve"> </w:t>
            </w:r>
            <w:proofErr w:type="spellStart"/>
            <w:r>
              <w:rPr>
                <w:rFonts w:eastAsia="Arial"/>
                <w:color w:val="000000"/>
                <w:sz w:val="22"/>
              </w:rPr>
              <w:t>болон</w:t>
            </w:r>
            <w:proofErr w:type="spellEnd"/>
            <w:r>
              <w:rPr>
                <w:rFonts w:eastAsia="Arial"/>
                <w:color w:val="000000"/>
                <w:sz w:val="22"/>
              </w:rPr>
              <w:t xml:space="preserve"> </w:t>
            </w:r>
            <w:proofErr w:type="spellStart"/>
            <w:r>
              <w:rPr>
                <w:rFonts w:eastAsia="Arial"/>
                <w:color w:val="000000"/>
                <w:sz w:val="22"/>
              </w:rPr>
              <w:t>шинж</w:t>
            </w:r>
            <w:proofErr w:type="spellEnd"/>
            <w:r>
              <w:rPr>
                <w:rFonts w:eastAsia="Arial"/>
                <w:color w:val="000000"/>
                <w:sz w:val="22"/>
              </w:rPr>
              <w:t xml:space="preserve"> </w:t>
            </w:r>
            <w:proofErr w:type="spellStart"/>
            <w:r>
              <w:rPr>
                <w:rFonts w:eastAsia="Arial"/>
                <w:color w:val="000000"/>
                <w:sz w:val="22"/>
              </w:rPr>
              <w:t>чанарыг</w:t>
            </w:r>
            <w:proofErr w:type="spellEnd"/>
            <w:r>
              <w:rPr>
                <w:rFonts w:eastAsia="Arial"/>
                <w:color w:val="000000"/>
                <w:sz w:val="22"/>
              </w:rPr>
              <w:t>:</w:t>
            </w:r>
          </w:p>
          <w:p w14:paraId="73409C0D" w14:textId="77777777" w:rsidR="00A1385C" w:rsidRDefault="00A1385C" w:rsidP="00E855A0">
            <w:pPr>
              <w:spacing w:after="0" w:line="24" w:lineRule="atLeast"/>
            </w:pPr>
            <w:r>
              <w:rPr>
                <w:rFonts w:eastAsia="Arial"/>
                <w:color w:val="000000"/>
                <w:sz w:val="22"/>
              </w:rPr>
              <w:t xml:space="preserve">- 434 </w:t>
            </w:r>
            <w:proofErr w:type="spellStart"/>
            <w:r>
              <w:rPr>
                <w:rFonts w:eastAsia="Arial"/>
                <w:color w:val="000000"/>
                <w:sz w:val="22"/>
              </w:rPr>
              <w:t>дүгээр</w:t>
            </w:r>
            <w:proofErr w:type="spellEnd"/>
            <w:r>
              <w:rPr>
                <w:rFonts w:eastAsia="Arial"/>
                <w:color w:val="000000"/>
                <w:sz w:val="22"/>
              </w:rPr>
              <w:t xml:space="preserve"> </w:t>
            </w:r>
            <w:proofErr w:type="spellStart"/>
            <w:r>
              <w:rPr>
                <w:rFonts w:eastAsia="Arial"/>
                <w:color w:val="000000"/>
                <w:sz w:val="22"/>
              </w:rPr>
              <w:t>зүйлийн</w:t>
            </w:r>
            <w:proofErr w:type="spellEnd"/>
            <w:r>
              <w:rPr>
                <w:rFonts w:eastAsia="Arial"/>
                <w:color w:val="000000"/>
                <w:sz w:val="22"/>
              </w:rPr>
              <w:t xml:space="preserve"> </w:t>
            </w:r>
            <w:proofErr w:type="spellStart"/>
            <w:r>
              <w:rPr>
                <w:rFonts w:eastAsia="Arial"/>
                <w:color w:val="000000"/>
                <w:sz w:val="22"/>
              </w:rPr>
              <w:t>дагуу</w:t>
            </w:r>
            <w:proofErr w:type="spellEnd"/>
            <w:r>
              <w:rPr>
                <w:rFonts w:eastAsia="Arial"/>
                <w:color w:val="000000"/>
                <w:sz w:val="22"/>
              </w:rPr>
              <w:t xml:space="preserve">; </w:t>
            </w:r>
            <w:proofErr w:type="spellStart"/>
            <w:r>
              <w:rPr>
                <w:rFonts w:eastAsia="Arial"/>
                <w:color w:val="000000"/>
                <w:sz w:val="22"/>
              </w:rPr>
              <w:t>мөн</w:t>
            </w:r>
            <w:proofErr w:type="spellEnd"/>
          </w:p>
          <w:p w14:paraId="24C8E6C4" w14:textId="77777777" w:rsidR="00A1385C" w:rsidRDefault="00A1385C" w:rsidP="00E855A0">
            <w:pPr>
              <w:spacing w:after="0" w:line="24" w:lineRule="atLeast"/>
              <w:rPr>
                <w:rFonts w:eastAsia="Arial"/>
                <w:color w:val="000000"/>
                <w:sz w:val="22"/>
              </w:rPr>
            </w:pPr>
            <w:r>
              <w:rPr>
                <w:rFonts w:eastAsia="Arial"/>
                <w:color w:val="000000"/>
                <w:sz w:val="22"/>
              </w:rPr>
              <w:t xml:space="preserve">- </w:t>
            </w:r>
            <w:proofErr w:type="spellStart"/>
            <w:r>
              <w:rPr>
                <w:rFonts w:eastAsia="Arial"/>
                <w:color w:val="000000"/>
                <w:sz w:val="22"/>
              </w:rPr>
              <w:t>иж</w:t>
            </w:r>
            <w:proofErr w:type="spellEnd"/>
            <w:r>
              <w:rPr>
                <w:rFonts w:eastAsia="Arial"/>
                <w:color w:val="000000"/>
                <w:sz w:val="22"/>
              </w:rPr>
              <w:t xml:space="preserve"> </w:t>
            </w:r>
            <w:proofErr w:type="spellStart"/>
            <w:r>
              <w:rPr>
                <w:rFonts w:eastAsia="Arial"/>
                <w:color w:val="000000"/>
                <w:sz w:val="22"/>
              </w:rPr>
              <w:t>бүрдлийн</w:t>
            </w:r>
            <w:proofErr w:type="spellEnd"/>
            <w:r>
              <w:rPr>
                <w:rFonts w:eastAsia="Arial"/>
                <w:color w:val="000000"/>
                <w:sz w:val="22"/>
              </w:rPr>
              <w:t xml:space="preserve"> </w:t>
            </w:r>
            <w:proofErr w:type="spellStart"/>
            <w:r>
              <w:rPr>
                <w:rFonts w:eastAsia="Arial"/>
                <w:color w:val="000000"/>
                <w:sz w:val="22"/>
              </w:rPr>
              <w:t>импульсийн</w:t>
            </w:r>
            <w:proofErr w:type="spellEnd"/>
            <w:r>
              <w:rPr>
                <w:rFonts w:eastAsia="Arial"/>
                <w:color w:val="000000"/>
                <w:sz w:val="22"/>
              </w:rPr>
              <w:t xml:space="preserve"> </w:t>
            </w:r>
            <w:proofErr w:type="spellStart"/>
            <w:r>
              <w:rPr>
                <w:rFonts w:eastAsia="Arial"/>
                <w:color w:val="000000"/>
                <w:sz w:val="22"/>
              </w:rPr>
              <w:t>гүйдэл</w:t>
            </w:r>
            <w:proofErr w:type="spellEnd"/>
            <w:r>
              <w:rPr>
                <w:rFonts w:eastAsia="Arial"/>
                <w:color w:val="000000"/>
                <w:sz w:val="22"/>
              </w:rPr>
              <w:t xml:space="preserve"> </w:t>
            </w:r>
            <w:proofErr w:type="spellStart"/>
            <w:r>
              <w:rPr>
                <w:rFonts w:eastAsia="Arial"/>
                <w:color w:val="000000"/>
                <w:sz w:val="22"/>
              </w:rPr>
              <w:t>даах</w:t>
            </w:r>
            <w:proofErr w:type="spellEnd"/>
            <w:r>
              <w:rPr>
                <w:rFonts w:eastAsia="Arial"/>
                <w:color w:val="000000"/>
                <w:sz w:val="22"/>
              </w:rPr>
              <w:t xml:space="preserve"> </w:t>
            </w:r>
            <w:proofErr w:type="spellStart"/>
            <w:r>
              <w:rPr>
                <w:rFonts w:eastAsia="Arial"/>
                <w:color w:val="000000"/>
                <w:sz w:val="22"/>
              </w:rPr>
              <w:t>чадварыг</w:t>
            </w:r>
            <w:proofErr w:type="spellEnd"/>
            <w:r>
              <w:rPr>
                <w:rFonts w:eastAsia="Arial"/>
                <w:color w:val="000000"/>
                <w:sz w:val="22"/>
              </w:rPr>
              <w:t xml:space="preserve"> </w:t>
            </w:r>
            <w:r w:rsidR="004C57F5">
              <w:rPr>
                <w:rFonts w:eastAsia="Arial"/>
                <w:color w:val="000000"/>
                <w:sz w:val="22"/>
              </w:rPr>
              <w:t xml:space="preserve"> </w:t>
            </w:r>
            <w:r w:rsidR="004C57F5">
              <w:rPr>
                <w:rFonts w:eastAsia="Arial"/>
                <w:color w:val="000000"/>
                <w:sz w:val="22"/>
                <w:lang w:val="mn-MN"/>
              </w:rPr>
              <w:t xml:space="preserve">боломжоор </w:t>
            </w:r>
            <w:proofErr w:type="spellStart"/>
            <w:r>
              <w:rPr>
                <w:rFonts w:eastAsia="Arial"/>
                <w:color w:val="000000"/>
                <w:sz w:val="22"/>
              </w:rPr>
              <w:t>өндөр</w:t>
            </w:r>
            <w:proofErr w:type="spellEnd"/>
            <w:r>
              <w:rPr>
                <w:rFonts w:eastAsia="Arial"/>
                <w:color w:val="000000"/>
                <w:sz w:val="22"/>
              </w:rPr>
              <w:t xml:space="preserve"> </w:t>
            </w:r>
            <w:proofErr w:type="spellStart"/>
            <w:r>
              <w:rPr>
                <w:rFonts w:eastAsia="Arial"/>
                <w:color w:val="000000"/>
                <w:sz w:val="22"/>
              </w:rPr>
              <w:t>байхаар</w:t>
            </w:r>
            <w:proofErr w:type="spellEnd"/>
            <w:r w:rsidR="004C57F5">
              <w:rPr>
                <w:rFonts w:eastAsia="Arial"/>
                <w:color w:val="000000"/>
                <w:sz w:val="22"/>
                <w:lang w:val="mn-MN"/>
              </w:rPr>
              <w:t xml:space="preserve"> </w:t>
            </w:r>
            <w:proofErr w:type="spellStart"/>
            <w:r>
              <w:rPr>
                <w:rFonts w:eastAsia="Arial"/>
                <w:color w:val="000000"/>
                <w:sz w:val="22"/>
              </w:rPr>
              <w:t>сонгоно</w:t>
            </w:r>
            <w:proofErr w:type="spellEnd"/>
            <w:r>
              <w:rPr>
                <w:rFonts w:eastAsia="Arial"/>
                <w:color w:val="000000"/>
                <w:sz w:val="22"/>
              </w:rPr>
              <w:t xml:space="preserve">. </w:t>
            </w:r>
            <w:proofErr w:type="spellStart"/>
            <w:r>
              <w:rPr>
                <w:rFonts w:eastAsia="Arial"/>
                <w:color w:val="000000"/>
                <w:sz w:val="22"/>
              </w:rPr>
              <w:t>Гэхдээ</w:t>
            </w:r>
            <w:proofErr w:type="spellEnd"/>
            <w:r>
              <w:rPr>
                <w:rFonts w:eastAsia="Arial"/>
                <w:color w:val="000000"/>
                <w:sz w:val="22"/>
              </w:rPr>
              <w:t xml:space="preserve"> SPD-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үйлдвэрлэгчийн</w:t>
            </w:r>
            <w:proofErr w:type="spellEnd"/>
            <w:r>
              <w:rPr>
                <w:rFonts w:eastAsia="Arial"/>
                <w:color w:val="000000"/>
                <w:sz w:val="22"/>
              </w:rPr>
              <w:t xml:space="preserve"> </w:t>
            </w:r>
            <w:proofErr w:type="spellStart"/>
            <w:r>
              <w:rPr>
                <w:rFonts w:eastAsia="Arial"/>
                <w:color w:val="000000"/>
                <w:sz w:val="22"/>
              </w:rPr>
              <w:t>угсралтын</w:t>
            </w:r>
            <w:proofErr w:type="spellEnd"/>
            <w:r>
              <w:rPr>
                <w:rFonts w:eastAsia="Arial"/>
                <w:color w:val="000000"/>
                <w:sz w:val="22"/>
              </w:rPr>
              <w:t xml:space="preserve"> </w:t>
            </w:r>
            <w:proofErr w:type="spellStart"/>
            <w:r>
              <w:rPr>
                <w:rFonts w:eastAsia="Arial"/>
                <w:color w:val="000000"/>
                <w:sz w:val="22"/>
              </w:rPr>
              <w:t>зааварт</w:t>
            </w:r>
            <w:proofErr w:type="spellEnd"/>
            <w:r>
              <w:rPr>
                <w:rFonts w:eastAsia="Arial"/>
                <w:color w:val="000000"/>
                <w:sz w:val="22"/>
              </w:rPr>
              <w:t xml:space="preserve"> </w:t>
            </w:r>
            <w:proofErr w:type="spellStart"/>
            <w:r>
              <w:rPr>
                <w:rFonts w:eastAsia="Arial"/>
                <w:color w:val="000000"/>
                <w:sz w:val="22"/>
              </w:rPr>
              <w:t>заасан</w:t>
            </w:r>
            <w:proofErr w:type="spellEnd"/>
            <w:r>
              <w:rPr>
                <w:rFonts w:eastAsia="Arial"/>
                <w:color w:val="000000"/>
                <w:sz w:val="22"/>
              </w:rPr>
              <w:t xml:space="preserve"> </w:t>
            </w:r>
            <w:proofErr w:type="spellStart"/>
            <w:r>
              <w:rPr>
                <w:rFonts w:eastAsia="Arial"/>
                <w:color w:val="000000"/>
                <w:sz w:val="22"/>
              </w:rPr>
              <w:t>хэт</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хамгаалалтын</w:t>
            </w:r>
            <w:proofErr w:type="spellEnd"/>
            <w:r>
              <w:rPr>
                <w:rFonts w:eastAsia="Arial"/>
                <w:color w:val="000000"/>
                <w:sz w:val="22"/>
              </w:rPr>
              <w:t xml:space="preserve"> </w:t>
            </w:r>
            <w:proofErr w:type="spellStart"/>
            <w:r>
              <w:rPr>
                <w:rFonts w:eastAsia="Arial"/>
                <w:color w:val="000000"/>
                <w:sz w:val="22"/>
              </w:rPr>
              <w:t>хамгийн</w:t>
            </w:r>
            <w:proofErr w:type="spellEnd"/>
            <w:r>
              <w:rPr>
                <w:rFonts w:eastAsia="Arial"/>
                <w:color w:val="000000"/>
                <w:sz w:val="22"/>
              </w:rPr>
              <w:t xml:space="preserve"> </w:t>
            </w:r>
            <w:proofErr w:type="spellStart"/>
            <w:r>
              <w:rPr>
                <w:rFonts w:eastAsia="Arial"/>
                <w:color w:val="000000"/>
                <w:sz w:val="22"/>
              </w:rPr>
              <w:t>их</w:t>
            </w:r>
            <w:proofErr w:type="spellEnd"/>
            <w:r>
              <w:rPr>
                <w:rFonts w:eastAsia="Arial"/>
                <w:color w:val="000000"/>
                <w:sz w:val="22"/>
              </w:rPr>
              <w:t xml:space="preserve"> </w:t>
            </w:r>
            <w:proofErr w:type="spellStart"/>
            <w:r>
              <w:rPr>
                <w:rFonts w:eastAsia="Arial"/>
                <w:color w:val="000000"/>
                <w:sz w:val="22"/>
              </w:rPr>
              <w:t>хэвийн</w:t>
            </w:r>
            <w:proofErr w:type="spellEnd"/>
            <w:r>
              <w:rPr>
                <w:rFonts w:eastAsia="Arial"/>
                <w:color w:val="000000"/>
                <w:sz w:val="22"/>
              </w:rPr>
              <w:t xml:space="preserve"> </w:t>
            </w:r>
            <w:proofErr w:type="spellStart"/>
            <w:r>
              <w:rPr>
                <w:rFonts w:eastAsia="Arial"/>
                <w:color w:val="000000"/>
                <w:sz w:val="22"/>
              </w:rPr>
              <w:t>үзүүлэлт</w:t>
            </w:r>
            <w:proofErr w:type="spellEnd"/>
            <w:r>
              <w:rPr>
                <w:rFonts w:eastAsia="Arial"/>
                <w:color w:val="000000"/>
                <w:sz w:val="22"/>
              </w:rPr>
              <w:t xml:space="preserve"> </w:t>
            </w:r>
            <w:proofErr w:type="spellStart"/>
            <w:r>
              <w:rPr>
                <w:rFonts w:eastAsia="Arial"/>
                <w:color w:val="000000"/>
                <w:sz w:val="22"/>
              </w:rPr>
              <w:t>болон</w:t>
            </w:r>
            <w:proofErr w:type="spellEnd"/>
            <w:r>
              <w:rPr>
                <w:rFonts w:eastAsia="Arial"/>
                <w:color w:val="000000"/>
                <w:sz w:val="22"/>
              </w:rPr>
              <w:t xml:space="preserve"> </w:t>
            </w:r>
            <w:proofErr w:type="spellStart"/>
            <w:r>
              <w:rPr>
                <w:rFonts w:eastAsia="Arial"/>
                <w:color w:val="000000"/>
                <w:sz w:val="22"/>
              </w:rPr>
              <w:t>шинж</w:t>
            </w:r>
            <w:proofErr w:type="spellEnd"/>
            <w:r>
              <w:rPr>
                <w:rFonts w:eastAsia="Arial"/>
                <w:color w:val="000000"/>
                <w:sz w:val="22"/>
              </w:rPr>
              <w:t xml:space="preserve"> </w:t>
            </w:r>
            <w:proofErr w:type="spellStart"/>
            <w:r>
              <w:rPr>
                <w:rFonts w:eastAsia="Arial"/>
                <w:color w:val="000000"/>
                <w:sz w:val="22"/>
              </w:rPr>
              <w:t>чанараас</w:t>
            </w:r>
            <w:proofErr w:type="spellEnd"/>
            <w:r>
              <w:rPr>
                <w:rFonts w:eastAsia="Arial"/>
                <w:color w:val="000000"/>
                <w:sz w:val="22"/>
              </w:rPr>
              <w:t xml:space="preserve"> </w:t>
            </w:r>
            <w:proofErr w:type="spellStart"/>
            <w:r>
              <w:rPr>
                <w:rFonts w:eastAsia="Arial"/>
                <w:color w:val="000000"/>
                <w:sz w:val="22"/>
              </w:rPr>
              <w:t>хэтрүүлж</w:t>
            </w:r>
            <w:proofErr w:type="spellEnd"/>
            <w:r>
              <w:rPr>
                <w:rFonts w:eastAsia="Arial"/>
                <w:color w:val="000000"/>
                <w:sz w:val="22"/>
              </w:rPr>
              <w:t xml:space="preserve"> </w:t>
            </w:r>
            <w:proofErr w:type="spellStart"/>
            <w:r>
              <w:rPr>
                <w:rFonts w:eastAsia="Arial"/>
                <w:color w:val="000000"/>
                <w:sz w:val="22"/>
              </w:rPr>
              <w:t>болохгүй</w:t>
            </w:r>
            <w:proofErr w:type="spellEnd"/>
            <w:r>
              <w:rPr>
                <w:rFonts w:eastAsia="Arial"/>
                <w:color w:val="000000"/>
                <w:sz w:val="22"/>
              </w:rPr>
              <w:t>.</w:t>
            </w:r>
          </w:p>
          <w:p w14:paraId="4A49A5A0" w14:textId="77777777" w:rsidR="0096116B" w:rsidRDefault="0096116B" w:rsidP="00E855A0">
            <w:pPr>
              <w:keepNext/>
              <w:spacing w:after="0" w:line="24" w:lineRule="atLeast"/>
            </w:pPr>
            <w:r>
              <w:rPr>
                <w:rFonts w:eastAsia="Arial"/>
                <w:b/>
                <w:color w:val="000000"/>
              </w:rPr>
              <w:t xml:space="preserve">534.4.5.2 </w:t>
            </w:r>
            <w:proofErr w:type="spellStart"/>
            <w:r>
              <w:rPr>
                <w:rFonts w:eastAsia="Arial"/>
                <w:b/>
                <w:color w:val="000000"/>
              </w:rPr>
              <w:t>Хэт</w:t>
            </w:r>
            <w:proofErr w:type="spellEnd"/>
            <w:r>
              <w:rPr>
                <w:rFonts w:eastAsia="Arial"/>
                <w:b/>
                <w:color w:val="000000"/>
              </w:rPr>
              <w:t xml:space="preserve"> </w:t>
            </w:r>
            <w:proofErr w:type="spellStart"/>
            <w:r>
              <w:rPr>
                <w:rFonts w:eastAsia="Arial"/>
                <w:b/>
                <w:color w:val="000000"/>
              </w:rPr>
              <w:t>гүйдлийн</w:t>
            </w:r>
            <w:proofErr w:type="spellEnd"/>
            <w:r>
              <w:rPr>
                <w:rFonts w:eastAsia="Arial"/>
                <w:b/>
                <w:color w:val="000000"/>
              </w:rPr>
              <w:t xml:space="preserve"> </w:t>
            </w:r>
            <w:proofErr w:type="spellStart"/>
            <w:r>
              <w:rPr>
                <w:rFonts w:eastAsia="Arial"/>
                <w:b/>
                <w:color w:val="000000"/>
              </w:rPr>
              <w:t>хамгаалалттай</w:t>
            </w:r>
            <w:proofErr w:type="spellEnd"/>
            <w:r>
              <w:rPr>
                <w:rFonts w:eastAsia="Arial"/>
                <w:b/>
                <w:color w:val="000000"/>
              </w:rPr>
              <w:t xml:space="preserve"> </w:t>
            </w:r>
            <w:proofErr w:type="spellStart"/>
            <w:r>
              <w:rPr>
                <w:rFonts w:eastAsia="Arial"/>
                <w:b/>
                <w:color w:val="000000"/>
              </w:rPr>
              <w:t>холбогдуулан</w:t>
            </w:r>
            <w:proofErr w:type="spellEnd"/>
            <w:r>
              <w:rPr>
                <w:rFonts w:eastAsia="Arial"/>
                <w:b/>
                <w:color w:val="000000"/>
              </w:rPr>
              <w:t xml:space="preserve"> SPD-</w:t>
            </w:r>
            <w:proofErr w:type="spellStart"/>
            <w:r>
              <w:rPr>
                <w:rFonts w:eastAsia="Arial"/>
                <w:b/>
                <w:color w:val="000000"/>
              </w:rPr>
              <w:t>ийг</w:t>
            </w:r>
            <w:proofErr w:type="spellEnd"/>
            <w:r>
              <w:rPr>
                <w:rFonts w:eastAsia="Arial"/>
                <w:b/>
                <w:color w:val="000000"/>
              </w:rPr>
              <w:t xml:space="preserve"> </w:t>
            </w:r>
            <w:proofErr w:type="spellStart"/>
            <w:r>
              <w:rPr>
                <w:rFonts w:eastAsia="Arial"/>
                <w:b/>
                <w:color w:val="000000"/>
              </w:rPr>
              <w:t>байрлуулах</w:t>
            </w:r>
            <w:proofErr w:type="spellEnd"/>
          </w:p>
          <w:p w14:paraId="0663BC5A" w14:textId="77777777" w:rsidR="0096116B" w:rsidRDefault="0096116B" w:rsidP="00E855A0">
            <w:pPr>
              <w:spacing w:after="0" w:line="24" w:lineRule="atLeast"/>
            </w:pPr>
            <w:r>
              <w:rPr>
                <w:rFonts w:eastAsia="Arial"/>
                <w:color w:val="000000"/>
                <w:sz w:val="22"/>
              </w:rPr>
              <w:t>SPD-</w:t>
            </w:r>
            <w:proofErr w:type="spellStart"/>
            <w:r>
              <w:rPr>
                <w:rFonts w:eastAsia="Arial"/>
                <w:color w:val="000000"/>
                <w:sz w:val="22"/>
              </w:rPr>
              <w:t>ийг</w:t>
            </w:r>
            <w:proofErr w:type="spellEnd"/>
            <w:r>
              <w:rPr>
                <w:rFonts w:eastAsia="Arial"/>
                <w:color w:val="000000"/>
                <w:sz w:val="22"/>
              </w:rPr>
              <w:t xml:space="preserve"> </w:t>
            </w:r>
            <w:proofErr w:type="spellStart"/>
            <w:r>
              <w:rPr>
                <w:rFonts w:eastAsia="Arial"/>
                <w:color w:val="000000"/>
                <w:sz w:val="22"/>
              </w:rPr>
              <w:t>хамгаалах</w:t>
            </w:r>
            <w:proofErr w:type="spellEnd"/>
            <w:r>
              <w:rPr>
                <w:rFonts w:eastAsia="Arial"/>
                <w:color w:val="000000"/>
                <w:sz w:val="22"/>
              </w:rPr>
              <w:t xml:space="preserve"> </w:t>
            </w:r>
            <w:proofErr w:type="spellStart"/>
            <w:r>
              <w:rPr>
                <w:rFonts w:eastAsia="Arial"/>
                <w:color w:val="000000"/>
                <w:sz w:val="22"/>
              </w:rPr>
              <w:t>хэт</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хамгаалах</w:t>
            </w:r>
            <w:proofErr w:type="spellEnd"/>
            <w:r>
              <w:rPr>
                <w:rFonts w:eastAsia="Arial"/>
                <w:color w:val="000000"/>
                <w:sz w:val="22"/>
              </w:rPr>
              <w:t xml:space="preserve"> </w:t>
            </w:r>
            <w:proofErr w:type="spellStart"/>
            <w:r>
              <w:rPr>
                <w:rFonts w:eastAsia="Arial"/>
                <w:color w:val="000000"/>
                <w:sz w:val="22"/>
              </w:rPr>
              <w:t>төхөөрөмжийн</w:t>
            </w:r>
            <w:proofErr w:type="spellEnd"/>
            <w:r>
              <w:rPr>
                <w:rFonts w:eastAsia="Arial"/>
                <w:color w:val="000000"/>
                <w:sz w:val="22"/>
              </w:rPr>
              <w:t xml:space="preserve"> </w:t>
            </w:r>
            <w:proofErr w:type="spellStart"/>
            <w:r>
              <w:rPr>
                <w:rFonts w:eastAsia="Arial"/>
                <w:color w:val="000000"/>
                <w:sz w:val="22"/>
              </w:rPr>
              <w:t>байрлал</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байгууламжийн</w:t>
            </w:r>
            <w:proofErr w:type="spellEnd"/>
            <w:r>
              <w:rPr>
                <w:rFonts w:eastAsia="Arial"/>
                <w:color w:val="000000"/>
                <w:sz w:val="22"/>
              </w:rPr>
              <w:t xml:space="preserve"> </w:t>
            </w:r>
            <w:proofErr w:type="spellStart"/>
            <w:r>
              <w:rPr>
                <w:rFonts w:eastAsia="Arial"/>
                <w:color w:val="000000"/>
                <w:sz w:val="22"/>
              </w:rPr>
              <w:t>тэжээлийн</w:t>
            </w:r>
            <w:proofErr w:type="spellEnd"/>
            <w:r>
              <w:rPr>
                <w:rFonts w:eastAsia="Arial"/>
                <w:color w:val="000000"/>
                <w:sz w:val="22"/>
              </w:rPr>
              <w:t xml:space="preserve"> </w:t>
            </w:r>
            <w:proofErr w:type="spellStart"/>
            <w:r>
              <w:rPr>
                <w:rFonts w:eastAsia="Arial"/>
                <w:color w:val="000000"/>
                <w:sz w:val="22"/>
              </w:rPr>
              <w:t>тасралтгүй</w:t>
            </w:r>
            <w:proofErr w:type="spellEnd"/>
            <w:r>
              <w:rPr>
                <w:rFonts w:eastAsia="Arial"/>
                <w:color w:val="000000"/>
                <w:sz w:val="22"/>
              </w:rPr>
              <w:t xml:space="preserve"> </w:t>
            </w:r>
            <w:proofErr w:type="spellStart"/>
            <w:r>
              <w:rPr>
                <w:rFonts w:eastAsia="Arial"/>
                <w:color w:val="000000"/>
                <w:sz w:val="22"/>
              </w:rPr>
              <w:t>байдал</w:t>
            </w:r>
            <w:proofErr w:type="spellEnd"/>
            <w:r>
              <w:rPr>
                <w:rFonts w:eastAsia="Arial"/>
                <w:color w:val="000000"/>
                <w:sz w:val="22"/>
              </w:rPr>
              <w:t xml:space="preserve"> </w:t>
            </w:r>
            <w:proofErr w:type="spellStart"/>
            <w:r>
              <w:rPr>
                <w:rFonts w:eastAsia="Arial"/>
                <w:color w:val="000000"/>
                <w:sz w:val="22"/>
              </w:rPr>
              <w:t>болон</w:t>
            </w:r>
            <w:proofErr w:type="spellEnd"/>
            <w:r>
              <w:rPr>
                <w:rFonts w:eastAsia="Arial"/>
                <w:color w:val="000000"/>
                <w:sz w:val="22"/>
              </w:rPr>
              <w:t xml:space="preserve"> </w:t>
            </w: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байгууламж</w:t>
            </w:r>
            <w:proofErr w:type="spellEnd"/>
            <w:r>
              <w:rPr>
                <w:rFonts w:eastAsia="Arial"/>
                <w:color w:val="000000"/>
                <w:sz w:val="22"/>
              </w:rPr>
              <w:t xml:space="preserve"> </w:t>
            </w:r>
            <w:proofErr w:type="spellStart"/>
            <w:r>
              <w:rPr>
                <w:rFonts w:eastAsia="Arial"/>
                <w:color w:val="000000"/>
                <w:sz w:val="22"/>
              </w:rPr>
              <w:t>дахь</w:t>
            </w:r>
            <w:proofErr w:type="spellEnd"/>
            <w:r>
              <w:rPr>
                <w:rFonts w:eastAsia="Arial"/>
                <w:color w:val="000000"/>
                <w:sz w:val="22"/>
              </w:rPr>
              <w:t xml:space="preserve"> </w:t>
            </w:r>
            <w:proofErr w:type="spellStart"/>
            <w:r>
              <w:rPr>
                <w:rFonts w:eastAsia="Arial"/>
                <w:color w:val="000000"/>
                <w:sz w:val="22"/>
              </w:rPr>
              <w:t>бодит</w:t>
            </w:r>
            <w:proofErr w:type="spellEnd"/>
            <w:r>
              <w:rPr>
                <w:rFonts w:eastAsia="Arial"/>
                <w:color w:val="000000"/>
                <w:sz w:val="22"/>
              </w:rPr>
              <w:t xml:space="preserve"> </w:t>
            </w:r>
            <w:proofErr w:type="spellStart"/>
            <w:r>
              <w:rPr>
                <w:rFonts w:eastAsia="Arial"/>
                <w:color w:val="000000"/>
                <w:sz w:val="22"/>
              </w:rPr>
              <w:t>хүчдэлийн</w:t>
            </w:r>
            <w:proofErr w:type="spellEnd"/>
            <w:r>
              <w:rPr>
                <w:rFonts w:eastAsia="Arial"/>
                <w:color w:val="000000"/>
                <w:sz w:val="22"/>
              </w:rPr>
              <w:t xml:space="preserve"> </w:t>
            </w:r>
            <w:proofErr w:type="spellStart"/>
            <w:r>
              <w:rPr>
                <w:rFonts w:eastAsia="Arial"/>
                <w:color w:val="000000"/>
                <w:sz w:val="22"/>
              </w:rPr>
              <w:t>хамгаалалтын</w:t>
            </w:r>
            <w:proofErr w:type="spellEnd"/>
            <w:r>
              <w:rPr>
                <w:rFonts w:eastAsia="Arial"/>
                <w:color w:val="000000"/>
                <w:sz w:val="22"/>
              </w:rPr>
              <w:t xml:space="preserve"> </w:t>
            </w:r>
            <w:proofErr w:type="spellStart"/>
            <w:r>
              <w:rPr>
                <w:rFonts w:eastAsia="Arial"/>
                <w:color w:val="000000"/>
                <w:sz w:val="22"/>
              </w:rPr>
              <w:t>түвшинд</w:t>
            </w:r>
            <w:proofErr w:type="spellEnd"/>
            <w:r>
              <w:rPr>
                <w:rFonts w:eastAsia="Arial"/>
                <w:color w:val="000000"/>
                <w:sz w:val="22"/>
              </w:rPr>
              <w:t xml:space="preserve"> </w:t>
            </w:r>
            <w:proofErr w:type="spellStart"/>
            <w:r>
              <w:rPr>
                <w:rFonts w:eastAsia="Arial"/>
                <w:color w:val="000000"/>
                <w:sz w:val="22"/>
              </w:rPr>
              <w:t>нөлөөлж</w:t>
            </w:r>
            <w:proofErr w:type="spellEnd"/>
            <w:r>
              <w:rPr>
                <w:rFonts w:eastAsia="Arial"/>
                <w:color w:val="000000"/>
                <w:sz w:val="22"/>
              </w:rPr>
              <w:t xml:space="preserve"> </w:t>
            </w:r>
            <w:proofErr w:type="spellStart"/>
            <w:r>
              <w:rPr>
                <w:rFonts w:eastAsia="Arial"/>
                <w:color w:val="000000"/>
                <w:sz w:val="22"/>
              </w:rPr>
              <w:t>болно</w:t>
            </w:r>
            <w:proofErr w:type="spellEnd"/>
            <w:r>
              <w:rPr>
                <w:rFonts w:eastAsia="Arial"/>
                <w:color w:val="000000"/>
                <w:sz w:val="22"/>
              </w:rPr>
              <w:t>.</w:t>
            </w:r>
          </w:p>
          <w:p w14:paraId="3B3D7847" w14:textId="77777777" w:rsidR="0096116B" w:rsidRDefault="0096116B" w:rsidP="00E855A0">
            <w:pPr>
              <w:spacing w:after="0" w:line="24" w:lineRule="atLeast"/>
            </w:pPr>
            <w:r>
              <w:rPr>
                <w:rFonts w:eastAsia="Arial"/>
                <w:b/>
                <w:color w:val="000000"/>
                <w:sz w:val="18"/>
              </w:rPr>
              <w:t>ТАЙЛБАР</w:t>
            </w:r>
            <w:r>
              <w:rPr>
                <w:rFonts w:eastAsia="Arial"/>
                <w:color w:val="000000"/>
                <w:sz w:val="18"/>
              </w:rPr>
              <w:t xml:space="preserve"> 1 — </w:t>
            </w:r>
            <w:proofErr w:type="spellStart"/>
            <w:r>
              <w:rPr>
                <w:rFonts w:eastAsia="Arial"/>
                <w:color w:val="000000"/>
                <w:sz w:val="18"/>
              </w:rPr>
              <w:t>Цахилгаан</w:t>
            </w:r>
            <w:proofErr w:type="spellEnd"/>
            <w:r>
              <w:rPr>
                <w:rFonts w:eastAsia="Arial"/>
                <w:color w:val="000000"/>
                <w:sz w:val="18"/>
              </w:rPr>
              <w:t xml:space="preserve"> </w:t>
            </w:r>
            <w:proofErr w:type="spellStart"/>
            <w:r>
              <w:rPr>
                <w:rFonts w:eastAsia="Arial"/>
                <w:color w:val="000000"/>
                <w:sz w:val="18"/>
              </w:rPr>
              <w:t>байгууламжийн</w:t>
            </w:r>
            <w:proofErr w:type="spellEnd"/>
            <w:r>
              <w:rPr>
                <w:rFonts w:eastAsia="Arial"/>
                <w:color w:val="000000"/>
                <w:sz w:val="18"/>
              </w:rPr>
              <w:t xml:space="preserve"> </w:t>
            </w:r>
            <w:proofErr w:type="spellStart"/>
            <w:r>
              <w:rPr>
                <w:rFonts w:eastAsia="Arial"/>
                <w:color w:val="000000"/>
                <w:sz w:val="18"/>
              </w:rPr>
              <w:t>төрлөөс</w:t>
            </w:r>
            <w:proofErr w:type="spellEnd"/>
            <w:r>
              <w:rPr>
                <w:rFonts w:eastAsia="Arial"/>
                <w:color w:val="000000"/>
                <w:sz w:val="18"/>
              </w:rPr>
              <w:t xml:space="preserve"> </w:t>
            </w:r>
            <w:proofErr w:type="spellStart"/>
            <w:r>
              <w:rPr>
                <w:rFonts w:eastAsia="Arial"/>
                <w:color w:val="000000"/>
                <w:sz w:val="18"/>
              </w:rPr>
              <w:t>хамааран</w:t>
            </w:r>
            <w:proofErr w:type="spellEnd"/>
            <w:r>
              <w:rPr>
                <w:rFonts w:eastAsia="Arial"/>
                <w:color w:val="000000"/>
                <w:sz w:val="18"/>
              </w:rPr>
              <w:t xml:space="preserve"> </w:t>
            </w:r>
            <w:proofErr w:type="spellStart"/>
            <w:r>
              <w:rPr>
                <w:rFonts w:eastAsia="Arial"/>
                <w:color w:val="000000"/>
                <w:sz w:val="18"/>
              </w:rPr>
              <w:t>дараах</w:t>
            </w:r>
            <w:proofErr w:type="spellEnd"/>
            <w:r>
              <w:rPr>
                <w:rFonts w:eastAsia="Arial"/>
                <w:color w:val="000000"/>
                <w:sz w:val="18"/>
              </w:rPr>
              <w:t xml:space="preserve"> </w:t>
            </w:r>
            <w:proofErr w:type="spellStart"/>
            <w:r>
              <w:rPr>
                <w:rFonts w:eastAsia="Arial"/>
                <w:color w:val="000000"/>
                <w:sz w:val="18"/>
              </w:rPr>
              <w:t>байрлуулалтын</w:t>
            </w:r>
            <w:proofErr w:type="spellEnd"/>
            <w:r>
              <w:rPr>
                <w:rFonts w:eastAsia="Arial"/>
                <w:color w:val="000000"/>
                <w:sz w:val="18"/>
              </w:rPr>
              <w:t xml:space="preserve"> </w:t>
            </w:r>
            <w:proofErr w:type="spellStart"/>
            <w:r>
              <w:rPr>
                <w:rFonts w:eastAsia="Arial"/>
                <w:color w:val="000000"/>
                <w:sz w:val="18"/>
              </w:rPr>
              <w:t>аль</w:t>
            </w:r>
            <w:proofErr w:type="spellEnd"/>
            <w:r>
              <w:rPr>
                <w:rFonts w:eastAsia="Arial"/>
                <w:color w:val="000000"/>
                <w:sz w:val="18"/>
              </w:rPr>
              <w:t xml:space="preserve"> </w:t>
            </w:r>
            <w:proofErr w:type="spellStart"/>
            <w:r>
              <w:rPr>
                <w:rFonts w:eastAsia="Arial"/>
                <w:color w:val="000000"/>
                <w:sz w:val="18"/>
              </w:rPr>
              <w:t>тохиромжтойг</w:t>
            </w:r>
            <w:proofErr w:type="spellEnd"/>
            <w:r>
              <w:rPr>
                <w:rFonts w:eastAsia="Arial"/>
                <w:color w:val="000000"/>
                <w:sz w:val="18"/>
              </w:rPr>
              <w:t xml:space="preserve"> </w:t>
            </w:r>
            <w:proofErr w:type="spellStart"/>
            <w:r>
              <w:rPr>
                <w:rFonts w:eastAsia="Arial"/>
                <w:color w:val="000000"/>
                <w:sz w:val="18"/>
              </w:rPr>
              <w:t>үндэсний</w:t>
            </w:r>
            <w:proofErr w:type="spellEnd"/>
            <w:r>
              <w:rPr>
                <w:rFonts w:eastAsia="Arial"/>
                <w:color w:val="000000"/>
                <w:sz w:val="18"/>
              </w:rPr>
              <w:t xml:space="preserve"> </w:t>
            </w:r>
            <w:proofErr w:type="spellStart"/>
            <w:r>
              <w:rPr>
                <w:rFonts w:eastAsia="Arial"/>
                <w:color w:val="000000"/>
                <w:sz w:val="18"/>
              </w:rPr>
              <w:t>хороо</w:t>
            </w:r>
            <w:proofErr w:type="spellEnd"/>
            <w:r>
              <w:rPr>
                <w:rFonts w:eastAsia="Arial"/>
                <w:color w:val="000000"/>
                <w:sz w:val="18"/>
              </w:rPr>
              <w:t xml:space="preserve"> </w:t>
            </w:r>
            <w:proofErr w:type="spellStart"/>
            <w:r>
              <w:rPr>
                <w:rFonts w:eastAsia="Arial"/>
                <w:color w:val="000000"/>
                <w:sz w:val="18"/>
              </w:rPr>
              <w:t>сонгож</w:t>
            </w:r>
            <w:proofErr w:type="spellEnd"/>
            <w:r>
              <w:rPr>
                <w:rFonts w:eastAsia="Arial"/>
                <w:color w:val="000000"/>
                <w:sz w:val="18"/>
              </w:rPr>
              <w:t xml:space="preserve"> </w:t>
            </w:r>
            <w:proofErr w:type="spellStart"/>
            <w:r>
              <w:rPr>
                <w:rFonts w:eastAsia="Arial"/>
                <w:color w:val="000000"/>
                <w:sz w:val="18"/>
              </w:rPr>
              <w:t>болно</w:t>
            </w:r>
            <w:proofErr w:type="spellEnd"/>
            <w:r>
              <w:rPr>
                <w:rFonts w:eastAsia="Arial"/>
                <w:color w:val="000000"/>
                <w:sz w:val="18"/>
              </w:rPr>
              <w:t>.</w:t>
            </w:r>
          </w:p>
          <w:p w14:paraId="403BFC62" w14:textId="77777777" w:rsidR="0096116B" w:rsidRDefault="0096116B" w:rsidP="00E855A0">
            <w:pPr>
              <w:spacing w:after="0" w:line="24" w:lineRule="atLeast"/>
            </w:pPr>
            <w:r>
              <w:rPr>
                <w:rFonts w:eastAsia="Arial"/>
                <w:color w:val="000000"/>
                <w:sz w:val="22"/>
              </w:rPr>
              <w:t>a) SPD-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хэт</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хамгаалах</w:t>
            </w:r>
            <w:proofErr w:type="spellEnd"/>
            <w:r>
              <w:rPr>
                <w:rFonts w:eastAsia="Arial"/>
                <w:color w:val="000000"/>
                <w:sz w:val="22"/>
              </w:rPr>
              <w:t xml:space="preserve"> </w:t>
            </w:r>
            <w:proofErr w:type="spellStart"/>
            <w:r>
              <w:rPr>
                <w:rFonts w:eastAsia="Arial"/>
                <w:color w:val="000000"/>
                <w:sz w:val="22"/>
              </w:rPr>
              <w:t>төхөөрөмжийг</w:t>
            </w:r>
            <w:proofErr w:type="spellEnd"/>
            <w:r>
              <w:rPr>
                <w:rFonts w:eastAsia="Arial"/>
                <w:color w:val="000000"/>
                <w:sz w:val="22"/>
              </w:rPr>
              <w:t xml:space="preserve"> SPD-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салаа</w:t>
            </w:r>
            <w:proofErr w:type="spellEnd"/>
            <w:r>
              <w:rPr>
                <w:rFonts w:eastAsia="Arial"/>
                <w:color w:val="000000"/>
                <w:sz w:val="22"/>
              </w:rPr>
              <w:t xml:space="preserve"> </w:t>
            </w:r>
            <w:proofErr w:type="spellStart"/>
            <w:r>
              <w:rPr>
                <w:rFonts w:eastAsia="Arial"/>
                <w:color w:val="000000"/>
                <w:sz w:val="22"/>
              </w:rPr>
              <w:t>хэлхээнд</w:t>
            </w:r>
            <w:proofErr w:type="spellEnd"/>
            <w:r>
              <w:rPr>
                <w:rFonts w:eastAsia="Arial"/>
                <w:color w:val="000000"/>
                <w:sz w:val="22"/>
              </w:rPr>
              <w:t xml:space="preserve"> </w:t>
            </w:r>
            <w:proofErr w:type="spellStart"/>
            <w:r>
              <w:rPr>
                <w:rFonts w:eastAsia="Arial"/>
                <w:color w:val="000000"/>
                <w:sz w:val="22"/>
              </w:rPr>
              <w:t>байрлуулсан</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SPD </w:t>
            </w:r>
            <w:proofErr w:type="spellStart"/>
            <w:r>
              <w:rPr>
                <w:rFonts w:eastAsia="Arial"/>
                <w:color w:val="000000"/>
                <w:sz w:val="22"/>
              </w:rPr>
              <w:t>гэмтсэн</w:t>
            </w:r>
            <w:proofErr w:type="spellEnd"/>
            <w:r>
              <w:rPr>
                <w:rFonts w:eastAsia="Arial"/>
                <w:color w:val="000000"/>
                <w:sz w:val="22"/>
              </w:rPr>
              <w:t xml:space="preserve"> </w:t>
            </w:r>
            <w:proofErr w:type="spellStart"/>
            <w:r>
              <w:rPr>
                <w:rFonts w:eastAsia="Arial"/>
                <w:color w:val="000000"/>
                <w:sz w:val="22"/>
              </w:rPr>
              <w:t>үед</w:t>
            </w:r>
            <w:proofErr w:type="spellEnd"/>
            <w:r>
              <w:rPr>
                <w:rFonts w:eastAsia="Arial"/>
                <w:color w:val="000000"/>
                <w:sz w:val="22"/>
              </w:rPr>
              <w:t xml:space="preserve"> </w:t>
            </w:r>
            <w:proofErr w:type="spellStart"/>
            <w:r>
              <w:rPr>
                <w:rFonts w:eastAsia="Arial"/>
                <w:color w:val="000000"/>
                <w:sz w:val="22"/>
              </w:rPr>
              <w:t>тэжээлийн</w:t>
            </w:r>
            <w:proofErr w:type="spellEnd"/>
            <w:r>
              <w:rPr>
                <w:rFonts w:eastAsia="Arial"/>
                <w:color w:val="000000"/>
                <w:sz w:val="22"/>
              </w:rPr>
              <w:t xml:space="preserve"> </w:t>
            </w:r>
            <w:proofErr w:type="spellStart"/>
            <w:r>
              <w:rPr>
                <w:rFonts w:eastAsia="Arial"/>
                <w:color w:val="000000"/>
                <w:sz w:val="22"/>
              </w:rPr>
              <w:t>тасралтгүй</w:t>
            </w:r>
            <w:proofErr w:type="spellEnd"/>
            <w:r>
              <w:rPr>
                <w:rFonts w:eastAsia="Arial"/>
                <w:color w:val="000000"/>
                <w:sz w:val="22"/>
              </w:rPr>
              <w:t xml:space="preserve"> </w:t>
            </w:r>
            <w:proofErr w:type="spellStart"/>
            <w:r>
              <w:rPr>
                <w:rFonts w:eastAsia="Arial"/>
                <w:color w:val="000000"/>
                <w:sz w:val="22"/>
              </w:rPr>
              <w:t>байдал</w:t>
            </w:r>
            <w:proofErr w:type="spellEnd"/>
            <w:r>
              <w:rPr>
                <w:rFonts w:eastAsia="Arial"/>
                <w:color w:val="000000"/>
                <w:sz w:val="22"/>
              </w:rPr>
              <w:t xml:space="preserve"> </w:t>
            </w:r>
            <w:proofErr w:type="spellStart"/>
            <w:r>
              <w:rPr>
                <w:rFonts w:eastAsia="Arial"/>
                <w:color w:val="000000"/>
                <w:sz w:val="22"/>
              </w:rPr>
              <w:t>алдагдахгүй</w:t>
            </w:r>
            <w:proofErr w:type="spellEnd"/>
            <w:r>
              <w:rPr>
                <w:rFonts w:eastAsia="Arial"/>
                <w:color w:val="000000"/>
                <w:sz w:val="22"/>
              </w:rPr>
              <w:t xml:space="preserve">. </w:t>
            </w:r>
            <w:proofErr w:type="spellStart"/>
            <w:r>
              <w:rPr>
                <w:rFonts w:eastAsia="Arial"/>
                <w:color w:val="000000"/>
                <w:sz w:val="22"/>
              </w:rPr>
              <w:t>Гэхдээ</w:t>
            </w:r>
            <w:proofErr w:type="spellEnd"/>
            <w:r>
              <w:rPr>
                <w:rFonts w:eastAsia="Arial"/>
                <w:color w:val="000000"/>
                <w:sz w:val="22"/>
              </w:rPr>
              <w:t xml:space="preserve"> </w:t>
            </w:r>
            <w:proofErr w:type="spellStart"/>
            <w:r>
              <w:rPr>
                <w:rFonts w:eastAsia="Arial"/>
                <w:color w:val="000000"/>
                <w:sz w:val="22"/>
              </w:rPr>
              <w:t>тухайн</w:t>
            </w:r>
            <w:proofErr w:type="spellEnd"/>
            <w:r>
              <w:rPr>
                <w:rFonts w:eastAsia="Arial"/>
                <w:color w:val="000000"/>
                <w:sz w:val="22"/>
              </w:rPr>
              <w:t xml:space="preserve"> </w:t>
            </w:r>
            <w:proofErr w:type="spellStart"/>
            <w:r>
              <w:rPr>
                <w:rFonts w:eastAsia="Arial"/>
                <w:color w:val="000000"/>
                <w:sz w:val="22"/>
              </w:rPr>
              <w:t>хамгаалах</w:t>
            </w:r>
            <w:proofErr w:type="spellEnd"/>
            <w:r>
              <w:rPr>
                <w:rFonts w:eastAsia="Arial"/>
                <w:color w:val="000000"/>
                <w:sz w:val="22"/>
              </w:rPr>
              <w:t xml:space="preserve"> </w:t>
            </w:r>
            <w:proofErr w:type="spellStart"/>
            <w:r>
              <w:rPr>
                <w:rFonts w:eastAsia="Arial"/>
                <w:color w:val="000000"/>
                <w:sz w:val="22"/>
              </w:rPr>
              <w:t>төхөөрөмж</w:t>
            </w:r>
            <w:proofErr w:type="spellEnd"/>
            <w:r>
              <w:rPr>
                <w:rFonts w:eastAsia="Arial"/>
                <w:color w:val="000000"/>
                <w:sz w:val="22"/>
              </w:rPr>
              <w:t xml:space="preserve"> </w:t>
            </w:r>
            <w:proofErr w:type="spellStart"/>
            <w:r>
              <w:rPr>
                <w:rFonts w:eastAsia="Arial"/>
                <w:color w:val="000000"/>
                <w:sz w:val="22"/>
              </w:rPr>
              <w:t>тасарсны</w:t>
            </w:r>
            <w:proofErr w:type="spellEnd"/>
            <w:r>
              <w:rPr>
                <w:rFonts w:eastAsia="Arial"/>
                <w:color w:val="000000"/>
                <w:sz w:val="22"/>
              </w:rPr>
              <w:t xml:space="preserve"> </w:t>
            </w:r>
            <w:proofErr w:type="spellStart"/>
            <w:r>
              <w:rPr>
                <w:rFonts w:eastAsia="Arial"/>
                <w:color w:val="000000"/>
                <w:sz w:val="22"/>
              </w:rPr>
              <w:t>дараа</w:t>
            </w:r>
            <w:proofErr w:type="spellEnd"/>
            <w:r>
              <w:rPr>
                <w:rFonts w:eastAsia="Arial"/>
                <w:color w:val="000000"/>
                <w:sz w:val="22"/>
              </w:rPr>
              <w:t xml:space="preserve"> </w:t>
            </w: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байгууламж</w:t>
            </w:r>
            <w:proofErr w:type="spellEnd"/>
            <w:r>
              <w:rPr>
                <w:rFonts w:eastAsia="Arial"/>
                <w:color w:val="000000"/>
                <w:sz w:val="22"/>
              </w:rPr>
              <w:t xml:space="preserve"> </w:t>
            </w:r>
            <w:proofErr w:type="spellStart"/>
            <w:r>
              <w:rPr>
                <w:rFonts w:eastAsia="Arial"/>
                <w:color w:val="000000"/>
                <w:sz w:val="22"/>
              </w:rPr>
              <w:t>болон</w:t>
            </w:r>
            <w:proofErr w:type="spellEnd"/>
            <w:r>
              <w:rPr>
                <w:rFonts w:eastAsia="Arial"/>
                <w:color w:val="000000"/>
                <w:sz w:val="22"/>
              </w:rPr>
              <w:t xml:space="preserve"> </w:t>
            </w:r>
            <w:proofErr w:type="spellStart"/>
            <w:r>
              <w:rPr>
                <w:rFonts w:eastAsia="Arial"/>
                <w:color w:val="000000"/>
                <w:sz w:val="22"/>
              </w:rPr>
              <w:t>тоног</w:t>
            </w:r>
            <w:proofErr w:type="spellEnd"/>
            <w:r>
              <w:rPr>
                <w:rFonts w:eastAsia="Arial"/>
                <w:color w:val="000000"/>
                <w:sz w:val="22"/>
              </w:rPr>
              <w:t xml:space="preserve"> </w:t>
            </w:r>
            <w:proofErr w:type="spellStart"/>
            <w:r>
              <w:rPr>
                <w:rFonts w:eastAsia="Arial"/>
                <w:color w:val="000000"/>
                <w:sz w:val="22"/>
              </w:rPr>
              <w:t>төхөөрөмж</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цаашид</w:t>
            </w:r>
            <w:proofErr w:type="spellEnd"/>
            <w:r>
              <w:rPr>
                <w:rFonts w:eastAsia="Arial"/>
                <w:color w:val="000000"/>
                <w:sz w:val="22"/>
              </w:rPr>
              <w:t xml:space="preserve"> </w:t>
            </w:r>
            <w:proofErr w:type="spellStart"/>
            <w:r>
              <w:rPr>
                <w:rFonts w:eastAsia="Arial"/>
                <w:color w:val="000000"/>
                <w:sz w:val="22"/>
              </w:rPr>
              <w:t>үүсэж</w:t>
            </w:r>
            <w:proofErr w:type="spellEnd"/>
            <w:r>
              <w:rPr>
                <w:rFonts w:eastAsia="Arial"/>
                <w:color w:val="000000"/>
                <w:sz w:val="22"/>
              </w:rPr>
              <w:t xml:space="preserve"> </w:t>
            </w:r>
            <w:proofErr w:type="spellStart"/>
            <w:r>
              <w:rPr>
                <w:rFonts w:eastAsia="Arial"/>
                <w:color w:val="000000"/>
                <w:sz w:val="22"/>
              </w:rPr>
              <w:t>болзошгүй</w:t>
            </w:r>
            <w:proofErr w:type="spellEnd"/>
            <w:r>
              <w:rPr>
                <w:rFonts w:eastAsia="Arial"/>
                <w:color w:val="000000"/>
                <w:sz w:val="22"/>
              </w:rPr>
              <w:t xml:space="preserve"> </w:t>
            </w:r>
            <w:proofErr w:type="spellStart"/>
            <w:r>
              <w:rPr>
                <w:rFonts w:eastAsia="Arial"/>
                <w:color w:val="000000"/>
                <w:sz w:val="22"/>
              </w:rPr>
              <w:t>хэт</w:t>
            </w:r>
            <w:proofErr w:type="spellEnd"/>
            <w:r>
              <w:rPr>
                <w:rFonts w:eastAsia="Arial"/>
                <w:color w:val="000000"/>
                <w:sz w:val="22"/>
              </w:rPr>
              <w:t xml:space="preserve"> </w:t>
            </w:r>
            <w:proofErr w:type="spellStart"/>
            <w:r>
              <w:rPr>
                <w:rFonts w:eastAsia="Arial"/>
                <w:color w:val="000000"/>
                <w:sz w:val="22"/>
              </w:rPr>
              <w:t>хүчдэлээс</w:t>
            </w:r>
            <w:proofErr w:type="spellEnd"/>
            <w:r>
              <w:rPr>
                <w:rFonts w:eastAsia="Arial"/>
                <w:color w:val="000000"/>
                <w:sz w:val="22"/>
              </w:rPr>
              <w:t xml:space="preserve"> </w:t>
            </w:r>
            <w:proofErr w:type="spellStart"/>
            <w:r>
              <w:rPr>
                <w:rFonts w:eastAsia="Arial"/>
                <w:color w:val="000000"/>
                <w:sz w:val="22"/>
              </w:rPr>
              <w:t>хамгаалагдахгүй</w:t>
            </w:r>
            <w:proofErr w:type="spellEnd"/>
            <w:r>
              <w:rPr>
                <w:rFonts w:eastAsia="Arial"/>
                <w:color w:val="000000"/>
                <w:sz w:val="22"/>
              </w:rPr>
              <w:t xml:space="preserve"> (</w:t>
            </w:r>
            <w:proofErr w:type="spellStart"/>
            <w:r>
              <w:rPr>
                <w:rFonts w:eastAsia="Arial"/>
                <w:color w:val="000000"/>
                <w:sz w:val="22"/>
              </w:rPr>
              <w:t>Зураг</w:t>
            </w:r>
            <w:proofErr w:type="spellEnd"/>
            <w:r>
              <w:rPr>
                <w:rFonts w:eastAsia="Arial"/>
                <w:color w:val="000000"/>
                <w:sz w:val="22"/>
              </w:rPr>
              <w:t xml:space="preserve"> 6-г </w:t>
            </w:r>
            <w:proofErr w:type="spellStart"/>
            <w:r>
              <w:rPr>
                <w:color w:val="000000"/>
                <w:sz w:val="22"/>
              </w:rPr>
              <w:t>үз</w:t>
            </w:r>
            <w:proofErr w:type="spellEnd"/>
            <w:r>
              <w:rPr>
                <w:rFonts w:eastAsia="Arial"/>
                <w:color w:val="000000"/>
                <w:sz w:val="22"/>
              </w:rPr>
              <w:t xml:space="preserve">). </w:t>
            </w:r>
            <w:proofErr w:type="spellStart"/>
            <w:r>
              <w:rPr>
                <w:rFonts w:eastAsia="Arial"/>
                <w:color w:val="000000"/>
                <w:sz w:val="22"/>
              </w:rPr>
              <w:t>Ийм</w:t>
            </w:r>
            <w:proofErr w:type="spellEnd"/>
            <w:r>
              <w:rPr>
                <w:rFonts w:eastAsia="Arial"/>
                <w:color w:val="000000"/>
                <w:sz w:val="22"/>
              </w:rPr>
              <w:t xml:space="preserve"> </w:t>
            </w:r>
            <w:proofErr w:type="spellStart"/>
            <w:r>
              <w:rPr>
                <w:rFonts w:eastAsia="Arial"/>
                <w:color w:val="000000"/>
                <w:sz w:val="22"/>
              </w:rPr>
              <w:t>байрлуулалтад</w:t>
            </w:r>
            <w:proofErr w:type="spellEnd"/>
            <w:r>
              <w:rPr>
                <w:rFonts w:eastAsia="Arial"/>
                <w:color w:val="000000"/>
                <w:sz w:val="22"/>
              </w:rPr>
              <w:t xml:space="preserve"> SPD-</w:t>
            </w:r>
            <w:proofErr w:type="spellStart"/>
            <w:r>
              <w:rPr>
                <w:rFonts w:eastAsia="Arial"/>
                <w:color w:val="000000"/>
                <w:sz w:val="22"/>
              </w:rPr>
              <w:t>тэй</w:t>
            </w:r>
            <w:proofErr w:type="spellEnd"/>
            <w:r>
              <w:rPr>
                <w:rFonts w:eastAsia="Arial"/>
                <w:color w:val="000000"/>
                <w:sz w:val="22"/>
              </w:rPr>
              <w:t xml:space="preserve"> </w:t>
            </w:r>
            <w:proofErr w:type="spellStart"/>
            <w:r>
              <w:rPr>
                <w:rFonts w:eastAsia="Arial"/>
                <w:color w:val="000000"/>
                <w:sz w:val="22"/>
              </w:rPr>
              <w:t>цуваа</w:t>
            </w:r>
            <w:proofErr w:type="spellEnd"/>
            <w:r>
              <w:rPr>
                <w:rFonts w:eastAsia="Arial"/>
                <w:color w:val="000000"/>
                <w:sz w:val="22"/>
              </w:rPr>
              <w:t xml:space="preserve"> </w:t>
            </w:r>
            <w:proofErr w:type="spellStart"/>
            <w:r>
              <w:rPr>
                <w:rFonts w:eastAsia="Arial"/>
                <w:color w:val="000000"/>
                <w:sz w:val="22"/>
              </w:rPr>
              <w:t>холбосон</w:t>
            </w:r>
            <w:proofErr w:type="spellEnd"/>
            <w:r>
              <w:rPr>
                <w:rFonts w:eastAsia="Arial"/>
                <w:color w:val="000000"/>
                <w:sz w:val="22"/>
              </w:rPr>
              <w:t xml:space="preserve"> </w:t>
            </w:r>
            <w:proofErr w:type="spellStart"/>
            <w:r>
              <w:rPr>
                <w:rFonts w:eastAsia="Arial"/>
                <w:color w:val="000000"/>
                <w:sz w:val="22"/>
              </w:rPr>
              <w:t>гаднын</w:t>
            </w:r>
            <w:proofErr w:type="spellEnd"/>
            <w:r>
              <w:rPr>
                <w:rFonts w:eastAsia="Arial"/>
                <w:color w:val="000000"/>
                <w:sz w:val="22"/>
              </w:rPr>
              <w:t xml:space="preserve"> </w:t>
            </w:r>
            <w:proofErr w:type="spellStart"/>
            <w:r>
              <w:rPr>
                <w:rFonts w:eastAsia="Arial"/>
                <w:color w:val="000000"/>
                <w:sz w:val="22"/>
              </w:rPr>
              <w:t>хэт</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хамгаалах</w:t>
            </w:r>
            <w:proofErr w:type="spellEnd"/>
            <w:r>
              <w:rPr>
                <w:rFonts w:eastAsia="Arial"/>
                <w:color w:val="000000"/>
                <w:sz w:val="22"/>
              </w:rPr>
              <w:t xml:space="preserve"> </w:t>
            </w:r>
            <w:proofErr w:type="spellStart"/>
            <w:r>
              <w:rPr>
                <w:rFonts w:eastAsia="Arial"/>
                <w:color w:val="000000"/>
                <w:sz w:val="22"/>
              </w:rPr>
              <w:t>төхөөрөмжийн</w:t>
            </w:r>
            <w:proofErr w:type="spellEnd"/>
            <w:r>
              <w:rPr>
                <w:rFonts w:eastAsia="Arial"/>
                <w:color w:val="000000"/>
                <w:sz w:val="22"/>
              </w:rPr>
              <w:t xml:space="preserve"> </w:t>
            </w:r>
            <w:proofErr w:type="spellStart"/>
            <w:r>
              <w:rPr>
                <w:rFonts w:eastAsia="Arial"/>
                <w:color w:val="000000"/>
                <w:sz w:val="22"/>
              </w:rPr>
              <w:t>хүчдэлийн</w:t>
            </w:r>
            <w:proofErr w:type="spellEnd"/>
            <w:r>
              <w:rPr>
                <w:rFonts w:eastAsia="Arial"/>
                <w:color w:val="000000"/>
                <w:sz w:val="22"/>
              </w:rPr>
              <w:t xml:space="preserve"> </w:t>
            </w:r>
            <w:proofErr w:type="spellStart"/>
            <w:r>
              <w:rPr>
                <w:rFonts w:eastAsia="Arial"/>
                <w:color w:val="000000"/>
                <w:sz w:val="22"/>
              </w:rPr>
              <w:t>уналтаас</w:t>
            </w:r>
            <w:proofErr w:type="spellEnd"/>
            <w:r>
              <w:rPr>
                <w:rFonts w:eastAsia="Arial"/>
                <w:color w:val="000000"/>
                <w:sz w:val="22"/>
              </w:rPr>
              <w:t xml:space="preserve"> </w:t>
            </w:r>
            <w:proofErr w:type="spellStart"/>
            <w:r>
              <w:rPr>
                <w:rFonts w:eastAsia="Arial"/>
                <w:color w:val="000000"/>
                <w:sz w:val="22"/>
              </w:rPr>
              <w:t>шалтгаалан</w:t>
            </w:r>
            <w:proofErr w:type="spellEnd"/>
            <w:r>
              <w:rPr>
                <w:rFonts w:eastAsia="Arial"/>
                <w:color w:val="000000"/>
                <w:sz w:val="22"/>
              </w:rPr>
              <w:t xml:space="preserve"> </w:t>
            </w: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байгууламж</w:t>
            </w:r>
            <w:proofErr w:type="spellEnd"/>
            <w:r>
              <w:rPr>
                <w:rFonts w:eastAsia="Arial"/>
                <w:color w:val="000000"/>
                <w:sz w:val="22"/>
              </w:rPr>
              <w:t xml:space="preserve"> </w:t>
            </w:r>
            <w:proofErr w:type="spellStart"/>
            <w:r>
              <w:rPr>
                <w:rFonts w:eastAsia="Arial"/>
                <w:color w:val="000000"/>
                <w:sz w:val="22"/>
              </w:rPr>
              <w:t>дахь</w:t>
            </w:r>
            <w:proofErr w:type="spellEnd"/>
            <w:r>
              <w:rPr>
                <w:rFonts w:eastAsia="Arial"/>
                <w:color w:val="000000"/>
                <w:sz w:val="22"/>
              </w:rPr>
              <w:t xml:space="preserve"> </w:t>
            </w:r>
            <w:proofErr w:type="spellStart"/>
            <w:r>
              <w:rPr>
                <w:rFonts w:eastAsia="Arial"/>
                <w:color w:val="000000"/>
                <w:sz w:val="22"/>
              </w:rPr>
              <w:t>бодит</w:t>
            </w:r>
            <w:proofErr w:type="spellEnd"/>
            <w:r>
              <w:rPr>
                <w:rFonts w:eastAsia="Arial"/>
                <w:color w:val="000000"/>
                <w:sz w:val="22"/>
              </w:rPr>
              <w:t xml:space="preserve"> </w:t>
            </w:r>
            <w:proofErr w:type="spellStart"/>
            <w:r>
              <w:rPr>
                <w:rFonts w:eastAsia="Arial"/>
                <w:color w:val="000000"/>
                <w:sz w:val="22"/>
              </w:rPr>
              <w:t>хүчдэлийн</w:t>
            </w:r>
            <w:proofErr w:type="spellEnd"/>
            <w:r>
              <w:rPr>
                <w:rFonts w:eastAsia="Arial"/>
                <w:color w:val="000000"/>
                <w:sz w:val="22"/>
              </w:rPr>
              <w:t xml:space="preserve"> </w:t>
            </w:r>
            <w:proofErr w:type="spellStart"/>
            <w:r>
              <w:rPr>
                <w:rFonts w:eastAsia="Arial"/>
                <w:color w:val="000000"/>
                <w:sz w:val="22"/>
              </w:rPr>
              <w:t>хамгаалалтын</w:t>
            </w:r>
            <w:proofErr w:type="spellEnd"/>
            <w:r>
              <w:rPr>
                <w:rFonts w:eastAsia="Arial"/>
                <w:color w:val="000000"/>
                <w:sz w:val="22"/>
              </w:rPr>
              <w:t xml:space="preserve"> </w:t>
            </w:r>
            <w:proofErr w:type="spellStart"/>
            <w:r>
              <w:rPr>
                <w:rFonts w:eastAsia="Arial"/>
                <w:color w:val="000000"/>
                <w:sz w:val="22"/>
              </w:rPr>
              <w:t>түвшин</w:t>
            </w:r>
            <w:proofErr w:type="spellEnd"/>
            <w:r>
              <w:rPr>
                <w:rFonts w:eastAsia="Arial"/>
                <w:color w:val="000000"/>
                <w:sz w:val="22"/>
              </w:rPr>
              <w:t xml:space="preserve"> </w:t>
            </w:r>
            <w:proofErr w:type="spellStart"/>
            <w:r>
              <w:rPr>
                <w:rFonts w:eastAsia="Arial"/>
                <w:color w:val="000000"/>
                <w:sz w:val="22"/>
              </w:rPr>
              <w:t>нэмэгдэнэ</w:t>
            </w:r>
            <w:proofErr w:type="spellEnd"/>
            <w:r>
              <w:rPr>
                <w:rFonts w:eastAsia="Arial"/>
                <w:color w:val="000000"/>
                <w:sz w:val="22"/>
              </w:rPr>
              <w:t>.</w:t>
            </w:r>
          </w:p>
          <w:p w14:paraId="584E051B" w14:textId="6C201756" w:rsidR="0096116B" w:rsidRDefault="0096116B" w:rsidP="00E855A0">
            <w:pPr>
              <w:spacing w:after="0" w:line="24" w:lineRule="atLeast"/>
            </w:pPr>
            <w:r>
              <w:rPr>
                <w:rFonts w:eastAsia="Arial"/>
                <w:b/>
                <w:color w:val="000000"/>
                <w:sz w:val="18"/>
              </w:rPr>
              <w:t>ТАЙЛБАР</w:t>
            </w:r>
            <w:r>
              <w:rPr>
                <w:rFonts w:eastAsia="Arial"/>
                <w:color w:val="000000"/>
                <w:sz w:val="18"/>
              </w:rPr>
              <w:t xml:space="preserve"> 2 — </w:t>
            </w:r>
            <w:proofErr w:type="spellStart"/>
            <w:r>
              <w:rPr>
                <w:rFonts w:eastAsia="Arial"/>
                <w:color w:val="000000"/>
                <w:sz w:val="18"/>
              </w:rPr>
              <w:t>Хэт</w:t>
            </w:r>
            <w:proofErr w:type="spellEnd"/>
            <w:r>
              <w:rPr>
                <w:rFonts w:eastAsia="Arial"/>
                <w:color w:val="000000"/>
                <w:sz w:val="18"/>
              </w:rPr>
              <w:t xml:space="preserve"> </w:t>
            </w:r>
            <w:proofErr w:type="spellStart"/>
            <w:r>
              <w:rPr>
                <w:rFonts w:eastAsia="Arial"/>
                <w:color w:val="000000"/>
                <w:sz w:val="18"/>
              </w:rPr>
              <w:t>гүйдлийн</w:t>
            </w:r>
            <w:proofErr w:type="spellEnd"/>
            <w:r>
              <w:rPr>
                <w:rFonts w:eastAsia="Arial"/>
                <w:color w:val="000000"/>
                <w:sz w:val="18"/>
              </w:rPr>
              <w:t xml:space="preserve"> </w:t>
            </w:r>
            <w:proofErr w:type="spellStart"/>
            <w:r>
              <w:rPr>
                <w:rFonts w:eastAsia="Arial"/>
                <w:color w:val="000000"/>
                <w:sz w:val="18"/>
              </w:rPr>
              <w:t>хамгаалалт</w:t>
            </w:r>
            <w:proofErr w:type="spellEnd"/>
            <w:r>
              <w:rPr>
                <w:rFonts w:eastAsia="Arial"/>
                <w:color w:val="000000"/>
                <w:sz w:val="18"/>
              </w:rPr>
              <w:t xml:space="preserve"> SPD-</w:t>
            </w:r>
            <w:proofErr w:type="spellStart"/>
            <w:r>
              <w:rPr>
                <w:rFonts w:eastAsia="Arial"/>
                <w:color w:val="000000"/>
                <w:sz w:val="18"/>
              </w:rPr>
              <w:t>ийн</w:t>
            </w:r>
            <w:proofErr w:type="spellEnd"/>
            <w:r>
              <w:rPr>
                <w:rFonts w:eastAsia="Arial"/>
                <w:color w:val="000000"/>
                <w:sz w:val="18"/>
              </w:rPr>
              <w:t xml:space="preserve"> </w:t>
            </w:r>
            <w:proofErr w:type="spellStart"/>
            <w:r>
              <w:rPr>
                <w:rFonts w:eastAsia="Arial"/>
                <w:color w:val="000000"/>
                <w:sz w:val="18"/>
              </w:rPr>
              <w:t>дотор</w:t>
            </w:r>
            <w:proofErr w:type="spellEnd"/>
            <w:r>
              <w:rPr>
                <w:rFonts w:eastAsia="Arial"/>
                <w:color w:val="000000"/>
                <w:sz w:val="18"/>
              </w:rPr>
              <w:t xml:space="preserve"> </w:t>
            </w:r>
            <w:proofErr w:type="spellStart"/>
            <w:r>
              <w:rPr>
                <w:rFonts w:eastAsia="Arial"/>
                <w:color w:val="000000"/>
                <w:sz w:val="18"/>
              </w:rPr>
              <w:t>байвал</w:t>
            </w:r>
            <w:proofErr w:type="spellEnd"/>
            <w:r>
              <w:rPr>
                <w:rFonts w:eastAsia="Arial"/>
                <w:color w:val="000000"/>
                <w:sz w:val="18"/>
              </w:rPr>
              <w:t xml:space="preserve"> </w:t>
            </w:r>
            <w:proofErr w:type="spellStart"/>
            <w:r>
              <w:rPr>
                <w:rFonts w:eastAsia="Arial"/>
                <w:color w:val="000000"/>
                <w:sz w:val="18"/>
              </w:rPr>
              <w:t>хэт</w:t>
            </w:r>
            <w:proofErr w:type="spellEnd"/>
            <w:r>
              <w:rPr>
                <w:rFonts w:eastAsia="Arial"/>
                <w:color w:val="000000"/>
                <w:sz w:val="18"/>
              </w:rPr>
              <w:t xml:space="preserve"> </w:t>
            </w:r>
            <w:proofErr w:type="spellStart"/>
            <w:r>
              <w:rPr>
                <w:rFonts w:eastAsia="Arial"/>
                <w:color w:val="000000"/>
                <w:sz w:val="18"/>
              </w:rPr>
              <w:t>гүйдлийн</w:t>
            </w:r>
            <w:proofErr w:type="spellEnd"/>
            <w:r>
              <w:rPr>
                <w:rFonts w:eastAsia="Arial"/>
                <w:color w:val="000000"/>
                <w:sz w:val="18"/>
              </w:rPr>
              <w:t xml:space="preserve"> </w:t>
            </w:r>
            <w:proofErr w:type="spellStart"/>
            <w:r>
              <w:rPr>
                <w:rFonts w:eastAsia="Arial"/>
                <w:color w:val="000000"/>
                <w:sz w:val="18"/>
              </w:rPr>
              <w:t>хамгаалах</w:t>
            </w:r>
            <w:proofErr w:type="spellEnd"/>
            <w:r>
              <w:rPr>
                <w:rFonts w:eastAsia="Arial"/>
                <w:color w:val="000000"/>
                <w:sz w:val="18"/>
              </w:rPr>
              <w:t xml:space="preserve"> </w:t>
            </w:r>
            <w:proofErr w:type="spellStart"/>
            <w:r>
              <w:rPr>
                <w:rFonts w:eastAsia="Arial"/>
                <w:color w:val="000000"/>
                <w:sz w:val="18"/>
              </w:rPr>
              <w:t>төхөөрөмжийн</w:t>
            </w:r>
            <w:proofErr w:type="spellEnd"/>
            <w:r>
              <w:rPr>
                <w:rFonts w:eastAsia="Arial"/>
                <w:color w:val="000000"/>
                <w:sz w:val="18"/>
              </w:rPr>
              <w:t xml:space="preserve"> </w:t>
            </w:r>
            <w:proofErr w:type="spellStart"/>
            <w:r>
              <w:rPr>
                <w:rFonts w:eastAsia="Arial"/>
                <w:color w:val="000000"/>
                <w:sz w:val="18"/>
              </w:rPr>
              <w:t>хүчдэлийн</w:t>
            </w:r>
            <w:proofErr w:type="spellEnd"/>
            <w:r>
              <w:rPr>
                <w:rFonts w:eastAsia="Arial"/>
                <w:color w:val="000000"/>
                <w:sz w:val="18"/>
              </w:rPr>
              <w:t xml:space="preserve"> </w:t>
            </w:r>
            <w:proofErr w:type="spellStart"/>
            <w:r>
              <w:rPr>
                <w:rFonts w:eastAsia="Arial"/>
                <w:color w:val="000000"/>
                <w:sz w:val="18"/>
              </w:rPr>
              <w:t>уналтыг</w:t>
            </w:r>
            <w:proofErr w:type="spellEnd"/>
            <w:r>
              <w:rPr>
                <w:rFonts w:eastAsia="Arial"/>
                <w:color w:val="000000"/>
                <w:sz w:val="18"/>
              </w:rPr>
              <w:t xml:space="preserve"> SPD-</w:t>
            </w:r>
            <w:proofErr w:type="spellStart"/>
            <w:r>
              <w:rPr>
                <w:rFonts w:eastAsia="Arial"/>
                <w:color w:val="000000"/>
                <w:sz w:val="18"/>
              </w:rPr>
              <w:t>ийн</w:t>
            </w:r>
            <w:proofErr w:type="spellEnd"/>
            <w:r>
              <w:rPr>
                <w:rFonts w:eastAsia="Arial"/>
                <w:color w:val="000000"/>
                <w:sz w:val="18"/>
              </w:rPr>
              <w:t xml:space="preserve"> U</w:t>
            </w:r>
            <w:r>
              <w:rPr>
                <w:rFonts w:ascii="Cambria Math" w:eastAsia="Arial" w:hAnsi="Cambria Math" w:cs="Cambria Math"/>
                <w:color w:val="000000"/>
                <w:sz w:val="18"/>
              </w:rPr>
              <w:t>ₚ</w:t>
            </w:r>
            <w:r>
              <w:rPr>
                <w:rFonts w:eastAsia="Arial"/>
                <w:color w:val="000000"/>
                <w:sz w:val="18"/>
              </w:rPr>
              <w:t xml:space="preserve"> </w:t>
            </w:r>
            <w:proofErr w:type="spellStart"/>
            <w:r>
              <w:rPr>
                <w:rFonts w:eastAsia="Arial" w:cs="Arial"/>
                <w:color w:val="000000"/>
                <w:sz w:val="18"/>
              </w:rPr>
              <w:t>хүчдэлийн</w:t>
            </w:r>
            <w:proofErr w:type="spellEnd"/>
            <w:r>
              <w:rPr>
                <w:rFonts w:eastAsia="Arial"/>
                <w:color w:val="000000"/>
                <w:sz w:val="18"/>
              </w:rPr>
              <w:t xml:space="preserve"> </w:t>
            </w:r>
            <w:proofErr w:type="spellStart"/>
            <w:r>
              <w:rPr>
                <w:rFonts w:eastAsia="Arial" w:cs="Arial"/>
                <w:color w:val="000000"/>
                <w:sz w:val="18"/>
              </w:rPr>
              <w:t>хамгаалалты</w:t>
            </w:r>
            <w:r>
              <w:rPr>
                <w:rFonts w:eastAsia="Arial"/>
                <w:color w:val="000000"/>
                <w:sz w:val="18"/>
              </w:rPr>
              <w:t>н</w:t>
            </w:r>
            <w:proofErr w:type="spellEnd"/>
            <w:r>
              <w:rPr>
                <w:rFonts w:eastAsia="Arial"/>
                <w:color w:val="000000"/>
                <w:sz w:val="18"/>
              </w:rPr>
              <w:t xml:space="preserve"> </w:t>
            </w:r>
            <w:proofErr w:type="spellStart"/>
            <w:r>
              <w:rPr>
                <w:rFonts w:eastAsia="Arial"/>
                <w:color w:val="000000"/>
                <w:sz w:val="18"/>
              </w:rPr>
              <w:t>түвшинд</w:t>
            </w:r>
            <w:proofErr w:type="spellEnd"/>
            <w:r>
              <w:rPr>
                <w:rFonts w:eastAsia="Arial"/>
                <w:color w:val="000000"/>
                <w:sz w:val="18"/>
              </w:rPr>
              <w:t xml:space="preserve"> </w:t>
            </w:r>
            <w:proofErr w:type="spellStart"/>
            <w:r>
              <w:rPr>
                <w:rFonts w:eastAsia="Arial"/>
                <w:color w:val="000000"/>
                <w:sz w:val="18"/>
              </w:rPr>
              <w:t>тооцсон</w:t>
            </w:r>
            <w:proofErr w:type="spellEnd"/>
            <w:r>
              <w:rPr>
                <w:rFonts w:eastAsia="Arial"/>
                <w:color w:val="000000"/>
                <w:sz w:val="18"/>
              </w:rPr>
              <w:t xml:space="preserve"> </w:t>
            </w:r>
            <w:proofErr w:type="spellStart"/>
            <w:r>
              <w:rPr>
                <w:rFonts w:eastAsia="Arial"/>
                <w:color w:val="000000"/>
                <w:sz w:val="18"/>
              </w:rPr>
              <w:t>бай</w:t>
            </w:r>
            <w:proofErr w:type="spellEnd"/>
            <w:r w:rsidR="00C119BC">
              <w:rPr>
                <w:rFonts w:eastAsia="Arial"/>
                <w:color w:val="000000"/>
                <w:sz w:val="18"/>
                <w:lang w:val="mn-MN"/>
              </w:rPr>
              <w:t>даг</w:t>
            </w:r>
            <w:r>
              <w:rPr>
                <w:rFonts w:eastAsia="Arial"/>
                <w:color w:val="000000"/>
                <w:sz w:val="18"/>
              </w:rPr>
              <w:t>.</w:t>
            </w:r>
          </w:p>
          <w:p w14:paraId="4426BDEA" w14:textId="38B104F6" w:rsidR="0096116B" w:rsidRDefault="0096116B" w:rsidP="00E855A0">
            <w:pPr>
              <w:spacing w:after="0" w:line="24" w:lineRule="atLeast"/>
            </w:pPr>
            <w:r>
              <w:rPr>
                <w:rFonts w:eastAsia="Arial"/>
                <w:color w:val="000000"/>
                <w:sz w:val="22"/>
              </w:rPr>
              <w:t xml:space="preserve">b) </w:t>
            </w:r>
            <w:proofErr w:type="spellStart"/>
            <w:r w:rsidR="00B11E06" w:rsidRPr="00B11E06">
              <w:rPr>
                <w:sz w:val="22"/>
                <w:szCs w:val="20"/>
              </w:rPr>
              <w:t>Хэрэв</w:t>
            </w:r>
            <w:proofErr w:type="spellEnd"/>
            <w:r w:rsidR="00B11E06" w:rsidRPr="00B11E06">
              <w:rPr>
                <w:sz w:val="22"/>
                <w:szCs w:val="20"/>
              </w:rPr>
              <w:t xml:space="preserve"> SPD-</w:t>
            </w:r>
            <w:proofErr w:type="spellStart"/>
            <w:r w:rsidR="00B11E06" w:rsidRPr="00B11E06">
              <w:rPr>
                <w:sz w:val="22"/>
                <w:szCs w:val="20"/>
              </w:rPr>
              <w:t>ийн</w:t>
            </w:r>
            <w:proofErr w:type="spellEnd"/>
            <w:r w:rsidR="00B11E06" w:rsidRPr="00B11E06">
              <w:rPr>
                <w:sz w:val="22"/>
                <w:szCs w:val="20"/>
              </w:rPr>
              <w:t xml:space="preserve"> </w:t>
            </w:r>
            <w:proofErr w:type="spellStart"/>
            <w:r w:rsidR="00B11E06" w:rsidRPr="00B11E06">
              <w:rPr>
                <w:sz w:val="22"/>
                <w:szCs w:val="20"/>
              </w:rPr>
              <w:t>хэт</w:t>
            </w:r>
            <w:proofErr w:type="spellEnd"/>
            <w:r w:rsidR="00B11E06" w:rsidRPr="00B11E06">
              <w:rPr>
                <w:sz w:val="22"/>
                <w:szCs w:val="20"/>
              </w:rPr>
              <w:t xml:space="preserve"> </w:t>
            </w:r>
            <w:proofErr w:type="spellStart"/>
            <w:r w:rsidR="00B11E06" w:rsidRPr="00B11E06">
              <w:rPr>
                <w:sz w:val="22"/>
                <w:szCs w:val="20"/>
              </w:rPr>
              <w:t>гүйдлийн</w:t>
            </w:r>
            <w:proofErr w:type="spellEnd"/>
            <w:r w:rsidR="00B11E06" w:rsidRPr="00B11E06">
              <w:rPr>
                <w:sz w:val="22"/>
                <w:szCs w:val="20"/>
              </w:rPr>
              <w:t xml:space="preserve"> </w:t>
            </w:r>
            <w:proofErr w:type="spellStart"/>
            <w:r w:rsidR="00B11E06" w:rsidRPr="00B11E06">
              <w:rPr>
                <w:sz w:val="22"/>
                <w:szCs w:val="20"/>
              </w:rPr>
              <w:t>хамгаалалтын</w:t>
            </w:r>
            <w:proofErr w:type="spellEnd"/>
            <w:r w:rsidR="00B11E06" w:rsidRPr="00B11E06">
              <w:rPr>
                <w:sz w:val="22"/>
                <w:szCs w:val="20"/>
              </w:rPr>
              <w:t xml:space="preserve"> </w:t>
            </w:r>
            <w:proofErr w:type="spellStart"/>
            <w:r w:rsidR="00B11E06" w:rsidRPr="00B11E06">
              <w:rPr>
                <w:sz w:val="22"/>
                <w:szCs w:val="20"/>
              </w:rPr>
              <w:t>төхөөрөмжийг</w:t>
            </w:r>
            <w:proofErr w:type="spellEnd"/>
            <w:r w:rsidR="00B11E06" w:rsidRPr="00B11E06">
              <w:rPr>
                <w:sz w:val="22"/>
                <w:szCs w:val="20"/>
              </w:rPr>
              <w:t xml:space="preserve"> SPD </w:t>
            </w:r>
            <w:proofErr w:type="spellStart"/>
            <w:r w:rsidR="00B11E06" w:rsidRPr="00B11E06">
              <w:rPr>
                <w:sz w:val="22"/>
                <w:szCs w:val="20"/>
              </w:rPr>
              <w:t>салбар</w:t>
            </w:r>
            <w:proofErr w:type="spellEnd"/>
            <w:r w:rsidR="00B11E06" w:rsidRPr="00B11E06">
              <w:rPr>
                <w:sz w:val="22"/>
                <w:szCs w:val="20"/>
              </w:rPr>
              <w:t xml:space="preserve"> </w:t>
            </w:r>
            <w:proofErr w:type="spellStart"/>
            <w:r w:rsidR="00B11E06" w:rsidRPr="00B11E06">
              <w:rPr>
                <w:sz w:val="22"/>
                <w:szCs w:val="20"/>
              </w:rPr>
              <w:t>хэлхээний</w:t>
            </w:r>
            <w:proofErr w:type="spellEnd"/>
            <w:r w:rsidR="00B11E06" w:rsidRPr="00B11E06">
              <w:rPr>
                <w:sz w:val="22"/>
                <w:szCs w:val="20"/>
              </w:rPr>
              <w:t xml:space="preserve"> </w:t>
            </w:r>
            <w:proofErr w:type="spellStart"/>
            <w:r>
              <w:rPr>
                <w:rFonts w:eastAsia="Arial"/>
                <w:color w:val="000000"/>
                <w:sz w:val="22"/>
              </w:rPr>
              <w:t>тэжээлийн</w:t>
            </w:r>
            <w:proofErr w:type="spellEnd"/>
            <w:r>
              <w:rPr>
                <w:rFonts w:eastAsia="Arial"/>
                <w:color w:val="000000"/>
                <w:sz w:val="22"/>
              </w:rPr>
              <w:t xml:space="preserve"> </w:t>
            </w:r>
            <w:proofErr w:type="spellStart"/>
            <w:r>
              <w:rPr>
                <w:rFonts w:eastAsia="Arial"/>
                <w:color w:val="000000"/>
                <w:sz w:val="22"/>
              </w:rPr>
              <w:t>эх</w:t>
            </w:r>
            <w:proofErr w:type="spellEnd"/>
            <w:r>
              <w:rPr>
                <w:rFonts w:eastAsia="Arial"/>
                <w:color w:val="000000"/>
                <w:sz w:val="22"/>
              </w:rPr>
              <w:t xml:space="preserve"> </w:t>
            </w:r>
            <w:proofErr w:type="spellStart"/>
            <w:r>
              <w:rPr>
                <w:rFonts w:eastAsia="Arial"/>
                <w:color w:val="000000"/>
                <w:sz w:val="22"/>
              </w:rPr>
              <w:t>үүсвэр</w:t>
            </w:r>
            <w:proofErr w:type="spellEnd"/>
            <w:r w:rsidR="00B11E06">
              <w:rPr>
                <w:rFonts w:eastAsia="Arial"/>
                <w:color w:val="000000"/>
                <w:sz w:val="22"/>
                <w:lang w:val="mn-MN"/>
              </w:rPr>
              <w:t xml:space="preserve"> </w:t>
            </w:r>
            <w:proofErr w:type="spellStart"/>
            <w:r>
              <w:rPr>
                <w:rFonts w:eastAsia="Arial"/>
                <w:color w:val="000000"/>
                <w:sz w:val="22"/>
              </w:rPr>
              <w:t>талд</w:t>
            </w:r>
            <w:proofErr w:type="spellEnd"/>
            <w:r>
              <w:rPr>
                <w:rFonts w:eastAsia="Arial"/>
                <w:color w:val="000000"/>
                <w:sz w:val="22"/>
              </w:rPr>
              <w:t xml:space="preserve"> </w:t>
            </w:r>
            <w:proofErr w:type="spellStart"/>
            <w:r>
              <w:rPr>
                <w:rFonts w:eastAsia="Arial"/>
                <w:color w:val="000000"/>
                <w:sz w:val="22"/>
              </w:rPr>
              <w:t>суурилуулсан</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SPD </w:t>
            </w:r>
            <w:proofErr w:type="spellStart"/>
            <w:r>
              <w:rPr>
                <w:rFonts w:eastAsia="Arial"/>
                <w:color w:val="000000"/>
                <w:sz w:val="22"/>
              </w:rPr>
              <w:t>гэмтэх</w:t>
            </w:r>
            <w:proofErr w:type="spellEnd"/>
            <w:r>
              <w:rPr>
                <w:rFonts w:eastAsia="Arial"/>
                <w:color w:val="000000"/>
                <w:sz w:val="22"/>
              </w:rPr>
              <w:t xml:space="preserve"> </w:t>
            </w:r>
            <w:proofErr w:type="spellStart"/>
            <w:r>
              <w:rPr>
                <w:rFonts w:eastAsia="Arial"/>
                <w:color w:val="000000"/>
                <w:sz w:val="22"/>
              </w:rPr>
              <w:t>үед</w:t>
            </w:r>
            <w:proofErr w:type="spellEnd"/>
            <w:r>
              <w:rPr>
                <w:rFonts w:eastAsia="Arial"/>
                <w:color w:val="000000"/>
                <w:sz w:val="22"/>
              </w:rPr>
              <w:t xml:space="preserve"> </w:t>
            </w:r>
            <w:proofErr w:type="spellStart"/>
            <w:r>
              <w:rPr>
                <w:rFonts w:eastAsia="Arial"/>
                <w:color w:val="000000"/>
                <w:sz w:val="22"/>
              </w:rPr>
              <w:t>тэжээлийн</w:t>
            </w:r>
            <w:proofErr w:type="spellEnd"/>
            <w:r>
              <w:rPr>
                <w:rFonts w:eastAsia="Arial"/>
                <w:color w:val="000000"/>
                <w:sz w:val="22"/>
              </w:rPr>
              <w:t xml:space="preserve"> </w:t>
            </w:r>
            <w:proofErr w:type="spellStart"/>
            <w:r>
              <w:rPr>
                <w:rFonts w:eastAsia="Arial"/>
                <w:color w:val="000000"/>
                <w:sz w:val="22"/>
              </w:rPr>
              <w:t>тасралтгүй</w:t>
            </w:r>
            <w:proofErr w:type="spellEnd"/>
            <w:r>
              <w:rPr>
                <w:rFonts w:eastAsia="Arial"/>
                <w:color w:val="000000"/>
                <w:sz w:val="22"/>
              </w:rPr>
              <w:t xml:space="preserve"> </w:t>
            </w:r>
            <w:proofErr w:type="spellStart"/>
            <w:r>
              <w:rPr>
                <w:rFonts w:eastAsia="Arial"/>
                <w:color w:val="000000"/>
                <w:sz w:val="22"/>
              </w:rPr>
              <w:t>байдал</w:t>
            </w:r>
            <w:proofErr w:type="spellEnd"/>
            <w:r>
              <w:rPr>
                <w:rFonts w:eastAsia="Arial"/>
                <w:color w:val="000000"/>
                <w:sz w:val="22"/>
              </w:rPr>
              <w:t xml:space="preserve"> </w:t>
            </w:r>
            <w:proofErr w:type="spellStart"/>
            <w:r>
              <w:rPr>
                <w:rFonts w:eastAsia="Arial"/>
                <w:color w:val="000000"/>
                <w:sz w:val="22"/>
              </w:rPr>
              <w:t>алдагдах</w:t>
            </w:r>
            <w:proofErr w:type="spellEnd"/>
            <w:r>
              <w:rPr>
                <w:rFonts w:eastAsia="Arial"/>
                <w:color w:val="000000"/>
                <w:sz w:val="22"/>
              </w:rPr>
              <w:t xml:space="preserve"> </w:t>
            </w:r>
            <w:proofErr w:type="spellStart"/>
            <w:r>
              <w:rPr>
                <w:rFonts w:eastAsia="Arial"/>
                <w:color w:val="000000"/>
                <w:sz w:val="22"/>
              </w:rPr>
              <w:t>магадлалтай</w:t>
            </w:r>
            <w:proofErr w:type="spellEnd"/>
            <w:r>
              <w:rPr>
                <w:rFonts w:eastAsia="Arial"/>
                <w:color w:val="000000"/>
                <w:sz w:val="22"/>
              </w:rPr>
              <w:t xml:space="preserve"> (</w:t>
            </w:r>
            <w:proofErr w:type="spellStart"/>
            <w:r>
              <w:rPr>
                <w:rFonts w:eastAsia="Arial"/>
                <w:color w:val="000000"/>
                <w:sz w:val="22"/>
              </w:rPr>
              <w:t>Зураг</w:t>
            </w:r>
            <w:proofErr w:type="spellEnd"/>
            <w:r>
              <w:rPr>
                <w:rFonts w:eastAsia="Arial"/>
                <w:color w:val="000000"/>
                <w:sz w:val="22"/>
              </w:rPr>
              <w:t xml:space="preserve"> 7-г </w:t>
            </w:r>
            <w:proofErr w:type="spellStart"/>
            <w:r>
              <w:rPr>
                <w:color w:val="000000"/>
                <w:sz w:val="22"/>
              </w:rPr>
              <w:t>үз</w:t>
            </w:r>
            <w:proofErr w:type="spellEnd"/>
            <w:r>
              <w:rPr>
                <w:rFonts w:eastAsia="Arial"/>
                <w:color w:val="000000"/>
                <w:sz w:val="22"/>
              </w:rPr>
              <w:t xml:space="preserve">). </w:t>
            </w:r>
            <w:proofErr w:type="spellStart"/>
            <w:r>
              <w:rPr>
                <w:rFonts w:eastAsia="Arial"/>
                <w:color w:val="000000"/>
                <w:sz w:val="22"/>
              </w:rPr>
              <w:t>Гэсэн</w:t>
            </w:r>
            <w:proofErr w:type="spellEnd"/>
            <w:r>
              <w:rPr>
                <w:rFonts w:eastAsia="Arial"/>
                <w:color w:val="000000"/>
                <w:sz w:val="22"/>
              </w:rPr>
              <w:t xml:space="preserve"> </w:t>
            </w:r>
            <w:proofErr w:type="spellStart"/>
            <w:r>
              <w:rPr>
                <w:rFonts w:eastAsia="Arial"/>
                <w:color w:val="000000"/>
                <w:sz w:val="22"/>
              </w:rPr>
              <w:t>хэдий</w:t>
            </w:r>
            <w:proofErr w:type="spellEnd"/>
            <w:r>
              <w:rPr>
                <w:rFonts w:eastAsia="Arial"/>
                <w:color w:val="000000"/>
                <w:sz w:val="22"/>
              </w:rPr>
              <w:t xml:space="preserve"> ч </w:t>
            </w:r>
            <w:proofErr w:type="spellStart"/>
            <w:r>
              <w:rPr>
                <w:rFonts w:eastAsia="Arial"/>
                <w:color w:val="000000"/>
                <w:sz w:val="22"/>
              </w:rPr>
              <w:t>ийм</w:t>
            </w:r>
            <w:proofErr w:type="spellEnd"/>
            <w:r>
              <w:rPr>
                <w:rFonts w:eastAsia="Arial"/>
                <w:color w:val="000000"/>
                <w:sz w:val="22"/>
              </w:rPr>
              <w:t xml:space="preserve"> </w:t>
            </w:r>
            <w:proofErr w:type="spellStart"/>
            <w:r w:rsidR="00B11E06">
              <w:t>зохицуулалтад</w:t>
            </w:r>
            <w:proofErr w:type="spellEnd"/>
            <w:r>
              <w:rPr>
                <w:rFonts w:eastAsia="Arial"/>
                <w:color w:val="000000"/>
                <w:sz w:val="22"/>
              </w:rPr>
              <w:t xml:space="preserve"> </w:t>
            </w: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байгууламж</w:t>
            </w:r>
            <w:proofErr w:type="spellEnd"/>
            <w:r>
              <w:rPr>
                <w:rFonts w:eastAsia="Arial"/>
                <w:color w:val="000000"/>
                <w:sz w:val="22"/>
              </w:rPr>
              <w:t xml:space="preserve"> </w:t>
            </w:r>
            <w:proofErr w:type="spellStart"/>
            <w:r>
              <w:rPr>
                <w:rFonts w:eastAsia="Arial"/>
                <w:color w:val="000000"/>
                <w:sz w:val="22"/>
              </w:rPr>
              <w:t>дахь</w:t>
            </w:r>
            <w:proofErr w:type="spellEnd"/>
            <w:r>
              <w:rPr>
                <w:rFonts w:eastAsia="Arial"/>
                <w:color w:val="000000"/>
                <w:sz w:val="22"/>
              </w:rPr>
              <w:t xml:space="preserve"> </w:t>
            </w:r>
            <w:proofErr w:type="spellStart"/>
            <w:r>
              <w:rPr>
                <w:rFonts w:eastAsia="Arial"/>
                <w:color w:val="000000"/>
                <w:sz w:val="22"/>
              </w:rPr>
              <w:t>бодит</w:t>
            </w:r>
            <w:proofErr w:type="spellEnd"/>
            <w:r>
              <w:rPr>
                <w:rFonts w:eastAsia="Arial"/>
                <w:color w:val="000000"/>
                <w:sz w:val="22"/>
              </w:rPr>
              <w:t xml:space="preserve"> </w:t>
            </w:r>
            <w:proofErr w:type="spellStart"/>
            <w:r>
              <w:rPr>
                <w:rFonts w:eastAsia="Arial"/>
                <w:color w:val="000000"/>
                <w:sz w:val="22"/>
              </w:rPr>
              <w:t>хүчдэлийн</w:t>
            </w:r>
            <w:proofErr w:type="spellEnd"/>
            <w:r>
              <w:rPr>
                <w:rFonts w:eastAsia="Arial"/>
                <w:color w:val="000000"/>
                <w:sz w:val="22"/>
              </w:rPr>
              <w:t xml:space="preserve"> </w:t>
            </w:r>
            <w:proofErr w:type="spellStart"/>
            <w:r>
              <w:rPr>
                <w:rFonts w:eastAsia="Arial"/>
                <w:color w:val="000000"/>
                <w:sz w:val="22"/>
              </w:rPr>
              <w:t>хамгаалалтын</w:t>
            </w:r>
            <w:proofErr w:type="spellEnd"/>
            <w:r>
              <w:rPr>
                <w:rFonts w:eastAsia="Arial"/>
                <w:color w:val="000000"/>
                <w:sz w:val="22"/>
              </w:rPr>
              <w:t xml:space="preserve"> </w:t>
            </w:r>
            <w:proofErr w:type="spellStart"/>
            <w:r>
              <w:rPr>
                <w:rFonts w:eastAsia="Arial"/>
                <w:color w:val="000000"/>
                <w:sz w:val="22"/>
              </w:rPr>
              <w:t>түвшнийг</w:t>
            </w:r>
            <w:proofErr w:type="spellEnd"/>
            <w:r>
              <w:rPr>
                <w:rFonts w:eastAsia="Arial"/>
                <w:color w:val="000000"/>
                <w:sz w:val="22"/>
              </w:rPr>
              <w:t xml:space="preserve"> </w:t>
            </w:r>
            <w:proofErr w:type="spellStart"/>
            <w:r>
              <w:rPr>
                <w:rFonts w:eastAsia="Arial"/>
                <w:color w:val="000000"/>
                <w:sz w:val="22"/>
              </w:rPr>
              <w:t>хамгийн</w:t>
            </w:r>
            <w:proofErr w:type="spellEnd"/>
            <w:r>
              <w:rPr>
                <w:rFonts w:eastAsia="Arial"/>
                <w:color w:val="000000"/>
                <w:sz w:val="22"/>
              </w:rPr>
              <w:t xml:space="preserve"> </w:t>
            </w:r>
            <w:proofErr w:type="spellStart"/>
            <w:r>
              <w:rPr>
                <w:rFonts w:eastAsia="Arial"/>
                <w:color w:val="000000"/>
                <w:sz w:val="22"/>
              </w:rPr>
              <w:t>бага</w:t>
            </w:r>
            <w:proofErr w:type="spellEnd"/>
            <w:r>
              <w:rPr>
                <w:rFonts w:eastAsia="Arial"/>
                <w:color w:val="000000"/>
                <w:sz w:val="22"/>
              </w:rPr>
              <w:t xml:space="preserve"> </w:t>
            </w:r>
            <w:proofErr w:type="spellStart"/>
            <w:r>
              <w:rPr>
                <w:rFonts w:eastAsia="Arial"/>
                <w:color w:val="000000"/>
                <w:sz w:val="22"/>
              </w:rPr>
              <w:t>байлгана</w:t>
            </w:r>
            <w:proofErr w:type="spellEnd"/>
            <w:r>
              <w:rPr>
                <w:rFonts w:eastAsia="Arial"/>
                <w:color w:val="000000"/>
                <w:sz w:val="22"/>
              </w:rPr>
              <w:t>.</w:t>
            </w:r>
          </w:p>
          <w:p w14:paraId="3C3CFE2C" w14:textId="57468F2C" w:rsidR="00B11E06" w:rsidRPr="00B11E06" w:rsidRDefault="0096116B" w:rsidP="00E855A0">
            <w:pPr>
              <w:spacing w:after="0" w:line="24" w:lineRule="atLeast"/>
              <w:rPr>
                <w:lang w:val="mn-MN"/>
              </w:rPr>
            </w:pPr>
            <w:proofErr w:type="spellStart"/>
            <w:r>
              <w:rPr>
                <w:rFonts w:eastAsia="Arial"/>
                <w:color w:val="000000"/>
                <w:sz w:val="22"/>
              </w:rPr>
              <w:t>Тэжээлийн</w:t>
            </w:r>
            <w:proofErr w:type="spellEnd"/>
            <w:r>
              <w:rPr>
                <w:rFonts w:eastAsia="Arial"/>
                <w:color w:val="000000"/>
                <w:sz w:val="22"/>
              </w:rPr>
              <w:t xml:space="preserve"> </w:t>
            </w:r>
            <w:proofErr w:type="spellStart"/>
            <w:r>
              <w:rPr>
                <w:rFonts w:eastAsia="Arial"/>
                <w:color w:val="000000"/>
                <w:sz w:val="22"/>
              </w:rPr>
              <w:t>эх</w:t>
            </w:r>
            <w:proofErr w:type="spellEnd"/>
            <w:r>
              <w:rPr>
                <w:rFonts w:eastAsia="Arial"/>
                <w:color w:val="000000"/>
                <w:sz w:val="22"/>
              </w:rPr>
              <w:t xml:space="preserve"> </w:t>
            </w:r>
            <w:proofErr w:type="spellStart"/>
            <w:r>
              <w:rPr>
                <w:rFonts w:eastAsia="Arial"/>
                <w:color w:val="000000"/>
                <w:sz w:val="22"/>
              </w:rPr>
              <w:t>үүсвэрийн</w:t>
            </w:r>
            <w:proofErr w:type="spellEnd"/>
            <w:r>
              <w:rPr>
                <w:rFonts w:eastAsia="Arial"/>
                <w:color w:val="000000"/>
                <w:sz w:val="22"/>
              </w:rPr>
              <w:t xml:space="preserve"> </w:t>
            </w:r>
            <w:proofErr w:type="spellStart"/>
            <w:r>
              <w:rPr>
                <w:rFonts w:eastAsia="Arial"/>
                <w:color w:val="000000"/>
                <w:sz w:val="22"/>
              </w:rPr>
              <w:t>талын</w:t>
            </w:r>
            <w:proofErr w:type="spellEnd"/>
            <w:r>
              <w:rPr>
                <w:rFonts w:eastAsia="Arial"/>
                <w:color w:val="000000"/>
                <w:sz w:val="22"/>
              </w:rPr>
              <w:t xml:space="preserve"> </w:t>
            </w:r>
            <w:proofErr w:type="spellStart"/>
            <w:r>
              <w:rPr>
                <w:rFonts w:eastAsia="Arial"/>
                <w:color w:val="000000"/>
                <w:sz w:val="22"/>
              </w:rPr>
              <w:t>хэт</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хамгаалах</w:t>
            </w:r>
            <w:proofErr w:type="spellEnd"/>
            <w:r>
              <w:rPr>
                <w:rFonts w:eastAsia="Arial"/>
                <w:color w:val="000000"/>
                <w:sz w:val="22"/>
              </w:rPr>
              <w:t xml:space="preserve"> </w:t>
            </w:r>
            <w:proofErr w:type="spellStart"/>
            <w:r>
              <w:rPr>
                <w:rFonts w:eastAsia="Arial"/>
                <w:color w:val="000000"/>
                <w:sz w:val="22"/>
              </w:rPr>
              <w:t>төхөөрөмжийн</w:t>
            </w:r>
            <w:proofErr w:type="spellEnd"/>
            <w:r>
              <w:rPr>
                <w:rFonts w:eastAsia="Arial"/>
                <w:color w:val="000000"/>
                <w:sz w:val="22"/>
              </w:rPr>
              <w:t xml:space="preserve"> (OCPD) </w:t>
            </w:r>
            <w:proofErr w:type="spellStart"/>
            <w:r>
              <w:rPr>
                <w:rFonts w:eastAsia="Arial"/>
                <w:color w:val="000000"/>
                <w:sz w:val="22"/>
              </w:rPr>
              <w:t>хэвийн</w:t>
            </w:r>
            <w:proofErr w:type="spellEnd"/>
            <w:r>
              <w:rPr>
                <w:rFonts w:eastAsia="Arial"/>
                <w:color w:val="000000"/>
                <w:sz w:val="22"/>
              </w:rPr>
              <w:t xml:space="preserve"> </w:t>
            </w:r>
            <w:proofErr w:type="spellStart"/>
            <w:r>
              <w:rPr>
                <w:rFonts w:eastAsia="Arial"/>
                <w:color w:val="000000"/>
                <w:sz w:val="22"/>
              </w:rPr>
              <w:t>үзүүлэлт</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SPD </w:t>
            </w:r>
            <w:proofErr w:type="spellStart"/>
            <w:r>
              <w:rPr>
                <w:rFonts w:eastAsia="Arial"/>
                <w:color w:val="000000"/>
                <w:sz w:val="22"/>
              </w:rPr>
              <w:t>үйлдвэрлэгчийн</w:t>
            </w:r>
            <w:proofErr w:type="spellEnd"/>
            <w:r>
              <w:rPr>
                <w:rFonts w:eastAsia="Arial"/>
                <w:color w:val="000000"/>
                <w:sz w:val="22"/>
              </w:rPr>
              <w:t xml:space="preserve"> </w:t>
            </w:r>
            <w:proofErr w:type="spellStart"/>
            <w:r>
              <w:rPr>
                <w:rFonts w:eastAsia="Arial"/>
                <w:color w:val="000000"/>
                <w:sz w:val="22"/>
              </w:rPr>
              <w:t>зөвлөсөн</w:t>
            </w:r>
            <w:proofErr w:type="spellEnd"/>
            <w:r>
              <w:rPr>
                <w:rFonts w:eastAsia="Arial"/>
                <w:color w:val="000000"/>
                <w:sz w:val="22"/>
              </w:rPr>
              <w:t xml:space="preserve"> </w:t>
            </w:r>
            <w:proofErr w:type="spellStart"/>
            <w:r>
              <w:rPr>
                <w:rFonts w:eastAsia="Arial"/>
                <w:color w:val="000000"/>
                <w:sz w:val="22"/>
              </w:rPr>
              <w:lastRenderedPageBreak/>
              <w:t>хэт</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хамгаалалтын</w:t>
            </w:r>
            <w:proofErr w:type="spellEnd"/>
            <w:r>
              <w:rPr>
                <w:rFonts w:eastAsia="Arial"/>
                <w:color w:val="000000"/>
                <w:sz w:val="22"/>
              </w:rPr>
              <w:t xml:space="preserve"> </w:t>
            </w:r>
            <w:proofErr w:type="spellStart"/>
            <w:r>
              <w:rPr>
                <w:rFonts w:eastAsia="Arial"/>
                <w:color w:val="000000"/>
                <w:sz w:val="22"/>
              </w:rPr>
              <w:t>дээд</w:t>
            </w:r>
            <w:proofErr w:type="spellEnd"/>
            <w:r>
              <w:rPr>
                <w:rFonts w:eastAsia="Arial"/>
                <w:color w:val="000000"/>
                <w:sz w:val="22"/>
              </w:rPr>
              <w:t xml:space="preserve"> </w:t>
            </w:r>
            <w:proofErr w:type="spellStart"/>
            <w:r>
              <w:rPr>
                <w:rFonts w:eastAsia="Arial"/>
                <w:color w:val="000000"/>
                <w:sz w:val="22"/>
              </w:rPr>
              <w:t>хэмжээнээс</w:t>
            </w:r>
            <w:proofErr w:type="spellEnd"/>
            <w:r>
              <w:rPr>
                <w:rFonts w:eastAsia="Arial"/>
                <w:color w:val="000000"/>
                <w:sz w:val="22"/>
              </w:rPr>
              <w:t xml:space="preserve"> </w:t>
            </w:r>
            <w:proofErr w:type="spellStart"/>
            <w:r>
              <w:rPr>
                <w:rFonts w:eastAsia="Arial"/>
                <w:color w:val="000000"/>
                <w:sz w:val="22"/>
              </w:rPr>
              <w:t>их</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w:t>
            </w:r>
            <w:proofErr w:type="spellStart"/>
            <w:r>
              <w:rPr>
                <w:rFonts w:eastAsia="Arial"/>
                <w:color w:val="000000"/>
                <w:sz w:val="22"/>
              </w:rPr>
              <w:t>Зураг</w:t>
            </w:r>
            <w:proofErr w:type="spellEnd"/>
            <w:r>
              <w:rPr>
                <w:rFonts w:eastAsia="Arial"/>
                <w:color w:val="000000"/>
                <w:sz w:val="22"/>
              </w:rPr>
              <w:t xml:space="preserve"> 6-д </w:t>
            </w:r>
            <w:proofErr w:type="spellStart"/>
            <w:r>
              <w:rPr>
                <w:rFonts w:eastAsia="Arial"/>
                <w:color w:val="000000"/>
                <w:sz w:val="22"/>
              </w:rPr>
              <w:t>заасан</w:t>
            </w:r>
            <w:proofErr w:type="spellEnd"/>
            <w:r>
              <w:rPr>
                <w:rFonts w:eastAsia="Arial"/>
                <w:color w:val="000000"/>
                <w:sz w:val="22"/>
              </w:rPr>
              <w:t xml:space="preserve"> </w:t>
            </w:r>
            <w:proofErr w:type="spellStart"/>
            <w:r>
              <w:rPr>
                <w:rFonts w:eastAsia="Arial"/>
                <w:color w:val="000000"/>
                <w:sz w:val="22"/>
              </w:rPr>
              <w:t>хамгаалалтыг</w:t>
            </w:r>
            <w:proofErr w:type="spellEnd"/>
            <w:r>
              <w:rPr>
                <w:rFonts w:eastAsia="Arial"/>
                <w:color w:val="000000"/>
                <w:sz w:val="22"/>
              </w:rPr>
              <w:t xml:space="preserve"> </w:t>
            </w:r>
            <w:proofErr w:type="spellStart"/>
            <w:r>
              <w:rPr>
                <w:rFonts w:eastAsia="Arial"/>
                <w:color w:val="000000"/>
                <w:sz w:val="22"/>
              </w:rPr>
              <w:t>мөн</w:t>
            </w:r>
            <w:proofErr w:type="spellEnd"/>
            <w:r>
              <w:rPr>
                <w:rFonts w:eastAsia="Arial"/>
                <w:color w:val="000000"/>
                <w:sz w:val="22"/>
              </w:rPr>
              <w:t xml:space="preserve"> </w:t>
            </w:r>
            <w:proofErr w:type="spellStart"/>
            <w:r>
              <w:rPr>
                <w:rFonts w:eastAsia="Arial"/>
                <w:color w:val="000000"/>
                <w:sz w:val="22"/>
              </w:rPr>
              <w:t>хэрэглэнэ</w:t>
            </w:r>
            <w:proofErr w:type="spellEnd"/>
            <w:r>
              <w:rPr>
                <w:rFonts w:eastAsia="Arial"/>
                <w:color w:val="000000"/>
                <w:sz w:val="22"/>
              </w:rPr>
              <w:t>.</w:t>
            </w:r>
            <w:r w:rsidR="00B11E06">
              <w:rPr>
                <w:lang w:val="mn-MN"/>
              </w:rPr>
              <w:t xml:space="preserve"> </w:t>
            </w:r>
          </w:p>
        </w:tc>
        <w:tc>
          <w:tcPr>
            <w:tcW w:w="5018" w:type="dxa"/>
            <w:tcMar>
              <w:top w:w="105" w:type="dxa"/>
              <w:left w:w="115" w:type="dxa"/>
              <w:bottom w:w="105" w:type="dxa"/>
              <w:right w:w="115" w:type="dxa"/>
            </w:tcMar>
          </w:tcPr>
          <w:p w14:paraId="0AEFBBCC" w14:textId="7841C0B4" w:rsidR="00A1385C" w:rsidRDefault="00A1385C" w:rsidP="00E855A0">
            <w:pPr>
              <w:keepNext/>
              <w:spacing w:after="0" w:line="24" w:lineRule="atLeast"/>
            </w:pPr>
            <w:r>
              <w:rPr>
                <w:rFonts w:eastAsia="Arial"/>
                <w:b/>
                <w:color w:val="000000"/>
              </w:rPr>
              <w:lastRenderedPageBreak/>
              <w:t xml:space="preserve">534.4.5.1 </w:t>
            </w:r>
            <w:r w:rsidR="000409D9">
              <w:rPr>
                <w:rFonts w:eastAsia="Arial"/>
                <w:b/>
                <w:color w:val="000000"/>
              </w:rPr>
              <w:t>General</w:t>
            </w:r>
          </w:p>
          <w:p w14:paraId="2A044479" w14:textId="77777777" w:rsidR="00A1385C" w:rsidRDefault="00A1385C" w:rsidP="00E855A0">
            <w:pPr>
              <w:spacing w:after="0" w:line="24" w:lineRule="atLeast"/>
            </w:pPr>
            <w:r>
              <w:rPr>
                <w:rFonts w:eastAsia="Arial"/>
                <w:color w:val="000000"/>
                <w:sz w:val="22"/>
              </w:rPr>
              <w:t>SPD installations shall be protected against overcurrent with respect to short-circuit currents. This protection may be internal and/or external to the SPD according to the manufacturer’s instructions.</w:t>
            </w:r>
          </w:p>
          <w:p w14:paraId="00C394C0" w14:textId="2D0A96C1" w:rsidR="00A1385C" w:rsidRDefault="00A1385C" w:rsidP="00E855A0">
            <w:pPr>
              <w:spacing w:after="0" w:line="24" w:lineRule="atLeast"/>
              <w:rPr>
                <w:rFonts w:eastAsia="Arial"/>
                <w:color w:val="000000"/>
                <w:sz w:val="22"/>
              </w:rPr>
            </w:pPr>
            <w:r>
              <w:rPr>
                <w:rFonts w:eastAsia="Arial"/>
                <w:color w:val="000000"/>
                <w:sz w:val="22"/>
              </w:rPr>
              <w:t>The ratings and characteristics of external overcurrent protective device(s) (OCPD) for protecting the SPD assembly shall be selected:</w:t>
            </w:r>
          </w:p>
          <w:p w14:paraId="0A464707" w14:textId="6B52ED9C" w:rsidR="004C57F5" w:rsidRDefault="004C57F5" w:rsidP="00E855A0">
            <w:pPr>
              <w:spacing w:after="0" w:line="24" w:lineRule="atLeast"/>
            </w:pPr>
            <w:r>
              <w:rPr>
                <w:rFonts w:eastAsia="Arial"/>
                <w:color w:val="000000"/>
                <w:sz w:val="22"/>
              </w:rPr>
              <w:t>According to Clause 434; and</w:t>
            </w:r>
          </w:p>
          <w:p w14:paraId="6A2E4577" w14:textId="77777777" w:rsidR="00A1385C" w:rsidRDefault="00A1385C" w:rsidP="00E855A0">
            <w:pPr>
              <w:spacing w:after="0" w:line="24" w:lineRule="atLeast"/>
            </w:pPr>
            <w:r>
              <w:rPr>
                <w:rFonts w:eastAsia="Arial"/>
                <w:color w:val="000000"/>
                <w:sz w:val="22"/>
              </w:rPr>
              <w:t>– as high as possible, to ensure a high surge current capability for the complete assembly</w:t>
            </w:r>
          </w:p>
          <w:p w14:paraId="16FCD094" w14:textId="77777777" w:rsidR="00A1385C" w:rsidRDefault="00A1385C" w:rsidP="00E855A0">
            <w:pPr>
              <w:spacing w:after="0" w:line="24" w:lineRule="atLeast"/>
              <w:rPr>
                <w:rFonts w:eastAsia="Arial"/>
                <w:color w:val="000000"/>
                <w:sz w:val="22"/>
              </w:rPr>
            </w:pPr>
            <w:r>
              <w:rPr>
                <w:rFonts w:eastAsia="Arial"/>
                <w:color w:val="000000"/>
                <w:sz w:val="22"/>
              </w:rPr>
              <w:t>but not exceeding the ratings and characteristics as required in the SPD manufacturer’s installation instructions for the maximum overcurrent protection.</w:t>
            </w:r>
          </w:p>
          <w:p w14:paraId="07483CEA" w14:textId="77777777" w:rsidR="0096116B" w:rsidRDefault="0096116B" w:rsidP="00E855A0">
            <w:pPr>
              <w:spacing w:after="0" w:line="24" w:lineRule="atLeast"/>
              <w:rPr>
                <w:rFonts w:eastAsia="Arial"/>
                <w:color w:val="000000"/>
                <w:sz w:val="22"/>
              </w:rPr>
            </w:pPr>
          </w:p>
          <w:p w14:paraId="7955883D" w14:textId="77777777" w:rsidR="0096116B" w:rsidRDefault="0096116B" w:rsidP="00E855A0">
            <w:pPr>
              <w:keepNext/>
              <w:spacing w:after="0" w:line="24" w:lineRule="atLeast"/>
            </w:pPr>
            <w:r>
              <w:rPr>
                <w:rFonts w:eastAsia="Arial"/>
                <w:b/>
                <w:color w:val="000000"/>
              </w:rPr>
              <w:t xml:space="preserve">534.4.5.2 </w:t>
            </w:r>
            <w:r w:rsidRPr="005413D0">
              <w:rPr>
                <w:rFonts w:eastAsia="Arial"/>
                <w:b/>
                <w:bCs/>
                <w:color w:val="000000"/>
                <w:sz w:val="22"/>
              </w:rPr>
              <w:t>Arrangement of SPDs with relation to overcurrent protection</w:t>
            </w:r>
          </w:p>
          <w:p w14:paraId="615884F1" w14:textId="77777777" w:rsidR="0096116B" w:rsidRDefault="0096116B" w:rsidP="00E855A0">
            <w:pPr>
              <w:spacing w:after="0" w:line="24" w:lineRule="atLeast"/>
            </w:pPr>
            <w:r>
              <w:rPr>
                <w:rFonts w:eastAsia="Arial"/>
                <w:color w:val="000000"/>
                <w:sz w:val="22"/>
              </w:rPr>
              <w:t>The location of overcurrent protective devices used to protect the SPDs may have an influence on the continuity of supply of the installation and the effective voltage protection level within the installation.</w:t>
            </w:r>
          </w:p>
          <w:p w14:paraId="1BF10A43" w14:textId="77777777" w:rsidR="0096116B" w:rsidRDefault="0096116B" w:rsidP="00E855A0">
            <w:pPr>
              <w:spacing w:after="0" w:line="24" w:lineRule="atLeast"/>
            </w:pPr>
            <w:r>
              <w:rPr>
                <w:rFonts w:eastAsia="Arial"/>
                <w:b/>
                <w:color w:val="000000"/>
                <w:sz w:val="18"/>
              </w:rPr>
              <w:t>NOTE</w:t>
            </w:r>
            <w:r>
              <w:rPr>
                <w:rFonts w:eastAsia="Arial"/>
                <w:color w:val="000000"/>
                <w:sz w:val="18"/>
              </w:rPr>
              <w:t xml:space="preserve"> 1 National </w:t>
            </w:r>
            <w:proofErr w:type="gramStart"/>
            <w:r>
              <w:rPr>
                <w:rFonts w:eastAsia="Arial"/>
                <w:color w:val="000000"/>
                <w:sz w:val="18"/>
              </w:rPr>
              <w:t>committees</w:t>
            </w:r>
            <w:proofErr w:type="gramEnd"/>
            <w:r>
              <w:rPr>
                <w:rFonts w:eastAsia="Arial"/>
                <w:color w:val="000000"/>
                <w:sz w:val="18"/>
              </w:rPr>
              <w:t xml:space="preserve"> may decide which of the following arrangement is to be preferred, depending on the type of installation.</w:t>
            </w:r>
          </w:p>
          <w:p w14:paraId="092377B9" w14:textId="77777777" w:rsidR="0096116B" w:rsidRDefault="0096116B" w:rsidP="00E855A0">
            <w:pPr>
              <w:spacing w:after="0" w:line="24" w:lineRule="atLeast"/>
            </w:pPr>
            <w:r>
              <w:rPr>
                <w:rFonts w:eastAsia="Arial"/>
                <w:color w:val="000000"/>
                <w:sz w:val="22"/>
              </w:rPr>
              <w:t xml:space="preserve">a) If the overcurrent protective device for the SPD is located in the SPD branch circuit, the continuity of the supply is unaffected in case of SPD failure, but neither the installation nor the equipment is protected against possible further </w:t>
            </w:r>
            <w:proofErr w:type="spellStart"/>
            <w:r>
              <w:rPr>
                <w:rFonts w:eastAsia="Arial"/>
                <w:color w:val="000000"/>
                <w:sz w:val="22"/>
              </w:rPr>
              <w:t>overvoltages</w:t>
            </w:r>
            <w:proofErr w:type="spellEnd"/>
            <w:r>
              <w:rPr>
                <w:rFonts w:eastAsia="Arial"/>
                <w:color w:val="000000"/>
                <w:sz w:val="22"/>
              </w:rPr>
              <w:t xml:space="preserve"> (see Figure 6) after tripping of such protective devices. In such an arrangement, the effective voltage protection level within the installation is increased due to the voltage drop at the external overcurrent protective device connected in series with the SPD.</w:t>
            </w:r>
          </w:p>
          <w:p w14:paraId="30B49D58" w14:textId="77777777" w:rsidR="0096116B" w:rsidRDefault="0096116B" w:rsidP="00E855A0">
            <w:pPr>
              <w:spacing w:after="0" w:line="24" w:lineRule="atLeast"/>
            </w:pPr>
            <w:r>
              <w:rPr>
                <w:rFonts w:eastAsia="Arial"/>
                <w:b/>
                <w:color w:val="000000"/>
                <w:sz w:val="18"/>
              </w:rPr>
              <w:t>NOTE</w:t>
            </w:r>
            <w:r>
              <w:rPr>
                <w:rFonts w:eastAsia="Arial"/>
                <w:color w:val="000000"/>
                <w:sz w:val="18"/>
              </w:rPr>
              <w:t xml:space="preserve"> 2 If the protection against overcurrent is internal to the SPD the voltage drop of the overcurrent protective device is already included in the SPD’s voltage protection level Up.</w:t>
            </w:r>
          </w:p>
          <w:p w14:paraId="0091A4EF" w14:textId="77777777" w:rsidR="0096116B" w:rsidRDefault="0096116B" w:rsidP="00E855A0">
            <w:pPr>
              <w:spacing w:after="0" w:line="24" w:lineRule="atLeast"/>
            </w:pPr>
            <w:r>
              <w:rPr>
                <w:rFonts w:eastAsia="Arial"/>
                <w:color w:val="000000"/>
                <w:sz w:val="22"/>
              </w:rPr>
              <w:t>b) If the overcurrent protective device for the SPD is installed upstream of the SPD branch circuit, continuity of the supply is not likely to be provided in the event of SPD failure (see Figure 7). Nevertheless, in such an arrangement, the effective voltage protection level within the installation is kept to a minimum.</w:t>
            </w:r>
          </w:p>
          <w:p w14:paraId="0C2BDD85" w14:textId="207ADAA9" w:rsidR="0096116B" w:rsidRPr="0096116B" w:rsidRDefault="0096116B" w:rsidP="00E855A0">
            <w:pPr>
              <w:spacing w:after="0" w:line="24" w:lineRule="atLeast"/>
              <w:rPr>
                <w:lang w:val="mn-MN"/>
              </w:rPr>
            </w:pPr>
            <w:r>
              <w:rPr>
                <w:rFonts w:eastAsia="Arial"/>
                <w:color w:val="000000"/>
                <w:sz w:val="22"/>
              </w:rPr>
              <w:t>However, protection according to Figure 6 shall also be applied whenever the rating of the upstream overcurrent protective device (OCPD) is higher than the maximum overcurrent protection recommended by the SPD manufacturer.</w:t>
            </w:r>
            <w:r w:rsidR="00C119BC">
              <w:rPr>
                <w:rFonts w:eastAsia="Arial"/>
                <w:color w:val="000000"/>
                <w:sz w:val="22"/>
                <w:lang w:val="mn-MN"/>
              </w:rPr>
              <w:t xml:space="preserve"> </w:t>
            </w:r>
          </w:p>
        </w:tc>
      </w:tr>
    </w:tbl>
    <w:p w14:paraId="1E0477FE" w14:textId="4042544A" w:rsidR="00EA1E72" w:rsidRDefault="0096116B" w:rsidP="00E855A0">
      <w:pPr>
        <w:spacing w:after="0" w:line="24" w:lineRule="atLeast"/>
        <w:jc w:val="both"/>
        <w:rPr>
          <w:rFonts w:cs="Arial"/>
          <w:sz w:val="22"/>
          <w:lang w:val="mn-MN"/>
        </w:rPr>
      </w:pPr>
      <w:r w:rsidRPr="0096116B">
        <w:rPr>
          <w:rFonts w:cs="Arial"/>
          <w:noProof/>
          <w:sz w:val="22"/>
          <w:lang w:val="mn-MN"/>
        </w:rPr>
        <w:drawing>
          <wp:inline distT="0" distB="0" distL="0" distR="0" wp14:anchorId="3EA77959" wp14:editId="38A22A6C">
            <wp:extent cx="6503213" cy="28670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509491" cy="2869793"/>
                    </a:xfrm>
                    <a:prstGeom prst="rect">
                      <a:avLst/>
                    </a:prstGeom>
                  </pic:spPr>
                </pic:pic>
              </a:graphicData>
            </a:graphic>
          </wp:inline>
        </w:drawing>
      </w:r>
    </w:p>
    <w:tbl>
      <w:tblPr>
        <w:tblW w:w="10134" w:type="dxa"/>
        <w:tblInd w:w="-98" w:type="dxa"/>
        <w:tblBorders>
          <w:top w:val="single" w:sz="6" w:space="0" w:color="B7C1CC"/>
          <w:left w:val="single" w:sz="6" w:space="0" w:color="B7C1CC"/>
          <w:bottom w:val="single" w:sz="6" w:space="0" w:color="B7C1CC"/>
          <w:right w:val="single" w:sz="6" w:space="0" w:color="B7C1CC"/>
          <w:insideH w:val="single" w:sz="6" w:space="0" w:color="B7C1CC"/>
          <w:insideV w:val="single" w:sz="6" w:space="0" w:color="B7C1CC"/>
        </w:tblBorders>
        <w:tblLayout w:type="fixed"/>
        <w:tblLook w:val="04A0" w:firstRow="1" w:lastRow="0" w:firstColumn="1" w:lastColumn="0" w:noHBand="0" w:noVBand="1"/>
      </w:tblPr>
      <w:tblGrid>
        <w:gridCol w:w="98"/>
        <w:gridCol w:w="4920"/>
        <w:gridCol w:w="98"/>
        <w:gridCol w:w="4920"/>
        <w:gridCol w:w="98"/>
      </w:tblGrid>
      <w:tr w:rsidR="0096116B" w14:paraId="0CEB7793" w14:textId="77777777" w:rsidTr="00E76213">
        <w:trPr>
          <w:gridBefore w:val="1"/>
          <w:wBefore w:w="98" w:type="dxa"/>
        </w:trPr>
        <w:tc>
          <w:tcPr>
            <w:tcW w:w="5018" w:type="dxa"/>
            <w:gridSpan w:val="2"/>
            <w:tcMar>
              <w:top w:w="50" w:type="dxa"/>
              <w:left w:w="90" w:type="dxa"/>
              <w:bottom w:w="50" w:type="dxa"/>
              <w:right w:w="90" w:type="dxa"/>
            </w:tcMar>
          </w:tcPr>
          <w:p w14:paraId="739BB81E" w14:textId="77777777" w:rsidR="0096116B" w:rsidRDefault="0096116B" w:rsidP="00E855A0">
            <w:pPr>
              <w:spacing w:after="0" w:line="24" w:lineRule="atLeast"/>
            </w:pPr>
            <w:proofErr w:type="spellStart"/>
            <w:r>
              <w:rPr>
                <w:rFonts w:eastAsia="Arial"/>
                <w:b/>
                <w:color w:val="000000"/>
                <w:sz w:val="19"/>
              </w:rPr>
              <w:t>Зураг</w:t>
            </w:r>
            <w:proofErr w:type="spellEnd"/>
            <w:r>
              <w:rPr>
                <w:rFonts w:eastAsia="Arial"/>
                <w:b/>
                <w:color w:val="000000"/>
                <w:sz w:val="19"/>
              </w:rPr>
              <w:t xml:space="preserve"> 6 — SPD-</w:t>
            </w:r>
            <w:proofErr w:type="spellStart"/>
            <w:r>
              <w:rPr>
                <w:rFonts w:eastAsia="Arial"/>
                <w:b/>
                <w:color w:val="000000"/>
                <w:sz w:val="19"/>
              </w:rPr>
              <w:t>ийн</w:t>
            </w:r>
            <w:proofErr w:type="spellEnd"/>
            <w:r>
              <w:rPr>
                <w:rFonts w:eastAsia="Arial"/>
                <w:b/>
                <w:color w:val="000000"/>
                <w:sz w:val="19"/>
              </w:rPr>
              <w:t xml:space="preserve"> </w:t>
            </w:r>
            <w:proofErr w:type="spellStart"/>
            <w:r>
              <w:rPr>
                <w:rFonts w:eastAsia="Arial"/>
                <w:b/>
                <w:color w:val="000000"/>
                <w:sz w:val="19"/>
              </w:rPr>
              <w:t>салаа</w:t>
            </w:r>
            <w:proofErr w:type="spellEnd"/>
            <w:r>
              <w:rPr>
                <w:rFonts w:eastAsia="Arial"/>
                <w:b/>
                <w:color w:val="000000"/>
                <w:sz w:val="19"/>
              </w:rPr>
              <w:t xml:space="preserve"> </w:t>
            </w:r>
            <w:proofErr w:type="spellStart"/>
            <w:r>
              <w:rPr>
                <w:rFonts w:eastAsia="Arial"/>
                <w:b/>
                <w:color w:val="000000"/>
                <w:sz w:val="19"/>
              </w:rPr>
              <w:t>хэлхээнд</w:t>
            </w:r>
            <w:proofErr w:type="spellEnd"/>
            <w:r>
              <w:rPr>
                <w:rFonts w:eastAsia="Arial"/>
                <w:b/>
                <w:color w:val="000000"/>
                <w:sz w:val="19"/>
              </w:rPr>
              <w:t xml:space="preserve"> </w:t>
            </w:r>
            <w:proofErr w:type="spellStart"/>
            <w:r>
              <w:rPr>
                <w:rFonts w:eastAsia="Arial"/>
                <w:b/>
                <w:color w:val="000000"/>
                <w:sz w:val="19"/>
              </w:rPr>
              <w:t>зориулалтын</w:t>
            </w:r>
            <w:proofErr w:type="spellEnd"/>
            <w:r>
              <w:rPr>
                <w:rFonts w:eastAsia="Arial"/>
                <w:b/>
                <w:color w:val="000000"/>
                <w:sz w:val="19"/>
              </w:rPr>
              <w:t xml:space="preserve"> </w:t>
            </w:r>
            <w:proofErr w:type="spellStart"/>
            <w:r>
              <w:rPr>
                <w:rFonts w:eastAsia="Arial"/>
                <w:b/>
                <w:color w:val="000000"/>
                <w:sz w:val="19"/>
              </w:rPr>
              <w:t>гаднын</w:t>
            </w:r>
            <w:proofErr w:type="spellEnd"/>
            <w:r>
              <w:rPr>
                <w:rFonts w:eastAsia="Arial"/>
                <w:b/>
                <w:color w:val="000000"/>
                <w:sz w:val="19"/>
              </w:rPr>
              <w:t xml:space="preserve"> </w:t>
            </w:r>
            <w:proofErr w:type="spellStart"/>
            <w:r>
              <w:rPr>
                <w:rFonts w:eastAsia="Arial"/>
                <w:b/>
                <w:color w:val="000000"/>
                <w:sz w:val="19"/>
              </w:rPr>
              <w:t>хэт</w:t>
            </w:r>
            <w:proofErr w:type="spellEnd"/>
            <w:r>
              <w:rPr>
                <w:rFonts w:eastAsia="Arial"/>
                <w:b/>
                <w:color w:val="000000"/>
                <w:sz w:val="19"/>
              </w:rPr>
              <w:t xml:space="preserve"> </w:t>
            </w:r>
            <w:proofErr w:type="spellStart"/>
            <w:r>
              <w:rPr>
                <w:rFonts w:eastAsia="Arial"/>
                <w:b/>
                <w:color w:val="000000"/>
                <w:sz w:val="19"/>
              </w:rPr>
              <w:t>гүйдлийн</w:t>
            </w:r>
            <w:proofErr w:type="spellEnd"/>
            <w:r>
              <w:rPr>
                <w:rFonts w:eastAsia="Arial"/>
                <w:b/>
                <w:color w:val="000000"/>
                <w:sz w:val="19"/>
              </w:rPr>
              <w:t xml:space="preserve"> </w:t>
            </w:r>
            <w:proofErr w:type="spellStart"/>
            <w:r>
              <w:rPr>
                <w:rFonts w:eastAsia="Arial"/>
                <w:b/>
                <w:color w:val="000000"/>
                <w:sz w:val="19"/>
              </w:rPr>
              <w:t>хамгаалах</w:t>
            </w:r>
            <w:proofErr w:type="spellEnd"/>
            <w:r>
              <w:rPr>
                <w:rFonts w:eastAsia="Arial"/>
                <w:b/>
                <w:color w:val="000000"/>
                <w:sz w:val="19"/>
              </w:rPr>
              <w:t xml:space="preserve"> </w:t>
            </w:r>
            <w:proofErr w:type="spellStart"/>
            <w:r>
              <w:rPr>
                <w:rFonts w:eastAsia="Arial"/>
                <w:b/>
                <w:color w:val="000000"/>
                <w:sz w:val="19"/>
              </w:rPr>
              <w:t>төхөөрөмж</w:t>
            </w:r>
            <w:proofErr w:type="spellEnd"/>
            <w:r>
              <w:rPr>
                <w:rFonts w:eastAsia="Arial"/>
                <w:b/>
                <w:color w:val="000000"/>
                <w:sz w:val="19"/>
              </w:rPr>
              <w:t xml:space="preserve"> </w:t>
            </w:r>
            <w:proofErr w:type="spellStart"/>
            <w:r>
              <w:rPr>
                <w:rFonts w:eastAsia="Arial"/>
                <w:b/>
                <w:color w:val="000000"/>
                <w:sz w:val="19"/>
              </w:rPr>
              <w:t>ашиглан</w:t>
            </w:r>
            <w:proofErr w:type="spellEnd"/>
            <w:r>
              <w:rPr>
                <w:rFonts w:eastAsia="Arial"/>
                <w:b/>
                <w:color w:val="000000"/>
                <w:sz w:val="19"/>
              </w:rPr>
              <w:t xml:space="preserve"> </w:t>
            </w:r>
            <w:proofErr w:type="spellStart"/>
            <w:r>
              <w:rPr>
                <w:rFonts w:eastAsia="Arial"/>
                <w:b/>
                <w:color w:val="000000"/>
                <w:sz w:val="19"/>
              </w:rPr>
              <w:t>хэт</w:t>
            </w:r>
            <w:proofErr w:type="spellEnd"/>
            <w:r>
              <w:rPr>
                <w:rFonts w:eastAsia="Arial"/>
                <w:b/>
                <w:color w:val="000000"/>
                <w:sz w:val="19"/>
              </w:rPr>
              <w:t xml:space="preserve"> </w:t>
            </w:r>
            <w:proofErr w:type="spellStart"/>
            <w:r>
              <w:rPr>
                <w:rFonts w:eastAsia="Arial"/>
                <w:b/>
                <w:color w:val="000000"/>
                <w:sz w:val="19"/>
              </w:rPr>
              <w:t>гүйдлээс</w:t>
            </w:r>
            <w:proofErr w:type="spellEnd"/>
            <w:r>
              <w:rPr>
                <w:rFonts w:eastAsia="Arial"/>
                <w:b/>
                <w:color w:val="000000"/>
                <w:sz w:val="19"/>
              </w:rPr>
              <w:t xml:space="preserve"> </w:t>
            </w:r>
            <w:proofErr w:type="spellStart"/>
            <w:r>
              <w:rPr>
                <w:rFonts w:eastAsia="Arial"/>
                <w:b/>
                <w:color w:val="000000"/>
                <w:sz w:val="19"/>
              </w:rPr>
              <w:t>хамгаалсан</w:t>
            </w:r>
            <w:proofErr w:type="spellEnd"/>
            <w:r>
              <w:rPr>
                <w:rFonts w:eastAsia="Arial"/>
                <w:b/>
                <w:color w:val="000000"/>
                <w:sz w:val="19"/>
              </w:rPr>
              <w:t xml:space="preserve"> </w:t>
            </w:r>
            <w:proofErr w:type="spellStart"/>
            <w:r>
              <w:rPr>
                <w:rFonts w:eastAsia="Arial"/>
                <w:b/>
                <w:color w:val="000000"/>
                <w:sz w:val="19"/>
              </w:rPr>
              <w:t>жишээ</w:t>
            </w:r>
            <w:proofErr w:type="spellEnd"/>
          </w:p>
        </w:tc>
        <w:tc>
          <w:tcPr>
            <w:tcW w:w="5018" w:type="dxa"/>
            <w:gridSpan w:val="2"/>
            <w:tcMar>
              <w:top w:w="50" w:type="dxa"/>
              <w:left w:w="90" w:type="dxa"/>
              <w:bottom w:w="50" w:type="dxa"/>
              <w:right w:w="90" w:type="dxa"/>
            </w:tcMar>
          </w:tcPr>
          <w:p w14:paraId="37F35408" w14:textId="306E2700" w:rsidR="0096116B" w:rsidRDefault="0096116B" w:rsidP="00E855A0">
            <w:pPr>
              <w:spacing w:after="0" w:line="24" w:lineRule="atLeast"/>
            </w:pPr>
            <w:r>
              <w:rPr>
                <w:rFonts w:eastAsia="Arial"/>
                <w:b/>
                <w:color w:val="000000"/>
                <w:sz w:val="19"/>
              </w:rPr>
              <w:t>Figure 6 – Example of overcurrent protection in the SPD branch by using a dedicated external overcurrent protective device</w:t>
            </w:r>
          </w:p>
        </w:tc>
      </w:tr>
      <w:tr w:rsidR="0096116B" w14:paraId="0D200334" w14:textId="77777777" w:rsidTr="00E76213">
        <w:trPr>
          <w:gridBefore w:val="1"/>
          <w:wBefore w:w="98" w:type="dxa"/>
        </w:trPr>
        <w:tc>
          <w:tcPr>
            <w:tcW w:w="5018" w:type="dxa"/>
            <w:gridSpan w:val="2"/>
            <w:tcMar>
              <w:top w:w="50" w:type="dxa"/>
              <w:left w:w="90" w:type="dxa"/>
              <w:bottom w:w="50" w:type="dxa"/>
              <w:right w:w="90" w:type="dxa"/>
            </w:tcMar>
          </w:tcPr>
          <w:p w14:paraId="7C38415A" w14:textId="77777777" w:rsidR="0096116B" w:rsidRDefault="0096116B" w:rsidP="00E855A0">
            <w:pPr>
              <w:spacing w:after="0" w:line="24" w:lineRule="atLeast"/>
              <w:rPr>
                <w:rFonts w:eastAsia="Arial"/>
                <w:b/>
                <w:color w:val="000000"/>
                <w:sz w:val="18"/>
              </w:rPr>
            </w:pPr>
            <w:proofErr w:type="spellStart"/>
            <w:r>
              <w:rPr>
                <w:rFonts w:eastAsia="Arial"/>
                <w:b/>
                <w:color w:val="000000"/>
                <w:sz w:val="18"/>
              </w:rPr>
              <w:t>Түлхүүр</w:t>
            </w:r>
            <w:proofErr w:type="spellEnd"/>
            <w:r>
              <w:rPr>
                <w:rFonts w:eastAsia="Arial"/>
                <w:b/>
                <w:color w:val="000000"/>
                <w:sz w:val="18"/>
              </w:rPr>
              <w:t xml:space="preserve">: </w:t>
            </w:r>
          </w:p>
          <w:p w14:paraId="26FDF628" w14:textId="77777777" w:rsidR="00B11E06" w:rsidRDefault="0096116B" w:rsidP="00E855A0">
            <w:pPr>
              <w:spacing w:after="0" w:line="24" w:lineRule="atLeast"/>
              <w:rPr>
                <w:rFonts w:eastAsia="Arial"/>
                <w:bCs/>
                <w:color w:val="000000"/>
                <w:sz w:val="18"/>
              </w:rPr>
            </w:pPr>
            <w:r w:rsidRPr="0096116B">
              <w:rPr>
                <w:rFonts w:eastAsia="Arial"/>
                <w:bCs/>
                <w:color w:val="000000"/>
                <w:sz w:val="18"/>
              </w:rPr>
              <w:t xml:space="preserve">OCPD — SPD </w:t>
            </w:r>
            <w:proofErr w:type="spellStart"/>
            <w:r w:rsidRPr="0096116B">
              <w:rPr>
                <w:rFonts w:eastAsia="Arial"/>
                <w:bCs/>
                <w:color w:val="000000"/>
                <w:sz w:val="18"/>
              </w:rPr>
              <w:t>үйлдвэрлэгчийн</w:t>
            </w:r>
            <w:proofErr w:type="spellEnd"/>
            <w:r w:rsidRPr="0096116B">
              <w:rPr>
                <w:rFonts w:eastAsia="Arial"/>
                <w:bCs/>
                <w:color w:val="000000"/>
                <w:sz w:val="18"/>
              </w:rPr>
              <w:t xml:space="preserve"> </w:t>
            </w:r>
            <w:proofErr w:type="spellStart"/>
            <w:r w:rsidRPr="0096116B">
              <w:rPr>
                <w:rFonts w:eastAsia="Arial"/>
                <w:bCs/>
                <w:color w:val="000000"/>
                <w:sz w:val="18"/>
              </w:rPr>
              <w:t>шаардсан</w:t>
            </w:r>
            <w:proofErr w:type="spellEnd"/>
            <w:r w:rsidRPr="0096116B">
              <w:rPr>
                <w:rFonts w:eastAsia="Arial"/>
                <w:bCs/>
                <w:color w:val="000000"/>
                <w:sz w:val="18"/>
              </w:rPr>
              <w:t xml:space="preserve"> </w:t>
            </w:r>
            <w:proofErr w:type="spellStart"/>
            <w:r w:rsidRPr="0096116B">
              <w:rPr>
                <w:rFonts w:eastAsia="Arial"/>
                <w:bCs/>
                <w:color w:val="000000"/>
                <w:sz w:val="18"/>
              </w:rPr>
              <w:t>хэт</w:t>
            </w:r>
            <w:proofErr w:type="spellEnd"/>
            <w:r w:rsidRPr="0096116B">
              <w:rPr>
                <w:rFonts w:eastAsia="Arial"/>
                <w:bCs/>
                <w:color w:val="000000"/>
                <w:sz w:val="18"/>
              </w:rPr>
              <w:t xml:space="preserve"> </w:t>
            </w:r>
            <w:proofErr w:type="spellStart"/>
            <w:r w:rsidRPr="0096116B">
              <w:rPr>
                <w:rFonts w:eastAsia="Arial"/>
                <w:bCs/>
                <w:color w:val="000000"/>
                <w:sz w:val="18"/>
              </w:rPr>
              <w:t>гүйдлийн</w:t>
            </w:r>
            <w:proofErr w:type="spellEnd"/>
            <w:r w:rsidRPr="0096116B">
              <w:rPr>
                <w:rFonts w:eastAsia="Arial"/>
                <w:bCs/>
                <w:color w:val="000000"/>
                <w:sz w:val="18"/>
              </w:rPr>
              <w:t xml:space="preserve"> </w:t>
            </w:r>
            <w:proofErr w:type="spellStart"/>
            <w:r w:rsidRPr="0096116B">
              <w:rPr>
                <w:rFonts w:eastAsia="Arial"/>
                <w:bCs/>
                <w:color w:val="000000"/>
                <w:sz w:val="18"/>
              </w:rPr>
              <w:t>хамгаалах</w:t>
            </w:r>
            <w:proofErr w:type="spellEnd"/>
            <w:r w:rsidRPr="0096116B">
              <w:rPr>
                <w:rFonts w:eastAsia="Arial"/>
                <w:bCs/>
                <w:color w:val="000000"/>
                <w:sz w:val="18"/>
              </w:rPr>
              <w:t xml:space="preserve"> </w:t>
            </w:r>
            <w:proofErr w:type="spellStart"/>
            <w:r w:rsidRPr="0096116B">
              <w:rPr>
                <w:rFonts w:eastAsia="Arial"/>
                <w:bCs/>
                <w:color w:val="000000"/>
                <w:sz w:val="18"/>
              </w:rPr>
              <w:t>төхөөрөмж</w:t>
            </w:r>
            <w:proofErr w:type="spellEnd"/>
            <w:r w:rsidRPr="0096116B">
              <w:rPr>
                <w:rFonts w:eastAsia="Arial"/>
                <w:bCs/>
                <w:color w:val="000000"/>
                <w:sz w:val="18"/>
              </w:rPr>
              <w:t xml:space="preserve"> (SPD </w:t>
            </w:r>
            <w:proofErr w:type="spellStart"/>
            <w:r w:rsidRPr="0096116B">
              <w:rPr>
                <w:rFonts w:eastAsia="Arial"/>
                <w:bCs/>
                <w:color w:val="000000"/>
                <w:sz w:val="18"/>
              </w:rPr>
              <w:t>салгуур</w:t>
            </w:r>
            <w:proofErr w:type="spellEnd"/>
            <w:r w:rsidRPr="0096116B">
              <w:rPr>
                <w:rFonts w:eastAsia="Arial"/>
                <w:bCs/>
                <w:color w:val="000000"/>
                <w:sz w:val="18"/>
              </w:rPr>
              <w:t>);</w:t>
            </w:r>
          </w:p>
          <w:p w14:paraId="60F3E41B" w14:textId="77777777" w:rsidR="00B11E06" w:rsidRDefault="0096116B" w:rsidP="00E855A0">
            <w:pPr>
              <w:spacing w:after="0" w:line="24" w:lineRule="atLeast"/>
              <w:rPr>
                <w:rFonts w:eastAsia="Arial"/>
                <w:bCs/>
                <w:color w:val="000000"/>
                <w:sz w:val="18"/>
              </w:rPr>
            </w:pPr>
            <w:r w:rsidRPr="0096116B">
              <w:rPr>
                <w:rFonts w:eastAsia="Arial"/>
                <w:bCs/>
                <w:color w:val="000000"/>
                <w:sz w:val="18"/>
              </w:rPr>
              <w:t xml:space="preserve"> SPD — </w:t>
            </w:r>
            <w:proofErr w:type="spellStart"/>
            <w:r w:rsidRPr="0096116B">
              <w:rPr>
                <w:rFonts w:eastAsia="Arial"/>
                <w:bCs/>
                <w:color w:val="000000"/>
                <w:sz w:val="18"/>
              </w:rPr>
              <w:t>импульсийн</w:t>
            </w:r>
            <w:proofErr w:type="spellEnd"/>
            <w:r w:rsidRPr="0096116B">
              <w:rPr>
                <w:rFonts w:eastAsia="Arial"/>
                <w:bCs/>
                <w:color w:val="000000"/>
                <w:sz w:val="18"/>
              </w:rPr>
              <w:t xml:space="preserve"> </w:t>
            </w:r>
            <w:proofErr w:type="spellStart"/>
            <w:r w:rsidRPr="0096116B">
              <w:rPr>
                <w:rFonts w:eastAsia="Arial"/>
                <w:bCs/>
                <w:color w:val="000000"/>
                <w:sz w:val="18"/>
              </w:rPr>
              <w:t>хэт</w:t>
            </w:r>
            <w:proofErr w:type="spellEnd"/>
            <w:r w:rsidRPr="0096116B">
              <w:rPr>
                <w:rFonts w:eastAsia="Arial"/>
                <w:bCs/>
                <w:color w:val="000000"/>
                <w:sz w:val="18"/>
              </w:rPr>
              <w:t xml:space="preserve"> </w:t>
            </w:r>
            <w:proofErr w:type="spellStart"/>
            <w:r w:rsidRPr="0096116B">
              <w:rPr>
                <w:rFonts w:eastAsia="Arial"/>
                <w:bCs/>
                <w:color w:val="000000"/>
                <w:sz w:val="18"/>
              </w:rPr>
              <w:t>хүчдэлээс</w:t>
            </w:r>
            <w:proofErr w:type="spellEnd"/>
            <w:r w:rsidRPr="0096116B">
              <w:rPr>
                <w:rFonts w:eastAsia="Arial"/>
                <w:bCs/>
                <w:color w:val="000000"/>
                <w:sz w:val="18"/>
              </w:rPr>
              <w:t xml:space="preserve"> </w:t>
            </w:r>
            <w:proofErr w:type="spellStart"/>
            <w:r w:rsidRPr="0096116B">
              <w:rPr>
                <w:rFonts w:eastAsia="Arial"/>
                <w:bCs/>
                <w:color w:val="000000"/>
                <w:sz w:val="18"/>
              </w:rPr>
              <w:t>хамгаалах</w:t>
            </w:r>
            <w:proofErr w:type="spellEnd"/>
            <w:r w:rsidRPr="0096116B">
              <w:rPr>
                <w:rFonts w:eastAsia="Arial"/>
                <w:bCs/>
                <w:color w:val="000000"/>
                <w:sz w:val="18"/>
              </w:rPr>
              <w:t xml:space="preserve"> </w:t>
            </w:r>
            <w:proofErr w:type="spellStart"/>
            <w:r w:rsidRPr="0096116B">
              <w:rPr>
                <w:rFonts w:eastAsia="Arial"/>
                <w:bCs/>
                <w:color w:val="000000"/>
                <w:sz w:val="18"/>
              </w:rPr>
              <w:t>төхөөрөмж</w:t>
            </w:r>
            <w:proofErr w:type="spellEnd"/>
            <w:r w:rsidRPr="0096116B">
              <w:rPr>
                <w:rFonts w:eastAsia="Arial"/>
                <w:bCs/>
                <w:color w:val="000000"/>
                <w:sz w:val="18"/>
              </w:rPr>
              <w:t xml:space="preserve">; </w:t>
            </w:r>
          </w:p>
          <w:p w14:paraId="420F6DD1" w14:textId="77777777" w:rsidR="00B11E06" w:rsidRDefault="0096116B" w:rsidP="00E855A0">
            <w:pPr>
              <w:spacing w:after="0" w:line="24" w:lineRule="atLeast"/>
              <w:rPr>
                <w:rFonts w:eastAsia="Arial"/>
                <w:bCs/>
                <w:color w:val="000000"/>
                <w:sz w:val="18"/>
              </w:rPr>
            </w:pPr>
            <w:r w:rsidRPr="0096116B">
              <w:rPr>
                <w:rFonts w:eastAsia="Arial"/>
                <w:bCs/>
                <w:color w:val="000000"/>
                <w:sz w:val="18"/>
              </w:rPr>
              <w:t xml:space="preserve">A </w:t>
            </w:r>
            <w:proofErr w:type="spellStart"/>
            <w:r w:rsidRPr="0096116B">
              <w:rPr>
                <w:rFonts w:eastAsia="Arial"/>
                <w:bCs/>
                <w:color w:val="000000"/>
                <w:sz w:val="18"/>
              </w:rPr>
              <w:t>ба</w:t>
            </w:r>
            <w:proofErr w:type="spellEnd"/>
            <w:r w:rsidRPr="0096116B">
              <w:rPr>
                <w:rFonts w:eastAsia="Arial"/>
                <w:bCs/>
                <w:color w:val="000000"/>
                <w:sz w:val="18"/>
              </w:rPr>
              <w:t xml:space="preserve"> B — SPD-</w:t>
            </w:r>
            <w:proofErr w:type="spellStart"/>
            <w:r w:rsidRPr="0096116B">
              <w:rPr>
                <w:rFonts w:eastAsia="Arial"/>
                <w:bCs/>
                <w:color w:val="000000"/>
                <w:sz w:val="18"/>
              </w:rPr>
              <w:t>ийн</w:t>
            </w:r>
            <w:proofErr w:type="spellEnd"/>
            <w:r w:rsidRPr="0096116B">
              <w:rPr>
                <w:rFonts w:eastAsia="Arial"/>
                <w:bCs/>
                <w:color w:val="000000"/>
                <w:sz w:val="18"/>
              </w:rPr>
              <w:t xml:space="preserve"> </w:t>
            </w:r>
            <w:proofErr w:type="spellStart"/>
            <w:r w:rsidRPr="0096116B">
              <w:rPr>
                <w:rFonts w:eastAsia="Arial"/>
                <w:bCs/>
                <w:color w:val="000000"/>
                <w:sz w:val="18"/>
              </w:rPr>
              <w:t>иж</w:t>
            </w:r>
            <w:proofErr w:type="spellEnd"/>
            <w:r w:rsidRPr="0096116B">
              <w:rPr>
                <w:rFonts w:eastAsia="Arial"/>
                <w:bCs/>
                <w:color w:val="000000"/>
                <w:sz w:val="18"/>
              </w:rPr>
              <w:t xml:space="preserve"> </w:t>
            </w:r>
            <w:proofErr w:type="spellStart"/>
            <w:r w:rsidRPr="0096116B">
              <w:rPr>
                <w:rFonts w:eastAsia="Arial"/>
                <w:bCs/>
                <w:color w:val="000000"/>
                <w:sz w:val="18"/>
              </w:rPr>
              <w:t>бүрдлийн</w:t>
            </w:r>
            <w:proofErr w:type="spellEnd"/>
            <w:r w:rsidRPr="0096116B">
              <w:rPr>
                <w:rFonts w:eastAsia="Arial"/>
                <w:bCs/>
                <w:color w:val="000000"/>
                <w:sz w:val="18"/>
              </w:rPr>
              <w:t xml:space="preserve"> </w:t>
            </w:r>
            <w:proofErr w:type="spellStart"/>
            <w:r w:rsidRPr="0096116B">
              <w:rPr>
                <w:rFonts w:eastAsia="Arial"/>
                <w:bCs/>
                <w:color w:val="000000"/>
                <w:sz w:val="18"/>
              </w:rPr>
              <w:t>холболтын</w:t>
            </w:r>
            <w:proofErr w:type="spellEnd"/>
            <w:r w:rsidRPr="0096116B">
              <w:rPr>
                <w:rFonts w:eastAsia="Arial"/>
                <w:bCs/>
                <w:color w:val="000000"/>
                <w:sz w:val="18"/>
              </w:rPr>
              <w:t xml:space="preserve"> </w:t>
            </w:r>
            <w:proofErr w:type="spellStart"/>
            <w:r w:rsidRPr="0096116B">
              <w:rPr>
                <w:rFonts w:eastAsia="Arial"/>
                <w:bCs/>
                <w:color w:val="000000"/>
                <w:sz w:val="18"/>
              </w:rPr>
              <w:t>цэгүүд</w:t>
            </w:r>
            <w:proofErr w:type="spellEnd"/>
            <w:r w:rsidRPr="0096116B">
              <w:rPr>
                <w:rFonts w:eastAsia="Arial"/>
                <w:bCs/>
                <w:color w:val="000000"/>
                <w:sz w:val="18"/>
              </w:rPr>
              <w:t>;</w:t>
            </w:r>
          </w:p>
          <w:p w14:paraId="4056EC83" w14:textId="0782DAC5" w:rsidR="0096116B" w:rsidRPr="0096116B" w:rsidRDefault="0096116B" w:rsidP="00E855A0">
            <w:pPr>
              <w:spacing w:after="0" w:line="24" w:lineRule="atLeast"/>
              <w:rPr>
                <w:bCs/>
              </w:rPr>
            </w:pPr>
            <w:r w:rsidRPr="0096116B">
              <w:rPr>
                <w:rFonts w:eastAsia="Arial"/>
                <w:bCs/>
                <w:color w:val="000000"/>
                <w:sz w:val="18"/>
              </w:rPr>
              <w:t xml:space="preserve"> E/I — </w:t>
            </w:r>
            <w:proofErr w:type="spellStart"/>
            <w:r w:rsidRPr="0096116B">
              <w:rPr>
                <w:rFonts w:eastAsia="Arial"/>
                <w:bCs/>
                <w:color w:val="000000"/>
                <w:sz w:val="18"/>
              </w:rPr>
              <w:t>хамгаалах</w:t>
            </w:r>
            <w:proofErr w:type="spellEnd"/>
            <w:r w:rsidRPr="0096116B">
              <w:rPr>
                <w:rFonts w:eastAsia="Arial"/>
                <w:bCs/>
                <w:color w:val="000000"/>
                <w:sz w:val="18"/>
              </w:rPr>
              <w:t xml:space="preserve"> </w:t>
            </w:r>
            <w:proofErr w:type="spellStart"/>
            <w:r w:rsidRPr="0096116B">
              <w:rPr>
                <w:rFonts w:eastAsia="Arial"/>
                <w:bCs/>
                <w:color w:val="000000"/>
                <w:sz w:val="18"/>
              </w:rPr>
              <w:t>тоног</w:t>
            </w:r>
            <w:proofErr w:type="spellEnd"/>
            <w:r w:rsidRPr="0096116B">
              <w:rPr>
                <w:rFonts w:eastAsia="Arial"/>
                <w:bCs/>
                <w:color w:val="000000"/>
                <w:sz w:val="18"/>
              </w:rPr>
              <w:t xml:space="preserve"> </w:t>
            </w:r>
            <w:proofErr w:type="spellStart"/>
            <w:r w:rsidRPr="0096116B">
              <w:rPr>
                <w:rFonts w:eastAsia="Arial"/>
                <w:bCs/>
                <w:color w:val="000000"/>
                <w:sz w:val="18"/>
              </w:rPr>
              <w:t>төхөөрөмж</w:t>
            </w:r>
            <w:proofErr w:type="spellEnd"/>
            <w:r w:rsidRPr="0096116B">
              <w:rPr>
                <w:rFonts w:eastAsia="Arial"/>
                <w:bCs/>
                <w:color w:val="000000"/>
                <w:sz w:val="18"/>
              </w:rPr>
              <w:t xml:space="preserve"> </w:t>
            </w:r>
            <w:proofErr w:type="spellStart"/>
            <w:r w:rsidRPr="0096116B">
              <w:rPr>
                <w:bCs/>
                <w:color w:val="000000"/>
                <w:sz w:val="18"/>
              </w:rPr>
              <w:t>эсвэл</w:t>
            </w:r>
            <w:proofErr w:type="spellEnd"/>
            <w:r w:rsidRPr="0096116B">
              <w:rPr>
                <w:rFonts w:eastAsia="Arial"/>
                <w:bCs/>
                <w:color w:val="000000"/>
                <w:sz w:val="18"/>
              </w:rPr>
              <w:t xml:space="preserve"> </w:t>
            </w:r>
            <w:proofErr w:type="spellStart"/>
            <w:r w:rsidRPr="0096116B">
              <w:rPr>
                <w:rFonts w:eastAsia="Arial"/>
                <w:bCs/>
                <w:color w:val="000000"/>
                <w:sz w:val="18"/>
              </w:rPr>
              <w:t>цахилгаан</w:t>
            </w:r>
            <w:proofErr w:type="spellEnd"/>
            <w:r w:rsidRPr="0096116B">
              <w:rPr>
                <w:rFonts w:eastAsia="Arial"/>
                <w:bCs/>
                <w:color w:val="000000"/>
                <w:sz w:val="18"/>
              </w:rPr>
              <w:t xml:space="preserve"> </w:t>
            </w:r>
            <w:proofErr w:type="spellStart"/>
            <w:r w:rsidRPr="0096116B">
              <w:rPr>
                <w:rFonts w:eastAsia="Arial"/>
                <w:bCs/>
                <w:color w:val="000000"/>
                <w:sz w:val="18"/>
              </w:rPr>
              <w:t>байгууламж</w:t>
            </w:r>
            <w:proofErr w:type="spellEnd"/>
            <w:r w:rsidRPr="0096116B">
              <w:rPr>
                <w:rFonts w:eastAsia="Arial"/>
                <w:bCs/>
                <w:color w:val="000000"/>
                <w:sz w:val="18"/>
              </w:rPr>
              <w:t>.</w:t>
            </w:r>
          </w:p>
        </w:tc>
        <w:tc>
          <w:tcPr>
            <w:tcW w:w="5018" w:type="dxa"/>
            <w:gridSpan w:val="2"/>
            <w:tcMar>
              <w:top w:w="50" w:type="dxa"/>
              <w:left w:w="90" w:type="dxa"/>
              <w:bottom w:w="50" w:type="dxa"/>
              <w:right w:w="90" w:type="dxa"/>
            </w:tcMar>
          </w:tcPr>
          <w:p w14:paraId="61BC3A93" w14:textId="190E0A34" w:rsidR="0096116B" w:rsidRDefault="0096116B" w:rsidP="00E855A0">
            <w:pPr>
              <w:spacing w:after="0" w:line="24" w:lineRule="atLeast"/>
            </w:pPr>
            <w:r>
              <w:rPr>
                <w:rFonts w:eastAsia="Arial"/>
                <w:b/>
                <w:color w:val="000000"/>
                <w:sz w:val="18"/>
              </w:rPr>
              <w:t xml:space="preserve">Key: </w:t>
            </w:r>
            <w:r>
              <w:rPr>
                <w:rFonts w:eastAsia="Arial"/>
                <w:b/>
                <w:color w:val="000000"/>
                <w:sz w:val="18"/>
              </w:rPr>
              <w:br/>
            </w:r>
            <w:r w:rsidRPr="0096116B">
              <w:rPr>
                <w:rFonts w:eastAsia="Arial"/>
                <w:bCs/>
                <w:color w:val="000000"/>
                <w:sz w:val="18"/>
              </w:rPr>
              <w:t>OCPD overcurrent protective device (SPD disconnector) required by the SPD manufacturer</w:t>
            </w:r>
            <w:r w:rsidRPr="0096116B">
              <w:rPr>
                <w:rFonts w:eastAsia="Arial"/>
                <w:bCs/>
                <w:color w:val="000000"/>
                <w:sz w:val="18"/>
              </w:rPr>
              <w:br/>
              <w:t>SPD surge protective device</w:t>
            </w:r>
            <w:r w:rsidRPr="0096116B">
              <w:rPr>
                <w:rFonts w:eastAsia="Arial"/>
                <w:bCs/>
                <w:color w:val="000000"/>
                <w:sz w:val="18"/>
              </w:rPr>
              <w:br/>
              <w:t>A and B connection points of SPD assembly</w:t>
            </w:r>
            <w:r w:rsidRPr="0096116B">
              <w:rPr>
                <w:rFonts w:eastAsia="Arial"/>
                <w:bCs/>
                <w:color w:val="000000"/>
                <w:sz w:val="18"/>
              </w:rPr>
              <w:br/>
              <w:t>E/I equipment or installation to be protected</w:t>
            </w:r>
          </w:p>
        </w:tc>
      </w:tr>
      <w:tr w:rsidR="00E76213" w14:paraId="004B7DE2" w14:textId="77777777" w:rsidTr="00E76213">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98" w:type="dxa"/>
        </w:trPr>
        <w:tc>
          <w:tcPr>
            <w:tcW w:w="5018" w:type="dxa"/>
            <w:gridSpan w:val="2"/>
            <w:tcMar>
              <w:top w:w="105" w:type="dxa"/>
              <w:left w:w="115" w:type="dxa"/>
              <w:bottom w:w="105" w:type="dxa"/>
              <w:right w:w="115" w:type="dxa"/>
            </w:tcMar>
          </w:tcPr>
          <w:p w14:paraId="1567FBC2" w14:textId="77777777" w:rsidR="00E76213" w:rsidRDefault="00E76213" w:rsidP="00E855A0">
            <w:pPr>
              <w:keepNext/>
              <w:spacing w:after="0" w:line="24" w:lineRule="atLeast"/>
            </w:pPr>
            <w:r>
              <w:rPr>
                <w:rFonts w:eastAsia="Arial"/>
                <w:b/>
                <w:color w:val="000000"/>
              </w:rPr>
              <w:t xml:space="preserve">534.4.5.3 </w:t>
            </w:r>
            <w:proofErr w:type="spellStart"/>
            <w:r>
              <w:rPr>
                <w:rFonts w:eastAsia="Arial"/>
                <w:b/>
                <w:color w:val="000000"/>
              </w:rPr>
              <w:t>Хэт</w:t>
            </w:r>
            <w:proofErr w:type="spellEnd"/>
            <w:r>
              <w:rPr>
                <w:rFonts w:eastAsia="Arial"/>
                <w:b/>
                <w:color w:val="000000"/>
              </w:rPr>
              <w:t xml:space="preserve"> </w:t>
            </w:r>
            <w:proofErr w:type="spellStart"/>
            <w:r>
              <w:rPr>
                <w:rFonts w:eastAsia="Arial"/>
                <w:b/>
                <w:color w:val="000000"/>
              </w:rPr>
              <w:t>гүйдлийн</w:t>
            </w:r>
            <w:proofErr w:type="spellEnd"/>
            <w:r>
              <w:rPr>
                <w:rFonts w:eastAsia="Arial"/>
                <w:b/>
                <w:color w:val="000000"/>
              </w:rPr>
              <w:t xml:space="preserve"> </w:t>
            </w:r>
            <w:proofErr w:type="spellStart"/>
            <w:r>
              <w:rPr>
                <w:rFonts w:eastAsia="Arial"/>
                <w:b/>
                <w:color w:val="000000"/>
              </w:rPr>
              <w:t>хамгаалах</w:t>
            </w:r>
            <w:proofErr w:type="spellEnd"/>
            <w:r>
              <w:rPr>
                <w:rFonts w:eastAsia="Arial"/>
                <w:b/>
                <w:color w:val="000000"/>
              </w:rPr>
              <w:t xml:space="preserve"> </w:t>
            </w:r>
            <w:proofErr w:type="spellStart"/>
            <w:r>
              <w:rPr>
                <w:rFonts w:eastAsia="Arial"/>
                <w:b/>
                <w:color w:val="000000"/>
              </w:rPr>
              <w:t>төхөөрөмжүүдийн</w:t>
            </w:r>
            <w:proofErr w:type="spellEnd"/>
            <w:r>
              <w:rPr>
                <w:rFonts w:eastAsia="Arial"/>
                <w:b/>
                <w:color w:val="000000"/>
              </w:rPr>
              <w:t xml:space="preserve"> </w:t>
            </w:r>
            <w:proofErr w:type="spellStart"/>
            <w:r>
              <w:rPr>
                <w:rFonts w:eastAsia="Arial"/>
                <w:b/>
                <w:color w:val="000000"/>
              </w:rPr>
              <w:t>сонгомол</w:t>
            </w:r>
            <w:proofErr w:type="spellEnd"/>
            <w:r>
              <w:rPr>
                <w:rFonts w:eastAsia="Arial"/>
                <w:b/>
                <w:color w:val="000000"/>
              </w:rPr>
              <w:t xml:space="preserve"> </w:t>
            </w:r>
            <w:proofErr w:type="spellStart"/>
            <w:r>
              <w:rPr>
                <w:rFonts w:eastAsia="Arial"/>
                <w:b/>
                <w:color w:val="000000"/>
              </w:rPr>
              <w:t>ажиллагаа</w:t>
            </w:r>
            <w:proofErr w:type="spellEnd"/>
          </w:p>
          <w:p w14:paraId="5131F21B" w14:textId="3A291459" w:rsidR="00E76213" w:rsidRDefault="00920D2F" w:rsidP="00E855A0">
            <w:pPr>
              <w:spacing w:after="0" w:line="24" w:lineRule="atLeast"/>
            </w:pPr>
            <w:proofErr w:type="spellStart"/>
            <w:r w:rsidRPr="00920D2F">
              <w:rPr>
                <w:rFonts w:eastAsia="Arial"/>
                <w:color w:val="000000"/>
                <w:sz w:val="22"/>
              </w:rPr>
              <w:t>Шаардлагатай</w:t>
            </w:r>
            <w:proofErr w:type="spellEnd"/>
            <w:r w:rsidRPr="00920D2F">
              <w:rPr>
                <w:rFonts w:eastAsia="Arial"/>
                <w:color w:val="000000"/>
                <w:sz w:val="22"/>
              </w:rPr>
              <w:t xml:space="preserve"> </w:t>
            </w:r>
            <w:proofErr w:type="spellStart"/>
            <w:r w:rsidRPr="00920D2F">
              <w:rPr>
                <w:rFonts w:eastAsia="Arial"/>
                <w:color w:val="000000"/>
                <w:sz w:val="22"/>
              </w:rPr>
              <w:t>тохиолдолд</w:t>
            </w:r>
            <w:proofErr w:type="spellEnd"/>
            <w:r w:rsidRPr="00920D2F">
              <w:rPr>
                <w:rFonts w:eastAsia="Arial"/>
                <w:color w:val="000000"/>
                <w:sz w:val="22"/>
              </w:rPr>
              <w:t xml:space="preserve"> </w:t>
            </w:r>
            <w:proofErr w:type="spellStart"/>
            <w:r w:rsidRPr="00920D2F">
              <w:rPr>
                <w:rFonts w:eastAsia="Arial"/>
                <w:color w:val="000000"/>
                <w:sz w:val="22"/>
              </w:rPr>
              <w:t>хэт</w:t>
            </w:r>
            <w:proofErr w:type="spellEnd"/>
            <w:r w:rsidRPr="00920D2F">
              <w:rPr>
                <w:rFonts w:eastAsia="Arial"/>
                <w:color w:val="000000"/>
                <w:sz w:val="22"/>
              </w:rPr>
              <w:t xml:space="preserve"> </w:t>
            </w:r>
            <w:proofErr w:type="spellStart"/>
            <w:r w:rsidRPr="00920D2F">
              <w:rPr>
                <w:rFonts w:eastAsia="Arial"/>
                <w:color w:val="000000"/>
                <w:sz w:val="22"/>
              </w:rPr>
              <w:t>гүйдлийн</w:t>
            </w:r>
            <w:proofErr w:type="spellEnd"/>
            <w:r w:rsidRPr="00920D2F">
              <w:rPr>
                <w:rFonts w:eastAsia="Arial"/>
                <w:color w:val="000000"/>
                <w:sz w:val="22"/>
              </w:rPr>
              <w:t xml:space="preserve"> </w:t>
            </w:r>
            <w:proofErr w:type="spellStart"/>
            <w:r w:rsidRPr="00920D2F">
              <w:rPr>
                <w:rFonts w:eastAsia="Arial"/>
                <w:color w:val="000000"/>
                <w:sz w:val="22"/>
              </w:rPr>
              <w:t>хамгаалалтын</w:t>
            </w:r>
            <w:proofErr w:type="spellEnd"/>
            <w:r w:rsidRPr="00920D2F">
              <w:rPr>
                <w:rFonts w:eastAsia="Arial"/>
                <w:color w:val="000000"/>
                <w:sz w:val="22"/>
              </w:rPr>
              <w:t xml:space="preserve"> </w:t>
            </w:r>
            <w:proofErr w:type="spellStart"/>
            <w:r w:rsidRPr="00920D2F">
              <w:rPr>
                <w:rFonts w:eastAsia="Arial"/>
                <w:color w:val="000000"/>
                <w:sz w:val="22"/>
              </w:rPr>
              <w:t>төхөөрөмжүүдийн</w:t>
            </w:r>
            <w:proofErr w:type="spellEnd"/>
            <w:r w:rsidRPr="00920D2F">
              <w:rPr>
                <w:rFonts w:eastAsia="Arial"/>
                <w:color w:val="000000"/>
                <w:sz w:val="22"/>
              </w:rPr>
              <w:t xml:space="preserve"> </w:t>
            </w:r>
            <w:proofErr w:type="spellStart"/>
            <w:r w:rsidRPr="00920D2F">
              <w:rPr>
                <w:rFonts w:eastAsia="Arial"/>
                <w:color w:val="000000"/>
                <w:sz w:val="22"/>
              </w:rPr>
              <w:t>хоорондох</w:t>
            </w:r>
            <w:proofErr w:type="spellEnd"/>
            <w:r w:rsidRPr="00920D2F">
              <w:rPr>
                <w:rFonts w:eastAsia="Arial"/>
                <w:color w:val="000000"/>
                <w:sz w:val="22"/>
              </w:rPr>
              <w:t xml:space="preserve"> </w:t>
            </w:r>
            <w:proofErr w:type="spellStart"/>
            <w:r w:rsidRPr="00920D2F">
              <w:rPr>
                <w:rFonts w:eastAsia="Arial"/>
                <w:color w:val="000000"/>
                <w:sz w:val="22"/>
              </w:rPr>
              <w:t>сонголтын</w:t>
            </w:r>
            <w:proofErr w:type="spellEnd"/>
            <w:r w:rsidRPr="00920D2F">
              <w:rPr>
                <w:rFonts w:eastAsia="Arial"/>
                <w:color w:val="000000"/>
                <w:sz w:val="22"/>
              </w:rPr>
              <w:t xml:space="preserve"> </w:t>
            </w:r>
            <w:proofErr w:type="spellStart"/>
            <w:r w:rsidRPr="00920D2F">
              <w:rPr>
                <w:rFonts w:eastAsia="Arial"/>
                <w:color w:val="000000"/>
                <w:sz w:val="22"/>
              </w:rPr>
              <w:t>хэрэгцээг</w:t>
            </w:r>
            <w:proofErr w:type="spellEnd"/>
            <w:r w:rsidRPr="00920D2F">
              <w:rPr>
                <w:rFonts w:eastAsia="Arial"/>
                <w:color w:val="000000"/>
                <w:sz w:val="22"/>
              </w:rPr>
              <w:t xml:space="preserve"> SPD </w:t>
            </w:r>
            <w:proofErr w:type="spellStart"/>
            <w:r w:rsidRPr="00920D2F">
              <w:rPr>
                <w:rFonts w:eastAsia="Arial"/>
                <w:color w:val="000000"/>
                <w:sz w:val="22"/>
              </w:rPr>
              <w:t>суурилуулах</w:t>
            </w:r>
            <w:proofErr w:type="spellEnd"/>
            <w:r w:rsidRPr="00920D2F">
              <w:rPr>
                <w:rFonts w:eastAsia="Arial"/>
                <w:color w:val="000000"/>
                <w:sz w:val="22"/>
              </w:rPr>
              <w:t xml:space="preserve"> </w:t>
            </w:r>
            <w:proofErr w:type="spellStart"/>
            <w:r w:rsidRPr="00920D2F">
              <w:rPr>
                <w:rFonts w:eastAsia="Arial"/>
                <w:color w:val="000000"/>
                <w:sz w:val="22"/>
              </w:rPr>
              <w:t>цэг</w:t>
            </w:r>
            <w:proofErr w:type="spellEnd"/>
            <w:r w:rsidRPr="00920D2F">
              <w:rPr>
                <w:rFonts w:eastAsia="Arial"/>
                <w:color w:val="000000"/>
                <w:sz w:val="22"/>
              </w:rPr>
              <w:t xml:space="preserve"> </w:t>
            </w:r>
            <w:proofErr w:type="spellStart"/>
            <w:r w:rsidRPr="00920D2F">
              <w:rPr>
                <w:rFonts w:eastAsia="Arial"/>
                <w:color w:val="000000"/>
                <w:sz w:val="22"/>
              </w:rPr>
              <w:t>дээрх</w:t>
            </w:r>
            <w:proofErr w:type="spellEnd"/>
            <w:r w:rsidRPr="00920D2F">
              <w:rPr>
                <w:rFonts w:eastAsia="Arial"/>
                <w:color w:val="000000"/>
                <w:sz w:val="22"/>
              </w:rPr>
              <w:t xml:space="preserve"> </w:t>
            </w:r>
            <w:proofErr w:type="spellStart"/>
            <w:r w:rsidRPr="00920D2F">
              <w:rPr>
                <w:rFonts w:eastAsia="Arial"/>
                <w:color w:val="000000"/>
                <w:sz w:val="22"/>
              </w:rPr>
              <w:t>суурилуулах</w:t>
            </w:r>
            <w:proofErr w:type="spellEnd"/>
            <w:r w:rsidRPr="00920D2F">
              <w:rPr>
                <w:rFonts w:eastAsia="Arial"/>
                <w:color w:val="000000"/>
                <w:sz w:val="22"/>
              </w:rPr>
              <w:t xml:space="preserve"> </w:t>
            </w:r>
            <w:proofErr w:type="spellStart"/>
            <w:r w:rsidRPr="00920D2F">
              <w:rPr>
                <w:rFonts w:eastAsia="Arial"/>
                <w:color w:val="000000"/>
                <w:sz w:val="22"/>
              </w:rPr>
              <w:t>нөхцөл</w:t>
            </w:r>
            <w:proofErr w:type="spellEnd"/>
            <w:r w:rsidRPr="00920D2F">
              <w:rPr>
                <w:rFonts w:eastAsia="Arial"/>
                <w:color w:val="000000"/>
                <w:sz w:val="22"/>
              </w:rPr>
              <w:t xml:space="preserve"> </w:t>
            </w:r>
            <w:proofErr w:type="spellStart"/>
            <w:r w:rsidRPr="00920D2F">
              <w:rPr>
                <w:rFonts w:eastAsia="Arial"/>
                <w:color w:val="000000"/>
                <w:sz w:val="22"/>
              </w:rPr>
              <w:t>болон</w:t>
            </w:r>
            <w:proofErr w:type="spellEnd"/>
            <w:r w:rsidRPr="00920D2F">
              <w:rPr>
                <w:rFonts w:eastAsia="Arial"/>
                <w:color w:val="000000"/>
                <w:sz w:val="22"/>
              </w:rPr>
              <w:t xml:space="preserve"> </w:t>
            </w:r>
            <w:proofErr w:type="spellStart"/>
            <w:r w:rsidRPr="00920D2F">
              <w:rPr>
                <w:rFonts w:eastAsia="Arial"/>
                <w:color w:val="000000"/>
                <w:sz w:val="22"/>
              </w:rPr>
              <w:t>үйлдвэрлэгчийн</w:t>
            </w:r>
            <w:proofErr w:type="spellEnd"/>
            <w:r w:rsidRPr="00920D2F">
              <w:rPr>
                <w:rFonts w:eastAsia="Arial"/>
                <w:color w:val="000000"/>
                <w:sz w:val="22"/>
              </w:rPr>
              <w:t xml:space="preserve"> </w:t>
            </w:r>
            <w:proofErr w:type="spellStart"/>
            <w:r w:rsidRPr="00920D2F">
              <w:rPr>
                <w:rFonts w:eastAsia="Arial"/>
                <w:color w:val="000000"/>
                <w:sz w:val="22"/>
              </w:rPr>
              <w:t>өгсөн</w:t>
            </w:r>
            <w:proofErr w:type="spellEnd"/>
            <w:r w:rsidRPr="00920D2F">
              <w:rPr>
                <w:rFonts w:eastAsia="Arial"/>
                <w:color w:val="000000"/>
                <w:sz w:val="22"/>
              </w:rPr>
              <w:t xml:space="preserve"> </w:t>
            </w:r>
            <w:proofErr w:type="spellStart"/>
            <w:r w:rsidRPr="00920D2F">
              <w:rPr>
                <w:rFonts w:eastAsia="Arial"/>
                <w:color w:val="000000"/>
                <w:sz w:val="22"/>
              </w:rPr>
              <w:t>мэдээллийн</w:t>
            </w:r>
            <w:proofErr w:type="spellEnd"/>
            <w:r w:rsidRPr="00920D2F">
              <w:rPr>
                <w:rFonts w:eastAsia="Arial"/>
                <w:color w:val="000000"/>
                <w:sz w:val="22"/>
              </w:rPr>
              <w:t xml:space="preserve"> </w:t>
            </w:r>
            <w:proofErr w:type="spellStart"/>
            <w:r w:rsidRPr="00920D2F">
              <w:rPr>
                <w:rFonts w:eastAsia="Arial"/>
                <w:color w:val="000000"/>
                <w:sz w:val="22"/>
              </w:rPr>
              <w:t>дагуу</w:t>
            </w:r>
            <w:proofErr w:type="spellEnd"/>
            <w:r w:rsidRPr="00920D2F">
              <w:rPr>
                <w:rFonts w:eastAsia="Arial"/>
                <w:color w:val="000000"/>
                <w:sz w:val="22"/>
              </w:rPr>
              <w:t xml:space="preserve"> </w:t>
            </w:r>
            <w:proofErr w:type="spellStart"/>
            <w:r w:rsidRPr="00920D2F">
              <w:rPr>
                <w:rFonts w:eastAsia="Arial"/>
                <w:color w:val="000000"/>
                <w:sz w:val="22"/>
              </w:rPr>
              <w:t>авч</w:t>
            </w:r>
            <w:proofErr w:type="spellEnd"/>
            <w:r w:rsidRPr="00920D2F">
              <w:rPr>
                <w:rFonts w:eastAsia="Arial"/>
                <w:color w:val="000000"/>
                <w:sz w:val="22"/>
              </w:rPr>
              <w:t xml:space="preserve"> </w:t>
            </w:r>
            <w:proofErr w:type="spellStart"/>
            <w:r w:rsidRPr="00920D2F">
              <w:rPr>
                <w:rFonts w:eastAsia="Arial"/>
                <w:color w:val="000000"/>
                <w:sz w:val="22"/>
              </w:rPr>
              <w:t>үзэх</w:t>
            </w:r>
            <w:proofErr w:type="spellEnd"/>
            <w:r w:rsidRPr="00920D2F">
              <w:rPr>
                <w:rFonts w:eastAsia="Arial"/>
                <w:color w:val="000000"/>
                <w:sz w:val="22"/>
              </w:rPr>
              <w:t xml:space="preserve"> </w:t>
            </w:r>
            <w:proofErr w:type="spellStart"/>
            <w:r w:rsidRPr="00920D2F">
              <w:rPr>
                <w:rFonts w:eastAsia="Arial"/>
                <w:color w:val="000000"/>
                <w:sz w:val="22"/>
              </w:rPr>
              <w:t>ёстой</w:t>
            </w:r>
            <w:proofErr w:type="spellEnd"/>
            <w:r w:rsidRPr="00920D2F">
              <w:rPr>
                <w:rFonts w:eastAsia="Arial"/>
                <w:color w:val="000000"/>
                <w:sz w:val="22"/>
              </w:rPr>
              <w:t xml:space="preserve"> </w:t>
            </w:r>
            <w:r>
              <w:rPr>
                <w:rFonts w:eastAsia="Arial"/>
                <w:color w:val="000000"/>
                <w:sz w:val="22"/>
                <w:lang w:val="mn-MN"/>
              </w:rPr>
              <w:t xml:space="preserve"> </w:t>
            </w:r>
            <w:r w:rsidR="00E76213">
              <w:rPr>
                <w:rFonts w:eastAsia="Arial"/>
                <w:color w:val="000000"/>
                <w:sz w:val="22"/>
              </w:rPr>
              <w:t xml:space="preserve">(IEC 60364-5-53:2002-ын 535 </w:t>
            </w:r>
            <w:proofErr w:type="spellStart"/>
            <w:r w:rsidR="00E76213">
              <w:rPr>
                <w:rFonts w:eastAsia="Arial"/>
                <w:color w:val="000000"/>
                <w:sz w:val="22"/>
              </w:rPr>
              <w:t>дугаар</w:t>
            </w:r>
            <w:proofErr w:type="spellEnd"/>
            <w:r w:rsidR="00E76213">
              <w:rPr>
                <w:rFonts w:eastAsia="Arial"/>
                <w:color w:val="000000"/>
                <w:sz w:val="22"/>
              </w:rPr>
              <w:t xml:space="preserve"> </w:t>
            </w:r>
            <w:proofErr w:type="spellStart"/>
            <w:r w:rsidR="00E76213">
              <w:rPr>
                <w:rFonts w:eastAsia="Arial"/>
                <w:color w:val="000000"/>
                <w:sz w:val="22"/>
              </w:rPr>
              <w:t>зүйлийг</w:t>
            </w:r>
            <w:proofErr w:type="spellEnd"/>
            <w:r w:rsidR="00E76213">
              <w:rPr>
                <w:rFonts w:eastAsia="Arial"/>
                <w:color w:val="000000"/>
                <w:sz w:val="22"/>
              </w:rPr>
              <w:t xml:space="preserve"> </w:t>
            </w:r>
            <w:proofErr w:type="spellStart"/>
            <w:r w:rsidR="00E76213">
              <w:rPr>
                <w:color w:val="000000"/>
                <w:sz w:val="22"/>
              </w:rPr>
              <w:t>үз</w:t>
            </w:r>
            <w:proofErr w:type="spellEnd"/>
            <w:r w:rsidR="00E76213">
              <w:rPr>
                <w:rFonts w:eastAsia="Arial"/>
                <w:color w:val="000000"/>
                <w:sz w:val="22"/>
              </w:rPr>
              <w:t>).</w:t>
            </w:r>
          </w:p>
        </w:tc>
        <w:tc>
          <w:tcPr>
            <w:tcW w:w="5018" w:type="dxa"/>
            <w:gridSpan w:val="2"/>
            <w:tcMar>
              <w:top w:w="105" w:type="dxa"/>
              <w:left w:w="115" w:type="dxa"/>
              <w:bottom w:w="105" w:type="dxa"/>
              <w:right w:w="115" w:type="dxa"/>
            </w:tcMar>
          </w:tcPr>
          <w:p w14:paraId="0421CB3B" w14:textId="77777777" w:rsidR="00E76213" w:rsidRDefault="00E76213" w:rsidP="00E855A0">
            <w:pPr>
              <w:keepNext/>
              <w:spacing w:after="0" w:line="24" w:lineRule="atLeast"/>
            </w:pPr>
            <w:r>
              <w:rPr>
                <w:rFonts w:eastAsia="Arial"/>
                <w:b/>
                <w:color w:val="000000"/>
              </w:rPr>
              <w:t>534.4.5.3 534.4.5.3</w:t>
            </w:r>
          </w:p>
          <w:p w14:paraId="1F7E4C9C" w14:textId="77777777" w:rsidR="00E76213" w:rsidRDefault="00E76213" w:rsidP="00E855A0">
            <w:pPr>
              <w:spacing w:after="0" w:line="24" w:lineRule="atLeast"/>
            </w:pPr>
            <w:r>
              <w:rPr>
                <w:rFonts w:eastAsia="Arial"/>
                <w:color w:val="000000"/>
                <w:sz w:val="22"/>
              </w:rPr>
              <w:t>Selectivity between overcurrent protective devices</w:t>
            </w:r>
          </w:p>
          <w:p w14:paraId="4B4DBCA9" w14:textId="77777777" w:rsidR="00E76213" w:rsidRDefault="00E76213" w:rsidP="00E855A0">
            <w:pPr>
              <w:spacing w:after="0" w:line="24" w:lineRule="atLeast"/>
            </w:pPr>
            <w:r>
              <w:rPr>
                <w:rFonts w:eastAsia="Arial"/>
                <w:color w:val="000000"/>
                <w:sz w:val="22"/>
              </w:rPr>
              <w:t>Where required, the need for selectivity between overcurrent protective devices shall be considered according to the installation conditions at the point of installation of the SPD and the information provided by the manufacturer (see Clause 535 of IEC 60364-5-53:2002).</w:t>
            </w:r>
          </w:p>
        </w:tc>
      </w:tr>
    </w:tbl>
    <w:p w14:paraId="6B28FC73" w14:textId="77777777" w:rsidR="00E76213" w:rsidRDefault="00E76213" w:rsidP="00E855A0">
      <w:pPr>
        <w:spacing w:after="0" w:line="24" w:lineRule="atLeast"/>
      </w:pPr>
    </w:p>
    <w:tbl>
      <w:tblPr>
        <w:tblW w:w="10080" w:type="dxa"/>
        <w:tblInd w:w="-98"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8"/>
        <w:gridCol w:w="1558"/>
        <w:gridCol w:w="3294"/>
        <w:gridCol w:w="68"/>
        <w:gridCol w:w="5062"/>
      </w:tblGrid>
      <w:tr w:rsidR="00E76213" w14:paraId="7C397DAC" w14:textId="77777777" w:rsidTr="00B24BDD">
        <w:trPr>
          <w:gridBefore w:val="1"/>
          <w:wBefore w:w="98" w:type="dxa"/>
        </w:trPr>
        <w:tc>
          <w:tcPr>
            <w:tcW w:w="4852" w:type="dxa"/>
            <w:gridSpan w:val="2"/>
            <w:tcMar>
              <w:top w:w="105" w:type="dxa"/>
              <w:left w:w="115" w:type="dxa"/>
              <w:bottom w:w="105" w:type="dxa"/>
              <w:right w:w="115" w:type="dxa"/>
            </w:tcMar>
          </w:tcPr>
          <w:p w14:paraId="1E69AE35" w14:textId="77777777" w:rsidR="00E76213" w:rsidRDefault="00E76213" w:rsidP="00E855A0">
            <w:pPr>
              <w:keepNext/>
              <w:spacing w:after="0" w:line="24" w:lineRule="atLeast"/>
            </w:pPr>
            <w:r>
              <w:rPr>
                <w:rFonts w:eastAsia="Arial"/>
                <w:b/>
                <w:color w:val="000000"/>
              </w:rPr>
              <w:lastRenderedPageBreak/>
              <w:t xml:space="preserve">534.4.5.4 </w:t>
            </w:r>
            <w:proofErr w:type="spellStart"/>
            <w:r>
              <w:rPr>
                <w:rFonts w:eastAsia="Arial"/>
                <w:b/>
                <w:color w:val="000000"/>
              </w:rPr>
              <w:t>Тэжээлийн</w:t>
            </w:r>
            <w:proofErr w:type="spellEnd"/>
            <w:r>
              <w:rPr>
                <w:rFonts w:eastAsia="Arial"/>
                <w:b/>
                <w:color w:val="000000"/>
              </w:rPr>
              <w:t xml:space="preserve"> </w:t>
            </w:r>
            <w:proofErr w:type="spellStart"/>
            <w:r>
              <w:rPr>
                <w:rFonts w:eastAsia="Arial"/>
                <w:b/>
                <w:color w:val="000000"/>
              </w:rPr>
              <w:t>эх</w:t>
            </w:r>
            <w:proofErr w:type="spellEnd"/>
            <w:r>
              <w:rPr>
                <w:rFonts w:eastAsia="Arial"/>
                <w:b/>
                <w:color w:val="000000"/>
              </w:rPr>
              <w:t xml:space="preserve"> </w:t>
            </w:r>
            <w:proofErr w:type="spellStart"/>
            <w:r>
              <w:rPr>
                <w:rFonts w:eastAsia="Arial"/>
                <w:b/>
                <w:color w:val="000000"/>
              </w:rPr>
              <w:t>үүсвэрийн</w:t>
            </w:r>
            <w:proofErr w:type="spellEnd"/>
            <w:r>
              <w:rPr>
                <w:rFonts w:eastAsia="Arial"/>
                <w:b/>
                <w:color w:val="000000"/>
              </w:rPr>
              <w:t xml:space="preserve"> </w:t>
            </w:r>
            <w:proofErr w:type="spellStart"/>
            <w:r>
              <w:rPr>
                <w:rFonts w:eastAsia="Arial"/>
                <w:b/>
                <w:color w:val="000000"/>
              </w:rPr>
              <w:t>талд</w:t>
            </w:r>
            <w:proofErr w:type="spellEnd"/>
            <w:r>
              <w:rPr>
                <w:rFonts w:eastAsia="Arial"/>
                <w:b/>
                <w:color w:val="000000"/>
              </w:rPr>
              <w:t xml:space="preserve"> </w:t>
            </w:r>
            <w:proofErr w:type="spellStart"/>
            <w:r>
              <w:rPr>
                <w:rFonts w:eastAsia="Arial"/>
                <w:b/>
                <w:color w:val="000000"/>
              </w:rPr>
              <w:t>байрлах</w:t>
            </w:r>
            <w:proofErr w:type="spellEnd"/>
            <w:r>
              <w:rPr>
                <w:rFonts w:eastAsia="Arial"/>
                <w:b/>
                <w:color w:val="000000"/>
              </w:rPr>
              <w:t xml:space="preserve"> </w:t>
            </w:r>
            <w:proofErr w:type="spellStart"/>
            <w:r>
              <w:rPr>
                <w:rFonts w:eastAsia="Arial"/>
                <w:b/>
                <w:color w:val="000000"/>
              </w:rPr>
              <w:t>төхөөрөмжийн</w:t>
            </w:r>
            <w:proofErr w:type="spellEnd"/>
            <w:r>
              <w:rPr>
                <w:rFonts w:eastAsia="Arial"/>
                <w:b/>
                <w:color w:val="000000"/>
              </w:rPr>
              <w:t xml:space="preserve"> </w:t>
            </w:r>
            <w:proofErr w:type="spellStart"/>
            <w:r>
              <w:rPr>
                <w:rFonts w:eastAsia="Arial"/>
                <w:b/>
                <w:color w:val="000000"/>
              </w:rPr>
              <w:t>импульсийн</w:t>
            </w:r>
            <w:proofErr w:type="spellEnd"/>
            <w:r>
              <w:rPr>
                <w:rFonts w:eastAsia="Arial"/>
                <w:b/>
                <w:color w:val="000000"/>
              </w:rPr>
              <w:t xml:space="preserve"> </w:t>
            </w:r>
            <w:proofErr w:type="spellStart"/>
            <w:r>
              <w:rPr>
                <w:rFonts w:eastAsia="Arial"/>
                <w:b/>
                <w:color w:val="000000"/>
              </w:rPr>
              <w:t>гүйдэл</w:t>
            </w:r>
            <w:proofErr w:type="spellEnd"/>
            <w:r>
              <w:rPr>
                <w:rFonts w:eastAsia="Arial"/>
                <w:b/>
                <w:color w:val="000000"/>
              </w:rPr>
              <w:t xml:space="preserve"> </w:t>
            </w:r>
            <w:proofErr w:type="spellStart"/>
            <w:r>
              <w:rPr>
                <w:rFonts w:eastAsia="Arial"/>
                <w:b/>
                <w:color w:val="000000"/>
              </w:rPr>
              <w:t>даах</w:t>
            </w:r>
            <w:proofErr w:type="spellEnd"/>
            <w:r>
              <w:rPr>
                <w:rFonts w:eastAsia="Arial"/>
                <w:b/>
                <w:color w:val="000000"/>
              </w:rPr>
              <w:t xml:space="preserve"> </w:t>
            </w:r>
            <w:proofErr w:type="spellStart"/>
            <w:r>
              <w:rPr>
                <w:rFonts w:eastAsia="Arial"/>
                <w:b/>
                <w:color w:val="000000"/>
              </w:rPr>
              <w:t>чадвар</w:t>
            </w:r>
            <w:proofErr w:type="spellEnd"/>
          </w:p>
          <w:p w14:paraId="574CF4CE" w14:textId="0A70DA70" w:rsidR="00E76213" w:rsidRDefault="00E76213" w:rsidP="00E855A0">
            <w:pPr>
              <w:spacing w:after="0" w:line="24" w:lineRule="atLeast"/>
            </w:pPr>
            <w:r>
              <w:rPr>
                <w:rFonts w:eastAsia="Arial"/>
                <w:color w:val="000000"/>
                <w:sz w:val="22"/>
              </w:rPr>
              <w:t>SPD-</w:t>
            </w:r>
            <w:proofErr w:type="spellStart"/>
            <w:r>
              <w:rPr>
                <w:rFonts w:eastAsia="Arial"/>
                <w:color w:val="000000"/>
                <w:sz w:val="22"/>
              </w:rPr>
              <w:t>ийн</w:t>
            </w:r>
            <w:proofErr w:type="spellEnd"/>
            <w:r>
              <w:rPr>
                <w:rFonts w:eastAsia="Arial"/>
                <w:color w:val="000000"/>
                <w:sz w:val="22"/>
              </w:rPr>
              <w:t xml:space="preserve"> </w:t>
            </w:r>
            <w:r w:rsidR="00920D2F">
              <w:rPr>
                <w:rFonts w:eastAsia="Arial"/>
                <w:color w:val="000000"/>
                <w:sz w:val="22"/>
                <w:lang w:val="mn-MN"/>
              </w:rPr>
              <w:t>өмнө</w:t>
            </w:r>
            <w:r>
              <w:rPr>
                <w:rFonts w:eastAsia="Arial"/>
                <w:color w:val="000000"/>
                <w:sz w:val="22"/>
              </w:rPr>
              <w:t xml:space="preserve"> </w:t>
            </w:r>
            <w:proofErr w:type="spellStart"/>
            <w:r>
              <w:rPr>
                <w:rFonts w:eastAsia="Arial"/>
                <w:color w:val="000000"/>
                <w:sz w:val="22"/>
              </w:rPr>
              <w:t>суурилуулсан</w:t>
            </w:r>
            <w:proofErr w:type="spellEnd"/>
            <w:r>
              <w:rPr>
                <w:rFonts w:eastAsia="Arial"/>
                <w:color w:val="000000"/>
                <w:sz w:val="22"/>
              </w:rPr>
              <w:t xml:space="preserve"> </w:t>
            </w:r>
            <w:proofErr w:type="spellStart"/>
            <w:r>
              <w:rPr>
                <w:rFonts w:eastAsia="Arial"/>
                <w:color w:val="000000"/>
                <w:sz w:val="22"/>
              </w:rPr>
              <w:t>ихэнх</w:t>
            </w:r>
            <w:proofErr w:type="spellEnd"/>
            <w:r>
              <w:rPr>
                <w:rFonts w:eastAsia="Arial"/>
                <w:color w:val="000000"/>
                <w:sz w:val="22"/>
              </w:rPr>
              <w:t xml:space="preserve"> </w:t>
            </w:r>
            <w:proofErr w:type="spellStart"/>
            <w:r>
              <w:rPr>
                <w:rFonts w:eastAsia="Arial"/>
                <w:color w:val="000000"/>
                <w:sz w:val="22"/>
              </w:rPr>
              <w:t>цахилгаан</w:t>
            </w:r>
            <w:proofErr w:type="spellEnd"/>
            <w:r>
              <w:rPr>
                <w:rFonts w:eastAsia="Arial"/>
                <w:color w:val="000000"/>
                <w:sz w:val="22"/>
              </w:rPr>
              <w:t xml:space="preserve"> </w:t>
            </w:r>
            <w:r w:rsidR="00920D2F">
              <w:rPr>
                <w:rFonts w:eastAsia="Arial"/>
                <w:color w:val="000000"/>
                <w:sz w:val="22"/>
                <w:lang w:val="mn-MN"/>
              </w:rPr>
              <w:t xml:space="preserve"> </w:t>
            </w:r>
            <w:proofErr w:type="spellStart"/>
            <w:r>
              <w:rPr>
                <w:rFonts w:eastAsia="Arial"/>
                <w:color w:val="000000"/>
                <w:sz w:val="22"/>
              </w:rPr>
              <w:t>төхөөрөмж</w:t>
            </w:r>
            <w:proofErr w:type="spellEnd"/>
            <w:r w:rsidR="00920D2F">
              <w:rPr>
                <w:rFonts w:eastAsia="Arial"/>
                <w:color w:val="000000"/>
                <w:sz w:val="22"/>
                <w:lang w:val="mn-MN"/>
              </w:rPr>
              <w:t>үүдийн</w:t>
            </w:r>
            <w:r>
              <w:rPr>
                <w:rFonts w:eastAsia="Arial"/>
                <w:color w:val="000000"/>
                <w:sz w:val="22"/>
              </w:rPr>
              <w:t xml:space="preserve"> (</w:t>
            </w:r>
            <w:proofErr w:type="spellStart"/>
            <w:r>
              <w:rPr>
                <w:rFonts w:eastAsia="Arial"/>
                <w:color w:val="000000"/>
                <w:sz w:val="22"/>
              </w:rPr>
              <w:t>жишээлбэл</w:t>
            </w:r>
            <w:proofErr w:type="spellEnd"/>
            <w:r>
              <w:rPr>
                <w:rFonts w:eastAsia="Arial"/>
                <w:color w:val="000000"/>
                <w:sz w:val="22"/>
              </w:rPr>
              <w:t xml:space="preserve"> </w:t>
            </w:r>
            <w:proofErr w:type="spellStart"/>
            <w:r>
              <w:rPr>
                <w:rFonts w:eastAsia="Arial"/>
                <w:color w:val="000000"/>
                <w:sz w:val="22"/>
              </w:rPr>
              <w:t>тоолуур</w:t>
            </w:r>
            <w:proofErr w:type="spellEnd"/>
            <w:r>
              <w:rPr>
                <w:rFonts w:eastAsia="Arial"/>
                <w:color w:val="000000"/>
                <w:sz w:val="22"/>
              </w:rPr>
              <w:t xml:space="preserve">, </w:t>
            </w:r>
            <w:proofErr w:type="spellStart"/>
            <w:r>
              <w:rPr>
                <w:rFonts w:eastAsia="Arial"/>
                <w:color w:val="000000"/>
                <w:sz w:val="22"/>
              </w:rPr>
              <w:t>терминал</w:t>
            </w:r>
            <w:proofErr w:type="spellEnd"/>
            <w:r>
              <w:rPr>
                <w:rFonts w:eastAsia="Arial"/>
                <w:color w:val="000000"/>
                <w:sz w:val="22"/>
              </w:rPr>
              <w:t xml:space="preserve">, </w:t>
            </w:r>
            <w:proofErr w:type="spellStart"/>
            <w:r>
              <w:rPr>
                <w:rFonts w:eastAsia="Arial"/>
                <w:color w:val="000000"/>
                <w:sz w:val="22"/>
              </w:rPr>
              <w:t>хамгаалах</w:t>
            </w:r>
            <w:proofErr w:type="spellEnd"/>
            <w:r>
              <w:rPr>
                <w:rFonts w:eastAsia="Arial"/>
                <w:color w:val="000000"/>
                <w:sz w:val="22"/>
              </w:rPr>
              <w:t xml:space="preserve"> </w:t>
            </w:r>
            <w:proofErr w:type="spellStart"/>
            <w:r>
              <w:rPr>
                <w:rFonts w:eastAsia="Arial"/>
                <w:color w:val="000000"/>
                <w:sz w:val="22"/>
              </w:rPr>
              <w:t>төхөөрөмж</w:t>
            </w:r>
            <w:proofErr w:type="spellEnd"/>
            <w:r>
              <w:rPr>
                <w:rFonts w:eastAsia="Arial"/>
                <w:color w:val="000000"/>
                <w:sz w:val="22"/>
              </w:rPr>
              <w:t xml:space="preserve">, </w:t>
            </w:r>
            <w:proofErr w:type="spellStart"/>
            <w:r>
              <w:rPr>
                <w:rFonts w:eastAsia="Arial"/>
                <w:color w:val="000000"/>
                <w:sz w:val="22"/>
              </w:rPr>
              <w:t>унтраалга</w:t>
            </w:r>
            <w:proofErr w:type="spellEnd"/>
            <w:r>
              <w:rPr>
                <w:rFonts w:eastAsia="Arial"/>
                <w:color w:val="000000"/>
                <w:sz w:val="22"/>
              </w:rPr>
              <w:t>)-</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хувьд</w:t>
            </w:r>
            <w:proofErr w:type="spellEnd"/>
            <w:r>
              <w:rPr>
                <w:rFonts w:eastAsia="Arial"/>
                <w:color w:val="000000"/>
                <w:sz w:val="22"/>
              </w:rPr>
              <w:t xml:space="preserve"> </w:t>
            </w:r>
            <w:proofErr w:type="spellStart"/>
            <w:r>
              <w:rPr>
                <w:rFonts w:eastAsia="Arial"/>
                <w:color w:val="000000"/>
                <w:sz w:val="22"/>
              </w:rPr>
              <w:t>холбогдох</w:t>
            </w:r>
            <w:proofErr w:type="spellEnd"/>
            <w:r>
              <w:rPr>
                <w:rFonts w:eastAsia="Arial"/>
                <w:color w:val="000000"/>
                <w:sz w:val="22"/>
              </w:rPr>
              <w:t xml:space="preserve"> </w:t>
            </w:r>
            <w:proofErr w:type="spellStart"/>
            <w:r>
              <w:rPr>
                <w:rFonts w:eastAsia="Arial"/>
                <w:color w:val="000000"/>
                <w:sz w:val="22"/>
              </w:rPr>
              <w:t>бүтээгдэхүүний</w:t>
            </w:r>
            <w:proofErr w:type="spellEnd"/>
            <w:r>
              <w:rPr>
                <w:rFonts w:eastAsia="Arial"/>
                <w:color w:val="000000"/>
                <w:sz w:val="22"/>
              </w:rPr>
              <w:t xml:space="preserve"> </w:t>
            </w:r>
            <w:proofErr w:type="spellStart"/>
            <w:r>
              <w:rPr>
                <w:rFonts w:eastAsia="Arial"/>
                <w:color w:val="000000"/>
                <w:sz w:val="22"/>
              </w:rPr>
              <w:t>стандартад</w:t>
            </w:r>
            <w:proofErr w:type="spellEnd"/>
            <w:r>
              <w:rPr>
                <w:rFonts w:eastAsia="Arial"/>
                <w:color w:val="000000"/>
                <w:sz w:val="22"/>
              </w:rPr>
              <w:t xml:space="preserve"> </w:t>
            </w:r>
            <w:proofErr w:type="spellStart"/>
            <w:r>
              <w:rPr>
                <w:rFonts w:eastAsia="Arial"/>
                <w:color w:val="000000"/>
                <w:sz w:val="22"/>
              </w:rPr>
              <w:t>импульсийн</w:t>
            </w:r>
            <w:proofErr w:type="spellEnd"/>
            <w:r>
              <w:rPr>
                <w:rFonts w:eastAsia="Arial"/>
                <w:color w:val="000000"/>
                <w:sz w:val="22"/>
              </w:rPr>
              <w:t xml:space="preserve"> </w:t>
            </w:r>
            <w:proofErr w:type="spellStart"/>
            <w:r>
              <w:rPr>
                <w:rFonts w:eastAsia="Arial"/>
                <w:color w:val="000000"/>
                <w:sz w:val="22"/>
              </w:rPr>
              <w:t>гүйдэл</w:t>
            </w:r>
            <w:proofErr w:type="spellEnd"/>
            <w:r>
              <w:rPr>
                <w:rFonts w:eastAsia="Arial"/>
                <w:color w:val="000000"/>
                <w:sz w:val="22"/>
              </w:rPr>
              <w:t xml:space="preserve"> </w:t>
            </w:r>
            <w:proofErr w:type="spellStart"/>
            <w:r>
              <w:rPr>
                <w:rFonts w:eastAsia="Arial"/>
                <w:color w:val="000000"/>
                <w:sz w:val="22"/>
              </w:rPr>
              <w:t>даах</w:t>
            </w:r>
            <w:proofErr w:type="spellEnd"/>
            <w:r>
              <w:rPr>
                <w:rFonts w:eastAsia="Arial"/>
                <w:color w:val="000000"/>
                <w:sz w:val="22"/>
              </w:rPr>
              <w:t xml:space="preserve"> </w:t>
            </w:r>
            <w:proofErr w:type="spellStart"/>
            <w:r>
              <w:rPr>
                <w:rFonts w:eastAsia="Arial"/>
                <w:color w:val="000000"/>
                <w:sz w:val="22"/>
              </w:rPr>
              <w:t>тусгай</w:t>
            </w:r>
            <w:proofErr w:type="spellEnd"/>
            <w:r>
              <w:rPr>
                <w:rFonts w:eastAsia="Arial"/>
                <w:color w:val="000000"/>
                <w:sz w:val="22"/>
              </w:rPr>
              <w:t xml:space="preserve"> </w:t>
            </w:r>
            <w:proofErr w:type="spellStart"/>
            <w:r>
              <w:rPr>
                <w:rFonts w:eastAsia="Arial"/>
                <w:color w:val="000000"/>
                <w:sz w:val="22"/>
              </w:rPr>
              <w:t>шаардлага</w:t>
            </w:r>
            <w:proofErr w:type="spellEnd"/>
            <w:r>
              <w:rPr>
                <w:rFonts w:eastAsia="Arial"/>
                <w:color w:val="000000"/>
                <w:sz w:val="22"/>
              </w:rPr>
              <w:t xml:space="preserve"> </w:t>
            </w:r>
            <w:proofErr w:type="spellStart"/>
            <w:r>
              <w:rPr>
                <w:rFonts w:eastAsia="Arial"/>
                <w:color w:val="000000"/>
                <w:sz w:val="22"/>
              </w:rPr>
              <w:t>тавиагүй</w:t>
            </w:r>
            <w:proofErr w:type="spellEnd"/>
            <w:r>
              <w:rPr>
                <w:rFonts w:eastAsia="Arial"/>
                <w:color w:val="000000"/>
                <w:sz w:val="22"/>
              </w:rPr>
              <w:t xml:space="preserve"> </w:t>
            </w:r>
            <w:proofErr w:type="spellStart"/>
            <w:r>
              <w:rPr>
                <w:rFonts w:eastAsia="Arial"/>
                <w:color w:val="000000"/>
                <w:sz w:val="22"/>
              </w:rPr>
              <w:t>байдаг</w:t>
            </w:r>
            <w:proofErr w:type="spellEnd"/>
            <w:r>
              <w:rPr>
                <w:rFonts w:eastAsia="Arial"/>
                <w:color w:val="000000"/>
                <w:sz w:val="22"/>
              </w:rPr>
              <w:t>.</w:t>
            </w:r>
          </w:p>
          <w:p w14:paraId="3E585C9A" w14:textId="5165B69B" w:rsidR="00E76213" w:rsidRDefault="00E76213" w:rsidP="00E855A0">
            <w:pPr>
              <w:spacing w:after="0" w:line="24" w:lineRule="atLeast"/>
            </w:pPr>
            <w:r>
              <w:rPr>
                <w:rFonts w:eastAsia="Arial"/>
                <w:color w:val="000000"/>
                <w:sz w:val="22"/>
              </w:rPr>
              <w:t xml:space="preserve">534.4.1-ийн </w:t>
            </w:r>
            <w:proofErr w:type="spellStart"/>
            <w:r>
              <w:rPr>
                <w:rFonts w:eastAsia="Arial"/>
                <w:color w:val="000000"/>
                <w:sz w:val="22"/>
              </w:rPr>
              <w:t>дагуу</w:t>
            </w:r>
            <w:proofErr w:type="spellEnd"/>
            <w:r>
              <w:rPr>
                <w:rFonts w:eastAsia="Arial"/>
                <w:color w:val="000000"/>
                <w:sz w:val="22"/>
              </w:rPr>
              <w:t xml:space="preserve"> SPD-</w:t>
            </w:r>
            <w:proofErr w:type="spellStart"/>
            <w:r>
              <w:rPr>
                <w:rFonts w:eastAsia="Arial"/>
                <w:color w:val="000000"/>
                <w:sz w:val="22"/>
              </w:rPr>
              <w:t>ийг</w:t>
            </w:r>
            <w:proofErr w:type="spellEnd"/>
            <w:r>
              <w:rPr>
                <w:rFonts w:eastAsia="Arial"/>
                <w:color w:val="000000"/>
                <w:sz w:val="22"/>
              </w:rPr>
              <w:t xml:space="preserve"> </w:t>
            </w: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байгууламжийн</w:t>
            </w:r>
            <w:proofErr w:type="spellEnd"/>
            <w:r>
              <w:rPr>
                <w:rFonts w:eastAsia="Arial"/>
                <w:color w:val="000000"/>
                <w:sz w:val="22"/>
              </w:rPr>
              <w:t xml:space="preserve"> </w:t>
            </w:r>
            <w:proofErr w:type="spellStart"/>
            <w:r>
              <w:rPr>
                <w:color w:val="000000"/>
                <w:sz w:val="22"/>
              </w:rPr>
              <w:t>оролтод</w:t>
            </w:r>
            <w:proofErr w:type="spellEnd"/>
            <w:r>
              <w:rPr>
                <w:rFonts w:eastAsia="Arial"/>
                <w:color w:val="000000"/>
                <w:sz w:val="22"/>
              </w:rPr>
              <w:t xml:space="preserve"> </w:t>
            </w:r>
            <w:proofErr w:type="spellStart"/>
            <w:r>
              <w:rPr>
                <w:rFonts w:eastAsia="Arial"/>
                <w:color w:val="000000"/>
                <w:sz w:val="22"/>
              </w:rPr>
              <w:t>аль</w:t>
            </w:r>
            <w:proofErr w:type="spellEnd"/>
            <w:r>
              <w:rPr>
                <w:rFonts w:eastAsia="Arial"/>
                <w:color w:val="000000"/>
                <w:sz w:val="22"/>
              </w:rPr>
              <w:t xml:space="preserve"> </w:t>
            </w:r>
            <w:proofErr w:type="spellStart"/>
            <w:r>
              <w:rPr>
                <w:rFonts w:eastAsia="Arial"/>
                <w:color w:val="000000"/>
                <w:sz w:val="22"/>
              </w:rPr>
              <w:t>болох</w:t>
            </w:r>
            <w:proofErr w:type="spellEnd"/>
            <w:r>
              <w:rPr>
                <w:rFonts w:eastAsia="Arial"/>
                <w:color w:val="000000"/>
                <w:sz w:val="22"/>
              </w:rPr>
              <w:t xml:space="preserve"> </w:t>
            </w:r>
            <w:proofErr w:type="spellStart"/>
            <w:r>
              <w:rPr>
                <w:rFonts w:eastAsia="Arial"/>
                <w:color w:val="000000"/>
                <w:sz w:val="22"/>
              </w:rPr>
              <w:t>ойр</w:t>
            </w:r>
            <w:proofErr w:type="spellEnd"/>
            <w:r>
              <w:rPr>
                <w:rFonts w:eastAsia="Arial"/>
                <w:color w:val="000000"/>
                <w:sz w:val="22"/>
              </w:rPr>
              <w:t xml:space="preserve"> </w:t>
            </w:r>
            <w:proofErr w:type="spellStart"/>
            <w:r>
              <w:rPr>
                <w:rFonts w:eastAsia="Arial"/>
                <w:color w:val="000000"/>
                <w:sz w:val="22"/>
              </w:rPr>
              <w:t>суурилуулах</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түүний</w:t>
            </w:r>
            <w:proofErr w:type="spellEnd"/>
            <w:r>
              <w:rPr>
                <w:rFonts w:eastAsia="Arial"/>
                <w:color w:val="000000"/>
                <w:sz w:val="22"/>
              </w:rPr>
              <w:t xml:space="preserve"> </w:t>
            </w:r>
            <w:proofErr w:type="spellStart"/>
            <w:r w:rsidR="001124FF">
              <w:rPr>
                <w:rFonts w:eastAsia="Arial"/>
                <w:color w:val="000000"/>
                <w:sz w:val="22"/>
              </w:rPr>
              <w:t>ачаалалтай</w:t>
            </w:r>
            <w:r>
              <w:rPr>
                <w:rFonts w:eastAsia="Arial"/>
                <w:color w:val="000000"/>
                <w:sz w:val="22"/>
              </w:rPr>
              <w:t>талд</w:t>
            </w:r>
            <w:proofErr w:type="spellEnd"/>
            <w:r>
              <w:rPr>
                <w:rFonts w:eastAsia="Arial"/>
                <w:color w:val="000000"/>
                <w:sz w:val="22"/>
              </w:rPr>
              <w:t xml:space="preserve"> </w:t>
            </w:r>
            <w:proofErr w:type="spellStart"/>
            <w:r>
              <w:rPr>
                <w:rFonts w:eastAsia="Arial"/>
                <w:color w:val="000000"/>
                <w:sz w:val="22"/>
              </w:rPr>
              <w:t>буй</w:t>
            </w:r>
            <w:proofErr w:type="spellEnd"/>
            <w:r>
              <w:rPr>
                <w:rFonts w:eastAsia="Arial"/>
                <w:color w:val="000000"/>
                <w:sz w:val="22"/>
              </w:rPr>
              <w:t xml:space="preserve"> </w:t>
            </w:r>
            <w:proofErr w:type="spellStart"/>
            <w:r>
              <w:rPr>
                <w:rFonts w:eastAsia="Arial"/>
                <w:color w:val="000000"/>
                <w:sz w:val="22"/>
              </w:rPr>
              <w:t>төхөөрөмжөөр</w:t>
            </w:r>
            <w:proofErr w:type="spellEnd"/>
            <w:r>
              <w:rPr>
                <w:rFonts w:eastAsia="Arial"/>
                <w:color w:val="000000"/>
                <w:sz w:val="22"/>
              </w:rPr>
              <w:t xml:space="preserve"> </w:t>
            </w:r>
            <w:proofErr w:type="spellStart"/>
            <w:r>
              <w:rPr>
                <w:rFonts w:eastAsia="Arial"/>
                <w:color w:val="000000"/>
                <w:sz w:val="22"/>
              </w:rPr>
              <w:t>урсах</w:t>
            </w:r>
            <w:proofErr w:type="spellEnd"/>
            <w:r>
              <w:rPr>
                <w:rFonts w:eastAsia="Arial"/>
                <w:color w:val="000000"/>
                <w:sz w:val="22"/>
              </w:rPr>
              <w:t xml:space="preserve"> </w:t>
            </w:r>
            <w:proofErr w:type="spellStart"/>
            <w:r>
              <w:rPr>
                <w:rFonts w:eastAsia="Arial"/>
                <w:color w:val="000000"/>
                <w:sz w:val="22"/>
              </w:rPr>
              <w:t>импульсийн</w:t>
            </w:r>
            <w:proofErr w:type="spellEnd"/>
            <w:r>
              <w:rPr>
                <w:rFonts w:eastAsia="Arial"/>
                <w:color w:val="000000"/>
                <w:sz w:val="22"/>
              </w:rPr>
              <w:t xml:space="preserve"> </w:t>
            </w:r>
            <w:proofErr w:type="spellStart"/>
            <w:r>
              <w:rPr>
                <w:rFonts w:eastAsia="Arial"/>
                <w:color w:val="000000"/>
                <w:sz w:val="22"/>
              </w:rPr>
              <w:t>гүйдлийг</w:t>
            </w:r>
            <w:proofErr w:type="spellEnd"/>
            <w:r>
              <w:rPr>
                <w:rFonts w:eastAsia="Arial"/>
                <w:color w:val="000000"/>
                <w:sz w:val="22"/>
              </w:rPr>
              <w:t xml:space="preserve"> </w:t>
            </w:r>
            <w:proofErr w:type="spellStart"/>
            <w:r>
              <w:rPr>
                <w:rFonts w:eastAsia="Arial"/>
                <w:color w:val="000000"/>
                <w:sz w:val="22"/>
              </w:rPr>
              <w:t>бууруулна</w:t>
            </w:r>
            <w:proofErr w:type="spellEnd"/>
            <w:r>
              <w:rPr>
                <w:rFonts w:eastAsia="Arial"/>
                <w:color w:val="000000"/>
                <w:sz w:val="22"/>
              </w:rPr>
              <w:t>.</w:t>
            </w:r>
          </w:p>
          <w:p w14:paraId="330671D7" w14:textId="77777777" w:rsidR="00E76213" w:rsidRDefault="00E76213" w:rsidP="00E855A0">
            <w:pPr>
              <w:spacing w:after="0" w:line="24" w:lineRule="atLeast"/>
              <w:rPr>
                <w:rFonts w:eastAsia="Arial"/>
                <w:color w:val="000000"/>
                <w:sz w:val="22"/>
              </w:rPr>
            </w:pPr>
            <w:proofErr w:type="spellStart"/>
            <w:r>
              <w:rPr>
                <w:rFonts w:eastAsia="Arial"/>
                <w:color w:val="000000"/>
                <w:sz w:val="22"/>
              </w:rPr>
              <w:t>Нэмэлт</w:t>
            </w:r>
            <w:proofErr w:type="spellEnd"/>
            <w:r>
              <w:rPr>
                <w:rFonts w:eastAsia="Arial"/>
                <w:color w:val="000000"/>
                <w:sz w:val="22"/>
              </w:rPr>
              <w:t xml:space="preserve"> </w:t>
            </w:r>
            <w:proofErr w:type="spellStart"/>
            <w:r>
              <w:rPr>
                <w:rFonts w:eastAsia="Arial"/>
                <w:color w:val="000000"/>
                <w:sz w:val="22"/>
              </w:rPr>
              <w:t>мэдээллийг</w:t>
            </w:r>
            <w:proofErr w:type="spellEnd"/>
            <w:r>
              <w:rPr>
                <w:rFonts w:eastAsia="Arial"/>
                <w:color w:val="000000"/>
                <w:sz w:val="22"/>
              </w:rPr>
              <w:t xml:space="preserve"> IEC 61643-12 </w:t>
            </w:r>
            <w:proofErr w:type="spellStart"/>
            <w:r>
              <w:rPr>
                <w:rFonts w:eastAsia="Arial"/>
                <w:color w:val="000000"/>
                <w:sz w:val="22"/>
              </w:rPr>
              <w:t>болон</w:t>
            </w:r>
            <w:proofErr w:type="spellEnd"/>
            <w:r>
              <w:rPr>
                <w:rFonts w:eastAsia="Arial"/>
                <w:color w:val="000000"/>
                <w:sz w:val="22"/>
              </w:rPr>
              <w:t xml:space="preserve"> </w:t>
            </w:r>
            <w:proofErr w:type="spellStart"/>
            <w:r>
              <w:rPr>
                <w:rFonts w:eastAsia="Arial"/>
                <w:color w:val="000000"/>
                <w:sz w:val="22"/>
              </w:rPr>
              <w:t>үйлдвэрлэгчийн</w:t>
            </w:r>
            <w:proofErr w:type="spellEnd"/>
            <w:r>
              <w:rPr>
                <w:rFonts w:eastAsia="Arial"/>
                <w:color w:val="000000"/>
                <w:sz w:val="22"/>
              </w:rPr>
              <w:t xml:space="preserve"> </w:t>
            </w:r>
            <w:proofErr w:type="spellStart"/>
            <w:r>
              <w:rPr>
                <w:rFonts w:eastAsia="Arial"/>
                <w:color w:val="000000"/>
                <w:sz w:val="22"/>
              </w:rPr>
              <w:t>мэдээллээс</w:t>
            </w:r>
            <w:proofErr w:type="spellEnd"/>
            <w:r>
              <w:rPr>
                <w:rFonts w:eastAsia="Arial"/>
                <w:color w:val="000000"/>
                <w:sz w:val="22"/>
              </w:rPr>
              <w:t xml:space="preserve"> </w:t>
            </w:r>
            <w:proofErr w:type="spellStart"/>
            <w:r>
              <w:rPr>
                <w:color w:val="000000"/>
                <w:sz w:val="22"/>
              </w:rPr>
              <w:t>үз</w:t>
            </w:r>
            <w:proofErr w:type="spellEnd"/>
            <w:r>
              <w:rPr>
                <w:rFonts w:eastAsia="Arial"/>
                <w:color w:val="000000"/>
                <w:sz w:val="22"/>
              </w:rPr>
              <w:t>.</w:t>
            </w:r>
          </w:p>
          <w:p w14:paraId="194A2039" w14:textId="77777777" w:rsidR="00920D2F" w:rsidRDefault="00920D2F" w:rsidP="00E855A0">
            <w:pPr>
              <w:keepNext/>
              <w:spacing w:after="0" w:line="24" w:lineRule="atLeast"/>
            </w:pPr>
            <w:r>
              <w:rPr>
                <w:rFonts w:eastAsia="Arial"/>
                <w:b/>
                <w:color w:val="000000"/>
              </w:rPr>
              <w:t xml:space="preserve">534.4.6 </w:t>
            </w:r>
            <w:proofErr w:type="spellStart"/>
            <w:r>
              <w:rPr>
                <w:rFonts w:eastAsia="Arial"/>
                <w:b/>
                <w:color w:val="000000"/>
              </w:rPr>
              <w:t>Гэмтлээс</w:t>
            </w:r>
            <w:proofErr w:type="spellEnd"/>
            <w:r>
              <w:rPr>
                <w:rFonts w:eastAsia="Arial"/>
                <w:b/>
                <w:color w:val="000000"/>
              </w:rPr>
              <w:t xml:space="preserve"> </w:t>
            </w:r>
            <w:proofErr w:type="spellStart"/>
            <w:r>
              <w:rPr>
                <w:rFonts w:eastAsia="Arial"/>
                <w:b/>
                <w:color w:val="000000"/>
              </w:rPr>
              <w:t>хамгаалах</w:t>
            </w:r>
            <w:proofErr w:type="spellEnd"/>
          </w:p>
          <w:p w14:paraId="2854E989" w14:textId="368F46CE" w:rsidR="00E432CA" w:rsidRDefault="00E432CA" w:rsidP="00E855A0">
            <w:pPr>
              <w:spacing w:after="0" w:line="24" w:lineRule="atLeast"/>
              <w:rPr>
                <w:rFonts w:eastAsia="Arial"/>
                <w:color w:val="000000"/>
                <w:sz w:val="22"/>
              </w:rPr>
            </w:pPr>
            <w:r w:rsidRPr="00E432CA">
              <w:rPr>
                <w:rFonts w:eastAsia="Arial"/>
                <w:color w:val="000000"/>
                <w:sz w:val="22"/>
              </w:rPr>
              <w:t xml:space="preserve">IEC 60364-4-41-д </w:t>
            </w:r>
            <w:proofErr w:type="spellStart"/>
            <w:r w:rsidRPr="00E432CA">
              <w:rPr>
                <w:rFonts w:eastAsia="Arial"/>
                <w:color w:val="000000"/>
                <w:sz w:val="22"/>
              </w:rPr>
              <w:t>тодорхойлсон</w:t>
            </w:r>
            <w:proofErr w:type="spellEnd"/>
            <w:r w:rsidRPr="00E432CA">
              <w:rPr>
                <w:rFonts w:eastAsia="Arial"/>
                <w:color w:val="000000"/>
                <w:sz w:val="22"/>
              </w:rPr>
              <w:t xml:space="preserve"> </w:t>
            </w:r>
            <w:proofErr w:type="spellStart"/>
            <w:r w:rsidRPr="00E432CA">
              <w:rPr>
                <w:rFonts w:eastAsia="Arial"/>
                <w:color w:val="000000"/>
                <w:sz w:val="22"/>
              </w:rPr>
              <w:t>гэмтлийн</w:t>
            </w:r>
            <w:proofErr w:type="spellEnd"/>
            <w:r w:rsidRPr="00E432CA">
              <w:rPr>
                <w:rFonts w:eastAsia="Arial"/>
                <w:color w:val="000000"/>
                <w:sz w:val="22"/>
              </w:rPr>
              <w:t xml:space="preserve"> </w:t>
            </w:r>
            <w:proofErr w:type="spellStart"/>
            <w:r w:rsidRPr="00E432CA">
              <w:rPr>
                <w:rFonts w:eastAsia="Arial"/>
                <w:color w:val="000000"/>
                <w:sz w:val="22"/>
              </w:rPr>
              <w:t>хамгаалалт</w:t>
            </w:r>
            <w:proofErr w:type="spellEnd"/>
            <w:r w:rsidRPr="00E432CA">
              <w:rPr>
                <w:rFonts w:eastAsia="Arial"/>
                <w:color w:val="000000"/>
                <w:sz w:val="22"/>
              </w:rPr>
              <w:t xml:space="preserve"> </w:t>
            </w:r>
            <w:proofErr w:type="spellStart"/>
            <w:r w:rsidRPr="00E432CA">
              <w:rPr>
                <w:rFonts w:eastAsia="Arial"/>
                <w:color w:val="000000"/>
                <w:sz w:val="22"/>
              </w:rPr>
              <w:t>нь</w:t>
            </w:r>
            <w:proofErr w:type="spellEnd"/>
            <w:r w:rsidRPr="00E432CA">
              <w:rPr>
                <w:rFonts w:eastAsia="Arial"/>
                <w:color w:val="000000"/>
                <w:sz w:val="22"/>
              </w:rPr>
              <w:t xml:space="preserve"> SPD </w:t>
            </w:r>
            <w:proofErr w:type="spellStart"/>
            <w:r w:rsidRPr="00E432CA">
              <w:rPr>
                <w:rFonts w:eastAsia="Arial"/>
                <w:color w:val="000000"/>
                <w:sz w:val="22"/>
              </w:rPr>
              <w:t>эвдэрсэн</w:t>
            </w:r>
            <w:proofErr w:type="spellEnd"/>
            <w:r w:rsidRPr="00E432CA">
              <w:rPr>
                <w:rFonts w:eastAsia="Arial"/>
                <w:color w:val="000000"/>
                <w:sz w:val="22"/>
              </w:rPr>
              <w:t xml:space="preserve"> </w:t>
            </w:r>
            <w:proofErr w:type="spellStart"/>
            <w:r w:rsidRPr="00E432CA">
              <w:rPr>
                <w:rFonts w:eastAsia="Arial"/>
                <w:color w:val="000000"/>
                <w:sz w:val="22"/>
              </w:rPr>
              <w:t>тохиолдолд</w:t>
            </w:r>
            <w:proofErr w:type="spellEnd"/>
            <w:r w:rsidRPr="00E432CA">
              <w:rPr>
                <w:rFonts w:eastAsia="Arial"/>
                <w:color w:val="000000"/>
                <w:sz w:val="22"/>
              </w:rPr>
              <w:t xml:space="preserve"> ч </w:t>
            </w:r>
            <w:proofErr w:type="spellStart"/>
            <w:r w:rsidRPr="00E432CA">
              <w:rPr>
                <w:rFonts w:eastAsia="Arial"/>
                <w:color w:val="000000"/>
                <w:sz w:val="22"/>
              </w:rPr>
              <w:t>хамгаала</w:t>
            </w:r>
            <w:proofErr w:type="spellEnd"/>
            <w:r>
              <w:rPr>
                <w:rFonts w:eastAsia="Arial"/>
                <w:color w:val="000000"/>
                <w:sz w:val="22"/>
                <w:lang w:val="mn-MN"/>
              </w:rPr>
              <w:t xml:space="preserve">х төхөөрөмжид ч  </w:t>
            </w:r>
            <w:proofErr w:type="spellStart"/>
            <w:r w:rsidRPr="00E432CA">
              <w:rPr>
                <w:rFonts w:eastAsia="Arial"/>
                <w:color w:val="000000"/>
                <w:sz w:val="22"/>
              </w:rPr>
              <w:t>үр</w:t>
            </w:r>
            <w:proofErr w:type="spellEnd"/>
            <w:r w:rsidRPr="00E432CA">
              <w:rPr>
                <w:rFonts w:eastAsia="Arial"/>
                <w:color w:val="000000"/>
                <w:sz w:val="22"/>
              </w:rPr>
              <w:t xml:space="preserve"> </w:t>
            </w:r>
            <w:proofErr w:type="spellStart"/>
            <w:r w:rsidRPr="00E432CA">
              <w:rPr>
                <w:rFonts w:eastAsia="Arial"/>
                <w:color w:val="000000"/>
                <w:sz w:val="22"/>
              </w:rPr>
              <w:t>дүнтэй</w:t>
            </w:r>
            <w:proofErr w:type="spellEnd"/>
            <w:r w:rsidRPr="00E432CA">
              <w:rPr>
                <w:rFonts w:eastAsia="Arial"/>
                <w:color w:val="000000"/>
                <w:sz w:val="22"/>
              </w:rPr>
              <w:t xml:space="preserve"> </w:t>
            </w:r>
            <w:proofErr w:type="spellStart"/>
            <w:r w:rsidRPr="00E432CA">
              <w:rPr>
                <w:rFonts w:eastAsia="Arial"/>
                <w:color w:val="000000"/>
                <w:sz w:val="22"/>
              </w:rPr>
              <w:t>хэвээр</w:t>
            </w:r>
            <w:proofErr w:type="spellEnd"/>
            <w:r w:rsidRPr="00E432CA">
              <w:rPr>
                <w:rFonts w:eastAsia="Arial"/>
                <w:color w:val="000000"/>
                <w:sz w:val="22"/>
              </w:rPr>
              <w:t xml:space="preserve"> </w:t>
            </w:r>
            <w:proofErr w:type="spellStart"/>
            <w:r w:rsidRPr="00E432CA">
              <w:rPr>
                <w:rFonts w:eastAsia="Arial"/>
                <w:color w:val="000000"/>
                <w:sz w:val="22"/>
              </w:rPr>
              <w:t>байх</w:t>
            </w:r>
            <w:proofErr w:type="spellEnd"/>
            <w:r w:rsidRPr="00E432CA">
              <w:rPr>
                <w:rFonts w:eastAsia="Arial"/>
                <w:color w:val="000000"/>
                <w:sz w:val="22"/>
              </w:rPr>
              <w:t xml:space="preserve"> </w:t>
            </w:r>
            <w:proofErr w:type="spellStart"/>
            <w:r w:rsidRPr="00E432CA">
              <w:rPr>
                <w:rFonts w:eastAsia="Arial"/>
                <w:color w:val="000000"/>
                <w:sz w:val="22"/>
              </w:rPr>
              <w:t>ёстой</w:t>
            </w:r>
            <w:proofErr w:type="spellEnd"/>
            <w:r w:rsidRPr="00E432CA">
              <w:rPr>
                <w:rFonts w:eastAsia="Arial"/>
                <w:color w:val="000000"/>
                <w:sz w:val="22"/>
              </w:rPr>
              <w:t>.</w:t>
            </w:r>
          </w:p>
          <w:p w14:paraId="0D1A8B07" w14:textId="4F7DCE01" w:rsidR="00920D2F" w:rsidRDefault="00920D2F" w:rsidP="00E855A0">
            <w:pPr>
              <w:spacing w:after="0" w:line="24" w:lineRule="atLeast"/>
            </w:pPr>
            <w:proofErr w:type="spellStart"/>
            <w:r>
              <w:rPr>
                <w:rFonts w:eastAsia="Arial"/>
                <w:color w:val="000000"/>
                <w:sz w:val="22"/>
              </w:rPr>
              <w:t>Тэжээлийг</w:t>
            </w:r>
            <w:proofErr w:type="spellEnd"/>
            <w:r>
              <w:rPr>
                <w:rFonts w:eastAsia="Arial"/>
                <w:color w:val="000000"/>
                <w:sz w:val="22"/>
              </w:rPr>
              <w:t xml:space="preserve"> </w:t>
            </w:r>
            <w:proofErr w:type="spellStart"/>
            <w:r>
              <w:rPr>
                <w:rFonts w:eastAsia="Arial"/>
                <w:color w:val="000000"/>
                <w:sz w:val="22"/>
              </w:rPr>
              <w:t>автоматаар</w:t>
            </w:r>
            <w:proofErr w:type="spellEnd"/>
            <w:r>
              <w:rPr>
                <w:rFonts w:eastAsia="Arial"/>
                <w:color w:val="000000"/>
                <w:sz w:val="22"/>
              </w:rPr>
              <w:t xml:space="preserve"> </w:t>
            </w:r>
            <w:proofErr w:type="spellStart"/>
            <w:r>
              <w:rPr>
                <w:rFonts w:eastAsia="Arial"/>
                <w:color w:val="000000"/>
                <w:sz w:val="22"/>
              </w:rPr>
              <w:t>таслах</w:t>
            </w:r>
            <w:proofErr w:type="spellEnd"/>
            <w:r>
              <w:rPr>
                <w:rFonts w:eastAsia="Arial"/>
                <w:color w:val="000000"/>
                <w:sz w:val="22"/>
              </w:rPr>
              <w:t xml:space="preserve"> </w:t>
            </w:r>
            <w:proofErr w:type="spellStart"/>
            <w:r>
              <w:rPr>
                <w:rFonts w:eastAsia="Arial"/>
                <w:color w:val="000000"/>
                <w:sz w:val="22"/>
              </w:rPr>
              <w:t>үед</w:t>
            </w:r>
            <w:proofErr w:type="spellEnd"/>
            <w:r>
              <w:rPr>
                <w:rFonts w:eastAsia="Arial"/>
                <w:color w:val="000000"/>
                <w:sz w:val="22"/>
              </w:rPr>
              <w:t>:</w:t>
            </w:r>
          </w:p>
          <w:p w14:paraId="4E5439C6" w14:textId="77777777" w:rsidR="00920D2F" w:rsidRDefault="00920D2F" w:rsidP="00E855A0">
            <w:pPr>
              <w:spacing w:after="0" w:line="24" w:lineRule="atLeast"/>
            </w:pPr>
            <w:r>
              <w:rPr>
                <w:rFonts w:eastAsia="Arial"/>
                <w:color w:val="000000"/>
                <w:sz w:val="22"/>
              </w:rPr>
              <w:t xml:space="preserve">- TN </w:t>
            </w:r>
            <w:proofErr w:type="spellStart"/>
            <w:r>
              <w:rPr>
                <w:rFonts w:eastAsia="Arial"/>
                <w:color w:val="000000"/>
                <w:sz w:val="22"/>
              </w:rPr>
              <w:t>системд</w:t>
            </w:r>
            <w:proofErr w:type="spellEnd"/>
            <w:r>
              <w:rPr>
                <w:rFonts w:eastAsia="Arial"/>
                <w:color w:val="000000"/>
                <w:sz w:val="22"/>
              </w:rPr>
              <w:t xml:space="preserve"> SPD-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тэжээлийн</w:t>
            </w:r>
            <w:proofErr w:type="spellEnd"/>
            <w:r>
              <w:rPr>
                <w:rFonts w:eastAsia="Arial"/>
                <w:color w:val="000000"/>
                <w:sz w:val="22"/>
              </w:rPr>
              <w:t xml:space="preserve"> </w:t>
            </w:r>
            <w:proofErr w:type="spellStart"/>
            <w:r>
              <w:rPr>
                <w:rFonts w:eastAsia="Arial"/>
                <w:color w:val="000000"/>
                <w:sz w:val="22"/>
              </w:rPr>
              <w:t>эх</w:t>
            </w:r>
            <w:proofErr w:type="spellEnd"/>
            <w:r>
              <w:rPr>
                <w:rFonts w:eastAsia="Arial"/>
                <w:color w:val="000000"/>
                <w:sz w:val="22"/>
              </w:rPr>
              <w:t xml:space="preserve"> </w:t>
            </w:r>
            <w:proofErr w:type="spellStart"/>
            <w:r>
              <w:rPr>
                <w:rFonts w:eastAsia="Arial"/>
                <w:color w:val="000000"/>
                <w:sz w:val="22"/>
              </w:rPr>
              <w:t>үүсвэрийн</w:t>
            </w:r>
            <w:proofErr w:type="spellEnd"/>
            <w:r>
              <w:rPr>
                <w:rFonts w:eastAsia="Arial"/>
                <w:color w:val="000000"/>
                <w:sz w:val="22"/>
              </w:rPr>
              <w:t xml:space="preserve"> </w:t>
            </w:r>
            <w:proofErr w:type="spellStart"/>
            <w:r>
              <w:rPr>
                <w:rFonts w:eastAsia="Arial"/>
                <w:color w:val="000000"/>
                <w:sz w:val="22"/>
              </w:rPr>
              <w:t>талд</w:t>
            </w:r>
            <w:proofErr w:type="spellEnd"/>
            <w:r>
              <w:rPr>
                <w:rFonts w:eastAsia="Arial"/>
                <w:color w:val="000000"/>
                <w:sz w:val="22"/>
              </w:rPr>
              <w:t xml:space="preserve"> </w:t>
            </w:r>
            <w:proofErr w:type="spellStart"/>
            <w:r>
              <w:rPr>
                <w:rFonts w:eastAsia="Arial"/>
                <w:color w:val="000000"/>
                <w:sz w:val="22"/>
              </w:rPr>
              <w:t>байрлах</w:t>
            </w:r>
            <w:proofErr w:type="spellEnd"/>
            <w:r>
              <w:rPr>
                <w:rFonts w:eastAsia="Arial"/>
                <w:color w:val="000000"/>
                <w:sz w:val="22"/>
              </w:rPr>
              <w:t xml:space="preserve"> </w:t>
            </w:r>
            <w:proofErr w:type="spellStart"/>
            <w:r>
              <w:rPr>
                <w:rFonts w:eastAsia="Arial"/>
                <w:color w:val="000000"/>
                <w:sz w:val="22"/>
              </w:rPr>
              <w:t>хэт</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хамгаалах</w:t>
            </w:r>
            <w:proofErr w:type="spellEnd"/>
            <w:r>
              <w:rPr>
                <w:rFonts w:eastAsia="Arial"/>
                <w:color w:val="000000"/>
                <w:sz w:val="22"/>
              </w:rPr>
              <w:t xml:space="preserve"> </w:t>
            </w:r>
            <w:proofErr w:type="spellStart"/>
            <w:r>
              <w:rPr>
                <w:rFonts w:eastAsia="Arial"/>
                <w:color w:val="000000"/>
                <w:sz w:val="22"/>
              </w:rPr>
              <w:t>төхөөрөмжөөр</w:t>
            </w:r>
            <w:proofErr w:type="spellEnd"/>
            <w:r>
              <w:rPr>
                <w:rFonts w:eastAsia="Arial"/>
                <w:color w:val="000000"/>
                <w:sz w:val="22"/>
              </w:rPr>
              <w:t xml:space="preserve"> </w:t>
            </w:r>
            <w:proofErr w:type="spellStart"/>
            <w:r>
              <w:rPr>
                <w:rFonts w:eastAsia="Arial"/>
                <w:color w:val="000000"/>
                <w:sz w:val="22"/>
              </w:rPr>
              <w:t>ерөнхийдөө</w:t>
            </w:r>
            <w:proofErr w:type="spellEnd"/>
            <w:r>
              <w:rPr>
                <w:rFonts w:eastAsia="Arial"/>
                <w:color w:val="000000"/>
                <w:sz w:val="22"/>
              </w:rPr>
              <w:t xml:space="preserve"> </w:t>
            </w:r>
            <w:proofErr w:type="spellStart"/>
            <w:r>
              <w:rPr>
                <w:rFonts w:eastAsia="Arial"/>
                <w:color w:val="000000"/>
                <w:sz w:val="22"/>
              </w:rPr>
              <w:t>энэ</w:t>
            </w:r>
            <w:proofErr w:type="spellEnd"/>
            <w:r>
              <w:rPr>
                <w:rFonts w:eastAsia="Arial"/>
                <w:color w:val="000000"/>
                <w:sz w:val="22"/>
              </w:rPr>
              <w:t xml:space="preserve"> </w:t>
            </w:r>
            <w:proofErr w:type="spellStart"/>
            <w:r>
              <w:rPr>
                <w:rFonts w:eastAsia="Arial"/>
                <w:color w:val="000000"/>
                <w:sz w:val="22"/>
              </w:rPr>
              <w:t>шаардлагыг</w:t>
            </w:r>
            <w:proofErr w:type="spellEnd"/>
            <w:r>
              <w:rPr>
                <w:rFonts w:eastAsia="Arial"/>
                <w:color w:val="000000"/>
                <w:sz w:val="22"/>
              </w:rPr>
              <w:t xml:space="preserve"> </w:t>
            </w:r>
            <w:proofErr w:type="spellStart"/>
            <w:r>
              <w:rPr>
                <w:rFonts w:eastAsia="Arial"/>
                <w:color w:val="000000"/>
                <w:sz w:val="22"/>
              </w:rPr>
              <w:t>хангаж</w:t>
            </w:r>
            <w:proofErr w:type="spellEnd"/>
            <w:r>
              <w:rPr>
                <w:rFonts w:eastAsia="Arial"/>
                <w:color w:val="000000"/>
                <w:sz w:val="22"/>
              </w:rPr>
              <w:t xml:space="preserve"> </w:t>
            </w:r>
            <w:proofErr w:type="spellStart"/>
            <w:r>
              <w:rPr>
                <w:rFonts w:eastAsia="Arial"/>
                <w:color w:val="000000"/>
                <w:sz w:val="22"/>
              </w:rPr>
              <w:t>болно</w:t>
            </w:r>
            <w:proofErr w:type="spellEnd"/>
            <w:r>
              <w:rPr>
                <w:rFonts w:eastAsia="Arial"/>
                <w:color w:val="000000"/>
                <w:sz w:val="22"/>
              </w:rPr>
              <w:t>;</w:t>
            </w:r>
          </w:p>
          <w:p w14:paraId="10393D8B" w14:textId="77777777" w:rsidR="00920D2F" w:rsidRDefault="00920D2F" w:rsidP="00E855A0">
            <w:pPr>
              <w:spacing w:after="0" w:line="24" w:lineRule="atLeast"/>
            </w:pPr>
            <w:r>
              <w:rPr>
                <w:rFonts w:eastAsia="Arial"/>
                <w:color w:val="000000"/>
                <w:sz w:val="22"/>
              </w:rPr>
              <w:t xml:space="preserve">- TT </w:t>
            </w:r>
            <w:proofErr w:type="spellStart"/>
            <w:r>
              <w:rPr>
                <w:rFonts w:eastAsia="Arial"/>
                <w:color w:val="000000"/>
                <w:sz w:val="22"/>
              </w:rPr>
              <w:t>системд</w:t>
            </w:r>
            <w:proofErr w:type="spellEnd"/>
            <w:r>
              <w:rPr>
                <w:rFonts w:eastAsia="Arial"/>
                <w:color w:val="000000"/>
                <w:sz w:val="22"/>
              </w:rPr>
              <w:t xml:space="preserve"> </w:t>
            </w:r>
            <w:proofErr w:type="spellStart"/>
            <w:r>
              <w:rPr>
                <w:rFonts w:eastAsia="Arial"/>
                <w:color w:val="000000"/>
                <w:sz w:val="22"/>
              </w:rPr>
              <w:t>дараах</w:t>
            </w:r>
            <w:proofErr w:type="spellEnd"/>
            <w:r>
              <w:rPr>
                <w:rFonts w:eastAsia="Arial"/>
                <w:color w:val="000000"/>
                <w:sz w:val="22"/>
              </w:rPr>
              <w:t xml:space="preserve"> </w:t>
            </w:r>
            <w:proofErr w:type="spellStart"/>
            <w:r>
              <w:rPr>
                <w:rFonts w:eastAsia="Arial"/>
                <w:color w:val="000000"/>
                <w:sz w:val="22"/>
              </w:rPr>
              <w:t>аргаар</w:t>
            </w:r>
            <w:proofErr w:type="spellEnd"/>
            <w:r>
              <w:rPr>
                <w:rFonts w:eastAsia="Arial"/>
                <w:color w:val="000000"/>
                <w:sz w:val="22"/>
              </w:rPr>
              <w:t xml:space="preserve"> </w:t>
            </w:r>
            <w:proofErr w:type="spellStart"/>
            <w:r>
              <w:rPr>
                <w:rFonts w:eastAsia="Arial"/>
                <w:color w:val="000000"/>
                <w:sz w:val="22"/>
              </w:rPr>
              <w:t>хангаж</w:t>
            </w:r>
            <w:proofErr w:type="spellEnd"/>
            <w:r>
              <w:rPr>
                <w:rFonts w:eastAsia="Arial"/>
                <w:color w:val="000000"/>
                <w:sz w:val="22"/>
              </w:rPr>
              <w:t xml:space="preserve"> </w:t>
            </w:r>
            <w:proofErr w:type="spellStart"/>
            <w:r>
              <w:rPr>
                <w:rFonts w:eastAsia="Arial"/>
                <w:color w:val="000000"/>
                <w:sz w:val="22"/>
              </w:rPr>
              <w:t>болно</w:t>
            </w:r>
            <w:proofErr w:type="spellEnd"/>
            <w:r>
              <w:rPr>
                <w:rFonts w:eastAsia="Arial"/>
                <w:color w:val="000000"/>
                <w:sz w:val="22"/>
              </w:rPr>
              <w:t>:</w:t>
            </w:r>
          </w:p>
          <w:p w14:paraId="7EFAC473" w14:textId="1EFD6F59" w:rsidR="00920D2F" w:rsidRDefault="00920D2F" w:rsidP="00E855A0">
            <w:pPr>
              <w:spacing w:after="0" w:line="24" w:lineRule="atLeast"/>
            </w:pPr>
            <w:r>
              <w:rPr>
                <w:rFonts w:eastAsia="Arial"/>
                <w:color w:val="000000"/>
                <w:sz w:val="22"/>
              </w:rPr>
              <w:t>a) SPD-</w:t>
            </w:r>
            <w:proofErr w:type="spellStart"/>
            <w:r>
              <w:rPr>
                <w:rFonts w:eastAsia="Arial"/>
                <w:color w:val="000000"/>
                <w:sz w:val="22"/>
              </w:rPr>
              <w:t>ийг</w:t>
            </w:r>
            <w:proofErr w:type="spellEnd"/>
            <w:r>
              <w:rPr>
                <w:rFonts w:eastAsia="Arial"/>
                <w:color w:val="000000"/>
                <w:sz w:val="22"/>
              </w:rPr>
              <w:t xml:space="preserve"> </w:t>
            </w:r>
            <w:proofErr w:type="spellStart"/>
            <w:r>
              <w:rPr>
                <w:rFonts w:eastAsia="Arial"/>
                <w:color w:val="000000"/>
                <w:sz w:val="22"/>
              </w:rPr>
              <w:t>үлдэгдэл</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төхөөрөмжийн</w:t>
            </w:r>
            <w:proofErr w:type="spellEnd"/>
            <w:r>
              <w:rPr>
                <w:rFonts w:eastAsia="Arial"/>
                <w:color w:val="000000"/>
                <w:sz w:val="22"/>
              </w:rPr>
              <w:t xml:space="preserve"> (RCD) </w:t>
            </w:r>
            <w:proofErr w:type="spellStart"/>
            <w:r w:rsidR="001124FF">
              <w:rPr>
                <w:rFonts w:eastAsia="Arial"/>
                <w:color w:val="000000"/>
                <w:sz w:val="22"/>
              </w:rPr>
              <w:t>ачаалалтай</w:t>
            </w:r>
            <w:r>
              <w:rPr>
                <w:rFonts w:eastAsia="Arial"/>
                <w:color w:val="000000"/>
                <w:sz w:val="22"/>
              </w:rPr>
              <w:t>талд</w:t>
            </w:r>
            <w:proofErr w:type="spellEnd"/>
            <w:r>
              <w:rPr>
                <w:rFonts w:eastAsia="Arial"/>
                <w:color w:val="000000"/>
                <w:sz w:val="22"/>
              </w:rPr>
              <w:t xml:space="preserve"> </w:t>
            </w:r>
            <w:proofErr w:type="spellStart"/>
            <w:r>
              <w:rPr>
                <w:rFonts w:eastAsia="Arial"/>
                <w:color w:val="000000"/>
                <w:sz w:val="22"/>
              </w:rPr>
              <w:t>суурилуулах</w:t>
            </w:r>
            <w:proofErr w:type="spellEnd"/>
            <w:r>
              <w:rPr>
                <w:rFonts w:eastAsia="Arial"/>
                <w:color w:val="000000"/>
                <w:sz w:val="22"/>
              </w:rPr>
              <w:t xml:space="preserve">; </w:t>
            </w:r>
            <w:proofErr w:type="spellStart"/>
            <w:r>
              <w:rPr>
                <w:color w:val="000000"/>
                <w:sz w:val="22"/>
              </w:rPr>
              <w:t>эсвэл</w:t>
            </w:r>
            <w:proofErr w:type="spellEnd"/>
          </w:p>
          <w:p w14:paraId="754F7080" w14:textId="555EF768" w:rsidR="00920D2F" w:rsidRDefault="00920D2F" w:rsidP="00E855A0">
            <w:pPr>
              <w:spacing w:after="0" w:line="24" w:lineRule="atLeast"/>
            </w:pPr>
            <w:r>
              <w:rPr>
                <w:rFonts w:eastAsia="Arial"/>
                <w:color w:val="000000"/>
                <w:sz w:val="22"/>
              </w:rPr>
              <w:t>b) SPD-</w:t>
            </w:r>
            <w:proofErr w:type="spellStart"/>
            <w:r>
              <w:rPr>
                <w:rFonts w:eastAsia="Arial"/>
                <w:color w:val="000000"/>
                <w:sz w:val="22"/>
              </w:rPr>
              <w:t>ийг</w:t>
            </w:r>
            <w:proofErr w:type="spellEnd"/>
            <w:r>
              <w:rPr>
                <w:rFonts w:eastAsia="Arial"/>
                <w:color w:val="000000"/>
                <w:sz w:val="22"/>
              </w:rPr>
              <w:t xml:space="preserve"> </w:t>
            </w:r>
            <w:proofErr w:type="spellStart"/>
            <w:r>
              <w:rPr>
                <w:rFonts w:eastAsia="Arial"/>
                <w:color w:val="000000"/>
                <w:sz w:val="22"/>
              </w:rPr>
              <w:t>үндсэн</w:t>
            </w:r>
            <w:proofErr w:type="spellEnd"/>
            <w:r>
              <w:rPr>
                <w:rFonts w:eastAsia="Arial"/>
                <w:color w:val="000000"/>
                <w:sz w:val="22"/>
              </w:rPr>
              <w:t xml:space="preserve"> RCD-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тэжээлийн</w:t>
            </w:r>
            <w:proofErr w:type="spellEnd"/>
            <w:r>
              <w:rPr>
                <w:rFonts w:eastAsia="Arial"/>
                <w:color w:val="000000"/>
                <w:sz w:val="22"/>
              </w:rPr>
              <w:t xml:space="preserve"> </w:t>
            </w:r>
            <w:proofErr w:type="spellStart"/>
            <w:r>
              <w:rPr>
                <w:rFonts w:eastAsia="Arial"/>
                <w:color w:val="000000"/>
                <w:sz w:val="22"/>
              </w:rPr>
              <w:t>эх</w:t>
            </w:r>
            <w:proofErr w:type="spellEnd"/>
            <w:r>
              <w:rPr>
                <w:rFonts w:eastAsia="Arial"/>
                <w:color w:val="000000"/>
                <w:sz w:val="22"/>
              </w:rPr>
              <w:t xml:space="preserve"> </w:t>
            </w:r>
            <w:proofErr w:type="spellStart"/>
            <w:r>
              <w:rPr>
                <w:rFonts w:eastAsia="Arial"/>
                <w:color w:val="000000"/>
                <w:sz w:val="22"/>
              </w:rPr>
              <w:t>үүсвэрийн</w:t>
            </w:r>
            <w:proofErr w:type="spellEnd"/>
            <w:r>
              <w:rPr>
                <w:rFonts w:eastAsia="Arial"/>
                <w:color w:val="000000"/>
                <w:sz w:val="22"/>
              </w:rPr>
              <w:t xml:space="preserve"> </w:t>
            </w:r>
            <w:proofErr w:type="spellStart"/>
            <w:r>
              <w:rPr>
                <w:rFonts w:eastAsia="Arial"/>
                <w:color w:val="000000"/>
                <w:sz w:val="22"/>
              </w:rPr>
              <w:t>талд</w:t>
            </w:r>
            <w:proofErr w:type="spellEnd"/>
            <w:r>
              <w:rPr>
                <w:rFonts w:eastAsia="Arial"/>
                <w:color w:val="000000"/>
                <w:sz w:val="22"/>
              </w:rPr>
              <w:t xml:space="preserve"> </w:t>
            </w:r>
            <w:proofErr w:type="spellStart"/>
            <w:r>
              <w:rPr>
                <w:rFonts w:eastAsia="Arial"/>
                <w:color w:val="000000"/>
                <w:sz w:val="22"/>
              </w:rPr>
              <w:t>суурилуулах</w:t>
            </w:r>
            <w:proofErr w:type="spellEnd"/>
            <w:r>
              <w:rPr>
                <w:rFonts w:eastAsia="Arial"/>
                <w:color w:val="000000"/>
                <w:sz w:val="22"/>
              </w:rPr>
              <w:t xml:space="preserve">. </w:t>
            </w:r>
            <w:proofErr w:type="spellStart"/>
            <w:r>
              <w:rPr>
                <w:rFonts w:eastAsia="Arial"/>
                <w:color w:val="000000"/>
                <w:sz w:val="22"/>
              </w:rPr>
              <w:t>Саармаг</w:t>
            </w:r>
            <w:proofErr w:type="spellEnd"/>
            <w:r>
              <w:rPr>
                <w:rFonts w:eastAsia="Arial"/>
                <w:color w:val="000000"/>
                <w:sz w:val="22"/>
              </w:rPr>
              <w:t xml:space="preserve"> </w:t>
            </w:r>
            <w:proofErr w:type="spellStart"/>
            <w:r>
              <w:rPr>
                <w:rFonts w:eastAsia="Arial"/>
                <w:color w:val="000000"/>
                <w:sz w:val="22"/>
              </w:rPr>
              <w:t>дамжуулагч</w:t>
            </w:r>
            <w:proofErr w:type="spellEnd"/>
            <w:r>
              <w:rPr>
                <w:rFonts w:eastAsia="Arial"/>
                <w:color w:val="000000"/>
                <w:sz w:val="22"/>
              </w:rPr>
              <w:t xml:space="preserve"> </w:t>
            </w:r>
            <w:proofErr w:type="spellStart"/>
            <w:r>
              <w:rPr>
                <w:rFonts w:eastAsia="Arial"/>
                <w:color w:val="000000"/>
                <w:sz w:val="22"/>
              </w:rPr>
              <w:t>ба</w:t>
            </w:r>
            <w:proofErr w:type="spellEnd"/>
            <w:r>
              <w:rPr>
                <w:rFonts w:eastAsia="Arial"/>
                <w:color w:val="000000"/>
                <w:sz w:val="22"/>
              </w:rPr>
              <w:t xml:space="preserve"> </w:t>
            </w:r>
            <w:r w:rsidR="00E432CA">
              <w:rPr>
                <w:rFonts w:eastAsia="Arial"/>
                <w:color w:val="000000"/>
                <w:sz w:val="22"/>
                <w:lang w:val="mn-MN"/>
              </w:rPr>
              <w:t>газардуулгын</w:t>
            </w:r>
            <w:r>
              <w:rPr>
                <w:rFonts w:eastAsia="Arial"/>
                <w:color w:val="000000"/>
                <w:sz w:val="22"/>
              </w:rPr>
              <w:t xml:space="preserve"> </w:t>
            </w:r>
            <w:proofErr w:type="spellStart"/>
            <w:r>
              <w:rPr>
                <w:rFonts w:eastAsia="Arial"/>
                <w:color w:val="000000"/>
                <w:sz w:val="22"/>
              </w:rPr>
              <w:t>хооронд</w:t>
            </w:r>
            <w:proofErr w:type="spellEnd"/>
            <w:r>
              <w:rPr>
                <w:rFonts w:eastAsia="Arial"/>
                <w:color w:val="000000"/>
                <w:sz w:val="22"/>
              </w:rPr>
              <w:t xml:space="preserve"> </w:t>
            </w:r>
            <w:proofErr w:type="spellStart"/>
            <w:r>
              <w:rPr>
                <w:rFonts w:eastAsia="Arial"/>
                <w:color w:val="000000"/>
                <w:sz w:val="22"/>
              </w:rPr>
              <w:t>холбогдсон</w:t>
            </w:r>
            <w:proofErr w:type="spellEnd"/>
            <w:r>
              <w:rPr>
                <w:rFonts w:eastAsia="Arial"/>
                <w:color w:val="000000"/>
                <w:sz w:val="22"/>
              </w:rPr>
              <w:t xml:space="preserve"> SPD </w:t>
            </w:r>
            <w:proofErr w:type="spellStart"/>
            <w:r>
              <w:rPr>
                <w:rFonts w:eastAsia="Arial"/>
                <w:color w:val="000000"/>
                <w:sz w:val="22"/>
              </w:rPr>
              <w:t>гэмтэх</w:t>
            </w:r>
            <w:proofErr w:type="spellEnd"/>
            <w:r>
              <w:rPr>
                <w:rFonts w:eastAsia="Arial"/>
                <w:color w:val="000000"/>
                <w:sz w:val="22"/>
              </w:rPr>
              <w:t xml:space="preserve"> </w:t>
            </w:r>
            <w:proofErr w:type="spellStart"/>
            <w:r>
              <w:rPr>
                <w:rFonts w:eastAsia="Arial"/>
                <w:color w:val="000000"/>
                <w:sz w:val="22"/>
              </w:rPr>
              <w:t>боломжтой</w:t>
            </w:r>
            <w:proofErr w:type="spellEnd"/>
            <w:r>
              <w:rPr>
                <w:rFonts w:eastAsia="Arial"/>
                <w:color w:val="000000"/>
                <w:sz w:val="22"/>
              </w:rPr>
              <w:t xml:space="preserve"> </w:t>
            </w:r>
            <w:proofErr w:type="spellStart"/>
            <w:r>
              <w:rPr>
                <w:rFonts w:eastAsia="Arial"/>
                <w:color w:val="000000"/>
                <w:sz w:val="22"/>
              </w:rPr>
              <w:t>тул</w:t>
            </w:r>
            <w:proofErr w:type="spellEnd"/>
            <w:r>
              <w:rPr>
                <w:rFonts w:eastAsia="Arial"/>
                <w:color w:val="000000"/>
                <w:sz w:val="22"/>
              </w:rPr>
              <w:t xml:space="preserve"> IEC 60364-4-41:2005-ын 411.4.1-ийн </w:t>
            </w:r>
            <w:proofErr w:type="spellStart"/>
            <w:r>
              <w:rPr>
                <w:rFonts w:eastAsia="Arial"/>
                <w:color w:val="000000"/>
                <w:sz w:val="22"/>
              </w:rPr>
              <w:t>нөхцөлийг</w:t>
            </w:r>
            <w:proofErr w:type="spellEnd"/>
            <w:r>
              <w:rPr>
                <w:rFonts w:eastAsia="Arial"/>
                <w:color w:val="000000"/>
                <w:sz w:val="22"/>
              </w:rPr>
              <w:t xml:space="preserve"> </w:t>
            </w:r>
            <w:proofErr w:type="spellStart"/>
            <w:r>
              <w:rPr>
                <w:rFonts w:eastAsia="Arial"/>
                <w:color w:val="000000"/>
                <w:sz w:val="22"/>
              </w:rPr>
              <w:t>хангаж</w:t>
            </w:r>
            <w:proofErr w:type="spellEnd"/>
            <w:r>
              <w:rPr>
                <w:rFonts w:eastAsia="Arial"/>
                <w:color w:val="000000"/>
                <w:sz w:val="22"/>
              </w:rPr>
              <w:t>, SPD-</w:t>
            </w:r>
            <w:proofErr w:type="spellStart"/>
            <w:r>
              <w:rPr>
                <w:rFonts w:eastAsia="Arial"/>
                <w:color w:val="000000"/>
                <w:sz w:val="22"/>
              </w:rPr>
              <w:t>ийг</w:t>
            </w:r>
            <w:proofErr w:type="spellEnd"/>
            <w:r>
              <w:rPr>
                <w:rFonts w:eastAsia="Arial"/>
                <w:color w:val="000000"/>
                <w:sz w:val="22"/>
              </w:rPr>
              <w:t xml:space="preserve"> CT2 </w:t>
            </w:r>
            <w:proofErr w:type="spellStart"/>
            <w:r>
              <w:rPr>
                <w:rFonts w:eastAsia="Arial"/>
                <w:color w:val="000000"/>
                <w:sz w:val="22"/>
              </w:rPr>
              <w:t>холболтын</w:t>
            </w:r>
            <w:proofErr w:type="spellEnd"/>
            <w:r>
              <w:rPr>
                <w:rFonts w:eastAsia="Arial"/>
                <w:color w:val="000000"/>
                <w:sz w:val="22"/>
              </w:rPr>
              <w:t xml:space="preserve"> </w:t>
            </w:r>
            <w:proofErr w:type="spellStart"/>
            <w:r>
              <w:rPr>
                <w:rFonts w:eastAsia="Arial"/>
                <w:color w:val="000000"/>
                <w:sz w:val="22"/>
              </w:rPr>
              <w:t>төрлөөр</w:t>
            </w:r>
            <w:proofErr w:type="spellEnd"/>
            <w:r>
              <w:rPr>
                <w:rFonts w:eastAsia="Arial"/>
                <w:color w:val="000000"/>
                <w:sz w:val="22"/>
              </w:rPr>
              <w:t xml:space="preserve"> </w:t>
            </w:r>
            <w:proofErr w:type="spellStart"/>
            <w:r>
              <w:rPr>
                <w:rFonts w:eastAsia="Arial"/>
                <w:color w:val="000000"/>
                <w:sz w:val="22"/>
              </w:rPr>
              <w:t>суурилуулна</w:t>
            </w:r>
            <w:proofErr w:type="spellEnd"/>
            <w:r>
              <w:rPr>
                <w:rFonts w:eastAsia="Arial"/>
                <w:color w:val="000000"/>
                <w:sz w:val="22"/>
              </w:rPr>
              <w:t>;</w:t>
            </w:r>
          </w:p>
          <w:p w14:paraId="039BE11B" w14:textId="77777777" w:rsidR="00920D2F" w:rsidRDefault="00920D2F" w:rsidP="00E855A0">
            <w:pPr>
              <w:spacing w:after="0" w:line="24" w:lineRule="atLeast"/>
            </w:pPr>
            <w:r>
              <w:rPr>
                <w:rFonts w:eastAsia="Arial"/>
                <w:color w:val="000000"/>
                <w:sz w:val="22"/>
              </w:rPr>
              <w:t xml:space="preserve">- IT </w:t>
            </w:r>
            <w:proofErr w:type="spellStart"/>
            <w:r>
              <w:rPr>
                <w:rFonts w:eastAsia="Arial"/>
                <w:color w:val="000000"/>
                <w:sz w:val="22"/>
              </w:rPr>
              <w:t>системд</w:t>
            </w:r>
            <w:proofErr w:type="spellEnd"/>
            <w:r>
              <w:rPr>
                <w:rFonts w:eastAsia="Arial"/>
                <w:color w:val="000000"/>
                <w:sz w:val="22"/>
              </w:rPr>
              <w:t xml:space="preserve"> </w:t>
            </w:r>
            <w:proofErr w:type="spellStart"/>
            <w:r>
              <w:rPr>
                <w:rFonts w:eastAsia="Arial"/>
                <w:color w:val="000000"/>
                <w:sz w:val="22"/>
              </w:rPr>
              <w:t>нэмэлт</w:t>
            </w:r>
            <w:proofErr w:type="spellEnd"/>
            <w:r>
              <w:rPr>
                <w:rFonts w:eastAsia="Arial"/>
                <w:color w:val="000000"/>
                <w:sz w:val="22"/>
              </w:rPr>
              <w:t xml:space="preserve"> </w:t>
            </w:r>
            <w:proofErr w:type="spellStart"/>
            <w:r>
              <w:rPr>
                <w:rFonts w:eastAsia="Arial"/>
                <w:color w:val="000000"/>
                <w:sz w:val="22"/>
              </w:rPr>
              <w:t>арга</w:t>
            </w:r>
            <w:proofErr w:type="spellEnd"/>
            <w:r>
              <w:rPr>
                <w:rFonts w:eastAsia="Arial"/>
                <w:color w:val="000000"/>
                <w:sz w:val="22"/>
              </w:rPr>
              <w:t xml:space="preserve"> </w:t>
            </w:r>
            <w:proofErr w:type="spellStart"/>
            <w:r>
              <w:rPr>
                <w:rFonts w:eastAsia="Arial"/>
                <w:color w:val="000000"/>
                <w:sz w:val="22"/>
              </w:rPr>
              <w:t>хэмжээ</w:t>
            </w:r>
            <w:proofErr w:type="spellEnd"/>
            <w:r>
              <w:rPr>
                <w:rFonts w:eastAsia="Arial"/>
                <w:color w:val="000000"/>
                <w:sz w:val="22"/>
              </w:rPr>
              <w:t xml:space="preserve"> </w:t>
            </w:r>
            <w:proofErr w:type="spellStart"/>
            <w:r>
              <w:rPr>
                <w:rFonts w:eastAsia="Arial"/>
                <w:color w:val="000000"/>
                <w:sz w:val="22"/>
              </w:rPr>
              <w:t>шаардлагагүй</w:t>
            </w:r>
            <w:proofErr w:type="spellEnd"/>
            <w:r>
              <w:rPr>
                <w:rFonts w:eastAsia="Arial"/>
                <w:color w:val="000000"/>
                <w:sz w:val="22"/>
              </w:rPr>
              <w:t>.</w:t>
            </w:r>
          </w:p>
          <w:p w14:paraId="0E176D01" w14:textId="77777777" w:rsidR="00920D2F" w:rsidRDefault="00920D2F" w:rsidP="00E855A0">
            <w:pPr>
              <w:spacing w:after="0" w:line="24" w:lineRule="atLeast"/>
            </w:pP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байгууламжийн</w:t>
            </w:r>
            <w:proofErr w:type="spellEnd"/>
            <w:r>
              <w:rPr>
                <w:rFonts w:eastAsia="Arial"/>
                <w:color w:val="000000"/>
                <w:sz w:val="22"/>
              </w:rPr>
              <w:t xml:space="preserve"> </w:t>
            </w:r>
            <w:proofErr w:type="spellStart"/>
            <w:r>
              <w:rPr>
                <w:color w:val="000000"/>
                <w:sz w:val="22"/>
              </w:rPr>
              <w:t>оролтод</w:t>
            </w:r>
            <w:proofErr w:type="spellEnd"/>
            <w:r>
              <w:rPr>
                <w:rFonts w:eastAsia="Arial"/>
                <w:color w:val="000000"/>
                <w:sz w:val="22"/>
              </w:rPr>
              <w:t xml:space="preserve"> </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түүнд</w:t>
            </w:r>
            <w:proofErr w:type="spellEnd"/>
            <w:r>
              <w:rPr>
                <w:rFonts w:eastAsia="Arial"/>
                <w:color w:val="000000"/>
                <w:sz w:val="22"/>
              </w:rPr>
              <w:t xml:space="preserve"> </w:t>
            </w:r>
            <w:proofErr w:type="spellStart"/>
            <w:r>
              <w:rPr>
                <w:rFonts w:eastAsia="Arial"/>
                <w:color w:val="000000"/>
                <w:sz w:val="22"/>
              </w:rPr>
              <w:t>ойр</w:t>
            </w:r>
            <w:proofErr w:type="spellEnd"/>
            <w:r>
              <w:rPr>
                <w:rFonts w:eastAsia="Arial"/>
                <w:color w:val="000000"/>
                <w:sz w:val="22"/>
              </w:rPr>
              <w:t xml:space="preserve"> SPD-</w:t>
            </w:r>
            <w:proofErr w:type="spellStart"/>
            <w:r>
              <w:rPr>
                <w:rFonts w:eastAsia="Arial"/>
                <w:color w:val="000000"/>
                <w:sz w:val="22"/>
              </w:rPr>
              <w:t>ийг</w:t>
            </w:r>
            <w:proofErr w:type="spellEnd"/>
            <w:r>
              <w:rPr>
                <w:rFonts w:eastAsia="Arial"/>
                <w:color w:val="000000"/>
                <w:sz w:val="22"/>
              </w:rPr>
              <w:t xml:space="preserve"> </w:t>
            </w:r>
            <w:proofErr w:type="spellStart"/>
            <w:r>
              <w:rPr>
                <w:rFonts w:eastAsia="Arial"/>
                <w:color w:val="000000"/>
                <w:sz w:val="22"/>
              </w:rPr>
              <w:t>Хүснэгт</w:t>
            </w:r>
            <w:proofErr w:type="spellEnd"/>
            <w:r>
              <w:rPr>
                <w:rFonts w:eastAsia="Arial"/>
                <w:color w:val="000000"/>
                <w:sz w:val="22"/>
              </w:rPr>
              <w:t xml:space="preserve"> 5-ын </w:t>
            </w:r>
            <w:proofErr w:type="spellStart"/>
            <w:r>
              <w:rPr>
                <w:rFonts w:eastAsia="Arial"/>
                <w:color w:val="000000"/>
                <w:sz w:val="22"/>
              </w:rPr>
              <w:t>дагуу</w:t>
            </w:r>
            <w:proofErr w:type="spellEnd"/>
            <w:r>
              <w:rPr>
                <w:rFonts w:eastAsia="Arial"/>
                <w:color w:val="000000"/>
                <w:sz w:val="22"/>
              </w:rPr>
              <w:t xml:space="preserve"> </w:t>
            </w:r>
            <w:proofErr w:type="spellStart"/>
            <w:r>
              <w:rPr>
                <w:rFonts w:eastAsia="Arial"/>
                <w:color w:val="000000"/>
                <w:sz w:val="22"/>
              </w:rPr>
              <w:t>холбоно</w:t>
            </w:r>
            <w:proofErr w:type="spellEnd"/>
            <w:r>
              <w:rPr>
                <w:rFonts w:eastAsia="Arial"/>
                <w:color w:val="000000"/>
                <w:sz w:val="22"/>
              </w:rPr>
              <w:t>.</w:t>
            </w:r>
          </w:p>
          <w:p w14:paraId="5EE54AA6" w14:textId="3EFDA023" w:rsidR="00920D2F" w:rsidRPr="00D13E5B" w:rsidRDefault="00D13E5B" w:rsidP="00E855A0">
            <w:pPr>
              <w:spacing w:after="0" w:line="24" w:lineRule="atLeast"/>
              <w:rPr>
                <w:sz w:val="20"/>
                <w:szCs w:val="20"/>
              </w:rPr>
            </w:pPr>
            <w:r w:rsidRPr="00D13E5B">
              <w:rPr>
                <w:sz w:val="20"/>
                <w:szCs w:val="20"/>
              </w:rPr>
              <w:t xml:space="preserve">ТАЙЛБАР: </w:t>
            </w:r>
            <w:proofErr w:type="spellStart"/>
            <w:r w:rsidRPr="00D13E5B">
              <w:rPr>
                <w:sz w:val="20"/>
                <w:szCs w:val="20"/>
              </w:rPr>
              <w:t>Төмөр</w:t>
            </w:r>
            <w:proofErr w:type="spellEnd"/>
            <w:r w:rsidRPr="00D13E5B">
              <w:rPr>
                <w:sz w:val="20"/>
                <w:szCs w:val="20"/>
              </w:rPr>
              <w:t xml:space="preserve"> </w:t>
            </w:r>
            <w:proofErr w:type="spellStart"/>
            <w:r w:rsidRPr="00D13E5B">
              <w:rPr>
                <w:sz w:val="20"/>
                <w:szCs w:val="20"/>
              </w:rPr>
              <w:t>замын</w:t>
            </w:r>
            <w:proofErr w:type="spellEnd"/>
            <w:r w:rsidRPr="00D13E5B">
              <w:rPr>
                <w:sz w:val="20"/>
                <w:szCs w:val="20"/>
              </w:rPr>
              <w:t xml:space="preserve"> </w:t>
            </w:r>
            <w:proofErr w:type="spellStart"/>
            <w:r w:rsidRPr="00D13E5B">
              <w:rPr>
                <w:sz w:val="20"/>
                <w:szCs w:val="20"/>
              </w:rPr>
              <w:t>систем</w:t>
            </w:r>
            <w:proofErr w:type="spellEnd"/>
            <w:r w:rsidRPr="00D13E5B">
              <w:rPr>
                <w:sz w:val="20"/>
                <w:szCs w:val="20"/>
              </w:rPr>
              <w:t xml:space="preserve">, </w:t>
            </w:r>
            <w:proofErr w:type="spellStart"/>
            <w:r w:rsidRPr="00D13E5B">
              <w:rPr>
                <w:sz w:val="20"/>
                <w:szCs w:val="20"/>
              </w:rPr>
              <w:t>өндөр</w:t>
            </w:r>
            <w:proofErr w:type="spellEnd"/>
            <w:r w:rsidRPr="00D13E5B">
              <w:rPr>
                <w:sz w:val="20"/>
                <w:szCs w:val="20"/>
              </w:rPr>
              <w:t xml:space="preserve"> </w:t>
            </w:r>
            <w:proofErr w:type="spellStart"/>
            <w:r w:rsidRPr="00D13E5B">
              <w:rPr>
                <w:sz w:val="20"/>
                <w:szCs w:val="20"/>
              </w:rPr>
              <w:t>хүчдэлийн</w:t>
            </w:r>
            <w:proofErr w:type="spellEnd"/>
            <w:r w:rsidRPr="00D13E5B">
              <w:rPr>
                <w:sz w:val="20"/>
                <w:szCs w:val="20"/>
              </w:rPr>
              <w:t xml:space="preserve"> </w:t>
            </w:r>
            <w:proofErr w:type="spellStart"/>
            <w:r w:rsidRPr="00D13E5B">
              <w:rPr>
                <w:sz w:val="20"/>
                <w:szCs w:val="20"/>
              </w:rPr>
              <w:t>эрчим</w:t>
            </w:r>
            <w:proofErr w:type="spellEnd"/>
            <w:r w:rsidRPr="00D13E5B">
              <w:rPr>
                <w:sz w:val="20"/>
                <w:szCs w:val="20"/>
              </w:rPr>
              <w:t xml:space="preserve"> </w:t>
            </w:r>
            <w:proofErr w:type="spellStart"/>
            <w:r w:rsidRPr="00D13E5B">
              <w:rPr>
                <w:sz w:val="20"/>
                <w:szCs w:val="20"/>
              </w:rPr>
              <w:t>хүчний</w:t>
            </w:r>
            <w:proofErr w:type="spellEnd"/>
            <w:r w:rsidRPr="00D13E5B">
              <w:rPr>
                <w:sz w:val="20"/>
                <w:szCs w:val="20"/>
              </w:rPr>
              <w:t xml:space="preserve"> </w:t>
            </w:r>
            <w:proofErr w:type="spellStart"/>
            <w:r w:rsidRPr="00D13E5B">
              <w:rPr>
                <w:sz w:val="20"/>
                <w:szCs w:val="20"/>
              </w:rPr>
              <w:t>систем</w:t>
            </w:r>
            <w:proofErr w:type="spellEnd"/>
            <w:r w:rsidRPr="00D13E5B">
              <w:rPr>
                <w:sz w:val="20"/>
                <w:szCs w:val="20"/>
              </w:rPr>
              <w:t xml:space="preserve">, </w:t>
            </w:r>
            <w:proofErr w:type="spellStart"/>
            <w:r w:rsidRPr="00D13E5B">
              <w:rPr>
                <w:sz w:val="20"/>
                <w:szCs w:val="20"/>
              </w:rPr>
              <w:t>хөдөлгөөнт</w:t>
            </w:r>
            <w:proofErr w:type="spellEnd"/>
            <w:r w:rsidRPr="00D13E5B">
              <w:rPr>
                <w:sz w:val="20"/>
                <w:szCs w:val="20"/>
              </w:rPr>
              <w:t xml:space="preserve"> </w:t>
            </w:r>
            <w:r w:rsidR="009206B9">
              <w:rPr>
                <w:sz w:val="20"/>
                <w:szCs w:val="20"/>
                <w:lang w:val="mn-MN"/>
              </w:rPr>
              <w:t>нэгж</w:t>
            </w:r>
            <w:r w:rsidRPr="00D13E5B">
              <w:rPr>
                <w:sz w:val="20"/>
                <w:szCs w:val="20"/>
              </w:rPr>
              <w:t xml:space="preserve"> </w:t>
            </w:r>
            <w:proofErr w:type="spellStart"/>
            <w:r w:rsidRPr="00D13E5B">
              <w:rPr>
                <w:sz w:val="20"/>
                <w:szCs w:val="20"/>
              </w:rPr>
              <w:t>гэх</w:t>
            </w:r>
            <w:proofErr w:type="spellEnd"/>
            <w:r w:rsidRPr="00D13E5B">
              <w:rPr>
                <w:sz w:val="20"/>
                <w:szCs w:val="20"/>
              </w:rPr>
              <w:t xml:space="preserve"> </w:t>
            </w:r>
            <w:proofErr w:type="spellStart"/>
            <w:r w:rsidRPr="00D13E5B">
              <w:rPr>
                <w:sz w:val="20"/>
                <w:szCs w:val="20"/>
              </w:rPr>
              <w:t>мэт</w:t>
            </w:r>
            <w:proofErr w:type="spellEnd"/>
            <w:r>
              <w:rPr>
                <w:sz w:val="20"/>
                <w:szCs w:val="20"/>
                <w:lang w:val="mn-MN"/>
              </w:rPr>
              <w:t xml:space="preserve">ийн </w:t>
            </w:r>
            <w:proofErr w:type="spellStart"/>
            <w:r w:rsidRPr="00D13E5B">
              <w:rPr>
                <w:sz w:val="20"/>
                <w:szCs w:val="20"/>
              </w:rPr>
              <w:t>нөлөөллийн</w:t>
            </w:r>
            <w:proofErr w:type="spellEnd"/>
            <w:r w:rsidRPr="00D13E5B">
              <w:rPr>
                <w:sz w:val="20"/>
                <w:szCs w:val="20"/>
              </w:rPr>
              <w:t xml:space="preserve"> </w:t>
            </w:r>
            <w:proofErr w:type="spellStart"/>
            <w:r w:rsidRPr="00D13E5B">
              <w:rPr>
                <w:sz w:val="20"/>
                <w:szCs w:val="20"/>
              </w:rPr>
              <w:t>бүсэд</w:t>
            </w:r>
            <w:proofErr w:type="spellEnd"/>
            <w:r w:rsidRPr="00D13E5B">
              <w:rPr>
                <w:sz w:val="20"/>
                <w:szCs w:val="20"/>
              </w:rPr>
              <w:t xml:space="preserve"> </w:t>
            </w:r>
            <w:proofErr w:type="spellStart"/>
            <w:r w:rsidRPr="00D13E5B">
              <w:rPr>
                <w:sz w:val="20"/>
                <w:szCs w:val="20"/>
              </w:rPr>
              <w:t>суурилуулсан</w:t>
            </w:r>
            <w:proofErr w:type="spellEnd"/>
            <w:r w:rsidRPr="00D13E5B">
              <w:rPr>
                <w:sz w:val="20"/>
                <w:szCs w:val="20"/>
              </w:rPr>
              <w:t xml:space="preserve"> SPD-д </w:t>
            </w:r>
            <w:proofErr w:type="spellStart"/>
            <w:r w:rsidRPr="00D13E5B">
              <w:rPr>
                <w:sz w:val="20"/>
                <w:szCs w:val="20"/>
              </w:rPr>
              <w:t>нэмэлт</w:t>
            </w:r>
            <w:proofErr w:type="spellEnd"/>
            <w:r w:rsidRPr="00D13E5B">
              <w:rPr>
                <w:sz w:val="20"/>
                <w:szCs w:val="20"/>
              </w:rPr>
              <w:t xml:space="preserve"> </w:t>
            </w:r>
            <w:proofErr w:type="spellStart"/>
            <w:r w:rsidRPr="00D13E5B">
              <w:rPr>
                <w:sz w:val="20"/>
                <w:szCs w:val="20"/>
              </w:rPr>
              <w:t>шаардлага</w:t>
            </w:r>
            <w:proofErr w:type="spellEnd"/>
            <w:r w:rsidRPr="00D13E5B">
              <w:rPr>
                <w:sz w:val="20"/>
                <w:szCs w:val="20"/>
              </w:rPr>
              <w:t xml:space="preserve"> </w:t>
            </w:r>
            <w:proofErr w:type="spellStart"/>
            <w:r w:rsidRPr="00D13E5B">
              <w:rPr>
                <w:sz w:val="20"/>
                <w:szCs w:val="20"/>
              </w:rPr>
              <w:t>тавигдаж</w:t>
            </w:r>
            <w:proofErr w:type="spellEnd"/>
            <w:r w:rsidRPr="00D13E5B">
              <w:rPr>
                <w:sz w:val="20"/>
                <w:szCs w:val="20"/>
              </w:rPr>
              <w:t xml:space="preserve"> </w:t>
            </w:r>
            <w:proofErr w:type="spellStart"/>
            <w:r w:rsidRPr="00D13E5B">
              <w:rPr>
                <w:sz w:val="20"/>
                <w:szCs w:val="20"/>
              </w:rPr>
              <w:t>болно</w:t>
            </w:r>
            <w:proofErr w:type="spellEnd"/>
            <w:r w:rsidRPr="00D13E5B">
              <w:rPr>
                <w:sz w:val="20"/>
                <w:szCs w:val="20"/>
              </w:rPr>
              <w:t>.</w:t>
            </w:r>
          </w:p>
        </w:tc>
        <w:tc>
          <w:tcPr>
            <w:tcW w:w="5130" w:type="dxa"/>
            <w:gridSpan w:val="2"/>
            <w:tcMar>
              <w:top w:w="105" w:type="dxa"/>
              <w:left w:w="115" w:type="dxa"/>
              <w:bottom w:w="105" w:type="dxa"/>
              <w:right w:w="115" w:type="dxa"/>
            </w:tcMar>
          </w:tcPr>
          <w:p w14:paraId="1198E2C8" w14:textId="694F81F7" w:rsidR="00E76213" w:rsidRDefault="00E76213" w:rsidP="00E855A0">
            <w:pPr>
              <w:keepNext/>
              <w:spacing w:after="0" w:line="24" w:lineRule="atLeast"/>
            </w:pPr>
            <w:r>
              <w:rPr>
                <w:rFonts w:eastAsia="Arial"/>
                <w:b/>
                <w:color w:val="000000"/>
              </w:rPr>
              <w:t xml:space="preserve">534.4.5.4 </w:t>
            </w:r>
            <w:r>
              <w:rPr>
                <w:rFonts w:eastAsia="Arial"/>
                <w:color w:val="000000"/>
                <w:sz w:val="22"/>
              </w:rPr>
              <w:t>Surge current withstand capability of upstream devices</w:t>
            </w:r>
          </w:p>
          <w:p w14:paraId="3140BB91" w14:textId="77777777" w:rsidR="00E76213" w:rsidRDefault="00E76213" w:rsidP="00E855A0">
            <w:pPr>
              <w:spacing w:after="0" w:line="24" w:lineRule="atLeast"/>
            </w:pPr>
            <w:r>
              <w:rPr>
                <w:rFonts w:eastAsia="Arial"/>
                <w:color w:val="000000"/>
                <w:sz w:val="22"/>
              </w:rPr>
              <w:t>For most installation devices (</w:t>
            </w:r>
            <w:proofErr w:type="gramStart"/>
            <w:r>
              <w:rPr>
                <w:rFonts w:eastAsia="Arial"/>
                <w:color w:val="000000"/>
                <w:sz w:val="22"/>
              </w:rPr>
              <w:t>e.g.</w:t>
            </w:r>
            <w:proofErr w:type="gramEnd"/>
            <w:r>
              <w:rPr>
                <w:rFonts w:eastAsia="Arial"/>
                <w:color w:val="000000"/>
                <w:sz w:val="22"/>
              </w:rPr>
              <w:t xml:space="preserve"> meters, terminals, protective devices, switches, etc.) which are installed upstream of the SPD, there is no dedicated surge current withstand capability required by the relevant product standards.</w:t>
            </w:r>
          </w:p>
          <w:p w14:paraId="1B688A43" w14:textId="77777777" w:rsidR="00E76213" w:rsidRDefault="00E76213" w:rsidP="00E855A0">
            <w:pPr>
              <w:spacing w:after="0" w:line="24" w:lineRule="atLeast"/>
            </w:pPr>
            <w:r>
              <w:rPr>
                <w:rFonts w:eastAsia="Arial"/>
                <w:color w:val="000000"/>
                <w:sz w:val="22"/>
              </w:rPr>
              <w:t>The installation of SPDs as close as possible to the origin of the installation, according to 534.4.1, reduces surge currents flowing through downstream installation devices.</w:t>
            </w:r>
          </w:p>
          <w:p w14:paraId="2E733580" w14:textId="77777777" w:rsidR="00E76213" w:rsidRDefault="00E76213" w:rsidP="00E855A0">
            <w:pPr>
              <w:spacing w:after="0" w:line="24" w:lineRule="atLeast"/>
              <w:rPr>
                <w:rFonts w:eastAsia="Arial"/>
                <w:color w:val="000000"/>
                <w:sz w:val="22"/>
              </w:rPr>
            </w:pPr>
            <w:r>
              <w:rPr>
                <w:rFonts w:eastAsia="Arial"/>
                <w:color w:val="000000"/>
                <w:sz w:val="22"/>
              </w:rPr>
              <w:t>For further information, see IEC 61643-12 as well as the manufacturer’s information.</w:t>
            </w:r>
          </w:p>
          <w:p w14:paraId="47296FCC" w14:textId="77777777" w:rsidR="00920D2F" w:rsidRDefault="00920D2F" w:rsidP="00E855A0">
            <w:pPr>
              <w:spacing w:after="0" w:line="24" w:lineRule="atLeast"/>
              <w:rPr>
                <w:rFonts w:eastAsia="Arial"/>
                <w:color w:val="000000"/>
                <w:sz w:val="22"/>
              </w:rPr>
            </w:pPr>
          </w:p>
          <w:p w14:paraId="32A209F8" w14:textId="77777777" w:rsidR="00920D2F" w:rsidRDefault="00920D2F" w:rsidP="00E855A0">
            <w:pPr>
              <w:spacing w:after="0" w:line="24" w:lineRule="atLeast"/>
              <w:rPr>
                <w:rFonts w:eastAsia="Arial"/>
                <w:color w:val="000000"/>
                <w:sz w:val="22"/>
              </w:rPr>
            </w:pPr>
          </w:p>
          <w:p w14:paraId="7FA661C5" w14:textId="77777777" w:rsidR="00920D2F" w:rsidRDefault="00920D2F" w:rsidP="00E855A0">
            <w:pPr>
              <w:spacing w:after="0" w:line="24" w:lineRule="atLeast"/>
              <w:rPr>
                <w:rFonts w:eastAsia="Arial"/>
                <w:color w:val="000000"/>
                <w:sz w:val="22"/>
              </w:rPr>
            </w:pPr>
          </w:p>
          <w:p w14:paraId="2D01CF35" w14:textId="67C271AB" w:rsidR="00920D2F" w:rsidRDefault="00920D2F" w:rsidP="00E855A0">
            <w:pPr>
              <w:keepNext/>
              <w:spacing w:after="0" w:line="24" w:lineRule="atLeast"/>
            </w:pPr>
            <w:r>
              <w:rPr>
                <w:rFonts w:eastAsia="Arial"/>
                <w:b/>
                <w:color w:val="000000"/>
              </w:rPr>
              <w:t>534.4.6</w:t>
            </w:r>
            <w:r>
              <w:rPr>
                <w:rFonts w:eastAsia="Arial"/>
                <w:color w:val="000000"/>
                <w:sz w:val="22"/>
              </w:rPr>
              <w:t xml:space="preserve"> </w:t>
            </w:r>
            <w:r w:rsidRPr="00920D2F">
              <w:rPr>
                <w:rFonts w:eastAsia="Arial"/>
                <w:b/>
                <w:bCs/>
                <w:color w:val="000000"/>
                <w:sz w:val="22"/>
              </w:rPr>
              <w:t>Fault protection</w:t>
            </w:r>
          </w:p>
          <w:p w14:paraId="3976FBD9" w14:textId="77777777" w:rsidR="00920D2F" w:rsidRDefault="00920D2F" w:rsidP="00E855A0">
            <w:pPr>
              <w:spacing w:after="0" w:line="24" w:lineRule="atLeast"/>
            </w:pPr>
            <w:r>
              <w:rPr>
                <w:rFonts w:eastAsia="Arial"/>
                <w:color w:val="000000"/>
                <w:sz w:val="22"/>
              </w:rPr>
              <w:t>Fault protection, as defined in IEC 60364-4-41, shall remain effective in the protected installation even in the event of SPD failures.</w:t>
            </w:r>
          </w:p>
          <w:p w14:paraId="24A87446" w14:textId="77777777" w:rsidR="00920D2F" w:rsidRDefault="00920D2F" w:rsidP="00E855A0">
            <w:pPr>
              <w:spacing w:after="0" w:line="24" w:lineRule="atLeast"/>
            </w:pPr>
            <w:r>
              <w:rPr>
                <w:rFonts w:eastAsia="Arial"/>
                <w:color w:val="000000"/>
                <w:sz w:val="22"/>
              </w:rPr>
              <w:t>In case of automatic disconnection of supply:</w:t>
            </w:r>
          </w:p>
          <w:p w14:paraId="6D815CFF" w14:textId="77777777" w:rsidR="00920D2F" w:rsidRDefault="00920D2F" w:rsidP="00E855A0">
            <w:pPr>
              <w:spacing w:after="0" w:line="24" w:lineRule="atLeast"/>
            </w:pPr>
            <w:r>
              <w:rPr>
                <w:rFonts w:eastAsia="Arial"/>
                <w:color w:val="000000"/>
                <w:sz w:val="22"/>
              </w:rPr>
              <w:t>– in TN systems, this may generally be fulfilled by the overcurrent device on the supply side of the SPD;</w:t>
            </w:r>
          </w:p>
          <w:p w14:paraId="16D98BFD" w14:textId="77777777" w:rsidR="00920D2F" w:rsidRDefault="00920D2F" w:rsidP="00E855A0">
            <w:pPr>
              <w:spacing w:after="0" w:line="24" w:lineRule="atLeast"/>
            </w:pPr>
            <w:r>
              <w:rPr>
                <w:rFonts w:eastAsia="Arial"/>
                <w:color w:val="000000"/>
                <w:sz w:val="22"/>
              </w:rPr>
              <w:t>– in TT systems, this may be fulfilled by:</w:t>
            </w:r>
          </w:p>
          <w:p w14:paraId="32DC2B5F" w14:textId="77777777" w:rsidR="00920D2F" w:rsidRDefault="00920D2F" w:rsidP="00E855A0">
            <w:pPr>
              <w:spacing w:after="0" w:line="24" w:lineRule="atLeast"/>
            </w:pPr>
            <w:r>
              <w:rPr>
                <w:rFonts w:eastAsia="Arial"/>
                <w:color w:val="000000"/>
                <w:sz w:val="22"/>
              </w:rPr>
              <w:t>a) the installation of SPDs downstream of an RCD; or</w:t>
            </w:r>
          </w:p>
          <w:p w14:paraId="4378B9C6" w14:textId="77777777" w:rsidR="00920D2F" w:rsidRDefault="00920D2F" w:rsidP="00E855A0">
            <w:pPr>
              <w:spacing w:after="0" w:line="24" w:lineRule="atLeast"/>
            </w:pPr>
            <w:r>
              <w:rPr>
                <w:rFonts w:eastAsia="Arial"/>
                <w:color w:val="000000"/>
                <w:sz w:val="22"/>
              </w:rPr>
              <w:t>b) the installation of SPDs upstream of the main RCD. Because of the possibility of a failure of an SPD connected between neutral conductor and PE, the conditions of 411.4.1 of IEC 60364-4-41:2005 shall be met and the SPDs shall be installed in accordance with connection type CT2.</w:t>
            </w:r>
          </w:p>
          <w:p w14:paraId="097BA7BE" w14:textId="77777777" w:rsidR="00920D2F" w:rsidRDefault="00920D2F" w:rsidP="00E855A0">
            <w:pPr>
              <w:spacing w:after="0" w:line="24" w:lineRule="atLeast"/>
            </w:pPr>
            <w:r>
              <w:rPr>
                <w:rFonts w:eastAsia="Arial"/>
                <w:color w:val="000000"/>
                <w:sz w:val="22"/>
              </w:rPr>
              <w:t>– in IT systems, no additional measure is needed.</w:t>
            </w:r>
          </w:p>
          <w:p w14:paraId="67DECA16" w14:textId="77777777" w:rsidR="00920D2F" w:rsidRDefault="00920D2F" w:rsidP="00E855A0">
            <w:pPr>
              <w:spacing w:after="0" w:line="24" w:lineRule="atLeast"/>
            </w:pPr>
            <w:r>
              <w:rPr>
                <w:rFonts w:eastAsia="Arial"/>
                <w:color w:val="000000"/>
                <w:sz w:val="22"/>
              </w:rPr>
              <w:t>Surge protective devices at or near the origin of installation shall be connected according to Table 5.</w:t>
            </w:r>
          </w:p>
          <w:p w14:paraId="148CE4FD" w14:textId="68FB9252" w:rsidR="00920D2F" w:rsidRDefault="00920D2F" w:rsidP="00E855A0">
            <w:pPr>
              <w:spacing w:after="0" w:line="24" w:lineRule="atLeast"/>
            </w:pPr>
            <w:r>
              <w:rPr>
                <w:rFonts w:eastAsia="Arial"/>
                <w:b/>
                <w:color w:val="000000"/>
                <w:sz w:val="18"/>
              </w:rPr>
              <w:t>NOTE</w:t>
            </w:r>
            <w:r>
              <w:rPr>
                <w:rFonts w:eastAsia="Arial"/>
                <w:color w:val="000000"/>
                <w:sz w:val="18"/>
              </w:rPr>
              <w:t xml:space="preserve"> Additional requirements might apply for SPDs installed in the area of influence of applications such as railway systems, HV power systems, mobile units, etc.</w:t>
            </w:r>
          </w:p>
        </w:tc>
      </w:tr>
      <w:tr w:rsidR="009206B9" w14:paraId="6730F8A0" w14:textId="77777777" w:rsidTr="00B24BDD">
        <w:trPr>
          <w:gridBefore w:val="1"/>
          <w:wBefore w:w="98" w:type="dxa"/>
        </w:trPr>
        <w:tc>
          <w:tcPr>
            <w:tcW w:w="4852"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223BD5A1" w14:textId="77777777" w:rsidR="009206B9" w:rsidRPr="009206B9" w:rsidRDefault="009206B9" w:rsidP="00E855A0">
            <w:pPr>
              <w:keepNext/>
              <w:spacing w:after="0" w:line="24" w:lineRule="atLeast"/>
              <w:rPr>
                <w:rFonts w:eastAsia="Arial"/>
                <w:b/>
                <w:color w:val="000000"/>
              </w:rPr>
            </w:pPr>
            <w:proofErr w:type="spellStart"/>
            <w:r w:rsidRPr="009206B9">
              <w:rPr>
                <w:rFonts w:eastAsia="Arial"/>
                <w:b/>
                <w:color w:val="000000"/>
              </w:rPr>
              <w:t>Хүснэгт</w:t>
            </w:r>
            <w:proofErr w:type="spellEnd"/>
            <w:r w:rsidRPr="009206B9">
              <w:rPr>
                <w:rFonts w:eastAsia="Arial"/>
                <w:b/>
                <w:color w:val="000000"/>
              </w:rPr>
              <w:t xml:space="preserve"> 5 — </w:t>
            </w:r>
            <w:proofErr w:type="spellStart"/>
            <w:r w:rsidRPr="009206B9">
              <w:rPr>
                <w:rFonts w:eastAsia="Arial"/>
                <w:b/>
                <w:color w:val="000000"/>
              </w:rPr>
              <w:t>Тэжээлийн</w:t>
            </w:r>
            <w:proofErr w:type="spellEnd"/>
            <w:r w:rsidRPr="009206B9">
              <w:rPr>
                <w:rFonts w:eastAsia="Arial"/>
                <w:b/>
                <w:color w:val="000000"/>
              </w:rPr>
              <w:t xml:space="preserve"> </w:t>
            </w:r>
            <w:proofErr w:type="spellStart"/>
            <w:r w:rsidRPr="009206B9">
              <w:rPr>
                <w:rFonts w:eastAsia="Arial"/>
                <w:b/>
                <w:color w:val="000000"/>
              </w:rPr>
              <w:t>системээс</w:t>
            </w:r>
            <w:proofErr w:type="spellEnd"/>
            <w:r w:rsidRPr="009206B9">
              <w:rPr>
                <w:rFonts w:eastAsia="Arial"/>
                <w:b/>
                <w:color w:val="000000"/>
              </w:rPr>
              <w:t xml:space="preserve"> </w:t>
            </w:r>
            <w:proofErr w:type="spellStart"/>
            <w:r w:rsidRPr="009206B9">
              <w:rPr>
                <w:rFonts w:eastAsia="Arial"/>
                <w:b/>
                <w:color w:val="000000"/>
              </w:rPr>
              <w:t>хамаарах</w:t>
            </w:r>
            <w:proofErr w:type="spellEnd"/>
            <w:r w:rsidRPr="009206B9">
              <w:rPr>
                <w:rFonts w:eastAsia="Arial"/>
                <w:b/>
                <w:color w:val="000000"/>
              </w:rPr>
              <w:t xml:space="preserve"> SPD-</w:t>
            </w:r>
            <w:proofErr w:type="spellStart"/>
            <w:r w:rsidRPr="009206B9">
              <w:rPr>
                <w:rFonts w:eastAsia="Arial"/>
                <w:b/>
                <w:color w:val="000000"/>
              </w:rPr>
              <w:t>ийн</w:t>
            </w:r>
            <w:proofErr w:type="spellEnd"/>
            <w:r w:rsidRPr="009206B9">
              <w:rPr>
                <w:rFonts w:eastAsia="Arial"/>
                <w:b/>
                <w:color w:val="000000"/>
              </w:rPr>
              <w:t xml:space="preserve"> </w:t>
            </w:r>
            <w:proofErr w:type="spellStart"/>
            <w:r w:rsidRPr="009206B9">
              <w:rPr>
                <w:rFonts w:eastAsia="Arial"/>
                <w:b/>
                <w:color w:val="000000"/>
              </w:rPr>
              <w:t>холболт</w:t>
            </w:r>
            <w:proofErr w:type="spellEnd"/>
          </w:p>
        </w:tc>
        <w:tc>
          <w:tcPr>
            <w:tcW w:w="5130"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6C7F3569" w14:textId="77777777" w:rsidR="009206B9" w:rsidRPr="009206B9" w:rsidRDefault="009206B9" w:rsidP="00E855A0">
            <w:pPr>
              <w:keepNext/>
              <w:spacing w:after="0" w:line="24" w:lineRule="atLeast"/>
              <w:rPr>
                <w:rFonts w:eastAsia="Arial"/>
                <w:b/>
                <w:color w:val="000000"/>
              </w:rPr>
            </w:pPr>
            <w:r w:rsidRPr="009206B9">
              <w:rPr>
                <w:rFonts w:eastAsia="Arial"/>
                <w:b/>
                <w:color w:val="000000"/>
              </w:rPr>
              <w:t>Table 5 – Connection of the SPD dependent on supply system</w:t>
            </w:r>
          </w:p>
        </w:tc>
      </w:tr>
      <w:tr w:rsidR="002508EB" w14:paraId="234CF31D" w14:textId="77777777" w:rsidTr="002508EB">
        <w:trPr>
          <w:trHeight w:val="459"/>
          <w:tblHeader/>
        </w:trPr>
        <w:tc>
          <w:tcPr>
            <w:tcW w:w="1656" w:type="dxa"/>
            <w:gridSpan w:val="2"/>
            <w:vMerge w:val="restart"/>
            <w:shd w:val="clear" w:color="auto" w:fill="E8EDF3"/>
            <w:tcMar>
              <w:top w:w="90" w:type="dxa"/>
              <w:left w:w="100" w:type="dxa"/>
              <w:bottom w:w="90" w:type="dxa"/>
              <w:right w:w="100" w:type="dxa"/>
            </w:tcMar>
            <w:vAlign w:val="center"/>
          </w:tcPr>
          <w:p w14:paraId="5CBEF926" w14:textId="77777777" w:rsidR="002508EB" w:rsidRDefault="002508EB" w:rsidP="00E855A0">
            <w:pPr>
              <w:spacing w:after="0" w:line="24" w:lineRule="atLeast"/>
            </w:pPr>
            <w:r>
              <w:rPr>
                <w:rFonts w:eastAsia="Arial"/>
                <w:b/>
                <w:color w:val="000000"/>
                <w:sz w:val="17"/>
              </w:rPr>
              <w:t>SPD-</w:t>
            </w:r>
            <w:proofErr w:type="spellStart"/>
            <w:r>
              <w:rPr>
                <w:rFonts w:eastAsia="Arial"/>
                <w:b/>
                <w:color w:val="000000"/>
                <w:sz w:val="17"/>
              </w:rPr>
              <w:t>ийн</w:t>
            </w:r>
            <w:proofErr w:type="spellEnd"/>
            <w:r>
              <w:rPr>
                <w:rFonts w:eastAsia="Arial"/>
                <w:b/>
                <w:color w:val="000000"/>
                <w:sz w:val="17"/>
              </w:rPr>
              <w:t xml:space="preserve"> </w:t>
            </w:r>
            <w:proofErr w:type="spellStart"/>
            <w:r>
              <w:rPr>
                <w:rFonts w:eastAsia="Arial"/>
                <w:b/>
                <w:color w:val="000000"/>
                <w:sz w:val="17"/>
              </w:rPr>
              <w:t>иж</w:t>
            </w:r>
            <w:proofErr w:type="spellEnd"/>
            <w:r>
              <w:rPr>
                <w:rFonts w:eastAsia="Arial"/>
                <w:b/>
                <w:color w:val="000000"/>
                <w:sz w:val="17"/>
              </w:rPr>
              <w:t xml:space="preserve"> </w:t>
            </w:r>
            <w:proofErr w:type="spellStart"/>
            <w:r>
              <w:rPr>
                <w:rFonts w:eastAsia="Arial"/>
                <w:b/>
                <w:color w:val="000000"/>
                <w:sz w:val="17"/>
              </w:rPr>
              <w:t>бүрдлийн</w:t>
            </w:r>
            <w:proofErr w:type="spellEnd"/>
            <w:r>
              <w:rPr>
                <w:rFonts w:eastAsia="Arial"/>
                <w:b/>
                <w:color w:val="000000"/>
                <w:sz w:val="17"/>
              </w:rPr>
              <w:t xml:space="preserve"> </w:t>
            </w:r>
            <w:proofErr w:type="spellStart"/>
            <w:r>
              <w:rPr>
                <w:rFonts w:eastAsia="Arial"/>
                <w:b/>
                <w:color w:val="000000"/>
                <w:sz w:val="17"/>
              </w:rPr>
              <w:t>холболтын</w:t>
            </w:r>
            <w:proofErr w:type="spellEnd"/>
            <w:r>
              <w:rPr>
                <w:rFonts w:eastAsia="Arial"/>
                <w:b/>
                <w:color w:val="000000"/>
                <w:sz w:val="17"/>
              </w:rPr>
              <w:t xml:space="preserve"> </w:t>
            </w:r>
            <w:proofErr w:type="spellStart"/>
            <w:r>
              <w:rPr>
                <w:rFonts w:eastAsia="Arial"/>
                <w:b/>
                <w:color w:val="000000"/>
                <w:sz w:val="17"/>
              </w:rPr>
              <w:t>цэг</w:t>
            </w:r>
            <w:proofErr w:type="spellEnd"/>
            <w:r>
              <w:rPr>
                <w:rFonts w:eastAsia="Arial"/>
                <w:b/>
                <w:color w:val="000000"/>
                <w:sz w:val="17"/>
              </w:rPr>
              <w:t xml:space="preserve"> </w:t>
            </w:r>
            <w:proofErr w:type="spellStart"/>
            <w:r>
              <w:rPr>
                <w:rFonts w:eastAsia="Arial"/>
                <w:b/>
                <w:color w:val="000000"/>
                <w:sz w:val="17"/>
              </w:rPr>
              <w:t>дэх</w:t>
            </w:r>
            <w:proofErr w:type="spellEnd"/>
            <w:r>
              <w:rPr>
                <w:rFonts w:eastAsia="Arial"/>
                <w:b/>
                <w:color w:val="000000"/>
                <w:sz w:val="17"/>
              </w:rPr>
              <w:t xml:space="preserve"> </w:t>
            </w:r>
            <w:proofErr w:type="spellStart"/>
            <w:r>
              <w:rPr>
                <w:rFonts w:eastAsia="Arial"/>
                <w:b/>
                <w:color w:val="000000"/>
                <w:sz w:val="17"/>
              </w:rPr>
              <w:t>тэжээлийн</w:t>
            </w:r>
            <w:proofErr w:type="spellEnd"/>
            <w:r>
              <w:rPr>
                <w:rFonts w:eastAsia="Arial"/>
                <w:b/>
                <w:color w:val="000000"/>
                <w:sz w:val="17"/>
              </w:rPr>
              <w:t xml:space="preserve"> </w:t>
            </w:r>
            <w:proofErr w:type="spellStart"/>
            <w:r>
              <w:rPr>
                <w:rFonts w:eastAsia="Arial"/>
                <w:b/>
                <w:color w:val="000000"/>
                <w:sz w:val="17"/>
              </w:rPr>
              <w:t>систем</w:t>
            </w:r>
            <w:proofErr w:type="spellEnd"/>
          </w:p>
        </w:tc>
        <w:tc>
          <w:tcPr>
            <w:tcW w:w="8424" w:type="dxa"/>
            <w:gridSpan w:val="3"/>
            <w:shd w:val="clear" w:color="auto" w:fill="E8EDF3"/>
            <w:tcMar>
              <w:top w:w="90" w:type="dxa"/>
              <w:left w:w="100" w:type="dxa"/>
              <w:bottom w:w="90" w:type="dxa"/>
              <w:right w:w="100" w:type="dxa"/>
            </w:tcMar>
            <w:vAlign w:val="center"/>
          </w:tcPr>
          <w:p w14:paraId="4CA2F990" w14:textId="64E389A0" w:rsidR="002508EB" w:rsidRDefault="002508EB" w:rsidP="00E855A0">
            <w:pPr>
              <w:spacing w:after="0" w:line="24" w:lineRule="atLeast"/>
              <w:jc w:val="center"/>
            </w:pPr>
            <w:proofErr w:type="spellStart"/>
            <w:r>
              <w:rPr>
                <w:rFonts w:eastAsia="Arial"/>
                <w:b/>
                <w:color w:val="000000"/>
                <w:sz w:val="17"/>
              </w:rPr>
              <w:t>холболтын</w:t>
            </w:r>
            <w:proofErr w:type="spellEnd"/>
            <w:r>
              <w:rPr>
                <w:rFonts w:eastAsia="Arial"/>
                <w:b/>
                <w:color w:val="000000"/>
                <w:sz w:val="17"/>
              </w:rPr>
              <w:t xml:space="preserve"> </w:t>
            </w:r>
            <w:proofErr w:type="spellStart"/>
            <w:r>
              <w:rPr>
                <w:rFonts w:eastAsia="Arial"/>
                <w:b/>
                <w:color w:val="000000"/>
                <w:sz w:val="17"/>
              </w:rPr>
              <w:t>төрөл</w:t>
            </w:r>
            <w:proofErr w:type="spellEnd"/>
            <w:r>
              <w:rPr>
                <w:rFonts w:eastAsia="Arial"/>
                <w:b/>
                <w:color w:val="000000"/>
                <w:sz w:val="17"/>
                <w:lang w:val="mn-MN"/>
              </w:rPr>
              <w:t xml:space="preserve"> </w:t>
            </w:r>
          </w:p>
        </w:tc>
      </w:tr>
      <w:tr w:rsidR="002508EB" w14:paraId="23ACC398" w14:textId="77777777" w:rsidTr="00B24BDD">
        <w:trPr>
          <w:tblHeader/>
        </w:trPr>
        <w:tc>
          <w:tcPr>
            <w:tcW w:w="1656" w:type="dxa"/>
            <w:gridSpan w:val="2"/>
            <w:vMerge/>
            <w:shd w:val="clear" w:color="auto" w:fill="E8EDF3"/>
            <w:tcMar>
              <w:top w:w="90" w:type="dxa"/>
              <w:left w:w="100" w:type="dxa"/>
              <w:bottom w:w="90" w:type="dxa"/>
              <w:right w:w="100" w:type="dxa"/>
            </w:tcMar>
            <w:vAlign w:val="center"/>
          </w:tcPr>
          <w:p w14:paraId="356564AE" w14:textId="77777777" w:rsidR="002508EB" w:rsidRDefault="002508EB" w:rsidP="00E855A0">
            <w:pPr>
              <w:spacing w:after="0" w:line="24" w:lineRule="atLeast"/>
              <w:rPr>
                <w:rFonts w:eastAsia="Arial"/>
                <w:b/>
                <w:color w:val="000000"/>
                <w:sz w:val="17"/>
              </w:rPr>
            </w:pPr>
          </w:p>
        </w:tc>
        <w:tc>
          <w:tcPr>
            <w:tcW w:w="3362" w:type="dxa"/>
            <w:gridSpan w:val="2"/>
            <w:shd w:val="clear" w:color="auto" w:fill="E8EDF3"/>
            <w:tcMar>
              <w:top w:w="90" w:type="dxa"/>
              <w:left w:w="100" w:type="dxa"/>
              <w:bottom w:w="90" w:type="dxa"/>
              <w:right w:w="100" w:type="dxa"/>
            </w:tcMar>
            <w:vAlign w:val="center"/>
          </w:tcPr>
          <w:p w14:paraId="0DD435BD" w14:textId="5925887C" w:rsidR="002508EB" w:rsidRDefault="002508EB" w:rsidP="00E855A0">
            <w:pPr>
              <w:spacing w:after="0" w:line="24" w:lineRule="atLeast"/>
              <w:jc w:val="center"/>
              <w:rPr>
                <w:rFonts w:eastAsia="Arial"/>
                <w:b/>
                <w:color w:val="000000"/>
                <w:sz w:val="17"/>
              </w:rPr>
            </w:pPr>
            <w:r>
              <w:rPr>
                <w:rFonts w:eastAsia="Arial"/>
                <w:b/>
                <w:color w:val="000000"/>
                <w:sz w:val="17"/>
              </w:rPr>
              <w:t>CT1</w:t>
            </w:r>
          </w:p>
        </w:tc>
        <w:tc>
          <w:tcPr>
            <w:tcW w:w="5062" w:type="dxa"/>
            <w:shd w:val="clear" w:color="auto" w:fill="E8EDF3"/>
            <w:tcMar>
              <w:top w:w="90" w:type="dxa"/>
              <w:left w:w="100" w:type="dxa"/>
              <w:bottom w:w="90" w:type="dxa"/>
              <w:right w:w="100" w:type="dxa"/>
            </w:tcMar>
            <w:vAlign w:val="center"/>
          </w:tcPr>
          <w:p w14:paraId="211E54ED" w14:textId="729544CA" w:rsidR="002508EB" w:rsidRDefault="002508EB" w:rsidP="00E855A0">
            <w:pPr>
              <w:spacing w:after="0" w:line="24" w:lineRule="atLeast"/>
              <w:jc w:val="center"/>
              <w:rPr>
                <w:rFonts w:eastAsia="Arial"/>
                <w:b/>
                <w:color w:val="000000"/>
                <w:sz w:val="17"/>
              </w:rPr>
            </w:pPr>
            <w:r>
              <w:rPr>
                <w:rFonts w:eastAsia="Arial"/>
                <w:b/>
                <w:color w:val="000000"/>
                <w:sz w:val="17"/>
              </w:rPr>
              <w:t>CT2</w:t>
            </w:r>
          </w:p>
        </w:tc>
      </w:tr>
      <w:tr w:rsidR="009206B9" w14:paraId="05B1A423" w14:textId="77777777" w:rsidTr="00B24BDD">
        <w:tc>
          <w:tcPr>
            <w:tcW w:w="1656" w:type="dxa"/>
            <w:gridSpan w:val="2"/>
            <w:tcMar>
              <w:top w:w="90" w:type="dxa"/>
              <w:left w:w="100" w:type="dxa"/>
              <w:bottom w:w="90" w:type="dxa"/>
              <w:right w:w="100" w:type="dxa"/>
            </w:tcMar>
          </w:tcPr>
          <w:p w14:paraId="5A17654B" w14:textId="77777777" w:rsidR="009206B9" w:rsidRDefault="009206B9" w:rsidP="00E855A0">
            <w:pPr>
              <w:spacing w:after="0" w:line="24" w:lineRule="atLeast"/>
            </w:pPr>
            <w:r>
              <w:rPr>
                <w:rFonts w:eastAsia="Arial"/>
                <w:color w:val="000000"/>
                <w:sz w:val="17"/>
              </w:rPr>
              <w:t xml:space="preserve">TN </w:t>
            </w:r>
            <w:proofErr w:type="spellStart"/>
            <w:r>
              <w:rPr>
                <w:rFonts w:eastAsia="Arial"/>
                <w:color w:val="000000"/>
                <w:sz w:val="17"/>
              </w:rPr>
              <w:t>систем</w:t>
            </w:r>
            <w:proofErr w:type="spellEnd"/>
          </w:p>
        </w:tc>
        <w:tc>
          <w:tcPr>
            <w:tcW w:w="3362" w:type="dxa"/>
            <w:gridSpan w:val="2"/>
            <w:tcMar>
              <w:top w:w="90" w:type="dxa"/>
              <w:left w:w="100" w:type="dxa"/>
              <w:bottom w:w="90" w:type="dxa"/>
              <w:right w:w="100" w:type="dxa"/>
            </w:tcMar>
          </w:tcPr>
          <w:p w14:paraId="4E95CC35" w14:textId="77777777" w:rsidR="009206B9" w:rsidRDefault="009206B9" w:rsidP="00E855A0">
            <w:pPr>
              <w:spacing w:after="0" w:line="24" w:lineRule="atLeast"/>
            </w:pPr>
            <w:r>
              <w:rPr>
                <w:rFonts w:eastAsia="Arial"/>
                <w:color w:val="000000"/>
                <w:sz w:val="17"/>
              </w:rPr>
              <w:t>X</w:t>
            </w:r>
          </w:p>
        </w:tc>
        <w:tc>
          <w:tcPr>
            <w:tcW w:w="5062" w:type="dxa"/>
            <w:tcMar>
              <w:top w:w="90" w:type="dxa"/>
              <w:left w:w="100" w:type="dxa"/>
              <w:bottom w:w="90" w:type="dxa"/>
              <w:right w:w="100" w:type="dxa"/>
            </w:tcMar>
          </w:tcPr>
          <w:p w14:paraId="63C7DE8D" w14:textId="77777777" w:rsidR="009206B9" w:rsidRDefault="009206B9" w:rsidP="00E855A0">
            <w:pPr>
              <w:spacing w:after="0" w:line="24" w:lineRule="atLeast"/>
            </w:pPr>
            <w:r>
              <w:rPr>
                <w:rFonts w:eastAsia="Arial"/>
                <w:color w:val="000000"/>
                <w:sz w:val="17"/>
              </w:rPr>
              <w:t>X</w:t>
            </w:r>
          </w:p>
        </w:tc>
      </w:tr>
      <w:tr w:rsidR="009206B9" w14:paraId="77E8BAE3" w14:textId="77777777" w:rsidTr="00B24BDD">
        <w:tc>
          <w:tcPr>
            <w:tcW w:w="1656" w:type="dxa"/>
            <w:gridSpan w:val="2"/>
            <w:tcMar>
              <w:top w:w="90" w:type="dxa"/>
              <w:left w:w="100" w:type="dxa"/>
              <w:bottom w:w="90" w:type="dxa"/>
              <w:right w:w="100" w:type="dxa"/>
            </w:tcMar>
          </w:tcPr>
          <w:p w14:paraId="0AF28F2F" w14:textId="77777777" w:rsidR="009206B9" w:rsidRDefault="009206B9" w:rsidP="00E855A0">
            <w:pPr>
              <w:spacing w:after="0" w:line="24" w:lineRule="atLeast"/>
            </w:pPr>
            <w:r>
              <w:rPr>
                <w:rFonts w:eastAsia="Arial"/>
                <w:color w:val="000000"/>
                <w:sz w:val="17"/>
              </w:rPr>
              <w:lastRenderedPageBreak/>
              <w:t xml:space="preserve">TT </w:t>
            </w:r>
            <w:proofErr w:type="spellStart"/>
            <w:r>
              <w:rPr>
                <w:rFonts w:eastAsia="Arial"/>
                <w:color w:val="000000"/>
                <w:sz w:val="17"/>
              </w:rPr>
              <w:t>систем</w:t>
            </w:r>
            <w:proofErr w:type="spellEnd"/>
          </w:p>
        </w:tc>
        <w:tc>
          <w:tcPr>
            <w:tcW w:w="3362" w:type="dxa"/>
            <w:gridSpan w:val="2"/>
            <w:tcMar>
              <w:top w:w="90" w:type="dxa"/>
              <w:left w:w="100" w:type="dxa"/>
              <w:bottom w:w="90" w:type="dxa"/>
              <w:right w:w="100" w:type="dxa"/>
            </w:tcMar>
          </w:tcPr>
          <w:p w14:paraId="166BC7F5" w14:textId="11A9E597" w:rsidR="009206B9" w:rsidRDefault="002508EB" w:rsidP="00E855A0">
            <w:pPr>
              <w:spacing w:after="0" w:line="24" w:lineRule="atLeast"/>
            </w:pPr>
            <w:r>
              <w:rPr>
                <w:rFonts w:eastAsia="Arial"/>
                <w:color w:val="000000"/>
                <w:sz w:val="17"/>
              </w:rPr>
              <w:t>SPD</w:t>
            </w:r>
            <w:r>
              <w:rPr>
                <w:rFonts w:eastAsia="Arial"/>
                <w:color w:val="000000"/>
                <w:sz w:val="17"/>
                <w:lang w:val="mn-MN"/>
              </w:rPr>
              <w:t xml:space="preserve">-г </w:t>
            </w:r>
            <w:r>
              <w:rPr>
                <w:rFonts w:eastAsia="Arial"/>
                <w:color w:val="000000"/>
                <w:sz w:val="17"/>
              </w:rPr>
              <w:t xml:space="preserve"> </w:t>
            </w:r>
            <w:r w:rsidR="009206B9">
              <w:rPr>
                <w:rFonts w:eastAsia="Arial"/>
                <w:color w:val="000000"/>
                <w:sz w:val="17"/>
              </w:rPr>
              <w:t>RCD-</w:t>
            </w:r>
            <w:proofErr w:type="spellStart"/>
            <w:r w:rsidR="009206B9">
              <w:rPr>
                <w:rFonts w:eastAsia="Arial"/>
                <w:color w:val="000000"/>
                <w:sz w:val="17"/>
              </w:rPr>
              <w:t>ийн</w:t>
            </w:r>
            <w:proofErr w:type="spellEnd"/>
            <w:r w:rsidR="009206B9">
              <w:rPr>
                <w:rFonts w:eastAsia="Arial"/>
                <w:color w:val="000000"/>
                <w:sz w:val="17"/>
              </w:rPr>
              <w:t xml:space="preserve"> </w:t>
            </w:r>
            <w:proofErr w:type="spellStart"/>
            <w:r w:rsidR="009206B9">
              <w:rPr>
                <w:rFonts w:eastAsia="Arial"/>
                <w:color w:val="000000"/>
                <w:sz w:val="17"/>
              </w:rPr>
              <w:t>зөвхөн</w:t>
            </w:r>
            <w:proofErr w:type="spellEnd"/>
            <w:r w:rsidR="009206B9">
              <w:rPr>
                <w:rFonts w:eastAsia="Arial"/>
                <w:color w:val="000000"/>
                <w:sz w:val="17"/>
              </w:rPr>
              <w:t xml:space="preserve"> </w:t>
            </w:r>
            <w:proofErr w:type="spellStart"/>
            <w:r w:rsidR="001124FF">
              <w:rPr>
                <w:rFonts w:eastAsia="Arial"/>
                <w:color w:val="000000"/>
                <w:sz w:val="17"/>
              </w:rPr>
              <w:t>ачаалалтай</w:t>
            </w:r>
            <w:r w:rsidR="009206B9">
              <w:rPr>
                <w:rFonts w:eastAsia="Arial"/>
                <w:color w:val="000000"/>
                <w:sz w:val="17"/>
              </w:rPr>
              <w:t>талд</w:t>
            </w:r>
            <w:proofErr w:type="spellEnd"/>
            <w:r w:rsidR="009206B9">
              <w:rPr>
                <w:rFonts w:eastAsia="Arial"/>
                <w:color w:val="000000"/>
                <w:sz w:val="17"/>
              </w:rPr>
              <w:t xml:space="preserve"> </w:t>
            </w:r>
          </w:p>
        </w:tc>
        <w:tc>
          <w:tcPr>
            <w:tcW w:w="5062" w:type="dxa"/>
            <w:tcMar>
              <w:top w:w="90" w:type="dxa"/>
              <w:left w:w="100" w:type="dxa"/>
              <w:bottom w:w="90" w:type="dxa"/>
              <w:right w:w="100" w:type="dxa"/>
            </w:tcMar>
          </w:tcPr>
          <w:p w14:paraId="3FE2B93A" w14:textId="77777777" w:rsidR="009206B9" w:rsidRDefault="009206B9" w:rsidP="00E855A0">
            <w:pPr>
              <w:spacing w:after="0" w:line="24" w:lineRule="atLeast"/>
            </w:pPr>
            <w:r>
              <w:rPr>
                <w:rFonts w:eastAsia="Arial"/>
                <w:color w:val="000000"/>
                <w:sz w:val="17"/>
              </w:rPr>
              <w:t>X</w:t>
            </w:r>
          </w:p>
        </w:tc>
      </w:tr>
      <w:tr w:rsidR="009206B9" w14:paraId="265DC717" w14:textId="77777777" w:rsidTr="00B24BDD">
        <w:tc>
          <w:tcPr>
            <w:tcW w:w="1656" w:type="dxa"/>
            <w:gridSpan w:val="2"/>
            <w:tcMar>
              <w:top w:w="90" w:type="dxa"/>
              <w:left w:w="100" w:type="dxa"/>
              <w:bottom w:w="90" w:type="dxa"/>
              <w:right w:w="100" w:type="dxa"/>
            </w:tcMar>
          </w:tcPr>
          <w:p w14:paraId="365687FB" w14:textId="77777777" w:rsidR="009206B9" w:rsidRDefault="009206B9" w:rsidP="00E855A0">
            <w:pPr>
              <w:spacing w:after="0" w:line="24" w:lineRule="atLeast"/>
            </w:pPr>
            <w:proofErr w:type="spellStart"/>
            <w:r>
              <w:rPr>
                <w:rFonts w:eastAsia="Arial"/>
                <w:color w:val="000000"/>
                <w:sz w:val="17"/>
              </w:rPr>
              <w:t>Саармаг</w:t>
            </w:r>
            <w:proofErr w:type="spellEnd"/>
            <w:r>
              <w:rPr>
                <w:rFonts w:eastAsia="Arial"/>
                <w:color w:val="000000"/>
                <w:sz w:val="17"/>
              </w:rPr>
              <w:t xml:space="preserve"> </w:t>
            </w:r>
            <w:proofErr w:type="spellStart"/>
            <w:r>
              <w:rPr>
                <w:rFonts w:eastAsia="Arial"/>
                <w:color w:val="000000"/>
                <w:sz w:val="17"/>
              </w:rPr>
              <w:t>дамжуулагчтай</w:t>
            </w:r>
            <w:proofErr w:type="spellEnd"/>
            <w:r>
              <w:rPr>
                <w:rFonts w:eastAsia="Arial"/>
                <w:color w:val="000000"/>
                <w:sz w:val="17"/>
              </w:rPr>
              <w:t xml:space="preserve"> IT </w:t>
            </w:r>
            <w:proofErr w:type="spellStart"/>
            <w:r>
              <w:rPr>
                <w:rFonts w:eastAsia="Arial"/>
                <w:color w:val="000000"/>
                <w:sz w:val="17"/>
              </w:rPr>
              <w:t>систем</w:t>
            </w:r>
            <w:proofErr w:type="spellEnd"/>
          </w:p>
        </w:tc>
        <w:tc>
          <w:tcPr>
            <w:tcW w:w="3362" w:type="dxa"/>
            <w:gridSpan w:val="2"/>
            <w:tcMar>
              <w:top w:w="90" w:type="dxa"/>
              <w:left w:w="100" w:type="dxa"/>
              <w:bottom w:w="90" w:type="dxa"/>
              <w:right w:w="100" w:type="dxa"/>
            </w:tcMar>
          </w:tcPr>
          <w:p w14:paraId="30AB8938" w14:textId="77777777" w:rsidR="009206B9" w:rsidRDefault="009206B9" w:rsidP="00E855A0">
            <w:pPr>
              <w:spacing w:after="0" w:line="24" w:lineRule="atLeast"/>
            </w:pPr>
            <w:r>
              <w:rPr>
                <w:rFonts w:eastAsia="Arial"/>
                <w:color w:val="000000"/>
                <w:sz w:val="17"/>
              </w:rPr>
              <w:t>X</w:t>
            </w:r>
          </w:p>
        </w:tc>
        <w:tc>
          <w:tcPr>
            <w:tcW w:w="5062" w:type="dxa"/>
            <w:tcMar>
              <w:top w:w="90" w:type="dxa"/>
              <w:left w:w="100" w:type="dxa"/>
              <w:bottom w:w="90" w:type="dxa"/>
              <w:right w:w="100" w:type="dxa"/>
            </w:tcMar>
          </w:tcPr>
          <w:p w14:paraId="3FBBE570" w14:textId="77777777" w:rsidR="009206B9" w:rsidRDefault="009206B9" w:rsidP="00E855A0">
            <w:pPr>
              <w:spacing w:after="0" w:line="24" w:lineRule="atLeast"/>
            </w:pPr>
            <w:r>
              <w:rPr>
                <w:rFonts w:eastAsia="Arial"/>
                <w:color w:val="000000"/>
                <w:sz w:val="17"/>
              </w:rPr>
              <w:t>X</w:t>
            </w:r>
          </w:p>
        </w:tc>
      </w:tr>
      <w:tr w:rsidR="009206B9" w14:paraId="43208988" w14:textId="77777777" w:rsidTr="00B24BDD">
        <w:tc>
          <w:tcPr>
            <w:tcW w:w="1656" w:type="dxa"/>
            <w:gridSpan w:val="2"/>
            <w:tcMar>
              <w:top w:w="90" w:type="dxa"/>
              <w:left w:w="100" w:type="dxa"/>
              <w:bottom w:w="90" w:type="dxa"/>
              <w:right w:w="100" w:type="dxa"/>
            </w:tcMar>
          </w:tcPr>
          <w:p w14:paraId="76AB892E" w14:textId="77777777" w:rsidR="009206B9" w:rsidRDefault="009206B9" w:rsidP="00E855A0">
            <w:pPr>
              <w:spacing w:after="0" w:line="24" w:lineRule="atLeast"/>
            </w:pPr>
            <w:proofErr w:type="spellStart"/>
            <w:r>
              <w:rPr>
                <w:rFonts w:eastAsia="Arial"/>
                <w:color w:val="000000"/>
                <w:sz w:val="17"/>
              </w:rPr>
              <w:t>Саармаг</w:t>
            </w:r>
            <w:proofErr w:type="spellEnd"/>
            <w:r>
              <w:rPr>
                <w:rFonts w:eastAsia="Arial"/>
                <w:color w:val="000000"/>
                <w:sz w:val="17"/>
              </w:rPr>
              <w:t xml:space="preserve"> </w:t>
            </w:r>
            <w:proofErr w:type="spellStart"/>
            <w:r>
              <w:rPr>
                <w:rFonts w:eastAsia="Arial"/>
                <w:color w:val="000000"/>
                <w:sz w:val="17"/>
              </w:rPr>
              <w:t>дамжуулагчгүй</w:t>
            </w:r>
            <w:proofErr w:type="spellEnd"/>
            <w:r>
              <w:rPr>
                <w:rFonts w:eastAsia="Arial"/>
                <w:color w:val="000000"/>
                <w:sz w:val="17"/>
              </w:rPr>
              <w:t xml:space="preserve"> IT </w:t>
            </w:r>
            <w:proofErr w:type="spellStart"/>
            <w:r>
              <w:rPr>
                <w:rFonts w:eastAsia="Arial"/>
                <w:color w:val="000000"/>
                <w:sz w:val="17"/>
              </w:rPr>
              <w:t>систем</w:t>
            </w:r>
            <w:proofErr w:type="spellEnd"/>
          </w:p>
        </w:tc>
        <w:tc>
          <w:tcPr>
            <w:tcW w:w="3362" w:type="dxa"/>
            <w:gridSpan w:val="2"/>
            <w:tcMar>
              <w:top w:w="90" w:type="dxa"/>
              <w:left w:w="100" w:type="dxa"/>
              <w:bottom w:w="90" w:type="dxa"/>
              <w:right w:w="100" w:type="dxa"/>
            </w:tcMar>
          </w:tcPr>
          <w:p w14:paraId="2DBAA305" w14:textId="77777777" w:rsidR="009206B9" w:rsidRDefault="009206B9" w:rsidP="00E855A0">
            <w:pPr>
              <w:spacing w:after="0" w:line="24" w:lineRule="atLeast"/>
            </w:pPr>
            <w:r>
              <w:rPr>
                <w:rFonts w:eastAsia="Arial"/>
                <w:color w:val="000000"/>
                <w:sz w:val="17"/>
              </w:rPr>
              <w:t>X</w:t>
            </w:r>
          </w:p>
        </w:tc>
        <w:tc>
          <w:tcPr>
            <w:tcW w:w="5062" w:type="dxa"/>
            <w:tcMar>
              <w:top w:w="90" w:type="dxa"/>
              <w:left w:w="100" w:type="dxa"/>
              <w:bottom w:w="90" w:type="dxa"/>
              <w:right w:w="100" w:type="dxa"/>
            </w:tcMar>
          </w:tcPr>
          <w:p w14:paraId="6C0CD3A6" w14:textId="77777777" w:rsidR="009206B9" w:rsidRDefault="009206B9" w:rsidP="00E855A0">
            <w:pPr>
              <w:spacing w:after="0" w:line="24" w:lineRule="atLeast"/>
            </w:pPr>
            <w:r>
              <w:rPr>
                <w:rFonts w:eastAsia="Arial"/>
                <w:color w:val="000000"/>
                <w:sz w:val="17"/>
              </w:rPr>
              <w:t>N/A</w:t>
            </w:r>
          </w:p>
        </w:tc>
      </w:tr>
      <w:tr w:rsidR="002508EB" w14:paraId="346D0015" w14:textId="77777777" w:rsidTr="0068362B">
        <w:tc>
          <w:tcPr>
            <w:tcW w:w="10080" w:type="dxa"/>
            <w:gridSpan w:val="5"/>
            <w:tcMar>
              <w:top w:w="90" w:type="dxa"/>
              <w:left w:w="100" w:type="dxa"/>
              <w:bottom w:w="90" w:type="dxa"/>
              <w:right w:w="100" w:type="dxa"/>
            </w:tcMar>
          </w:tcPr>
          <w:p w14:paraId="4B8880B4" w14:textId="77777777" w:rsidR="002508EB" w:rsidRDefault="002508EB" w:rsidP="00E855A0">
            <w:pPr>
              <w:spacing w:after="0" w:line="24" w:lineRule="atLeast"/>
            </w:pPr>
            <w:r>
              <w:rPr>
                <w:rFonts w:eastAsia="Arial"/>
                <w:b/>
                <w:color w:val="000000"/>
                <w:sz w:val="18"/>
              </w:rPr>
              <w:t>ТАЙЛБАР</w:t>
            </w:r>
            <w:r>
              <w:rPr>
                <w:rFonts w:eastAsia="Arial"/>
                <w:color w:val="000000"/>
                <w:sz w:val="18"/>
              </w:rPr>
              <w:t xml:space="preserve"> 1 — X: </w:t>
            </w:r>
            <w:proofErr w:type="spellStart"/>
            <w:r>
              <w:rPr>
                <w:rFonts w:eastAsia="Arial"/>
                <w:color w:val="000000"/>
                <w:sz w:val="18"/>
              </w:rPr>
              <w:t>хэрэглэнэ</w:t>
            </w:r>
            <w:proofErr w:type="spellEnd"/>
            <w:r>
              <w:rPr>
                <w:rFonts w:eastAsia="Arial"/>
                <w:color w:val="000000"/>
                <w:sz w:val="18"/>
              </w:rPr>
              <w:t>.</w:t>
            </w:r>
          </w:p>
          <w:p w14:paraId="4EBE6583" w14:textId="77777777" w:rsidR="002508EB" w:rsidRDefault="002508EB" w:rsidP="00E855A0">
            <w:pPr>
              <w:spacing w:after="0" w:line="24" w:lineRule="atLeast"/>
            </w:pPr>
            <w:r>
              <w:rPr>
                <w:rFonts w:eastAsia="Arial"/>
                <w:b/>
                <w:color w:val="000000"/>
                <w:sz w:val="18"/>
              </w:rPr>
              <w:t>ТАЙЛБАР</w:t>
            </w:r>
            <w:r>
              <w:rPr>
                <w:rFonts w:eastAsia="Arial"/>
                <w:color w:val="000000"/>
                <w:sz w:val="18"/>
              </w:rPr>
              <w:t xml:space="preserve"> 2 — N/A: </w:t>
            </w:r>
            <w:proofErr w:type="spellStart"/>
            <w:r>
              <w:rPr>
                <w:rFonts w:eastAsia="Arial"/>
                <w:color w:val="000000"/>
                <w:sz w:val="18"/>
              </w:rPr>
              <w:t>хамаарахгүй</w:t>
            </w:r>
            <w:proofErr w:type="spellEnd"/>
            <w:r>
              <w:rPr>
                <w:rFonts w:eastAsia="Arial"/>
                <w:color w:val="000000"/>
                <w:sz w:val="18"/>
              </w:rPr>
              <w:t>.</w:t>
            </w:r>
          </w:p>
          <w:p w14:paraId="58EDC35F" w14:textId="77777777" w:rsidR="002508EB" w:rsidRDefault="002508EB" w:rsidP="00E855A0">
            <w:pPr>
              <w:spacing w:after="0" w:line="24" w:lineRule="atLeast"/>
              <w:rPr>
                <w:rFonts w:eastAsia="Arial"/>
                <w:color w:val="000000"/>
                <w:sz w:val="17"/>
              </w:rPr>
            </w:pPr>
          </w:p>
        </w:tc>
      </w:tr>
      <w:tr w:rsidR="002508EB" w14:paraId="0255DF57" w14:textId="77777777" w:rsidTr="0068362B">
        <w:tc>
          <w:tcPr>
            <w:tcW w:w="1656" w:type="dxa"/>
            <w:gridSpan w:val="2"/>
            <w:vMerge w:val="restart"/>
            <w:tcBorders>
              <w:top w:val="single" w:sz="6" w:space="0" w:color="D9D9D9"/>
              <w:left w:val="single" w:sz="6" w:space="0" w:color="D9D9D9"/>
              <w:right w:val="single" w:sz="6" w:space="0" w:color="D9D9D9"/>
            </w:tcBorders>
            <w:shd w:val="clear" w:color="auto" w:fill="E8EDF3"/>
            <w:tcMar>
              <w:top w:w="90" w:type="dxa"/>
              <w:left w:w="100" w:type="dxa"/>
              <w:bottom w:w="90" w:type="dxa"/>
              <w:right w:w="100" w:type="dxa"/>
            </w:tcMar>
          </w:tcPr>
          <w:p w14:paraId="1FE012E4" w14:textId="77777777" w:rsidR="002508EB" w:rsidRPr="009206B9" w:rsidRDefault="002508EB" w:rsidP="00E855A0">
            <w:pPr>
              <w:spacing w:after="0" w:line="24" w:lineRule="atLeast"/>
              <w:rPr>
                <w:rFonts w:eastAsia="Arial"/>
                <w:color w:val="000000"/>
                <w:sz w:val="17"/>
              </w:rPr>
            </w:pPr>
            <w:r w:rsidRPr="009206B9">
              <w:rPr>
                <w:rFonts w:eastAsia="Arial"/>
                <w:color w:val="000000"/>
                <w:sz w:val="17"/>
              </w:rPr>
              <w:t>Supply system at the connection</w:t>
            </w:r>
          </w:p>
          <w:p w14:paraId="724183BA" w14:textId="77777777" w:rsidR="002508EB" w:rsidRPr="009206B9" w:rsidRDefault="002508EB" w:rsidP="00E855A0">
            <w:pPr>
              <w:spacing w:after="0" w:line="24" w:lineRule="atLeast"/>
              <w:rPr>
                <w:rFonts w:eastAsia="Arial"/>
                <w:color w:val="000000"/>
                <w:sz w:val="17"/>
              </w:rPr>
            </w:pPr>
            <w:r w:rsidRPr="009206B9">
              <w:rPr>
                <w:rFonts w:eastAsia="Arial"/>
                <w:color w:val="000000"/>
                <w:sz w:val="17"/>
              </w:rPr>
              <w:t>point of the SPD assembly</w:t>
            </w:r>
          </w:p>
        </w:tc>
        <w:tc>
          <w:tcPr>
            <w:tcW w:w="8424" w:type="dxa"/>
            <w:gridSpan w:val="3"/>
            <w:tcBorders>
              <w:top w:val="single" w:sz="6" w:space="0" w:color="D9D9D9"/>
              <w:left w:val="single" w:sz="6" w:space="0" w:color="D9D9D9"/>
              <w:bottom w:val="single" w:sz="6" w:space="0" w:color="D9D9D9"/>
              <w:right w:val="single" w:sz="6" w:space="0" w:color="D9D9D9"/>
            </w:tcBorders>
            <w:shd w:val="clear" w:color="auto" w:fill="E8EDF3"/>
            <w:tcMar>
              <w:top w:w="90" w:type="dxa"/>
              <w:left w:w="100" w:type="dxa"/>
              <w:bottom w:w="90" w:type="dxa"/>
              <w:right w:w="100" w:type="dxa"/>
            </w:tcMar>
          </w:tcPr>
          <w:p w14:paraId="560E6C19" w14:textId="1423857C" w:rsidR="002508EB" w:rsidRPr="009206B9" w:rsidRDefault="002508EB" w:rsidP="00E855A0">
            <w:pPr>
              <w:spacing w:after="0" w:line="24" w:lineRule="atLeast"/>
              <w:rPr>
                <w:rFonts w:eastAsia="Arial"/>
                <w:color w:val="000000"/>
                <w:sz w:val="17"/>
              </w:rPr>
            </w:pPr>
            <w:r w:rsidRPr="009206B9">
              <w:rPr>
                <w:rFonts w:eastAsia="Arial"/>
                <w:color w:val="000000"/>
                <w:sz w:val="17"/>
              </w:rPr>
              <w:t>Connection type</w:t>
            </w:r>
          </w:p>
        </w:tc>
      </w:tr>
      <w:tr w:rsidR="002508EB" w14:paraId="418EB3EB" w14:textId="77777777" w:rsidTr="0068362B">
        <w:tc>
          <w:tcPr>
            <w:tcW w:w="1656" w:type="dxa"/>
            <w:gridSpan w:val="2"/>
            <w:vMerge/>
            <w:tcBorders>
              <w:left w:val="single" w:sz="6" w:space="0" w:color="D9D9D9"/>
              <w:bottom w:val="single" w:sz="6" w:space="0" w:color="D9D9D9"/>
              <w:right w:val="single" w:sz="6" w:space="0" w:color="D9D9D9"/>
            </w:tcBorders>
            <w:tcMar>
              <w:top w:w="90" w:type="dxa"/>
              <w:left w:w="100" w:type="dxa"/>
              <w:bottom w:w="90" w:type="dxa"/>
              <w:right w:w="100" w:type="dxa"/>
            </w:tcMar>
          </w:tcPr>
          <w:p w14:paraId="61BA74F9" w14:textId="31C4AF07" w:rsidR="002508EB" w:rsidRPr="009206B9" w:rsidRDefault="002508EB" w:rsidP="00E855A0">
            <w:pPr>
              <w:spacing w:after="0" w:line="24" w:lineRule="atLeast"/>
              <w:rPr>
                <w:rFonts w:eastAsia="Arial"/>
                <w:color w:val="000000"/>
                <w:sz w:val="17"/>
              </w:rPr>
            </w:pPr>
          </w:p>
        </w:tc>
        <w:tc>
          <w:tcPr>
            <w:tcW w:w="3362" w:type="dxa"/>
            <w:gridSpan w:val="2"/>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49266766" w14:textId="77777777" w:rsidR="002508EB" w:rsidRPr="009206B9" w:rsidRDefault="002508EB" w:rsidP="00E855A0">
            <w:pPr>
              <w:spacing w:after="0" w:line="24" w:lineRule="atLeast"/>
              <w:rPr>
                <w:rFonts w:eastAsia="Arial"/>
                <w:color w:val="000000"/>
                <w:sz w:val="17"/>
              </w:rPr>
            </w:pPr>
            <w:r>
              <w:rPr>
                <w:rFonts w:eastAsia="Arial"/>
                <w:color w:val="000000"/>
                <w:sz w:val="17"/>
              </w:rPr>
              <w:t>CT1</w:t>
            </w:r>
          </w:p>
        </w:tc>
        <w:tc>
          <w:tcPr>
            <w:tcW w:w="506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61597FF5" w14:textId="77777777" w:rsidR="002508EB" w:rsidRPr="009206B9" w:rsidRDefault="002508EB" w:rsidP="00E855A0">
            <w:pPr>
              <w:spacing w:after="0" w:line="24" w:lineRule="atLeast"/>
              <w:rPr>
                <w:rFonts w:eastAsia="Arial"/>
                <w:color w:val="000000"/>
                <w:sz w:val="17"/>
              </w:rPr>
            </w:pPr>
            <w:r>
              <w:rPr>
                <w:rFonts w:eastAsia="Arial"/>
                <w:color w:val="000000"/>
                <w:sz w:val="17"/>
              </w:rPr>
              <w:t>CT2</w:t>
            </w:r>
          </w:p>
        </w:tc>
      </w:tr>
      <w:tr w:rsidR="009206B9" w14:paraId="3DD1E17C" w14:textId="77777777" w:rsidTr="00B24BDD">
        <w:tc>
          <w:tcPr>
            <w:tcW w:w="1656" w:type="dxa"/>
            <w:gridSpan w:val="2"/>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1A991704" w14:textId="77777777" w:rsidR="009206B9" w:rsidRPr="009206B9" w:rsidRDefault="009206B9" w:rsidP="00E855A0">
            <w:pPr>
              <w:spacing w:after="0" w:line="24" w:lineRule="atLeast"/>
              <w:rPr>
                <w:rFonts w:eastAsia="Arial"/>
                <w:color w:val="000000"/>
                <w:sz w:val="17"/>
              </w:rPr>
            </w:pPr>
            <w:r>
              <w:rPr>
                <w:rFonts w:eastAsia="Arial"/>
                <w:color w:val="000000"/>
                <w:sz w:val="17"/>
              </w:rPr>
              <w:t>TN system</w:t>
            </w:r>
          </w:p>
        </w:tc>
        <w:tc>
          <w:tcPr>
            <w:tcW w:w="3362" w:type="dxa"/>
            <w:gridSpan w:val="2"/>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7E14A35B" w14:textId="77777777" w:rsidR="009206B9" w:rsidRPr="009206B9" w:rsidRDefault="009206B9" w:rsidP="00E855A0">
            <w:pPr>
              <w:spacing w:after="0" w:line="24" w:lineRule="atLeast"/>
              <w:rPr>
                <w:rFonts w:eastAsia="Arial"/>
                <w:color w:val="000000"/>
                <w:sz w:val="17"/>
              </w:rPr>
            </w:pPr>
            <w:r>
              <w:rPr>
                <w:rFonts w:eastAsia="Arial"/>
                <w:color w:val="000000"/>
                <w:sz w:val="17"/>
              </w:rPr>
              <w:t>X</w:t>
            </w:r>
          </w:p>
        </w:tc>
        <w:tc>
          <w:tcPr>
            <w:tcW w:w="506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78CBCF05" w14:textId="77777777" w:rsidR="009206B9" w:rsidRPr="009206B9" w:rsidRDefault="009206B9" w:rsidP="00E855A0">
            <w:pPr>
              <w:spacing w:after="0" w:line="24" w:lineRule="atLeast"/>
              <w:rPr>
                <w:rFonts w:eastAsia="Arial"/>
                <w:color w:val="000000"/>
                <w:sz w:val="17"/>
              </w:rPr>
            </w:pPr>
            <w:r>
              <w:rPr>
                <w:rFonts w:eastAsia="Arial"/>
                <w:color w:val="000000"/>
                <w:sz w:val="17"/>
              </w:rPr>
              <w:t>X</w:t>
            </w:r>
          </w:p>
        </w:tc>
      </w:tr>
      <w:tr w:rsidR="009206B9" w14:paraId="60EA2CB6" w14:textId="77777777" w:rsidTr="00B24BDD">
        <w:tc>
          <w:tcPr>
            <w:tcW w:w="1656" w:type="dxa"/>
            <w:gridSpan w:val="2"/>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37C436D4" w14:textId="77777777" w:rsidR="009206B9" w:rsidRPr="009206B9" w:rsidRDefault="009206B9" w:rsidP="00E855A0">
            <w:pPr>
              <w:spacing w:after="0" w:line="24" w:lineRule="atLeast"/>
              <w:rPr>
                <w:rFonts w:eastAsia="Arial"/>
                <w:color w:val="000000"/>
                <w:sz w:val="17"/>
              </w:rPr>
            </w:pPr>
            <w:r>
              <w:rPr>
                <w:rFonts w:eastAsia="Arial"/>
                <w:color w:val="000000"/>
                <w:sz w:val="17"/>
              </w:rPr>
              <w:t>TT system</w:t>
            </w:r>
          </w:p>
        </w:tc>
        <w:tc>
          <w:tcPr>
            <w:tcW w:w="3362" w:type="dxa"/>
            <w:gridSpan w:val="2"/>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7D782240" w14:textId="77777777" w:rsidR="009206B9" w:rsidRPr="009206B9" w:rsidRDefault="009206B9" w:rsidP="00E855A0">
            <w:pPr>
              <w:spacing w:after="0" w:line="24" w:lineRule="atLeast"/>
              <w:rPr>
                <w:rFonts w:eastAsia="Arial"/>
                <w:color w:val="000000"/>
                <w:sz w:val="17"/>
              </w:rPr>
            </w:pPr>
            <w:r>
              <w:rPr>
                <w:rFonts w:eastAsia="Arial"/>
                <w:color w:val="000000"/>
                <w:sz w:val="17"/>
              </w:rPr>
              <w:t>SPD only downstream of RCD</w:t>
            </w:r>
          </w:p>
        </w:tc>
        <w:tc>
          <w:tcPr>
            <w:tcW w:w="506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04C6FD25" w14:textId="77777777" w:rsidR="009206B9" w:rsidRPr="009206B9" w:rsidRDefault="009206B9" w:rsidP="00E855A0">
            <w:pPr>
              <w:spacing w:after="0" w:line="24" w:lineRule="atLeast"/>
              <w:rPr>
                <w:rFonts w:eastAsia="Arial"/>
                <w:color w:val="000000"/>
                <w:sz w:val="17"/>
              </w:rPr>
            </w:pPr>
            <w:r>
              <w:rPr>
                <w:rFonts w:eastAsia="Arial"/>
                <w:color w:val="000000"/>
                <w:sz w:val="17"/>
              </w:rPr>
              <w:t>X</w:t>
            </w:r>
          </w:p>
        </w:tc>
      </w:tr>
      <w:tr w:rsidR="009206B9" w14:paraId="18A44A2C" w14:textId="77777777" w:rsidTr="00B24BDD">
        <w:tc>
          <w:tcPr>
            <w:tcW w:w="1656" w:type="dxa"/>
            <w:gridSpan w:val="2"/>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12C22BC5" w14:textId="77777777" w:rsidR="009206B9" w:rsidRPr="009206B9" w:rsidRDefault="009206B9" w:rsidP="00E855A0">
            <w:pPr>
              <w:spacing w:after="0" w:line="24" w:lineRule="atLeast"/>
              <w:rPr>
                <w:rFonts w:eastAsia="Arial"/>
                <w:color w:val="000000"/>
                <w:sz w:val="17"/>
              </w:rPr>
            </w:pPr>
            <w:r>
              <w:rPr>
                <w:rFonts w:eastAsia="Arial"/>
                <w:color w:val="000000"/>
                <w:sz w:val="17"/>
              </w:rPr>
              <w:t>IT system with neutral</w:t>
            </w:r>
          </w:p>
        </w:tc>
        <w:tc>
          <w:tcPr>
            <w:tcW w:w="3362" w:type="dxa"/>
            <w:gridSpan w:val="2"/>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3E15DC63" w14:textId="77777777" w:rsidR="009206B9" w:rsidRPr="009206B9" w:rsidRDefault="009206B9" w:rsidP="00E855A0">
            <w:pPr>
              <w:spacing w:after="0" w:line="24" w:lineRule="atLeast"/>
              <w:rPr>
                <w:rFonts w:eastAsia="Arial"/>
                <w:color w:val="000000"/>
                <w:sz w:val="17"/>
              </w:rPr>
            </w:pPr>
            <w:r>
              <w:rPr>
                <w:rFonts w:eastAsia="Arial"/>
                <w:color w:val="000000"/>
                <w:sz w:val="17"/>
              </w:rPr>
              <w:t>X</w:t>
            </w:r>
          </w:p>
        </w:tc>
        <w:tc>
          <w:tcPr>
            <w:tcW w:w="506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67B4A82A" w14:textId="77777777" w:rsidR="009206B9" w:rsidRPr="009206B9" w:rsidRDefault="009206B9" w:rsidP="00E855A0">
            <w:pPr>
              <w:spacing w:after="0" w:line="24" w:lineRule="atLeast"/>
              <w:rPr>
                <w:rFonts w:eastAsia="Arial"/>
                <w:color w:val="000000"/>
                <w:sz w:val="17"/>
              </w:rPr>
            </w:pPr>
            <w:r>
              <w:rPr>
                <w:rFonts w:eastAsia="Arial"/>
                <w:color w:val="000000"/>
                <w:sz w:val="17"/>
              </w:rPr>
              <w:t>X</w:t>
            </w:r>
          </w:p>
        </w:tc>
      </w:tr>
      <w:tr w:rsidR="009206B9" w14:paraId="5FEB7A26" w14:textId="77777777" w:rsidTr="00B24BDD">
        <w:tc>
          <w:tcPr>
            <w:tcW w:w="1656" w:type="dxa"/>
            <w:gridSpan w:val="2"/>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71BE3793" w14:textId="77777777" w:rsidR="009206B9" w:rsidRPr="009206B9" w:rsidRDefault="009206B9" w:rsidP="00E855A0">
            <w:pPr>
              <w:spacing w:after="0" w:line="24" w:lineRule="atLeast"/>
              <w:rPr>
                <w:rFonts w:eastAsia="Arial"/>
                <w:color w:val="000000"/>
                <w:sz w:val="17"/>
              </w:rPr>
            </w:pPr>
            <w:r>
              <w:rPr>
                <w:rFonts w:eastAsia="Arial"/>
                <w:color w:val="000000"/>
                <w:sz w:val="17"/>
              </w:rPr>
              <w:t>IT system without neutral</w:t>
            </w:r>
          </w:p>
        </w:tc>
        <w:tc>
          <w:tcPr>
            <w:tcW w:w="3362" w:type="dxa"/>
            <w:gridSpan w:val="2"/>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2966E815" w14:textId="77777777" w:rsidR="009206B9" w:rsidRPr="009206B9" w:rsidRDefault="009206B9" w:rsidP="00E855A0">
            <w:pPr>
              <w:spacing w:after="0" w:line="24" w:lineRule="atLeast"/>
              <w:rPr>
                <w:rFonts w:eastAsia="Arial"/>
                <w:color w:val="000000"/>
                <w:sz w:val="17"/>
              </w:rPr>
            </w:pPr>
            <w:r>
              <w:rPr>
                <w:rFonts w:eastAsia="Arial"/>
                <w:color w:val="000000"/>
                <w:sz w:val="17"/>
              </w:rPr>
              <w:t>X</w:t>
            </w:r>
          </w:p>
        </w:tc>
        <w:tc>
          <w:tcPr>
            <w:tcW w:w="506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6BE233D6" w14:textId="77777777" w:rsidR="009206B9" w:rsidRPr="009206B9" w:rsidRDefault="009206B9" w:rsidP="00E855A0">
            <w:pPr>
              <w:spacing w:after="0" w:line="24" w:lineRule="atLeast"/>
              <w:rPr>
                <w:rFonts w:eastAsia="Arial"/>
                <w:color w:val="000000"/>
                <w:sz w:val="17"/>
              </w:rPr>
            </w:pPr>
            <w:r>
              <w:rPr>
                <w:rFonts w:eastAsia="Arial"/>
                <w:color w:val="000000"/>
                <w:sz w:val="17"/>
              </w:rPr>
              <w:t>N/A</w:t>
            </w:r>
          </w:p>
        </w:tc>
      </w:tr>
      <w:tr w:rsidR="002508EB" w14:paraId="5918DA7F" w14:textId="77777777" w:rsidTr="0068362B">
        <w:tc>
          <w:tcPr>
            <w:tcW w:w="10080" w:type="dxa"/>
            <w:gridSpan w:val="5"/>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tcPr>
          <w:p w14:paraId="4590DFAD" w14:textId="77777777" w:rsidR="002508EB" w:rsidRPr="009206B9" w:rsidRDefault="002508EB" w:rsidP="00E855A0">
            <w:pPr>
              <w:spacing w:after="0" w:line="24" w:lineRule="atLeast"/>
              <w:rPr>
                <w:rFonts w:eastAsia="Arial"/>
                <w:color w:val="000000"/>
                <w:sz w:val="17"/>
              </w:rPr>
            </w:pPr>
            <w:r>
              <w:rPr>
                <w:rFonts w:eastAsia="Arial"/>
                <w:color w:val="000000"/>
                <w:sz w:val="17"/>
              </w:rPr>
              <w:t>NOTE 1 X = applicable.</w:t>
            </w:r>
          </w:p>
          <w:p w14:paraId="5D3BC59C" w14:textId="61E1D06E" w:rsidR="002508EB" w:rsidRPr="009206B9" w:rsidRDefault="002508EB" w:rsidP="00E855A0">
            <w:pPr>
              <w:spacing w:after="0" w:line="24" w:lineRule="atLeast"/>
              <w:rPr>
                <w:rFonts w:eastAsia="Arial"/>
                <w:color w:val="000000"/>
                <w:sz w:val="17"/>
              </w:rPr>
            </w:pPr>
            <w:r>
              <w:rPr>
                <w:rFonts w:eastAsia="Arial"/>
                <w:color w:val="000000"/>
                <w:sz w:val="17"/>
              </w:rPr>
              <w:t>NOTE 2 N/A = not applicable.</w:t>
            </w:r>
          </w:p>
        </w:tc>
      </w:tr>
    </w:tbl>
    <w:p w14:paraId="7C7FEFDE" w14:textId="77777777" w:rsidR="002508EB" w:rsidRPr="00480F97" w:rsidRDefault="00B24BDD" w:rsidP="00E855A0">
      <w:pPr>
        <w:spacing w:after="0" w:line="24" w:lineRule="atLeast"/>
        <w:jc w:val="both"/>
        <w:rPr>
          <w:rFonts w:cs="Arial"/>
          <w:sz w:val="22"/>
          <w:lang w:val="mn-MN"/>
        </w:rPr>
      </w:pPr>
      <w:r>
        <w:rPr>
          <w:rFonts w:cs="Arial"/>
          <w:sz w:val="22"/>
          <w:lang w:val="mn-MN"/>
        </w:rPr>
        <w:t xml:space="preserve"> </w:t>
      </w:r>
    </w:p>
    <w:tbl>
      <w:tblPr>
        <w:tblW w:w="10036"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18"/>
        <w:gridCol w:w="5018"/>
      </w:tblGrid>
      <w:tr w:rsidR="002508EB" w14:paraId="39C3B97C" w14:textId="77777777" w:rsidTr="00BE7C38">
        <w:tc>
          <w:tcPr>
            <w:tcW w:w="5018" w:type="dxa"/>
            <w:tcMar>
              <w:top w:w="105" w:type="dxa"/>
              <w:left w:w="115" w:type="dxa"/>
              <w:bottom w:w="105" w:type="dxa"/>
              <w:right w:w="115" w:type="dxa"/>
            </w:tcMar>
          </w:tcPr>
          <w:p w14:paraId="532217A0" w14:textId="77777777" w:rsidR="002508EB" w:rsidRDefault="002508EB" w:rsidP="00E855A0">
            <w:pPr>
              <w:keepNext/>
              <w:spacing w:after="0" w:line="24" w:lineRule="atLeast"/>
            </w:pPr>
            <w:r>
              <w:rPr>
                <w:rFonts w:eastAsia="Arial"/>
                <w:b/>
                <w:color w:val="000000"/>
              </w:rPr>
              <w:lastRenderedPageBreak/>
              <w:t>534.4.7 RCD-</w:t>
            </w:r>
            <w:proofErr w:type="spellStart"/>
            <w:r>
              <w:rPr>
                <w:rFonts w:eastAsia="Arial"/>
                <w:b/>
                <w:color w:val="000000"/>
              </w:rPr>
              <w:t>тэй</w:t>
            </w:r>
            <w:proofErr w:type="spellEnd"/>
            <w:r>
              <w:rPr>
                <w:rFonts w:eastAsia="Arial"/>
                <w:b/>
                <w:color w:val="000000"/>
              </w:rPr>
              <w:t xml:space="preserve"> </w:t>
            </w:r>
            <w:proofErr w:type="spellStart"/>
            <w:r>
              <w:rPr>
                <w:rFonts w:eastAsia="Arial"/>
                <w:b/>
                <w:color w:val="000000"/>
              </w:rPr>
              <w:t>хамт</w:t>
            </w:r>
            <w:proofErr w:type="spellEnd"/>
            <w:r>
              <w:rPr>
                <w:rFonts w:eastAsia="Arial"/>
                <w:b/>
                <w:color w:val="000000"/>
              </w:rPr>
              <w:t xml:space="preserve"> SPD </w:t>
            </w:r>
            <w:proofErr w:type="spellStart"/>
            <w:r>
              <w:rPr>
                <w:rFonts w:eastAsia="Arial"/>
                <w:b/>
                <w:color w:val="000000"/>
              </w:rPr>
              <w:t>суурилуулах</w:t>
            </w:r>
            <w:proofErr w:type="spellEnd"/>
          </w:p>
          <w:p w14:paraId="5DF13841" w14:textId="4EBF81D8" w:rsidR="002508EB" w:rsidRDefault="002508EB" w:rsidP="00E855A0">
            <w:pPr>
              <w:spacing w:after="0" w:line="24" w:lineRule="atLeast"/>
            </w:pPr>
            <w:r>
              <w:rPr>
                <w:rFonts w:eastAsia="Arial"/>
                <w:color w:val="000000"/>
                <w:sz w:val="22"/>
              </w:rPr>
              <w:t>SPD-</w:t>
            </w:r>
            <w:proofErr w:type="spellStart"/>
            <w:r>
              <w:rPr>
                <w:rFonts w:eastAsia="Arial"/>
                <w:color w:val="000000"/>
                <w:sz w:val="22"/>
              </w:rPr>
              <w:t>ийг</w:t>
            </w:r>
            <w:proofErr w:type="spellEnd"/>
            <w:r>
              <w:rPr>
                <w:rFonts w:eastAsia="Arial"/>
                <w:color w:val="000000"/>
                <w:sz w:val="22"/>
              </w:rPr>
              <w:t xml:space="preserve"> 534.4.1-ийн </w:t>
            </w:r>
            <w:proofErr w:type="spellStart"/>
            <w:r>
              <w:rPr>
                <w:rFonts w:eastAsia="Arial"/>
                <w:color w:val="000000"/>
                <w:sz w:val="22"/>
              </w:rPr>
              <w:t>дагуу</w:t>
            </w:r>
            <w:proofErr w:type="spellEnd"/>
            <w:r>
              <w:rPr>
                <w:rFonts w:eastAsia="Arial"/>
                <w:color w:val="000000"/>
                <w:sz w:val="22"/>
              </w:rPr>
              <w:t xml:space="preserve"> </w:t>
            </w:r>
            <w:proofErr w:type="spellStart"/>
            <w:r>
              <w:rPr>
                <w:rFonts w:eastAsia="Arial"/>
                <w:color w:val="000000"/>
                <w:sz w:val="22"/>
              </w:rPr>
              <w:t>суурилуулж</w:t>
            </w:r>
            <w:proofErr w:type="spellEnd"/>
            <w:r>
              <w:rPr>
                <w:rFonts w:eastAsia="Arial"/>
                <w:color w:val="000000"/>
                <w:sz w:val="22"/>
              </w:rPr>
              <w:t xml:space="preserve">, </w:t>
            </w:r>
            <w:proofErr w:type="spellStart"/>
            <w:r>
              <w:rPr>
                <w:rFonts w:eastAsia="Arial"/>
                <w:color w:val="000000"/>
                <w:sz w:val="22"/>
              </w:rPr>
              <w:t>үлдэгдэл</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төхөөрөмжийн</w:t>
            </w:r>
            <w:proofErr w:type="spellEnd"/>
            <w:r>
              <w:rPr>
                <w:rFonts w:eastAsia="Arial"/>
                <w:color w:val="000000"/>
                <w:sz w:val="22"/>
              </w:rPr>
              <w:t xml:space="preserve"> (RCD) </w:t>
            </w:r>
            <w:proofErr w:type="spellStart"/>
            <w:r w:rsidR="001124FF">
              <w:rPr>
                <w:rFonts w:eastAsia="Arial"/>
                <w:color w:val="000000"/>
                <w:sz w:val="22"/>
              </w:rPr>
              <w:t>ачаалалтай</w:t>
            </w:r>
            <w:proofErr w:type="spellEnd"/>
            <w:r w:rsidR="001124FF">
              <w:rPr>
                <w:rFonts w:eastAsia="Arial"/>
                <w:color w:val="000000"/>
                <w:sz w:val="22"/>
                <w:lang w:val="mn-MN"/>
              </w:rPr>
              <w:t xml:space="preserve"> </w:t>
            </w:r>
            <w:proofErr w:type="spellStart"/>
            <w:r>
              <w:rPr>
                <w:rFonts w:eastAsia="Arial"/>
                <w:color w:val="000000"/>
                <w:sz w:val="22"/>
              </w:rPr>
              <w:t>талд</w:t>
            </w:r>
            <w:proofErr w:type="spellEnd"/>
            <w:r>
              <w:rPr>
                <w:rFonts w:eastAsia="Arial"/>
                <w:color w:val="000000"/>
                <w:sz w:val="22"/>
              </w:rPr>
              <w:t xml:space="preserve"> </w:t>
            </w:r>
            <w:proofErr w:type="spellStart"/>
            <w:r>
              <w:rPr>
                <w:rFonts w:eastAsia="Arial"/>
                <w:color w:val="000000"/>
                <w:sz w:val="22"/>
              </w:rPr>
              <w:t>байрлуулсан</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RCD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хугацааны</w:t>
            </w:r>
            <w:proofErr w:type="spellEnd"/>
            <w:r>
              <w:rPr>
                <w:rFonts w:eastAsia="Arial"/>
                <w:color w:val="000000"/>
                <w:sz w:val="22"/>
              </w:rPr>
              <w:t xml:space="preserve"> </w:t>
            </w:r>
            <w:r w:rsidR="001124FF">
              <w:rPr>
                <w:rFonts w:eastAsia="Arial"/>
                <w:color w:val="000000"/>
                <w:sz w:val="22"/>
                <w:lang w:val="mn-MN"/>
              </w:rPr>
              <w:t xml:space="preserve">хоцролттой </w:t>
            </w:r>
            <w:proofErr w:type="spellStart"/>
            <w:r>
              <w:rPr>
                <w:color w:val="000000"/>
                <w:sz w:val="22"/>
              </w:rPr>
              <w:t>эсвэл</w:t>
            </w:r>
            <w:proofErr w:type="spellEnd"/>
            <w:r>
              <w:rPr>
                <w:rFonts w:eastAsia="Arial"/>
                <w:color w:val="000000"/>
                <w:sz w:val="22"/>
              </w:rPr>
              <w:t xml:space="preserve"> </w:t>
            </w:r>
            <w:r w:rsidR="001124FF">
              <w:rPr>
                <w:rFonts w:eastAsia="Arial"/>
                <w:color w:val="000000"/>
                <w:sz w:val="22"/>
                <w:lang w:val="mn-MN"/>
              </w:rPr>
              <w:t>хоцролт</w:t>
            </w:r>
            <w:proofErr w:type="spellStart"/>
            <w:r>
              <w:rPr>
                <w:rFonts w:eastAsia="Arial"/>
                <w:color w:val="000000"/>
                <w:sz w:val="22"/>
              </w:rPr>
              <w:t>гүй</w:t>
            </w:r>
            <w:proofErr w:type="spellEnd"/>
            <w:r>
              <w:rPr>
                <w:rFonts w:eastAsia="Arial"/>
                <w:color w:val="000000"/>
                <w:sz w:val="22"/>
              </w:rPr>
              <w:t xml:space="preserve"> </w:t>
            </w:r>
            <w:proofErr w:type="spellStart"/>
            <w:r>
              <w:rPr>
                <w:rFonts w:eastAsia="Arial"/>
                <w:color w:val="000000"/>
                <w:sz w:val="22"/>
              </w:rPr>
              <w:t>байж</w:t>
            </w:r>
            <w:proofErr w:type="spellEnd"/>
            <w:r>
              <w:rPr>
                <w:rFonts w:eastAsia="Arial"/>
                <w:color w:val="000000"/>
                <w:sz w:val="22"/>
              </w:rPr>
              <w:t xml:space="preserve"> </w:t>
            </w:r>
            <w:proofErr w:type="spellStart"/>
            <w:r>
              <w:rPr>
                <w:rFonts w:eastAsia="Arial"/>
                <w:color w:val="000000"/>
                <w:sz w:val="22"/>
              </w:rPr>
              <w:t>болох</w:t>
            </w:r>
            <w:proofErr w:type="spellEnd"/>
            <w:r>
              <w:rPr>
                <w:rFonts w:eastAsia="Arial"/>
                <w:color w:val="000000"/>
                <w:sz w:val="22"/>
              </w:rPr>
              <w:t xml:space="preserve"> ч </w:t>
            </w:r>
            <w:proofErr w:type="spellStart"/>
            <w:r>
              <w:rPr>
                <w:rFonts w:eastAsia="Arial"/>
                <w:color w:val="000000"/>
                <w:sz w:val="22"/>
              </w:rPr>
              <w:t>дор</w:t>
            </w:r>
            <w:proofErr w:type="spellEnd"/>
            <w:r>
              <w:rPr>
                <w:rFonts w:eastAsia="Arial"/>
                <w:color w:val="000000"/>
                <w:sz w:val="22"/>
              </w:rPr>
              <w:t xml:space="preserve"> </w:t>
            </w:r>
            <w:proofErr w:type="spellStart"/>
            <w:r>
              <w:rPr>
                <w:rFonts w:eastAsia="Arial"/>
                <w:color w:val="000000"/>
                <w:sz w:val="22"/>
              </w:rPr>
              <w:t>хаяж</w:t>
            </w:r>
            <w:proofErr w:type="spellEnd"/>
            <w:r>
              <w:rPr>
                <w:rFonts w:eastAsia="Arial"/>
                <w:color w:val="000000"/>
                <w:sz w:val="22"/>
              </w:rPr>
              <w:t xml:space="preserve"> 3 </w:t>
            </w:r>
            <w:r w:rsidR="00AC15F3">
              <w:rPr>
                <w:rFonts w:eastAsia="Arial"/>
                <w:color w:val="000000"/>
                <w:sz w:val="22"/>
                <w:lang w:val="mn-MN"/>
              </w:rPr>
              <w:t>кА</w:t>
            </w:r>
            <w:r>
              <w:rPr>
                <w:rFonts w:eastAsia="Arial"/>
                <w:color w:val="000000"/>
                <w:sz w:val="22"/>
              </w:rPr>
              <w:t xml:space="preserve">, 8/20 </w:t>
            </w:r>
            <w:proofErr w:type="spellStart"/>
            <w:r>
              <w:rPr>
                <w:rFonts w:eastAsia="Arial"/>
                <w:color w:val="000000"/>
                <w:sz w:val="22"/>
              </w:rPr>
              <w:t>импульсийн</w:t>
            </w:r>
            <w:proofErr w:type="spellEnd"/>
            <w:r>
              <w:rPr>
                <w:rFonts w:eastAsia="Arial"/>
                <w:color w:val="000000"/>
                <w:sz w:val="22"/>
              </w:rPr>
              <w:t xml:space="preserve"> </w:t>
            </w:r>
            <w:proofErr w:type="spellStart"/>
            <w:r>
              <w:rPr>
                <w:rFonts w:eastAsia="Arial"/>
                <w:color w:val="000000"/>
                <w:sz w:val="22"/>
              </w:rPr>
              <w:t>гүйдэлд</w:t>
            </w:r>
            <w:proofErr w:type="spellEnd"/>
            <w:r>
              <w:rPr>
                <w:rFonts w:eastAsia="Arial"/>
                <w:color w:val="000000"/>
                <w:sz w:val="22"/>
              </w:rPr>
              <w:t xml:space="preserve"> </w:t>
            </w:r>
            <w:proofErr w:type="spellStart"/>
            <w:r>
              <w:rPr>
                <w:rFonts w:eastAsia="Arial"/>
                <w:color w:val="000000"/>
                <w:sz w:val="22"/>
              </w:rPr>
              <w:t>тэсвэртэй</w:t>
            </w:r>
            <w:proofErr w:type="spellEnd"/>
            <w:r>
              <w:rPr>
                <w:rFonts w:eastAsia="Arial"/>
                <w:color w:val="000000"/>
                <w:sz w:val="22"/>
              </w:rPr>
              <w:t xml:space="preserve"> </w:t>
            </w:r>
            <w:proofErr w:type="spellStart"/>
            <w:r>
              <w:rPr>
                <w:rFonts w:eastAsia="Arial"/>
                <w:color w:val="000000"/>
                <w:sz w:val="22"/>
              </w:rPr>
              <w:t>байна</w:t>
            </w:r>
            <w:proofErr w:type="spellEnd"/>
            <w:r>
              <w:rPr>
                <w:rFonts w:eastAsia="Arial"/>
                <w:color w:val="000000"/>
                <w:sz w:val="22"/>
              </w:rPr>
              <w:t>.</w:t>
            </w:r>
          </w:p>
          <w:p w14:paraId="0A07FB5F" w14:textId="77777777" w:rsidR="002508EB" w:rsidRDefault="002508EB" w:rsidP="00E855A0">
            <w:pPr>
              <w:spacing w:after="0" w:line="24" w:lineRule="atLeast"/>
            </w:pPr>
            <w:r>
              <w:rPr>
                <w:rFonts w:eastAsia="Arial"/>
                <w:b/>
                <w:color w:val="000000"/>
                <w:sz w:val="18"/>
              </w:rPr>
              <w:t>ТАЙЛБАР</w:t>
            </w:r>
            <w:r>
              <w:rPr>
                <w:rFonts w:eastAsia="Arial"/>
                <w:color w:val="000000"/>
                <w:sz w:val="18"/>
              </w:rPr>
              <w:t xml:space="preserve"> 1 — IEC 61008-1 </w:t>
            </w:r>
            <w:proofErr w:type="spellStart"/>
            <w:r>
              <w:rPr>
                <w:rFonts w:eastAsia="Arial"/>
                <w:color w:val="000000"/>
                <w:sz w:val="18"/>
              </w:rPr>
              <w:t>болон</w:t>
            </w:r>
            <w:proofErr w:type="spellEnd"/>
            <w:r>
              <w:rPr>
                <w:rFonts w:eastAsia="Arial"/>
                <w:color w:val="000000"/>
                <w:sz w:val="18"/>
              </w:rPr>
              <w:t xml:space="preserve"> IEC 61009-1-д </w:t>
            </w:r>
            <w:proofErr w:type="spellStart"/>
            <w:r>
              <w:rPr>
                <w:rFonts w:eastAsia="Arial"/>
                <w:color w:val="000000"/>
                <w:sz w:val="18"/>
              </w:rPr>
              <w:t>нийцсэн</w:t>
            </w:r>
            <w:proofErr w:type="spellEnd"/>
            <w:r>
              <w:rPr>
                <w:rFonts w:eastAsia="Arial"/>
                <w:color w:val="000000"/>
                <w:sz w:val="18"/>
              </w:rPr>
              <w:t xml:space="preserve"> S </w:t>
            </w:r>
            <w:proofErr w:type="spellStart"/>
            <w:r>
              <w:rPr>
                <w:rFonts w:eastAsia="Arial"/>
                <w:color w:val="000000"/>
                <w:sz w:val="18"/>
              </w:rPr>
              <w:t>төрлийн</w:t>
            </w:r>
            <w:proofErr w:type="spellEnd"/>
            <w:r>
              <w:rPr>
                <w:rFonts w:eastAsia="Arial"/>
                <w:color w:val="000000"/>
                <w:sz w:val="18"/>
              </w:rPr>
              <w:t xml:space="preserve"> RCD </w:t>
            </w:r>
            <w:proofErr w:type="spellStart"/>
            <w:r>
              <w:rPr>
                <w:rFonts w:eastAsia="Arial"/>
                <w:color w:val="000000"/>
                <w:sz w:val="18"/>
              </w:rPr>
              <w:t>нь</w:t>
            </w:r>
            <w:proofErr w:type="spellEnd"/>
            <w:r>
              <w:rPr>
                <w:rFonts w:eastAsia="Arial"/>
                <w:color w:val="000000"/>
                <w:sz w:val="18"/>
              </w:rPr>
              <w:t xml:space="preserve"> </w:t>
            </w:r>
            <w:proofErr w:type="spellStart"/>
            <w:r>
              <w:rPr>
                <w:rFonts w:eastAsia="Arial"/>
                <w:color w:val="000000"/>
                <w:sz w:val="18"/>
              </w:rPr>
              <w:t>энэ</w:t>
            </w:r>
            <w:proofErr w:type="spellEnd"/>
            <w:r>
              <w:rPr>
                <w:rFonts w:eastAsia="Arial"/>
                <w:color w:val="000000"/>
                <w:sz w:val="18"/>
              </w:rPr>
              <w:t xml:space="preserve"> </w:t>
            </w:r>
            <w:proofErr w:type="spellStart"/>
            <w:r>
              <w:rPr>
                <w:rFonts w:eastAsia="Arial"/>
                <w:color w:val="000000"/>
                <w:sz w:val="18"/>
              </w:rPr>
              <w:t>шаардлагыг</w:t>
            </w:r>
            <w:proofErr w:type="spellEnd"/>
            <w:r>
              <w:rPr>
                <w:rFonts w:eastAsia="Arial"/>
                <w:color w:val="000000"/>
                <w:sz w:val="18"/>
              </w:rPr>
              <w:t xml:space="preserve"> </w:t>
            </w:r>
            <w:proofErr w:type="spellStart"/>
            <w:r>
              <w:rPr>
                <w:rFonts w:eastAsia="Arial"/>
                <w:color w:val="000000"/>
                <w:sz w:val="18"/>
              </w:rPr>
              <w:t>хангана</w:t>
            </w:r>
            <w:proofErr w:type="spellEnd"/>
            <w:r>
              <w:rPr>
                <w:rFonts w:eastAsia="Arial"/>
                <w:color w:val="000000"/>
                <w:sz w:val="18"/>
              </w:rPr>
              <w:t>.</w:t>
            </w:r>
          </w:p>
          <w:p w14:paraId="6F43123F" w14:textId="21438B98" w:rsidR="002508EB" w:rsidRDefault="002508EB" w:rsidP="00E855A0">
            <w:pPr>
              <w:spacing w:after="0" w:line="24" w:lineRule="atLeast"/>
            </w:pPr>
            <w:r>
              <w:rPr>
                <w:rFonts w:eastAsia="Arial"/>
                <w:b/>
                <w:color w:val="000000"/>
                <w:sz w:val="18"/>
              </w:rPr>
              <w:t>ТАЙЛБАР</w:t>
            </w:r>
            <w:r>
              <w:rPr>
                <w:rFonts w:eastAsia="Arial"/>
                <w:color w:val="000000"/>
                <w:sz w:val="18"/>
              </w:rPr>
              <w:t xml:space="preserve"> 2 — 3 </w:t>
            </w:r>
            <w:r w:rsidR="001124FF">
              <w:rPr>
                <w:rFonts w:eastAsia="Arial"/>
                <w:color w:val="000000"/>
                <w:sz w:val="18"/>
                <w:lang w:val="mn-MN"/>
              </w:rPr>
              <w:t>кА</w:t>
            </w:r>
            <w:r>
              <w:rPr>
                <w:rFonts w:eastAsia="Arial"/>
                <w:color w:val="000000"/>
                <w:sz w:val="18"/>
              </w:rPr>
              <w:t xml:space="preserve">, 8/20-оос </w:t>
            </w:r>
            <w:proofErr w:type="spellStart"/>
            <w:r>
              <w:rPr>
                <w:rFonts w:eastAsia="Arial"/>
                <w:color w:val="000000"/>
                <w:sz w:val="18"/>
              </w:rPr>
              <w:t>их</w:t>
            </w:r>
            <w:proofErr w:type="spellEnd"/>
            <w:r>
              <w:rPr>
                <w:rFonts w:eastAsia="Arial"/>
                <w:color w:val="000000"/>
                <w:sz w:val="18"/>
              </w:rPr>
              <w:t xml:space="preserve"> </w:t>
            </w:r>
            <w:proofErr w:type="spellStart"/>
            <w:r>
              <w:rPr>
                <w:rFonts w:eastAsia="Arial"/>
                <w:color w:val="000000"/>
                <w:sz w:val="18"/>
              </w:rPr>
              <w:t>импульсийн</w:t>
            </w:r>
            <w:proofErr w:type="spellEnd"/>
            <w:r>
              <w:rPr>
                <w:rFonts w:eastAsia="Arial"/>
                <w:color w:val="000000"/>
                <w:sz w:val="18"/>
              </w:rPr>
              <w:t xml:space="preserve"> </w:t>
            </w:r>
            <w:proofErr w:type="spellStart"/>
            <w:r>
              <w:rPr>
                <w:rFonts w:eastAsia="Arial"/>
                <w:color w:val="000000"/>
                <w:sz w:val="18"/>
              </w:rPr>
              <w:t>гүйдлийн</w:t>
            </w:r>
            <w:proofErr w:type="spellEnd"/>
            <w:r>
              <w:rPr>
                <w:rFonts w:eastAsia="Arial"/>
                <w:color w:val="000000"/>
                <w:sz w:val="18"/>
              </w:rPr>
              <w:t xml:space="preserve"> </w:t>
            </w:r>
            <w:proofErr w:type="spellStart"/>
            <w:r>
              <w:rPr>
                <w:rFonts w:eastAsia="Arial"/>
                <w:color w:val="000000"/>
                <w:sz w:val="18"/>
              </w:rPr>
              <w:t>үед</w:t>
            </w:r>
            <w:proofErr w:type="spellEnd"/>
            <w:r>
              <w:rPr>
                <w:rFonts w:eastAsia="Arial"/>
                <w:color w:val="000000"/>
                <w:sz w:val="18"/>
              </w:rPr>
              <w:t xml:space="preserve"> RCD </w:t>
            </w:r>
            <w:proofErr w:type="spellStart"/>
            <w:r>
              <w:rPr>
                <w:rFonts w:eastAsia="Arial"/>
                <w:color w:val="000000"/>
                <w:sz w:val="18"/>
              </w:rPr>
              <w:t>ажиллаж</w:t>
            </w:r>
            <w:proofErr w:type="spellEnd"/>
            <w:r>
              <w:rPr>
                <w:rFonts w:eastAsia="Arial"/>
                <w:color w:val="000000"/>
                <w:sz w:val="18"/>
              </w:rPr>
              <w:t xml:space="preserve">, </w:t>
            </w:r>
            <w:proofErr w:type="spellStart"/>
            <w:r>
              <w:rPr>
                <w:rFonts w:eastAsia="Arial"/>
                <w:color w:val="000000"/>
                <w:sz w:val="18"/>
              </w:rPr>
              <w:t>цахилгаан</w:t>
            </w:r>
            <w:proofErr w:type="spellEnd"/>
            <w:r>
              <w:rPr>
                <w:rFonts w:eastAsia="Arial"/>
                <w:color w:val="000000"/>
                <w:sz w:val="18"/>
              </w:rPr>
              <w:t xml:space="preserve"> </w:t>
            </w:r>
            <w:proofErr w:type="spellStart"/>
            <w:r>
              <w:rPr>
                <w:rFonts w:eastAsia="Arial"/>
                <w:color w:val="000000"/>
                <w:sz w:val="18"/>
              </w:rPr>
              <w:t>тэжээлийг</w:t>
            </w:r>
            <w:proofErr w:type="spellEnd"/>
            <w:r>
              <w:rPr>
                <w:rFonts w:eastAsia="Arial"/>
                <w:color w:val="000000"/>
                <w:sz w:val="18"/>
              </w:rPr>
              <w:t xml:space="preserve"> </w:t>
            </w:r>
            <w:proofErr w:type="spellStart"/>
            <w:r>
              <w:rPr>
                <w:rFonts w:eastAsia="Arial"/>
                <w:color w:val="000000"/>
                <w:sz w:val="18"/>
              </w:rPr>
              <w:t>тасалж</w:t>
            </w:r>
            <w:proofErr w:type="spellEnd"/>
            <w:r>
              <w:rPr>
                <w:rFonts w:eastAsia="Arial"/>
                <w:color w:val="000000"/>
                <w:sz w:val="18"/>
              </w:rPr>
              <w:t xml:space="preserve"> </w:t>
            </w:r>
            <w:proofErr w:type="spellStart"/>
            <w:r>
              <w:rPr>
                <w:rFonts w:eastAsia="Arial"/>
                <w:color w:val="000000"/>
                <w:sz w:val="18"/>
              </w:rPr>
              <w:t>бол</w:t>
            </w:r>
            <w:proofErr w:type="spellEnd"/>
            <w:r w:rsidR="00BE7C38">
              <w:rPr>
                <w:rFonts w:eastAsia="Arial"/>
                <w:color w:val="000000"/>
                <w:sz w:val="18"/>
                <w:lang w:val="mn-MN"/>
              </w:rPr>
              <w:t>зошгүй</w:t>
            </w:r>
            <w:r>
              <w:rPr>
                <w:rFonts w:eastAsia="Arial"/>
                <w:color w:val="000000"/>
                <w:sz w:val="18"/>
              </w:rPr>
              <w:t>.</w:t>
            </w:r>
          </w:p>
          <w:p w14:paraId="7B1FF790" w14:textId="77777777" w:rsidR="002508EB" w:rsidRDefault="002508EB" w:rsidP="00E855A0">
            <w:pPr>
              <w:spacing w:after="0" w:line="24" w:lineRule="atLeast"/>
            </w:pPr>
            <w:r>
              <w:rPr>
                <w:rFonts w:eastAsia="Arial"/>
                <w:b/>
                <w:color w:val="000000"/>
                <w:sz w:val="18"/>
              </w:rPr>
              <w:t>ТАЙЛБАР</w:t>
            </w:r>
            <w:r>
              <w:rPr>
                <w:rFonts w:eastAsia="Arial"/>
                <w:color w:val="000000"/>
                <w:sz w:val="18"/>
              </w:rPr>
              <w:t xml:space="preserve"> 3 — </w:t>
            </w:r>
            <w:proofErr w:type="spellStart"/>
            <w:r>
              <w:rPr>
                <w:rFonts w:eastAsia="Arial"/>
                <w:color w:val="000000"/>
                <w:sz w:val="18"/>
              </w:rPr>
              <w:t>Мэдрэмтгий</w:t>
            </w:r>
            <w:proofErr w:type="spellEnd"/>
            <w:r>
              <w:rPr>
                <w:rFonts w:eastAsia="Arial"/>
                <w:color w:val="000000"/>
                <w:sz w:val="18"/>
              </w:rPr>
              <w:t xml:space="preserve"> </w:t>
            </w:r>
            <w:proofErr w:type="spellStart"/>
            <w:r>
              <w:rPr>
                <w:rFonts w:eastAsia="Arial"/>
                <w:color w:val="000000"/>
                <w:sz w:val="18"/>
              </w:rPr>
              <w:t>тоног</w:t>
            </w:r>
            <w:proofErr w:type="spellEnd"/>
            <w:r>
              <w:rPr>
                <w:rFonts w:eastAsia="Arial"/>
                <w:color w:val="000000"/>
                <w:sz w:val="18"/>
              </w:rPr>
              <w:t xml:space="preserve"> </w:t>
            </w:r>
            <w:proofErr w:type="spellStart"/>
            <w:r>
              <w:rPr>
                <w:rFonts w:eastAsia="Arial"/>
                <w:color w:val="000000"/>
                <w:sz w:val="18"/>
              </w:rPr>
              <w:t>төхөөрөмжийг</w:t>
            </w:r>
            <w:proofErr w:type="spellEnd"/>
            <w:r>
              <w:rPr>
                <w:rFonts w:eastAsia="Arial"/>
                <w:color w:val="000000"/>
                <w:sz w:val="18"/>
              </w:rPr>
              <w:t xml:space="preserve"> </w:t>
            </w:r>
            <w:proofErr w:type="spellStart"/>
            <w:r>
              <w:rPr>
                <w:rFonts w:eastAsia="Arial"/>
                <w:color w:val="000000"/>
                <w:sz w:val="18"/>
              </w:rPr>
              <w:t>хамгаалах</w:t>
            </w:r>
            <w:proofErr w:type="spellEnd"/>
            <w:r>
              <w:rPr>
                <w:rFonts w:eastAsia="Arial"/>
                <w:color w:val="000000"/>
                <w:sz w:val="18"/>
              </w:rPr>
              <w:t xml:space="preserve"> </w:t>
            </w:r>
            <w:proofErr w:type="spellStart"/>
            <w:r>
              <w:rPr>
                <w:rFonts w:eastAsia="Arial"/>
                <w:color w:val="000000"/>
                <w:sz w:val="18"/>
              </w:rPr>
              <w:t>зорилгоор</w:t>
            </w:r>
            <w:proofErr w:type="spellEnd"/>
            <w:r>
              <w:rPr>
                <w:rFonts w:eastAsia="Arial"/>
                <w:color w:val="000000"/>
                <w:sz w:val="18"/>
              </w:rPr>
              <w:t xml:space="preserve"> </w:t>
            </w:r>
            <w:proofErr w:type="spellStart"/>
            <w:r>
              <w:rPr>
                <w:rFonts w:eastAsia="Arial"/>
                <w:color w:val="000000"/>
                <w:sz w:val="18"/>
              </w:rPr>
              <w:t>суурилуулсан</w:t>
            </w:r>
            <w:proofErr w:type="spellEnd"/>
            <w:r>
              <w:rPr>
                <w:rFonts w:eastAsia="Arial"/>
                <w:color w:val="000000"/>
                <w:sz w:val="18"/>
              </w:rPr>
              <w:t xml:space="preserve"> </w:t>
            </w:r>
            <w:proofErr w:type="spellStart"/>
            <w:r>
              <w:rPr>
                <w:rFonts w:eastAsia="Arial"/>
                <w:color w:val="000000"/>
                <w:sz w:val="18"/>
              </w:rPr>
              <w:t>нэмэлт</w:t>
            </w:r>
            <w:proofErr w:type="spellEnd"/>
            <w:r>
              <w:rPr>
                <w:rFonts w:eastAsia="Arial"/>
                <w:color w:val="000000"/>
                <w:sz w:val="18"/>
              </w:rPr>
              <w:t xml:space="preserve"> SPD-</w:t>
            </w:r>
            <w:proofErr w:type="spellStart"/>
            <w:r>
              <w:rPr>
                <w:rFonts w:eastAsia="Arial"/>
                <w:color w:val="000000"/>
                <w:sz w:val="18"/>
              </w:rPr>
              <w:t>ийн</w:t>
            </w:r>
            <w:proofErr w:type="spellEnd"/>
            <w:r>
              <w:rPr>
                <w:rFonts w:eastAsia="Arial"/>
                <w:color w:val="000000"/>
                <w:sz w:val="18"/>
              </w:rPr>
              <w:t xml:space="preserve"> </w:t>
            </w:r>
            <w:proofErr w:type="spellStart"/>
            <w:r>
              <w:rPr>
                <w:rFonts w:eastAsia="Arial"/>
                <w:color w:val="000000"/>
                <w:sz w:val="18"/>
              </w:rPr>
              <w:t>тэжээлийн</w:t>
            </w:r>
            <w:proofErr w:type="spellEnd"/>
            <w:r>
              <w:rPr>
                <w:rFonts w:eastAsia="Arial"/>
                <w:color w:val="000000"/>
                <w:sz w:val="18"/>
              </w:rPr>
              <w:t xml:space="preserve"> </w:t>
            </w:r>
            <w:proofErr w:type="spellStart"/>
            <w:r>
              <w:rPr>
                <w:rFonts w:eastAsia="Arial"/>
                <w:color w:val="000000"/>
                <w:sz w:val="18"/>
              </w:rPr>
              <w:t>эх</w:t>
            </w:r>
            <w:proofErr w:type="spellEnd"/>
            <w:r>
              <w:rPr>
                <w:rFonts w:eastAsia="Arial"/>
                <w:color w:val="000000"/>
                <w:sz w:val="18"/>
              </w:rPr>
              <w:t xml:space="preserve"> </w:t>
            </w:r>
            <w:proofErr w:type="spellStart"/>
            <w:r>
              <w:rPr>
                <w:rFonts w:eastAsia="Arial"/>
                <w:color w:val="000000"/>
                <w:sz w:val="18"/>
              </w:rPr>
              <w:t>үүсвэрийн</w:t>
            </w:r>
            <w:proofErr w:type="spellEnd"/>
            <w:r>
              <w:rPr>
                <w:rFonts w:eastAsia="Arial"/>
                <w:color w:val="000000"/>
                <w:sz w:val="18"/>
              </w:rPr>
              <w:t xml:space="preserve"> </w:t>
            </w:r>
            <w:proofErr w:type="spellStart"/>
            <w:r>
              <w:rPr>
                <w:rFonts w:eastAsia="Arial"/>
                <w:color w:val="000000"/>
                <w:sz w:val="18"/>
              </w:rPr>
              <w:t>талд</w:t>
            </w:r>
            <w:proofErr w:type="spellEnd"/>
            <w:r>
              <w:rPr>
                <w:rFonts w:eastAsia="Arial"/>
                <w:color w:val="000000"/>
                <w:sz w:val="18"/>
              </w:rPr>
              <w:t xml:space="preserve"> </w:t>
            </w:r>
            <w:proofErr w:type="spellStart"/>
            <w:r>
              <w:rPr>
                <w:rFonts w:eastAsia="Arial"/>
                <w:color w:val="000000"/>
                <w:sz w:val="18"/>
              </w:rPr>
              <w:t>байрлах</w:t>
            </w:r>
            <w:proofErr w:type="spellEnd"/>
            <w:r>
              <w:rPr>
                <w:rFonts w:eastAsia="Arial"/>
                <w:color w:val="000000"/>
                <w:sz w:val="18"/>
              </w:rPr>
              <w:t xml:space="preserve"> RCD-д </w:t>
            </w:r>
            <w:proofErr w:type="spellStart"/>
            <w:r>
              <w:rPr>
                <w:rFonts w:eastAsia="Arial"/>
                <w:color w:val="000000"/>
                <w:sz w:val="18"/>
              </w:rPr>
              <w:t>энэ</w:t>
            </w:r>
            <w:proofErr w:type="spellEnd"/>
            <w:r>
              <w:rPr>
                <w:rFonts w:eastAsia="Arial"/>
                <w:color w:val="000000"/>
                <w:sz w:val="18"/>
              </w:rPr>
              <w:t xml:space="preserve"> </w:t>
            </w:r>
            <w:proofErr w:type="spellStart"/>
            <w:r>
              <w:rPr>
                <w:rFonts w:eastAsia="Arial"/>
                <w:color w:val="000000"/>
                <w:sz w:val="18"/>
              </w:rPr>
              <w:t>шаардлага</w:t>
            </w:r>
            <w:proofErr w:type="spellEnd"/>
            <w:r>
              <w:rPr>
                <w:rFonts w:eastAsia="Arial"/>
                <w:color w:val="000000"/>
                <w:sz w:val="18"/>
              </w:rPr>
              <w:t xml:space="preserve"> </w:t>
            </w:r>
            <w:proofErr w:type="spellStart"/>
            <w:r>
              <w:rPr>
                <w:rFonts w:eastAsia="Arial"/>
                <w:color w:val="000000"/>
                <w:sz w:val="18"/>
              </w:rPr>
              <w:t>хамаарахгүй</w:t>
            </w:r>
            <w:proofErr w:type="spellEnd"/>
            <w:r>
              <w:rPr>
                <w:rFonts w:eastAsia="Arial"/>
                <w:color w:val="000000"/>
                <w:sz w:val="18"/>
              </w:rPr>
              <w:t xml:space="preserve"> </w:t>
            </w:r>
            <w:proofErr w:type="spellStart"/>
            <w:r>
              <w:rPr>
                <w:rFonts w:eastAsia="Arial"/>
                <w:color w:val="000000"/>
                <w:sz w:val="18"/>
              </w:rPr>
              <w:t>байж</w:t>
            </w:r>
            <w:proofErr w:type="spellEnd"/>
            <w:r>
              <w:rPr>
                <w:rFonts w:eastAsia="Arial"/>
                <w:color w:val="000000"/>
                <w:sz w:val="18"/>
              </w:rPr>
              <w:t xml:space="preserve"> </w:t>
            </w:r>
            <w:proofErr w:type="spellStart"/>
            <w:r>
              <w:rPr>
                <w:rFonts w:eastAsia="Arial"/>
                <w:color w:val="000000"/>
                <w:sz w:val="18"/>
              </w:rPr>
              <w:t>болно</w:t>
            </w:r>
            <w:proofErr w:type="spellEnd"/>
            <w:r>
              <w:rPr>
                <w:rFonts w:eastAsia="Arial"/>
                <w:color w:val="000000"/>
                <w:sz w:val="18"/>
              </w:rPr>
              <w:t>.</w:t>
            </w:r>
          </w:p>
          <w:p w14:paraId="1469591C" w14:textId="52179681" w:rsidR="002508EB" w:rsidRDefault="002508EB" w:rsidP="00E855A0">
            <w:pPr>
              <w:spacing w:after="0" w:line="24" w:lineRule="atLeast"/>
            </w:pPr>
            <w:r>
              <w:rPr>
                <w:rFonts w:eastAsia="Arial"/>
                <w:color w:val="000000"/>
                <w:sz w:val="22"/>
              </w:rPr>
              <w:t xml:space="preserve">I </w:t>
            </w:r>
            <w:proofErr w:type="spellStart"/>
            <w:r>
              <w:rPr>
                <w:rFonts w:eastAsia="Arial"/>
                <w:color w:val="000000"/>
                <w:sz w:val="22"/>
              </w:rPr>
              <w:t>ангиллын</w:t>
            </w:r>
            <w:proofErr w:type="spellEnd"/>
            <w:r>
              <w:rPr>
                <w:rFonts w:eastAsia="Arial"/>
                <w:color w:val="000000"/>
                <w:sz w:val="22"/>
              </w:rPr>
              <w:t xml:space="preserve"> </w:t>
            </w:r>
            <w:proofErr w:type="spellStart"/>
            <w:r>
              <w:rPr>
                <w:rFonts w:eastAsia="Arial"/>
                <w:color w:val="000000"/>
                <w:sz w:val="22"/>
              </w:rPr>
              <w:t>туршилтад</w:t>
            </w:r>
            <w:proofErr w:type="spellEnd"/>
            <w:r>
              <w:rPr>
                <w:rFonts w:eastAsia="Arial"/>
                <w:color w:val="000000"/>
                <w:sz w:val="22"/>
              </w:rPr>
              <w:t xml:space="preserve"> </w:t>
            </w:r>
            <w:proofErr w:type="spellStart"/>
            <w:r>
              <w:rPr>
                <w:rFonts w:eastAsia="Arial"/>
                <w:color w:val="000000"/>
                <w:sz w:val="22"/>
              </w:rPr>
              <w:t>хамрагдсан</w:t>
            </w:r>
            <w:proofErr w:type="spellEnd"/>
            <w:r>
              <w:rPr>
                <w:rFonts w:eastAsia="Arial"/>
                <w:color w:val="000000"/>
                <w:sz w:val="22"/>
              </w:rPr>
              <w:t xml:space="preserve"> SPD-</w:t>
            </w:r>
            <w:proofErr w:type="spellStart"/>
            <w:r>
              <w:rPr>
                <w:rFonts w:eastAsia="Arial"/>
                <w:color w:val="000000"/>
                <w:sz w:val="22"/>
              </w:rPr>
              <w:t>ийг</w:t>
            </w:r>
            <w:proofErr w:type="spellEnd"/>
            <w:r>
              <w:rPr>
                <w:rFonts w:eastAsia="Arial"/>
                <w:color w:val="000000"/>
                <w:sz w:val="22"/>
              </w:rPr>
              <w:t xml:space="preserve"> RCD-</w:t>
            </w:r>
            <w:proofErr w:type="spellStart"/>
            <w:r>
              <w:rPr>
                <w:rFonts w:eastAsia="Arial"/>
                <w:color w:val="000000"/>
                <w:sz w:val="22"/>
              </w:rPr>
              <w:t>ийн</w:t>
            </w:r>
            <w:proofErr w:type="spellEnd"/>
            <w:r>
              <w:rPr>
                <w:rFonts w:eastAsia="Arial"/>
                <w:color w:val="000000"/>
                <w:sz w:val="22"/>
              </w:rPr>
              <w:t xml:space="preserve"> </w:t>
            </w:r>
            <w:proofErr w:type="spellStart"/>
            <w:r w:rsidR="001124FF">
              <w:rPr>
                <w:rFonts w:eastAsia="Arial"/>
                <w:color w:val="000000"/>
                <w:sz w:val="22"/>
              </w:rPr>
              <w:t>ачаалалтай</w:t>
            </w:r>
            <w:proofErr w:type="spellEnd"/>
            <w:r w:rsidR="00BE7C38">
              <w:rPr>
                <w:rFonts w:eastAsia="Arial"/>
                <w:color w:val="000000"/>
                <w:sz w:val="22"/>
                <w:lang w:val="mn-MN"/>
              </w:rPr>
              <w:t xml:space="preserve"> </w:t>
            </w:r>
            <w:proofErr w:type="spellStart"/>
            <w:r>
              <w:rPr>
                <w:rFonts w:eastAsia="Arial"/>
                <w:color w:val="000000"/>
                <w:sz w:val="22"/>
              </w:rPr>
              <w:t>талд</w:t>
            </w:r>
            <w:proofErr w:type="spellEnd"/>
            <w:r>
              <w:rPr>
                <w:rFonts w:eastAsia="Arial"/>
                <w:color w:val="000000"/>
                <w:sz w:val="22"/>
              </w:rPr>
              <w:t xml:space="preserve"> </w:t>
            </w:r>
            <w:proofErr w:type="spellStart"/>
            <w:r>
              <w:rPr>
                <w:rFonts w:eastAsia="Arial"/>
                <w:color w:val="000000"/>
                <w:sz w:val="22"/>
              </w:rPr>
              <w:t>суурилуулахыг</w:t>
            </w:r>
            <w:proofErr w:type="spellEnd"/>
            <w:r>
              <w:rPr>
                <w:rFonts w:eastAsia="Arial"/>
                <w:color w:val="000000"/>
                <w:sz w:val="22"/>
              </w:rPr>
              <w:t xml:space="preserve"> </w:t>
            </w:r>
            <w:proofErr w:type="spellStart"/>
            <w:r>
              <w:rPr>
                <w:rFonts w:eastAsia="Arial"/>
                <w:color w:val="000000"/>
                <w:sz w:val="22"/>
              </w:rPr>
              <w:t>зөвлөхгүй</w:t>
            </w:r>
            <w:proofErr w:type="spellEnd"/>
            <w:r>
              <w:rPr>
                <w:rFonts w:eastAsia="Arial"/>
                <w:color w:val="000000"/>
                <w:sz w:val="22"/>
              </w:rPr>
              <w:t>.</w:t>
            </w:r>
          </w:p>
        </w:tc>
        <w:tc>
          <w:tcPr>
            <w:tcW w:w="5018" w:type="dxa"/>
            <w:tcMar>
              <w:top w:w="105" w:type="dxa"/>
              <w:left w:w="115" w:type="dxa"/>
              <w:bottom w:w="105" w:type="dxa"/>
              <w:right w:w="115" w:type="dxa"/>
            </w:tcMar>
          </w:tcPr>
          <w:p w14:paraId="26EC4164" w14:textId="2AAF3E68" w:rsidR="002508EB" w:rsidRDefault="002508EB" w:rsidP="00E855A0">
            <w:pPr>
              <w:keepNext/>
              <w:spacing w:after="0" w:line="24" w:lineRule="atLeast"/>
            </w:pPr>
            <w:r>
              <w:rPr>
                <w:rFonts w:eastAsia="Arial"/>
                <w:b/>
                <w:color w:val="000000"/>
              </w:rPr>
              <w:t xml:space="preserve">534.4.7 </w:t>
            </w:r>
            <w:r>
              <w:rPr>
                <w:rFonts w:eastAsia="Arial"/>
                <w:color w:val="000000"/>
                <w:sz w:val="22"/>
              </w:rPr>
              <w:t>SPDs installation in conjunction with RCDs</w:t>
            </w:r>
          </w:p>
          <w:p w14:paraId="50956D06" w14:textId="77777777" w:rsidR="002508EB" w:rsidRDefault="002508EB" w:rsidP="00E855A0">
            <w:pPr>
              <w:spacing w:after="0" w:line="24" w:lineRule="atLeast"/>
            </w:pPr>
            <w:r>
              <w:rPr>
                <w:rFonts w:eastAsia="Arial"/>
                <w:color w:val="000000"/>
                <w:sz w:val="22"/>
              </w:rPr>
              <w:t>If SPDs are installed in accordance with 534.4.1 and are located on the load side of a residual current device, RCD(s) may be with or without a time delay but shall have an immunity to surge currents of at least 3 kA 8/20.</w:t>
            </w:r>
          </w:p>
          <w:p w14:paraId="0F8454E7" w14:textId="77777777" w:rsidR="002508EB" w:rsidRDefault="002508EB" w:rsidP="00E855A0">
            <w:pPr>
              <w:spacing w:after="0" w:line="24" w:lineRule="atLeast"/>
            </w:pPr>
            <w:r>
              <w:rPr>
                <w:rFonts w:eastAsia="Arial"/>
                <w:b/>
                <w:color w:val="000000"/>
                <w:sz w:val="18"/>
              </w:rPr>
              <w:t>NOTE</w:t>
            </w:r>
            <w:r>
              <w:rPr>
                <w:rFonts w:eastAsia="Arial"/>
                <w:color w:val="000000"/>
                <w:sz w:val="18"/>
              </w:rPr>
              <w:t xml:space="preserve"> 1 S-type RCDs in accordance with IEC 61008-1 and IEC 61009-1 satisfy this requirement.</w:t>
            </w:r>
          </w:p>
          <w:p w14:paraId="62B9CD99" w14:textId="77777777" w:rsidR="002508EB" w:rsidRDefault="002508EB" w:rsidP="00E855A0">
            <w:pPr>
              <w:spacing w:after="0" w:line="24" w:lineRule="atLeast"/>
            </w:pPr>
            <w:r>
              <w:rPr>
                <w:rFonts w:eastAsia="Arial"/>
                <w:b/>
                <w:color w:val="000000"/>
                <w:sz w:val="18"/>
              </w:rPr>
              <w:t>NOTE</w:t>
            </w:r>
            <w:r>
              <w:rPr>
                <w:rFonts w:eastAsia="Arial"/>
                <w:color w:val="000000"/>
                <w:sz w:val="18"/>
              </w:rPr>
              <w:t xml:space="preserve"> 2 In the case of surge current higher than 3 kA 8/20, the RCD may trip causing interruption of the power supply.</w:t>
            </w:r>
          </w:p>
          <w:p w14:paraId="0D1162D1" w14:textId="77777777" w:rsidR="002508EB" w:rsidRDefault="002508EB" w:rsidP="00E855A0">
            <w:pPr>
              <w:spacing w:after="0" w:line="24" w:lineRule="atLeast"/>
            </w:pPr>
            <w:r>
              <w:rPr>
                <w:rFonts w:eastAsia="Arial"/>
                <w:b/>
                <w:color w:val="000000"/>
                <w:sz w:val="18"/>
              </w:rPr>
              <w:t>NOTE</w:t>
            </w:r>
            <w:r>
              <w:rPr>
                <w:rFonts w:eastAsia="Arial"/>
                <w:color w:val="000000"/>
                <w:sz w:val="18"/>
              </w:rPr>
              <w:t xml:space="preserve"> 3 This may not be applicable for RCDs installed upstream of additional SPDs provided to protect sensitive equipment.</w:t>
            </w:r>
          </w:p>
          <w:p w14:paraId="6F08A58B" w14:textId="77777777" w:rsidR="002508EB" w:rsidRDefault="002508EB" w:rsidP="00E855A0">
            <w:pPr>
              <w:spacing w:after="0" w:line="24" w:lineRule="atLeast"/>
            </w:pPr>
            <w:r>
              <w:rPr>
                <w:rFonts w:eastAsia="Arial"/>
                <w:color w:val="000000"/>
                <w:sz w:val="22"/>
              </w:rPr>
              <w:t>Installation of class I tested SPDs downstream of an RCD is not recommended.</w:t>
            </w:r>
          </w:p>
        </w:tc>
      </w:tr>
      <w:tr w:rsidR="00874032" w14:paraId="5F7DD8ED" w14:textId="77777777" w:rsidTr="00BE7C38">
        <w:tc>
          <w:tcPr>
            <w:tcW w:w="5018" w:type="dxa"/>
            <w:tcMar>
              <w:top w:w="105" w:type="dxa"/>
              <w:left w:w="115" w:type="dxa"/>
              <w:bottom w:w="105" w:type="dxa"/>
              <w:right w:w="115" w:type="dxa"/>
            </w:tcMar>
          </w:tcPr>
          <w:p w14:paraId="292A89C5" w14:textId="77777777" w:rsidR="00874032" w:rsidRPr="00BE7C38" w:rsidRDefault="00874032" w:rsidP="00E855A0">
            <w:pPr>
              <w:keepNext/>
              <w:spacing w:after="0" w:line="24" w:lineRule="atLeast"/>
              <w:rPr>
                <w:rFonts w:eastAsia="Arial"/>
                <w:b/>
                <w:color w:val="000000"/>
                <w:sz w:val="22"/>
                <w:szCs w:val="20"/>
              </w:rPr>
            </w:pPr>
            <w:r w:rsidRPr="00BE7C38">
              <w:rPr>
                <w:rFonts w:eastAsia="Arial"/>
                <w:b/>
                <w:color w:val="000000"/>
                <w:sz w:val="22"/>
                <w:szCs w:val="20"/>
              </w:rPr>
              <w:t>534.4.8 SPD-</w:t>
            </w:r>
            <w:proofErr w:type="spellStart"/>
            <w:r w:rsidRPr="00BE7C38">
              <w:rPr>
                <w:rFonts w:eastAsia="Arial"/>
                <w:b/>
                <w:color w:val="000000"/>
                <w:sz w:val="22"/>
                <w:szCs w:val="20"/>
              </w:rPr>
              <w:t>ийн</w:t>
            </w:r>
            <w:proofErr w:type="spellEnd"/>
            <w:r w:rsidRPr="00BE7C38">
              <w:rPr>
                <w:rFonts w:eastAsia="Arial"/>
                <w:b/>
                <w:color w:val="000000"/>
                <w:sz w:val="22"/>
                <w:szCs w:val="20"/>
              </w:rPr>
              <w:t xml:space="preserve"> </w:t>
            </w:r>
            <w:proofErr w:type="spellStart"/>
            <w:r w:rsidRPr="00BE7C38">
              <w:rPr>
                <w:rFonts w:eastAsia="Arial"/>
                <w:b/>
                <w:color w:val="000000"/>
                <w:sz w:val="22"/>
                <w:szCs w:val="20"/>
              </w:rPr>
              <w:t>холболт</w:t>
            </w:r>
            <w:proofErr w:type="spellEnd"/>
          </w:p>
          <w:p w14:paraId="5FF40B27" w14:textId="77777777" w:rsidR="00874032" w:rsidRPr="00BE7C38" w:rsidRDefault="00874032" w:rsidP="00E855A0">
            <w:pPr>
              <w:keepNext/>
              <w:spacing w:after="0" w:line="24" w:lineRule="atLeast"/>
              <w:rPr>
                <w:rFonts w:eastAsia="Arial"/>
                <w:bCs/>
                <w:color w:val="000000"/>
                <w:sz w:val="22"/>
                <w:szCs w:val="20"/>
              </w:rPr>
            </w:pPr>
            <w:proofErr w:type="spellStart"/>
            <w:r w:rsidRPr="00BE7C38">
              <w:rPr>
                <w:rFonts w:eastAsia="Arial"/>
                <w:bCs/>
                <w:color w:val="000000"/>
                <w:sz w:val="22"/>
                <w:szCs w:val="20"/>
              </w:rPr>
              <w:t>Цахилгаан</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байгууламж</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дахь</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хүчдэлийн</w:t>
            </w:r>
            <w:proofErr w:type="spellEnd"/>
            <w:r w:rsidRPr="00BE7C38">
              <w:rPr>
                <w:rFonts w:eastAsia="Arial"/>
                <w:bCs/>
                <w:color w:val="000000"/>
                <w:sz w:val="22"/>
                <w:szCs w:val="20"/>
              </w:rPr>
              <w:t xml:space="preserve"> </w:t>
            </w:r>
            <w:r>
              <w:rPr>
                <w:rFonts w:eastAsia="Arial"/>
                <w:bCs/>
                <w:color w:val="000000"/>
                <w:sz w:val="22"/>
                <w:szCs w:val="20"/>
                <w:lang w:val="mn-MN"/>
              </w:rPr>
              <w:t xml:space="preserve">үр дүнтэй </w:t>
            </w:r>
            <w:proofErr w:type="spellStart"/>
            <w:r w:rsidRPr="00BE7C38">
              <w:rPr>
                <w:rFonts w:eastAsia="Arial"/>
                <w:bCs/>
                <w:color w:val="000000"/>
                <w:sz w:val="22"/>
                <w:szCs w:val="20"/>
              </w:rPr>
              <w:t>хамгаалалтын</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түвшин</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нь</w:t>
            </w:r>
            <w:proofErr w:type="spellEnd"/>
            <w:r w:rsidRPr="00BE7C38">
              <w:rPr>
                <w:rFonts w:eastAsia="Arial"/>
                <w:bCs/>
                <w:color w:val="000000"/>
                <w:sz w:val="22"/>
                <w:szCs w:val="20"/>
              </w:rPr>
              <w:t xml:space="preserve"> SPD-</w:t>
            </w:r>
            <w:proofErr w:type="spellStart"/>
            <w:r w:rsidRPr="00BE7C38">
              <w:rPr>
                <w:rFonts w:eastAsia="Arial"/>
                <w:bCs/>
                <w:color w:val="000000"/>
                <w:sz w:val="22"/>
                <w:szCs w:val="20"/>
              </w:rPr>
              <w:t>ийн</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холболт</w:t>
            </w:r>
            <w:proofErr w:type="spellEnd"/>
            <w:r>
              <w:rPr>
                <w:rFonts w:eastAsia="Arial"/>
                <w:bCs/>
                <w:color w:val="000000"/>
                <w:sz w:val="22"/>
                <w:szCs w:val="20"/>
                <w:lang w:val="mn-MN"/>
              </w:rPr>
              <w:t>ын төрөл</w:t>
            </w:r>
            <w:r w:rsidRPr="00BE7C38">
              <w:rPr>
                <w:rFonts w:eastAsia="Arial"/>
                <w:bCs/>
                <w:color w:val="000000"/>
                <w:sz w:val="22"/>
                <w:szCs w:val="20"/>
              </w:rPr>
              <w:t xml:space="preserve"> </w:t>
            </w:r>
            <w:proofErr w:type="spellStart"/>
            <w:r w:rsidRPr="00BE7C38">
              <w:rPr>
                <w:rFonts w:eastAsia="Arial"/>
                <w:bCs/>
                <w:color w:val="000000"/>
                <w:sz w:val="22"/>
                <w:szCs w:val="20"/>
              </w:rPr>
              <w:t>болон</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түүний</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утасны</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урт</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байрлал</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түүнчлэн</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шаардлагатай</w:t>
            </w:r>
            <w:proofErr w:type="spellEnd"/>
            <w:r w:rsidRPr="00BE7C38">
              <w:rPr>
                <w:rFonts w:eastAsia="Arial"/>
                <w:bCs/>
                <w:color w:val="000000"/>
                <w:sz w:val="22"/>
                <w:szCs w:val="20"/>
              </w:rPr>
              <w:t xml:space="preserve"> SPD </w:t>
            </w:r>
            <w:proofErr w:type="spellStart"/>
            <w:r w:rsidRPr="00BE7C38">
              <w:rPr>
                <w:rFonts w:eastAsia="Arial"/>
                <w:bCs/>
                <w:color w:val="000000"/>
                <w:sz w:val="22"/>
                <w:szCs w:val="20"/>
              </w:rPr>
              <w:t>салгуураас</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ихээхэн</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хамаарна</w:t>
            </w:r>
            <w:proofErr w:type="spellEnd"/>
            <w:r w:rsidRPr="00BE7C38">
              <w:rPr>
                <w:rFonts w:eastAsia="Arial"/>
                <w:bCs/>
                <w:color w:val="000000"/>
                <w:sz w:val="22"/>
                <w:szCs w:val="20"/>
              </w:rPr>
              <w:t>.</w:t>
            </w:r>
          </w:p>
          <w:p w14:paraId="305CC70A" w14:textId="77777777" w:rsidR="00874032" w:rsidRDefault="00874032" w:rsidP="00E855A0">
            <w:pPr>
              <w:keepNext/>
              <w:spacing w:after="0" w:line="24" w:lineRule="atLeast"/>
              <w:rPr>
                <w:rFonts w:eastAsia="Arial"/>
                <w:bCs/>
                <w:color w:val="000000"/>
                <w:sz w:val="22"/>
                <w:szCs w:val="20"/>
              </w:rPr>
            </w:pPr>
            <w:proofErr w:type="spellStart"/>
            <w:r w:rsidRPr="005B0FE2">
              <w:rPr>
                <w:rFonts w:eastAsia="Arial"/>
                <w:bCs/>
                <w:color w:val="000000"/>
                <w:sz w:val="22"/>
                <w:szCs w:val="20"/>
              </w:rPr>
              <w:t>Хамгаала</w:t>
            </w:r>
            <w:proofErr w:type="spellEnd"/>
            <w:r>
              <w:rPr>
                <w:rFonts w:eastAsia="Arial"/>
                <w:bCs/>
                <w:color w:val="000000"/>
                <w:sz w:val="22"/>
                <w:szCs w:val="20"/>
                <w:lang w:val="mn-MN"/>
              </w:rPr>
              <w:t xml:space="preserve">гдах </w:t>
            </w:r>
            <w:proofErr w:type="spellStart"/>
            <w:r w:rsidRPr="005B0FE2">
              <w:rPr>
                <w:rFonts w:eastAsia="Arial"/>
                <w:bCs/>
                <w:color w:val="000000"/>
                <w:sz w:val="22"/>
                <w:szCs w:val="20"/>
              </w:rPr>
              <w:t>шугам</w:t>
            </w:r>
            <w:proofErr w:type="spellEnd"/>
            <w:r w:rsidRPr="005B0FE2">
              <w:rPr>
                <w:rFonts w:eastAsia="Arial"/>
                <w:bCs/>
                <w:color w:val="000000"/>
                <w:sz w:val="22"/>
                <w:szCs w:val="20"/>
              </w:rPr>
              <w:t xml:space="preserve"> </w:t>
            </w:r>
            <w:proofErr w:type="spellStart"/>
            <w:r w:rsidRPr="005B0FE2">
              <w:rPr>
                <w:rFonts w:eastAsia="Arial"/>
                <w:bCs/>
                <w:color w:val="000000"/>
                <w:sz w:val="22"/>
                <w:szCs w:val="20"/>
              </w:rPr>
              <w:t>руу</w:t>
            </w:r>
            <w:proofErr w:type="spellEnd"/>
            <w:r w:rsidRPr="005B0FE2">
              <w:rPr>
                <w:rFonts w:eastAsia="Arial"/>
                <w:bCs/>
                <w:color w:val="000000"/>
                <w:sz w:val="22"/>
                <w:szCs w:val="20"/>
              </w:rPr>
              <w:t xml:space="preserve"> </w:t>
            </w:r>
            <w:proofErr w:type="spellStart"/>
            <w:r w:rsidRPr="005B0FE2">
              <w:rPr>
                <w:rFonts w:eastAsia="Arial"/>
                <w:bCs/>
                <w:color w:val="000000"/>
                <w:sz w:val="22"/>
                <w:szCs w:val="20"/>
              </w:rPr>
              <w:t>холбогдох</w:t>
            </w:r>
            <w:proofErr w:type="spellEnd"/>
            <w:r w:rsidRPr="005B0FE2">
              <w:rPr>
                <w:rFonts w:eastAsia="Arial"/>
                <w:bCs/>
                <w:color w:val="000000"/>
                <w:sz w:val="22"/>
                <w:szCs w:val="20"/>
              </w:rPr>
              <w:t xml:space="preserve"> </w:t>
            </w:r>
            <w:proofErr w:type="spellStart"/>
            <w:r w:rsidRPr="005B0FE2">
              <w:rPr>
                <w:rFonts w:eastAsia="Arial"/>
                <w:bCs/>
                <w:color w:val="000000"/>
                <w:sz w:val="22"/>
                <w:szCs w:val="20"/>
              </w:rPr>
              <w:t>бүх</w:t>
            </w:r>
            <w:proofErr w:type="spellEnd"/>
            <w:r w:rsidRPr="005B0FE2">
              <w:rPr>
                <w:rFonts w:eastAsia="Arial"/>
                <w:bCs/>
                <w:color w:val="000000"/>
                <w:sz w:val="22"/>
                <w:szCs w:val="20"/>
              </w:rPr>
              <w:t xml:space="preserve"> </w:t>
            </w:r>
            <w:proofErr w:type="spellStart"/>
            <w:r w:rsidRPr="005B0FE2">
              <w:rPr>
                <w:rFonts w:eastAsia="Arial"/>
                <w:bCs/>
                <w:color w:val="000000"/>
                <w:sz w:val="22"/>
                <w:szCs w:val="20"/>
              </w:rPr>
              <w:t>дамжуулагч</w:t>
            </w:r>
            <w:proofErr w:type="spellEnd"/>
            <w:r w:rsidRPr="005B0FE2">
              <w:rPr>
                <w:rFonts w:eastAsia="Arial"/>
                <w:bCs/>
                <w:color w:val="000000"/>
                <w:sz w:val="22"/>
                <w:szCs w:val="20"/>
              </w:rPr>
              <w:t xml:space="preserve"> </w:t>
            </w:r>
            <w:proofErr w:type="spellStart"/>
            <w:r w:rsidRPr="005B0FE2">
              <w:rPr>
                <w:rFonts w:eastAsia="Arial"/>
                <w:bCs/>
                <w:color w:val="000000"/>
                <w:sz w:val="22"/>
                <w:szCs w:val="20"/>
              </w:rPr>
              <w:t>болон</w:t>
            </w:r>
            <w:proofErr w:type="spellEnd"/>
            <w:r w:rsidRPr="005B0FE2">
              <w:rPr>
                <w:rFonts w:eastAsia="Arial"/>
                <w:bCs/>
                <w:color w:val="000000"/>
                <w:sz w:val="22"/>
                <w:szCs w:val="20"/>
              </w:rPr>
              <w:t xml:space="preserve"> </w:t>
            </w:r>
            <w:proofErr w:type="spellStart"/>
            <w:r w:rsidRPr="005B0FE2">
              <w:rPr>
                <w:rFonts w:eastAsia="Arial"/>
                <w:bCs/>
                <w:color w:val="000000"/>
                <w:sz w:val="22"/>
                <w:szCs w:val="20"/>
              </w:rPr>
              <w:t>холболтууд</w:t>
            </w:r>
            <w:proofErr w:type="spellEnd"/>
            <w:r w:rsidRPr="005B0FE2">
              <w:rPr>
                <w:rFonts w:eastAsia="Arial"/>
                <w:bCs/>
                <w:color w:val="000000"/>
                <w:sz w:val="22"/>
                <w:szCs w:val="20"/>
              </w:rPr>
              <w:t xml:space="preserve">, </w:t>
            </w:r>
            <w:proofErr w:type="spellStart"/>
            <w:r w:rsidRPr="005B0FE2">
              <w:rPr>
                <w:rFonts w:eastAsia="Arial"/>
                <w:bCs/>
                <w:color w:val="000000"/>
                <w:sz w:val="22"/>
                <w:szCs w:val="20"/>
              </w:rPr>
              <w:t>мөн</w:t>
            </w:r>
            <w:proofErr w:type="spellEnd"/>
            <w:r w:rsidRPr="005B0FE2">
              <w:rPr>
                <w:rFonts w:eastAsia="Arial"/>
                <w:bCs/>
                <w:color w:val="000000"/>
                <w:sz w:val="22"/>
                <w:szCs w:val="20"/>
              </w:rPr>
              <w:t xml:space="preserve"> SPD </w:t>
            </w:r>
            <w:proofErr w:type="spellStart"/>
            <w:r w:rsidRPr="005B0FE2">
              <w:rPr>
                <w:rFonts w:eastAsia="Arial"/>
                <w:bCs/>
                <w:color w:val="000000"/>
                <w:sz w:val="22"/>
                <w:szCs w:val="20"/>
              </w:rPr>
              <w:t>болон</w:t>
            </w:r>
            <w:proofErr w:type="spellEnd"/>
            <w:r w:rsidRPr="005B0FE2">
              <w:rPr>
                <w:rFonts w:eastAsia="Arial"/>
                <w:bCs/>
                <w:color w:val="000000"/>
                <w:sz w:val="22"/>
                <w:szCs w:val="20"/>
              </w:rPr>
              <w:t xml:space="preserve"> </w:t>
            </w:r>
            <w:proofErr w:type="spellStart"/>
            <w:r w:rsidRPr="005B0FE2">
              <w:rPr>
                <w:rFonts w:eastAsia="Arial"/>
                <w:bCs/>
                <w:color w:val="000000"/>
                <w:sz w:val="22"/>
                <w:szCs w:val="20"/>
              </w:rPr>
              <w:t>гадаад</w:t>
            </w:r>
            <w:proofErr w:type="spellEnd"/>
            <w:r w:rsidRPr="005B0FE2">
              <w:rPr>
                <w:rFonts w:eastAsia="Arial"/>
                <w:bCs/>
                <w:color w:val="000000"/>
                <w:sz w:val="22"/>
                <w:szCs w:val="20"/>
              </w:rPr>
              <w:t xml:space="preserve"> SPD </w:t>
            </w:r>
            <w:proofErr w:type="spellStart"/>
            <w:r w:rsidRPr="005B0FE2">
              <w:rPr>
                <w:rFonts w:eastAsia="Arial"/>
                <w:bCs/>
                <w:color w:val="000000"/>
                <w:sz w:val="22"/>
                <w:szCs w:val="20"/>
              </w:rPr>
              <w:t>холбогчийн</w:t>
            </w:r>
            <w:proofErr w:type="spellEnd"/>
            <w:r w:rsidRPr="005B0FE2">
              <w:rPr>
                <w:rFonts w:eastAsia="Arial"/>
                <w:bCs/>
                <w:color w:val="000000"/>
                <w:sz w:val="22"/>
                <w:szCs w:val="20"/>
              </w:rPr>
              <w:t xml:space="preserve"> </w:t>
            </w:r>
            <w:proofErr w:type="spellStart"/>
            <w:r w:rsidRPr="005B0FE2">
              <w:rPr>
                <w:rFonts w:eastAsia="Arial"/>
                <w:bCs/>
                <w:color w:val="000000"/>
                <w:sz w:val="22"/>
                <w:szCs w:val="20"/>
              </w:rPr>
              <w:t>хоорондох</w:t>
            </w:r>
            <w:proofErr w:type="spellEnd"/>
            <w:r w:rsidRPr="005B0FE2">
              <w:rPr>
                <w:rFonts w:eastAsia="Arial"/>
                <w:bCs/>
                <w:color w:val="000000"/>
                <w:sz w:val="22"/>
                <w:szCs w:val="20"/>
              </w:rPr>
              <w:t xml:space="preserve"> </w:t>
            </w:r>
            <w:proofErr w:type="spellStart"/>
            <w:r w:rsidRPr="005B0FE2">
              <w:rPr>
                <w:rFonts w:eastAsia="Arial"/>
                <w:bCs/>
                <w:color w:val="000000"/>
                <w:sz w:val="22"/>
                <w:szCs w:val="20"/>
              </w:rPr>
              <w:t>холболтуудыг</w:t>
            </w:r>
            <w:proofErr w:type="spellEnd"/>
            <w:r w:rsidRPr="005B0FE2">
              <w:rPr>
                <w:rFonts w:eastAsia="Arial"/>
                <w:bCs/>
                <w:color w:val="000000"/>
                <w:sz w:val="22"/>
                <w:szCs w:val="20"/>
              </w:rPr>
              <w:t xml:space="preserve"> </w:t>
            </w:r>
            <w:proofErr w:type="spellStart"/>
            <w:r w:rsidRPr="005B0FE2">
              <w:rPr>
                <w:rFonts w:eastAsia="Arial"/>
                <w:bCs/>
                <w:color w:val="000000"/>
                <w:sz w:val="22"/>
                <w:szCs w:val="20"/>
              </w:rPr>
              <w:t>аль</w:t>
            </w:r>
            <w:proofErr w:type="spellEnd"/>
            <w:r w:rsidRPr="005B0FE2">
              <w:rPr>
                <w:rFonts w:eastAsia="Arial"/>
                <w:bCs/>
                <w:color w:val="000000"/>
                <w:sz w:val="22"/>
                <w:szCs w:val="20"/>
              </w:rPr>
              <w:t xml:space="preserve"> </w:t>
            </w:r>
            <w:proofErr w:type="spellStart"/>
            <w:r w:rsidRPr="005B0FE2">
              <w:rPr>
                <w:rFonts w:eastAsia="Arial"/>
                <w:bCs/>
                <w:color w:val="000000"/>
                <w:sz w:val="22"/>
                <w:szCs w:val="20"/>
              </w:rPr>
              <w:t>болох</w:t>
            </w:r>
            <w:proofErr w:type="spellEnd"/>
            <w:r w:rsidRPr="005B0FE2">
              <w:rPr>
                <w:rFonts w:eastAsia="Arial"/>
                <w:bCs/>
                <w:color w:val="000000"/>
                <w:sz w:val="22"/>
                <w:szCs w:val="20"/>
              </w:rPr>
              <w:t xml:space="preserve"> </w:t>
            </w:r>
            <w:proofErr w:type="spellStart"/>
            <w:r w:rsidRPr="005B0FE2">
              <w:rPr>
                <w:rFonts w:eastAsia="Arial"/>
                <w:bCs/>
                <w:color w:val="000000"/>
                <w:sz w:val="22"/>
                <w:szCs w:val="20"/>
              </w:rPr>
              <w:t>богино</w:t>
            </w:r>
            <w:proofErr w:type="spellEnd"/>
            <w:r w:rsidRPr="005B0FE2">
              <w:rPr>
                <w:rFonts w:eastAsia="Arial"/>
                <w:bCs/>
                <w:color w:val="000000"/>
                <w:sz w:val="22"/>
                <w:szCs w:val="20"/>
              </w:rPr>
              <w:t xml:space="preserve">, </w:t>
            </w:r>
            <w:proofErr w:type="spellStart"/>
            <w:r w:rsidRPr="005B0FE2">
              <w:rPr>
                <w:rFonts w:eastAsia="Arial"/>
                <w:bCs/>
                <w:color w:val="000000"/>
                <w:sz w:val="22"/>
                <w:szCs w:val="20"/>
              </w:rPr>
              <w:t>шулуун</w:t>
            </w:r>
            <w:proofErr w:type="spellEnd"/>
            <w:r w:rsidRPr="005B0FE2">
              <w:rPr>
                <w:rFonts w:eastAsia="Arial"/>
                <w:bCs/>
                <w:color w:val="000000"/>
                <w:sz w:val="22"/>
                <w:szCs w:val="20"/>
              </w:rPr>
              <w:t xml:space="preserve"> </w:t>
            </w:r>
            <w:proofErr w:type="spellStart"/>
            <w:r w:rsidRPr="005B0FE2">
              <w:rPr>
                <w:rFonts w:eastAsia="Arial"/>
                <w:bCs/>
                <w:color w:val="000000"/>
                <w:sz w:val="22"/>
                <w:szCs w:val="20"/>
              </w:rPr>
              <w:t>байлгаж</w:t>
            </w:r>
            <w:proofErr w:type="spellEnd"/>
            <w:r w:rsidRPr="005B0FE2">
              <w:rPr>
                <w:rFonts w:eastAsia="Arial"/>
                <w:bCs/>
                <w:color w:val="000000"/>
                <w:sz w:val="22"/>
                <w:szCs w:val="20"/>
              </w:rPr>
              <w:t xml:space="preserve">, </w:t>
            </w:r>
            <w:proofErr w:type="spellStart"/>
            <w:r w:rsidRPr="005B0FE2">
              <w:rPr>
                <w:rFonts w:eastAsia="Arial"/>
                <w:bCs/>
                <w:color w:val="000000"/>
                <w:sz w:val="22"/>
                <w:szCs w:val="20"/>
              </w:rPr>
              <w:t>шаардлагагүй</w:t>
            </w:r>
            <w:proofErr w:type="spellEnd"/>
            <w:r w:rsidRPr="005B0FE2">
              <w:rPr>
                <w:rFonts w:eastAsia="Arial"/>
                <w:bCs/>
                <w:color w:val="000000"/>
                <w:sz w:val="22"/>
                <w:szCs w:val="20"/>
              </w:rPr>
              <w:t xml:space="preserve"> </w:t>
            </w:r>
            <w:proofErr w:type="spellStart"/>
            <w:r w:rsidRPr="005B0FE2">
              <w:rPr>
                <w:rFonts w:eastAsia="Arial"/>
                <w:bCs/>
                <w:color w:val="000000"/>
                <w:sz w:val="22"/>
                <w:szCs w:val="20"/>
              </w:rPr>
              <w:t>кабелийн</w:t>
            </w:r>
            <w:proofErr w:type="spellEnd"/>
            <w:r w:rsidRPr="005B0FE2">
              <w:rPr>
                <w:rFonts w:eastAsia="Arial"/>
                <w:bCs/>
                <w:color w:val="000000"/>
                <w:sz w:val="22"/>
                <w:szCs w:val="20"/>
              </w:rPr>
              <w:t xml:space="preserve"> </w:t>
            </w:r>
            <w:proofErr w:type="spellStart"/>
            <w:r w:rsidRPr="005B0FE2">
              <w:rPr>
                <w:rFonts w:eastAsia="Arial"/>
                <w:bCs/>
                <w:color w:val="000000"/>
                <w:sz w:val="22"/>
                <w:szCs w:val="20"/>
              </w:rPr>
              <w:t>гогцоо</w:t>
            </w:r>
            <w:proofErr w:type="spellEnd"/>
            <w:r>
              <w:rPr>
                <w:rFonts w:eastAsia="Arial"/>
                <w:bCs/>
                <w:color w:val="000000"/>
                <w:sz w:val="22"/>
                <w:szCs w:val="20"/>
              </w:rPr>
              <w:t xml:space="preserve"> </w:t>
            </w:r>
            <w:r w:rsidRPr="005B0FE2">
              <w:rPr>
                <w:rFonts w:eastAsia="Arial"/>
                <w:bCs/>
                <w:color w:val="000000"/>
                <w:sz w:val="22"/>
                <w:szCs w:val="20"/>
              </w:rPr>
              <w:t xml:space="preserve"> </w:t>
            </w:r>
            <w:r>
              <w:rPr>
                <w:rFonts w:eastAsia="Arial"/>
                <w:bCs/>
                <w:color w:val="000000"/>
                <w:sz w:val="22"/>
                <w:szCs w:val="20"/>
                <w:lang w:val="mn-MN"/>
              </w:rPr>
              <w:t>үүсгэхгүй байх</w:t>
            </w:r>
            <w:r w:rsidRPr="005B0FE2">
              <w:rPr>
                <w:rFonts w:eastAsia="Arial"/>
                <w:bCs/>
                <w:color w:val="000000"/>
                <w:sz w:val="22"/>
                <w:szCs w:val="20"/>
              </w:rPr>
              <w:t xml:space="preserve"> </w:t>
            </w:r>
            <w:proofErr w:type="spellStart"/>
            <w:r w:rsidRPr="005B0FE2">
              <w:rPr>
                <w:rFonts w:eastAsia="Arial"/>
                <w:bCs/>
                <w:color w:val="000000"/>
                <w:sz w:val="22"/>
                <w:szCs w:val="20"/>
              </w:rPr>
              <w:t>хэрэгтэй</w:t>
            </w:r>
            <w:proofErr w:type="spellEnd"/>
            <w:r w:rsidRPr="005B0FE2">
              <w:rPr>
                <w:rFonts w:eastAsia="Arial"/>
                <w:bCs/>
                <w:color w:val="000000"/>
                <w:sz w:val="22"/>
                <w:szCs w:val="20"/>
              </w:rPr>
              <w:t>.</w:t>
            </w:r>
          </w:p>
          <w:p w14:paraId="724C8560" w14:textId="77777777" w:rsidR="00874032" w:rsidRPr="00BE7C38" w:rsidRDefault="00874032" w:rsidP="00E855A0">
            <w:pPr>
              <w:keepNext/>
              <w:spacing w:after="0" w:line="24" w:lineRule="atLeast"/>
              <w:rPr>
                <w:rFonts w:eastAsia="Arial"/>
                <w:bCs/>
                <w:color w:val="000000"/>
                <w:sz w:val="22"/>
                <w:szCs w:val="20"/>
              </w:rPr>
            </w:pPr>
            <w:proofErr w:type="spellStart"/>
            <w:r w:rsidRPr="00BE7C38">
              <w:rPr>
                <w:rFonts w:eastAsia="Arial"/>
                <w:bCs/>
                <w:color w:val="000000"/>
                <w:sz w:val="22"/>
                <w:szCs w:val="20"/>
              </w:rPr>
              <w:t>Холбогч</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дамжуулагчийн</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уртыг</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Зураг</w:t>
            </w:r>
            <w:proofErr w:type="spellEnd"/>
            <w:r w:rsidRPr="00BE7C38">
              <w:rPr>
                <w:rFonts w:eastAsia="Arial"/>
                <w:bCs/>
                <w:color w:val="000000"/>
                <w:sz w:val="22"/>
                <w:szCs w:val="20"/>
              </w:rPr>
              <w:t xml:space="preserve"> 8-д </w:t>
            </w:r>
            <w:proofErr w:type="spellStart"/>
            <w:r w:rsidRPr="00BE7C38">
              <w:rPr>
                <w:rFonts w:eastAsia="Arial"/>
                <w:bCs/>
                <w:color w:val="000000"/>
                <w:sz w:val="22"/>
                <w:szCs w:val="20"/>
              </w:rPr>
              <w:t>тодорхойлсон</w:t>
            </w:r>
            <w:proofErr w:type="spellEnd"/>
            <w:r w:rsidRPr="00BE7C38">
              <w:rPr>
                <w:rFonts w:eastAsia="Arial"/>
                <w:bCs/>
                <w:color w:val="000000"/>
                <w:sz w:val="22"/>
                <w:szCs w:val="20"/>
              </w:rPr>
              <w:t xml:space="preserve"> A </w:t>
            </w:r>
            <w:proofErr w:type="spellStart"/>
            <w:r w:rsidRPr="00BE7C38">
              <w:rPr>
                <w:rFonts w:eastAsia="Arial"/>
                <w:bCs/>
                <w:color w:val="000000"/>
                <w:sz w:val="22"/>
                <w:szCs w:val="20"/>
              </w:rPr>
              <w:t>ба</w:t>
            </w:r>
            <w:proofErr w:type="spellEnd"/>
            <w:r w:rsidRPr="00BE7C38">
              <w:rPr>
                <w:rFonts w:eastAsia="Arial"/>
                <w:bCs/>
                <w:color w:val="000000"/>
                <w:sz w:val="22"/>
                <w:szCs w:val="20"/>
              </w:rPr>
              <w:t xml:space="preserve"> B </w:t>
            </w:r>
            <w:proofErr w:type="spellStart"/>
            <w:r w:rsidRPr="00BE7C38">
              <w:rPr>
                <w:rFonts w:eastAsia="Arial"/>
                <w:bCs/>
                <w:color w:val="000000"/>
                <w:sz w:val="22"/>
                <w:szCs w:val="20"/>
              </w:rPr>
              <w:t>холболтын</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цэгийн</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хооронд</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хүчдэлтэй</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дамжуулагчаас</w:t>
            </w:r>
            <w:proofErr w:type="spellEnd"/>
            <w:r w:rsidRPr="00BE7C38">
              <w:rPr>
                <w:rFonts w:eastAsia="Arial"/>
                <w:bCs/>
                <w:color w:val="000000"/>
                <w:sz w:val="22"/>
                <w:szCs w:val="20"/>
              </w:rPr>
              <w:t xml:space="preserve"> </w:t>
            </w:r>
            <w:r>
              <w:rPr>
                <w:rFonts w:eastAsia="Arial"/>
                <w:bCs/>
                <w:color w:val="000000"/>
                <w:sz w:val="22"/>
                <w:szCs w:val="20"/>
                <w:lang w:val="mn-MN"/>
              </w:rPr>
              <w:t>газардуулга</w:t>
            </w:r>
            <w:r w:rsidRPr="00BE7C38">
              <w:rPr>
                <w:rFonts w:eastAsia="Arial"/>
                <w:bCs/>
                <w:color w:val="000000"/>
                <w:sz w:val="22"/>
                <w:szCs w:val="20"/>
              </w:rPr>
              <w:t xml:space="preserve"> </w:t>
            </w:r>
            <w:proofErr w:type="spellStart"/>
            <w:r w:rsidRPr="00BE7C38">
              <w:rPr>
                <w:rFonts w:eastAsia="Arial"/>
                <w:bCs/>
                <w:color w:val="000000"/>
                <w:sz w:val="22"/>
                <w:szCs w:val="20"/>
              </w:rPr>
              <w:t>хүртэл</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ашигласан</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дамжуулагчийн</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замын</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уртын</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нийлбэрээр</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тодорхойлно</w:t>
            </w:r>
            <w:proofErr w:type="spellEnd"/>
            <w:r w:rsidRPr="00BE7C38">
              <w:rPr>
                <w:rFonts w:eastAsia="Arial"/>
                <w:bCs/>
                <w:color w:val="000000"/>
                <w:sz w:val="22"/>
                <w:szCs w:val="20"/>
              </w:rPr>
              <w:t>.</w:t>
            </w:r>
          </w:p>
          <w:p w14:paraId="02BA6209" w14:textId="22E7412C" w:rsidR="00874032" w:rsidRDefault="00874032" w:rsidP="00E855A0">
            <w:pPr>
              <w:keepNext/>
              <w:spacing w:after="0" w:line="24" w:lineRule="atLeast"/>
              <w:rPr>
                <w:rFonts w:eastAsia="Arial"/>
                <w:b/>
                <w:color w:val="000000"/>
              </w:rPr>
            </w:pPr>
            <w:r w:rsidRPr="00BE7C38">
              <w:rPr>
                <w:rFonts w:eastAsia="Arial"/>
                <w:bCs/>
                <w:color w:val="000000"/>
                <w:sz w:val="22"/>
                <w:szCs w:val="20"/>
              </w:rPr>
              <w:t>SPD-</w:t>
            </w:r>
            <w:proofErr w:type="spellStart"/>
            <w:r w:rsidRPr="00BE7C38">
              <w:rPr>
                <w:rFonts w:eastAsia="Arial"/>
                <w:bCs/>
                <w:color w:val="000000"/>
                <w:sz w:val="22"/>
                <w:szCs w:val="20"/>
              </w:rPr>
              <w:t>ийн</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иж</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бүрдлийн</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холболтын</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цэгүүдийн</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хоорондох</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дамжуулагчийн</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нийт</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утасны</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уртыг</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доорх</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Зураг</w:t>
            </w:r>
            <w:proofErr w:type="spellEnd"/>
            <w:r w:rsidRPr="00BE7C38">
              <w:rPr>
                <w:rFonts w:eastAsia="Arial"/>
                <w:bCs/>
                <w:color w:val="000000"/>
                <w:sz w:val="22"/>
                <w:szCs w:val="20"/>
              </w:rPr>
              <w:t xml:space="preserve"> 8-ыг </w:t>
            </w:r>
            <w:proofErr w:type="spellStart"/>
            <w:r w:rsidRPr="00BE7C38">
              <w:rPr>
                <w:rFonts w:eastAsia="Arial"/>
                <w:bCs/>
                <w:color w:val="000000"/>
                <w:sz w:val="22"/>
                <w:szCs w:val="20"/>
              </w:rPr>
              <w:t>үз</w:t>
            </w:r>
            <w:proofErr w:type="spellEnd"/>
            <w:r w:rsidRPr="00BE7C38">
              <w:rPr>
                <w:rFonts w:eastAsia="Arial"/>
                <w:bCs/>
                <w:color w:val="000000"/>
                <w:sz w:val="22"/>
                <w:szCs w:val="20"/>
              </w:rPr>
              <w:t>) 0</w:t>
            </w:r>
            <w:r>
              <w:rPr>
                <w:rFonts w:eastAsia="Arial"/>
                <w:bCs/>
                <w:color w:val="000000"/>
                <w:sz w:val="22"/>
                <w:szCs w:val="20"/>
              </w:rPr>
              <w:t xml:space="preserve">. </w:t>
            </w:r>
            <w:r w:rsidRPr="00BE7C38">
              <w:rPr>
                <w:rFonts w:eastAsia="Arial"/>
                <w:bCs/>
                <w:color w:val="000000"/>
                <w:sz w:val="22"/>
                <w:szCs w:val="20"/>
              </w:rPr>
              <w:t>5 м-</w:t>
            </w:r>
            <w:proofErr w:type="spellStart"/>
            <w:r w:rsidRPr="00BE7C38">
              <w:rPr>
                <w:rFonts w:eastAsia="Arial"/>
                <w:bCs/>
                <w:color w:val="000000"/>
                <w:sz w:val="22"/>
                <w:szCs w:val="20"/>
              </w:rPr>
              <w:t>ээс</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ихгүй</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байхаар</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хязгаарлана</w:t>
            </w:r>
            <w:proofErr w:type="spellEnd"/>
            <w:r w:rsidRPr="00BE7C38">
              <w:rPr>
                <w:rFonts w:eastAsia="Arial"/>
                <w:bCs/>
                <w:color w:val="000000"/>
                <w:sz w:val="22"/>
                <w:szCs w:val="20"/>
              </w:rPr>
              <w:t>.</w:t>
            </w:r>
          </w:p>
        </w:tc>
        <w:tc>
          <w:tcPr>
            <w:tcW w:w="5018" w:type="dxa"/>
            <w:tcMar>
              <w:top w:w="105" w:type="dxa"/>
              <w:left w:w="115" w:type="dxa"/>
              <w:bottom w:w="105" w:type="dxa"/>
              <w:right w:w="115" w:type="dxa"/>
            </w:tcMar>
          </w:tcPr>
          <w:p w14:paraId="226519B9" w14:textId="77777777" w:rsidR="00874032" w:rsidRPr="00BE7C38" w:rsidRDefault="00874032" w:rsidP="00E855A0">
            <w:pPr>
              <w:keepNext/>
              <w:spacing w:after="0" w:line="24" w:lineRule="atLeast"/>
              <w:rPr>
                <w:rFonts w:eastAsia="Arial"/>
                <w:b/>
                <w:color w:val="000000"/>
                <w:sz w:val="22"/>
                <w:szCs w:val="20"/>
              </w:rPr>
            </w:pPr>
            <w:r w:rsidRPr="00BE7C38">
              <w:rPr>
                <w:rFonts w:eastAsia="Arial"/>
                <w:b/>
                <w:color w:val="000000"/>
                <w:sz w:val="22"/>
                <w:szCs w:val="20"/>
              </w:rPr>
              <w:t>534.4.8 Connections of the SPD</w:t>
            </w:r>
          </w:p>
          <w:p w14:paraId="1B98A0DB" w14:textId="77777777" w:rsidR="00874032" w:rsidRPr="00BE7C38" w:rsidRDefault="00874032" w:rsidP="00E855A0">
            <w:pPr>
              <w:keepNext/>
              <w:spacing w:after="0" w:line="24" w:lineRule="atLeast"/>
              <w:rPr>
                <w:rFonts w:eastAsia="Arial"/>
                <w:bCs/>
                <w:color w:val="000000"/>
                <w:sz w:val="22"/>
                <w:szCs w:val="20"/>
              </w:rPr>
            </w:pPr>
            <w:r w:rsidRPr="00BE7C38">
              <w:rPr>
                <w:rFonts w:eastAsia="Arial"/>
                <w:bCs/>
                <w:color w:val="000000"/>
                <w:sz w:val="22"/>
                <w:szCs w:val="20"/>
              </w:rPr>
              <w:t>The effective voltage protection level within the installation depends significantly on the connection and the wiring length and arrangement of the SPD itself and the required SPD disconnectors.</w:t>
            </w:r>
          </w:p>
          <w:p w14:paraId="495FB272" w14:textId="77777777" w:rsidR="00874032" w:rsidRPr="00BE7C38" w:rsidRDefault="00874032" w:rsidP="00E855A0">
            <w:pPr>
              <w:keepNext/>
              <w:spacing w:after="0" w:line="24" w:lineRule="atLeast"/>
              <w:rPr>
                <w:rFonts w:eastAsia="Arial"/>
                <w:bCs/>
                <w:color w:val="000000"/>
                <w:sz w:val="22"/>
                <w:szCs w:val="20"/>
              </w:rPr>
            </w:pPr>
            <w:r w:rsidRPr="00BE7C38">
              <w:rPr>
                <w:rFonts w:eastAsia="Arial"/>
                <w:bCs/>
                <w:color w:val="000000"/>
                <w:sz w:val="22"/>
                <w:szCs w:val="20"/>
              </w:rPr>
              <w:t>All conductors and interconnections to the relevant line to be protected as well the connections between the SPD and any external SPD disconnector shall be kept as short and as straight as possible and any unnecessary cable loop shall be avoided.</w:t>
            </w:r>
          </w:p>
          <w:p w14:paraId="774DA4CA" w14:textId="77777777" w:rsidR="00874032" w:rsidRPr="00BE7C38" w:rsidRDefault="00874032" w:rsidP="00E855A0">
            <w:pPr>
              <w:keepNext/>
              <w:spacing w:after="0" w:line="24" w:lineRule="atLeast"/>
              <w:rPr>
                <w:rFonts w:eastAsia="Arial"/>
                <w:bCs/>
                <w:color w:val="000000"/>
                <w:sz w:val="22"/>
                <w:szCs w:val="20"/>
              </w:rPr>
            </w:pPr>
            <w:r w:rsidRPr="00BE7C38">
              <w:rPr>
                <w:rFonts w:eastAsia="Arial"/>
                <w:bCs/>
                <w:color w:val="000000"/>
                <w:sz w:val="22"/>
                <w:szCs w:val="20"/>
              </w:rPr>
              <w:t>The length of the connecting conductors is defined by the sum of the path length of conductors used from the live conductor to the PE in between connection points A and B as defined in Figure 8.</w:t>
            </w:r>
          </w:p>
          <w:p w14:paraId="434F97C2" w14:textId="3EC19112" w:rsidR="00874032" w:rsidRDefault="00874032" w:rsidP="00E855A0">
            <w:pPr>
              <w:keepNext/>
              <w:spacing w:after="0" w:line="24" w:lineRule="atLeast"/>
              <w:rPr>
                <w:rFonts w:eastAsia="Arial"/>
                <w:b/>
                <w:color w:val="000000"/>
              </w:rPr>
            </w:pPr>
            <w:r w:rsidRPr="00BE7C38">
              <w:rPr>
                <w:rFonts w:eastAsia="Arial"/>
                <w:bCs/>
                <w:color w:val="000000"/>
                <w:sz w:val="22"/>
                <w:szCs w:val="20"/>
              </w:rPr>
              <w:t>Consideration shall be given to limit the total wiring length of conductors between connection points of the SPD assembly (see Figure 8 below) to a value not greater than 0,5 m.</w:t>
            </w:r>
          </w:p>
        </w:tc>
      </w:tr>
      <w:tr w:rsidR="00874032" w14:paraId="06087E14" w14:textId="77777777" w:rsidTr="0068362B">
        <w:tc>
          <w:tcPr>
            <w:tcW w:w="10036" w:type="dxa"/>
            <w:gridSpan w:val="2"/>
            <w:tcMar>
              <w:top w:w="105" w:type="dxa"/>
              <w:left w:w="115" w:type="dxa"/>
              <w:bottom w:w="105" w:type="dxa"/>
              <w:right w:w="115" w:type="dxa"/>
            </w:tcMar>
          </w:tcPr>
          <w:p w14:paraId="066CF0D9" w14:textId="77777777" w:rsidR="00874032" w:rsidRDefault="00874032" w:rsidP="00E855A0">
            <w:pPr>
              <w:keepNext/>
              <w:spacing w:after="0" w:line="24" w:lineRule="atLeast"/>
              <w:rPr>
                <w:rFonts w:eastAsia="Arial"/>
                <w:b/>
                <w:color w:val="000000"/>
                <w:sz w:val="22"/>
                <w:szCs w:val="20"/>
              </w:rPr>
            </w:pPr>
            <w:r w:rsidRPr="00874032">
              <w:rPr>
                <w:rFonts w:eastAsia="Arial"/>
                <w:b/>
                <w:noProof/>
                <w:color w:val="000000"/>
                <w:sz w:val="22"/>
                <w:szCs w:val="20"/>
              </w:rPr>
              <w:lastRenderedPageBreak/>
              <w:drawing>
                <wp:inline distT="0" distB="0" distL="0" distR="0" wp14:anchorId="6922C196" wp14:editId="04A5F042">
                  <wp:extent cx="5865962" cy="3360420"/>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888151" cy="3373131"/>
                          </a:xfrm>
                          <a:prstGeom prst="rect">
                            <a:avLst/>
                          </a:prstGeom>
                        </pic:spPr>
                      </pic:pic>
                    </a:graphicData>
                  </a:graphic>
                </wp:inline>
              </w:drawing>
            </w:r>
          </w:p>
          <w:p w14:paraId="4D27AC44" w14:textId="6F78A825" w:rsidR="00874032" w:rsidRPr="00BE7C38" w:rsidRDefault="00874032" w:rsidP="00E855A0">
            <w:pPr>
              <w:keepNext/>
              <w:spacing w:after="0" w:line="24" w:lineRule="atLeast"/>
              <w:rPr>
                <w:rFonts w:eastAsia="Arial"/>
                <w:b/>
                <w:color w:val="000000"/>
                <w:sz w:val="22"/>
                <w:szCs w:val="20"/>
              </w:rPr>
            </w:pPr>
          </w:p>
        </w:tc>
      </w:tr>
      <w:tr w:rsidR="008F4042" w14:paraId="79FD1AF8" w14:textId="77777777" w:rsidTr="0068362B">
        <w:tc>
          <w:tcPr>
            <w:tcW w:w="5018" w:type="dxa"/>
            <w:tcMar>
              <w:top w:w="105" w:type="dxa"/>
              <w:left w:w="115" w:type="dxa"/>
              <w:bottom w:w="105" w:type="dxa"/>
              <w:right w:w="115" w:type="dxa"/>
            </w:tcMar>
          </w:tcPr>
          <w:p w14:paraId="1280C88A" w14:textId="68CB05EC" w:rsidR="008F4042" w:rsidRPr="00874032" w:rsidRDefault="008F4042" w:rsidP="00E855A0">
            <w:pPr>
              <w:keepNext/>
              <w:spacing w:after="0" w:line="24" w:lineRule="atLeast"/>
              <w:rPr>
                <w:rFonts w:eastAsia="Arial"/>
                <w:b/>
                <w:color w:val="000000"/>
                <w:sz w:val="22"/>
                <w:szCs w:val="20"/>
              </w:rPr>
            </w:pPr>
            <w:proofErr w:type="spellStart"/>
            <w:r>
              <w:rPr>
                <w:rFonts w:eastAsia="Arial"/>
                <w:b/>
                <w:color w:val="000000"/>
                <w:sz w:val="19"/>
              </w:rPr>
              <w:t>Зураг</w:t>
            </w:r>
            <w:proofErr w:type="spellEnd"/>
            <w:r>
              <w:rPr>
                <w:rFonts w:eastAsia="Arial"/>
                <w:b/>
                <w:color w:val="000000"/>
                <w:sz w:val="19"/>
              </w:rPr>
              <w:t xml:space="preserve"> 8 — SPD-</w:t>
            </w:r>
            <w:proofErr w:type="spellStart"/>
            <w:r>
              <w:rPr>
                <w:rFonts w:eastAsia="Arial"/>
                <w:b/>
                <w:color w:val="000000"/>
                <w:sz w:val="19"/>
              </w:rPr>
              <w:t>ийн</w:t>
            </w:r>
            <w:proofErr w:type="spellEnd"/>
            <w:r>
              <w:rPr>
                <w:rFonts w:eastAsia="Arial"/>
                <w:b/>
                <w:color w:val="000000"/>
                <w:sz w:val="19"/>
              </w:rPr>
              <w:t xml:space="preserve"> </w:t>
            </w:r>
            <w:proofErr w:type="spellStart"/>
            <w:r>
              <w:rPr>
                <w:rFonts w:eastAsia="Arial"/>
                <w:b/>
                <w:color w:val="000000"/>
                <w:sz w:val="19"/>
              </w:rPr>
              <w:t>холболт</w:t>
            </w:r>
            <w:proofErr w:type="spellEnd"/>
          </w:p>
        </w:tc>
        <w:tc>
          <w:tcPr>
            <w:tcW w:w="5018" w:type="dxa"/>
          </w:tcPr>
          <w:p w14:paraId="1DEBCBFB" w14:textId="4FAF13D0" w:rsidR="008F4042" w:rsidRPr="00874032" w:rsidRDefault="008F4042" w:rsidP="00E855A0">
            <w:pPr>
              <w:keepNext/>
              <w:spacing w:after="0" w:line="24" w:lineRule="atLeast"/>
              <w:rPr>
                <w:rFonts w:eastAsia="Arial"/>
                <w:b/>
                <w:color w:val="000000"/>
                <w:sz w:val="22"/>
                <w:szCs w:val="20"/>
              </w:rPr>
            </w:pPr>
            <w:r>
              <w:rPr>
                <w:rFonts w:eastAsia="Arial"/>
                <w:b/>
                <w:color w:val="000000"/>
                <w:sz w:val="19"/>
              </w:rPr>
              <w:t>Figure 8 – Connection of the SPD</w:t>
            </w:r>
          </w:p>
        </w:tc>
      </w:tr>
      <w:tr w:rsidR="000E7F0A" w14:paraId="5103AA0F" w14:textId="77777777" w:rsidTr="0068362B">
        <w:tc>
          <w:tcPr>
            <w:tcW w:w="5018" w:type="dxa"/>
            <w:tcMar>
              <w:top w:w="105" w:type="dxa"/>
              <w:left w:w="115" w:type="dxa"/>
              <w:bottom w:w="105" w:type="dxa"/>
              <w:right w:w="115" w:type="dxa"/>
            </w:tcMar>
          </w:tcPr>
          <w:p w14:paraId="1EE655EC" w14:textId="0EE9BAD0" w:rsidR="000E7F0A" w:rsidRPr="000E7F0A" w:rsidRDefault="000E7F0A" w:rsidP="00E855A0">
            <w:pPr>
              <w:keepNext/>
              <w:spacing w:after="0" w:line="24" w:lineRule="atLeast"/>
              <w:rPr>
                <w:rFonts w:eastAsia="Arial"/>
                <w:bCs/>
                <w:color w:val="000000"/>
                <w:sz w:val="18"/>
                <w:szCs w:val="18"/>
                <w:lang w:val="mn-MN"/>
              </w:rPr>
            </w:pPr>
            <w:r w:rsidRPr="000E7F0A">
              <w:rPr>
                <w:rFonts w:eastAsia="Arial"/>
                <w:bCs/>
                <w:color w:val="000000"/>
                <w:sz w:val="18"/>
                <w:szCs w:val="18"/>
              </w:rPr>
              <w:t xml:space="preserve">OCPD </w:t>
            </w:r>
            <w:r>
              <w:rPr>
                <w:rFonts w:eastAsia="Arial"/>
                <w:bCs/>
                <w:color w:val="000000"/>
                <w:sz w:val="18"/>
                <w:szCs w:val="18"/>
                <w:lang w:val="mn-MN"/>
              </w:rPr>
              <w:t>Хэт гүйдлээс хамгаалах төхөөрөмж</w:t>
            </w:r>
          </w:p>
          <w:p w14:paraId="057AF62F" w14:textId="2A7EB185" w:rsidR="000E7F0A" w:rsidRPr="000E7F0A" w:rsidRDefault="000E7F0A" w:rsidP="00E855A0">
            <w:pPr>
              <w:keepNext/>
              <w:spacing w:after="0" w:line="24" w:lineRule="atLeast"/>
              <w:rPr>
                <w:rFonts w:eastAsia="Arial"/>
                <w:bCs/>
                <w:color w:val="000000"/>
                <w:sz w:val="18"/>
                <w:szCs w:val="18"/>
                <w:lang w:val="mn-MN"/>
              </w:rPr>
            </w:pPr>
            <w:r w:rsidRPr="000E7F0A">
              <w:rPr>
                <w:rFonts w:eastAsia="Arial"/>
                <w:bCs/>
                <w:color w:val="000000"/>
                <w:sz w:val="18"/>
                <w:szCs w:val="18"/>
              </w:rPr>
              <w:t xml:space="preserve">SPD </w:t>
            </w:r>
            <w:r>
              <w:rPr>
                <w:rFonts w:eastAsia="Arial"/>
                <w:bCs/>
                <w:color w:val="000000"/>
                <w:sz w:val="18"/>
                <w:szCs w:val="18"/>
                <w:lang w:val="mn-MN"/>
              </w:rPr>
              <w:t>Хэт хүчдлийн хамгаалалт</w:t>
            </w:r>
          </w:p>
          <w:p w14:paraId="59432C6F" w14:textId="35226DEC" w:rsidR="000E7F0A" w:rsidRPr="008F4042" w:rsidRDefault="000E7F0A" w:rsidP="00E855A0">
            <w:pPr>
              <w:keepNext/>
              <w:spacing w:after="0" w:line="24" w:lineRule="atLeast"/>
              <w:rPr>
                <w:rFonts w:eastAsia="Arial"/>
                <w:bCs/>
                <w:color w:val="000000"/>
                <w:sz w:val="18"/>
                <w:szCs w:val="18"/>
                <w:lang w:val="mn-MN"/>
              </w:rPr>
            </w:pPr>
            <w:r w:rsidRPr="000E7F0A">
              <w:rPr>
                <w:rFonts w:eastAsia="Arial"/>
                <w:bCs/>
                <w:color w:val="000000"/>
                <w:sz w:val="18"/>
                <w:szCs w:val="18"/>
              </w:rPr>
              <w:t xml:space="preserve">PE </w:t>
            </w:r>
            <w:r>
              <w:rPr>
                <w:rFonts w:eastAsia="Arial"/>
                <w:bCs/>
                <w:color w:val="000000"/>
                <w:sz w:val="18"/>
                <w:szCs w:val="18"/>
                <w:lang w:val="mn-MN"/>
              </w:rPr>
              <w:t xml:space="preserve">дамжуулагч </w:t>
            </w:r>
            <w:r w:rsidRPr="000E7F0A">
              <w:rPr>
                <w:rFonts w:eastAsia="Arial"/>
                <w:bCs/>
                <w:color w:val="000000"/>
                <w:sz w:val="18"/>
                <w:szCs w:val="18"/>
              </w:rPr>
              <w:t xml:space="preserve"> </w:t>
            </w:r>
            <w:r w:rsidR="008F4042">
              <w:rPr>
                <w:rFonts w:eastAsia="Arial"/>
                <w:bCs/>
                <w:color w:val="000000"/>
                <w:sz w:val="18"/>
                <w:szCs w:val="18"/>
                <w:lang w:val="mn-MN"/>
              </w:rPr>
              <w:t>хамгаалалтын газардуулгын дамжуулагч</w:t>
            </w:r>
          </w:p>
          <w:p w14:paraId="010C837B" w14:textId="0185DAE5" w:rsidR="000E7F0A" w:rsidRDefault="000E7F0A" w:rsidP="00E855A0">
            <w:pPr>
              <w:keepNext/>
              <w:spacing w:after="0" w:line="24" w:lineRule="atLeast"/>
              <w:rPr>
                <w:rFonts w:eastAsia="Arial"/>
                <w:bCs/>
                <w:color w:val="000000"/>
                <w:sz w:val="18"/>
                <w:szCs w:val="18"/>
                <w:lang w:val="mn-MN"/>
              </w:rPr>
            </w:pPr>
            <w:r w:rsidRPr="000E7F0A">
              <w:rPr>
                <w:rFonts w:eastAsia="Arial"/>
                <w:bCs/>
                <w:color w:val="000000"/>
                <w:sz w:val="18"/>
                <w:szCs w:val="18"/>
              </w:rPr>
              <w:t xml:space="preserve">A </w:t>
            </w:r>
            <w:r w:rsidR="008F4042">
              <w:rPr>
                <w:rFonts w:eastAsia="Arial"/>
                <w:bCs/>
                <w:color w:val="000000"/>
                <w:sz w:val="18"/>
                <w:szCs w:val="18"/>
                <w:lang w:val="mn-MN"/>
              </w:rPr>
              <w:t>ба</w:t>
            </w:r>
            <w:r w:rsidRPr="000E7F0A">
              <w:rPr>
                <w:rFonts w:eastAsia="Arial"/>
                <w:bCs/>
                <w:color w:val="000000"/>
                <w:sz w:val="18"/>
                <w:szCs w:val="18"/>
              </w:rPr>
              <w:t xml:space="preserve"> B </w:t>
            </w:r>
            <w:r w:rsidR="008F4042">
              <w:rPr>
                <w:rFonts w:eastAsia="Arial"/>
                <w:bCs/>
                <w:color w:val="000000"/>
                <w:sz w:val="18"/>
                <w:szCs w:val="18"/>
                <w:lang w:val="mn-MN"/>
              </w:rPr>
              <w:t xml:space="preserve"> </w:t>
            </w:r>
            <w:r w:rsidRPr="000E7F0A">
              <w:rPr>
                <w:rFonts w:eastAsia="Arial"/>
                <w:bCs/>
                <w:color w:val="000000"/>
                <w:sz w:val="18"/>
                <w:szCs w:val="18"/>
              </w:rPr>
              <w:t xml:space="preserve"> SPD</w:t>
            </w:r>
            <w:r w:rsidR="008F4042">
              <w:rPr>
                <w:rFonts w:eastAsia="Arial"/>
                <w:bCs/>
                <w:color w:val="000000"/>
                <w:sz w:val="18"/>
                <w:szCs w:val="18"/>
                <w:lang w:val="mn-MN"/>
              </w:rPr>
              <w:t xml:space="preserve"> суурилуулах холболтын цэг </w:t>
            </w:r>
          </w:p>
          <w:p w14:paraId="072B3CE4" w14:textId="20CBA510" w:rsidR="008F4042" w:rsidRPr="008F4042" w:rsidRDefault="008F4042" w:rsidP="00E855A0">
            <w:pPr>
              <w:keepNext/>
              <w:spacing w:after="0" w:line="24" w:lineRule="atLeast"/>
              <w:rPr>
                <w:rFonts w:eastAsia="Arial"/>
                <w:bCs/>
                <w:color w:val="000000"/>
                <w:sz w:val="18"/>
                <w:szCs w:val="18"/>
                <w:lang w:val="mn-MN"/>
              </w:rPr>
            </w:pPr>
            <w:r w:rsidRPr="008F4042">
              <w:rPr>
                <w:rFonts w:eastAsia="Arial"/>
                <w:bCs/>
                <w:color w:val="000000"/>
                <w:sz w:val="18"/>
              </w:rPr>
              <w:t xml:space="preserve">a, b, c — </w:t>
            </w:r>
            <w:proofErr w:type="spellStart"/>
            <w:r w:rsidRPr="008F4042">
              <w:rPr>
                <w:rFonts w:eastAsia="Arial"/>
                <w:bCs/>
                <w:color w:val="000000"/>
                <w:sz w:val="18"/>
              </w:rPr>
              <w:t>холбогч</w:t>
            </w:r>
            <w:proofErr w:type="spellEnd"/>
            <w:r w:rsidRPr="008F4042">
              <w:rPr>
                <w:rFonts w:eastAsia="Arial"/>
                <w:bCs/>
                <w:color w:val="000000"/>
                <w:sz w:val="18"/>
              </w:rPr>
              <w:t xml:space="preserve"> </w:t>
            </w:r>
            <w:proofErr w:type="spellStart"/>
            <w:r w:rsidRPr="008F4042">
              <w:rPr>
                <w:rFonts w:eastAsia="Arial"/>
                <w:bCs/>
                <w:color w:val="000000"/>
                <w:sz w:val="18"/>
              </w:rPr>
              <w:t>дамжуулагчийн</w:t>
            </w:r>
            <w:proofErr w:type="spellEnd"/>
            <w:r w:rsidRPr="008F4042">
              <w:rPr>
                <w:rFonts w:eastAsia="Arial"/>
                <w:bCs/>
                <w:color w:val="000000"/>
                <w:sz w:val="18"/>
              </w:rPr>
              <w:t xml:space="preserve"> </w:t>
            </w:r>
            <w:proofErr w:type="spellStart"/>
            <w:r w:rsidRPr="008F4042">
              <w:rPr>
                <w:rFonts w:eastAsia="Arial"/>
                <w:bCs/>
                <w:color w:val="000000"/>
                <w:sz w:val="18"/>
              </w:rPr>
              <w:t>урт</w:t>
            </w:r>
            <w:proofErr w:type="spellEnd"/>
            <w:r w:rsidRPr="008F4042">
              <w:rPr>
                <w:rFonts w:eastAsia="Arial"/>
                <w:bCs/>
                <w:color w:val="000000"/>
                <w:sz w:val="18"/>
              </w:rPr>
              <w:t>.</w:t>
            </w:r>
          </w:p>
          <w:p w14:paraId="15C61596" w14:textId="077699A1" w:rsidR="000E7F0A" w:rsidRPr="000E7F0A" w:rsidRDefault="000E7F0A" w:rsidP="00E855A0">
            <w:pPr>
              <w:keepNext/>
              <w:spacing w:after="0" w:line="24" w:lineRule="atLeast"/>
              <w:rPr>
                <w:rFonts w:eastAsia="Arial"/>
                <w:b/>
                <w:color w:val="000000"/>
                <w:sz w:val="18"/>
                <w:szCs w:val="18"/>
              </w:rPr>
            </w:pPr>
            <w:r w:rsidRPr="00764F48">
              <w:rPr>
                <w:rFonts w:eastAsia="Arial"/>
                <w:bCs/>
                <w:color w:val="000000"/>
                <w:sz w:val="18"/>
                <w:szCs w:val="18"/>
              </w:rPr>
              <w:t xml:space="preserve">ТАЙЛБАР — OCPD </w:t>
            </w:r>
            <w:proofErr w:type="spellStart"/>
            <w:r w:rsidRPr="00764F48">
              <w:rPr>
                <w:rFonts w:eastAsia="Arial"/>
                <w:bCs/>
                <w:color w:val="000000"/>
                <w:sz w:val="18"/>
                <w:szCs w:val="18"/>
              </w:rPr>
              <w:t>байхгүй</w:t>
            </w:r>
            <w:proofErr w:type="spellEnd"/>
            <w:r w:rsidRPr="00764F48">
              <w:rPr>
                <w:rFonts w:eastAsia="Arial"/>
                <w:bCs/>
                <w:color w:val="000000"/>
                <w:sz w:val="18"/>
                <w:szCs w:val="18"/>
              </w:rPr>
              <w:t xml:space="preserve"> </w:t>
            </w:r>
            <w:proofErr w:type="spellStart"/>
            <w:r w:rsidRPr="00764F48">
              <w:rPr>
                <w:rFonts w:eastAsia="Arial"/>
                <w:bCs/>
                <w:color w:val="000000"/>
                <w:sz w:val="18"/>
                <w:szCs w:val="18"/>
              </w:rPr>
              <w:t>бол</w:t>
            </w:r>
            <w:proofErr w:type="spellEnd"/>
            <w:r w:rsidRPr="00764F48">
              <w:rPr>
                <w:rFonts w:eastAsia="Arial"/>
                <w:bCs/>
                <w:color w:val="000000"/>
                <w:sz w:val="18"/>
                <w:szCs w:val="18"/>
              </w:rPr>
              <w:t xml:space="preserve"> b </w:t>
            </w:r>
            <w:proofErr w:type="spellStart"/>
            <w:r w:rsidRPr="00764F48">
              <w:rPr>
                <w:rFonts w:eastAsia="Arial"/>
                <w:bCs/>
                <w:color w:val="000000"/>
                <w:sz w:val="18"/>
                <w:szCs w:val="18"/>
              </w:rPr>
              <w:t>урт</w:t>
            </w:r>
            <w:proofErr w:type="spellEnd"/>
            <w:r w:rsidRPr="00764F48">
              <w:rPr>
                <w:rFonts w:eastAsia="Arial"/>
                <w:bCs/>
                <w:color w:val="000000"/>
                <w:sz w:val="18"/>
                <w:szCs w:val="18"/>
              </w:rPr>
              <w:t xml:space="preserve"> 0-тэй </w:t>
            </w:r>
            <w:proofErr w:type="spellStart"/>
            <w:r w:rsidRPr="00764F48">
              <w:rPr>
                <w:rFonts w:eastAsia="Arial"/>
                <w:bCs/>
                <w:color w:val="000000"/>
                <w:sz w:val="18"/>
                <w:szCs w:val="18"/>
              </w:rPr>
              <w:t>тэнцүү</w:t>
            </w:r>
            <w:proofErr w:type="spellEnd"/>
          </w:p>
        </w:tc>
        <w:tc>
          <w:tcPr>
            <w:tcW w:w="5018" w:type="dxa"/>
          </w:tcPr>
          <w:p w14:paraId="02D78317" w14:textId="77777777" w:rsidR="000E7F0A" w:rsidRPr="000E7F0A" w:rsidRDefault="000E7F0A" w:rsidP="00E855A0">
            <w:pPr>
              <w:keepNext/>
              <w:spacing w:after="0" w:line="24" w:lineRule="atLeast"/>
              <w:rPr>
                <w:rFonts w:eastAsia="Arial"/>
                <w:bCs/>
                <w:color w:val="000000"/>
                <w:sz w:val="18"/>
                <w:szCs w:val="18"/>
              </w:rPr>
            </w:pPr>
            <w:r w:rsidRPr="000E7F0A">
              <w:rPr>
                <w:rFonts w:eastAsia="Arial"/>
                <w:bCs/>
                <w:color w:val="000000"/>
                <w:sz w:val="18"/>
                <w:szCs w:val="18"/>
              </w:rPr>
              <w:t>OCPD overcurrent protective device</w:t>
            </w:r>
          </w:p>
          <w:p w14:paraId="20CCAF59" w14:textId="77777777" w:rsidR="000E7F0A" w:rsidRPr="000E7F0A" w:rsidRDefault="000E7F0A" w:rsidP="00E855A0">
            <w:pPr>
              <w:keepNext/>
              <w:spacing w:after="0" w:line="24" w:lineRule="atLeast"/>
              <w:rPr>
                <w:rFonts w:eastAsia="Arial"/>
                <w:bCs/>
                <w:color w:val="000000"/>
                <w:sz w:val="18"/>
                <w:szCs w:val="18"/>
              </w:rPr>
            </w:pPr>
            <w:r w:rsidRPr="000E7F0A">
              <w:rPr>
                <w:rFonts w:eastAsia="Arial"/>
                <w:bCs/>
                <w:color w:val="000000"/>
                <w:sz w:val="18"/>
                <w:szCs w:val="18"/>
              </w:rPr>
              <w:t>SPD surge protective device</w:t>
            </w:r>
          </w:p>
          <w:p w14:paraId="676FA054" w14:textId="77777777" w:rsidR="000E7F0A" w:rsidRPr="000E7F0A" w:rsidRDefault="000E7F0A" w:rsidP="00E855A0">
            <w:pPr>
              <w:keepNext/>
              <w:spacing w:after="0" w:line="24" w:lineRule="atLeast"/>
              <w:rPr>
                <w:rFonts w:eastAsia="Arial"/>
                <w:bCs/>
                <w:color w:val="000000"/>
                <w:sz w:val="18"/>
                <w:szCs w:val="18"/>
              </w:rPr>
            </w:pPr>
            <w:r w:rsidRPr="000E7F0A">
              <w:rPr>
                <w:rFonts w:eastAsia="Arial"/>
                <w:bCs/>
                <w:color w:val="000000"/>
                <w:sz w:val="18"/>
                <w:szCs w:val="18"/>
              </w:rPr>
              <w:t>PE conductor protective earthing conductor</w:t>
            </w:r>
          </w:p>
          <w:p w14:paraId="4066B3CC" w14:textId="77777777" w:rsidR="000E7F0A" w:rsidRPr="000E7F0A" w:rsidRDefault="000E7F0A" w:rsidP="00E855A0">
            <w:pPr>
              <w:keepNext/>
              <w:spacing w:after="0" w:line="24" w:lineRule="atLeast"/>
              <w:rPr>
                <w:rFonts w:eastAsia="Arial"/>
                <w:bCs/>
                <w:color w:val="000000"/>
                <w:sz w:val="18"/>
                <w:szCs w:val="18"/>
              </w:rPr>
            </w:pPr>
            <w:r w:rsidRPr="000E7F0A">
              <w:rPr>
                <w:rFonts w:eastAsia="Arial"/>
                <w:bCs/>
                <w:color w:val="000000"/>
                <w:sz w:val="18"/>
                <w:szCs w:val="18"/>
              </w:rPr>
              <w:t>A and B connection points of SPD assembly</w:t>
            </w:r>
          </w:p>
          <w:p w14:paraId="5A357CDA" w14:textId="3F0C678F" w:rsidR="000E7F0A" w:rsidRPr="000E7F0A" w:rsidRDefault="000E7F0A" w:rsidP="00E855A0">
            <w:pPr>
              <w:keepNext/>
              <w:spacing w:after="0" w:line="24" w:lineRule="atLeast"/>
              <w:rPr>
                <w:rFonts w:eastAsia="Arial"/>
                <w:b/>
                <w:color w:val="000000"/>
                <w:sz w:val="18"/>
                <w:szCs w:val="18"/>
              </w:rPr>
            </w:pPr>
            <w:r w:rsidRPr="000E7F0A">
              <w:rPr>
                <w:rFonts w:eastAsia="Arial"/>
                <w:bCs/>
                <w:color w:val="000000"/>
                <w:sz w:val="18"/>
                <w:szCs w:val="18"/>
              </w:rPr>
              <w:t>NOTE When OCPD is not present, length b is equal to 0</w:t>
            </w:r>
          </w:p>
        </w:tc>
      </w:tr>
      <w:tr w:rsidR="00BE7C38" w14:paraId="7AB29C14" w14:textId="77777777" w:rsidTr="00BE7C38">
        <w:tc>
          <w:tcPr>
            <w:tcW w:w="5018" w:type="dxa"/>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7B4547A1" w14:textId="672D7C89" w:rsidR="00BE7C38" w:rsidRPr="00764F48" w:rsidRDefault="00BE7C38" w:rsidP="00E855A0">
            <w:pPr>
              <w:keepNext/>
              <w:spacing w:after="0" w:line="24" w:lineRule="atLeast"/>
              <w:rPr>
                <w:rFonts w:eastAsia="Arial"/>
                <w:bCs/>
                <w:color w:val="000000"/>
                <w:sz w:val="18"/>
                <w:szCs w:val="18"/>
              </w:rPr>
            </w:pPr>
            <w:r w:rsidRPr="00764F48">
              <w:rPr>
                <w:rFonts w:eastAsia="Arial"/>
                <w:bCs/>
                <w:color w:val="000000"/>
                <w:sz w:val="18"/>
                <w:szCs w:val="18"/>
              </w:rPr>
              <w:lastRenderedPageBreak/>
              <w:t>.</w:t>
            </w:r>
          </w:p>
          <w:p w14:paraId="2BD9D6DD" w14:textId="7588F2E6" w:rsidR="00BE7C38" w:rsidRPr="00BE7C38" w:rsidRDefault="00BE7C38" w:rsidP="00E855A0">
            <w:pPr>
              <w:keepNext/>
              <w:spacing w:after="0" w:line="24" w:lineRule="atLeast"/>
              <w:rPr>
                <w:rFonts w:eastAsia="Arial"/>
                <w:bCs/>
                <w:color w:val="000000"/>
                <w:sz w:val="22"/>
                <w:szCs w:val="20"/>
              </w:rPr>
            </w:pPr>
            <w:proofErr w:type="spellStart"/>
            <w:r w:rsidRPr="00BE7C38">
              <w:rPr>
                <w:rFonts w:eastAsia="Arial"/>
                <w:bCs/>
                <w:color w:val="000000"/>
                <w:sz w:val="22"/>
                <w:szCs w:val="20"/>
              </w:rPr>
              <w:t>Эдгээр</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шаардлагыг</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хангахын</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тулд</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үндсэн</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хамгаалалтын</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дамжуулагчийг</w:t>
            </w:r>
            <w:proofErr w:type="spellEnd"/>
            <w:r w:rsidRPr="00BE7C38">
              <w:rPr>
                <w:rFonts w:eastAsia="Arial"/>
                <w:bCs/>
                <w:color w:val="000000"/>
                <w:sz w:val="22"/>
                <w:szCs w:val="20"/>
              </w:rPr>
              <w:t xml:space="preserve"> SPD-д </w:t>
            </w:r>
            <w:proofErr w:type="spellStart"/>
            <w:r w:rsidRPr="00BE7C38">
              <w:rPr>
                <w:rFonts w:eastAsia="Arial"/>
                <w:bCs/>
                <w:color w:val="000000"/>
                <w:sz w:val="22"/>
                <w:szCs w:val="20"/>
              </w:rPr>
              <w:t>аль</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болох</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ойр</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байрлах</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газардуулгын</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терминалд</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холбоно</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Шаардлагатай</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бол</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завсрын</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газардуулгын</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терминал</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нэмж</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суурилуулна</w:t>
            </w:r>
            <w:proofErr w:type="spellEnd"/>
            <w:r w:rsidR="00874032">
              <w:rPr>
                <w:rFonts w:eastAsia="Arial"/>
                <w:bCs/>
                <w:color w:val="000000"/>
                <w:sz w:val="22"/>
                <w:szCs w:val="20"/>
                <w:lang w:val="mn-MN"/>
              </w:rPr>
              <w:t>.</w:t>
            </w:r>
            <w:r w:rsidRPr="00BE7C38">
              <w:rPr>
                <w:rFonts w:eastAsia="Arial"/>
                <w:bCs/>
                <w:color w:val="000000"/>
                <w:sz w:val="22"/>
                <w:szCs w:val="20"/>
              </w:rPr>
              <w:t xml:space="preserve"> (</w:t>
            </w:r>
            <w:proofErr w:type="spellStart"/>
            <w:r w:rsidRPr="00BE7C38">
              <w:rPr>
                <w:rFonts w:eastAsia="Arial"/>
                <w:bCs/>
                <w:color w:val="000000"/>
                <w:sz w:val="22"/>
                <w:szCs w:val="20"/>
              </w:rPr>
              <w:t>Зураг</w:t>
            </w:r>
            <w:proofErr w:type="spellEnd"/>
            <w:r w:rsidRPr="00BE7C38">
              <w:rPr>
                <w:rFonts w:eastAsia="Arial"/>
                <w:bCs/>
                <w:color w:val="000000"/>
                <w:sz w:val="22"/>
                <w:szCs w:val="20"/>
              </w:rPr>
              <w:t xml:space="preserve"> 9-ийн </w:t>
            </w:r>
            <w:proofErr w:type="spellStart"/>
            <w:r w:rsidRPr="00BE7C38">
              <w:rPr>
                <w:rFonts w:eastAsia="Arial"/>
                <w:bCs/>
                <w:color w:val="000000"/>
                <w:sz w:val="22"/>
                <w:szCs w:val="20"/>
              </w:rPr>
              <w:t>схемийг</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үз</w:t>
            </w:r>
            <w:proofErr w:type="spellEnd"/>
            <w:r w:rsidRPr="00BE7C38">
              <w:rPr>
                <w:rFonts w:eastAsia="Arial"/>
                <w:bCs/>
                <w:color w:val="000000"/>
                <w:sz w:val="22"/>
                <w:szCs w:val="20"/>
              </w:rPr>
              <w:t>).</w:t>
            </w:r>
          </w:p>
          <w:p w14:paraId="50948254" w14:textId="77777777" w:rsidR="00C32B9F" w:rsidRPr="00C32B9F" w:rsidRDefault="00C32B9F" w:rsidP="00E855A0">
            <w:pPr>
              <w:keepNext/>
              <w:spacing w:after="0" w:line="24" w:lineRule="atLeast"/>
              <w:rPr>
                <w:rFonts w:eastAsia="Arial"/>
                <w:bCs/>
                <w:color w:val="000000"/>
                <w:sz w:val="22"/>
                <w:szCs w:val="20"/>
              </w:rPr>
            </w:pPr>
            <w:r w:rsidRPr="00C32B9F">
              <w:rPr>
                <w:rFonts w:eastAsia="Arial"/>
                <w:bCs/>
                <w:color w:val="000000"/>
                <w:sz w:val="22"/>
                <w:szCs w:val="20"/>
              </w:rPr>
              <w:t xml:space="preserve">9-р </w:t>
            </w:r>
            <w:proofErr w:type="spellStart"/>
            <w:r w:rsidRPr="00C32B9F">
              <w:rPr>
                <w:rFonts w:eastAsia="Arial"/>
                <w:bCs/>
                <w:color w:val="000000"/>
                <w:sz w:val="22"/>
                <w:szCs w:val="20"/>
              </w:rPr>
              <w:t>зурагт</w:t>
            </w:r>
            <w:proofErr w:type="spellEnd"/>
            <w:r w:rsidRPr="00C32B9F">
              <w:rPr>
                <w:rFonts w:eastAsia="Arial"/>
                <w:bCs/>
                <w:color w:val="000000"/>
                <w:sz w:val="22"/>
                <w:szCs w:val="20"/>
              </w:rPr>
              <w:t xml:space="preserve"> </w:t>
            </w:r>
            <w:proofErr w:type="spellStart"/>
            <w:r w:rsidRPr="00C32B9F">
              <w:rPr>
                <w:rFonts w:eastAsia="Arial"/>
                <w:bCs/>
                <w:color w:val="000000"/>
                <w:sz w:val="22"/>
                <w:szCs w:val="20"/>
              </w:rPr>
              <w:t>заасны</w:t>
            </w:r>
            <w:proofErr w:type="spellEnd"/>
            <w:r w:rsidRPr="00C32B9F">
              <w:rPr>
                <w:rFonts w:eastAsia="Arial"/>
                <w:bCs/>
                <w:color w:val="000000"/>
                <w:sz w:val="22"/>
                <w:szCs w:val="20"/>
              </w:rPr>
              <w:t xml:space="preserve"> </w:t>
            </w:r>
            <w:proofErr w:type="spellStart"/>
            <w:r w:rsidRPr="00C32B9F">
              <w:rPr>
                <w:rFonts w:eastAsia="Arial"/>
                <w:bCs/>
                <w:color w:val="000000"/>
                <w:sz w:val="22"/>
                <w:szCs w:val="20"/>
              </w:rPr>
              <w:t>дагуу</w:t>
            </w:r>
            <w:proofErr w:type="spellEnd"/>
            <w:r w:rsidRPr="00C32B9F">
              <w:rPr>
                <w:rFonts w:eastAsia="Arial"/>
                <w:bCs/>
                <w:color w:val="000000"/>
                <w:sz w:val="22"/>
                <w:szCs w:val="20"/>
              </w:rPr>
              <w:t xml:space="preserve"> </w:t>
            </w:r>
            <w:proofErr w:type="spellStart"/>
            <w:r w:rsidRPr="00C32B9F">
              <w:rPr>
                <w:rFonts w:eastAsia="Arial"/>
                <w:bCs/>
                <w:color w:val="000000"/>
                <w:sz w:val="22"/>
                <w:szCs w:val="20"/>
              </w:rPr>
              <w:t>холбогч</w:t>
            </w:r>
            <w:proofErr w:type="spellEnd"/>
            <w:r w:rsidRPr="00C32B9F">
              <w:rPr>
                <w:rFonts w:eastAsia="Arial"/>
                <w:bCs/>
                <w:color w:val="000000"/>
                <w:sz w:val="22"/>
                <w:szCs w:val="20"/>
              </w:rPr>
              <w:t xml:space="preserve"> </w:t>
            </w:r>
            <w:proofErr w:type="spellStart"/>
            <w:r w:rsidRPr="00C32B9F">
              <w:rPr>
                <w:rFonts w:eastAsia="Arial"/>
                <w:bCs/>
                <w:color w:val="000000"/>
                <w:sz w:val="22"/>
                <w:szCs w:val="20"/>
              </w:rPr>
              <w:t>дамжуулагчийн</w:t>
            </w:r>
            <w:proofErr w:type="spellEnd"/>
            <w:r w:rsidRPr="00C32B9F">
              <w:rPr>
                <w:rFonts w:eastAsia="Arial"/>
                <w:bCs/>
                <w:color w:val="000000"/>
                <w:sz w:val="22"/>
                <w:szCs w:val="20"/>
              </w:rPr>
              <w:t xml:space="preserve"> </w:t>
            </w:r>
            <w:proofErr w:type="spellStart"/>
            <w:r w:rsidRPr="00C32B9F">
              <w:rPr>
                <w:rFonts w:eastAsia="Arial"/>
                <w:bCs/>
                <w:color w:val="000000"/>
                <w:sz w:val="22"/>
                <w:szCs w:val="20"/>
              </w:rPr>
              <w:t>нийт</w:t>
            </w:r>
            <w:proofErr w:type="spellEnd"/>
            <w:r w:rsidRPr="00C32B9F">
              <w:rPr>
                <w:rFonts w:eastAsia="Arial"/>
                <w:bCs/>
                <w:color w:val="000000"/>
                <w:sz w:val="22"/>
                <w:szCs w:val="20"/>
              </w:rPr>
              <w:t xml:space="preserve"> </w:t>
            </w:r>
            <w:proofErr w:type="spellStart"/>
            <w:r w:rsidRPr="00C32B9F">
              <w:rPr>
                <w:rFonts w:eastAsia="Arial"/>
                <w:bCs/>
                <w:color w:val="000000"/>
                <w:sz w:val="22"/>
                <w:szCs w:val="20"/>
              </w:rPr>
              <w:t>уртыг</w:t>
            </w:r>
            <w:proofErr w:type="spellEnd"/>
            <w:r w:rsidRPr="00C32B9F">
              <w:rPr>
                <w:rFonts w:eastAsia="Arial"/>
                <w:bCs/>
                <w:color w:val="000000"/>
                <w:sz w:val="22"/>
                <w:szCs w:val="20"/>
              </w:rPr>
              <w:t xml:space="preserve"> </w:t>
            </w:r>
            <w:proofErr w:type="spellStart"/>
            <w:r w:rsidRPr="00C32B9F">
              <w:rPr>
                <w:rFonts w:eastAsia="Arial"/>
                <w:bCs/>
                <w:color w:val="000000"/>
                <w:sz w:val="22"/>
                <w:szCs w:val="20"/>
              </w:rPr>
              <w:t>тодорхойлохдоо</w:t>
            </w:r>
            <w:proofErr w:type="spellEnd"/>
            <w:r w:rsidRPr="00C32B9F">
              <w:rPr>
                <w:rFonts w:eastAsia="Arial"/>
                <w:bCs/>
                <w:color w:val="000000"/>
                <w:sz w:val="22"/>
                <w:szCs w:val="20"/>
              </w:rPr>
              <w:t xml:space="preserve"> </w:t>
            </w:r>
            <w:proofErr w:type="spellStart"/>
            <w:r w:rsidRPr="00C32B9F">
              <w:rPr>
                <w:rFonts w:eastAsia="Arial"/>
                <w:bCs/>
                <w:color w:val="000000"/>
                <w:sz w:val="22"/>
                <w:szCs w:val="20"/>
              </w:rPr>
              <w:t>дараах</w:t>
            </w:r>
            <w:proofErr w:type="spellEnd"/>
            <w:r w:rsidRPr="00C32B9F">
              <w:rPr>
                <w:rFonts w:eastAsia="Arial"/>
                <w:bCs/>
                <w:color w:val="000000"/>
                <w:sz w:val="22"/>
                <w:szCs w:val="20"/>
              </w:rPr>
              <w:t xml:space="preserve"> </w:t>
            </w:r>
            <w:proofErr w:type="spellStart"/>
            <w:r w:rsidRPr="00C32B9F">
              <w:rPr>
                <w:rFonts w:eastAsia="Arial"/>
                <w:bCs/>
                <w:color w:val="000000"/>
                <w:sz w:val="22"/>
                <w:szCs w:val="20"/>
              </w:rPr>
              <w:t>кабелийн</w:t>
            </w:r>
            <w:proofErr w:type="spellEnd"/>
            <w:r w:rsidRPr="00C32B9F">
              <w:rPr>
                <w:rFonts w:eastAsia="Arial"/>
                <w:bCs/>
                <w:color w:val="000000"/>
                <w:sz w:val="22"/>
                <w:szCs w:val="20"/>
              </w:rPr>
              <w:t xml:space="preserve"> </w:t>
            </w:r>
            <w:proofErr w:type="spellStart"/>
            <w:r w:rsidRPr="00C32B9F">
              <w:rPr>
                <w:rFonts w:eastAsia="Arial"/>
                <w:bCs/>
                <w:color w:val="000000"/>
                <w:sz w:val="22"/>
                <w:szCs w:val="20"/>
              </w:rPr>
              <w:t>уртуудыг</w:t>
            </w:r>
            <w:proofErr w:type="spellEnd"/>
            <w:r w:rsidRPr="00C32B9F">
              <w:rPr>
                <w:rFonts w:eastAsia="Arial"/>
                <w:bCs/>
                <w:color w:val="000000"/>
                <w:sz w:val="22"/>
                <w:szCs w:val="20"/>
              </w:rPr>
              <w:t xml:space="preserve"> </w:t>
            </w:r>
            <w:proofErr w:type="spellStart"/>
            <w:r w:rsidRPr="00C32B9F">
              <w:rPr>
                <w:rFonts w:eastAsia="Arial"/>
                <w:bCs/>
                <w:color w:val="000000"/>
                <w:sz w:val="22"/>
                <w:szCs w:val="20"/>
              </w:rPr>
              <w:t>тооцоонд</w:t>
            </w:r>
            <w:proofErr w:type="spellEnd"/>
            <w:r w:rsidRPr="00C32B9F">
              <w:rPr>
                <w:rFonts w:eastAsia="Arial"/>
                <w:bCs/>
                <w:color w:val="000000"/>
                <w:sz w:val="22"/>
                <w:szCs w:val="20"/>
              </w:rPr>
              <w:t xml:space="preserve"> </w:t>
            </w:r>
            <w:proofErr w:type="spellStart"/>
            <w:r w:rsidRPr="00C32B9F">
              <w:rPr>
                <w:rFonts w:eastAsia="Arial"/>
                <w:bCs/>
                <w:color w:val="000000"/>
                <w:sz w:val="22"/>
                <w:szCs w:val="20"/>
              </w:rPr>
              <w:t>оруулахгүй</w:t>
            </w:r>
            <w:proofErr w:type="spellEnd"/>
            <w:r w:rsidRPr="00C32B9F">
              <w:rPr>
                <w:rFonts w:eastAsia="Arial"/>
                <w:bCs/>
                <w:color w:val="000000"/>
                <w:sz w:val="22"/>
                <w:szCs w:val="20"/>
              </w:rPr>
              <w:t>:</w:t>
            </w:r>
          </w:p>
          <w:p w14:paraId="6C58BD02" w14:textId="77777777" w:rsidR="00C32B9F" w:rsidRPr="00C32B9F" w:rsidRDefault="00C32B9F" w:rsidP="00E855A0">
            <w:pPr>
              <w:keepNext/>
              <w:spacing w:after="0" w:line="24" w:lineRule="atLeast"/>
              <w:rPr>
                <w:rFonts w:eastAsia="Arial"/>
                <w:bCs/>
                <w:color w:val="000000"/>
                <w:sz w:val="22"/>
                <w:szCs w:val="20"/>
              </w:rPr>
            </w:pPr>
            <w:r w:rsidRPr="00C32B9F">
              <w:rPr>
                <w:rFonts w:eastAsia="Arial"/>
                <w:bCs/>
                <w:color w:val="000000"/>
                <w:sz w:val="22"/>
                <w:szCs w:val="20"/>
              </w:rPr>
              <w:t xml:space="preserve">– </w:t>
            </w:r>
            <w:proofErr w:type="spellStart"/>
            <w:r w:rsidRPr="00C32B9F">
              <w:rPr>
                <w:rFonts w:eastAsia="Arial"/>
                <w:bCs/>
                <w:color w:val="000000"/>
                <w:sz w:val="22"/>
                <w:szCs w:val="20"/>
              </w:rPr>
              <w:t>үндсэн</w:t>
            </w:r>
            <w:proofErr w:type="spellEnd"/>
            <w:r w:rsidRPr="00C32B9F">
              <w:rPr>
                <w:rFonts w:eastAsia="Arial"/>
                <w:bCs/>
                <w:color w:val="000000"/>
                <w:sz w:val="22"/>
                <w:szCs w:val="20"/>
              </w:rPr>
              <w:t xml:space="preserve"> </w:t>
            </w:r>
            <w:proofErr w:type="spellStart"/>
            <w:r w:rsidRPr="00C32B9F">
              <w:rPr>
                <w:rFonts w:eastAsia="Arial"/>
                <w:bCs/>
                <w:color w:val="000000"/>
                <w:sz w:val="22"/>
                <w:szCs w:val="20"/>
              </w:rPr>
              <w:t>газардуулгын</w:t>
            </w:r>
            <w:proofErr w:type="spellEnd"/>
            <w:r w:rsidRPr="00C32B9F">
              <w:rPr>
                <w:rFonts w:eastAsia="Arial"/>
                <w:bCs/>
                <w:color w:val="000000"/>
                <w:sz w:val="22"/>
                <w:szCs w:val="20"/>
              </w:rPr>
              <w:t xml:space="preserve"> </w:t>
            </w:r>
            <w:proofErr w:type="spellStart"/>
            <w:r w:rsidRPr="00C32B9F">
              <w:rPr>
                <w:rFonts w:eastAsia="Arial"/>
                <w:bCs/>
                <w:color w:val="000000"/>
                <w:sz w:val="22"/>
                <w:szCs w:val="20"/>
              </w:rPr>
              <w:t>терминалаас</w:t>
            </w:r>
            <w:proofErr w:type="spellEnd"/>
            <w:r w:rsidRPr="00C32B9F">
              <w:rPr>
                <w:rFonts w:eastAsia="Arial"/>
                <w:bCs/>
                <w:color w:val="000000"/>
                <w:sz w:val="22"/>
                <w:szCs w:val="20"/>
              </w:rPr>
              <w:t xml:space="preserve"> </w:t>
            </w:r>
            <w:proofErr w:type="spellStart"/>
            <w:r w:rsidRPr="00C32B9F">
              <w:rPr>
                <w:rFonts w:eastAsia="Arial"/>
                <w:bCs/>
                <w:color w:val="000000"/>
                <w:sz w:val="22"/>
                <w:szCs w:val="20"/>
              </w:rPr>
              <w:t>завсрын</w:t>
            </w:r>
            <w:proofErr w:type="spellEnd"/>
            <w:r w:rsidRPr="00C32B9F">
              <w:rPr>
                <w:rFonts w:eastAsia="Arial"/>
                <w:bCs/>
                <w:color w:val="000000"/>
                <w:sz w:val="22"/>
                <w:szCs w:val="20"/>
              </w:rPr>
              <w:t xml:space="preserve"> </w:t>
            </w:r>
            <w:proofErr w:type="spellStart"/>
            <w:r w:rsidRPr="00C32B9F">
              <w:rPr>
                <w:rFonts w:eastAsia="Arial"/>
                <w:bCs/>
                <w:color w:val="000000"/>
                <w:sz w:val="22"/>
                <w:szCs w:val="20"/>
              </w:rPr>
              <w:t>газардуулгын</w:t>
            </w:r>
            <w:proofErr w:type="spellEnd"/>
            <w:r w:rsidRPr="00C32B9F">
              <w:rPr>
                <w:rFonts w:eastAsia="Arial"/>
                <w:bCs/>
                <w:color w:val="000000"/>
                <w:sz w:val="22"/>
                <w:szCs w:val="20"/>
              </w:rPr>
              <w:t xml:space="preserve"> </w:t>
            </w:r>
            <w:proofErr w:type="spellStart"/>
            <w:r w:rsidRPr="00C32B9F">
              <w:rPr>
                <w:rFonts w:eastAsia="Arial"/>
                <w:bCs/>
                <w:color w:val="000000"/>
                <w:sz w:val="22"/>
                <w:szCs w:val="20"/>
              </w:rPr>
              <w:t>терминал</w:t>
            </w:r>
            <w:proofErr w:type="spellEnd"/>
            <w:r w:rsidRPr="00C32B9F">
              <w:rPr>
                <w:rFonts w:eastAsia="Arial"/>
                <w:bCs/>
                <w:color w:val="000000"/>
                <w:sz w:val="22"/>
                <w:szCs w:val="20"/>
              </w:rPr>
              <w:t xml:space="preserve"> </w:t>
            </w:r>
            <w:proofErr w:type="spellStart"/>
            <w:r w:rsidRPr="00C32B9F">
              <w:rPr>
                <w:rFonts w:eastAsia="Arial"/>
                <w:bCs/>
                <w:color w:val="000000"/>
                <w:sz w:val="22"/>
                <w:szCs w:val="20"/>
              </w:rPr>
              <w:t>хүртэлх</w:t>
            </w:r>
            <w:proofErr w:type="spellEnd"/>
            <w:r w:rsidRPr="00C32B9F">
              <w:rPr>
                <w:rFonts w:eastAsia="Arial"/>
                <w:bCs/>
                <w:color w:val="000000"/>
                <w:sz w:val="22"/>
                <w:szCs w:val="20"/>
              </w:rPr>
              <w:t>;</w:t>
            </w:r>
          </w:p>
          <w:p w14:paraId="2357F688" w14:textId="5A2E9881" w:rsidR="00C32B9F" w:rsidRDefault="00C32B9F" w:rsidP="00E855A0">
            <w:pPr>
              <w:keepNext/>
              <w:spacing w:after="0" w:line="24" w:lineRule="atLeast"/>
              <w:rPr>
                <w:rFonts w:eastAsia="Arial"/>
                <w:bCs/>
                <w:color w:val="000000"/>
                <w:sz w:val="22"/>
                <w:szCs w:val="20"/>
              </w:rPr>
            </w:pPr>
            <w:r w:rsidRPr="00C32B9F">
              <w:rPr>
                <w:rFonts w:eastAsia="Arial"/>
                <w:bCs/>
                <w:color w:val="000000"/>
                <w:sz w:val="22"/>
                <w:szCs w:val="20"/>
              </w:rPr>
              <w:t xml:space="preserve">– </w:t>
            </w:r>
            <w:proofErr w:type="spellStart"/>
            <w:r w:rsidRPr="00C32B9F">
              <w:rPr>
                <w:rFonts w:eastAsia="Arial"/>
                <w:bCs/>
                <w:color w:val="000000"/>
                <w:sz w:val="22"/>
                <w:szCs w:val="20"/>
              </w:rPr>
              <w:t>завсрын</w:t>
            </w:r>
            <w:proofErr w:type="spellEnd"/>
            <w:r w:rsidRPr="00C32B9F">
              <w:rPr>
                <w:rFonts w:eastAsia="Arial"/>
                <w:bCs/>
                <w:color w:val="000000"/>
                <w:sz w:val="22"/>
                <w:szCs w:val="20"/>
              </w:rPr>
              <w:t xml:space="preserve"> </w:t>
            </w:r>
            <w:proofErr w:type="spellStart"/>
            <w:r w:rsidRPr="00C32B9F">
              <w:rPr>
                <w:rFonts w:eastAsia="Arial"/>
                <w:bCs/>
                <w:color w:val="000000"/>
                <w:sz w:val="22"/>
                <w:szCs w:val="20"/>
              </w:rPr>
              <w:t>газардуулгын</w:t>
            </w:r>
            <w:proofErr w:type="spellEnd"/>
            <w:r w:rsidRPr="00C32B9F">
              <w:rPr>
                <w:rFonts w:eastAsia="Arial"/>
                <w:bCs/>
                <w:color w:val="000000"/>
                <w:sz w:val="22"/>
                <w:szCs w:val="20"/>
              </w:rPr>
              <w:t xml:space="preserve"> </w:t>
            </w:r>
            <w:proofErr w:type="spellStart"/>
            <w:r w:rsidRPr="00C32B9F">
              <w:rPr>
                <w:rFonts w:eastAsia="Arial"/>
                <w:bCs/>
                <w:color w:val="000000"/>
                <w:sz w:val="22"/>
                <w:szCs w:val="20"/>
              </w:rPr>
              <w:t>терминалаас</w:t>
            </w:r>
            <w:proofErr w:type="spellEnd"/>
            <w:r w:rsidRPr="00C32B9F">
              <w:rPr>
                <w:rFonts w:eastAsia="Arial"/>
                <w:bCs/>
                <w:color w:val="000000"/>
                <w:sz w:val="22"/>
                <w:szCs w:val="20"/>
              </w:rPr>
              <w:t xml:space="preserve"> </w:t>
            </w:r>
            <w:r>
              <w:rPr>
                <w:rFonts w:eastAsia="Arial"/>
                <w:bCs/>
                <w:color w:val="000000"/>
                <w:sz w:val="22"/>
                <w:szCs w:val="20"/>
                <w:lang w:val="mn-MN"/>
              </w:rPr>
              <w:t xml:space="preserve">газардуулгын </w:t>
            </w:r>
            <w:proofErr w:type="spellStart"/>
            <w:r w:rsidRPr="00C32B9F">
              <w:rPr>
                <w:rFonts w:eastAsia="Arial"/>
                <w:bCs/>
                <w:color w:val="000000"/>
                <w:sz w:val="22"/>
                <w:szCs w:val="20"/>
              </w:rPr>
              <w:t>дамжуулагч</w:t>
            </w:r>
            <w:proofErr w:type="spellEnd"/>
            <w:r w:rsidRPr="00C32B9F">
              <w:rPr>
                <w:rFonts w:eastAsia="Arial"/>
                <w:bCs/>
                <w:color w:val="000000"/>
                <w:sz w:val="22"/>
                <w:szCs w:val="20"/>
              </w:rPr>
              <w:t xml:space="preserve"> </w:t>
            </w:r>
            <w:proofErr w:type="spellStart"/>
            <w:r w:rsidRPr="00C32B9F">
              <w:rPr>
                <w:rFonts w:eastAsia="Arial"/>
                <w:bCs/>
                <w:color w:val="000000"/>
                <w:sz w:val="22"/>
                <w:szCs w:val="20"/>
              </w:rPr>
              <w:t>хүртэлх</w:t>
            </w:r>
            <w:proofErr w:type="spellEnd"/>
            <w:r w:rsidRPr="00C32B9F">
              <w:rPr>
                <w:rFonts w:eastAsia="Arial"/>
                <w:bCs/>
                <w:color w:val="000000"/>
                <w:sz w:val="22"/>
                <w:szCs w:val="20"/>
              </w:rPr>
              <w:t>.</w:t>
            </w:r>
          </w:p>
          <w:p w14:paraId="59DB6F94" w14:textId="3185CD54" w:rsidR="00BE7C38" w:rsidRDefault="001329F3" w:rsidP="00E855A0">
            <w:pPr>
              <w:keepNext/>
              <w:spacing w:after="0" w:line="24" w:lineRule="atLeast"/>
              <w:rPr>
                <w:rFonts w:eastAsia="Arial"/>
                <w:bCs/>
                <w:color w:val="000000"/>
                <w:sz w:val="22"/>
                <w:szCs w:val="20"/>
              </w:rPr>
            </w:pPr>
            <w:proofErr w:type="spellStart"/>
            <w:r w:rsidRPr="001329F3">
              <w:rPr>
                <w:rFonts w:eastAsia="Arial"/>
                <w:bCs/>
                <w:color w:val="000000"/>
                <w:sz w:val="22"/>
                <w:szCs w:val="20"/>
              </w:rPr>
              <w:t>Хүчдэлийн</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хэт</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өсөлтөөс</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хамгаалах</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төхөөрөмж</w:t>
            </w:r>
            <w:proofErr w:type="spellEnd"/>
            <w:r w:rsidRPr="001329F3">
              <w:rPr>
                <w:rFonts w:eastAsia="Arial"/>
                <w:bCs/>
                <w:color w:val="000000"/>
                <w:sz w:val="22"/>
                <w:szCs w:val="20"/>
              </w:rPr>
              <w:t xml:space="preserve"> (SPD) </w:t>
            </w:r>
            <w:proofErr w:type="spellStart"/>
            <w:r w:rsidRPr="001329F3">
              <w:rPr>
                <w:rFonts w:eastAsia="Arial"/>
                <w:bCs/>
                <w:color w:val="000000"/>
                <w:sz w:val="22"/>
                <w:szCs w:val="20"/>
              </w:rPr>
              <w:t>болон</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газардуулгын</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үндсэн</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терминалын</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хоорондох</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кабелийн</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урт</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улмаар</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индукц</w:t>
            </w:r>
            <w:proofErr w:type="spellEnd"/>
            <w:r w:rsidRPr="001329F3">
              <w:rPr>
                <w:rFonts w:eastAsia="Arial"/>
                <w:bCs/>
                <w:color w:val="000000"/>
                <w:sz w:val="22"/>
                <w:szCs w:val="20"/>
              </w:rPr>
              <w:t>)-</w:t>
            </w:r>
            <w:proofErr w:type="spellStart"/>
            <w:r w:rsidRPr="001329F3">
              <w:rPr>
                <w:rFonts w:eastAsia="Arial"/>
                <w:bCs/>
                <w:color w:val="000000"/>
                <w:sz w:val="22"/>
                <w:szCs w:val="20"/>
              </w:rPr>
              <w:t>ыг</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аль</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болох</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бага</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байлгах</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шаардлагатай</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Хэрэв</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уг</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төхөөрөмжийг</w:t>
            </w:r>
            <w:proofErr w:type="spellEnd"/>
            <w:r w:rsidRPr="001329F3">
              <w:rPr>
                <w:rFonts w:eastAsia="Arial"/>
                <w:bCs/>
                <w:color w:val="000000"/>
                <w:sz w:val="22"/>
                <w:szCs w:val="20"/>
              </w:rPr>
              <w:t xml:space="preserve"> </w:t>
            </w:r>
            <w:r>
              <w:rPr>
                <w:rFonts w:eastAsia="Arial"/>
                <w:bCs/>
                <w:color w:val="000000"/>
                <w:sz w:val="22"/>
                <w:szCs w:val="20"/>
                <w:lang w:val="mn-MN"/>
              </w:rPr>
              <w:t>газардуулгын</w:t>
            </w:r>
            <w:r w:rsidRPr="001329F3">
              <w:rPr>
                <w:rFonts w:eastAsia="Arial"/>
                <w:bCs/>
                <w:color w:val="000000"/>
                <w:sz w:val="22"/>
                <w:szCs w:val="20"/>
              </w:rPr>
              <w:t xml:space="preserve"> </w:t>
            </w:r>
            <w:proofErr w:type="spellStart"/>
            <w:r w:rsidRPr="001329F3">
              <w:rPr>
                <w:rFonts w:eastAsia="Arial"/>
                <w:bCs/>
                <w:color w:val="000000"/>
                <w:sz w:val="22"/>
                <w:szCs w:val="20"/>
              </w:rPr>
              <w:t>дамжуулагчтай</w:t>
            </w:r>
            <w:proofErr w:type="spellEnd"/>
            <w:r w:rsidRPr="001329F3">
              <w:rPr>
                <w:rFonts w:eastAsia="Arial"/>
                <w:bCs/>
                <w:color w:val="000000"/>
                <w:sz w:val="22"/>
                <w:szCs w:val="20"/>
              </w:rPr>
              <w:t xml:space="preserve"> (PE) </w:t>
            </w:r>
            <w:proofErr w:type="spellStart"/>
            <w:r w:rsidRPr="001329F3">
              <w:rPr>
                <w:rFonts w:eastAsia="Arial"/>
                <w:bCs/>
                <w:color w:val="000000"/>
                <w:sz w:val="22"/>
                <w:szCs w:val="20"/>
              </w:rPr>
              <w:t>холбосон</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бөгөөд</w:t>
            </w:r>
            <w:proofErr w:type="spellEnd"/>
            <w:r w:rsidRPr="001329F3">
              <w:rPr>
                <w:rFonts w:eastAsia="Arial"/>
                <w:bCs/>
                <w:color w:val="000000"/>
                <w:sz w:val="22"/>
                <w:szCs w:val="20"/>
              </w:rPr>
              <w:t xml:space="preserve"> IEC 60364-5-54 </w:t>
            </w:r>
            <w:proofErr w:type="spellStart"/>
            <w:r w:rsidRPr="001329F3">
              <w:rPr>
                <w:rFonts w:eastAsia="Arial"/>
                <w:bCs/>
                <w:color w:val="000000"/>
                <w:sz w:val="22"/>
                <w:szCs w:val="20"/>
              </w:rPr>
              <w:t>стандартын</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дагуу</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хамгаалалтын</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дамжуулагчид</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тавигдах</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шаардлагыг</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хангаж</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байвал</w:t>
            </w:r>
            <w:proofErr w:type="spellEnd"/>
            <w:r w:rsidRPr="001329F3">
              <w:rPr>
                <w:rFonts w:eastAsia="Arial"/>
                <w:bCs/>
                <w:color w:val="000000"/>
                <w:sz w:val="22"/>
                <w:szCs w:val="20"/>
              </w:rPr>
              <w:t xml:space="preserve">, SPD-г </w:t>
            </w:r>
            <w:proofErr w:type="spellStart"/>
            <w:r w:rsidRPr="001329F3">
              <w:rPr>
                <w:rFonts w:eastAsia="Arial"/>
                <w:bCs/>
                <w:color w:val="000000"/>
                <w:sz w:val="22"/>
                <w:szCs w:val="20"/>
              </w:rPr>
              <w:t>газардуулгын</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үндсэн</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терминал</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эсвэл</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хамгаалалтын</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дамжуулагчтай</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металл</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эд</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ангиар</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жишээлбэл</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төхөөрөмжийн</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металл</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их</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биеэр</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дамжуулан</w:t>
            </w:r>
            <w:proofErr w:type="spellEnd"/>
            <w:r w:rsidRPr="001329F3">
              <w:rPr>
                <w:rFonts w:eastAsia="Arial"/>
                <w:bCs/>
                <w:color w:val="000000"/>
                <w:sz w:val="22"/>
                <w:szCs w:val="20"/>
              </w:rPr>
              <w:t xml:space="preserve"> </w:t>
            </w:r>
            <w:r w:rsidR="009A7C08">
              <w:rPr>
                <w:rFonts w:eastAsia="Arial"/>
                <w:bCs/>
                <w:color w:val="000000"/>
                <w:sz w:val="22"/>
                <w:szCs w:val="20"/>
              </w:rPr>
              <w:t xml:space="preserve"> (</w:t>
            </w:r>
            <w:r w:rsidRPr="001329F3">
              <w:rPr>
                <w:rFonts w:eastAsia="Arial"/>
                <w:bCs/>
                <w:color w:val="000000"/>
                <w:sz w:val="22"/>
                <w:szCs w:val="20"/>
              </w:rPr>
              <w:t xml:space="preserve"> 543.4.2-ыг </w:t>
            </w:r>
            <w:proofErr w:type="spellStart"/>
            <w:r w:rsidRPr="001329F3">
              <w:rPr>
                <w:rFonts w:eastAsia="Arial"/>
                <w:bCs/>
                <w:color w:val="000000"/>
                <w:sz w:val="22"/>
                <w:szCs w:val="20"/>
              </w:rPr>
              <w:t>үз</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холбож</w:t>
            </w:r>
            <w:proofErr w:type="spellEnd"/>
            <w:r w:rsidRPr="001329F3">
              <w:rPr>
                <w:rFonts w:eastAsia="Arial"/>
                <w:bCs/>
                <w:color w:val="000000"/>
                <w:sz w:val="22"/>
                <w:szCs w:val="20"/>
              </w:rPr>
              <w:t xml:space="preserve"> </w:t>
            </w:r>
            <w:proofErr w:type="spellStart"/>
            <w:r w:rsidRPr="001329F3">
              <w:rPr>
                <w:rFonts w:eastAsia="Arial"/>
                <w:bCs/>
                <w:color w:val="000000"/>
                <w:sz w:val="22"/>
                <w:szCs w:val="20"/>
              </w:rPr>
              <w:t>болно</w:t>
            </w:r>
            <w:proofErr w:type="spellEnd"/>
            <w:r w:rsidRPr="001329F3">
              <w:rPr>
                <w:rFonts w:eastAsia="Arial"/>
                <w:bCs/>
                <w:color w:val="000000"/>
                <w:sz w:val="22"/>
                <w:szCs w:val="20"/>
              </w:rPr>
              <w:t>.</w:t>
            </w:r>
            <w:r w:rsidR="00E0573D">
              <w:rPr>
                <w:rFonts w:eastAsia="Arial"/>
                <w:bCs/>
                <w:color w:val="000000"/>
                <w:sz w:val="22"/>
                <w:szCs w:val="20"/>
              </w:rPr>
              <w:t xml:space="preserve"> </w:t>
            </w:r>
            <w:proofErr w:type="spellStart"/>
            <w:r w:rsidR="00BE7C38" w:rsidRPr="00BE7C38">
              <w:rPr>
                <w:rFonts w:eastAsia="Arial"/>
                <w:bCs/>
                <w:color w:val="000000"/>
                <w:sz w:val="22"/>
                <w:szCs w:val="20"/>
              </w:rPr>
              <w:t>Ингэхдээ</w:t>
            </w:r>
            <w:proofErr w:type="spellEnd"/>
            <w:r w:rsidR="00BE7C38" w:rsidRPr="00BE7C38">
              <w:rPr>
                <w:rFonts w:eastAsia="Arial"/>
                <w:bCs/>
                <w:color w:val="000000"/>
                <w:sz w:val="22"/>
                <w:szCs w:val="20"/>
              </w:rPr>
              <w:t xml:space="preserve"> </w:t>
            </w:r>
            <w:proofErr w:type="spellStart"/>
            <w:r w:rsidR="00BE7C38" w:rsidRPr="00BE7C38">
              <w:rPr>
                <w:rFonts w:eastAsia="Arial"/>
                <w:bCs/>
                <w:color w:val="000000"/>
                <w:sz w:val="22"/>
                <w:szCs w:val="20"/>
              </w:rPr>
              <w:t>тухайн</w:t>
            </w:r>
            <w:proofErr w:type="spellEnd"/>
            <w:r w:rsidR="00BE7C38" w:rsidRPr="00BE7C38">
              <w:rPr>
                <w:rFonts w:eastAsia="Arial"/>
                <w:bCs/>
                <w:color w:val="000000"/>
                <w:sz w:val="22"/>
                <w:szCs w:val="20"/>
              </w:rPr>
              <w:t xml:space="preserve"> </w:t>
            </w:r>
            <w:proofErr w:type="spellStart"/>
            <w:r w:rsidR="00BE7C38" w:rsidRPr="00BE7C38">
              <w:rPr>
                <w:rFonts w:eastAsia="Arial"/>
                <w:bCs/>
                <w:color w:val="000000"/>
                <w:sz w:val="22"/>
                <w:szCs w:val="20"/>
              </w:rPr>
              <w:t>металл</w:t>
            </w:r>
            <w:proofErr w:type="spellEnd"/>
            <w:r w:rsidR="00BE7C38" w:rsidRPr="00BE7C38">
              <w:rPr>
                <w:rFonts w:eastAsia="Arial"/>
                <w:bCs/>
                <w:color w:val="000000"/>
                <w:sz w:val="22"/>
                <w:szCs w:val="20"/>
              </w:rPr>
              <w:t xml:space="preserve"> </w:t>
            </w:r>
            <w:proofErr w:type="spellStart"/>
            <w:r w:rsidR="00BE7C38" w:rsidRPr="00BE7C38">
              <w:rPr>
                <w:rFonts w:eastAsia="Arial"/>
                <w:bCs/>
                <w:color w:val="000000"/>
                <w:sz w:val="22"/>
                <w:szCs w:val="20"/>
              </w:rPr>
              <w:t>хэсэг</w:t>
            </w:r>
            <w:proofErr w:type="spellEnd"/>
            <w:r w:rsidR="00BE7C38" w:rsidRPr="00BE7C38">
              <w:rPr>
                <w:rFonts w:eastAsia="Arial"/>
                <w:bCs/>
                <w:color w:val="000000"/>
                <w:sz w:val="22"/>
                <w:szCs w:val="20"/>
              </w:rPr>
              <w:t xml:space="preserve"> </w:t>
            </w:r>
            <w:r w:rsidR="00E0573D">
              <w:rPr>
                <w:rFonts w:eastAsia="Arial"/>
                <w:bCs/>
                <w:color w:val="000000"/>
                <w:sz w:val="22"/>
                <w:szCs w:val="20"/>
                <w:lang w:val="mn-MN"/>
              </w:rPr>
              <w:t>газардуулга</w:t>
            </w:r>
            <w:r w:rsidR="00BE7C38" w:rsidRPr="00BE7C38">
              <w:rPr>
                <w:rFonts w:eastAsia="Arial"/>
                <w:bCs/>
                <w:color w:val="000000"/>
                <w:sz w:val="22"/>
                <w:szCs w:val="20"/>
              </w:rPr>
              <w:t xml:space="preserve">д </w:t>
            </w:r>
            <w:proofErr w:type="spellStart"/>
            <w:r w:rsidR="00BE7C38" w:rsidRPr="00BE7C38">
              <w:rPr>
                <w:rFonts w:eastAsia="Arial"/>
                <w:bCs/>
                <w:color w:val="000000"/>
                <w:sz w:val="22"/>
                <w:szCs w:val="20"/>
              </w:rPr>
              <w:t>холбогдсон</w:t>
            </w:r>
            <w:proofErr w:type="spellEnd"/>
            <w:r w:rsidR="00BE7C38" w:rsidRPr="00BE7C38">
              <w:rPr>
                <w:rFonts w:eastAsia="Arial"/>
                <w:bCs/>
                <w:color w:val="000000"/>
                <w:sz w:val="22"/>
                <w:szCs w:val="20"/>
              </w:rPr>
              <w:t xml:space="preserve">, IEC 60364-5-54-ийн </w:t>
            </w:r>
            <w:proofErr w:type="spellStart"/>
            <w:r w:rsidR="00BE7C38" w:rsidRPr="00BE7C38">
              <w:rPr>
                <w:rFonts w:eastAsia="Arial"/>
                <w:bCs/>
                <w:color w:val="000000"/>
                <w:sz w:val="22"/>
                <w:szCs w:val="20"/>
              </w:rPr>
              <w:t>хамгаалалтын</w:t>
            </w:r>
            <w:proofErr w:type="spellEnd"/>
            <w:r w:rsidR="00BE7C38" w:rsidRPr="00BE7C38">
              <w:rPr>
                <w:rFonts w:eastAsia="Arial"/>
                <w:bCs/>
                <w:color w:val="000000"/>
                <w:sz w:val="22"/>
                <w:szCs w:val="20"/>
              </w:rPr>
              <w:t xml:space="preserve"> </w:t>
            </w:r>
            <w:proofErr w:type="spellStart"/>
            <w:r w:rsidR="00BE7C38" w:rsidRPr="00BE7C38">
              <w:rPr>
                <w:rFonts w:eastAsia="Arial"/>
                <w:bCs/>
                <w:color w:val="000000"/>
                <w:sz w:val="22"/>
                <w:szCs w:val="20"/>
              </w:rPr>
              <w:t>дамжуулагчид</w:t>
            </w:r>
            <w:proofErr w:type="spellEnd"/>
            <w:r w:rsidR="00BE7C38" w:rsidRPr="00BE7C38">
              <w:rPr>
                <w:rFonts w:eastAsia="Arial"/>
                <w:bCs/>
                <w:color w:val="000000"/>
                <w:sz w:val="22"/>
                <w:szCs w:val="20"/>
              </w:rPr>
              <w:t xml:space="preserve"> </w:t>
            </w:r>
            <w:proofErr w:type="spellStart"/>
            <w:r w:rsidR="00BE7C38" w:rsidRPr="00BE7C38">
              <w:rPr>
                <w:rFonts w:eastAsia="Arial"/>
                <w:bCs/>
                <w:color w:val="000000"/>
                <w:sz w:val="22"/>
                <w:szCs w:val="20"/>
              </w:rPr>
              <w:t>тавих</w:t>
            </w:r>
            <w:proofErr w:type="spellEnd"/>
            <w:r w:rsidR="00BE7C38" w:rsidRPr="00BE7C38">
              <w:rPr>
                <w:rFonts w:eastAsia="Arial"/>
                <w:bCs/>
                <w:color w:val="000000"/>
                <w:sz w:val="22"/>
                <w:szCs w:val="20"/>
              </w:rPr>
              <w:t xml:space="preserve"> </w:t>
            </w:r>
            <w:proofErr w:type="spellStart"/>
            <w:r w:rsidR="00BE7C38" w:rsidRPr="00BE7C38">
              <w:rPr>
                <w:rFonts w:eastAsia="Arial"/>
                <w:bCs/>
                <w:color w:val="000000"/>
                <w:sz w:val="22"/>
                <w:szCs w:val="20"/>
              </w:rPr>
              <w:t>шаардлагыг</w:t>
            </w:r>
            <w:proofErr w:type="spellEnd"/>
            <w:r w:rsidR="00BE7C38" w:rsidRPr="00BE7C38">
              <w:rPr>
                <w:rFonts w:eastAsia="Arial"/>
                <w:bCs/>
                <w:color w:val="000000"/>
                <w:sz w:val="22"/>
                <w:szCs w:val="20"/>
              </w:rPr>
              <w:t xml:space="preserve"> </w:t>
            </w:r>
            <w:proofErr w:type="spellStart"/>
            <w:r w:rsidR="00BE7C38" w:rsidRPr="00BE7C38">
              <w:rPr>
                <w:rFonts w:eastAsia="Arial"/>
                <w:bCs/>
                <w:color w:val="000000"/>
                <w:sz w:val="22"/>
                <w:szCs w:val="20"/>
              </w:rPr>
              <w:t>хангасан</w:t>
            </w:r>
            <w:proofErr w:type="spellEnd"/>
            <w:r w:rsidR="00BE7C38" w:rsidRPr="00BE7C38">
              <w:rPr>
                <w:rFonts w:eastAsia="Arial"/>
                <w:bCs/>
                <w:color w:val="000000"/>
                <w:sz w:val="22"/>
                <w:szCs w:val="20"/>
              </w:rPr>
              <w:t xml:space="preserve"> </w:t>
            </w:r>
            <w:proofErr w:type="spellStart"/>
            <w:r w:rsidR="00BE7C38" w:rsidRPr="00BE7C38">
              <w:rPr>
                <w:rFonts w:eastAsia="Arial"/>
                <w:bCs/>
                <w:color w:val="000000"/>
                <w:sz w:val="22"/>
                <w:szCs w:val="20"/>
              </w:rPr>
              <w:t>байна</w:t>
            </w:r>
            <w:proofErr w:type="spellEnd"/>
            <w:r w:rsidR="00BE7C38" w:rsidRPr="00BE7C38">
              <w:rPr>
                <w:rFonts w:eastAsia="Arial"/>
                <w:bCs/>
                <w:color w:val="000000"/>
                <w:sz w:val="22"/>
                <w:szCs w:val="20"/>
              </w:rPr>
              <w:t xml:space="preserve">. </w:t>
            </w:r>
            <w:proofErr w:type="spellStart"/>
            <w:r w:rsidR="00BE7C38" w:rsidRPr="00BE7C38">
              <w:rPr>
                <w:rFonts w:eastAsia="Arial"/>
                <w:bCs/>
                <w:color w:val="000000"/>
                <w:sz w:val="22"/>
                <w:szCs w:val="20"/>
              </w:rPr>
              <w:t>Холбогдох</w:t>
            </w:r>
            <w:proofErr w:type="spellEnd"/>
            <w:r w:rsidR="00BE7C38" w:rsidRPr="00BE7C38">
              <w:rPr>
                <w:rFonts w:eastAsia="Arial"/>
                <w:bCs/>
                <w:color w:val="000000"/>
                <w:sz w:val="22"/>
                <w:szCs w:val="20"/>
              </w:rPr>
              <w:t xml:space="preserve"> SPD(</w:t>
            </w:r>
            <w:proofErr w:type="spellStart"/>
            <w:r w:rsidR="00BE7C38" w:rsidRPr="00BE7C38">
              <w:rPr>
                <w:rFonts w:eastAsia="Arial"/>
                <w:bCs/>
                <w:color w:val="000000"/>
                <w:sz w:val="22"/>
                <w:szCs w:val="20"/>
              </w:rPr>
              <w:t>үүд</w:t>
            </w:r>
            <w:proofErr w:type="spellEnd"/>
            <w:r w:rsidR="00BE7C38" w:rsidRPr="00BE7C38">
              <w:rPr>
                <w:rFonts w:eastAsia="Arial"/>
                <w:bCs/>
                <w:color w:val="000000"/>
                <w:sz w:val="22"/>
                <w:szCs w:val="20"/>
              </w:rPr>
              <w:t>)-</w:t>
            </w:r>
            <w:proofErr w:type="spellStart"/>
            <w:r w:rsidR="00BE7C38" w:rsidRPr="00BE7C38">
              <w:rPr>
                <w:rFonts w:eastAsia="Arial"/>
                <w:bCs/>
                <w:color w:val="000000"/>
                <w:sz w:val="22"/>
                <w:szCs w:val="20"/>
              </w:rPr>
              <w:t>ийг</w:t>
            </w:r>
            <w:proofErr w:type="spellEnd"/>
            <w:r w:rsidR="00BE7C38" w:rsidRPr="00BE7C38">
              <w:rPr>
                <w:rFonts w:eastAsia="Arial"/>
                <w:bCs/>
                <w:color w:val="000000"/>
                <w:sz w:val="22"/>
                <w:szCs w:val="20"/>
              </w:rPr>
              <w:t xml:space="preserve"> </w:t>
            </w:r>
            <w:proofErr w:type="spellStart"/>
            <w:r w:rsidR="00BE7C38" w:rsidRPr="00BE7C38">
              <w:rPr>
                <w:rFonts w:eastAsia="Arial"/>
                <w:bCs/>
                <w:color w:val="000000"/>
                <w:sz w:val="22"/>
                <w:szCs w:val="20"/>
              </w:rPr>
              <w:t>үндсэн</w:t>
            </w:r>
            <w:proofErr w:type="spellEnd"/>
            <w:r w:rsidR="00BE7C38" w:rsidRPr="00BE7C38">
              <w:rPr>
                <w:rFonts w:eastAsia="Arial"/>
                <w:bCs/>
                <w:color w:val="000000"/>
                <w:sz w:val="22"/>
                <w:szCs w:val="20"/>
              </w:rPr>
              <w:t xml:space="preserve"> </w:t>
            </w:r>
            <w:proofErr w:type="spellStart"/>
            <w:r w:rsidR="00BE7C38" w:rsidRPr="00BE7C38">
              <w:rPr>
                <w:rFonts w:eastAsia="Arial"/>
                <w:bCs/>
                <w:color w:val="000000"/>
                <w:sz w:val="22"/>
                <w:szCs w:val="20"/>
              </w:rPr>
              <w:t>газардуулгын</w:t>
            </w:r>
            <w:proofErr w:type="spellEnd"/>
            <w:r w:rsidR="00BE7C38" w:rsidRPr="00BE7C38">
              <w:rPr>
                <w:rFonts w:eastAsia="Arial"/>
                <w:bCs/>
                <w:color w:val="000000"/>
                <w:sz w:val="22"/>
                <w:szCs w:val="20"/>
              </w:rPr>
              <w:t xml:space="preserve"> </w:t>
            </w:r>
            <w:proofErr w:type="spellStart"/>
            <w:r w:rsidR="00BE7C38" w:rsidRPr="00BE7C38">
              <w:rPr>
                <w:rFonts w:eastAsia="Arial"/>
                <w:bCs/>
                <w:color w:val="000000"/>
                <w:sz w:val="22"/>
                <w:szCs w:val="20"/>
              </w:rPr>
              <w:t>терминал</w:t>
            </w:r>
            <w:proofErr w:type="spellEnd"/>
            <w:r w:rsidR="00BE7C38" w:rsidRPr="00BE7C38">
              <w:rPr>
                <w:rFonts w:eastAsia="Arial"/>
                <w:bCs/>
                <w:color w:val="000000"/>
                <w:sz w:val="22"/>
                <w:szCs w:val="20"/>
              </w:rPr>
              <w:t xml:space="preserve"> </w:t>
            </w:r>
            <w:proofErr w:type="spellStart"/>
            <w:r w:rsidR="00BE7C38" w:rsidRPr="00BE7C38">
              <w:rPr>
                <w:rFonts w:eastAsia="Arial"/>
                <w:bCs/>
                <w:color w:val="000000"/>
                <w:sz w:val="22"/>
                <w:szCs w:val="20"/>
              </w:rPr>
              <w:t>болон</w:t>
            </w:r>
            <w:proofErr w:type="spellEnd"/>
            <w:r w:rsidR="00BE7C38" w:rsidRPr="00BE7C38">
              <w:rPr>
                <w:rFonts w:eastAsia="Arial"/>
                <w:bCs/>
                <w:color w:val="000000"/>
                <w:sz w:val="22"/>
                <w:szCs w:val="20"/>
              </w:rPr>
              <w:t xml:space="preserve"> </w:t>
            </w:r>
            <w:proofErr w:type="spellStart"/>
            <w:r w:rsidR="00BE7C38" w:rsidRPr="00BE7C38">
              <w:rPr>
                <w:rFonts w:eastAsia="Arial"/>
                <w:bCs/>
                <w:color w:val="000000"/>
                <w:sz w:val="22"/>
                <w:szCs w:val="20"/>
              </w:rPr>
              <w:t>үндсэн</w:t>
            </w:r>
            <w:proofErr w:type="spellEnd"/>
            <w:r w:rsidR="00BE7C38" w:rsidRPr="00BE7C38">
              <w:rPr>
                <w:rFonts w:eastAsia="Arial"/>
                <w:bCs/>
                <w:color w:val="000000"/>
                <w:sz w:val="22"/>
                <w:szCs w:val="20"/>
              </w:rPr>
              <w:t xml:space="preserve"> </w:t>
            </w:r>
            <w:proofErr w:type="spellStart"/>
            <w:r w:rsidR="00BE7C38" w:rsidRPr="00BE7C38">
              <w:rPr>
                <w:rFonts w:eastAsia="Arial"/>
                <w:bCs/>
                <w:color w:val="000000"/>
                <w:sz w:val="22"/>
                <w:szCs w:val="20"/>
              </w:rPr>
              <w:t>хамгаалалтын</w:t>
            </w:r>
            <w:proofErr w:type="spellEnd"/>
            <w:r w:rsidR="00BE7C38" w:rsidRPr="00BE7C38">
              <w:rPr>
                <w:rFonts w:eastAsia="Arial"/>
                <w:bCs/>
                <w:color w:val="000000"/>
                <w:sz w:val="22"/>
                <w:szCs w:val="20"/>
              </w:rPr>
              <w:t xml:space="preserve"> </w:t>
            </w:r>
            <w:proofErr w:type="spellStart"/>
            <w:r w:rsidR="00BE7C38" w:rsidRPr="00BE7C38">
              <w:rPr>
                <w:rFonts w:eastAsia="Arial"/>
                <w:bCs/>
                <w:color w:val="000000"/>
                <w:sz w:val="22"/>
                <w:szCs w:val="20"/>
              </w:rPr>
              <w:t>дамжуулагчид</w:t>
            </w:r>
            <w:proofErr w:type="spellEnd"/>
            <w:r w:rsidR="00BE7C38" w:rsidRPr="00BE7C38">
              <w:rPr>
                <w:rFonts w:eastAsia="Arial"/>
                <w:bCs/>
                <w:color w:val="000000"/>
                <w:sz w:val="22"/>
                <w:szCs w:val="20"/>
              </w:rPr>
              <w:t xml:space="preserve"> </w:t>
            </w:r>
            <w:proofErr w:type="spellStart"/>
            <w:r w:rsidR="00BE7C38" w:rsidRPr="00BE7C38">
              <w:rPr>
                <w:rFonts w:eastAsia="Arial"/>
                <w:bCs/>
                <w:color w:val="000000"/>
                <w:sz w:val="22"/>
                <w:szCs w:val="20"/>
              </w:rPr>
              <w:t>давхар</w:t>
            </w:r>
            <w:proofErr w:type="spellEnd"/>
            <w:r w:rsidR="00BE7C38" w:rsidRPr="00BE7C38">
              <w:rPr>
                <w:rFonts w:eastAsia="Arial"/>
                <w:bCs/>
                <w:color w:val="000000"/>
                <w:sz w:val="22"/>
                <w:szCs w:val="20"/>
              </w:rPr>
              <w:t xml:space="preserve"> </w:t>
            </w:r>
            <w:proofErr w:type="spellStart"/>
            <w:r w:rsidR="00BE7C38" w:rsidRPr="00BE7C38">
              <w:rPr>
                <w:rFonts w:eastAsia="Arial"/>
                <w:bCs/>
                <w:color w:val="000000"/>
                <w:sz w:val="22"/>
                <w:szCs w:val="20"/>
              </w:rPr>
              <w:t>холбох</w:t>
            </w:r>
            <w:proofErr w:type="spellEnd"/>
            <w:r w:rsidR="00BE7C38" w:rsidRPr="00BE7C38">
              <w:rPr>
                <w:rFonts w:eastAsia="Arial"/>
                <w:bCs/>
                <w:color w:val="000000"/>
                <w:sz w:val="22"/>
                <w:szCs w:val="20"/>
              </w:rPr>
              <w:t xml:space="preserve"> </w:t>
            </w:r>
            <w:proofErr w:type="spellStart"/>
            <w:r w:rsidR="00BE7C38" w:rsidRPr="00BE7C38">
              <w:rPr>
                <w:rFonts w:eastAsia="Arial"/>
                <w:bCs/>
                <w:color w:val="000000"/>
                <w:sz w:val="22"/>
                <w:szCs w:val="20"/>
              </w:rPr>
              <w:t>нь</w:t>
            </w:r>
            <w:proofErr w:type="spellEnd"/>
            <w:r w:rsidR="00BE7C38" w:rsidRPr="00BE7C38">
              <w:rPr>
                <w:rFonts w:eastAsia="Arial"/>
                <w:bCs/>
                <w:color w:val="000000"/>
                <w:sz w:val="22"/>
                <w:szCs w:val="20"/>
              </w:rPr>
              <w:t xml:space="preserve"> </w:t>
            </w:r>
            <w:proofErr w:type="spellStart"/>
            <w:r w:rsidR="00BE7C38" w:rsidRPr="00BE7C38">
              <w:rPr>
                <w:rFonts w:eastAsia="Arial"/>
                <w:bCs/>
                <w:color w:val="000000"/>
                <w:sz w:val="22"/>
                <w:szCs w:val="20"/>
              </w:rPr>
              <w:t>хүчдэлийн</w:t>
            </w:r>
            <w:proofErr w:type="spellEnd"/>
            <w:r w:rsidR="00BE7C38" w:rsidRPr="00BE7C38">
              <w:rPr>
                <w:rFonts w:eastAsia="Arial"/>
                <w:bCs/>
                <w:color w:val="000000"/>
                <w:sz w:val="22"/>
                <w:szCs w:val="20"/>
              </w:rPr>
              <w:t xml:space="preserve"> </w:t>
            </w:r>
            <w:proofErr w:type="spellStart"/>
            <w:r w:rsidR="00BE7C38" w:rsidRPr="00BE7C38">
              <w:rPr>
                <w:rFonts w:eastAsia="Arial"/>
                <w:bCs/>
                <w:color w:val="000000"/>
                <w:sz w:val="22"/>
                <w:szCs w:val="20"/>
              </w:rPr>
              <w:t>хамгаалалтын</w:t>
            </w:r>
            <w:proofErr w:type="spellEnd"/>
            <w:r w:rsidR="00BE7C38" w:rsidRPr="00BE7C38">
              <w:rPr>
                <w:rFonts w:eastAsia="Arial"/>
                <w:bCs/>
                <w:color w:val="000000"/>
                <w:sz w:val="22"/>
                <w:szCs w:val="20"/>
              </w:rPr>
              <w:t xml:space="preserve"> </w:t>
            </w:r>
            <w:proofErr w:type="spellStart"/>
            <w:r w:rsidR="00BE7C38" w:rsidRPr="00BE7C38">
              <w:rPr>
                <w:rFonts w:eastAsia="Arial"/>
                <w:bCs/>
                <w:color w:val="000000"/>
                <w:sz w:val="22"/>
                <w:szCs w:val="20"/>
              </w:rPr>
              <w:t>түвшнийг</w:t>
            </w:r>
            <w:proofErr w:type="spellEnd"/>
            <w:r w:rsidR="00BE7C38" w:rsidRPr="00BE7C38">
              <w:rPr>
                <w:rFonts w:eastAsia="Arial"/>
                <w:bCs/>
                <w:color w:val="000000"/>
                <w:sz w:val="22"/>
                <w:szCs w:val="20"/>
              </w:rPr>
              <w:t xml:space="preserve"> </w:t>
            </w:r>
            <w:proofErr w:type="spellStart"/>
            <w:r w:rsidR="00BE7C38" w:rsidRPr="00BE7C38">
              <w:rPr>
                <w:rFonts w:eastAsia="Arial"/>
                <w:bCs/>
                <w:color w:val="000000"/>
                <w:sz w:val="22"/>
                <w:szCs w:val="20"/>
              </w:rPr>
              <w:t>сайжруулж</w:t>
            </w:r>
            <w:proofErr w:type="spellEnd"/>
            <w:r w:rsidR="00BE7C38" w:rsidRPr="00BE7C38">
              <w:rPr>
                <w:rFonts w:eastAsia="Arial"/>
                <w:bCs/>
                <w:color w:val="000000"/>
                <w:sz w:val="22"/>
                <w:szCs w:val="20"/>
              </w:rPr>
              <w:t xml:space="preserve"> </w:t>
            </w:r>
            <w:proofErr w:type="spellStart"/>
            <w:r w:rsidR="00BE7C38" w:rsidRPr="00BE7C38">
              <w:rPr>
                <w:rFonts w:eastAsia="Arial"/>
                <w:bCs/>
                <w:color w:val="000000"/>
                <w:sz w:val="22"/>
                <w:szCs w:val="20"/>
              </w:rPr>
              <w:t>болно</w:t>
            </w:r>
            <w:proofErr w:type="spellEnd"/>
            <w:r w:rsidR="00BE7C38" w:rsidRPr="00BE7C38">
              <w:rPr>
                <w:rFonts w:eastAsia="Arial"/>
                <w:bCs/>
                <w:color w:val="000000"/>
                <w:sz w:val="22"/>
                <w:szCs w:val="20"/>
              </w:rPr>
              <w:t>.</w:t>
            </w:r>
          </w:p>
          <w:p w14:paraId="7522EE86" w14:textId="6638E557" w:rsidR="00ED39C7" w:rsidRPr="00BE7C38" w:rsidRDefault="00ED39C7" w:rsidP="00E855A0">
            <w:pPr>
              <w:keepNext/>
              <w:spacing w:after="0" w:line="24" w:lineRule="atLeast"/>
              <w:rPr>
                <w:rFonts w:eastAsia="Arial"/>
                <w:bCs/>
                <w:color w:val="000000"/>
                <w:sz w:val="22"/>
                <w:szCs w:val="20"/>
              </w:rPr>
            </w:pPr>
            <w:proofErr w:type="spellStart"/>
            <w:r w:rsidRPr="00ED39C7">
              <w:rPr>
                <w:rFonts w:eastAsia="Arial"/>
                <w:bCs/>
                <w:color w:val="000000"/>
                <w:sz w:val="22"/>
                <w:szCs w:val="20"/>
              </w:rPr>
              <w:t>Хэрэв</w:t>
            </w:r>
            <w:proofErr w:type="spellEnd"/>
            <w:r w:rsidRPr="00ED39C7">
              <w:rPr>
                <w:rFonts w:eastAsia="Arial"/>
                <w:bCs/>
                <w:color w:val="000000"/>
                <w:sz w:val="22"/>
                <w:szCs w:val="20"/>
              </w:rPr>
              <w:t xml:space="preserve"> 8-р </w:t>
            </w:r>
            <w:proofErr w:type="spellStart"/>
            <w:r w:rsidRPr="00ED39C7">
              <w:rPr>
                <w:rFonts w:eastAsia="Arial"/>
                <w:bCs/>
                <w:color w:val="000000"/>
                <w:sz w:val="22"/>
                <w:szCs w:val="20"/>
              </w:rPr>
              <w:t>зурагт</w:t>
            </w:r>
            <w:proofErr w:type="spellEnd"/>
            <w:r w:rsidRPr="00ED39C7">
              <w:rPr>
                <w:rFonts w:eastAsia="Arial"/>
                <w:bCs/>
                <w:color w:val="000000"/>
                <w:sz w:val="22"/>
                <w:szCs w:val="20"/>
              </w:rPr>
              <w:t xml:space="preserve"> </w:t>
            </w:r>
            <w:proofErr w:type="spellStart"/>
            <w:r w:rsidRPr="00ED39C7">
              <w:rPr>
                <w:rFonts w:eastAsia="Arial"/>
                <w:bCs/>
                <w:color w:val="000000"/>
                <w:sz w:val="22"/>
                <w:szCs w:val="20"/>
              </w:rPr>
              <w:t>заасан</w:t>
            </w:r>
            <w:proofErr w:type="spellEnd"/>
            <w:r w:rsidRPr="00ED39C7">
              <w:rPr>
                <w:rFonts w:eastAsia="Arial"/>
                <w:bCs/>
                <w:color w:val="000000"/>
                <w:sz w:val="22"/>
                <w:szCs w:val="20"/>
              </w:rPr>
              <w:t xml:space="preserve"> </w:t>
            </w:r>
            <w:proofErr w:type="spellStart"/>
            <w:r w:rsidRPr="00ED39C7">
              <w:rPr>
                <w:rFonts w:eastAsia="Arial"/>
                <w:bCs/>
                <w:color w:val="000000"/>
                <w:sz w:val="22"/>
                <w:szCs w:val="20"/>
              </w:rPr>
              <w:t>утасны</w:t>
            </w:r>
            <w:proofErr w:type="spellEnd"/>
            <w:r w:rsidRPr="00ED39C7">
              <w:rPr>
                <w:rFonts w:eastAsia="Arial"/>
                <w:bCs/>
                <w:color w:val="000000"/>
                <w:sz w:val="22"/>
                <w:szCs w:val="20"/>
              </w:rPr>
              <w:t xml:space="preserve"> </w:t>
            </w:r>
            <w:proofErr w:type="spellStart"/>
            <w:r w:rsidRPr="00ED39C7">
              <w:rPr>
                <w:rFonts w:eastAsia="Arial"/>
                <w:bCs/>
                <w:color w:val="000000"/>
                <w:sz w:val="22"/>
                <w:szCs w:val="20"/>
              </w:rPr>
              <w:t>нийт</w:t>
            </w:r>
            <w:proofErr w:type="spellEnd"/>
            <w:r w:rsidRPr="00ED39C7">
              <w:rPr>
                <w:rFonts w:eastAsia="Arial"/>
                <w:bCs/>
                <w:color w:val="000000"/>
                <w:sz w:val="22"/>
                <w:szCs w:val="20"/>
              </w:rPr>
              <w:t xml:space="preserve"> </w:t>
            </w:r>
            <w:proofErr w:type="spellStart"/>
            <w:r w:rsidRPr="00ED39C7">
              <w:rPr>
                <w:rFonts w:eastAsia="Arial"/>
                <w:bCs/>
                <w:color w:val="000000"/>
                <w:sz w:val="22"/>
                <w:szCs w:val="20"/>
              </w:rPr>
              <w:t>урт</w:t>
            </w:r>
            <w:proofErr w:type="spellEnd"/>
            <w:r w:rsidRPr="00ED39C7">
              <w:rPr>
                <w:rFonts w:eastAsia="Arial"/>
                <w:bCs/>
                <w:color w:val="000000"/>
                <w:sz w:val="22"/>
                <w:szCs w:val="20"/>
              </w:rPr>
              <w:t xml:space="preserve"> (a + b + c) </w:t>
            </w:r>
            <w:proofErr w:type="spellStart"/>
            <w:r w:rsidRPr="00ED39C7">
              <w:rPr>
                <w:rFonts w:eastAsia="Arial"/>
                <w:bCs/>
                <w:color w:val="000000"/>
                <w:sz w:val="22"/>
                <w:szCs w:val="20"/>
              </w:rPr>
              <w:t>нь</w:t>
            </w:r>
            <w:proofErr w:type="spellEnd"/>
            <w:r w:rsidRPr="00ED39C7">
              <w:rPr>
                <w:rFonts w:eastAsia="Arial"/>
                <w:bCs/>
                <w:color w:val="000000"/>
                <w:sz w:val="22"/>
                <w:szCs w:val="20"/>
              </w:rPr>
              <w:t xml:space="preserve"> 0</w:t>
            </w:r>
            <w:r>
              <w:rPr>
                <w:rFonts w:eastAsia="Arial"/>
                <w:bCs/>
                <w:color w:val="000000"/>
                <w:sz w:val="22"/>
                <w:szCs w:val="20"/>
                <w:lang w:val="mn-MN"/>
              </w:rPr>
              <w:t>.</w:t>
            </w:r>
            <w:r w:rsidRPr="00ED39C7">
              <w:rPr>
                <w:rFonts w:eastAsia="Arial"/>
                <w:bCs/>
                <w:color w:val="000000"/>
                <w:sz w:val="22"/>
                <w:szCs w:val="20"/>
              </w:rPr>
              <w:t>5 м-</w:t>
            </w:r>
            <w:proofErr w:type="spellStart"/>
            <w:r w:rsidRPr="00ED39C7">
              <w:rPr>
                <w:rFonts w:eastAsia="Arial"/>
                <w:bCs/>
                <w:color w:val="000000"/>
                <w:sz w:val="22"/>
                <w:szCs w:val="20"/>
              </w:rPr>
              <w:t>ээс</w:t>
            </w:r>
            <w:proofErr w:type="spellEnd"/>
            <w:r w:rsidRPr="00ED39C7">
              <w:rPr>
                <w:rFonts w:eastAsia="Arial"/>
                <w:bCs/>
                <w:color w:val="000000"/>
                <w:sz w:val="22"/>
                <w:szCs w:val="20"/>
              </w:rPr>
              <w:t xml:space="preserve"> </w:t>
            </w:r>
            <w:proofErr w:type="spellStart"/>
            <w:r w:rsidRPr="00ED39C7">
              <w:rPr>
                <w:rFonts w:eastAsia="Arial"/>
                <w:bCs/>
                <w:color w:val="000000"/>
                <w:sz w:val="22"/>
                <w:szCs w:val="20"/>
              </w:rPr>
              <w:t>хэтэрвэл</w:t>
            </w:r>
            <w:proofErr w:type="spellEnd"/>
            <w:r w:rsidRPr="00ED39C7">
              <w:rPr>
                <w:rFonts w:eastAsia="Arial"/>
                <w:bCs/>
                <w:color w:val="000000"/>
                <w:sz w:val="22"/>
                <w:szCs w:val="20"/>
              </w:rPr>
              <w:t xml:space="preserve"> </w:t>
            </w:r>
            <w:proofErr w:type="spellStart"/>
            <w:r w:rsidRPr="00ED39C7">
              <w:rPr>
                <w:rFonts w:eastAsia="Arial"/>
                <w:bCs/>
                <w:color w:val="000000"/>
                <w:sz w:val="22"/>
                <w:szCs w:val="20"/>
              </w:rPr>
              <w:t>дараах</w:t>
            </w:r>
            <w:proofErr w:type="spellEnd"/>
            <w:r w:rsidRPr="00ED39C7">
              <w:rPr>
                <w:rFonts w:eastAsia="Arial"/>
                <w:bCs/>
                <w:color w:val="000000"/>
                <w:sz w:val="22"/>
                <w:szCs w:val="20"/>
              </w:rPr>
              <w:t xml:space="preserve"> </w:t>
            </w:r>
            <w:proofErr w:type="spellStart"/>
            <w:r w:rsidRPr="00ED39C7">
              <w:rPr>
                <w:rFonts w:eastAsia="Arial"/>
                <w:bCs/>
                <w:color w:val="000000"/>
                <w:sz w:val="22"/>
                <w:szCs w:val="20"/>
              </w:rPr>
              <w:t>хувилбаруудын</w:t>
            </w:r>
            <w:proofErr w:type="spellEnd"/>
            <w:r w:rsidRPr="00ED39C7">
              <w:rPr>
                <w:rFonts w:eastAsia="Arial"/>
                <w:bCs/>
                <w:color w:val="000000"/>
                <w:sz w:val="22"/>
                <w:szCs w:val="20"/>
              </w:rPr>
              <w:t xml:space="preserve"> </w:t>
            </w:r>
            <w:proofErr w:type="spellStart"/>
            <w:r w:rsidRPr="00ED39C7">
              <w:rPr>
                <w:rFonts w:eastAsia="Arial"/>
                <w:bCs/>
                <w:color w:val="000000"/>
                <w:sz w:val="22"/>
                <w:szCs w:val="20"/>
              </w:rPr>
              <w:t>дор</w:t>
            </w:r>
            <w:proofErr w:type="spellEnd"/>
            <w:r w:rsidRPr="00ED39C7">
              <w:rPr>
                <w:rFonts w:eastAsia="Arial"/>
                <w:bCs/>
                <w:color w:val="000000"/>
                <w:sz w:val="22"/>
                <w:szCs w:val="20"/>
              </w:rPr>
              <w:t xml:space="preserve"> </w:t>
            </w:r>
            <w:proofErr w:type="spellStart"/>
            <w:r w:rsidRPr="00ED39C7">
              <w:rPr>
                <w:rFonts w:eastAsia="Arial"/>
                <w:bCs/>
                <w:color w:val="000000"/>
                <w:sz w:val="22"/>
                <w:szCs w:val="20"/>
              </w:rPr>
              <w:t>хаяж</w:t>
            </w:r>
            <w:proofErr w:type="spellEnd"/>
            <w:r w:rsidRPr="00ED39C7">
              <w:rPr>
                <w:rFonts w:eastAsia="Arial"/>
                <w:bCs/>
                <w:color w:val="000000"/>
                <w:sz w:val="22"/>
                <w:szCs w:val="20"/>
              </w:rPr>
              <w:t xml:space="preserve"> </w:t>
            </w:r>
            <w:proofErr w:type="spellStart"/>
            <w:r w:rsidRPr="00ED39C7">
              <w:rPr>
                <w:rFonts w:eastAsia="Arial"/>
                <w:bCs/>
                <w:color w:val="000000"/>
                <w:sz w:val="22"/>
                <w:szCs w:val="20"/>
              </w:rPr>
              <w:t>нэгийг</w:t>
            </w:r>
            <w:proofErr w:type="spellEnd"/>
            <w:r w:rsidRPr="00ED39C7">
              <w:rPr>
                <w:rFonts w:eastAsia="Arial"/>
                <w:bCs/>
                <w:color w:val="000000"/>
                <w:sz w:val="22"/>
                <w:szCs w:val="20"/>
              </w:rPr>
              <w:t xml:space="preserve"> </w:t>
            </w:r>
            <w:proofErr w:type="spellStart"/>
            <w:r w:rsidRPr="00ED39C7">
              <w:rPr>
                <w:rFonts w:eastAsia="Arial"/>
                <w:bCs/>
                <w:color w:val="000000"/>
                <w:sz w:val="22"/>
                <w:szCs w:val="20"/>
              </w:rPr>
              <w:t>сонгоно</w:t>
            </w:r>
            <w:proofErr w:type="spellEnd"/>
            <w:r w:rsidRPr="00ED39C7">
              <w:rPr>
                <w:rFonts w:eastAsia="Arial"/>
                <w:bCs/>
                <w:color w:val="000000"/>
                <w:sz w:val="22"/>
                <w:szCs w:val="20"/>
              </w:rPr>
              <w:t>:</w:t>
            </w:r>
          </w:p>
          <w:p w14:paraId="525460D3" w14:textId="3DF1A29C" w:rsidR="00BE7C38" w:rsidRPr="00BE7C38" w:rsidRDefault="00BE7C38" w:rsidP="00E855A0">
            <w:pPr>
              <w:keepNext/>
              <w:spacing w:after="0" w:line="24" w:lineRule="atLeast"/>
              <w:rPr>
                <w:rFonts w:eastAsia="Arial"/>
                <w:bCs/>
                <w:color w:val="000000"/>
                <w:sz w:val="22"/>
                <w:szCs w:val="20"/>
              </w:rPr>
            </w:pPr>
            <w:r w:rsidRPr="00BE7C38">
              <w:rPr>
                <w:rFonts w:eastAsia="Arial"/>
                <w:bCs/>
                <w:color w:val="000000"/>
                <w:sz w:val="22"/>
                <w:szCs w:val="20"/>
              </w:rPr>
              <w:t xml:space="preserve">- </w:t>
            </w:r>
            <w:proofErr w:type="spellStart"/>
            <w:r w:rsidRPr="00BE7C38">
              <w:rPr>
                <w:rFonts w:eastAsia="Arial"/>
                <w:bCs/>
                <w:color w:val="000000"/>
                <w:sz w:val="22"/>
                <w:szCs w:val="20"/>
              </w:rPr>
              <w:t>хүчдэлийн</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хамгаалалтын</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түвшин</w:t>
            </w:r>
            <w:proofErr w:type="spellEnd"/>
            <w:r w:rsidRPr="00BE7C38">
              <w:rPr>
                <w:rFonts w:eastAsia="Arial"/>
                <w:bCs/>
                <w:color w:val="000000"/>
                <w:sz w:val="22"/>
                <w:szCs w:val="20"/>
              </w:rPr>
              <w:t xml:space="preserve"> U</w:t>
            </w:r>
            <w:r w:rsidRPr="00BE7C38">
              <w:rPr>
                <w:rFonts w:ascii="Cambria Math" w:eastAsia="Arial" w:hAnsi="Cambria Math" w:cs="Cambria Math"/>
                <w:bCs/>
                <w:color w:val="000000"/>
                <w:sz w:val="22"/>
                <w:szCs w:val="20"/>
              </w:rPr>
              <w:t>ₚ</w:t>
            </w:r>
            <w:r w:rsidRPr="00BE7C38">
              <w:rPr>
                <w:rFonts w:eastAsia="Arial"/>
                <w:bCs/>
                <w:color w:val="000000"/>
                <w:sz w:val="22"/>
                <w:szCs w:val="20"/>
              </w:rPr>
              <w:t xml:space="preserve"> </w:t>
            </w:r>
            <w:proofErr w:type="spellStart"/>
            <w:r w:rsidRPr="00BE7C38">
              <w:rPr>
                <w:rFonts w:eastAsia="Arial" w:cs="Arial"/>
                <w:bCs/>
                <w:color w:val="000000"/>
                <w:sz w:val="22"/>
                <w:szCs w:val="20"/>
              </w:rPr>
              <w:t>багатай</w:t>
            </w:r>
            <w:proofErr w:type="spellEnd"/>
            <w:r w:rsidRPr="00BE7C38">
              <w:rPr>
                <w:rFonts w:eastAsia="Arial"/>
                <w:bCs/>
                <w:color w:val="000000"/>
                <w:sz w:val="22"/>
                <w:szCs w:val="20"/>
              </w:rPr>
              <w:t xml:space="preserve"> SPD </w:t>
            </w:r>
            <w:proofErr w:type="spellStart"/>
            <w:r w:rsidRPr="00BE7C38">
              <w:rPr>
                <w:rFonts w:eastAsia="Arial" w:cs="Arial"/>
                <w:bCs/>
                <w:color w:val="000000"/>
                <w:sz w:val="22"/>
                <w:szCs w:val="20"/>
              </w:rPr>
              <w:t>сонгох</w:t>
            </w:r>
            <w:proofErr w:type="spellEnd"/>
            <w:r w:rsidRPr="00BE7C38">
              <w:rPr>
                <w:rFonts w:eastAsia="Arial"/>
                <w:bCs/>
                <w:color w:val="000000"/>
                <w:sz w:val="22"/>
                <w:szCs w:val="20"/>
              </w:rPr>
              <w:t xml:space="preserve"> (10 </w:t>
            </w:r>
            <w:r w:rsidR="00ED39C7">
              <w:rPr>
                <w:rFonts w:eastAsia="Arial"/>
                <w:bCs/>
                <w:color w:val="000000"/>
                <w:sz w:val="22"/>
                <w:szCs w:val="20"/>
                <w:lang w:val="mn-MN"/>
              </w:rPr>
              <w:t>кА</w:t>
            </w:r>
            <w:r w:rsidRPr="00BE7C38">
              <w:rPr>
                <w:rFonts w:eastAsia="Arial"/>
                <w:bCs/>
                <w:color w:val="000000"/>
                <w:sz w:val="22"/>
                <w:szCs w:val="20"/>
              </w:rPr>
              <w:t>,</w:t>
            </w:r>
            <w:r w:rsidR="00ED39C7">
              <w:rPr>
                <w:rFonts w:eastAsia="Arial"/>
                <w:bCs/>
                <w:color w:val="000000"/>
                <w:sz w:val="22"/>
                <w:szCs w:val="20"/>
              </w:rPr>
              <w:t>(</w:t>
            </w:r>
            <w:r w:rsidRPr="00BE7C38">
              <w:rPr>
                <w:rFonts w:eastAsia="Arial"/>
                <w:bCs/>
                <w:color w:val="000000"/>
                <w:sz w:val="22"/>
                <w:szCs w:val="20"/>
              </w:rPr>
              <w:t xml:space="preserve"> 8/20</w:t>
            </w:r>
            <w:r w:rsidR="00ED39C7">
              <w:rPr>
                <w:rFonts w:eastAsia="Arial"/>
                <w:bCs/>
                <w:color w:val="000000"/>
                <w:sz w:val="22"/>
                <w:szCs w:val="20"/>
              </w:rPr>
              <w:t>)</w:t>
            </w:r>
            <w:r w:rsidRPr="00BE7C38">
              <w:rPr>
                <w:rFonts w:eastAsia="Arial"/>
                <w:bCs/>
                <w:color w:val="000000"/>
                <w:sz w:val="22"/>
                <w:szCs w:val="20"/>
              </w:rPr>
              <w:t xml:space="preserve"> </w:t>
            </w:r>
            <w:proofErr w:type="spellStart"/>
            <w:r w:rsidRPr="00BE7C38">
              <w:rPr>
                <w:rFonts w:eastAsia="Arial" w:cs="Arial"/>
                <w:bCs/>
                <w:color w:val="000000"/>
                <w:sz w:val="22"/>
                <w:szCs w:val="20"/>
              </w:rPr>
              <w:t>импульсийн</w:t>
            </w:r>
            <w:proofErr w:type="spellEnd"/>
            <w:r w:rsidRPr="00BE7C38">
              <w:rPr>
                <w:rFonts w:eastAsia="Arial"/>
                <w:bCs/>
                <w:color w:val="000000"/>
                <w:sz w:val="22"/>
                <w:szCs w:val="20"/>
              </w:rPr>
              <w:t xml:space="preserve"> </w:t>
            </w:r>
            <w:proofErr w:type="spellStart"/>
            <w:r w:rsidRPr="00BE7C38">
              <w:rPr>
                <w:rFonts w:eastAsia="Arial" w:cs="Arial"/>
                <w:bCs/>
                <w:color w:val="000000"/>
                <w:sz w:val="22"/>
                <w:szCs w:val="20"/>
              </w:rPr>
              <w:t>гүйдэл</w:t>
            </w:r>
            <w:proofErr w:type="spellEnd"/>
            <w:r w:rsidRPr="00BE7C38">
              <w:rPr>
                <w:rFonts w:eastAsia="Arial"/>
                <w:bCs/>
                <w:color w:val="000000"/>
                <w:sz w:val="22"/>
                <w:szCs w:val="20"/>
              </w:rPr>
              <w:t xml:space="preserve"> </w:t>
            </w:r>
            <w:proofErr w:type="spellStart"/>
            <w:r w:rsidRPr="00BE7C38">
              <w:rPr>
                <w:rFonts w:eastAsia="Arial" w:cs="Arial"/>
                <w:bCs/>
                <w:color w:val="000000"/>
                <w:sz w:val="22"/>
                <w:szCs w:val="20"/>
              </w:rPr>
              <w:t>дамжуулах</w:t>
            </w:r>
            <w:proofErr w:type="spellEnd"/>
            <w:r w:rsidRPr="00BE7C38">
              <w:rPr>
                <w:rFonts w:eastAsia="Arial"/>
                <w:bCs/>
                <w:color w:val="000000"/>
                <w:sz w:val="22"/>
                <w:szCs w:val="20"/>
              </w:rPr>
              <w:t xml:space="preserve"> </w:t>
            </w:r>
            <w:proofErr w:type="spellStart"/>
            <w:r w:rsidRPr="00BE7C38">
              <w:rPr>
                <w:rFonts w:eastAsia="Arial" w:cs="Arial"/>
                <w:bCs/>
                <w:color w:val="000000"/>
                <w:sz w:val="22"/>
                <w:szCs w:val="20"/>
              </w:rPr>
              <w:t>шулуун</w:t>
            </w:r>
            <w:proofErr w:type="spellEnd"/>
            <w:r w:rsidRPr="00BE7C38">
              <w:rPr>
                <w:rFonts w:eastAsia="Arial"/>
                <w:bCs/>
                <w:color w:val="000000"/>
                <w:sz w:val="22"/>
                <w:szCs w:val="20"/>
              </w:rPr>
              <w:t xml:space="preserve"> </w:t>
            </w:r>
            <w:proofErr w:type="spellStart"/>
            <w:r w:rsidRPr="00BE7C38">
              <w:rPr>
                <w:rFonts w:eastAsia="Arial" w:cs="Arial"/>
                <w:bCs/>
                <w:color w:val="000000"/>
                <w:sz w:val="22"/>
                <w:szCs w:val="20"/>
              </w:rPr>
              <w:t>кабелийн</w:t>
            </w:r>
            <w:proofErr w:type="spellEnd"/>
            <w:r w:rsidRPr="00BE7C38">
              <w:rPr>
                <w:rFonts w:eastAsia="Arial"/>
                <w:bCs/>
                <w:color w:val="000000"/>
                <w:sz w:val="22"/>
                <w:szCs w:val="20"/>
              </w:rPr>
              <w:t xml:space="preserve"> 1 </w:t>
            </w:r>
            <w:r w:rsidRPr="00BE7C38">
              <w:rPr>
                <w:rFonts w:eastAsia="Arial" w:cs="Arial"/>
                <w:bCs/>
                <w:color w:val="000000"/>
                <w:sz w:val="22"/>
                <w:szCs w:val="20"/>
              </w:rPr>
              <w:t>м</w:t>
            </w:r>
            <w:r w:rsidRPr="00BE7C38">
              <w:rPr>
                <w:rFonts w:eastAsia="Arial"/>
                <w:bCs/>
                <w:color w:val="000000"/>
                <w:sz w:val="22"/>
                <w:szCs w:val="20"/>
              </w:rPr>
              <w:t xml:space="preserve"> </w:t>
            </w:r>
            <w:proofErr w:type="spellStart"/>
            <w:r w:rsidRPr="00BE7C38">
              <w:rPr>
                <w:rFonts w:eastAsia="Arial" w:cs="Arial"/>
                <w:bCs/>
                <w:color w:val="000000"/>
                <w:sz w:val="22"/>
                <w:szCs w:val="20"/>
              </w:rPr>
              <w:t>уртад</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ойролцоогоор</w:t>
            </w:r>
            <w:proofErr w:type="spellEnd"/>
            <w:r w:rsidRPr="00BE7C38">
              <w:rPr>
                <w:rFonts w:eastAsia="Arial"/>
                <w:bCs/>
                <w:color w:val="000000"/>
                <w:sz w:val="22"/>
                <w:szCs w:val="20"/>
              </w:rPr>
              <w:t xml:space="preserve"> 1000</w:t>
            </w:r>
            <w:r w:rsidR="00ED39C7">
              <w:rPr>
                <w:rFonts w:eastAsia="Arial"/>
                <w:bCs/>
                <w:color w:val="000000"/>
                <w:sz w:val="22"/>
                <w:szCs w:val="20"/>
                <w:lang w:val="mn-MN"/>
              </w:rPr>
              <w:t>В-ын</w:t>
            </w:r>
            <w:r w:rsidRPr="00BE7C38">
              <w:rPr>
                <w:rFonts w:eastAsia="Arial"/>
                <w:bCs/>
                <w:color w:val="000000"/>
                <w:sz w:val="22"/>
                <w:szCs w:val="20"/>
              </w:rPr>
              <w:t xml:space="preserve"> </w:t>
            </w:r>
            <w:proofErr w:type="spellStart"/>
            <w:r w:rsidRPr="00BE7C38">
              <w:rPr>
                <w:rFonts w:eastAsia="Arial"/>
                <w:bCs/>
                <w:color w:val="000000"/>
                <w:sz w:val="22"/>
                <w:szCs w:val="20"/>
              </w:rPr>
              <w:t>хүчдэлийн</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уналт</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нэмэгдэнэ</w:t>
            </w:r>
            <w:proofErr w:type="spellEnd"/>
            <w:r w:rsidRPr="00BE7C38">
              <w:rPr>
                <w:rFonts w:eastAsia="Arial"/>
                <w:bCs/>
                <w:color w:val="000000"/>
                <w:sz w:val="22"/>
                <w:szCs w:val="20"/>
              </w:rPr>
              <w:t>);</w:t>
            </w:r>
          </w:p>
          <w:p w14:paraId="0A135340" w14:textId="177DAB9F" w:rsidR="00BE7C38" w:rsidRPr="00BE7C38" w:rsidRDefault="00BE7C38" w:rsidP="00E855A0">
            <w:pPr>
              <w:keepNext/>
              <w:spacing w:after="0" w:line="24" w:lineRule="atLeast"/>
              <w:rPr>
                <w:rFonts w:eastAsia="Arial"/>
                <w:bCs/>
                <w:color w:val="000000"/>
                <w:sz w:val="22"/>
                <w:szCs w:val="20"/>
              </w:rPr>
            </w:pPr>
            <w:r w:rsidRPr="00BE7C38">
              <w:rPr>
                <w:rFonts w:eastAsia="Arial"/>
                <w:bCs/>
                <w:color w:val="000000"/>
                <w:sz w:val="22"/>
                <w:szCs w:val="20"/>
              </w:rPr>
              <w:t xml:space="preserve">- </w:t>
            </w:r>
            <w:proofErr w:type="spellStart"/>
            <w:r w:rsidRPr="00BE7C38">
              <w:rPr>
                <w:rFonts w:eastAsia="Arial"/>
                <w:bCs/>
                <w:color w:val="000000"/>
                <w:sz w:val="22"/>
                <w:szCs w:val="20"/>
              </w:rPr>
              <w:t>хамгаалах</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тоног</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төхөөрөмжийн</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ойролцоо</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хоёр</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дахь</w:t>
            </w:r>
            <w:proofErr w:type="spellEnd"/>
            <w:r w:rsidRPr="00BE7C38">
              <w:rPr>
                <w:rFonts w:eastAsia="Arial"/>
                <w:bCs/>
                <w:color w:val="000000"/>
                <w:sz w:val="22"/>
                <w:szCs w:val="20"/>
              </w:rPr>
              <w:t xml:space="preserve"> </w:t>
            </w:r>
            <w:r w:rsidR="00ED39C7">
              <w:rPr>
                <w:rFonts w:eastAsia="Arial"/>
                <w:bCs/>
                <w:color w:val="000000"/>
                <w:sz w:val="22"/>
                <w:szCs w:val="20"/>
                <w:lang w:val="mn-MN"/>
              </w:rPr>
              <w:t>зохицуулах</w:t>
            </w:r>
            <w:r w:rsidRPr="00BE7C38">
              <w:rPr>
                <w:rFonts w:eastAsia="Arial"/>
                <w:bCs/>
                <w:color w:val="000000"/>
                <w:sz w:val="22"/>
                <w:szCs w:val="20"/>
              </w:rPr>
              <w:t xml:space="preserve"> SPD </w:t>
            </w:r>
            <w:proofErr w:type="spellStart"/>
            <w:r w:rsidRPr="00BE7C38">
              <w:rPr>
                <w:rFonts w:eastAsia="Arial"/>
                <w:bCs/>
                <w:color w:val="000000"/>
                <w:sz w:val="22"/>
                <w:szCs w:val="20"/>
              </w:rPr>
              <w:t>суурилуулж</w:t>
            </w:r>
            <w:proofErr w:type="spellEnd"/>
            <w:r w:rsidRPr="00BE7C38">
              <w:rPr>
                <w:rFonts w:eastAsia="Arial"/>
                <w:bCs/>
                <w:color w:val="000000"/>
                <w:sz w:val="22"/>
                <w:szCs w:val="20"/>
              </w:rPr>
              <w:t>, U</w:t>
            </w:r>
            <w:r w:rsidRPr="00BE7C38">
              <w:rPr>
                <w:rFonts w:ascii="Cambria Math" w:eastAsia="Arial" w:hAnsi="Cambria Math" w:cs="Cambria Math"/>
                <w:bCs/>
                <w:color w:val="000000"/>
                <w:sz w:val="22"/>
                <w:szCs w:val="20"/>
              </w:rPr>
              <w:t>ₚ</w:t>
            </w:r>
            <w:r w:rsidRPr="00BE7C38">
              <w:rPr>
                <w:rFonts w:eastAsia="Arial"/>
                <w:bCs/>
                <w:color w:val="000000"/>
                <w:sz w:val="22"/>
                <w:szCs w:val="20"/>
              </w:rPr>
              <w:t xml:space="preserve"> </w:t>
            </w:r>
            <w:proofErr w:type="spellStart"/>
            <w:r w:rsidRPr="00BE7C38">
              <w:rPr>
                <w:rFonts w:eastAsia="Arial" w:cs="Arial"/>
                <w:bCs/>
                <w:color w:val="000000"/>
                <w:sz w:val="22"/>
                <w:szCs w:val="20"/>
              </w:rPr>
              <w:t>хүчдэлийн</w:t>
            </w:r>
            <w:proofErr w:type="spellEnd"/>
            <w:r w:rsidRPr="00BE7C38">
              <w:rPr>
                <w:rFonts w:eastAsia="Arial"/>
                <w:bCs/>
                <w:color w:val="000000"/>
                <w:sz w:val="22"/>
                <w:szCs w:val="20"/>
              </w:rPr>
              <w:t xml:space="preserve"> </w:t>
            </w:r>
            <w:proofErr w:type="spellStart"/>
            <w:r w:rsidRPr="00BE7C38">
              <w:rPr>
                <w:rFonts w:eastAsia="Arial" w:cs="Arial"/>
                <w:bCs/>
                <w:color w:val="000000"/>
                <w:sz w:val="22"/>
                <w:szCs w:val="20"/>
              </w:rPr>
              <w:t>хамгаалалтын</w:t>
            </w:r>
            <w:proofErr w:type="spellEnd"/>
            <w:r w:rsidRPr="00BE7C38">
              <w:rPr>
                <w:rFonts w:eastAsia="Arial"/>
                <w:bCs/>
                <w:color w:val="000000"/>
                <w:sz w:val="22"/>
                <w:szCs w:val="20"/>
              </w:rPr>
              <w:t xml:space="preserve"> </w:t>
            </w:r>
            <w:proofErr w:type="spellStart"/>
            <w:r w:rsidRPr="00BE7C38">
              <w:rPr>
                <w:rFonts w:eastAsia="Arial" w:cs="Arial"/>
                <w:bCs/>
                <w:color w:val="000000"/>
                <w:sz w:val="22"/>
                <w:szCs w:val="20"/>
              </w:rPr>
              <w:t>түвшнийг</w:t>
            </w:r>
            <w:proofErr w:type="spellEnd"/>
            <w:r w:rsidRPr="00BE7C38">
              <w:rPr>
                <w:rFonts w:eastAsia="Arial"/>
                <w:bCs/>
                <w:color w:val="000000"/>
                <w:sz w:val="22"/>
                <w:szCs w:val="20"/>
              </w:rPr>
              <w:t xml:space="preserve"> </w:t>
            </w:r>
            <w:proofErr w:type="spellStart"/>
            <w:r w:rsidRPr="00BE7C38">
              <w:rPr>
                <w:rFonts w:eastAsia="Arial" w:cs="Arial"/>
                <w:bCs/>
                <w:color w:val="000000"/>
                <w:sz w:val="22"/>
                <w:szCs w:val="20"/>
              </w:rPr>
              <w:t>хамгаалах</w:t>
            </w:r>
            <w:proofErr w:type="spellEnd"/>
            <w:r w:rsidRPr="00BE7C38">
              <w:rPr>
                <w:rFonts w:eastAsia="Arial"/>
                <w:bCs/>
                <w:color w:val="000000"/>
                <w:sz w:val="22"/>
                <w:szCs w:val="20"/>
              </w:rPr>
              <w:t xml:space="preserve"> </w:t>
            </w:r>
            <w:proofErr w:type="spellStart"/>
            <w:r w:rsidRPr="00BE7C38">
              <w:rPr>
                <w:rFonts w:eastAsia="Arial" w:cs="Arial"/>
                <w:bCs/>
                <w:color w:val="000000"/>
                <w:sz w:val="22"/>
                <w:szCs w:val="20"/>
              </w:rPr>
              <w:t>тоног</w:t>
            </w:r>
            <w:proofErr w:type="spellEnd"/>
            <w:r w:rsidRPr="00BE7C38">
              <w:rPr>
                <w:rFonts w:eastAsia="Arial"/>
                <w:bCs/>
                <w:color w:val="000000"/>
                <w:sz w:val="22"/>
                <w:szCs w:val="20"/>
              </w:rPr>
              <w:t xml:space="preserve"> </w:t>
            </w:r>
            <w:proofErr w:type="spellStart"/>
            <w:r w:rsidRPr="00BE7C38">
              <w:rPr>
                <w:rFonts w:eastAsia="Arial" w:cs="Arial"/>
                <w:bCs/>
                <w:color w:val="000000"/>
                <w:sz w:val="22"/>
                <w:szCs w:val="20"/>
              </w:rPr>
              <w:t>төхөөрөмжийн</w:t>
            </w:r>
            <w:proofErr w:type="spellEnd"/>
            <w:r w:rsidRPr="00BE7C38">
              <w:rPr>
                <w:rFonts w:eastAsia="Arial"/>
                <w:bCs/>
                <w:color w:val="000000"/>
                <w:sz w:val="22"/>
                <w:szCs w:val="20"/>
              </w:rPr>
              <w:t xml:space="preserve"> </w:t>
            </w:r>
            <w:proofErr w:type="spellStart"/>
            <w:r w:rsidRPr="00BE7C38">
              <w:rPr>
                <w:rFonts w:eastAsia="Arial" w:cs="Arial"/>
                <w:bCs/>
                <w:color w:val="000000"/>
                <w:sz w:val="22"/>
                <w:szCs w:val="20"/>
              </w:rPr>
              <w:t>хэвийн</w:t>
            </w:r>
            <w:proofErr w:type="spellEnd"/>
            <w:r w:rsidRPr="00BE7C38">
              <w:rPr>
                <w:rFonts w:eastAsia="Arial"/>
                <w:bCs/>
                <w:color w:val="000000"/>
                <w:sz w:val="22"/>
                <w:szCs w:val="20"/>
              </w:rPr>
              <w:t xml:space="preserve"> </w:t>
            </w:r>
            <w:proofErr w:type="spellStart"/>
            <w:r w:rsidRPr="00BE7C38">
              <w:rPr>
                <w:rFonts w:eastAsia="Arial" w:cs="Arial"/>
                <w:bCs/>
                <w:color w:val="000000"/>
                <w:sz w:val="22"/>
                <w:szCs w:val="20"/>
              </w:rPr>
              <w:t>импульсийн</w:t>
            </w:r>
            <w:proofErr w:type="spellEnd"/>
            <w:r w:rsidRPr="00BE7C38">
              <w:rPr>
                <w:rFonts w:eastAsia="Arial"/>
                <w:bCs/>
                <w:color w:val="000000"/>
                <w:sz w:val="22"/>
                <w:szCs w:val="20"/>
              </w:rPr>
              <w:t xml:space="preserve"> </w:t>
            </w:r>
            <w:proofErr w:type="spellStart"/>
            <w:r w:rsidRPr="00BE7C38">
              <w:rPr>
                <w:rFonts w:eastAsia="Arial" w:cs="Arial"/>
                <w:bCs/>
                <w:color w:val="000000"/>
                <w:sz w:val="22"/>
                <w:szCs w:val="20"/>
              </w:rPr>
              <w:t>хүчдэлд</w:t>
            </w:r>
            <w:proofErr w:type="spellEnd"/>
            <w:r w:rsidRPr="00BE7C38">
              <w:rPr>
                <w:rFonts w:eastAsia="Arial"/>
                <w:bCs/>
                <w:color w:val="000000"/>
                <w:sz w:val="22"/>
                <w:szCs w:val="20"/>
              </w:rPr>
              <w:t xml:space="preserve"> </w:t>
            </w:r>
            <w:proofErr w:type="spellStart"/>
            <w:r w:rsidRPr="00BE7C38">
              <w:rPr>
                <w:rFonts w:eastAsia="Arial" w:cs="Arial"/>
                <w:bCs/>
                <w:color w:val="000000"/>
                <w:sz w:val="22"/>
                <w:szCs w:val="20"/>
              </w:rPr>
              <w:t>тохируулах</w:t>
            </w:r>
            <w:proofErr w:type="spellEnd"/>
            <w:r w:rsidRPr="00BE7C38">
              <w:rPr>
                <w:rFonts w:eastAsia="Arial"/>
                <w:bCs/>
                <w:color w:val="000000"/>
                <w:sz w:val="22"/>
                <w:szCs w:val="20"/>
              </w:rPr>
              <w:t>;</w:t>
            </w:r>
          </w:p>
          <w:p w14:paraId="226D7480" w14:textId="77777777" w:rsidR="00BE7C38" w:rsidRPr="00BE7C38" w:rsidRDefault="00BE7C38" w:rsidP="00E855A0">
            <w:pPr>
              <w:keepNext/>
              <w:spacing w:after="0" w:line="24" w:lineRule="atLeast"/>
              <w:rPr>
                <w:rFonts w:eastAsia="Arial"/>
                <w:bCs/>
                <w:color w:val="000000"/>
                <w:sz w:val="22"/>
                <w:szCs w:val="20"/>
              </w:rPr>
            </w:pPr>
            <w:r w:rsidRPr="00BE7C38">
              <w:rPr>
                <w:rFonts w:eastAsia="Arial"/>
                <w:bCs/>
                <w:color w:val="000000"/>
                <w:sz w:val="22"/>
                <w:szCs w:val="20"/>
              </w:rPr>
              <w:t xml:space="preserve">- </w:t>
            </w:r>
            <w:proofErr w:type="spellStart"/>
            <w:r w:rsidRPr="00BE7C38">
              <w:rPr>
                <w:rFonts w:eastAsia="Arial"/>
                <w:bCs/>
                <w:color w:val="000000"/>
                <w:sz w:val="22"/>
                <w:szCs w:val="20"/>
              </w:rPr>
              <w:t>Зураг</w:t>
            </w:r>
            <w:proofErr w:type="spellEnd"/>
            <w:r w:rsidRPr="00BE7C38">
              <w:rPr>
                <w:rFonts w:eastAsia="Arial"/>
                <w:bCs/>
                <w:color w:val="000000"/>
                <w:sz w:val="22"/>
                <w:szCs w:val="20"/>
              </w:rPr>
              <w:t xml:space="preserve"> 9-т </w:t>
            </w:r>
            <w:proofErr w:type="spellStart"/>
            <w:r w:rsidRPr="00BE7C38">
              <w:rPr>
                <w:rFonts w:eastAsia="Arial"/>
                <w:bCs/>
                <w:color w:val="000000"/>
                <w:sz w:val="22"/>
                <w:szCs w:val="20"/>
              </w:rPr>
              <w:t>тайлбарласан</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угсралтыг</w:t>
            </w:r>
            <w:proofErr w:type="spellEnd"/>
            <w:r w:rsidRPr="00BE7C38">
              <w:rPr>
                <w:rFonts w:eastAsia="Arial"/>
                <w:bCs/>
                <w:color w:val="000000"/>
                <w:sz w:val="22"/>
                <w:szCs w:val="20"/>
              </w:rPr>
              <w:t xml:space="preserve"> </w:t>
            </w:r>
            <w:proofErr w:type="spellStart"/>
            <w:r w:rsidRPr="00BE7C38">
              <w:rPr>
                <w:rFonts w:eastAsia="Arial"/>
                <w:bCs/>
                <w:color w:val="000000"/>
                <w:sz w:val="22"/>
                <w:szCs w:val="20"/>
              </w:rPr>
              <w:t>хэрэглэх</w:t>
            </w:r>
            <w:proofErr w:type="spellEnd"/>
            <w:r w:rsidRPr="00BE7C38">
              <w:rPr>
                <w:rFonts w:eastAsia="Arial"/>
                <w:bCs/>
                <w:color w:val="000000"/>
                <w:sz w:val="22"/>
                <w:szCs w:val="20"/>
              </w:rPr>
              <w:t>.</w:t>
            </w:r>
          </w:p>
        </w:tc>
        <w:tc>
          <w:tcPr>
            <w:tcW w:w="5018" w:type="dxa"/>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05565B5C" w14:textId="4F3C3CD2" w:rsidR="00BE7C38" w:rsidRPr="00BD2D10" w:rsidRDefault="00BE7C38" w:rsidP="00E855A0">
            <w:pPr>
              <w:keepNext/>
              <w:spacing w:after="0" w:line="24" w:lineRule="atLeast"/>
              <w:rPr>
                <w:rFonts w:eastAsia="Arial"/>
                <w:bCs/>
                <w:color w:val="000000"/>
                <w:sz w:val="18"/>
                <w:szCs w:val="16"/>
              </w:rPr>
            </w:pPr>
            <w:r w:rsidRPr="00BD2D10">
              <w:rPr>
                <w:rFonts w:eastAsia="Arial"/>
                <w:bCs/>
                <w:color w:val="000000"/>
                <w:sz w:val="18"/>
                <w:szCs w:val="16"/>
              </w:rPr>
              <w:t>.</w:t>
            </w:r>
          </w:p>
          <w:p w14:paraId="5CFB88F9" w14:textId="77777777" w:rsidR="00BE7C38" w:rsidRPr="00BE7C38" w:rsidRDefault="00BE7C38" w:rsidP="00E855A0">
            <w:pPr>
              <w:keepNext/>
              <w:spacing w:after="0" w:line="24" w:lineRule="atLeast"/>
              <w:rPr>
                <w:rFonts w:eastAsia="Arial"/>
                <w:bCs/>
                <w:color w:val="000000"/>
                <w:sz w:val="22"/>
                <w:szCs w:val="20"/>
              </w:rPr>
            </w:pPr>
            <w:r w:rsidRPr="00BE7C38">
              <w:rPr>
                <w:rFonts w:eastAsia="Arial"/>
                <w:bCs/>
                <w:color w:val="000000"/>
                <w:sz w:val="22"/>
                <w:szCs w:val="20"/>
              </w:rPr>
              <w:t>To meet these requirements, the main protective conductor shall be connected to the earthing terminal located as near as possible to the SPD by adding, if necessary, an intermediate earthing terminal (see diagrams in Figure 9).</w:t>
            </w:r>
          </w:p>
          <w:p w14:paraId="38C2AD45" w14:textId="77777777" w:rsidR="00BE7C38" w:rsidRPr="00BE7C38" w:rsidRDefault="00BE7C38" w:rsidP="00E855A0">
            <w:pPr>
              <w:keepNext/>
              <w:spacing w:after="0" w:line="24" w:lineRule="atLeast"/>
              <w:rPr>
                <w:rFonts w:eastAsia="Arial"/>
                <w:bCs/>
                <w:color w:val="000000"/>
                <w:sz w:val="22"/>
                <w:szCs w:val="20"/>
              </w:rPr>
            </w:pPr>
            <w:r w:rsidRPr="00BE7C38">
              <w:rPr>
                <w:rFonts w:eastAsia="Arial"/>
                <w:bCs/>
                <w:color w:val="000000"/>
                <w:sz w:val="22"/>
                <w:szCs w:val="20"/>
              </w:rPr>
              <w:t>To determine the total length of the connecting conductors according to Figure 9, the following cable lengths:</w:t>
            </w:r>
          </w:p>
          <w:p w14:paraId="1F7E10BA" w14:textId="77777777" w:rsidR="00BE7C38" w:rsidRPr="00BE7C38" w:rsidRDefault="00BE7C38" w:rsidP="00E855A0">
            <w:pPr>
              <w:keepNext/>
              <w:spacing w:after="0" w:line="24" w:lineRule="atLeast"/>
              <w:rPr>
                <w:rFonts w:eastAsia="Arial"/>
                <w:bCs/>
                <w:color w:val="000000"/>
                <w:sz w:val="22"/>
                <w:szCs w:val="20"/>
              </w:rPr>
            </w:pPr>
            <w:r w:rsidRPr="00BE7C38">
              <w:rPr>
                <w:rFonts w:eastAsia="Arial"/>
                <w:bCs/>
                <w:color w:val="000000"/>
                <w:sz w:val="22"/>
                <w:szCs w:val="20"/>
              </w:rPr>
              <w:t>– from the main earthing terminal to the intermediate earthing terminal;</w:t>
            </w:r>
          </w:p>
          <w:p w14:paraId="42546F2F" w14:textId="77777777" w:rsidR="00BE7C38" w:rsidRPr="00BE7C38" w:rsidRDefault="00BE7C38" w:rsidP="00E855A0">
            <w:pPr>
              <w:keepNext/>
              <w:spacing w:after="0" w:line="24" w:lineRule="atLeast"/>
              <w:rPr>
                <w:rFonts w:eastAsia="Arial"/>
                <w:bCs/>
                <w:color w:val="000000"/>
                <w:sz w:val="22"/>
                <w:szCs w:val="20"/>
              </w:rPr>
            </w:pPr>
            <w:r w:rsidRPr="00BE7C38">
              <w:rPr>
                <w:rFonts w:eastAsia="Arial"/>
                <w:bCs/>
                <w:color w:val="000000"/>
                <w:sz w:val="22"/>
                <w:szCs w:val="20"/>
              </w:rPr>
              <w:t>– from the intermediate earthing terminal to the PE-conductor;</w:t>
            </w:r>
          </w:p>
          <w:p w14:paraId="3C3A4015" w14:textId="77777777" w:rsidR="00BE7C38" w:rsidRPr="00BE7C38" w:rsidRDefault="00BE7C38" w:rsidP="00E855A0">
            <w:pPr>
              <w:keepNext/>
              <w:spacing w:after="0" w:line="24" w:lineRule="atLeast"/>
              <w:rPr>
                <w:rFonts w:eastAsia="Arial"/>
                <w:bCs/>
                <w:color w:val="000000"/>
                <w:sz w:val="22"/>
                <w:szCs w:val="20"/>
              </w:rPr>
            </w:pPr>
            <w:r w:rsidRPr="00BE7C38">
              <w:rPr>
                <w:rFonts w:eastAsia="Arial"/>
                <w:bCs/>
                <w:color w:val="000000"/>
                <w:sz w:val="22"/>
                <w:szCs w:val="20"/>
              </w:rPr>
              <w:t>shall not be taken into account.</w:t>
            </w:r>
          </w:p>
          <w:p w14:paraId="21B92F96" w14:textId="26E1D833" w:rsidR="00BE7C38" w:rsidRPr="00BE7C38" w:rsidRDefault="00D57A05" w:rsidP="00E855A0">
            <w:pPr>
              <w:keepNext/>
              <w:spacing w:after="0" w:line="24" w:lineRule="atLeast"/>
              <w:rPr>
                <w:rFonts w:eastAsia="Arial"/>
                <w:bCs/>
                <w:color w:val="000000"/>
                <w:sz w:val="22"/>
                <w:szCs w:val="20"/>
              </w:rPr>
            </w:pPr>
            <w:r>
              <w:rPr>
                <w:rFonts w:eastAsia="Arial"/>
                <w:bCs/>
                <w:color w:val="000000"/>
                <w:sz w:val="22"/>
                <w:szCs w:val="20"/>
              </w:rPr>
              <w:t xml:space="preserve">The length (and therefore inductance) of the cables between the SPDs and the main earthing terminal shall be kept to a minimum. SPDs may be connected to the main earthing terminal or to the protective conductor via metallic parts, </w:t>
            </w:r>
            <w:proofErr w:type="gramStart"/>
            <w:r>
              <w:rPr>
                <w:rFonts w:eastAsia="Arial"/>
                <w:bCs/>
                <w:color w:val="000000"/>
                <w:sz w:val="22"/>
                <w:szCs w:val="20"/>
              </w:rPr>
              <w:t>e.g.</w:t>
            </w:r>
            <w:proofErr w:type="gramEnd"/>
            <w:r>
              <w:rPr>
                <w:rFonts w:eastAsia="Arial"/>
                <w:bCs/>
                <w:color w:val="000000"/>
                <w:sz w:val="22"/>
                <w:szCs w:val="20"/>
              </w:rPr>
              <w:t xml:space="preserve"> the metalli</w:t>
            </w:r>
            <w:r w:rsidR="00102ADF">
              <w:rPr>
                <w:rFonts w:eastAsia="Arial"/>
                <w:bCs/>
                <w:color w:val="000000"/>
                <w:sz w:val="22"/>
                <w:szCs w:val="20"/>
              </w:rPr>
              <w:t>c</w:t>
            </w:r>
            <w:r>
              <w:rPr>
                <w:rFonts w:eastAsia="Arial"/>
                <w:bCs/>
                <w:color w:val="000000"/>
                <w:sz w:val="22"/>
                <w:szCs w:val="20"/>
              </w:rPr>
              <w:t xml:space="preserve"> enclosures of the assembly (see 543.4.2) provided it is conn</w:t>
            </w:r>
            <w:r w:rsidR="00102ADF">
              <w:rPr>
                <w:rFonts w:eastAsia="Arial"/>
                <w:bCs/>
                <w:color w:val="000000"/>
                <w:sz w:val="22"/>
                <w:szCs w:val="20"/>
              </w:rPr>
              <w:t>ected PE and meets the requirements for a protective</w:t>
            </w:r>
            <w:r>
              <w:rPr>
                <w:rFonts w:eastAsia="Arial"/>
                <w:bCs/>
                <w:color w:val="000000"/>
                <w:sz w:val="22"/>
                <w:szCs w:val="20"/>
              </w:rPr>
              <w:t xml:space="preserve"> </w:t>
            </w:r>
            <w:r w:rsidR="00BE7C38" w:rsidRPr="00BE7C38">
              <w:rPr>
                <w:rFonts w:eastAsia="Arial"/>
                <w:bCs/>
                <w:color w:val="000000"/>
                <w:sz w:val="22"/>
                <w:szCs w:val="20"/>
              </w:rPr>
              <w:t>conductor in accordance with IEC 60364-5-54. Connection of the relevant SPD(s) to the main earthing terminal, and in addition to the main protective conductor, may improve the voltage protection level.</w:t>
            </w:r>
          </w:p>
          <w:p w14:paraId="58634BAE" w14:textId="77777777" w:rsidR="00BE7C38" w:rsidRPr="00BE7C38" w:rsidRDefault="00BE7C38" w:rsidP="00E855A0">
            <w:pPr>
              <w:keepNext/>
              <w:spacing w:after="0" w:line="24" w:lineRule="atLeast"/>
              <w:rPr>
                <w:rFonts w:eastAsia="Arial"/>
                <w:bCs/>
                <w:color w:val="000000"/>
                <w:sz w:val="22"/>
                <w:szCs w:val="20"/>
              </w:rPr>
            </w:pPr>
            <w:r w:rsidRPr="00BE7C38">
              <w:rPr>
                <w:rFonts w:eastAsia="Arial"/>
                <w:bCs/>
                <w:color w:val="000000"/>
                <w:sz w:val="22"/>
                <w:szCs w:val="20"/>
              </w:rPr>
              <w:t>If the total wiring length (a + b + c) as defined in Figure 8 exceeds 0,5 m, at least one of the following options shall be chosen:</w:t>
            </w:r>
          </w:p>
          <w:p w14:paraId="745B4945" w14:textId="77777777" w:rsidR="00BE7C38" w:rsidRPr="00BE7C38" w:rsidRDefault="00BE7C38" w:rsidP="00E855A0">
            <w:pPr>
              <w:keepNext/>
              <w:spacing w:after="0" w:line="24" w:lineRule="atLeast"/>
              <w:rPr>
                <w:rFonts w:eastAsia="Arial"/>
                <w:bCs/>
                <w:color w:val="000000"/>
                <w:sz w:val="22"/>
                <w:szCs w:val="20"/>
              </w:rPr>
            </w:pPr>
            <w:r w:rsidRPr="00BE7C38">
              <w:rPr>
                <w:rFonts w:eastAsia="Arial"/>
                <w:bCs/>
                <w:color w:val="000000"/>
                <w:sz w:val="22"/>
                <w:szCs w:val="20"/>
              </w:rPr>
              <w:t>• select an SPD with a lower voltage protection level Up (a 1 m length of rectilinear cable carrying a discharge current of 10 kA (8/20) adds a voltage drop of about 1 000 V);</w:t>
            </w:r>
          </w:p>
          <w:p w14:paraId="6D16CDF4" w14:textId="77777777" w:rsidR="00BE7C38" w:rsidRPr="00BE7C38" w:rsidRDefault="00BE7C38" w:rsidP="00E855A0">
            <w:pPr>
              <w:keepNext/>
              <w:spacing w:after="0" w:line="24" w:lineRule="atLeast"/>
              <w:rPr>
                <w:rFonts w:eastAsia="Arial"/>
                <w:bCs/>
                <w:color w:val="000000"/>
                <w:sz w:val="22"/>
                <w:szCs w:val="20"/>
              </w:rPr>
            </w:pPr>
            <w:r w:rsidRPr="00BE7C38">
              <w:rPr>
                <w:rFonts w:eastAsia="Arial"/>
                <w:bCs/>
                <w:color w:val="000000"/>
                <w:sz w:val="22"/>
                <w:szCs w:val="20"/>
              </w:rPr>
              <w:t>• install a second coordinated SPD close to the equipment to be protected so as to adapt the voltage protection level Up to the rated impulse voltage of the equipment to be protected;</w:t>
            </w:r>
          </w:p>
          <w:p w14:paraId="1EE80D71" w14:textId="77777777" w:rsidR="00BE7C38" w:rsidRPr="00BE7C38" w:rsidRDefault="00BE7C38" w:rsidP="00E855A0">
            <w:pPr>
              <w:keepNext/>
              <w:spacing w:after="0" w:line="24" w:lineRule="atLeast"/>
              <w:rPr>
                <w:rFonts w:eastAsia="Arial"/>
                <w:bCs/>
                <w:color w:val="000000"/>
                <w:sz w:val="22"/>
                <w:szCs w:val="20"/>
              </w:rPr>
            </w:pPr>
            <w:r w:rsidRPr="00BE7C38">
              <w:rPr>
                <w:rFonts w:eastAsia="Arial"/>
                <w:bCs/>
                <w:color w:val="000000"/>
                <w:sz w:val="22"/>
                <w:szCs w:val="20"/>
              </w:rPr>
              <w:t>• use the installation described in Figure 9.</w:t>
            </w:r>
          </w:p>
          <w:p w14:paraId="7BC61F7B" w14:textId="1ADF33AA" w:rsidR="00BE7C38" w:rsidRPr="00BE7C38" w:rsidRDefault="00BE7C38" w:rsidP="00E855A0">
            <w:pPr>
              <w:keepNext/>
              <w:spacing w:after="0" w:line="24" w:lineRule="atLeast"/>
              <w:rPr>
                <w:rFonts w:eastAsia="Arial"/>
                <w:bCs/>
                <w:color w:val="000000"/>
                <w:sz w:val="22"/>
                <w:szCs w:val="20"/>
              </w:rPr>
            </w:pPr>
          </w:p>
        </w:tc>
      </w:tr>
    </w:tbl>
    <w:p w14:paraId="4BA879AB" w14:textId="78F81BAC" w:rsidR="0096116B" w:rsidRDefault="001A1C59" w:rsidP="00E855A0">
      <w:pPr>
        <w:spacing w:after="0" w:line="24" w:lineRule="atLeast"/>
        <w:jc w:val="both"/>
        <w:rPr>
          <w:rFonts w:cs="Arial"/>
          <w:sz w:val="22"/>
          <w:lang w:val="mn-MN"/>
        </w:rPr>
      </w:pPr>
      <w:r w:rsidRPr="001A1C59">
        <w:rPr>
          <w:rFonts w:cs="Arial"/>
          <w:noProof/>
          <w:sz w:val="22"/>
          <w:lang w:val="mn-MN"/>
        </w:rPr>
        <w:lastRenderedPageBreak/>
        <w:drawing>
          <wp:inline distT="0" distB="0" distL="0" distR="0" wp14:anchorId="0BE73492" wp14:editId="483C9DED">
            <wp:extent cx="6392173" cy="341177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409904" cy="3421237"/>
                    </a:xfrm>
                    <a:prstGeom prst="rect">
                      <a:avLst/>
                    </a:prstGeom>
                  </pic:spPr>
                </pic:pic>
              </a:graphicData>
            </a:graphic>
          </wp:inline>
        </w:drawing>
      </w:r>
    </w:p>
    <w:tbl>
      <w:tblPr>
        <w:tblW w:w="10036" w:type="dxa"/>
        <w:tblBorders>
          <w:top w:val="single" w:sz="6" w:space="0" w:color="B7C1CC"/>
          <w:left w:val="single" w:sz="6" w:space="0" w:color="B7C1CC"/>
          <w:bottom w:val="single" w:sz="6" w:space="0" w:color="B7C1CC"/>
          <w:right w:val="single" w:sz="6" w:space="0" w:color="B7C1CC"/>
          <w:insideH w:val="single" w:sz="6" w:space="0" w:color="B7C1CC"/>
          <w:insideV w:val="single" w:sz="6" w:space="0" w:color="B7C1CC"/>
        </w:tblBorders>
        <w:tblLayout w:type="fixed"/>
        <w:tblLook w:val="04A0" w:firstRow="1" w:lastRow="0" w:firstColumn="1" w:lastColumn="0" w:noHBand="0" w:noVBand="1"/>
      </w:tblPr>
      <w:tblGrid>
        <w:gridCol w:w="5018"/>
        <w:gridCol w:w="5018"/>
      </w:tblGrid>
      <w:tr w:rsidR="0067115E" w14:paraId="68F7E0C3" w14:textId="77777777" w:rsidTr="0067115E">
        <w:tc>
          <w:tcPr>
            <w:tcW w:w="5018" w:type="dxa"/>
            <w:tcMar>
              <w:top w:w="50" w:type="dxa"/>
              <w:left w:w="90" w:type="dxa"/>
              <w:bottom w:w="50" w:type="dxa"/>
              <w:right w:w="90" w:type="dxa"/>
            </w:tcMar>
          </w:tcPr>
          <w:p w14:paraId="63E9DE0E" w14:textId="77777777" w:rsidR="0067115E" w:rsidRDefault="0067115E" w:rsidP="00E855A0">
            <w:pPr>
              <w:spacing w:after="0" w:line="24" w:lineRule="atLeast"/>
            </w:pPr>
            <w:proofErr w:type="spellStart"/>
            <w:r>
              <w:rPr>
                <w:rFonts w:eastAsia="Arial"/>
                <w:b/>
                <w:color w:val="000000"/>
                <w:sz w:val="19"/>
              </w:rPr>
              <w:t>Зураг</w:t>
            </w:r>
            <w:proofErr w:type="spellEnd"/>
            <w:r>
              <w:rPr>
                <w:rFonts w:eastAsia="Arial"/>
                <w:b/>
                <w:color w:val="000000"/>
                <w:sz w:val="19"/>
              </w:rPr>
              <w:t xml:space="preserve"> 9 — </w:t>
            </w:r>
            <w:proofErr w:type="spellStart"/>
            <w:r>
              <w:rPr>
                <w:rFonts w:eastAsia="Arial"/>
                <w:b/>
                <w:color w:val="000000"/>
                <w:sz w:val="19"/>
              </w:rPr>
              <w:t>ийн</w:t>
            </w:r>
            <w:proofErr w:type="spellEnd"/>
            <w:r>
              <w:rPr>
                <w:rFonts w:eastAsia="Arial"/>
                <w:b/>
                <w:color w:val="000000"/>
                <w:sz w:val="19"/>
              </w:rPr>
              <w:t xml:space="preserve"> </w:t>
            </w:r>
            <w:proofErr w:type="spellStart"/>
            <w:r>
              <w:rPr>
                <w:rFonts w:eastAsia="Arial"/>
                <w:b/>
                <w:color w:val="000000"/>
                <w:sz w:val="19"/>
              </w:rPr>
              <w:t>дагуу</w:t>
            </w:r>
            <w:proofErr w:type="spellEnd"/>
            <w:r>
              <w:rPr>
                <w:rFonts w:eastAsia="Arial"/>
                <w:b/>
                <w:color w:val="000000"/>
                <w:sz w:val="19"/>
              </w:rPr>
              <w:t xml:space="preserve"> </w:t>
            </w:r>
            <w:proofErr w:type="spellStart"/>
            <w:r>
              <w:rPr>
                <w:rFonts w:eastAsia="Arial"/>
                <w:b/>
                <w:color w:val="000000"/>
                <w:sz w:val="19"/>
              </w:rPr>
              <w:t>холбогч</w:t>
            </w:r>
            <w:proofErr w:type="spellEnd"/>
            <w:r>
              <w:rPr>
                <w:rFonts w:eastAsia="Arial"/>
                <w:b/>
                <w:color w:val="000000"/>
                <w:sz w:val="19"/>
              </w:rPr>
              <w:t xml:space="preserve"> </w:t>
            </w:r>
            <w:proofErr w:type="spellStart"/>
            <w:r>
              <w:rPr>
                <w:rFonts w:eastAsia="Arial"/>
                <w:b/>
                <w:color w:val="000000"/>
                <w:sz w:val="19"/>
              </w:rPr>
              <w:t>дамжуулагчийн</w:t>
            </w:r>
            <w:proofErr w:type="spellEnd"/>
            <w:r>
              <w:rPr>
                <w:rFonts w:eastAsia="Arial"/>
                <w:b/>
                <w:color w:val="000000"/>
                <w:sz w:val="19"/>
              </w:rPr>
              <w:t xml:space="preserve"> </w:t>
            </w:r>
            <w:proofErr w:type="spellStart"/>
            <w:r>
              <w:rPr>
                <w:rFonts w:eastAsia="Arial"/>
                <w:b/>
                <w:color w:val="000000"/>
                <w:sz w:val="19"/>
              </w:rPr>
              <w:t>нийт</w:t>
            </w:r>
            <w:proofErr w:type="spellEnd"/>
            <w:r>
              <w:rPr>
                <w:rFonts w:eastAsia="Arial"/>
                <w:b/>
                <w:color w:val="000000"/>
                <w:sz w:val="19"/>
              </w:rPr>
              <w:t xml:space="preserve"> </w:t>
            </w:r>
            <w:proofErr w:type="spellStart"/>
            <w:r>
              <w:rPr>
                <w:rFonts w:eastAsia="Arial"/>
                <w:b/>
                <w:color w:val="000000"/>
                <w:sz w:val="19"/>
              </w:rPr>
              <w:t>уртыг</w:t>
            </w:r>
            <w:proofErr w:type="spellEnd"/>
            <w:r>
              <w:rPr>
                <w:rFonts w:eastAsia="Arial"/>
                <w:b/>
                <w:color w:val="000000"/>
                <w:sz w:val="19"/>
              </w:rPr>
              <w:t xml:space="preserve"> </w:t>
            </w:r>
            <w:proofErr w:type="spellStart"/>
            <w:r>
              <w:rPr>
                <w:rFonts w:eastAsia="Arial"/>
                <w:b/>
                <w:color w:val="000000"/>
                <w:sz w:val="19"/>
              </w:rPr>
              <w:t>тодорхойлохдоо</w:t>
            </w:r>
            <w:proofErr w:type="spellEnd"/>
            <w:r>
              <w:rPr>
                <w:rFonts w:eastAsia="Arial"/>
                <w:b/>
                <w:color w:val="000000"/>
                <w:sz w:val="19"/>
              </w:rPr>
              <w:t xml:space="preserve"> </w:t>
            </w:r>
            <w:proofErr w:type="spellStart"/>
            <w:r>
              <w:rPr>
                <w:rFonts w:eastAsia="Arial"/>
                <w:b/>
                <w:color w:val="000000"/>
                <w:sz w:val="19"/>
              </w:rPr>
              <w:t>дараах</w:t>
            </w:r>
            <w:proofErr w:type="spellEnd"/>
            <w:r>
              <w:rPr>
                <w:rFonts w:eastAsia="Arial"/>
                <w:b/>
                <w:color w:val="000000"/>
                <w:sz w:val="19"/>
              </w:rPr>
              <w:t xml:space="preserve"> </w:t>
            </w:r>
            <w:proofErr w:type="spellStart"/>
            <w:r>
              <w:rPr>
                <w:rFonts w:eastAsia="Arial"/>
                <w:b/>
                <w:color w:val="000000"/>
                <w:sz w:val="19"/>
              </w:rPr>
              <w:t>кабелийн</w:t>
            </w:r>
            <w:proofErr w:type="spellEnd"/>
            <w:r>
              <w:rPr>
                <w:rFonts w:eastAsia="Arial"/>
                <w:b/>
                <w:color w:val="000000"/>
                <w:sz w:val="19"/>
              </w:rPr>
              <w:t xml:space="preserve"> </w:t>
            </w:r>
            <w:proofErr w:type="spellStart"/>
            <w:r>
              <w:rPr>
                <w:rFonts w:eastAsia="Arial"/>
                <w:b/>
                <w:color w:val="000000"/>
                <w:sz w:val="19"/>
              </w:rPr>
              <w:t>уртыг</w:t>
            </w:r>
            <w:proofErr w:type="spellEnd"/>
            <w:r>
              <w:rPr>
                <w:rFonts w:eastAsia="Arial"/>
                <w:b/>
                <w:color w:val="000000"/>
                <w:sz w:val="19"/>
              </w:rPr>
              <w:t xml:space="preserve"> </w:t>
            </w:r>
            <w:proofErr w:type="spellStart"/>
            <w:r>
              <w:rPr>
                <w:rFonts w:eastAsia="Arial"/>
                <w:b/>
                <w:color w:val="000000"/>
                <w:sz w:val="19"/>
              </w:rPr>
              <w:t>тооцохгүй</w:t>
            </w:r>
            <w:proofErr w:type="spellEnd"/>
            <w:r>
              <w:rPr>
                <w:rFonts w:eastAsia="Arial"/>
                <w:b/>
                <w:color w:val="000000"/>
                <w:sz w:val="19"/>
              </w:rPr>
              <w:t>:</w:t>
            </w:r>
          </w:p>
        </w:tc>
        <w:tc>
          <w:tcPr>
            <w:tcW w:w="5018" w:type="dxa"/>
            <w:tcMar>
              <w:top w:w="50" w:type="dxa"/>
              <w:left w:w="90" w:type="dxa"/>
              <w:bottom w:w="50" w:type="dxa"/>
              <w:right w:w="90" w:type="dxa"/>
            </w:tcMar>
          </w:tcPr>
          <w:p w14:paraId="1DF8B301" w14:textId="77777777" w:rsidR="0067115E" w:rsidRDefault="0067115E" w:rsidP="00E855A0">
            <w:pPr>
              <w:spacing w:after="0" w:line="24" w:lineRule="atLeast"/>
            </w:pPr>
            <w:r>
              <w:rPr>
                <w:rFonts w:eastAsia="Arial"/>
                <w:b/>
                <w:color w:val="000000"/>
                <w:sz w:val="19"/>
              </w:rPr>
              <w:t>Figure 9 – Example of installation of an SPD in order to decrease lead length of SPD supply conductors</w:t>
            </w:r>
          </w:p>
        </w:tc>
      </w:tr>
      <w:tr w:rsidR="0067115E" w14:paraId="60A51EE6" w14:textId="77777777" w:rsidTr="0067115E">
        <w:tc>
          <w:tcPr>
            <w:tcW w:w="5018" w:type="dxa"/>
            <w:tcMar>
              <w:top w:w="50" w:type="dxa"/>
              <w:left w:w="90" w:type="dxa"/>
              <w:bottom w:w="50" w:type="dxa"/>
              <w:right w:w="90" w:type="dxa"/>
            </w:tcMar>
          </w:tcPr>
          <w:p w14:paraId="162A9659" w14:textId="77777777" w:rsidR="0067115E" w:rsidRPr="001A1C59" w:rsidRDefault="0067115E" w:rsidP="00E855A0">
            <w:pPr>
              <w:spacing w:after="0" w:line="24" w:lineRule="atLeast"/>
              <w:jc w:val="both"/>
              <w:rPr>
                <w:rFonts w:cs="Arial"/>
                <w:sz w:val="18"/>
                <w:szCs w:val="18"/>
                <w:lang w:val="mn-MN"/>
              </w:rPr>
            </w:pPr>
            <w:r w:rsidRPr="001A1C59">
              <w:rPr>
                <w:rFonts w:cs="Arial"/>
                <w:sz w:val="18"/>
                <w:szCs w:val="18"/>
                <w:lang w:val="mn-MN"/>
              </w:rPr>
              <w:t>OCPD Хэт гүйдлээс хамгаалах төхөөрөмж</w:t>
            </w:r>
          </w:p>
          <w:p w14:paraId="7AD68E66" w14:textId="77777777" w:rsidR="0067115E" w:rsidRPr="001A1C59" w:rsidRDefault="0067115E" w:rsidP="00E855A0">
            <w:pPr>
              <w:spacing w:after="0" w:line="24" w:lineRule="atLeast"/>
              <w:jc w:val="both"/>
              <w:rPr>
                <w:rFonts w:cs="Arial"/>
                <w:sz w:val="18"/>
                <w:szCs w:val="18"/>
                <w:lang w:val="mn-MN"/>
              </w:rPr>
            </w:pPr>
            <w:r w:rsidRPr="001A1C59">
              <w:rPr>
                <w:rFonts w:cs="Arial"/>
                <w:sz w:val="18"/>
                <w:szCs w:val="18"/>
                <w:lang w:val="mn-MN"/>
              </w:rPr>
              <w:t>SPD Хүчдэлийн огцом өсөлтөөс (хэт хүчдэлээс) хамгаалах төхөөрөмж</w:t>
            </w:r>
          </w:p>
          <w:p w14:paraId="1421D67E" w14:textId="77777777" w:rsidR="0067115E" w:rsidRPr="001A1C59" w:rsidRDefault="0067115E" w:rsidP="00E855A0">
            <w:pPr>
              <w:spacing w:after="0" w:line="24" w:lineRule="atLeast"/>
              <w:jc w:val="both"/>
              <w:rPr>
                <w:rFonts w:cs="Arial"/>
                <w:sz w:val="18"/>
                <w:szCs w:val="18"/>
                <w:lang w:val="mn-MN"/>
              </w:rPr>
            </w:pPr>
            <w:r w:rsidRPr="001A1C59">
              <w:rPr>
                <w:rFonts w:cs="Arial"/>
                <w:sz w:val="18"/>
                <w:szCs w:val="18"/>
                <w:lang w:val="mn-MN"/>
              </w:rPr>
              <w:t>PE Хамгаалалтын газардуулга</w:t>
            </w:r>
          </w:p>
          <w:p w14:paraId="712E67ED" w14:textId="77777777" w:rsidR="0067115E" w:rsidRPr="001A1C59" w:rsidRDefault="0067115E" w:rsidP="00E855A0">
            <w:pPr>
              <w:spacing w:after="0" w:line="24" w:lineRule="atLeast"/>
              <w:jc w:val="both"/>
              <w:rPr>
                <w:rFonts w:cs="Arial"/>
                <w:sz w:val="18"/>
                <w:szCs w:val="18"/>
                <w:lang w:val="mn-MN"/>
              </w:rPr>
            </w:pPr>
            <w:r w:rsidRPr="001A1C59">
              <w:rPr>
                <w:rFonts w:cs="Arial"/>
                <w:sz w:val="18"/>
                <w:szCs w:val="18"/>
                <w:lang w:val="mn-MN"/>
              </w:rPr>
              <w:t>E/I Тоног төхөөрөмж/суурилуулалт</w:t>
            </w:r>
          </w:p>
          <w:p w14:paraId="1C55EC3B" w14:textId="77777777" w:rsidR="0067115E" w:rsidRPr="001A1C59" w:rsidRDefault="0067115E" w:rsidP="00E855A0">
            <w:pPr>
              <w:spacing w:after="0" w:line="24" w:lineRule="atLeast"/>
              <w:jc w:val="both"/>
              <w:rPr>
                <w:rFonts w:cs="Arial"/>
                <w:sz w:val="18"/>
                <w:szCs w:val="18"/>
                <w:lang w:val="mn-MN"/>
              </w:rPr>
            </w:pPr>
            <w:r w:rsidRPr="001A1C59">
              <w:rPr>
                <w:rFonts w:cs="Arial"/>
                <w:sz w:val="18"/>
                <w:szCs w:val="18"/>
                <w:lang w:val="mn-MN"/>
              </w:rPr>
              <w:t>1 Газардуулгын үндсэн холбогч</w:t>
            </w:r>
          </w:p>
          <w:p w14:paraId="27545419" w14:textId="77777777" w:rsidR="0067115E" w:rsidRPr="001A1C59" w:rsidRDefault="0067115E" w:rsidP="00E855A0">
            <w:pPr>
              <w:spacing w:after="0" w:line="24" w:lineRule="atLeast"/>
              <w:jc w:val="both"/>
              <w:rPr>
                <w:rFonts w:cs="Arial"/>
                <w:sz w:val="18"/>
                <w:szCs w:val="18"/>
                <w:lang w:val="mn-MN"/>
              </w:rPr>
            </w:pPr>
            <w:r w:rsidRPr="001A1C59">
              <w:rPr>
                <w:rFonts w:cs="Arial"/>
                <w:sz w:val="18"/>
                <w:szCs w:val="18"/>
                <w:lang w:val="mn-MN"/>
              </w:rPr>
              <w:t>2 Газардуулгын завсрын холбогч</w:t>
            </w:r>
          </w:p>
          <w:p w14:paraId="692B138E" w14:textId="77777777" w:rsidR="0067115E" w:rsidRPr="001A1C59" w:rsidRDefault="0067115E" w:rsidP="00E855A0">
            <w:pPr>
              <w:spacing w:after="0" w:line="24" w:lineRule="atLeast"/>
              <w:jc w:val="both"/>
              <w:rPr>
                <w:rFonts w:cs="Arial"/>
                <w:sz w:val="18"/>
                <w:szCs w:val="18"/>
                <w:lang w:val="mn-MN"/>
              </w:rPr>
            </w:pPr>
            <w:r w:rsidRPr="001A1C59">
              <w:rPr>
                <w:rFonts w:cs="Arial"/>
                <w:sz w:val="18"/>
                <w:szCs w:val="18"/>
                <w:lang w:val="mn-MN"/>
              </w:rPr>
              <w:t>3 c урт (тооцоонд оруулах)</w:t>
            </w:r>
          </w:p>
          <w:p w14:paraId="349A0B93" w14:textId="77777777" w:rsidR="0067115E" w:rsidRPr="001A1C59" w:rsidRDefault="0067115E" w:rsidP="00E855A0">
            <w:pPr>
              <w:spacing w:after="0" w:line="24" w:lineRule="atLeast"/>
              <w:jc w:val="both"/>
              <w:rPr>
                <w:rFonts w:cs="Arial"/>
                <w:sz w:val="18"/>
                <w:szCs w:val="18"/>
                <w:lang w:val="mn-MN"/>
              </w:rPr>
            </w:pPr>
            <w:r w:rsidRPr="001A1C59">
              <w:rPr>
                <w:rFonts w:cs="Arial"/>
                <w:sz w:val="18"/>
                <w:szCs w:val="18"/>
                <w:lang w:val="mn-MN"/>
              </w:rPr>
              <w:t>4 Кабелийн уртыг тооцох шаардлагагүй</w:t>
            </w:r>
          </w:p>
          <w:p w14:paraId="14BAC9D7" w14:textId="77777777" w:rsidR="0067115E" w:rsidRPr="001A1C59" w:rsidRDefault="0067115E" w:rsidP="00E855A0">
            <w:pPr>
              <w:spacing w:after="0" w:line="24" w:lineRule="atLeast"/>
              <w:jc w:val="both"/>
              <w:rPr>
                <w:rFonts w:cs="Arial"/>
                <w:sz w:val="18"/>
                <w:szCs w:val="18"/>
                <w:lang w:val="mn-MN"/>
              </w:rPr>
            </w:pPr>
            <w:r w:rsidRPr="001A1C59">
              <w:rPr>
                <w:rFonts w:cs="Arial"/>
                <w:sz w:val="18"/>
                <w:szCs w:val="18"/>
                <w:lang w:val="mn-MN"/>
              </w:rPr>
              <w:t>5 Кабелийн уртыг тооцох шаардлагагүй</w:t>
            </w:r>
          </w:p>
          <w:p w14:paraId="5CDE02DD" w14:textId="77777777" w:rsidR="0067115E" w:rsidRPr="001A1C59" w:rsidRDefault="0067115E" w:rsidP="00E855A0">
            <w:pPr>
              <w:spacing w:after="0" w:line="24" w:lineRule="atLeast"/>
              <w:jc w:val="both"/>
              <w:rPr>
                <w:rFonts w:cs="Arial"/>
                <w:sz w:val="18"/>
                <w:szCs w:val="18"/>
                <w:lang w:val="mn-MN"/>
              </w:rPr>
            </w:pPr>
            <w:r w:rsidRPr="001A1C59">
              <w:rPr>
                <w:rFonts w:cs="Arial"/>
                <w:sz w:val="18"/>
                <w:szCs w:val="18"/>
                <w:lang w:val="mn-MN"/>
              </w:rPr>
              <w:t>A ба B SPD угсрагдсан төхөөрөмжийн холболтын цэгүүд</w:t>
            </w:r>
          </w:p>
          <w:p w14:paraId="34B0BD4B" w14:textId="77777777" w:rsidR="0067115E" w:rsidRDefault="0067115E" w:rsidP="00E855A0">
            <w:pPr>
              <w:spacing w:after="0" w:line="24" w:lineRule="atLeast"/>
              <w:rPr>
                <w:rFonts w:eastAsia="Arial"/>
                <w:b/>
                <w:color w:val="000000"/>
                <w:sz w:val="19"/>
              </w:rPr>
            </w:pPr>
          </w:p>
        </w:tc>
        <w:tc>
          <w:tcPr>
            <w:tcW w:w="5018" w:type="dxa"/>
            <w:tcMar>
              <w:top w:w="50" w:type="dxa"/>
              <w:left w:w="90" w:type="dxa"/>
              <w:bottom w:w="50" w:type="dxa"/>
              <w:right w:w="90" w:type="dxa"/>
            </w:tcMar>
          </w:tcPr>
          <w:p w14:paraId="1B3C3528" w14:textId="77777777" w:rsidR="0067115E" w:rsidRPr="0067115E" w:rsidRDefault="0067115E" w:rsidP="00E855A0">
            <w:pPr>
              <w:keepNext/>
              <w:spacing w:after="0" w:line="24" w:lineRule="atLeast"/>
              <w:rPr>
                <w:rFonts w:eastAsia="Arial"/>
                <w:bCs/>
                <w:color w:val="000000"/>
                <w:sz w:val="18"/>
                <w:szCs w:val="16"/>
              </w:rPr>
            </w:pPr>
            <w:r w:rsidRPr="0067115E">
              <w:rPr>
                <w:rFonts w:eastAsia="Arial"/>
                <w:bCs/>
                <w:color w:val="000000"/>
                <w:sz w:val="18"/>
                <w:szCs w:val="16"/>
              </w:rPr>
              <w:t>OCPD overcurrent protective device</w:t>
            </w:r>
          </w:p>
          <w:p w14:paraId="6FD007D6" w14:textId="77777777" w:rsidR="0067115E" w:rsidRPr="0067115E" w:rsidRDefault="0067115E" w:rsidP="00E855A0">
            <w:pPr>
              <w:keepNext/>
              <w:spacing w:after="0" w:line="24" w:lineRule="atLeast"/>
              <w:rPr>
                <w:rFonts w:eastAsia="Arial"/>
                <w:bCs/>
                <w:color w:val="000000"/>
                <w:sz w:val="18"/>
                <w:szCs w:val="16"/>
              </w:rPr>
            </w:pPr>
            <w:r w:rsidRPr="0067115E">
              <w:rPr>
                <w:rFonts w:eastAsia="Arial"/>
                <w:bCs/>
                <w:color w:val="000000"/>
                <w:sz w:val="18"/>
                <w:szCs w:val="16"/>
              </w:rPr>
              <w:t>SPD surge protective device</w:t>
            </w:r>
          </w:p>
          <w:p w14:paraId="1AC98173" w14:textId="77777777" w:rsidR="0067115E" w:rsidRPr="0067115E" w:rsidRDefault="0067115E" w:rsidP="00E855A0">
            <w:pPr>
              <w:keepNext/>
              <w:spacing w:after="0" w:line="24" w:lineRule="atLeast"/>
              <w:rPr>
                <w:rFonts w:eastAsia="Arial"/>
                <w:bCs/>
                <w:color w:val="000000"/>
                <w:sz w:val="18"/>
                <w:szCs w:val="16"/>
              </w:rPr>
            </w:pPr>
            <w:r w:rsidRPr="0067115E">
              <w:rPr>
                <w:rFonts w:eastAsia="Arial"/>
                <w:bCs/>
                <w:color w:val="000000"/>
                <w:sz w:val="18"/>
                <w:szCs w:val="16"/>
              </w:rPr>
              <w:t>PE protective earthing</w:t>
            </w:r>
          </w:p>
          <w:p w14:paraId="3F77D10D" w14:textId="77777777" w:rsidR="0067115E" w:rsidRPr="0067115E" w:rsidRDefault="0067115E" w:rsidP="00E855A0">
            <w:pPr>
              <w:keepNext/>
              <w:spacing w:after="0" w:line="24" w:lineRule="atLeast"/>
              <w:rPr>
                <w:rFonts w:eastAsia="Arial"/>
                <w:bCs/>
                <w:color w:val="000000"/>
                <w:sz w:val="18"/>
                <w:szCs w:val="16"/>
              </w:rPr>
            </w:pPr>
            <w:r w:rsidRPr="0067115E">
              <w:rPr>
                <w:rFonts w:eastAsia="Arial"/>
                <w:bCs/>
                <w:color w:val="000000"/>
                <w:sz w:val="18"/>
                <w:szCs w:val="16"/>
              </w:rPr>
              <w:t>E/I equipment/installation</w:t>
            </w:r>
          </w:p>
          <w:p w14:paraId="729BA301" w14:textId="77777777" w:rsidR="0067115E" w:rsidRPr="0067115E" w:rsidRDefault="0067115E" w:rsidP="00E855A0">
            <w:pPr>
              <w:keepNext/>
              <w:spacing w:after="0" w:line="24" w:lineRule="atLeast"/>
              <w:rPr>
                <w:rFonts w:eastAsia="Arial"/>
                <w:bCs/>
                <w:color w:val="000000"/>
                <w:sz w:val="18"/>
                <w:szCs w:val="16"/>
              </w:rPr>
            </w:pPr>
            <w:r w:rsidRPr="0067115E">
              <w:rPr>
                <w:rFonts w:eastAsia="Arial"/>
                <w:bCs/>
                <w:color w:val="000000"/>
                <w:sz w:val="18"/>
                <w:szCs w:val="16"/>
              </w:rPr>
              <w:t>1 main earthing terminal</w:t>
            </w:r>
          </w:p>
          <w:p w14:paraId="57C961E9" w14:textId="77777777" w:rsidR="0067115E" w:rsidRPr="0067115E" w:rsidRDefault="0067115E" w:rsidP="00E855A0">
            <w:pPr>
              <w:keepNext/>
              <w:spacing w:after="0" w:line="24" w:lineRule="atLeast"/>
              <w:rPr>
                <w:rFonts w:eastAsia="Arial"/>
                <w:bCs/>
                <w:color w:val="000000"/>
                <w:sz w:val="18"/>
                <w:szCs w:val="16"/>
              </w:rPr>
            </w:pPr>
            <w:r w:rsidRPr="0067115E">
              <w:rPr>
                <w:rFonts w:eastAsia="Arial"/>
                <w:bCs/>
                <w:color w:val="000000"/>
                <w:sz w:val="18"/>
                <w:szCs w:val="16"/>
              </w:rPr>
              <w:t xml:space="preserve">2 intermediate earthing </w:t>
            </w:r>
            <w:proofErr w:type="gramStart"/>
            <w:r w:rsidRPr="0067115E">
              <w:rPr>
                <w:rFonts w:eastAsia="Arial"/>
                <w:bCs/>
                <w:color w:val="000000"/>
                <w:sz w:val="18"/>
                <w:szCs w:val="16"/>
              </w:rPr>
              <w:t>terminal</w:t>
            </w:r>
            <w:proofErr w:type="gramEnd"/>
          </w:p>
          <w:p w14:paraId="63BE0DEB" w14:textId="77777777" w:rsidR="0067115E" w:rsidRPr="0067115E" w:rsidRDefault="0067115E" w:rsidP="00E855A0">
            <w:pPr>
              <w:keepNext/>
              <w:spacing w:after="0" w:line="24" w:lineRule="atLeast"/>
              <w:rPr>
                <w:rFonts w:eastAsia="Arial"/>
                <w:bCs/>
                <w:color w:val="000000"/>
                <w:sz w:val="18"/>
                <w:szCs w:val="16"/>
              </w:rPr>
            </w:pPr>
            <w:r w:rsidRPr="0067115E">
              <w:rPr>
                <w:rFonts w:eastAsia="Arial"/>
                <w:bCs/>
                <w:color w:val="000000"/>
                <w:sz w:val="18"/>
                <w:szCs w:val="16"/>
              </w:rPr>
              <w:t>3 length c (to be considered)</w:t>
            </w:r>
          </w:p>
          <w:p w14:paraId="0D28EE41" w14:textId="77777777" w:rsidR="0067115E" w:rsidRPr="0067115E" w:rsidRDefault="0067115E" w:rsidP="00E855A0">
            <w:pPr>
              <w:keepNext/>
              <w:spacing w:after="0" w:line="24" w:lineRule="atLeast"/>
              <w:rPr>
                <w:rFonts w:eastAsia="Arial"/>
                <w:bCs/>
                <w:color w:val="000000"/>
                <w:sz w:val="18"/>
                <w:szCs w:val="16"/>
              </w:rPr>
            </w:pPr>
            <w:r w:rsidRPr="0067115E">
              <w:rPr>
                <w:rFonts w:eastAsia="Arial"/>
                <w:bCs/>
                <w:color w:val="000000"/>
                <w:sz w:val="18"/>
                <w:szCs w:val="16"/>
              </w:rPr>
              <w:t>4 cable lengths need not be considered</w:t>
            </w:r>
          </w:p>
          <w:p w14:paraId="7648ED15" w14:textId="77777777" w:rsidR="0067115E" w:rsidRPr="0067115E" w:rsidRDefault="0067115E" w:rsidP="00E855A0">
            <w:pPr>
              <w:keepNext/>
              <w:spacing w:after="0" w:line="24" w:lineRule="atLeast"/>
              <w:rPr>
                <w:rFonts w:eastAsia="Arial"/>
                <w:bCs/>
                <w:color w:val="000000"/>
                <w:sz w:val="18"/>
                <w:szCs w:val="16"/>
              </w:rPr>
            </w:pPr>
            <w:r w:rsidRPr="0067115E">
              <w:rPr>
                <w:rFonts w:eastAsia="Arial"/>
                <w:bCs/>
                <w:color w:val="000000"/>
                <w:sz w:val="18"/>
                <w:szCs w:val="16"/>
              </w:rPr>
              <w:t>5 cable lengths need not be considered</w:t>
            </w:r>
          </w:p>
          <w:p w14:paraId="66BC24AE" w14:textId="77777777" w:rsidR="0067115E" w:rsidRPr="0067115E" w:rsidRDefault="0067115E" w:rsidP="00E855A0">
            <w:pPr>
              <w:spacing w:after="0" w:line="24" w:lineRule="atLeast"/>
              <w:jc w:val="both"/>
              <w:rPr>
                <w:rFonts w:cs="Arial"/>
                <w:sz w:val="18"/>
                <w:szCs w:val="18"/>
                <w:lang w:val="mn-MN"/>
              </w:rPr>
            </w:pPr>
            <w:r w:rsidRPr="0067115E">
              <w:rPr>
                <w:rFonts w:eastAsia="Arial"/>
                <w:bCs/>
                <w:color w:val="000000"/>
                <w:sz w:val="18"/>
                <w:szCs w:val="16"/>
              </w:rPr>
              <w:t>A and B connection points of the SPD assembly</w:t>
            </w:r>
          </w:p>
          <w:p w14:paraId="7B5AACD3" w14:textId="77777777" w:rsidR="0067115E" w:rsidRDefault="0067115E" w:rsidP="00E855A0">
            <w:pPr>
              <w:spacing w:after="0" w:line="24" w:lineRule="atLeast"/>
              <w:rPr>
                <w:rFonts w:eastAsia="Arial"/>
                <w:b/>
                <w:color w:val="000000"/>
                <w:sz w:val="19"/>
              </w:rPr>
            </w:pPr>
          </w:p>
        </w:tc>
      </w:tr>
      <w:tr w:rsidR="0067115E" w14:paraId="31F43622" w14:textId="77777777" w:rsidTr="0067115E">
        <w:tc>
          <w:tcPr>
            <w:tcW w:w="5018" w:type="dxa"/>
            <w:tcMar>
              <w:top w:w="50" w:type="dxa"/>
              <w:left w:w="90" w:type="dxa"/>
              <w:bottom w:w="50" w:type="dxa"/>
              <w:right w:w="90" w:type="dxa"/>
            </w:tcMar>
          </w:tcPr>
          <w:p w14:paraId="6377A218" w14:textId="77777777" w:rsidR="0067115E" w:rsidRDefault="0067115E" w:rsidP="00E855A0">
            <w:pPr>
              <w:keepNext/>
              <w:spacing w:after="0" w:line="24" w:lineRule="atLeast"/>
            </w:pPr>
            <w:r>
              <w:rPr>
                <w:rFonts w:eastAsia="Arial"/>
                <w:b/>
                <w:color w:val="000000"/>
              </w:rPr>
              <w:lastRenderedPageBreak/>
              <w:t>534.4.9 SPD-</w:t>
            </w:r>
            <w:proofErr w:type="spellStart"/>
            <w:r>
              <w:rPr>
                <w:rFonts w:eastAsia="Arial"/>
                <w:b/>
                <w:color w:val="000000"/>
              </w:rPr>
              <w:t>ийн</w:t>
            </w:r>
            <w:proofErr w:type="spellEnd"/>
            <w:r>
              <w:rPr>
                <w:rFonts w:eastAsia="Arial"/>
                <w:b/>
                <w:color w:val="000000"/>
              </w:rPr>
              <w:t xml:space="preserve"> </w:t>
            </w:r>
            <w:proofErr w:type="spellStart"/>
            <w:r>
              <w:rPr>
                <w:rFonts w:eastAsia="Arial"/>
                <w:b/>
                <w:color w:val="000000"/>
              </w:rPr>
              <w:t>үр</w:t>
            </w:r>
            <w:proofErr w:type="spellEnd"/>
            <w:r>
              <w:rPr>
                <w:rFonts w:eastAsia="Arial"/>
                <w:b/>
                <w:color w:val="000000"/>
              </w:rPr>
              <w:t xml:space="preserve"> </w:t>
            </w:r>
            <w:proofErr w:type="spellStart"/>
            <w:r>
              <w:rPr>
                <w:rFonts w:eastAsia="Arial"/>
                <w:b/>
                <w:color w:val="000000"/>
              </w:rPr>
              <w:t>нөлөөтэй</w:t>
            </w:r>
            <w:proofErr w:type="spellEnd"/>
            <w:r>
              <w:rPr>
                <w:rFonts w:eastAsia="Arial"/>
                <w:b/>
                <w:color w:val="000000"/>
              </w:rPr>
              <w:t xml:space="preserve"> </w:t>
            </w:r>
            <w:proofErr w:type="spellStart"/>
            <w:r>
              <w:rPr>
                <w:rFonts w:eastAsia="Arial"/>
                <w:b/>
                <w:color w:val="000000"/>
              </w:rPr>
              <w:t>хамгаалах</w:t>
            </w:r>
            <w:proofErr w:type="spellEnd"/>
            <w:r>
              <w:rPr>
                <w:rFonts w:eastAsia="Arial"/>
                <w:b/>
                <w:color w:val="000000"/>
              </w:rPr>
              <w:t xml:space="preserve"> </w:t>
            </w:r>
            <w:proofErr w:type="spellStart"/>
            <w:r>
              <w:rPr>
                <w:rFonts w:eastAsia="Arial"/>
                <w:b/>
                <w:color w:val="000000"/>
              </w:rPr>
              <w:t>зай</w:t>
            </w:r>
            <w:proofErr w:type="spellEnd"/>
          </w:p>
          <w:p w14:paraId="7F92637B" w14:textId="51122A04" w:rsidR="0067115E" w:rsidRDefault="0067115E" w:rsidP="00E855A0">
            <w:pPr>
              <w:spacing w:after="0" w:line="24" w:lineRule="atLeast"/>
            </w:pPr>
            <w:r>
              <w:rPr>
                <w:rFonts w:eastAsia="Arial"/>
                <w:color w:val="000000"/>
                <w:sz w:val="22"/>
              </w:rPr>
              <w:t xml:space="preserve">SPD </w:t>
            </w:r>
            <w:proofErr w:type="spellStart"/>
            <w:r>
              <w:rPr>
                <w:rFonts w:eastAsia="Arial"/>
                <w:color w:val="000000"/>
                <w:sz w:val="22"/>
              </w:rPr>
              <w:t>ба</w:t>
            </w:r>
            <w:proofErr w:type="spellEnd"/>
            <w:r>
              <w:rPr>
                <w:rFonts w:eastAsia="Arial"/>
                <w:color w:val="000000"/>
                <w:sz w:val="22"/>
              </w:rPr>
              <w:t xml:space="preserve"> </w:t>
            </w:r>
            <w:proofErr w:type="spellStart"/>
            <w:r>
              <w:rPr>
                <w:rFonts w:eastAsia="Arial"/>
                <w:color w:val="000000"/>
                <w:sz w:val="22"/>
              </w:rPr>
              <w:t>хамгаалах</w:t>
            </w:r>
            <w:proofErr w:type="spellEnd"/>
            <w:r>
              <w:rPr>
                <w:rFonts w:eastAsia="Arial"/>
                <w:color w:val="000000"/>
                <w:sz w:val="22"/>
              </w:rPr>
              <w:t xml:space="preserve"> </w:t>
            </w:r>
            <w:proofErr w:type="spellStart"/>
            <w:r>
              <w:rPr>
                <w:rFonts w:eastAsia="Arial"/>
                <w:color w:val="000000"/>
                <w:sz w:val="22"/>
              </w:rPr>
              <w:t>тоног</w:t>
            </w:r>
            <w:proofErr w:type="spellEnd"/>
            <w:r>
              <w:rPr>
                <w:rFonts w:eastAsia="Arial"/>
                <w:color w:val="000000"/>
                <w:sz w:val="22"/>
              </w:rPr>
              <w:t xml:space="preserve"> </w:t>
            </w:r>
            <w:proofErr w:type="spellStart"/>
            <w:r>
              <w:rPr>
                <w:rFonts w:eastAsia="Arial"/>
                <w:color w:val="000000"/>
                <w:sz w:val="22"/>
              </w:rPr>
              <w:t>төхөөрөмжийн</w:t>
            </w:r>
            <w:proofErr w:type="spellEnd"/>
            <w:r>
              <w:rPr>
                <w:rFonts w:eastAsia="Arial"/>
                <w:color w:val="000000"/>
                <w:sz w:val="22"/>
              </w:rPr>
              <w:t xml:space="preserve"> </w:t>
            </w:r>
            <w:proofErr w:type="spellStart"/>
            <w:r>
              <w:rPr>
                <w:rFonts w:eastAsia="Arial"/>
                <w:color w:val="000000"/>
                <w:sz w:val="22"/>
              </w:rPr>
              <w:t>хоорондох</w:t>
            </w:r>
            <w:proofErr w:type="spellEnd"/>
            <w:r>
              <w:rPr>
                <w:rFonts w:eastAsia="Arial"/>
                <w:color w:val="000000"/>
                <w:sz w:val="22"/>
              </w:rPr>
              <w:t xml:space="preserve"> </w:t>
            </w:r>
            <w:proofErr w:type="spellStart"/>
            <w:r>
              <w:rPr>
                <w:rFonts w:eastAsia="Arial"/>
                <w:color w:val="000000"/>
                <w:sz w:val="22"/>
              </w:rPr>
              <w:t>зай</w:t>
            </w:r>
            <w:proofErr w:type="spellEnd"/>
            <w:r>
              <w:rPr>
                <w:rFonts w:eastAsia="Arial"/>
                <w:color w:val="000000"/>
                <w:sz w:val="22"/>
              </w:rPr>
              <w:t xml:space="preserve"> 10 м-</w:t>
            </w:r>
            <w:proofErr w:type="spellStart"/>
            <w:r>
              <w:rPr>
                <w:rFonts w:eastAsia="Arial"/>
                <w:color w:val="000000"/>
                <w:sz w:val="22"/>
              </w:rPr>
              <w:t>ээс</w:t>
            </w:r>
            <w:proofErr w:type="spellEnd"/>
            <w:r>
              <w:rPr>
                <w:rFonts w:eastAsia="Arial"/>
                <w:color w:val="000000"/>
                <w:sz w:val="22"/>
              </w:rPr>
              <w:t xml:space="preserve"> </w:t>
            </w:r>
            <w:proofErr w:type="spellStart"/>
            <w:r>
              <w:rPr>
                <w:rFonts w:eastAsia="Arial"/>
                <w:color w:val="000000"/>
                <w:sz w:val="22"/>
              </w:rPr>
              <w:t>их</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w:t>
            </w:r>
            <w:proofErr w:type="spellStart"/>
            <w:r>
              <w:rPr>
                <w:rFonts w:eastAsia="Arial"/>
                <w:color w:val="000000"/>
                <w:sz w:val="22"/>
              </w:rPr>
              <w:t>дараах</w:t>
            </w:r>
            <w:proofErr w:type="spellEnd"/>
            <w:r>
              <w:rPr>
                <w:rFonts w:eastAsia="Arial"/>
                <w:color w:val="000000"/>
                <w:sz w:val="22"/>
              </w:rPr>
              <w:t xml:space="preserve"> </w:t>
            </w:r>
            <w:proofErr w:type="spellStart"/>
            <w:r>
              <w:rPr>
                <w:rFonts w:eastAsia="Arial"/>
                <w:color w:val="000000"/>
                <w:sz w:val="22"/>
              </w:rPr>
              <w:t>хамгаалах</w:t>
            </w:r>
            <w:proofErr w:type="spellEnd"/>
            <w:r>
              <w:rPr>
                <w:rFonts w:eastAsia="Arial"/>
                <w:color w:val="000000"/>
                <w:sz w:val="22"/>
              </w:rPr>
              <w:t xml:space="preserve"> </w:t>
            </w:r>
            <w:proofErr w:type="spellStart"/>
            <w:r>
              <w:rPr>
                <w:rFonts w:eastAsia="Arial"/>
                <w:color w:val="000000"/>
                <w:sz w:val="22"/>
              </w:rPr>
              <w:t>нэмэлт</w:t>
            </w:r>
            <w:proofErr w:type="spellEnd"/>
            <w:r>
              <w:rPr>
                <w:rFonts w:eastAsia="Arial"/>
                <w:color w:val="000000"/>
                <w:sz w:val="22"/>
              </w:rPr>
              <w:t xml:space="preserve"> </w:t>
            </w:r>
            <w:proofErr w:type="spellStart"/>
            <w:r>
              <w:rPr>
                <w:rFonts w:eastAsia="Arial"/>
                <w:color w:val="000000"/>
                <w:sz w:val="22"/>
              </w:rPr>
              <w:t>арга</w:t>
            </w:r>
            <w:proofErr w:type="spellEnd"/>
            <w:r>
              <w:rPr>
                <w:rFonts w:eastAsia="Arial"/>
                <w:color w:val="000000"/>
                <w:sz w:val="22"/>
              </w:rPr>
              <w:t xml:space="preserve"> </w:t>
            </w:r>
            <w:proofErr w:type="spellStart"/>
            <w:r>
              <w:rPr>
                <w:rFonts w:eastAsia="Arial"/>
                <w:color w:val="000000"/>
                <w:sz w:val="22"/>
              </w:rPr>
              <w:t>хэмжээ</w:t>
            </w:r>
            <w:proofErr w:type="spellEnd"/>
            <w:r>
              <w:rPr>
                <w:rFonts w:eastAsia="Arial"/>
                <w:color w:val="000000"/>
                <w:sz w:val="22"/>
              </w:rPr>
              <w:t xml:space="preserve"> </w:t>
            </w:r>
            <w:proofErr w:type="spellStart"/>
            <w:r>
              <w:rPr>
                <w:rFonts w:eastAsia="Arial"/>
                <w:color w:val="000000"/>
                <w:sz w:val="22"/>
              </w:rPr>
              <w:t>авах</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зүйтэй</w:t>
            </w:r>
            <w:proofErr w:type="spellEnd"/>
            <w:r>
              <w:rPr>
                <w:rFonts w:eastAsia="Arial"/>
                <w:color w:val="000000"/>
                <w:sz w:val="22"/>
              </w:rPr>
              <w:t>:</w:t>
            </w:r>
          </w:p>
          <w:p w14:paraId="2DFF740C" w14:textId="66CA28DE" w:rsidR="0067115E" w:rsidRDefault="0067115E" w:rsidP="00E855A0">
            <w:pPr>
              <w:spacing w:after="0" w:line="24" w:lineRule="atLeast"/>
            </w:pPr>
            <w:r>
              <w:rPr>
                <w:rFonts w:eastAsia="Arial"/>
                <w:color w:val="000000"/>
                <w:sz w:val="22"/>
              </w:rPr>
              <w:t xml:space="preserve">- </w:t>
            </w:r>
            <w:proofErr w:type="spellStart"/>
            <w:r>
              <w:rPr>
                <w:rFonts w:eastAsia="Arial"/>
                <w:color w:val="000000"/>
                <w:sz w:val="22"/>
              </w:rPr>
              <w:t>хамгаалах</w:t>
            </w:r>
            <w:proofErr w:type="spellEnd"/>
            <w:r>
              <w:rPr>
                <w:rFonts w:eastAsia="Arial"/>
                <w:color w:val="000000"/>
                <w:sz w:val="22"/>
              </w:rPr>
              <w:t xml:space="preserve"> </w:t>
            </w:r>
            <w:proofErr w:type="spellStart"/>
            <w:r>
              <w:rPr>
                <w:rFonts w:eastAsia="Arial"/>
                <w:color w:val="000000"/>
                <w:sz w:val="22"/>
              </w:rPr>
              <w:t>тоног</w:t>
            </w:r>
            <w:proofErr w:type="spellEnd"/>
            <w:r>
              <w:rPr>
                <w:rFonts w:eastAsia="Arial"/>
                <w:color w:val="000000"/>
                <w:sz w:val="22"/>
              </w:rPr>
              <w:t xml:space="preserve"> </w:t>
            </w:r>
            <w:proofErr w:type="spellStart"/>
            <w:r>
              <w:rPr>
                <w:rFonts w:eastAsia="Arial"/>
                <w:color w:val="000000"/>
                <w:sz w:val="22"/>
              </w:rPr>
              <w:t>төхөөрөмжид</w:t>
            </w:r>
            <w:proofErr w:type="spellEnd"/>
            <w:r>
              <w:rPr>
                <w:rFonts w:eastAsia="Arial"/>
                <w:color w:val="000000"/>
                <w:sz w:val="22"/>
              </w:rPr>
              <w:t xml:space="preserve"> </w:t>
            </w:r>
            <w:proofErr w:type="spellStart"/>
            <w:r>
              <w:rPr>
                <w:rFonts w:eastAsia="Arial"/>
                <w:color w:val="000000"/>
                <w:sz w:val="22"/>
              </w:rPr>
              <w:t>аль</w:t>
            </w:r>
            <w:proofErr w:type="spellEnd"/>
            <w:r>
              <w:rPr>
                <w:rFonts w:eastAsia="Arial"/>
                <w:color w:val="000000"/>
                <w:sz w:val="22"/>
              </w:rPr>
              <w:t xml:space="preserve"> </w:t>
            </w:r>
            <w:proofErr w:type="spellStart"/>
            <w:r>
              <w:rPr>
                <w:rFonts w:eastAsia="Arial"/>
                <w:color w:val="000000"/>
                <w:sz w:val="22"/>
              </w:rPr>
              <w:t>болох</w:t>
            </w:r>
            <w:proofErr w:type="spellEnd"/>
            <w:r>
              <w:rPr>
                <w:rFonts w:eastAsia="Arial"/>
                <w:color w:val="000000"/>
                <w:sz w:val="22"/>
              </w:rPr>
              <w:t xml:space="preserve"> </w:t>
            </w:r>
            <w:proofErr w:type="spellStart"/>
            <w:r>
              <w:rPr>
                <w:rFonts w:eastAsia="Arial"/>
                <w:color w:val="000000"/>
                <w:sz w:val="22"/>
              </w:rPr>
              <w:t>ойр</w:t>
            </w:r>
            <w:proofErr w:type="spellEnd"/>
            <w:r>
              <w:rPr>
                <w:rFonts w:eastAsia="Arial"/>
                <w:color w:val="000000"/>
                <w:sz w:val="22"/>
              </w:rPr>
              <w:t xml:space="preserve"> </w:t>
            </w:r>
            <w:proofErr w:type="spellStart"/>
            <w:r>
              <w:rPr>
                <w:rFonts w:eastAsia="Arial"/>
                <w:color w:val="000000"/>
                <w:sz w:val="22"/>
              </w:rPr>
              <w:t>нэмэлт</w:t>
            </w:r>
            <w:proofErr w:type="spellEnd"/>
            <w:r>
              <w:rPr>
                <w:rFonts w:eastAsia="Arial"/>
                <w:color w:val="000000"/>
                <w:sz w:val="22"/>
              </w:rPr>
              <w:t xml:space="preserve"> SPD </w:t>
            </w:r>
            <w:proofErr w:type="spellStart"/>
            <w:r>
              <w:rPr>
                <w:rFonts w:eastAsia="Arial"/>
                <w:color w:val="000000"/>
                <w:sz w:val="22"/>
              </w:rPr>
              <w:t>суурилуулах</w:t>
            </w:r>
            <w:proofErr w:type="spellEnd"/>
            <w:r>
              <w:rPr>
                <w:rFonts w:eastAsia="Arial"/>
                <w:color w:val="000000"/>
                <w:sz w:val="22"/>
              </w:rPr>
              <w:t xml:space="preserve">; </w:t>
            </w:r>
            <w:proofErr w:type="spellStart"/>
            <w:r>
              <w:rPr>
                <w:rFonts w:eastAsia="Arial"/>
                <w:color w:val="000000"/>
                <w:sz w:val="22"/>
              </w:rPr>
              <w:t>түүний</w:t>
            </w:r>
            <w:proofErr w:type="spellEnd"/>
            <w:r>
              <w:rPr>
                <w:rFonts w:eastAsia="Arial"/>
                <w:color w:val="000000"/>
                <w:sz w:val="22"/>
              </w:rPr>
              <w:t xml:space="preserve"> U</w:t>
            </w:r>
            <w:r>
              <w:rPr>
                <w:rFonts w:ascii="Cambria Math" w:eastAsia="Arial" w:hAnsi="Cambria Math" w:cs="Cambria Math"/>
                <w:color w:val="000000"/>
                <w:sz w:val="22"/>
              </w:rPr>
              <w:t>ₚ</w:t>
            </w:r>
            <w:r>
              <w:rPr>
                <w:rFonts w:eastAsia="Arial"/>
                <w:color w:val="000000"/>
                <w:sz w:val="22"/>
              </w:rPr>
              <w:t xml:space="preserve"> </w:t>
            </w:r>
            <w:proofErr w:type="spellStart"/>
            <w:r>
              <w:rPr>
                <w:rFonts w:eastAsia="Arial" w:cs="Arial"/>
                <w:color w:val="000000"/>
                <w:sz w:val="22"/>
              </w:rPr>
              <w:t>хүчдэлийн</w:t>
            </w:r>
            <w:proofErr w:type="spellEnd"/>
            <w:r>
              <w:rPr>
                <w:rFonts w:eastAsia="Arial"/>
                <w:color w:val="000000"/>
                <w:sz w:val="22"/>
              </w:rPr>
              <w:t xml:space="preserve"> </w:t>
            </w:r>
            <w:proofErr w:type="spellStart"/>
            <w:r>
              <w:rPr>
                <w:rFonts w:eastAsia="Arial" w:cs="Arial"/>
                <w:color w:val="000000"/>
                <w:sz w:val="22"/>
              </w:rPr>
              <w:t>хамгаалалтын</w:t>
            </w:r>
            <w:proofErr w:type="spellEnd"/>
            <w:r>
              <w:rPr>
                <w:rFonts w:eastAsia="Arial"/>
                <w:color w:val="000000"/>
                <w:sz w:val="22"/>
              </w:rPr>
              <w:t xml:space="preserve"> </w:t>
            </w:r>
            <w:proofErr w:type="spellStart"/>
            <w:r>
              <w:rPr>
                <w:rFonts w:eastAsia="Arial" w:cs="Arial"/>
                <w:color w:val="000000"/>
                <w:sz w:val="22"/>
              </w:rPr>
              <w:t>түвшин</w:t>
            </w:r>
            <w:proofErr w:type="spellEnd"/>
            <w:r>
              <w:rPr>
                <w:rFonts w:eastAsia="Arial"/>
                <w:color w:val="000000"/>
                <w:sz w:val="22"/>
              </w:rPr>
              <w:t xml:space="preserve"> </w:t>
            </w:r>
            <w:proofErr w:type="spellStart"/>
            <w:r>
              <w:rPr>
                <w:rFonts w:eastAsia="Arial" w:cs="Arial"/>
                <w:color w:val="000000"/>
                <w:sz w:val="22"/>
              </w:rPr>
              <w:t>нь</w:t>
            </w:r>
            <w:proofErr w:type="spellEnd"/>
            <w:r>
              <w:rPr>
                <w:rFonts w:eastAsia="Arial"/>
                <w:color w:val="000000"/>
                <w:sz w:val="22"/>
              </w:rPr>
              <w:t xml:space="preserve"> </w:t>
            </w:r>
            <w:proofErr w:type="spellStart"/>
            <w:r>
              <w:rPr>
                <w:rFonts w:eastAsia="Arial" w:cs="Arial"/>
                <w:color w:val="000000"/>
                <w:sz w:val="22"/>
              </w:rPr>
              <w:t>тоног</w:t>
            </w:r>
            <w:proofErr w:type="spellEnd"/>
            <w:r>
              <w:rPr>
                <w:rFonts w:eastAsia="Arial"/>
                <w:color w:val="000000"/>
                <w:sz w:val="22"/>
              </w:rPr>
              <w:t xml:space="preserve"> </w:t>
            </w:r>
            <w:proofErr w:type="spellStart"/>
            <w:r>
              <w:rPr>
                <w:rFonts w:eastAsia="Arial" w:cs="Arial"/>
                <w:color w:val="000000"/>
                <w:sz w:val="22"/>
              </w:rPr>
              <w:t>төхөөрөмжийн</w:t>
            </w:r>
            <w:proofErr w:type="spellEnd"/>
            <w:r>
              <w:rPr>
                <w:rFonts w:eastAsia="Arial"/>
                <w:color w:val="000000"/>
                <w:sz w:val="22"/>
              </w:rPr>
              <w:t xml:space="preserve"> </w:t>
            </w:r>
            <w:proofErr w:type="spellStart"/>
            <w:r>
              <w:rPr>
                <w:rFonts w:eastAsia="Arial" w:cs="Arial"/>
                <w:color w:val="000000"/>
                <w:sz w:val="22"/>
              </w:rPr>
              <w:t>шаардлагатай</w:t>
            </w:r>
            <w:proofErr w:type="spellEnd"/>
            <w:r>
              <w:rPr>
                <w:rFonts w:eastAsia="Arial"/>
                <w:color w:val="000000"/>
                <w:sz w:val="22"/>
              </w:rPr>
              <w:t xml:space="preserve"> </w:t>
            </w:r>
            <w:proofErr w:type="spellStart"/>
            <w:r>
              <w:rPr>
                <w:rFonts w:eastAsia="Arial" w:cs="Arial"/>
                <w:color w:val="000000"/>
                <w:sz w:val="22"/>
              </w:rPr>
              <w:t>хэвийн</w:t>
            </w:r>
            <w:proofErr w:type="spellEnd"/>
            <w:r>
              <w:rPr>
                <w:rFonts w:eastAsia="Arial"/>
                <w:color w:val="000000"/>
                <w:sz w:val="22"/>
              </w:rPr>
              <w:t xml:space="preserve"> </w:t>
            </w:r>
            <w:proofErr w:type="spellStart"/>
            <w:r>
              <w:rPr>
                <w:rFonts w:eastAsia="Arial" w:cs="Arial"/>
                <w:color w:val="000000"/>
                <w:sz w:val="22"/>
              </w:rPr>
              <w:t>импульсийн</w:t>
            </w:r>
            <w:proofErr w:type="spellEnd"/>
            <w:r>
              <w:rPr>
                <w:rFonts w:eastAsia="Arial"/>
                <w:color w:val="000000"/>
                <w:sz w:val="22"/>
              </w:rPr>
              <w:t xml:space="preserve"> </w:t>
            </w:r>
            <w:proofErr w:type="spellStart"/>
            <w:r>
              <w:rPr>
                <w:rFonts w:eastAsia="Arial" w:cs="Arial"/>
                <w:color w:val="000000"/>
                <w:sz w:val="22"/>
              </w:rPr>
              <w:t>хүчдэл</w:t>
            </w:r>
            <w:proofErr w:type="spellEnd"/>
            <w:r>
              <w:rPr>
                <w:rFonts w:eastAsia="Arial"/>
                <w:color w:val="000000"/>
                <w:sz w:val="22"/>
              </w:rPr>
              <w:t xml:space="preserve"> U</w:t>
            </w:r>
            <w:r w:rsidRPr="00F02901">
              <w:rPr>
                <w:rFonts w:eastAsia="Arial"/>
                <w:color w:val="000000"/>
                <w:sz w:val="22"/>
                <w:vertAlign w:val="subscript"/>
              </w:rPr>
              <w:t>W</w:t>
            </w:r>
            <w:r>
              <w:rPr>
                <w:rFonts w:eastAsia="Arial"/>
                <w:color w:val="000000"/>
                <w:sz w:val="22"/>
              </w:rPr>
              <w:t>-</w:t>
            </w:r>
            <w:proofErr w:type="spellStart"/>
            <w:r>
              <w:rPr>
                <w:rFonts w:eastAsia="Arial" w:cs="Arial"/>
                <w:color w:val="000000"/>
                <w:sz w:val="22"/>
              </w:rPr>
              <w:t>ээс</w:t>
            </w:r>
            <w:proofErr w:type="spellEnd"/>
            <w:r>
              <w:rPr>
                <w:rFonts w:eastAsia="Arial"/>
                <w:color w:val="000000"/>
                <w:sz w:val="22"/>
              </w:rPr>
              <w:t xml:space="preserve"> </w:t>
            </w:r>
            <w:proofErr w:type="spellStart"/>
            <w:r>
              <w:rPr>
                <w:rFonts w:eastAsia="Arial" w:cs="Arial"/>
                <w:color w:val="000000"/>
                <w:sz w:val="22"/>
              </w:rPr>
              <w:t>ямар</w:t>
            </w:r>
            <w:proofErr w:type="spellEnd"/>
            <w:r>
              <w:rPr>
                <w:rFonts w:eastAsia="Arial"/>
                <w:color w:val="000000"/>
                <w:sz w:val="22"/>
              </w:rPr>
              <w:t xml:space="preserve"> </w:t>
            </w:r>
            <w:r>
              <w:rPr>
                <w:rFonts w:eastAsia="Arial" w:cs="Arial"/>
                <w:color w:val="000000"/>
                <w:sz w:val="22"/>
              </w:rPr>
              <w:t>ч</w:t>
            </w:r>
            <w:r>
              <w:rPr>
                <w:rFonts w:eastAsia="Arial"/>
                <w:color w:val="000000"/>
                <w:sz w:val="22"/>
              </w:rPr>
              <w:t xml:space="preserve"> </w:t>
            </w:r>
            <w:proofErr w:type="spellStart"/>
            <w:r>
              <w:rPr>
                <w:rFonts w:eastAsia="Arial" w:cs="Arial"/>
                <w:color w:val="000000"/>
                <w:sz w:val="22"/>
              </w:rPr>
              <w:t>тохиолдолд</w:t>
            </w:r>
            <w:proofErr w:type="spellEnd"/>
            <w:r>
              <w:rPr>
                <w:rFonts w:eastAsia="Arial"/>
                <w:color w:val="000000"/>
                <w:sz w:val="22"/>
              </w:rPr>
              <w:t xml:space="preserve"> </w:t>
            </w:r>
            <w:proofErr w:type="spellStart"/>
            <w:r>
              <w:rPr>
                <w:rFonts w:eastAsia="Arial" w:cs="Arial"/>
                <w:color w:val="000000"/>
                <w:sz w:val="22"/>
              </w:rPr>
              <w:t>ихгүй</w:t>
            </w:r>
            <w:proofErr w:type="spellEnd"/>
            <w:r>
              <w:rPr>
                <w:rFonts w:eastAsia="Arial"/>
                <w:color w:val="000000"/>
                <w:sz w:val="22"/>
              </w:rPr>
              <w:t xml:space="preserve"> </w:t>
            </w:r>
            <w:proofErr w:type="spellStart"/>
            <w:r>
              <w:rPr>
                <w:rFonts w:eastAsia="Arial" w:cs="Arial"/>
                <w:color w:val="000000"/>
                <w:sz w:val="22"/>
              </w:rPr>
              <w:t>байна</w:t>
            </w:r>
            <w:proofErr w:type="spellEnd"/>
            <w:r>
              <w:rPr>
                <w:rFonts w:eastAsia="Arial"/>
                <w:color w:val="000000"/>
                <w:sz w:val="22"/>
              </w:rPr>
              <w:t xml:space="preserve">; </w:t>
            </w:r>
            <w:proofErr w:type="spellStart"/>
            <w:r>
              <w:rPr>
                <w:color w:val="000000"/>
                <w:sz w:val="22"/>
              </w:rPr>
              <w:t>эсвэл</w:t>
            </w:r>
            <w:proofErr w:type="spellEnd"/>
          </w:p>
          <w:p w14:paraId="3C13CEB2" w14:textId="2A200E61" w:rsidR="0067115E" w:rsidRDefault="0067115E" w:rsidP="00E855A0">
            <w:pPr>
              <w:spacing w:after="0" w:line="24" w:lineRule="atLeast"/>
            </w:pPr>
            <w:r>
              <w:rPr>
                <w:rFonts w:eastAsia="Arial"/>
                <w:color w:val="000000"/>
                <w:sz w:val="22"/>
              </w:rPr>
              <w:t xml:space="preserve">- </w:t>
            </w: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байгууламжийн</w:t>
            </w:r>
            <w:proofErr w:type="spellEnd"/>
            <w:r>
              <w:rPr>
                <w:rFonts w:eastAsia="Arial"/>
                <w:color w:val="000000"/>
                <w:sz w:val="22"/>
              </w:rPr>
              <w:t xml:space="preserve"> </w:t>
            </w:r>
            <w:proofErr w:type="spellStart"/>
            <w:r>
              <w:rPr>
                <w:color w:val="000000"/>
                <w:sz w:val="22"/>
              </w:rPr>
              <w:t>оролтод</w:t>
            </w:r>
            <w:proofErr w:type="spellEnd"/>
            <w:r>
              <w:rPr>
                <w:rFonts w:eastAsia="Arial"/>
                <w:color w:val="000000"/>
                <w:sz w:val="22"/>
              </w:rPr>
              <w:t xml:space="preserve"> </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түүнд</w:t>
            </w:r>
            <w:proofErr w:type="spellEnd"/>
            <w:r>
              <w:rPr>
                <w:rFonts w:eastAsia="Arial"/>
                <w:color w:val="000000"/>
                <w:sz w:val="22"/>
              </w:rPr>
              <w:t xml:space="preserve"> </w:t>
            </w:r>
            <w:proofErr w:type="spellStart"/>
            <w:r>
              <w:rPr>
                <w:rFonts w:eastAsia="Arial"/>
                <w:color w:val="000000"/>
                <w:sz w:val="22"/>
              </w:rPr>
              <w:t>ойр</w:t>
            </w:r>
            <w:proofErr w:type="spellEnd"/>
            <w:r>
              <w:rPr>
                <w:rFonts w:eastAsia="Arial"/>
                <w:color w:val="000000"/>
                <w:sz w:val="22"/>
              </w:rPr>
              <w:t xml:space="preserve"> </w:t>
            </w:r>
            <w:proofErr w:type="spellStart"/>
            <w:r>
              <w:rPr>
                <w:rFonts w:eastAsia="Arial"/>
                <w:color w:val="000000"/>
                <w:sz w:val="22"/>
              </w:rPr>
              <w:t>нэг</w:t>
            </w:r>
            <w:proofErr w:type="spellEnd"/>
            <w:r>
              <w:rPr>
                <w:rFonts w:eastAsia="Arial"/>
                <w:color w:val="000000"/>
                <w:sz w:val="22"/>
              </w:rPr>
              <w:t xml:space="preserve"> </w:t>
            </w:r>
            <w:proofErr w:type="spellStart"/>
            <w:r>
              <w:rPr>
                <w:rFonts w:eastAsia="Arial"/>
                <w:color w:val="000000"/>
                <w:sz w:val="22"/>
              </w:rPr>
              <w:t>порттой</w:t>
            </w:r>
            <w:proofErr w:type="spellEnd"/>
            <w:r>
              <w:rPr>
                <w:rFonts w:eastAsia="Arial"/>
                <w:color w:val="000000"/>
                <w:sz w:val="22"/>
              </w:rPr>
              <w:t xml:space="preserve"> SPD </w:t>
            </w:r>
            <w:proofErr w:type="spellStart"/>
            <w:r>
              <w:rPr>
                <w:rFonts w:eastAsia="Arial"/>
                <w:color w:val="000000"/>
                <w:sz w:val="22"/>
              </w:rPr>
              <w:t>хэрэглэх</w:t>
            </w:r>
            <w:proofErr w:type="spellEnd"/>
            <w:r>
              <w:rPr>
                <w:rFonts w:eastAsia="Arial"/>
                <w:color w:val="000000"/>
                <w:sz w:val="22"/>
              </w:rPr>
              <w:t xml:space="preserve">; </w:t>
            </w:r>
            <w:proofErr w:type="spellStart"/>
            <w:r>
              <w:rPr>
                <w:rFonts w:eastAsia="Arial"/>
                <w:color w:val="000000"/>
                <w:sz w:val="22"/>
              </w:rPr>
              <w:t>түүний</w:t>
            </w:r>
            <w:proofErr w:type="spellEnd"/>
            <w:r>
              <w:rPr>
                <w:rFonts w:eastAsia="Arial"/>
                <w:color w:val="000000"/>
                <w:sz w:val="22"/>
              </w:rPr>
              <w:t xml:space="preserve"> U</w:t>
            </w:r>
            <w:r>
              <w:rPr>
                <w:rFonts w:ascii="Cambria Math" w:eastAsia="Arial" w:hAnsi="Cambria Math" w:cs="Cambria Math"/>
                <w:color w:val="000000"/>
                <w:sz w:val="22"/>
              </w:rPr>
              <w:t>ₚ</w:t>
            </w:r>
            <w:r>
              <w:rPr>
                <w:rFonts w:eastAsia="Arial"/>
                <w:color w:val="000000"/>
                <w:sz w:val="22"/>
              </w:rPr>
              <w:t xml:space="preserve"> </w:t>
            </w:r>
            <w:proofErr w:type="spellStart"/>
            <w:r>
              <w:rPr>
                <w:rFonts w:eastAsia="Arial" w:cs="Arial"/>
                <w:color w:val="000000"/>
                <w:sz w:val="22"/>
              </w:rPr>
              <w:t>хүчдэлийн</w:t>
            </w:r>
            <w:proofErr w:type="spellEnd"/>
            <w:r>
              <w:rPr>
                <w:rFonts w:eastAsia="Arial"/>
                <w:color w:val="000000"/>
                <w:sz w:val="22"/>
              </w:rPr>
              <w:t xml:space="preserve"> </w:t>
            </w:r>
            <w:proofErr w:type="spellStart"/>
            <w:r>
              <w:rPr>
                <w:rFonts w:eastAsia="Arial" w:cs="Arial"/>
                <w:color w:val="000000"/>
                <w:sz w:val="22"/>
              </w:rPr>
              <w:t>хамгаалалтын</w:t>
            </w:r>
            <w:proofErr w:type="spellEnd"/>
            <w:r>
              <w:rPr>
                <w:rFonts w:eastAsia="Arial"/>
                <w:color w:val="000000"/>
                <w:sz w:val="22"/>
              </w:rPr>
              <w:t xml:space="preserve"> </w:t>
            </w:r>
            <w:proofErr w:type="spellStart"/>
            <w:r>
              <w:rPr>
                <w:rFonts w:eastAsia="Arial" w:cs="Arial"/>
                <w:color w:val="000000"/>
                <w:sz w:val="22"/>
              </w:rPr>
              <w:t>түвшин</w:t>
            </w:r>
            <w:proofErr w:type="spellEnd"/>
            <w:r>
              <w:rPr>
                <w:rFonts w:eastAsia="Arial"/>
                <w:color w:val="000000"/>
                <w:sz w:val="22"/>
              </w:rPr>
              <w:t xml:space="preserve"> </w:t>
            </w:r>
            <w:proofErr w:type="spellStart"/>
            <w:r>
              <w:rPr>
                <w:rFonts w:eastAsia="Arial" w:cs="Arial"/>
                <w:color w:val="000000"/>
                <w:sz w:val="22"/>
              </w:rPr>
              <w:t>нь</w:t>
            </w:r>
            <w:proofErr w:type="spellEnd"/>
            <w:r>
              <w:rPr>
                <w:rFonts w:eastAsia="Arial"/>
                <w:color w:val="000000"/>
                <w:sz w:val="22"/>
              </w:rPr>
              <w:t xml:space="preserve"> </w:t>
            </w:r>
            <w:proofErr w:type="spellStart"/>
            <w:r>
              <w:rPr>
                <w:rFonts w:eastAsia="Arial" w:cs="Arial"/>
                <w:color w:val="000000"/>
                <w:sz w:val="22"/>
              </w:rPr>
              <w:t>хамгаалах</w:t>
            </w:r>
            <w:proofErr w:type="spellEnd"/>
            <w:r>
              <w:rPr>
                <w:rFonts w:eastAsia="Arial"/>
                <w:color w:val="000000"/>
                <w:sz w:val="22"/>
              </w:rPr>
              <w:t xml:space="preserve"> </w:t>
            </w:r>
            <w:proofErr w:type="spellStart"/>
            <w:r>
              <w:rPr>
                <w:rFonts w:eastAsia="Arial" w:cs="Arial"/>
                <w:color w:val="000000"/>
                <w:sz w:val="22"/>
              </w:rPr>
              <w:t>тоног</w:t>
            </w:r>
            <w:proofErr w:type="spellEnd"/>
            <w:r>
              <w:rPr>
                <w:rFonts w:eastAsia="Arial"/>
                <w:color w:val="000000"/>
                <w:sz w:val="22"/>
              </w:rPr>
              <w:t xml:space="preserve"> </w:t>
            </w:r>
            <w:proofErr w:type="spellStart"/>
            <w:r>
              <w:rPr>
                <w:rFonts w:eastAsia="Arial" w:cs="Arial"/>
                <w:color w:val="000000"/>
                <w:sz w:val="22"/>
              </w:rPr>
              <w:t>төхөөрөмжийн</w:t>
            </w:r>
            <w:proofErr w:type="spellEnd"/>
            <w:r>
              <w:rPr>
                <w:rFonts w:eastAsia="Arial"/>
                <w:color w:val="000000"/>
                <w:sz w:val="22"/>
              </w:rPr>
              <w:t xml:space="preserve"> </w:t>
            </w:r>
            <w:proofErr w:type="spellStart"/>
            <w:r>
              <w:rPr>
                <w:rFonts w:eastAsia="Arial" w:cs="Arial"/>
                <w:color w:val="000000"/>
                <w:sz w:val="22"/>
              </w:rPr>
              <w:t>шаардлагатай</w:t>
            </w:r>
            <w:proofErr w:type="spellEnd"/>
            <w:r>
              <w:rPr>
                <w:rFonts w:eastAsia="Arial"/>
                <w:color w:val="000000"/>
                <w:sz w:val="22"/>
              </w:rPr>
              <w:t xml:space="preserve"> </w:t>
            </w:r>
            <w:proofErr w:type="spellStart"/>
            <w:r>
              <w:rPr>
                <w:rFonts w:eastAsia="Arial" w:cs="Arial"/>
                <w:color w:val="000000"/>
                <w:sz w:val="22"/>
              </w:rPr>
              <w:t>хэвийн</w:t>
            </w:r>
            <w:proofErr w:type="spellEnd"/>
            <w:r>
              <w:rPr>
                <w:rFonts w:eastAsia="Arial"/>
                <w:color w:val="000000"/>
                <w:sz w:val="22"/>
              </w:rPr>
              <w:t xml:space="preserve"> </w:t>
            </w:r>
            <w:proofErr w:type="spellStart"/>
            <w:r>
              <w:rPr>
                <w:rFonts w:eastAsia="Arial" w:cs="Arial"/>
                <w:color w:val="000000"/>
                <w:sz w:val="22"/>
              </w:rPr>
              <w:t>импульсийн</w:t>
            </w:r>
            <w:proofErr w:type="spellEnd"/>
            <w:r>
              <w:rPr>
                <w:rFonts w:eastAsia="Arial"/>
                <w:color w:val="000000"/>
                <w:sz w:val="22"/>
              </w:rPr>
              <w:t xml:space="preserve"> </w:t>
            </w:r>
            <w:proofErr w:type="spellStart"/>
            <w:r>
              <w:rPr>
                <w:rFonts w:eastAsia="Arial" w:cs="Arial"/>
                <w:color w:val="000000"/>
                <w:sz w:val="22"/>
              </w:rPr>
              <w:t>хүчдэл</w:t>
            </w:r>
            <w:proofErr w:type="spellEnd"/>
            <w:r>
              <w:rPr>
                <w:rFonts w:eastAsia="Arial"/>
                <w:color w:val="000000"/>
                <w:sz w:val="22"/>
              </w:rPr>
              <w:t xml:space="preserve"> U</w:t>
            </w:r>
            <w:r w:rsidRPr="000912D5">
              <w:rPr>
                <w:rFonts w:eastAsia="Arial"/>
                <w:color w:val="000000"/>
                <w:sz w:val="22"/>
                <w:vertAlign w:val="subscript"/>
              </w:rPr>
              <w:t>W</w:t>
            </w:r>
            <w:r>
              <w:rPr>
                <w:rFonts w:eastAsia="Arial"/>
                <w:color w:val="000000"/>
                <w:sz w:val="22"/>
              </w:rPr>
              <w:t>-</w:t>
            </w:r>
            <w:proofErr w:type="spellStart"/>
            <w:r>
              <w:rPr>
                <w:rFonts w:eastAsia="Arial" w:cs="Arial"/>
                <w:color w:val="000000"/>
                <w:sz w:val="22"/>
              </w:rPr>
              <w:t>ийн</w:t>
            </w:r>
            <w:proofErr w:type="spellEnd"/>
            <w:r>
              <w:rPr>
                <w:rFonts w:eastAsia="Arial"/>
                <w:color w:val="000000"/>
                <w:sz w:val="22"/>
              </w:rPr>
              <w:t xml:space="preserve"> 50 %-</w:t>
            </w:r>
            <w:proofErr w:type="spellStart"/>
            <w:r>
              <w:rPr>
                <w:rFonts w:eastAsia="Arial" w:cs="Arial"/>
                <w:color w:val="000000"/>
                <w:sz w:val="22"/>
              </w:rPr>
              <w:t>иас</w:t>
            </w:r>
            <w:proofErr w:type="spellEnd"/>
            <w:r>
              <w:rPr>
                <w:rFonts w:eastAsia="Arial"/>
                <w:color w:val="000000"/>
                <w:sz w:val="22"/>
              </w:rPr>
              <w:t xml:space="preserve"> </w:t>
            </w:r>
            <w:proofErr w:type="spellStart"/>
            <w:r>
              <w:rPr>
                <w:rFonts w:eastAsia="Arial" w:cs="Arial"/>
                <w:color w:val="000000"/>
                <w:sz w:val="22"/>
              </w:rPr>
              <w:t>ямар</w:t>
            </w:r>
            <w:proofErr w:type="spellEnd"/>
            <w:r>
              <w:rPr>
                <w:rFonts w:eastAsia="Arial"/>
                <w:color w:val="000000"/>
                <w:sz w:val="22"/>
              </w:rPr>
              <w:t xml:space="preserve"> </w:t>
            </w:r>
            <w:r>
              <w:rPr>
                <w:rFonts w:eastAsia="Arial" w:cs="Arial"/>
                <w:color w:val="000000"/>
                <w:sz w:val="22"/>
              </w:rPr>
              <w:t>ч</w:t>
            </w:r>
            <w:r>
              <w:rPr>
                <w:rFonts w:eastAsia="Arial"/>
                <w:color w:val="000000"/>
                <w:sz w:val="22"/>
              </w:rPr>
              <w:t xml:space="preserve"> </w:t>
            </w:r>
            <w:proofErr w:type="spellStart"/>
            <w:r>
              <w:rPr>
                <w:rFonts w:eastAsia="Arial" w:cs="Arial"/>
                <w:color w:val="000000"/>
                <w:sz w:val="22"/>
              </w:rPr>
              <w:t>тохиолдолд</w:t>
            </w:r>
            <w:proofErr w:type="spellEnd"/>
            <w:r>
              <w:rPr>
                <w:rFonts w:eastAsia="Arial"/>
                <w:color w:val="000000"/>
                <w:sz w:val="22"/>
              </w:rPr>
              <w:t xml:space="preserve"> </w:t>
            </w:r>
            <w:proofErr w:type="spellStart"/>
            <w:r>
              <w:rPr>
                <w:rFonts w:eastAsia="Arial" w:cs="Arial"/>
                <w:color w:val="000000"/>
                <w:sz w:val="22"/>
              </w:rPr>
              <w:t>ихгүй</w:t>
            </w:r>
            <w:proofErr w:type="spellEnd"/>
            <w:r>
              <w:rPr>
                <w:rFonts w:eastAsia="Arial"/>
                <w:color w:val="000000"/>
                <w:sz w:val="22"/>
              </w:rPr>
              <w:t xml:space="preserve"> </w:t>
            </w:r>
            <w:proofErr w:type="spellStart"/>
            <w:r>
              <w:rPr>
                <w:rFonts w:eastAsia="Arial" w:cs="Arial"/>
                <w:color w:val="000000"/>
                <w:sz w:val="22"/>
              </w:rPr>
              <w:t>байна</w:t>
            </w:r>
            <w:proofErr w:type="spellEnd"/>
            <w:r>
              <w:rPr>
                <w:rFonts w:eastAsia="Arial"/>
                <w:color w:val="000000"/>
                <w:sz w:val="22"/>
              </w:rPr>
              <w:t xml:space="preserve">. </w:t>
            </w:r>
            <w:proofErr w:type="spellStart"/>
            <w:r>
              <w:rPr>
                <w:rFonts w:eastAsia="Arial" w:cs="Arial"/>
                <w:color w:val="000000"/>
                <w:sz w:val="22"/>
              </w:rPr>
              <w:t>Энэ</w:t>
            </w:r>
            <w:proofErr w:type="spellEnd"/>
            <w:r>
              <w:rPr>
                <w:rFonts w:eastAsia="Arial"/>
                <w:color w:val="000000"/>
                <w:sz w:val="22"/>
              </w:rPr>
              <w:t xml:space="preserve"> </w:t>
            </w:r>
            <w:proofErr w:type="spellStart"/>
            <w:r>
              <w:rPr>
                <w:rFonts w:eastAsia="Arial" w:cs="Arial"/>
                <w:color w:val="000000"/>
                <w:sz w:val="22"/>
              </w:rPr>
              <w:t>арга</w:t>
            </w:r>
            <w:proofErr w:type="spellEnd"/>
            <w:r>
              <w:rPr>
                <w:rFonts w:eastAsia="Arial"/>
                <w:color w:val="000000"/>
                <w:sz w:val="22"/>
              </w:rPr>
              <w:t xml:space="preserve"> </w:t>
            </w:r>
            <w:proofErr w:type="spellStart"/>
            <w:r>
              <w:rPr>
                <w:rFonts w:eastAsia="Arial" w:cs="Arial"/>
                <w:color w:val="000000"/>
                <w:sz w:val="22"/>
              </w:rPr>
              <w:t>хэмжээг</w:t>
            </w:r>
            <w:proofErr w:type="spellEnd"/>
            <w:r>
              <w:rPr>
                <w:rFonts w:eastAsia="Arial"/>
                <w:color w:val="000000"/>
                <w:sz w:val="22"/>
              </w:rPr>
              <w:t xml:space="preserve"> </w:t>
            </w:r>
            <w:proofErr w:type="spellStart"/>
            <w:r>
              <w:rPr>
                <w:rFonts w:eastAsia="Arial" w:cs="Arial"/>
                <w:color w:val="000000"/>
                <w:sz w:val="22"/>
              </w:rPr>
              <w:t>хамгаалах</w:t>
            </w:r>
            <w:proofErr w:type="spellEnd"/>
            <w:r>
              <w:rPr>
                <w:rFonts w:eastAsia="Arial"/>
                <w:color w:val="000000"/>
                <w:sz w:val="22"/>
              </w:rPr>
              <w:t xml:space="preserve"> </w:t>
            </w:r>
            <w:proofErr w:type="spellStart"/>
            <w:r>
              <w:rPr>
                <w:rFonts w:eastAsia="Arial" w:cs="Arial"/>
                <w:color w:val="000000"/>
                <w:sz w:val="22"/>
              </w:rPr>
              <w:t>хэлхээ</w:t>
            </w:r>
            <w:proofErr w:type="spellEnd"/>
            <w:r>
              <w:rPr>
                <w:rFonts w:eastAsia="Arial"/>
                <w:color w:val="000000"/>
                <w:sz w:val="22"/>
              </w:rPr>
              <w:t>(</w:t>
            </w:r>
            <w:proofErr w:type="spellStart"/>
            <w:r>
              <w:rPr>
                <w:rFonts w:eastAsia="Arial" w:cs="Arial"/>
                <w:color w:val="000000"/>
                <w:sz w:val="22"/>
              </w:rPr>
              <w:t>үүд</w:t>
            </w:r>
            <w:proofErr w:type="spellEnd"/>
            <w:r>
              <w:rPr>
                <w:rFonts w:eastAsia="Arial"/>
                <w:color w:val="000000"/>
                <w:sz w:val="22"/>
              </w:rPr>
              <w:t>)-</w:t>
            </w:r>
            <w:proofErr w:type="spellStart"/>
            <w:r>
              <w:rPr>
                <w:rFonts w:eastAsia="Arial" w:cs="Arial"/>
                <w:color w:val="000000"/>
                <w:sz w:val="22"/>
              </w:rPr>
              <w:t>ийн</w:t>
            </w:r>
            <w:proofErr w:type="spellEnd"/>
            <w:r>
              <w:rPr>
                <w:rFonts w:eastAsia="Arial"/>
                <w:color w:val="000000"/>
                <w:sz w:val="22"/>
              </w:rPr>
              <w:t xml:space="preserve"> </w:t>
            </w:r>
            <w:proofErr w:type="spellStart"/>
            <w:r>
              <w:rPr>
                <w:rFonts w:eastAsia="Arial" w:cs="Arial"/>
                <w:color w:val="000000"/>
                <w:sz w:val="22"/>
              </w:rPr>
              <w:t>бүх</w:t>
            </w:r>
            <w:proofErr w:type="spellEnd"/>
            <w:r>
              <w:rPr>
                <w:rFonts w:eastAsia="Arial"/>
                <w:color w:val="000000"/>
                <w:sz w:val="22"/>
              </w:rPr>
              <w:t xml:space="preserve"> </w:t>
            </w:r>
            <w:proofErr w:type="spellStart"/>
            <w:r>
              <w:rPr>
                <w:rFonts w:eastAsia="Arial" w:cs="Arial"/>
                <w:color w:val="000000"/>
                <w:sz w:val="22"/>
              </w:rPr>
              <w:t>хэсэгт</w:t>
            </w:r>
            <w:proofErr w:type="spellEnd"/>
            <w:r>
              <w:rPr>
                <w:rFonts w:eastAsia="Arial"/>
                <w:color w:val="000000"/>
                <w:sz w:val="22"/>
              </w:rPr>
              <w:t xml:space="preserve"> </w:t>
            </w:r>
            <w:r w:rsidR="000912D5">
              <w:rPr>
                <w:rFonts w:eastAsia="Arial" w:cs="Arial"/>
                <w:color w:val="000000"/>
                <w:sz w:val="22"/>
                <w:lang w:val="mn-MN"/>
              </w:rPr>
              <w:t>бүрээстэй</w:t>
            </w:r>
            <w:r>
              <w:rPr>
                <w:rFonts w:eastAsia="Arial"/>
                <w:color w:val="000000"/>
                <w:sz w:val="22"/>
              </w:rPr>
              <w:t xml:space="preserve"> </w:t>
            </w:r>
            <w:proofErr w:type="spellStart"/>
            <w:r>
              <w:rPr>
                <w:rFonts w:eastAsia="Arial"/>
                <w:color w:val="000000"/>
                <w:sz w:val="22"/>
              </w:rPr>
              <w:t>утас</w:t>
            </w:r>
            <w:proofErr w:type="spellEnd"/>
            <w:r>
              <w:rPr>
                <w:rFonts w:eastAsia="Arial"/>
                <w:color w:val="000000"/>
                <w:sz w:val="22"/>
              </w:rPr>
              <w:t xml:space="preserve"> </w:t>
            </w:r>
            <w:proofErr w:type="spellStart"/>
            <w:r>
              <w:rPr>
                <w:rFonts w:eastAsia="Arial"/>
                <w:color w:val="000000"/>
                <w:sz w:val="22"/>
              </w:rPr>
              <w:t>ашиглах</w:t>
            </w:r>
            <w:proofErr w:type="spellEnd"/>
            <w:r>
              <w:rPr>
                <w:rFonts w:eastAsia="Arial"/>
                <w:color w:val="000000"/>
                <w:sz w:val="22"/>
              </w:rPr>
              <w:t xml:space="preserve"> </w:t>
            </w:r>
            <w:proofErr w:type="spellStart"/>
            <w:r>
              <w:rPr>
                <w:rFonts w:eastAsia="Arial"/>
                <w:color w:val="000000"/>
                <w:sz w:val="22"/>
              </w:rPr>
              <w:t>зэрэг</w:t>
            </w:r>
            <w:proofErr w:type="spellEnd"/>
            <w:r>
              <w:rPr>
                <w:rFonts w:eastAsia="Arial"/>
                <w:color w:val="000000"/>
                <w:sz w:val="22"/>
              </w:rPr>
              <w:t xml:space="preserve"> </w:t>
            </w:r>
            <w:proofErr w:type="spellStart"/>
            <w:r>
              <w:rPr>
                <w:rFonts w:eastAsia="Arial"/>
                <w:color w:val="000000"/>
                <w:sz w:val="22"/>
              </w:rPr>
              <w:t>бусад</w:t>
            </w:r>
            <w:proofErr w:type="spellEnd"/>
            <w:r>
              <w:rPr>
                <w:rFonts w:eastAsia="Arial"/>
                <w:color w:val="000000"/>
                <w:sz w:val="22"/>
              </w:rPr>
              <w:t xml:space="preserve"> </w:t>
            </w:r>
            <w:proofErr w:type="spellStart"/>
            <w:r>
              <w:rPr>
                <w:rFonts w:eastAsia="Arial"/>
                <w:color w:val="000000"/>
                <w:sz w:val="22"/>
              </w:rPr>
              <w:t>арга</w:t>
            </w:r>
            <w:proofErr w:type="spellEnd"/>
            <w:r>
              <w:rPr>
                <w:rFonts w:eastAsia="Arial"/>
                <w:color w:val="000000"/>
                <w:sz w:val="22"/>
              </w:rPr>
              <w:t xml:space="preserve"> </w:t>
            </w:r>
            <w:proofErr w:type="spellStart"/>
            <w:r>
              <w:rPr>
                <w:rFonts w:eastAsia="Arial"/>
                <w:color w:val="000000"/>
                <w:sz w:val="22"/>
              </w:rPr>
              <w:t>хэмжээтэй</w:t>
            </w:r>
            <w:proofErr w:type="spellEnd"/>
            <w:r>
              <w:rPr>
                <w:rFonts w:eastAsia="Arial"/>
                <w:color w:val="000000"/>
                <w:sz w:val="22"/>
              </w:rPr>
              <w:t xml:space="preserve"> </w:t>
            </w:r>
            <w:proofErr w:type="spellStart"/>
            <w:r>
              <w:rPr>
                <w:rFonts w:eastAsia="Arial"/>
                <w:color w:val="000000"/>
                <w:sz w:val="22"/>
              </w:rPr>
              <w:t>хамт</w:t>
            </w:r>
            <w:proofErr w:type="spellEnd"/>
            <w:r>
              <w:rPr>
                <w:rFonts w:eastAsia="Arial"/>
                <w:color w:val="000000"/>
                <w:sz w:val="22"/>
              </w:rPr>
              <w:t xml:space="preserve"> </w:t>
            </w:r>
            <w:proofErr w:type="spellStart"/>
            <w:r>
              <w:rPr>
                <w:rFonts w:eastAsia="Arial"/>
                <w:color w:val="000000"/>
                <w:sz w:val="22"/>
              </w:rPr>
              <w:t>хэрэгжүүлэх</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зүйтэй</w:t>
            </w:r>
            <w:proofErr w:type="spellEnd"/>
            <w:r>
              <w:rPr>
                <w:rFonts w:eastAsia="Arial"/>
                <w:color w:val="000000"/>
                <w:sz w:val="22"/>
              </w:rPr>
              <w:t xml:space="preserve">; </w:t>
            </w:r>
            <w:proofErr w:type="spellStart"/>
            <w:r>
              <w:rPr>
                <w:color w:val="000000"/>
                <w:sz w:val="22"/>
              </w:rPr>
              <w:t>эсвэл</w:t>
            </w:r>
            <w:proofErr w:type="spellEnd"/>
          </w:p>
          <w:p w14:paraId="7EFB5F4A" w14:textId="155F0C67" w:rsidR="0067115E" w:rsidRPr="001A1C59" w:rsidRDefault="0067115E" w:rsidP="00E855A0">
            <w:pPr>
              <w:spacing w:after="0" w:line="24" w:lineRule="atLeast"/>
              <w:jc w:val="both"/>
              <w:rPr>
                <w:rFonts w:cs="Arial"/>
                <w:sz w:val="18"/>
                <w:szCs w:val="18"/>
                <w:lang w:val="mn-MN"/>
              </w:rPr>
            </w:pPr>
            <w:r>
              <w:rPr>
                <w:rFonts w:eastAsia="Arial"/>
                <w:color w:val="000000"/>
                <w:sz w:val="22"/>
              </w:rPr>
              <w:t xml:space="preserve">- </w:t>
            </w: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байгууламжийн</w:t>
            </w:r>
            <w:proofErr w:type="spellEnd"/>
            <w:r>
              <w:rPr>
                <w:rFonts w:eastAsia="Arial"/>
                <w:color w:val="000000"/>
                <w:sz w:val="22"/>
              </w:rPr>
              <w:t xml:space="preserve"> </w:t>
            </w:r>
            <w:proofErr w:type="spellStart"/>
            <w:r>
              <w:rPr>
                <w:color w:val="000000"/>
                <w:sz w:val="22"/>
              </w:rPr>
              <w:t>оролтод</w:t>
            </w:r>
            <w:proofErr w:type="spellEnd"/>
            <w:r>
              <w:rPr>
                <w:rFonts w:eastAsia="Arial"/>
                <w:color w:val="000000"/>
                <w:sz w:val="22"/>
              </w:rPr>
              <w:t xml:space="preserve"> </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түүнд</w:t>
            </w:r>
            <w:proofErr w:type="spellEnd"/>
            <w:r>
              <w:rPr>
                <w:rFonts w:eastAsia="Arial"/>
                <w:color w:val="000000"/>
                <w:sz w:val="22"/>
              </w:rPr>
              <w:t xml:space="preserve"> </w:t>
            </w:r>
            <w:proofErr w:type="spellStart"/>
            <w:r>
              <w:rPr>
                <w:rFonts w:eastAsia="Arial"/>
                <w:color w:val="000000"/>
                <w:sz w:val="22"/>
              </w:rPr>
              <w:t>ойр</w:t>
            </w:r>
            <w:proofErr w:type="spellEnd"/>
            <w:r>
              <w:rPr>
                <w:rFonts w:eastAsia="Arial"/>
                <w:color w:val="000000"/>
                <w:sz w:val="22"/>
              </w:rPr>
              <w:t xml:space="preserve"> </w:t>
            </w:r>
            <w:proofErr w:type="spellStart"/>
            <w:r>
              <w:rPr>
                <w:rFonts w:eastAsia="Arial"/>
                <w:color w:val="000000"/>
                <w:sz w:val="22"/>
              </w:rPr>
              <w:t>хоёр</w:t>
            </w:r>
            <w:proofErr w:type="spellEnd"/>
            <w:r>
              <w:rPr>
                <w:rFonts w:eastAsia="Arial"/>
                <w:color w:val="000000"/>
                <w:sz w:val="22"/>
              </w:rPr>
              <w:t xml:space="preserve"> </w:t>
            </w:r>
            <w:proofErr w:type="spellStart"/>
            <w:r>
              <w:rPr>
                <w:rFonts w:eastAsia="Arial"/>
                <w:color w:val="000000"/>
                <w:sz w:val="22"/>
              </w:rPr>
              <w:t>порттой</w:t>
            </w:r>
            <w:proofErr w:type="spellEnd"/>
            <w:r>
              <w:rPr>
                <w:rFonts w:eastAsia="Arial"/>
                <w:color w:val="000000"/>
                <w:sz w:val="22"/>
              </w:rPr>
              <w:t xml:space="preserve"> SPD </w:t>
            </w:r>
            <w:proofErr w:type="spellStart"/>
            <w:r>
              <w:rPr>
                <w:rFonts w:eastAsia="Arial"/>
                <w:color w:val="000000"/>
                <w:sz w:val="22"/>
              </w:rPr>
              <w:t>хэрэглэх</w:t>
            </w:r>
            <w:proofErr w:type="spellEnd"/>
            <w:r>
              <w:rPr>
                <w:rFonts w:eastAsia="Arial"/>
                <w:color w:val="000000"/>
                <w:sz w:val="22"/>
              </w:rPr>
              <w:t xml:space="preserve">; </w:t>
            </w:r>
            <w:proofErr w:type="spellStart"/>
            <w:r>
              <w:rPr>
                <w:rFonts w:eastAsia="Arial"/>
                <w:color w:val="000000"/>
                <w:sz w:val="22"/>
              </w:rPr>
              <w:t>түүний</w:t>
            </w:r>
            <w:proofErr w:type="spellEnd"/>
            <w:r>
              <w:rPr>
                <w:rFonts w:eastAsia="Arial"/>
                <w:color w:val="000000"/>
                <w:sz w:val="22"/>
              </w:rPr>
              <w:t xml:space="preserve"> U</w:t>
            </w:r>
            <w:r>
              <w:rPr>
                <w:rFonts w:ascii="Cambria Math" w:eastAsia="Arial" w:hAnsi="Cambria Math" w:cs="Cambria Math"/>
                <w:color w:val="000000"/>
                <w:sz w:val="22"/>
              </w:rPr>
              <w:t>ₚ</w:t>
            </w:r>
            <w:r>
              <w:rPr>
                <w:rFonts w:eastAsia="Arial"/>
                <w:color w:val="000000"/>
                <w:sz w:val="22"/>
              </w:rPr>
              <w:t xml:space="preserve"> </w:t>
            </w:r>
            <w:proofErr w:type="spellStart"/>
            <w:r>
              <w:rPr>
                <w:rFonts w:eastAsia="Arial" w:cs="Arial"/>
                <w:color w:val="000000"/>
                <w:sz w:val="22"/>
              </w:rPr>
              <w:t>хүчдэлийн</w:t>
            </w:r>
            <w:proofErr w:type="spellEnd"/>
            <w:r>
              <w:rPr>
                <w:rFonts w:eastAsia="Arial"/>
                <w:color w:val="000000"/>
                <w:sz w:val="22"/>
              </w:rPr>
              <w:t xml:space="preserve"> </w:t>
            </w:r>
            <w:proofErr w:type="spellStart"/>
            <w:r>
              <w:rPr>
                <w:rFonts w:eastAsia="Arial" w:cs="Arial"/>
                <w:color w:val="000000"/>
                <w:sz w:val="22"/>
              </w:rPr>
              <w:t>хамгаалалтын</w:t>
            </w:r>
            <w:proofErr w:type="spellEnd"/>
            <w:r>
              <w:rPr>
                <w:rFonts w:eastAsia="Arial"/>
                <w:color w:val="000000"/>
                <w:sz w:val="22"/>
              </w:rPr>
              <w:t xml:space="preserve"> </w:t>
            </w:r>
            <w:proofErr w:type="spellStart"/>
            <w:r>
              <w:rPr>
                <w:rFonts w:eastAsia="Arial" w:cs="Arial"/>
                <w:color w:val="000000"/>
                <w:sz w:val="22"/>
              </w:rPr>
              <w:t>түвшин</w:t>
            </w:r>
            <w:proofErr w:type="spellEnd"/>
            <w:r>
              <w:rPr>
                <w:rFonts w:eastAsia="Arial"/>
                <w:color w:val="000000"/>
                <w:sz w:val="22"/>
              </w:rPr>
              <w:t xml:space="preserve"> </w:t>
            </w:r>
            <w:proofErr w:type="spellStart"/>
            <w:r>
              <w:rPr>
                <w:rFonts w:eastAsia="Arial" w:cs="Arial"/>
                <w:color w:val="000000"/>
                <w:sz w:val="22"/>
              </w:rPr>
              <w:t>нь</w:t>
            </w:r>
            <w:proofErr w:type="spellEnd"/>
            <w:r>
              <w:rPr>
                <w:rFonts w:eastAsia="Arial"/>
                <w:color w:val="000000"/>
                <w:sz w:val="22"/>
              </w:rPr>
              <w:t xml:space="preserve"> </w:t>
            </w:r>
            <w:proofErr w:type="spellStart"/>
            <w:r>
              <w:rPr>
                <w:rFonts w:eastAsia="Arial" w:cs="Arial"/>
                <w:color w:val="000000"/>
                <w:sz w:val="22"/>
              </w:rPr>
              <w:t>хамгаалах</w:t>
            </w:r>
            <w:proofErr w:type="spellEnd"/>
            <w:r>
              <w:rPr>
                <w:rFonts w:eastAsia="Arial"/>
                <w:color w:val="000000"/>
                <w:sz w:val="22"/>
              </w:rPr>
              <w:t xml:space="preserve"> </w:t>
            </w:r>
            <w:proofErr w:type="spellStart"/>
            <w:r>
              <w:rPr>
                <w:rFonts w:eastAsia="Arial" w:cs="Arial"/>
                <w:color w:val="000000"/>
                <w:sz w:val="22"/>
              </w:rPr>
              <w:t>тоног</w:t>
            </w:r>
            <w:proofErr w:type="spellEnd"/>
            <w:r>
              <w:rPr>
                <w:rFonts w:eastAsia="Arial"/>
                <w:color w:val="000000"/>
                <w:sz w:val="22"/>
              </w:rPr>
              <w:t xml:space="preserve"> </w:t>
            </w:r>
            <w:proofErr w:type="spellStart"/>
            <w:r>
              <w:rPr>
                <w:rFonts w:eastAsia="Arial" w:cs="Arial"/>
                <w:color w:val="000000"/>
                <w:sz w:val="22"/>
              </w:rPr>
              <w:t>төхөөрөмжийн</w:t>
            </w:r>
            <w:proofErr w:type="spellEnd"/>
            <w:r>
              <w:rPr>
                <w:rFonts w:eastAsia="Arial"/>
                <w:color w:val="000000"/>
                <w:sz w:val="22"/>
              </w:rPr>
              <w:t xml:space="preserve"> </w:t>
            </w:r>
            <w:proofErr w:type="spellStart"/>
            <w:r>
              <w:rPr>
                <w:rFonts w:eastAsia="Arial" w:cs="Arial"/>
                <w:color w:val="000000"/>
                <w:sz w:val="22"/>
              </w:rPr>
              <w:t>шаардлагатай</w:t>
            </w:r>
            <w:proofErr w:type="spellEnd"/>
            <w:r>
              <w:rPr>
                <w:rFonts w:eastAsia="Arial"/>
                <w:color w:val="000000"/>
                <w:sz w:val="22"/>
              </w:rPr>
              <w:t xml:space="preserve"> </w:t>
            </w:r>
            <w:proofErr w:type="spellStart"/>
            <w:r>
              <w:rPr>
                <w:rFonts w:eastAsia="Arial" w:cs="Arial"/>
                <w:color w:val="000000"/>
                <w:sz w:val="22"/>
              </w:rPr>
              <w:t>хэвийн</w:t>
            </w:r>
            <w:proofErr w:type="spellEnd"/>
            <w:r>
              <w:rPr>
                <w:rFonts w:eastAsia="Arial"/>
                <w:color w:val="000000"/>
                <w:sz w:val="22"/>
              </w:rPr>
              <w:t xml:space="preserve"> </w:t>
            </w:r>
            <w:proofErr w:type="spellStart"/>
            <w:r>
              <w:rPr>
                <w:rFonts w:eastAsia="Arial" w:cs="Arial"/>
                <w:color w:val="000000"/>
                <w:sz w:val="22"/>
              </w:rPr>
              <w:t>импульсийн</w:t>
            </w:r>
            <w:proofErr w:type="spellEnd"/>
            <w:r>
              <w:rPr>
                <w:rFonts w:eastAsia="Arial"/>
                <w:color w:val="000000"/>
                <w:sz w:val="22"/>
              </w:rPr>
              <w:t xml:space="preserve"> </w:t>
            </w:r>
            <w:proofErr w:type="spellStart"/>
            <w:r>
              <w:rPr>
                <w:rFonts w:eastAsia="Arial" w:cs="Arial"/>
                <w:color w:val="000000"/>
                <w:sz w:val="22"/>
              </w:rPr>
              <w:t>х</w:t>
            </w:r>
            <w:r>
              <w:rPr>
                <w:rFonts w:eastAsia="Arial"/>
                <w:color w:val="000000"/>
                <w:sz w:val="22"/>
              </w:rPr>
              <w:t>үчдэл</w:t>
            </w:r>
            <w:proofErr w:type="spellEnd"/>
            <w:r>
              <w:rPr>
                <w:rFonts w:eastAsia="Arial"/>
                <w:color w:val="000000"/>
                <w:sz w:val="22"/>
              </w:rPr>
              <w:t xml:space="preserve"> U</w:t>
            </w:r>
            <w:r w:rsidRPr="000912D5">
              <w:rPr>
                <w:rFonts w:eastAsia="Arial"/>
                <w:color w:val="000000"/>
                <w:sz w:val="22"/>
                <w:vertAlign w:val="subscript"/>
              </w:rPr>
              <w:t>W</w:t>
            </w:r>
            <w:r>
              <w:rPr>
                <w:rFonts w:eastAsia="Arial"/>
                <w:color w:val="000000"/>
                <w:sz w:val="22"/>
              </w:rPr>
              <w:t>-</w:t>
            </w:r>
            <w:proofErr w:type="spellStart"/>
            <w:r>
              <w:rPr>
                <w:rFonts w:eastAsia="Arial"/>
                <w:color w:val="000000"/>
                <w:sz w:val="22"/>
              </w:rPr>
              <w:t>ээс</w:t>
            </w:r>
            <w:proofErr w:type="spellEnd"/>
            <w:r>
              <w:rPr>
                <w:rFonts w:eastAsia="Arial"/>
                <w:color w:val="000000"/>
                <w:sz w:val="22"/>
              </w:rPr>
              <w:t xml:space="preserve"> </w:t>
            </w:r>
            <w:proofErr w:type="spellStart"/>
            <w:r>
              <w:rPr>
                <w:rFonts w:eastAsia="Arial"/>
                <w:color w:val="000000"/>
                <w:sz w:val="22"/>
              </w:rPr>
              <w:t>ямар</w:t>
            </w:r>
            <w:proofErr w:type="spellEnd"/>
            <w:r>
              <w:rPr>
                <w:rFonts w:eastAsia="Arial"/>
                <w:color w:val="000000"/>
                <w:sz w:val="22"/>
              </w:rPr>
              <w:t xml:space="preserve"> ч </w:t>
            </w:r>
            <w:proofErr w:type="spellStart"/>
            <w:r>
              <w:rPr>
                <w:rFonts w:eastAsia="Arial"/>
                <w:color w:val="000000"/>
                <w:sz w:val="22"/>
              </w:rPr>
              <w:t>тохиолдолд</w:t>
            </w:r>
            <w:proofErr w:type="spellEnd"/>
            <w:r>
              <w:rPr>
                <w:rFonts w:eastAsia="Arial"/>
                <w:color w:val="000000"/>
                <w:sz w:val="22"/>
              </w:rPr>
              <w:t xml:space="preserve"> </w:t>
            </w:r>
            <w:proofErr w:type="spellStart"/>
            <w:r>
              <w:rPr>
                <w:rFonts w:eastAsia="Arial"/>
                <w:color w:val="000000"/>
                <w:sz w:val="22"/>
              </w:rPr>
              <w:t>ихгүй</w:t>
            </w:r>
            <w:proofErr w:type="spellEnd"/>
            <w:r>
              <w:rPr>
                <w:rFonts w:eastAsia="Arial"/>
                <w:color w:val="000000"/>
                <w:sz w:val="22"/>
              </w:rPr>
              <w:t xml:space="preserve"> </w:t>
            </w:r>
            <w:proofErr w:type="spellStart"/>
            <w:r>
              <w:rPr>
                <w:rFonts w:eastAsia="Arial"/>
                <w:color w:val="000000"/>
                <w:sz w:val="22"/>
              </w:rPr>
              <w:t>байна</w:t>
            </w:r>
            <w:proofErr w:type="spellEnd"/>
            <w:r>
              <w:rPr>
                <w:rFonts w:eastAsia="Arial"/>
                <w:color w:val="000000"/>
                <w:sz w:val="22"/>
              </w:rPr>
              <w:t xml:space="preserve">. </w:t>
            </w:r>
            <w:proofErr w:type="spellStart"/>
            <w:r>
              <w:rPr>
                <w:rFonts w:eastAsia="Arial"/>
                <w:color w:val="000000"/>
                <w:sz w:val="22"/>
              </w:rPr>
              <w:t>Энэ</w:t>
            </w:r>
            <w:proofErr w:type="spellEnd"/>
            <w:r>
              <w:rPr>
                <w:rFonts w:eastAsia="Arial"/>
                <w:color w:val="000000"/>
                <w:sz w:val="22"/>
              </w:rPr>
              <w:t xml:space="preserve"> </w:t>
            </w:r>
            <w:proofErr w:type="spellStart"/>
            <w:r>
              <w:rPr>
                <w:rFonts w:eastAsia="Arial"/>
                <w:color w:val="000000"/>
                <w:sz w:val="22"/>
              </w:rPr>
              <w:t>арга</w:t>
            </w:r>
            <w:proofErr w:type="spellEnd"/>
            <w:r>
              <w:rPr>
                <w:rFonts w:eastAsia="Arial"/>
                <w:color w:val="000000"/>
                <w:sz w:val="22"/>
              </w:rPr>
              <w:t xml:space="preserve"> </w:t>
            </w:r>
            <w:proofErr w:type="spellStart"/>
            <w:r>
              <w:rPr>
                <w:rFonts w:eastAsia="Arial"/>
                <w:color w:val="000000"/>
                <w:sz w:val="22"/>
              </w:rPr>
              <w:t>хэмжээг</w:t>
            </w:r>
            <w:proofErr w:type="spellEnd"/>
            <w:r>
              <w:rPr>
                <w:rFonts w:eastAsia="Arial"/>
                <w:color w:val="000000"/>
                <w:sz w:val="22"/>
              </w:rPr>
              <w:t xml:space="preserve"> </w:t>
            </w:r>
            <w:proofErr w:type="spellStart"/>
            <w:r>
              <w:rPr>
                <w:rFonts w:eastAsia="Arial"/>
                <w:color w:val="000000"/>
                <w:sz w:val="22"/>
              </w:rPr>
              <w:t>хамгаалах</w:t>
            </w:r>
            <w:proofErr w:type="spellEnd"/>
            <w:r>
              <w:rPr>
                <w:rFonts w:eastAsia="Arial"/>
                <w:color w:val="000000"/>
                <w:sz w:val="22"/>
              </w:rPr>
              <w:t xml:space="preserve"> </w:t>
            </w:r>
            <w:proofErr w:type="spellStart"/>
            <w:r>
              <w:rPr>
                <w:rFonts w:eastAsia="Arial"/>
                <w:color w:val="000000"/>
                <w:sz w:val="22"/>
              </w:rPr>
              <w:t>хэлхээ</w:t>
            </w:r>
            <w:proofErr w:type="spellEnd"/>
            <w:r>
              <w:rPr>
                <w:rFonts w:eastAsia="Arial"/>
                <w:color w:val="000000"/>
                <w:sz w:val="22"/>
              </w:rPr>
              <w:t>(</w:t>
            </w:r>
            <w:proofErr w:type="spellStart"/>
            <w:r>
              <w:rPr>
                <w:rFonts w:eastAsia="Arial"/>
                <w:color w:val="000000"/>
                <w:sz w:val="22"/>
              </w:rPr>
              <w:t>үүд</w:t>
            </w:r>
            <w:proofErr w:type="spellEnd"/>
            <w:r>
              <w:rPr>
                <w:rFonts w:eastAsia="Arial"/>
                <w:color w:val="000000"/>
                <w:sz w:val="22"/>
              </w:rPr>
              <w:t>)-</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бүх</w:t>
            </w:r>
            <w:proofErr w:type="spellEnd"/>
            <w:r>
              <w:rPr>
                <w:rFonts w:eastAsia="Arial"/>
                <w:color w:val="000000"/>
                <w:sz w:val="22"/>
              </w:rPr>
              <w:t xml:space="preserve"> </w:t>
            </w:r>
            <w:proofErr w:type="spellStart"/>
            <w:r>
              <w:rPr>
                <w:rFonts w:eastAsia="Arial"/>
                <w:color w:val="000000"/>
                <w:sz w:val="22"/>
              </w:rPr>
              <w:t>хэсэгт</w:t>
            </w:r>
            <w:proofErr w:type="spellEnd"/>
            <w:r>
              <w:rPr>
                <w:rFonts w:eastAsia="Arial"/>
                <w:color w:val="000000"/>
                <w:sz w:val="22"/>
              </w:rPr>
              <w:t xml:space="preserve"> </w:t>
            </w:r>
            <w:r w:rsidR="000912D5">
              <w:rPr>
                <w:rFonts w:eastAsia="Arial" w:cs="Arial"/>
                <w:color w:val="000000"/>
                <w:sz w:val="22"/>
                <w:lang w:val="mn-MN"/>
              </w:rPr>
              <w:t>бүрээстэй</w:t>
            </w:r>
            <w:r>
              <w:rPr>
                <w:rFonts w:eastAsia="Arial"/>
                <w:color w:val="000000"/>
                <w:sz w:val="22"/>
              </w:rPr>
              <w:t xml:space="preserve"> </w:t>
            </w:r>
            <w:proofErr w:type="spellStart"/>
            <w:r>
              <w:rPr>
                <w:rFonts w:eastAsia="Arial"/>
                <w:color w:val="000000"/>
                <w:sz w:val="22"/>
              </w:rPr>
              <w:t>утас</w:t>
            </w:r>
            <w:proofErr w:type="spellEnd"/>
            <w:r>
              <w:rPr>
                <w:rFonts w:eastAsia="Arial"/>
                <w:color w:val="000000"/>
                <w:sz w:val="22"/>
              </w:rPr>
              <w:t xml:space="preserve"> </w:t>
            </w:r>
            <w:proofErr w:type="spellStart"/>
            <w:r>
              <w:rPr>
                <w:rFonts w:eastAsia="Arial"/>
                <w:color w:val="000000"/>
                <w:sz w:val="22"/>
              </w:rPr>
              <w:t>ашиглах</w:t>
            </w:r>
            <w:proofErr w:type="spellEnd"/>
            <w:r>
              <w:rPr>
                <w:rFonts w:eastAsia="Arial"/>
                <w:color w:val="000000"/>
                <w:sz w:val="22"/>
              </w:rPr>
              <w:t xml:space="preserve"> </w:t>
            </w:r>
            <w:proofErr w:type="spellStart"/>
            <w:r>
              <w:rPr>
                <w:rFonts w:eastAsia="Arial"/>
                <w:color w:val="000000"/>
                <w:sz w:val="22"/>
              </w:rPr>
              <w:t>зэрэг</w:t>
            </w:r>
            <w:proofErr w:type="spellEnd"/>
            <w:r>
              <w:rPr>
                <w:rFonts w:eastAsia="Arial"/>
                <w:color w:val="000000"/>
                <w:sz w:val="22"/>
              </w:rPr>
              <w:t xml:space="preserve"> </w:t>
            </w:r>
            <w:proofErr w:type="spellStart"/>
            <w:r>
              <w:rPr>
                <w:rFonts w:eastAsia="Arial"/>
                <w:color w:val="000000"/>
                <w:sz w:val="22"/>
              </w:rPr>
              <w:t>бусад</w:t>
            </w:r>
            <w:proofErr w:type="spellEnd"/>
            <w:r>
              <w:rPr>
                <w:rFonts w:eastAsia="Arial"/>
                <w:color w:val="000000"/>
                <w:sz w:val="22"/>
              </w:rPr>
              <w:t xml:space="preserve"> </w:t>
            </w:r>
            <w:proofErr w:type="spellStart"/>
            <w:r>
              <w:rPr>
                <w:rFonts w:eastAsia="Arial"/>
                <w:color w:val="000000"/>
                <w:sz w:val="22"/>
              </w:rPr>
              <w:t>арга</w:t>
            </w:r>
            <w:proofErr w:type="spellEnd"/>
            <w:r>
              <w:rPr>
                <w:rFonts w:eastAsia="Arial"/>
                <w:color w:val="000000"/>
                <w:sz w:val="22"/>
              </w:rPr>
              <w:t xml:space="preserve"> </w:t>
            </w:r>
            <w:proofErr w:type="spellStart"/>
            <w:r>
              <w:rPr>
                <w:rFonts w:eastAsia="Arial"/>
                <w:color w:val="000000"/>
                <w:sz w:val="22"/>
              </w:rPr>
              <w:t>хэмжээтэй</w:t>
            </w:r>
            <w:proofErr w:type="spellEnd"/>
            <w:r>
              <w:rPr>
                <w:rFonts w:eastAsia="Arial"/>
                <w:color w:val="000000"/>
                <w:sz w:val="22"/>
              </w:rPr>
              <w:t xml:space="preserve"> </w:t>
            </w:r>
            <w:proofErr w:type="spellStart"/>
            <w:r>
              <w:rPr>
                <w:rFonts w:eastAsia="Arial"/>
                <w:color w:val="000000"/>
                <w:sz w:val="22"/>
              </w:rPr>
              <w:t>хамт</w:t>
            </w:r>
            <w:proofErr w:type="spellEnd"/>
            <w:r>
              <w:rPr>
                <w:rFonts w:eastAsia="Arial"/>
                <w:color w:val="000000"/>
                <w:sz w:val="22"/>
              </w:rPr>
              <w:t xml:space="preserve"> </w:t>
            </w:r>
            <w:proofErr w:type="spellStart"/>
            <w:r>
              <w:rPr>
                <w:rFonts w:eastAsia="Arial"/>
                <w:color w:val="000000"/>
                <w:sz w:val="22"/>
              </w:rPr>
              <w:t>хэрэгжүүлэх</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зүйтэй</w:t>
            </w:r>
            <w:proofErr w:type="spellEnd"/>
            <w:r>
              <w:rPr>
                <w:rFonts w:eastAsia="Arial"/>
                <w:color w:val="000000"/>
                <w:sz w:val="22"/>
              </w:rPr>
              <w:t>.</w:t>
            </w:r>
          </w:p>
        </w:tc>
        <w:tc>
          <w:tcPr>
            <w:tcW w:w="5018" w:type="dxa"/>
            <w:tcMar>
              <w:top w:w="50" w:type="dxa"/>
              <w:left w:w="90" w:type="dxa"/>
              <w:bottom w:w="50" w:type="dxa"/>
              <w:right w:w="90" w:type="dxa"/>
            </w:tcMar>
          </w:tcPr>
          <w:p w14:paraId="5133C75B" w14:textId="77777777" w:rsidR="0067115E" w:rsidRDefault="0067115E" w:rsidP="00E855A0">
            <w:pPr>
              <w:keepNext/>
              <w:spacing w:after="0" w:line="24" w:lineRule="atLeast"/>
            </w:pPr>
            <w:r>
              <w:rPr>
                <w:rFonts w:eastAsia="Arial"/>
                <w:b/>
                <w:color w:val="000000"/>
              </w:rPr>
              <w:t>534.4.9 Effective protective distance of SPDs</w:t>
            </w:r>
          </w:p>
          <w:p w14:paraId="4A73D2C3" w14:textId="77777777" w:rsidR="0067115E" w:rsidRDefault="0067115E" w:rsidP="00E855A0">
            <w:pPr>
              <w:spacing w:after="0" w:line="24" w:lineRule="atLeast"/>
            </w:pPr>
            <w:r>
              <w:rPr>
                <w:rFonts w:eastAsia="Arial"/>
                <w:color w:val="000000"/>
                <w:sz w:val="22"/>
              </w:rPr>
              <w:t>Where the distance between the SPD and the equipment to be protected is greater than 10 m, additional protective measures should be provided such as:</w:t>
            </w:r>
          </w:p>
          <w:p w14:paraId="58696179" w14:textId="77777777" w:rsidR="0067115E" w:rsidRDefault="0067115E" w:rsidP="00E855A0">
            <w:pPr>
              <w:spacing w:after="0" w:line="24" w:lineRule="atLeast"/>
            </w:pPr>
            <w:r>
              <w:rPr>
                <w:rFonts w:eastAsia="Arial"/>
                <w:color w:val="000000"/>
                <w:sz w:val="22"/>
              </w:rPr>
              <w:t>– an additional SPD installed as close as possible to the equipment to be protected; its voltage protection level UP shall in no case exceed the required rated impulse voltage UW of the equipment; or</w:t>
            </w:r>
          </w:p>
          <w:p w14:paraId="5DCD489B" w14:textId="5C8C9ACC" w:rsidR="0067115E" w:rsidRDefault="00F02901" w:rsidP="00E855A0">
            <w:pPr>
              <w:spacing w:after="0" w:line="24" w:lineRule="atLeast"/>
            </w:pPr>
            <w:r>
              <w:rPr>
                <w:rFonts w:eastAsia="Arial"/>
                <w:color w:val="000000"/>
                <w:sz w:val="22"/>
              </w:rPr>
              <w:t xml:space="preserve">-The use of one-port SPDs at or near the origin of the installation; their voltage protection level Up shall in no case exceed 50% of  the required rated impulse voltage UW of the </w:t>
            </w:r>
            <w:r w:rsidR="0067115E">
              <w:rPr>
                <w:rFonts w:eastAsia="Arial"/>
                <w:color w:val="000000"/>
                <w:sz w:val="22"/>
              </w:rPr>
              <w:t>equipment to be protected; This measure should be implemented together with other measures such as the use of shielded wiring in the whole protected circuit(s); or</w:t>
            </w:r>
          </w:p>
          <w:p w14:paraId="0C83A8ED" w14:textId="2767407F" w:rsidR="0067115E" w:rsidRPr="0067115E" w:rsidRDefault="0067115E" w:rsidP="00E855A0">
            <w:pPr>
              <w:keepNext/>
              <w:spacing w:after="0" w:line="24" w:lineRule="atLeast"/>
              <w:rPr>
                <w:rFonts w:eastAsia="Arial"/>
                <w:bCs/>
                <w:color w:val="000000"/>
                <w:sz w:val="18"/>
                <w:szCs w:val="16"/>
              </w:rPr>
            </w:pPr>
            <w:r>
              <w:rPr>
                <w:rFonts w:eastAsia="Arial"/>
                <w:color w:val="000000"/>
                <w:sz w:val="22"/>
              </w:rPr>
              <w:t>– the use of two-port SPDs at or near the origin of the installation; their voltage protection level UP shall in no case exceed the required rated impulse voltage UW of the equipment to be protected. This measure should be implemented together with other measures such as the use of shielded wiring in the whole protected circuit(s).</w:t>
            </w:r>
          </w:p>
        </w:tc>
      </w:tr>
      <w:tr w:rsidR="00254FAB" w14:paraId="51BED4F9" w14:textId="77777777" w:rsidTr="00254FAB">
        <w:tc>
          <w:tcPr>
            <w:tcW w:w="5018" w:type="dxa"/>
            <w:tcBorders>
              <w:top w:val="single" w:sz="6" w:space="0" w:color="B7C1CC"/>
              <w:left w:val="single" w:sz="6" w:space="0" w:color="B7C1CC"/>
              <w:bottom w:val="single" w:sz="6" w:space="0" w:color="B7C1CC"/>
              <w:right w:val="single" w:sz="6" w:space="0" w:color="B7C1CC"/>
            </w:tcBorders>
            <w:tcMar>
              <w:top w:w="50" w:type="dxa"/>
              <w:left w:w="90" w:type="dxa"/>
              <w:bottom w:w="50" w:type="dxa"/>
              <w:right w:w="90" w:type="dxa"/>
            </w:tcMar>
          </w:tcPr>
          <w:p w14:paraId="5BFEBF81" w14:textId="77777777" w:rsidR="00254FAB" w:rsidRPr="00FF0A86" w:rsidRDefault="00254FAB" w:rsidP="00E855A0">
            <w:pPr>
              <w:keepNext/>
              <w:spacing w:after="0" w:line="24" w:lineRule="atLeast"/>
              <w:rPr>
                <w:rFonts w:eastAsia="Arial"/>
                <w:b/>
                <w:color w:val="000000"/>
                <w:sz w:val="22"/>
                <w:szCs w:val="20"/>
              </w:rPr>
            </w:pPr>
            <w:r w:rsidRPr="00FF0A86">
              <w:rPr>
                <w:rFonts w:eastAsia="Arial"/>
                <w:b/>
                <w:color w:val="000000"/>
                <w:sz w:val="22"/>
                <w:szCs w:val="20"/>
              </w:rPr>
              <w:lastRenderedPageBreak/>
              <w:t xml:space="preserve">535.1.1 </w:t>
            </w:r>
            <w:proofErr w:type="spellStart"/>
            <w:r w:rsidRPr="00FF0A86">
              <w:rPr>
                <w:rFonts w:eastAsia="Arial"/>
                <w:b/>
                <w:color w:val="000000"/>
                <w:sz w:val="22"/>
                <w:szCs w:val="20"/>
              </w:rPr>
              <w:t>Ерөнхий</w:t>
            </w:r>
            <w:proofErr w:type="spellEnd"/>
            <w:r w:rsidRPr="00FF0A86">
              <w:rPr>
                <w:rFonts w:eastAsia="Arial"/>
                <w:b/>
                <w:color w:val="000000"/>
                <w:sz w:val="22"/>
                <w:szCs w:val="20"/>
              </w:rPr>
              <w:t xml:space="preserve"> </w:t>
            </w:r>
            <w:proofErr w:type="spellStart"/>
            <w:r w:rsidRPr="00FF0A86">
              <w:rPr>
                <w:rFonts w:eastAsia="Arial"/>
                <w:b/>
                <w:color w:val="000000"/>
                <w:sz w:val="22"/>
                <w:szCs w:val="20"/>
              </w:rPr>
              <w:t>зүйл</w:t>
            </w:r>
            <w:proofErr w:type="spellEnd"/>
          </w:p>
          <w:p w14:paraId="5705AB8D" w14:textId="77777777" w:rsidR="00254FAB" w:rsidRPr="00FF0A86" w:rsidRDefault="00254FAB" w:rsidP="00E855A0">
            <w:pPr>
              <w:keepNext/>
              <w:spacing w:after="0" w:line="24" w:lineRule="atLeast"/>
              <w:rPr>
                <w:rFonts w:eastAsia="Arial"/>
                <w:bCs/>
                <w:color w:val="000000"/>
                <w:sz w:val="22"/>
                <w:szCs w:val="20"/>
              </w:rPr>
            </w:pPr>
            <w:proofErr w:type="spellStart"/>
            <w:r w:rsidRPr="00FF0A86">
              <w:rPr>
                <w:rFonts w:eastAsia="Arial"/>
                <w:bCs/>
                <w:color w:val="000000"/>
                <w:sz w:val="22"/>
                <w:szCs w:val="20"/>
              </w:rPr>
              <w:t>Цуваа</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холбогдсон</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хэд</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хэдэн</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хэт</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гүйдлийн</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хамгаалах</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төхөөрөмж</w:t>
            </w:r>
            <w:proofErr w:type="spellEnd"/>
            <w:r w:rsidRPr="00FF0A86">
              <w:rPr>
                <w:rFonts w:eastAsia="Arial"/>
                <w:bCs/>
                <w:color w:val="000000"/>
                <w:sz w:val="22"/>
                <w:szCs w:val="20"/>
              </w:rPr>
              <w:t xml:space="preserve"> (OCPD)-</w:t>
            </w:r>
            <w:proofErr w:type="spellStart"/>
            <w:r w:rsidRPr="00FF0A86">
              <w:rPr>
                <w:rFonts w:eastAsia="Arial"/>
                <w:bCs/>
                <w:color w:val="000000"/>
                <w:sz w:val="22"/>
                <w:szCs w:val="20"/>
              </w:rPr>
              <w:t>ийн</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сонгомол</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ажиллагааг</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дараах</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нөхцөлд</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хангана</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хэт</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ачаалал</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богино</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залгаа</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эсвэл</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газардуулгын</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гэмтэл</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гарсан</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үед</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зөвхөн</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гэмтэл</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буюу</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хэт</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ачааллын</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тэжээлийн</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эх</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үүсвэрийн</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талд</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шууд</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залгаа</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байрлах</w:t>
            </w:r>
            <w:proofErr w:type="spellEnd"/>
            <w:r w:rsidRPr="00FF0A86">
              <w:rPr>
                <w:rFonts w:eastAsia="Arial"/>
                <w:bCs/>
                <w:color w:val="000000"/>
                <w:sz w:val="22"/>
                <w:szCs w:val="20"/>
              </w:rPr>
              <w:t xml:space="preserve"> OCPD (Q2) </w:t>
            </w:r>
            <w:proofErr w:type="spellStart"/>
            <w:r w:rsidRPr="00FF0A86">
              <w:rPr>
                <w:rFonts w:eastAsia="Arial"/>
                <w:bCs/>
                <w:color w:val="000000"/>
                <w:sz w:val="22"/>
                <w:szCs w:val="20"/>
              </w:rPr>
              <w:t>ажиллаж</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зэрэгцээ</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хэлхээнүүдийн</w:t>
            </w:r>
            <w:proofErr w:type="spellEnd"/>
            <w:r w:rsidRPr="00FF0A86">
              <w:rPr>
                <w:rFonts w:eastAsia="Arial"/>
                <w:bCs/>
                <w:color w:val="000000"/>
                <w:sz w:val="22"/>
                <w:szCs w:val="20"/>
              </w:rPr>
              <w:t xml:space="preserve"> (Q3) </w:t>
            </w:r>
            <w:proofErr w:type="spellStart"/>
            <w:r w:rsidRPr="00FF0A86">
              <w:rPr>
                <w:rFonts w:eastAsia="Arial"/>
                <w:bCs/>
                <w:color w:val="000000"/>
                <w:sz w:val="22"/>
                <w:szCs w:val="20"/>
              </w:rPr>
              <w:t>тэжээлд</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нөлөөлөхгүй</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Зураг</w:t>
            </w:r>
            <w:proofErr w:type="spellEnd"/>
            <w:r w:rsidRPr="00FF0A86">
              <w:rPr>
                <w:rFonts w:eastAsia="Arial"/>
                <w:bCs/>
                <w:color w:val="000000"/>
                <w:sz w:val="22"/>
                <w:szCs w:val="20"/>
              </w:rPr>
              <w:t xml:space="preserve"> 10-ыг </w:t>
            </w:r>
            <w:proofErr w:type="spellStart"/>
            <w:r w:rsidRPr="00FF0A86">
              <w:rPr>
                <w:rFonts w:eastAsia="Arial"/>
                <w:bCs/>
                <w:color w:val="000000"/>
                <w:sz w:val="22"/>
                <w:szCs w:val="20"/>
              </w:rPr>
              <w:t>үз</w:t>
            </w:r>
            <w:proofErr w:type="spellEnd"/>
            <w:r w:rsidRPr="00FF0A86">
              <w:rPr>
                <w:rFonts w:eastAsia="Arial"/>
                <w:bCs/>
                <w:color w:val="000000"/>
                <w:sz w:val="22"/>
                <w:szCs w:val="20"/>
              </w:rPr>
              <w:t>).</w:t>
            </w:r>
          </w:p>
          <w:p w14:paraId="0F932B73" w14:textId="77777777" w:rsidR="00254FAB" w:rsidRPr="00FF0A86" w:rsidRDefault="00254FAB" w:rsidP="00E855A0">
            <w:pPr>
              <w:keepNext/>
              <w:spacing w:after="0" w:line="24" w:lineRule="atLeast"/>
              <w:rPr>
                <w:rFonts w:eastAsia="Arial"/>
                <w:bCs/>
                <w:color w:val="000000"/>
                <w:sz w:val="22"/>
                <w:szCs w:val="20"/>
              </w:rPr>
            </w:pPr>
            <w:proofErr w:type="spellStart"/>
            <w:r w:rsidRPr="00FF0A86">
              <w:rPr>
                <w:rFonts w:eastAsia="Arial"/>
                <w:bCs/>
                <w:color w:val="000000"/>
                <w:sz w:val="22"/>
                <w:szCs w:val="20"/>
              </w:rPr>
              <w:t>Тэжээлийн</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хэрэглэгчийн</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талд</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байрлах</w:t>
            </w:r>
            <w:proofErr w:type="spellEnd"/>
            <w:r w:rsidRPr="00FF0A86">
              <w:rPr>
                <w:rFonts w:eastAsia="Arial"/>
                <w:bCs/>
                <w:color w:val="000000"/>
                <w:sz w:val="22"/>
                <w:szCs w:val="20"/>
              </w:rPr>
              <w:t xml:space="preserve"> OCPD (Q2) </w:t>
            </w:r>
            <w:proofErr w:type="spellStart"/>
            <w:r w:rsidRPr="00FF0A86">
              <w:rPr>
                <w:rFonts w:eastAsia="Arial"/>
                <w:bCs/>
                <w:color w:val="000000"/>
                <w:sz w:val="22"/>
                <w:szCs w:val="20"/>
              </w:rPr>
              <w:t>нь</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хэт</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гүйдлийн</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сонгомол</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ажиллагааны</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хязгаарын</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гүйдэл</w:t>
            </w:r>
            <w:proofErr w:type="spellEnd"/>
            <w:r w:rsidRPr="00FF0A86">
              <w:rPr>
                <w:rFonts w:eastAsia="Arial"/>
                <w:bCs/>
                <w:color w:val="000000"/>
                <w:sz w:val="22"/>
                <w:szCs w:val="20"/>
              </w:rPr>
              <w:t xml:space="preserve"> I</w:t>
            </w:r>
            <w:r w:rsidRPr="00FF0A86">
              <w:rPr>
                <w:rFonts w:ascii="Cambria Math" w:eastAsia="Arial" w:hAnsi="Cambria Math" w:cs="Cambria Math"/>
                <w:bCs/>
                <w:color w:val="000000"/>
                <w:sz w:val="22"/>
                <w:szCs w:val="20"/>
              </w:rPr>
              <w:t>ₛ</w:t>
            </w:r>
            <w:r w:rsidRPr="00FF0A86">
              <w:rPr>
                <w:rFonts w:eastAsia="Arial"/>
                <w:bCs/>
                <w:color w:val="000000"/>
                <w:sz w:val="22"/>
                <w:szCs w:val="20"/>
              </w:rPr>
              <w:t xml:space="preserve"> </w:t>
            </w:r>
            <w:proofErr w:type="spellStart"/>
            <w:r w:rsidRPr="00FF0A86">
              <w:rPr>
                <w:rFonts w:eastAsia="Arial" w:cs="Arial"/>
                <w:bCs/>
                <w:color w:val="000000"/>
                <w:sz w:val="22"/>
                <w:szCs w:val="20"/>
              </w:rPr>
              <w:t>хүртэл</w:t>
            </w:r>
            <w:proofErr w:type="spellEnd"/>
            <w:r w:rsidRPr="00FF0A86">
              <w:rPr>
                <w:rFonts w:eastAsia="Arial"/>
                <w:bCs/>
                <w:color w:val="000000"/>
                <w:sz w:val="22"/>
                <w:szCs w:val="20"/>
              </w:rPr>
              <w:t xml:space="preserve"> </w:t>
            </w:r>
            <w:proofErr w:type="spellStart"/>
            <w:r w:rsidRPr="00FF0A86">
              <w:rPr>
                <w:rFonts w:eastAsia="Arial" w:cs="Arial"/>
                <w:bCs/>
                <w:color w:val="000000"/>
                <w:sz w:val="22"/>
                <w:szCs w:val="20"/>
              </w:rPr>
              <w:t>хамгаалалт</w:t>
            </w:r>
            <w:proofErr w:type="spellEnd"/>
            <w:r w:rsidRPr="00FF0A86">
              <w:rPr>
                <w:rFonts w:eastAsia="Arial"/>
                <w:bCs/>
                <w:color w:val="000000"/>
                <w:sz w:val="22"/>
                <w:szCs w:val="20"/>
              </w:rPr>
              <w:t xml:space="preserve"> </w:t>
            </w:r>
            <w:proofErr w:type="spellStart"/>
            <w:r w:rsidRPr="00FF0A86">
              <w:rPr>
                <w:rFonts w:eastAsia="Arial" w:cs="Arial"/>
                <w:bCs/>
                <w:color w:val="000000"/>
                <w:sz w:val="22"/>
                <w:szCs w:val="20"/>
              </w:rPr>
              <w:t>үзүүлэх</w:t>
            </w:r>
            <w:proofErr w:type="spellEnd"/>
            <w:r w:rsidRPr="00FF0A86">
              <w:rPr>
                <w:rFonts w:eastAsia="Arial"/>
                <w:bCs/>
                <w:color w:val="000000"/>
                <w:sz w:val="22"/>
                <w:szCs w:val="20"/>
              </w:rPr>
              <w:t xml:space="preserve"> </w:t>
            </w:r>
            <w:proofErr w:type="spellStart"/>
            <w:r w:rsidRPr="00FF0A86">
              <w:rPr>
                <w:rFonts w:eastAsia="Arial" w:cs="Arial"/>
                <w:bCs/>
                <w:color w:val="000000"/>
                <w:sz w:val="22"/>
                <w:szCs w:val="20"/>
              </w:rPr>
              <w:t>бөгөөд</w:t>
            </w:r>
            <w:proofErr w:type="spellEnd"/>
            <w:r w:rsidRPr="00FF0A86">
              <w:rPr>
                <w:rFonts w:eastAsia="Arial"/>
                <w:bCs/>
                <w:color w:val="000000"/>
                <w:sz w:val="22"/>
                <w:szCs w:val="20"/>
              </w:rPr>
              <w:t xml:space="preserve"> </w:t>
            </w:r>
            <w:proofErr w:type="spellStart"/>
            <w:r w:rsidRPr="00FF0A86">
              <w:rPr>
                <w:rFonts w:eastAsia="Arial" w:cs="Arial"/>
                <w:bCs/>
                <w:color w:val="000000"/>
                <w:sz w:val="22"/>
                <w:szCs w:val="20"/>
              </w:rPr>
              <w:t>тэжээлийн</w:t>
            </w:r>
            <w:proofErr w:type="spellEnd"/>
            <w:r w:rsidRPr="00FF0A86">
              <w:rPr>
                <w:rFonts w:eastAsia="Arial"/>
                <w:bCs/>
                <w:color w:val="000000"/>
                <w:sz w:val="22"/>
                <w:szCs w:val="20"/>
              </w:rPr>
              <w:t xml:space="preserve"> </w:t>
            </w:r>
            <w:proofErr w:type="spellStart"/>
            <w:r w:rsidRPr="00FF0A86">
              <w:rPr>
                <w:rFonts w:eastAsia="Arial" w:cs="Arial"/>
                <w:bCs/>
                <w:color w:val="000000"/>
                <w:sz w:val="22"/>
                <w:szCs w:val="20"/>
              </w:rPr>
              <w:t>эх</w:t>
            </w:r>
            <w:proofErr w:type="spellEnd"/>
            <w:r w:rsidRPr="00FF0A86">
              <w:rPr>
                <w:rFonts w:eastAsia="Arial"/>
                <w:bCs/>
                <w:color w:val="000000"/>
                <w:sz w:val="22"/>
                <w:szCs w:val="20"/>
              </w:rPr>
              <w:t xml:space="preserve"> </w:t>
            </w:r>
            <w:proofErr w:type="spellStart"/>
            <w:r w:rsidRPr="00FF0A86">
              <w:rPr>
                <w:rFonts w:eastAsia="Arial" w:cs="Arial"/>
                <w:bCs/>
                <w:color w:val="000000"/>
                <w:sz w:val="22"/>
                <w:szCs w:val="20"/>
              </w:rPr>
              <w:t>үүсвэрийн</w:t>
            </w:r>
            <w:proofErr w:type="spellEnd"/>
            <w:r w:rsidRPr="00FF0A86">
              <w:rPr>
                <w:rFonts w:eastAsia="Arial"/>
                <w:bCs/>
                <w:color w:val="000000"/>
                <w:sz w:val="22"/>
                <w:szCs w:val="20"/>
              </w:rPr>
              <w:t xml:space="preserve"> </w:t>
            </w:r>
            <w:proofErr w:type="spellStart"/>
            <w:r w:rsidRPr="00FF0A86">
              <w:rPr>
                <w:rFonts w:eastAsia="Arial" w:cs="Arial"/>
                <w:bCs/>
                <w:color w:val="000000"/>
                <w:sz w:val="22"/>
                <w:szCs w:val="20"/>
              </w:rPr>
              <w:t>талд</w:t>
            </w:r>
            <w:proofErr w:type="spellEnd"/>
            <w:r w:rsidRPr="00FF0A86">
              <w:rPr>
                <w:rFonts w:eastAsia="Arial"/>
                <w:bCs/>
                <w:color w:val="000000"/>
                <w:sz w:val="22"/>
                <w:szCs w:val="20"/>
              </w:rPr>
              <w:t xml:space="preserve"> </w:t>
            </w:r>
            <w:proofErr w:type="spellStart"/>
            <w:r w:rsidRPr="00FF0A86">
              <w:rPr>
                <w:rFonts w:eastAsia="Arial" w:cs="Arial"/>
                <w:bCs/>
                <w:color w:val="000000"/>
                <w:sz w:val="22"/>
                <w:szCs w:val="20"/>
              </w:rPr>
              <w:t>байрлах</w:t>
            </w:r>
            <w:proofErr w:type="spellEnd"/>
            <w:r w:rsidRPr="00FF0A86">
              <w:rPr>
                <w:rFonts w:eastAsia="Arial"/>
                <w:bCs/>
                <w:color w:val="000000"/>
                <w:sz w:val="22"/>
                <w:szCs w:val="20"/>
              </w:rPr>
              <w:t xml:space="preserve"> OCPD (Q1)-</w:t>
            </w:r>
            <w:proofErr w:type="spellStart"/>
            <w:r w:rsidRPr="00FF0A86">
              <w:rPr>
                <w:rFonts w:eastAsia="Arial" w:cs="Arial"/>
                <w:bCs/>
                <w:color w:val="000000"/>
                <w:sz w:val="22"/>
                <w:szCs w:val="20"/>
              </w:rPr>
              <w:t>ийг</w:t>
            </w:r>
            <w:proofErr w:type="spellEnd"/>
            <w:r w:rsidRPr="00FF0A86">
              <w:rPr>
                <w:rFonts w:eastAsia="Arial"/>
                <w:bCs/>
                <w:color w:val="000000"/>
                <w:sz w:val="22"/>
                <w:szCs w:val="20"/>
              </w:rPr>
              <w:t xml:space="preserve"> </w:t>
            </w:r>
            <w:proofErr w:type="spellStart"/>
            <w:r w:rsidRPr="00FF0A86">
              <w:rPr>
                <w:rFonts w:eastAsia="Arial" w:cs="Arial"/>
                <w:bCs/>
                <w:color w:val="000000"/>
                <w:sz w:val="22"/>
                <w:szCs w:val="20"/>
              </w:rPr>
              <w:t>ажиллуулахгүй</w:t>
            </w:r>
            <w:proofErr w:type="spellEnd"/>
            <w:r w:rsidRPr="00FF0A86">
              <w:rPr>
                <w:rFonts w:eastAsia="Arial"/>
                <w:bCs/>
                <w:color w:val="000000"/>
                <w:sz w:val="22"/>
                <w:szCs w:val="20"/>
              </w:rPr>
              <w:t xml:space="preserve"> (</w:t>
            </w:r>
            <w:proofErr w:type="spellStart"/>
            <w:r w:rsidRPr="00FF0A86">
              <w:rPr>
                <w:rFonts w:eastAsia="Arial" w:cs="Arial"/>
                <w:bCs/>
                <w:color w:val="000000"/>
                <w:sz w:val="22"/>
                <w:szCs w:val="20"/>
              </w:rPr>
              <w:t>Зураг</w:t>
            </w:r>
            <w:proofErr w:type="spellEnd"/>
            <w:r w:rsidRPr="00FF0A86">
              <w:rPr>
                <w:rFonts w:eastAsia="Arial"/>
                <w:bCs/>
                <w:color w:val="000000"/>
                <w:sz w:val="22"/>
                <w:szCs w:val="20"/>
              </w:rPr>
              <w:t xml:space="preserve"> 10-</w:t>
            </w:r>
            <w:r w:rsidRPr="00FF0A86">
              <w:rPr>
                <w:rFonts w:eastAsia="Arial" w:cs="Arial"/>
                <w:bCs/>
                <w:color w:val="000000"/>
                <w:sz w:val="22"/>
                <w:szCs w:val="20"/>
              </w:rPr>
              <w:t>ыг</w:t>
            </w:r>
            <w:r w:rsidRPr="00FF0A86">
              <w:rPr>
                <w:rFonts w:eastAsia="Arial"/>
                <w:bCs/>
                <w:color w:val="000000"/>
                <w:sz w:val="22"/>
                <w:szCs w:val="20"/>
              </w:rPr>
              <w:t xml:space="preserve"> </w:t>
            </w:r>
            <w:proofErr w:type="spellStart"/>
            <w:r w:rsidRPr="00FF0A86">
              <w:rPr>
                <w:rFonts w:eastAsia="Arial"/>
                <w:bCs/>
                <w:color w:val="000000"/>
                <w:sz w:val="22"/>
                <w:szCs w:val="20"/>
              </w:rPr>
              <w:t>үз</w:t>
            </w:r>
            <w:proofErr w:type="spellEnd"/>
            <w:r w:rsidRPr="00FF0A86">
              <w:rPr>
                <w:rFonts w:eastAsia="Arial"/>
                <w:bCs/>
                <w:color w:val="000000"/>
                <w:sz w:val="22"/>
                <w:szCs w:val="20"/>
              </w:rPr>
              <w:t>).</w:t>
            </w:r>
          </w:p>
          <w:p w14:paraId="1BF68B7C" w14:textId="77777777" w:rsidR="00254FAB" w:rsidRPr="00FF0A86" w:rsidRDefault="00254FAB" w:rsidP="00E855A0">
            <w:pPr>
              <w:keepNext/>
              <w:spacing w:after="0" w:line="24" w:lineRule="atLeast"/>
              <w:rPr>
                <w:rFonts w:eastAsia="Arial"/>
                <w:bCs/>
                <w:color w:val="000000"/>
                <w:sz w:val="22"/>
                <w:szCs w:val="20"/>
              </w:rPr>
            </w:pPr>
            <w:proofErr w:type="spellStart"/>
            <w:r w:rsidRPr="00FF0A86">
              <w:rPr>
                <w:rFonts w:eastAsia="Arial"/>
                <w:bCs/>
                <w:color w:val="000000"/>
                <w:sz w:val="22"/>
                <w:szCs w:val="20"/>
              </w:rPr>
              <w:t>Сонгомол</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ажиллагааны</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хязгаарын</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гүйдэл</w:t>
            </w:r>
            <w:proofErr w:type="spellEnd"/>
            <w:r w:rsidRPr="00FF0A86">
              <w:rPr>
                <w:rFonts w:eastAsia="Arial"/>
                <w:bCs/>
                <w:color w:val="000000"/>
                <w:sz w:val="22"/>
                <w:szCs w:val="20"/>
              </w:rPr>
              <w:t xml:space="preserve"> I</w:t>
            </w:r>
            <w:r w:rsidRPr="00FF0A86">
              <w:rPr>
                <w:rFonts w:ascii="Cambria Math" w:eastAsia="Arial" w:hAnsi="Cambria Math" w:cs="Cambria Math"/>
                <w:bCs/>
                <w:color w:val="000000"/>
                <w:sz w:val="22"/>
                <w:szCs w:val="20"/>
              </w:rPr>
              <w:t>ₛ</w:t>
            </w:r>
            <w:r w:rsidRPr="00FF0A86">
              <w:rPr>
                <w:rFonts w:eastAsia="Arial"/>
                <w:bCs/>
                <w:color w:val="000000"/>
                <w:sz w:val="22"/>
                <w:szCs w:val="20"/>
              </w:rPr>
              <w:t>-</w:t>
            </w:r>
            <w:proofErr w:type="spellStart"/>
            <w:r w:rsidRPr="00FF0A86">
              <w:rPr>
                <w:rFonts w:eastAsia="Arial" w:cs="Arial"/>
                <w:bCs/>
                <w:color w:val="000000"/>
                <w:sz w:val="22"/>
                <w:szCs w:val="20"/>
              </w:rPr>
              <w:t>ийг</w:t>
            </w:r>
            <w:proofErr w:type="spellEnd"/>
            <w:r w:rsidRPr="00FF0A86">
              <w:rPr>
                <w:rFonts w:eastAsia="Arial"/>
                <w:bCs/>
                <w:color w:val="000000"/>
                <w:sz w:val="22"/>
                <w:szCs w:val="20"/>
              </w:rPr>
              <w:t xml:space="preserve"> </w:t>
            </w:r>
            <w:proofErr w:type="spellStart"/>
            <w:r w:rsidRPr="00FF0A86">
              <w:rPr>
                <w:rFonts w:eastAsia="Arial" w:cs="Arial"/>
                <w:bCs/>
                <w:color w:val="000000"/>
                <w:sz w:val="22"/>
                <w:szCs w:val="20"/>
              </w:rPr>
              <w:t>тогтоохдоо</w:t>
            </w:r>
            <w:proofErr w:type="spellEnd"/>
            <w:r w:rsidRPr="00FF0A86">
              <w:rPr>
                <w:rFonts w:eastAsia="Arial"/>
                <w:bCs/>
                <w:color w:val="000000"/>
                <w:sz w:val="22"/>
                <w:szCs w:val="20"/>
              </w:rPr>
              <w:t xml:space="preserve"> </w:t>
            </w:r>
            <w:proofErr w:type="spellStart"/>
            <w:r w:rsidRPr="00FF0A86">
              <w:rPr>
                <w:rFonts w:eastAsia="Arial" w:cs="Arial"/>
                <w:bCs/>
                <w:color w:val="000000"/>
                <w:sz w:val="22"/>
                <w:szCs w:val="20"/>
              </w:rPr>
              <w:t>тэжээлийн</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хэрэглэгчийн</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болон</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тэжээлийн</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эх</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үүсвэрийн</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талд</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байрлах</w:t>
            </w:r>
            <w:proofErr w:type="spellEnd"/>
            <w:r w:rsidRPr="00FF0A86">
              <w:rPr>
                <w:rFonts w:eastAsia="Arial"/>
                <w:bCs/>
                <w:color w:val="000000"/>
                <w:sz w:val="22"/>
                <w:szCs w:val="20"/>
              </w:rPr>
              <w:t xml:space="preserve"> OCPD-</w:t>
            </w:r>
            <w:proofErr w:type="spellStart"/>
            <w:r w:rsidRPr="00FF0A86">
              <w:rPr>
                <w:rFonts w:eastAsia="Arial"/>
                <w:bCs/>
                <w:color w:val="000000"/>
                <w:sz w:val="22"/>
                <w:szCs w:val="20"/>
              </w:rPr>
              <w:t>ийн</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үйлдвэрлэгчийн</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зааврыг</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баримтална</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Эдгээр</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төхөөрөмжийн</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хослолын</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талаар</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үйлдвэрлэгчээс</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мэдээлэл</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өгөөгүй</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бол</w:t>
            </w:r>
            <w:proofErr w:type="spellEnd"/>
            <w:r w:rsidRPr="00FF0A86">
              <w:rPr>
                <w:rFonts w:eastAsia="Arial"/>
                <w:bCs/>
                <w:color w:val="000000"/>
                <w:sz w:val="22"/>
                <w:szCs w:val="20"/>
              </w:rPr>
              <w:t xml:space="preserve"> OCPD-</w:t>
            </w:r>
            <w:proofErr w:type="spellStart"/>
            <w:r w:rsidRPr="00FF0A86">
              <w:rPr>
                <w:rFonts w:eastAsia="Arial"/>
                <w:bCs/>
                <w:color w:val="000000"/>
                <w:sz w:val="22"/>
                <w:szCs w:val="20"/>
              </w:rPr>
              <w:t>ийн</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ажиллах</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хугацаа-гүйдлийн</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муруйг</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харьцуулж</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сонгомол</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ажиллагааны</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хязгаарын</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гүйдэл</w:t>
            </w:r>
            <w:proofErr w:type="spellEnd"/>
            <w:r w:rsidRPr="00FF0A86">
              <w:rPr>
                <w:rFonts w:eastAsia="Arial"/>
                <w:bCs/>
                <w:color w:val="000000"/>
                <w:sz w:val="22"/>
                <w:szCs w:val="20"/>
              </w:rPr>
              <w:t xml:space="preserve"> I</w:t>
            </w:r>
            <w:r w:rsidRPr="00FF0A86">
              <w:rPr>
                <w:rFonts w:ascii="Cambria Math" w:eastAsia="Arial" w:hAnsi="Cambria Math" w:cs="Cambria Math"/>
                <w:bCs/>
                <w:color w:val="000000"/>
                <w:sz w:val="22"/>
                <w:szCs w:val="20"/>
              </w:rPr>
              <w:t>ₛ</w:t>
            </w:r>
            <w:r w:rsidRPr="00FF0A86">
              <w:rPr>
                <w:rFonts w:eastAsia="Arial"/>
                <w:bCs/>
                <w:color w:val="000000"/>
                <w:sz w:val="22"/>
                <w:szCs w:val="20"/>
              </w:rPr>
              <w:t>-</w:t>
            </w:r>
            <w:proofErr w:type="spellStart"/>
            <w:r w:rsidRPr="00FF0A86">
              <w:rPr>
                <w:rFonts w:eastAsia="Arial" w:cs="Arial"/>
                <w:bCs/>
                <w:color w:val="000000"/>
                <w:sz w:val="22"/>
                <w:szCs w:val="20"/>
              </w:rPr>
              <w:t>ийг</w:t>
            </w:r>
            <w:proofErr w:type="spellEnd"/>
            <w:r w:rsidRPr="00FF0A86">
              <w:rPr>
                <w:rFonts w:eastAsia="Arial"/>
                <w:bCs/>
                <w:color w:val="000000"/>
                <w:sz w:val="22"/>
                <w:szCs w:val="20"/>
              </w:rPr>
              <w:t xml:space="preserve"> </w:t>
            </w:r>
            <w:proofErr w:type="spellStart"/>
            <w:r w:rsidRPr="00FF0A86">
              <w:rPr>
                <w:rFonts w:eastAsia="Arial" w:cs="Arial"/>
                <w:bCs/>
                <w:color w:val="000000"/>
                <w:sz w:val="22"/>
                <w:szCs w:val="20"/>
              </w:rPr>
              <w:t>тогтоож</w:t>
            </w:r>
            <w:proofErr w:type="spellEnd"/>
            <w:r w:rsidRPr="00FF0A86">
              <w:rPr>
                <w:rFonts w:eastAsia="Arial"/>
                <w:bCs/>
                <w:color w:val="000000"/>
                <w:sz w:val="22"/>
                <w:szCs w:val="20"/>
              </w:rPr>
              <w:t xml:space="preserve"> </w:t>
            </w:r>
            <w:proofErr w:type="spellStart"/>
            <w:r w:rsidRPr="00FF0A86">
              <w:rPr>
                <w:rFonts w:eastAsia="Arial" w:cs="Arial"/>
                <w:bCs/>
                <w:color w:val="000000"/>
                <w:sz w:val="22"/>
                <w:szCs w:val="20"/>
              </w:rPr>
              <w:t>болно</w:t>
            </w:r>
            <w:proofErr w:type="spellEnd"/>
            <w:r w:rsidRPr="00FF0A86">
              <w:rPr>
                <w:rFonts w:eastAsia="Arial"/>
                <w:bCs/>
                <w:color w:val="000000"/>
                <w:sz w:val="22"/>
                <w:szCs w:val="20"/>
              </w:rPr>
              <w:t>.</w:t>
            </w:r>
          </w:p>
          <w:p w14:paraId="5C51CA12" w14:textId="77777777" w:rsidR="00254FAB" w:rsidRPr="00FF0A86" w:rsidRDefault="00254FAB" w:rsidP="00E855A0">
            <w:pPr>
              <w:keepNext/>
              <w:spacing w:after="0" w:line="24" w:lineRule="atLeast"/>
              <w:rPr>
                <w:rFonts w:eastAsia="Arial"/>
                <w:bCs/>
                <w:color w:val="000000"/>
                <w:sz w:val="22"/>
                <w:szCs w:val="20"/>
              </w:rPr>
            </w:pPr>
            <w:proofErr w:type="spellStart"/>
            <w:r w:rsidRPr="00FF0A86">
              <w:rPr>
                <w:rFonts w:eastAsia="Arial"/>
                <w:bCs/>
                <w:color w:val="000000"/>
                <w:sz w:val="22"/>
                <w:szCs w:val="20"/>
              </w:rPr>
              <w:t>Сонгомол</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ажиллагааны</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хязгаарын</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гүйдэл</w:t>
            </w:r>
            <w:proofErr w:type="spellEnd"/>
            <w:r w:rsidRPr="00FF0A86">
              <w:rPr>
                <w:rFonts w:eastAsia="Arial"/>
                <w:bCs/>
                <w:color w:val="000000"/>
                <w:sz w:val="22"/>
                <w:szCs w:val="20"/>
              </w:rPr>
              <w:t xml:space="preserve"> I</w:t>
            </w:r>
            <w:r w:rsidRPr="00FF0A86">
              <w:rPr>
                <w:rFonts w:ascii="Cambria Math" w:eastAsia="Arial" w:hAnsi="Cambria Math" w:cs="Cambria Math"/>
                <w:bCs/>
                <w:color w:val="000000"/>
                <w:sz w:val="22"/>
                <w:szCs w:val="20"/>
              </w:rPr>
              <w:t>ₛ</w:t>
            </w:r>
            <w:r w:rsidRPr="00FF0A86">
              <w:rPr>
                <w:rFonts w:eastAsia="Arial"/>
                <w:bCs/>
                <w:color w:val="000000"/>
                <w:sz w:val="22"/>
                <w:szCs w:val="20"/>
              </w:rPr>
              <w:t>-</w:t>
            </w:r>
            <w:proofErr w:type="spellStart"/>
            <w:r w:rsidRPr="00FF0A86">
              <w:rPr>
                <w:rFonts w:eastAsia="Arial" w:cs="Arial"/>
                <w:bCs/>
                <w:color w:val="000000"/>
                <w:sz w:val="22"/>
                <w:szCs w:val="20"/>
              </w:rPr>
              <w:t>ийг</w:t>
            </w:r>
            <w:proofErr w:type="spellEnd"/>
            <w:r w:rsidRPr="00FF0A86">
              <w:rPr>
                <w:rFonts w:eastAsia="Arial"/>
                <w:bCs/>
                <w:color w:val="000000"/>
                <w:sz w:val="22"/>
                <w:szCs w:val="20"/>
              </w:rPr>
              <w:t xml:space="preserve"> </w:t>
            </w:r>
            <w:proofErr w:type="spellStart"/>
            <w:r w:rsidRPr="00FF0A86">
              <w:rPr>
                <w:rFonts w:eastAsia="Arial" w:cs="Arial"/>
                <w:bCs/>
                <w:color w:val="000000"/>
                <w:sz w:val="22"/>
                <w:szCs w:val="20"/>
              </w:rPr>
              <w:t>үнэлэхдээ</w:t>
            </w:r>
            <w:proofErr w:type="spellEnd"/>
            <w:r w:rsidRPr="00FF0A86">
              <w:rPr>
                <w:rFonts w:eastAsia="Arial"/>
                <w:bCs/>
                <w:color w:val="000000"/>
                <w:sz w:val="22"/>
                <w:szCs w:val="20"/>
              </w:rPr>
              <w:t xml:space="preserve"> </w:t>
            </w:r>
            <w:proofErr w:type="spellStart"/>
            <w:r w:rsidRPr="00FF0A86">
              <w:rPr>
                <w:rFonts w:eastAsia="Arial" w:cs="Arial"/>
                <w:bCs/>
                <w:color w:val="000000"/>
                <w:sz w:val="22"/>
                <w:szCs w:val="20"/>
              </w:rPr>
              <w:t>таслуурын</w:t>
            </w:r>
            <w:proofErr w:type="spellEnd"/>
            <w:r w:rsidRPr="00FF0A86">
              <w:rPr>
                <w:rFonts w:eastAsia="Arial"/>
                <w:bCs/>
                <w:color w:val="000000"/>
                <w:sz w:val="22"/>
                <w:szCs w:val="20"/>
              </w:rPr>
              <w:t xml:space="preserve"> </w:t>
            </w:r>
            <w:proofErr w:type="spellStart"/>
            <w:r w:rsidRPr="00FF0A86">
              <w:rPr>
                <w:rFonts w:eastAsia="Arial" w:cs="Arial"/>
                <w:bCs/>
                <w:color w:val="000000"/>
                <w:sz w:val="22"/>
                <w:szCs w:val="20"/>
              </w:rPr>
              <w:t>нэвтрүүлэх</w:t>
            </w:r>
            <w:proofErr w:type="spellEnd"/>
            <w:r w:rsidRPr="00FF0A86">
              <w:rPr>
                <w:rFonts w:eastAsia="Arial"/>
                <w:bCs/>
                <w:color w:val="000000"/>
                <w:sz w:val="22"/>
                <w:szCs w:val="20"/>
              </w:rPr>
              <w:t xml:space="preserve"> </w:t>
            </w:r>
            <w:proofErr w:type="spellStart"/>
            <w:r w:rsidRPr="00FF0A86">
              <w:rPr>
                <w:rFonts w:eastAsia="Arial" w:cs="Arial"/>
                <w:bCs/>
                <w:color w:val="000000"/>
                <w:sz w:val="22"/>
                <w:szCs w:val="20"/>
              </w:rPr>
              <w:t>энерги</w:t>
            </w:r>
            <w:proofErr w:type="spellEnd"/>
            <w:r w:rsidRPr="00FF0A86">
              <w:rPr>
                <w:rFonts w:eastAsia="Arial"/>
                <w:bCs/>
                <w:color w:val="000000"/>
                <w:sz w:val="22"/>
                <w:szCs w:val="20"/>
              </w:rPr>
              <w:t xml:space="preserve">, </w:t>
            </w:r>
            <w:proofErr w:type="spellStart"/>
            <w:r w:rsidRPr="00FF0A86">
              <w:rPr>
                <w:rFonts w:eastAsia="Arial" w:cs="Arial"/>
                <w:bCs/>
                <w:color w:val="000000"/>
                <w:sz w:val="22"/>
                <w:szCs w:val="20"/>
              </w:rPr>
              <w:t>гал</w:t>
            </w:r>
            <w:proofErr w:type="spellEnd"/>
            <w:r w:rsidRPr="00FF0A86">
              <w:rPr>
                <w:rFonts w:eastAsia="Arial"/>
                <w:bCs/>
                <w:color w:val="000000"/>
                <w:sz w:val="22"/>
                <w:szCs w:val="20"/>
              </w:rPr>
              <w:t xml:space="preserve"> </w:t>
            </w:r>
            <w:proofErr w:type="spellStart"/>
            <w:r w:rsidRPr="00FF0A86">
              <w:rPr>
                <w:rFonts w:eastAsia="Arial" w:cs="Arial"/>
                <w:bCs/>
                <w:color w:val="000000"/>
                <w:sz w:val="22"/>
                <w:szCs w:val="20"/>
              </w:rPr>
              <w:t>хамгаалагчийн</w:t>
            </w:r>
            <w:proofErr w:type="spellEnd"/>
            <w:r w:rsidRPr="00FF0A86">
              <w:rPr>
                <w:rFonts w:eastAsia="Arial"/>
                <w:bCs/>
                <w:color w:val="000000"/>
                <w:sz w:val="22"/>
                <w:szCs w:val="20"/>
              </w:rPr>
              <w:t xml:space="preserve"> </w:t>
            </w:r>
            <w:proofErr w:type="spellStart"/>
            <w:r w:rsidRPr="00FF0A86">
              <w:rPr>
                <w:rFonts w:eastAsia="Arial" w:cs="Arial"/>
                <w:bCs/>
                <w:color w:val="000000"/>
                <w:sz w:val="22"/>
                <w:szCs w:val="20"/>
              </w:rPr>
              <w:t>хайлах</w:t>
            </w:r>
            <w:proofErr w:type="spellEnd"/>
            <w:r w:rsidRPr="00FF0A86">
              <w:rPr>
                <w:rFonts w:eastAsia="Arial"/>
                <w:bCs/>
                <w:color w:val="000000"/>
                <w:sz w:val="22"/>
                <w:szCs w:val="20"/>
              </w:rPr>
              <w:t xml:space="preserve"> </w:t>
            </w:r>
            <w:proofErr w:type="spellStart"/>
            <w:r w:rsidRPr="00FF0A86">
              <w:rPr>
                <w:rFonts w:eastAsia="Arial" w:cs="Arial"/>
                <w:bCs/>
                <w:color w:val="000000"/>
                <w:sz w:val="22"/>
                <w:szCs w:val="20"/>
              </w:rPr>
              <w:t>энерги</w:t>
            </w:r>
            <w:proofErr w:type="spellEnd"/>
            <w:r w:rsidRPr="00FF0A86">
              <w:rPr>
                <w:rFonts w:eastAsia="Arial"/>
                <w:bCs/>
                <w:color w:val="000000"/>
                <w:sz w:val="22"/>
                <w:szCs w:val="20"/>
              </w:rPr>
              <w:t xml:space="preserve"> </w:t>
            </w:r>
            <w:proofErr w:type="spellStart"/>
            <w:r w:rsidRPr="00FF0A86">
              <w:rPr>
                <w:rFonts w:eastAsia="Arial" w:cs="Arial"/>
                <w:bCs/>
                <w:color w:val="000000"/>
                <w:sz w:val="22"/>
                <w:szCs w:val="20"/>
              </w:rPr>
              <w:t>зэрэг</w:t>
            </w:r>
            <w:proofErr w:type="spellEnd"/>
            <w:r w:rsidRPr="00FF0A86">
              <w:rPr>
                <w:rFonts w:eastAsia="Arial"/>
                <w:bCs/>
                <w:color w:val="000000"/>
                <w:sz w:val="22"/>
                <w:szCs w:val="20"/>
              </w:rPr>
              <w:t xml:space="preserve"> </w:t>
            </w:r>
            <w:proofErr w:type="spellStart"/>
            <w:r w:rsidRPr="00FF0A86">
              <w:rPr>
                <w:rFonts w:eastAsia="Arial" w:cs="Arial"/>
                <w:bCs/>
                <w:color w:val="000000"/>
                <w:sz w:val="22"/>
                <w:szCs w:val="20"/>
              </w:rPr>
              <w:t>энергийн</w:t>
            </w:r>
            <w:proofErr w:type="spellEnd"/>
            <w:r w:rsidRPr="00FF0A86">
              <w:rPr>
                <w:rFonts w:eastAsia="Arial"/>
                <w:bCs/>
                <w:color w:val="000000"/>
                <w:sz w:val="22"/>
                <w:szCs w:val="20"/>
              </w:rPr>
              <w:t xml:space="preserve"> </w:t>
            </w:r>
            <w:proofErr w:type="spellStart"/>
            <w:r w:rsidRPr="00FF0A86">
              <w:rPr>
                <w:rFonts w:eastAsia="Arial" w:cs="Arial"/>
                <w:bCs/>
                <w:color w:val="000000"/>
                <w:sz w:val="22"/>
                <w:szCs w:val="20"/>
              </w:rPr>
              <w:t>үзүүлэлтийг</w:t>
            </w:r>
            <w:proofErr w:type="spellEnd"/>
            <w:r w:rsidRPr="00FF0A86">
              <w:rPr>
                <w:rFonts w:eastAsia="Arial"/>
                <w:bCs/>
                <w:color w:val="000000"/>
                <w:sz w:val="22"/>
                <w:szCs w:val="20"/>
              </w:rPr>
              <w:t xml:space="preserve"> </w:t>
            </w:r>
            <w:proofErr w:type="spellStart"/>
            <w:r w:rsidRPr="00FF0A86">
              <w:rPr>
                <w:rFonts w:eastAsia="Arial" w:cs="Arial"/>
                <w:bCs/>
                <w:color w:val="000000"/>
                <w:sz w:val="22"/>
                <w:szCs w:val="20"/>
              </w:rPr>
              <w:t>харгалзана</w:t>
            </w:r>
            <w:proofErr w:type="spellEnd"/>
            <w:r w:rsidRPr="00FF0A86">
              <w:rPr>
                <w:rFonts w:eastAsia="Arial"/>
                <w:bCs/>
                <w:color w:val="000000"/>
                <w:sz w:val="22"/>
                <w:szCs w:val="20"/>
              </w:rPr>
              <w:t xml:space="preserve">. </w:t>
            </w:r>
            <w:proofErr w:type="spellStart"/>
            <w:r w:rsidRPr="00FF0A86">
              <w:rPr>
                <w:rFonts w:eastAsia="Arial" w:cs="Arial"/>
                <w:bCs/>
                <w:color w:val="000000"/>
                <w:sz w:val="22"/>
                <w:szCs w:val="20"/>
              </w:rPr>
              <w:t>Холбогдох</w:t>
            </w:r>
            <w:proofErr w:type="spellEnd"/>
            <w:r w:rsidRPr="00FF0A86">
              <w:rPr>
                <w:rFonts w:eastAsia="Arial"/>
                <w:bCs/>
                <w:color w:val="000000"/>
                <w:sz w:val="22"/>
                <w:szCs w:val="20"/>
              </w:rPr>
              <w:t xml:space="preserve"> </w:t>
            </w:r>
            <w:proofErr w:type="spellStart"/>
            <w:r w:rsidRPr="00FF0A86">
              <w:rPr>
                <w:rFonts w:eastAsia="Arial" w:cs="Arial"/>
                <w:bCs/>
                <w:color w:val="000000"/>
                <w:sz w:val="22"/>
                <w:szCs w:val="20"/>
              </w:rPr>
              <w:t>бүтээгдэхүүний</w:t>
            </w:r>
            <w:proofErr w:type="spellEnd"/>
            <w:r w:rsidRPr="00FF0A86">
              <w:rPr>
                <w:rFonts w:eastAsia="Arial"/>
                <w:bCs/>
                <w:color w:val="000000"/>
                <w:sz w:val="22"/>
                <w:szCs w:val="20"/>
              </w:rPr>
              <w:t xml:space="preserve"> </w:t>
            </w:r>
            <w:proofErr w:type="spellStart"/>
            <w:r w:rsidRPr="00FF0A86">
              <w:rPr>
                <w:rFonts w:eastAsia="Arial" w:cs="Arial"/>
                <w:bCs/>
                <w:color w:val="000000"/>
                <w:sz w:val="22"/>
                <w:szCs w:val="20"/>
              </w:rPr>
              <w:t>стандартыг</w:t>
            </w:r>
            <w:proofErr w:type="spellEnd"/>
            <w:r w:rsidRPr="00FF0A86">
              <w:rPr>
                <w:rFonts w:eastAsia="Arial"/>
                <w:bCs/>
                <w:color w:val="000000"/>
                <w:sz w:val="22"/>
                <w:szCs w:val="20"/>
              </w:rPr>
              <w:t xml:space="preserve"> </w:t>
            </w:r>
            <w:proofErr w:type="spellStart"/>
            <w:r w:rsidRPr="00FF0A86">
              <w:rPr>
                <w:rFonts w:eastAsia="Arial" w:cs="Arial"/>
                <w:bCs/>
                <w:color w:val="000000"/>
                <w:sz w:val="22"/>
                <w:szCs w:val="20"/>
              </w:rPr>
              <w:t>мөн</w:t>
            </w:r>
            <w:proofErr w:type="spellEnd"/>
            <w:r w:rsidRPr="00FF0A86">
              <w:rPr>
                <w:rFonts w:eastAsia="Arial"/>
                <w:bCs/>
                <w:color w:val="000000"/>
                <w:sz w:val="22"/>
                <w:szCs w:val="20"/>
              </w:rPr>
              <w:t xml:space="preserve"> </w:t>
            </w:r>
            <w:proofErr w:type="spellStart"/>
            <w:r w:rsidRPr="00FF0A86">
              <w:rPr>
                <w:rFonts w:eastAsia="Arial"/>
                <w:bCs/>
                <w:color w:val="000000"/>
                <w:sz w:val="22"/>
                <w:szCs w:val="20"/>
              </w:rPr>
              <w:t>үз</w:t>
            </w:r>
            <w:proofErr w:type="spellEnd"/>
            <w:r w:rsidRPr="00FF0A86">
              <w:rPr>
                <w:rFonts w:eastAsia="Arial"/>
                <w:bCs/>
                <w:color w:val="000000"/>
                <w:sz w:val="22"/>
                <w:szCs w:val="20"/>
              </w:rPr>
              <w:t>.</w:t>
            </w:r>
          </w:p>
        </w:tc>
        <w:tc>
          <w:tcPr>
            <w:tcW w:w="5018" w:type="dxa"/>
            <w:tcBorders>
              <w:top w:val="single" w:sz="6" w:space="0" w:color="B7C1CC"/>
              <w:left w:val="single" w:sz="6" w:space="0" w:color="B7C1CC"/>
              <w:bottom w:val="single" w:sz="6" w:space="0" w:color="B7C1CC"/>
              <w:right w:val="single" w:sz="6" w:space="0" w:color="B7C1CC"/>
            </w:tcBorders>
            <w:tcMar>
              <w:top w:w="50" w:type="dxa"/>
              <w:left w:w="90" w:type="dxa"/>
              <w:bottom w:w="50" w:type="dxa"/>
              <w:right w:w="90" w:type="dxa"/>
            </w:tcMar>
          </w:tcPr>
          <w:p w14:paraId="48C1ECF4" w14:textId="77777777" w:rsidR="00254FAB" w:rsidRPr="00FF0A86" w:rsidRDefault="00254FAB" w:rsidP="00E855A0">
            <w:pPr>
              <w:keepNext/>
              <w:spacing w:after="0" w:line="24" w:lineRule="atLeast"/>
              <w:rPr>
                <w:rFonts w:eastAsia="Arial"/>
                <w:b/>
                <w:color w:val="000000"/>
                <w:sz w:val="22"/>
                <w:szCs w:val="20"/>
              </w:rPr>
            </w:pPr>
            <w:r w:rsidRPr="00FF0A86">
              <w:rPr>
                <w:rFonts w:eastAsia="Arial"/>
                <w:b/>
                <w:color w:val="000000"/>
                <w:sz w:val="22"/>
                <w:szCs w:val="20"/>
              </w:rPr>
              <w:t>535.1.1 General</w:t>
            </w:r>
          </w:p>
          <w:p w14:paraId="52AC335E" w14:textId="77777777" w:rsidR="00254FAB" w:rsidRPr="00FF0A86" w:rsidRDefault="00254FAB" w:rsidP="00E855A0">
            <w:pPr>
              <w:keepNext/>
              <w:spacing w:after="0" w:line="24" w:lineRule="atLeast"/>
              <w:rPr>
                <w:rFonts w:eastAsia="Arial"/>
                <w:bCs/>
                <w:color w:val="000000"/>
                <w:sz w:val="22"/>
                <w:szCs w:val="20"/>
              </w:rPr>
            </w:pPr>
            <w:r w:rsidRPr="00FF0A86">
              <w:rPr>
                <w:rFonts w:eastAsia="Arial"/>
                <w:bCs/>
                <w:color w:val="000000"/>
                <w:sz w:val="22"/>
                <w:szCs w:val="20"/>
              </w:rPr>
              <w:t>Selectivity between several overcurrent protective devices (OCPDs) in series is provided if, in case of an overload, short-circuit, or earth fault, only the OCPD (Q2) directly on the supply side of the fault or overload operates without affecting the supply to parallel circuits (Q3) (see Figure 10).</w:t>
            </w:r>
          </w:p>
          <w:p w14:paraId="333B781D" w14:textId="77777777" w:rsidR="00254FAB" w:rsidRPr="00FF0A86" w:rsidRDefault="00254FAB" w:rsidP="00E855A0">
            <w:pPr>
              <w:keepNext/>
              <w:spacing w:after="0" w:line="24" w:lineRule="atLeast"/>
              <w:rPr>
                <w:rFonts w:eastAsia="Arial"/>
                <w:bCs/>
                <w:color w:val="000000"/>
                <w:sz w:val="22"/>
                <w:szCs w:val="20"/>
              </w:rPr>
            </w:pPr>
            <w:r w:rsidRPr="00FF0A86">
              <w:rPr>
                <w:rFonts w:eastAsia="Arial"/>
                <w:bCs/>
                <w:color w:val="000000"/>
                <w:sz w:val="22"/>
                <w:szCs w:val="20"/>
              </w:rPr>
              <w:t>The OCPD on the load side (Q2) provides protection up to the level of overcurrent selectivity limit Is, without causing the upstream OCPD (Q1) to operate (see Figure 10).</w:t>
            </w:r>
          </w:p>
          <w:p w14:paraId="0B7BB7A5" w14:textId="77777777" w:rsidR="00254FAB" w:rsidRPr="00FF0A86" w:rsidRDefault="00254FAB" w:rsidP="00E855A0">
            <w:pPr>
              <w:keepNext/>
              <w:spacing w:after="0" w:line="24" w:lineRule="atLeast"/>
              <w:rPr>
                <w:rFonts w:eastAsia="Arial"/>
                <w:bCs/>
                <w:color w:val="000000"/>
                <w:sz w:val="22"/>
                <w:szCs w:val="20"/>
              </w:rPr>
            </w:pPr>
            <w:r w:rsidRPr="00FF0A86">
              <w:rPr>
                <w:rFonts w:eastAsia="Arial"/>
                <w:bCs/>
                <w:color w:val="000000"/>
                <w:sz w:val="22"/>
                <w:szCs w:val="20"/>
              </w:rPr>
              <w:t>To determine the selectivity limit current Is, reference shall be made to the instructions of the manufacturer of the downstream and upstream OCPDs. Where no information about this combination is available from the manufacturer, the selectivity limit current Is may be defined by comparison of operating time-current curves of the OCPDs.</w:t>
            </w:r>
          </w:p>
          <w:p w14:paraId="2440F6E1" w14:textId="77777777" w:rsidR="00254FAB" w:rsidRPr="00FF0A86" w:rsidRDefault="00254FAB" w:rsidP="00E855A0">
            <w:pPr>
              <w:keepNext/>
              <w:spacing w:after="0" w:line="24" w:lineRule="atLeast"/>
              <w:rPr>
                <w:rFonts w:eastAsia="Arial"/>
                <w:bCs/>
                <w:color w:val="000000"/>
                <w:sz w:val="22"/>
                <w:szCs w:val="20"/>
              </w:rPr>
            </w:pPr>
            <w:r w:rsidRPr="00FF0A86">
              <w:rPr>
                <w:rFonts w:eastAsia="Arial"/>
                <w:bCs/>
                <w:color w:val="000000"/>
                <w:sz w:val="22"/>
                <w:szCs w:val="20"/>
              </w:rPr>
              <w:t>The selectivity limit current Is shall be evaluated taking into account energy values, such as let-through energy for circuit-breakers and melting energy for fuses. See also relevant product standards.</w:t>
            </w:r>
          </w:p>
          <w:p w14:paraId="5A4CDCC8" w14:textId="73E6DAEB" w:rsidR="00254FAB" w:rsidRPr="00FF0A86" w:rsidRDefault="00254FAB" w:rsidP="00E855A0">
            <w:pPr>
              <w:keepNext/>
              <w:spacing w:after="0" w:line="24" w:lineRule="atLeast"/>
              <w:rPr>
                <w:rFonts w:eastAsia="Arial"/>
                <w:bCs/>
                <w:color w:val="000000"/>
                <w:sz w:val="22"/>
                <w:szCs w:val="20"/>
              </w:rPr>
            </w:pPr>
          </w:p>
        </w:tc>
      </w:tr>
    </w:tbl>
    <w:p w14:paraId="2DA7CF33" w14:textId="73001BCF" w:rsidR="001A1C59" w:rsidRDefault="00FF0A86" w:rsidP="00E855A0">
      <w:pPr>
        <w:spacing w:after="0" w:line="24" w:lineRule="atLeast"/>
        <w:jc w:val="center"/>
        <w:rPr>
          <w:rFonts w:cs="Arial"/>
          <w:sz w:val="22"/>
          <w:lang w:val="mn-MN"/>
        </w:rPr>
      </w:pPr>
      <w:r>
        <w:rPr>
          <w:noProof/>
        </w:rPr>
        <w:drawing>
          <wp:inline distT="0" distB="0" distL="0" distR="0" wp14:anchorId="2B844BFD" wp14:editId="70EDB29C">
            <wp:extent cx="4675517" cy="3121097"/>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10.png"/>
                    <pic:cNvPicPr/>
                  </pic:nvPicPr>
                  <pic:blipFill>
                    <a:blip r:embed="rId22"/>
                    <a:stretch>
                      <a:fillRect/>
                    </a:stretch>
                  </pic:blipFill>
                  <pic:spPr>
                    <a:xfrm>
                      <a:off x="0" y="0"/>
                      <a:ext cx="4707287" cy="3142304"/>
                    </a:xfrm>
                    <a:prstGeom prst="rect">
                      <a:avLst/>
                    </a:prstGeom>
                  </pic:spPr>
                </pic:pic>
              </a:graphicData>
            </a:graphic>
          </wp:inline>
        </w:drawing>
      </w:r>
    </w:p>
    <w:tbl>
      <w:tblPr>
        <w:tblW w:w="9900" w:type="dxa"/>
        <w:tblInd w:w="82" w:type="dxa"/>
        <w:tblBorders>
          <w:top w:val="single" w:sz="6" w:space="0" w:color="B7C1CC"/>
          <w:left w:val="single" w:sz="6" w:space="0" w:color="B7C1CC"/>
          <w:bottom w:val="single" w:sz="6" w:space="0" w:color="B7C1CC"/>
          <w:right w:val="single" w:sz="6" w:space="0" w:color="B7C1CC"/>
          <w:insideH w:val="single" w:sz="6" w:space="0" w:color="B7C1CC"/>
          <w:insideV w:val="single" w:sz="6" w:space="0" w:color="B7C1CC"/>
        </w:tblBorders>
        <w:tblLayout w:type="fixed"/>
        <w:tblLook w:val="04A0" w:firstRow="1" w:lastRow="0" w:firstColumn="1" w:lastColumn="0" w:noHBand="0" w:noVBand="1"/>
      </w:tblPr>
      <w:tblGrid>
        <w:gridCol w:w="5130"/>
        <w:gridCol w:w="4770"/>
      </w:tblGrid>
      <w:tr w:rsidR="00FF0A86" w14:paraId="73A71292" w14:textId="77777777" w:rsidTr="00FF0A86">
        <w:tc>
          <w:tcPr>
            <w:tcW w:w="5130" w:type="dxa"/>
            <w:tcMar>
              <w:top w:w="50" w:type="dxa"/>
              <w:left w:w="90" w:type="dxa"/>
              <w:bottom w:w="50" w:type="dxa"/>
              <w:right w:w="90" w:type="dxa"/>
            </w:tcMar>
          </w:tcPr>
          <w:p w14:paraId="02B794F7" w14:textId="77777777" w:rsidR="00FF0A86" w:rsidRDefault="00FF0A86" w:rsidP="00E855A0">
            <w:pPr>
              <w:spacing w:after="0" w:line="24" w:lineRule="atLeast"/>
            </w:pPr>
            <w:proofErr w:type="spellStart"/>
            <w:r>
              <w:rPr>
                <w:rFonts w:eastAsia="Arial"/>
                <w:b/>
                <w:color w:val="000000"/>
                <w:sz w:val="19"/>
              </w:rPr>
              <w:t>Зураг</w:t>
            </w:r>
            <w:proofErr w:type="spellEnd"/>
            <w:r>
              <w:rPr>
                <w:rFonts w:eastAsia="Arial"/>
                <w:b/>
                <w:color w:val="000000"/>
                <w:sz w:val="19"/>
              </w:rPr>
              <w:t xml:space="preserve"> 10 — </w:t>
            </w:r>
            <w:proofErr w:type="spellStart"/>
            <w:r>
              <w:rPr>
                <w:rFonts w:eastAsia="Arial"/>
                <w:b/>
                <w:color w:val="000000"/>
                <w:sz w:val="19"/>
              </w:rPr>
              <w:t>Сонгомол</w:t>
            </w:r>
            <w:proofErr w:type="spellEnd"/>
            <w:r>
              <w:rPr>
                <w:rFonts w:eastAsia="Arial"/>
                <w:b/>
                <w:color w:val="000000"/>
                <w:sz w:val="19"/>
              </w:rPr>
              <w:t xml:space="preserve"> </w:t>
            </w:r>
            <w:proofErr w:type="spellStart"/>
            <w:r>
              <w:rPr>
                <w:rFonts w:eastAsia="Arial"/>
                <w:b/>
                <w:color w:val="000000"/>
                <w:sz w:val="19"/>
              </w:rPr>
              <w:t>ажиллагааны</w:t>
            </w:r>
            <w:proofErr w:type="spellEnd"/>
            <w:r>
              <w:rPr>
                <w:rFonts w:eastAsia="Arial"/>
                <w:b/>
                <w:color w:val="000000"/>
                <w:sz w:val="19"/>
              </w:rPr>
              <w:t xml:space="preserve"> </w:t>
            </w:r>
            <w:proofErr w:type="spellStart"/>
            <w:r>
              <w:rPr>
                <w:rFonts w:eastAsia="Arial"/>
                <w:b/>
                <w:color w:val="000000"/>
                <w:sz w:val="19"/>
              </w:rPr>
              <w:t>жишээ</w:t>
            </w:r>
            <w:proofErr w:type="spellEnd"/>
          </w:p>
        </w:tc>
        <w:tc>
          <w:tcPr>
            <w:tcW w:w="4770" w:type="dxa"/>
            <w:tcMar>
              <w:top w:w="50" w:type="dxa"/>
              <w:left w:w="90" w:type="dxa"/>
              <w:bottom w:w="50" w:type="dxa"/>
              <w:right w:w="90" w:type="dxa"/>
            </w:tcMar>
          </w:tcPr>
          <w:p w14:paraId="57DA7AD5" w14:textId="77777777" w:rsidR="00FF0A86" w:rsidRDefault="00FF0A86" w:rsidP="00E855A0">
            <w:pPr>
              <w:spacing w:after="0" w:line="24" w:lineRule="atLeast"/>
            </w:pPr>
            <w:r>
              <w:rPr>
                <w:rFonts w:eastAsia="Arial"/>
                <w:b/>
                <w:color w:val="000000"/>
                <w:sz w:val="19"/>
              </w:rPr>
              <w:t>Figure 10 – Example of selectivity</w:t>
            </w:r>
          </w:p>
        </w:tc>
      </w:tr>
      <w:tr w:rsidR="00FF0A86" w14:paraId="57B4DF80" w14:textId="77777777" w:rsidTr="00FF0A86">
        <w:tc>
          <w:tcPr>
            <w:tcW w:w="5130" w:type="dxa"/>
            <w:tcMar>
              <w:top w:w="50" w:type="dxa"/>
              <w:left w:w="90" w:type="dxa"/>
              <w:bottom w:w="50" w:type="dxa"/>
              <w:right w:w="90" w:type="dxa"/>
            </w:tcMar>
          </w:tcPr>
          <w:p w14:paraId="35ED0576" w14:textId="77777777" w:rsidR="00FF0A86" w:rsidRPr="00FF0A86" w:rsidRDefault="00FF0A86" w:rsidP="00E855A0">
            <w:pPr>
              <w:spacing w:after="0" w:line="24" w:lineRule="atLeast"/>
              <w:rPr>
                <w:rFonts w:eastAsia="Arial"/>
                <w:bCs/>
                <w:color w:val="000000"/>
                <w:sz w:val="18"/>
              </w:rPr>
            </w:pPr>
            <w:proofErr w:type="spellStart"/>
            <w:r w:rsidRPr="00FF0A86">
              <w:rPr>
                <w:rFonts w:eastAsia="Arial"/>
                <w:bCs/>
                <w:color w:val="000000"/>
                <w:sz w:val="18"/>
              </w:rPr>
              <w:t>Түлхүүр</w:t>
            </w:r>
            <w:proofErr w:type="spellEnd"/>
            <w:r w:rsidRPr="00FF0A86">
              <w:rPr>
                <w:rFonts w:eastAsia="Arial"/>
                <w:bCs/>
                <w:color w:val="000000"/>
                <w:sz w:val="18"/>
              </w:rPr>
              <w:t xml:space="preserve">: </w:t>
            </w:r>
          </w:p>
          <w:p w14:paraId="3640ED92" w14:textId="77777777" w:rsidR="00FF0A86" w:rsidRPr="00FF0A86" w:rsidRDefault="00FF0A86" w:rsidP="00E855A0">
            <w:pPr>
              <w:spacing w:after="0" w:line="24" w:lineRule="atLeast"/>
              <w:rPr>
                <w:rFonts w:eastAsia="Arial"/>
                <w:bCs/>
                <w:color w:val="000000"/>
                <w:sz w:val="18"/>
              </w:rPr>
            </w:pPr>
            <w:r w:rsidRPr="00FF0A86">
              <w:rPr>
                <w:rFonts w:eastAsia="Arial"/>
                <w:bCs/>
                <w:color w:val="000000"/>
                <w:sz w:val="18"/>
              </w:rPr>
              <w:t>Q1, Q3 — тасрахгүй;</w:t>
            </w:r>
          </w:p>
          <w:p w14:paraId="6B807009" w14:textId="587C5E77" w:rsidR="00FF0A86" w:rsidRPr="00FF0A86" w:rsidRDefault="00FF0A86" w:rsidP="00E855A0">
            <w:pPr>
              <w:spacing w:after="0" w:line="24" w:lineRule="atLeast"/>
              <w:rPr>
                <w:bCs/>
              </w:rPr>
            </w:pPr>
            <w:r w:rsidRPr="00FF0A86">
              <w:rPr>
                <w:rFonts w:eastAsia="Arial"/>
                <w:bCs/>
                <w:color w:val="000000"/>
                <w:sz w:val="18"/>
              </w:rPr>
              <w:t xml:space="preserve">Q2 — </w:t>
            </w:r>
            <w:proofErr w:type="spellStart"/>
            <w:r w:rsidRPr="00FF0A86">
              <w:rPr>
                <w:rFonts w:eastAsia="Arial"/>
                <w:bCs/>
                <w:color w:val="000000"/>
                <w:sz w:val="18"/>
              </w:rPr>
              <w:t>тасарна</w:t>
            </w:r>
            <w:proofErr w:type="spellEnd"/>
            <w:r w:rsidRPr="00FF0A86">
              <w:rPr>
                <w:rFonts w:eastAsia="Arial"/>
                <w:bCs/>
                <w:color w:val="000000"/>
                <w:sz w:val="18"/>
              </w:rPr>
              <w:t>.</w:t>
            </w:r>
          </w:p>
        </w:tc>
        <w:tc>
          <w:tcPr>
            <w:tcW w:w="4770" w:type="dxa"/>
            <w:tcMar>
              <w:top w:w="50" w:type="dxa"/>
              <w:left w:w="90" w:type="dxa"/>
              <w:bottom w:w="50" w:type="dxa"/>
              <w:right w:w="90" w:type="dxa"/>
            </w:tcMar>
          </w:tcPr>
          <w:p w14:paraId="3956F2FE" w14:textId="0C4F9CFE" w:rsidR="00FF0A86" w:rsidRPr="00FF0A86" w:rsidRDefault="00FF0A86" w:rsidP="00E855A0">
            <w:pPr>
              <w:spacing w:after="0" w:line="24" w:lineRule="atLeast"/>
              <w:rPr>
                <w:bCs/>
              </w:rPr>
            </w:pPr>
            <w:r w:rsidRPr="00FF0A86">
              <w:rPr>
                <w:rFonts w:eastAsia="Arial"/>
                <w:bCs/>
                <w:color w:val="000000"/>
                <w:sz w:val="18"/>
              </w:rPr>
              <w:t xml:space="preserve">Key: </w:t>
            </w:r>
            <w:r w:rsidRPr="00FF0A86">
              <w:rPr>
                <w:rFonts w:eastAsia="Arial"/>
                <w:bCs/>
                <w:color w:val="000000"/>
                <w:sz w:val="18"/>
              </w:rPr>
              <w:br/>
              <w:t>Q1, Q3 no trip</w:t>
            </w:r>
            <w:r w:rsidRPr="00FF0A86">
              <w:rPr>
                <w:rFonts w:eastAsia="Arial"/>
                <w:bCs/>
                <w:color w:val="000000"/>
                <w:sz w:val="18"/>
              </w:rPr>
              <w:br/>
              <w:t>Q2 trips</w:t>
            </w:r>
          </w:p>
        </w:tc>
      </w:tr>
      <w:tr w:rsidR="00FF0A86" w14:paraId="4D680969" w14:textId="77777777" w:rsidTr="00FF0A86">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c>
          <w:tcPr>
            <w:tcW w:w="5130" w:type="dxa"/>
            <w:tcMar>
              <w:top w:w="105" w:type="dxa"/>
              <w:left w:w="115" w:type="dxa"/>
              <w:bottom w:w="105" w:type="dxa"/>
              <w:right w:w="115" w:type="dxa"/>
            </w:tcMar>
          </w:tcPr>
          <w:p w14:paraId="6717FFFE" w14:textId="77777777" w:rsidR="00FF0A86" w:rsidRDefault="00FF0A86" w:rsidP="00E855A0">
            <w:pPr>
              <w:keepNext/>
              <w:spacing w:after="0" w:line="24" w:lineRule="atLeast"/>
            </w:pPr>
            <w:r>
              <w:rPr>
                <w:rFonts w:eastAsia="Arial"/>
                <w:b/>
                <w:color w:val="000000"/>
              </w:rPr>
              <w:lastRenderedPageBreak/>
              <w:t xml:space="preserve">535.1.2 </w:t>
            </w:r>
            <w:proofErr w:type="spellStart"/>
            <w:r>
              <w:rPr>
                <w:rFonts w:eastAsia="Arial"/>
                <w:b/>
                <w:color w:val="000000"/>
              </w:rPr>
              <w:t>Хэсэгчилсэн</w:t>
            </w:r>
            <w:proofErr w:type="spellEnd"/>
            <w:r>
              <w:rPr>
                <w:rFonts w:eastAsia="Arial"/>
                <w:b/>
                <w:color w:val="000000"/>
              </w:rPr>
              <w:t xml:space="preserve"> </w:t>
            </w:r>
            <w:proofErr w:type="spellStart"/>
            <w:r>
              <w:rPr>
                <w:rFonts w:eastAsia="Arial"/>
                <w:b/>
                <w:color w:val="000000"/>
              </w:rPr>
              <w:t>сонгомол</w:t>
            </w:r>
            <w:proofErr w:type="spellEnd"/>
            <w:r>
              <w:rPr>
                <w:rFonts w:eastAsia="Arial"/>
                <w:b/>
                <w:color w:val="000000"/>
              </w:rPr>
              <w:t xml:space="preserve"> </w:t>
            </w:r>
            <w:proofErr w:type="spellStart"/>
            <w:r>
              <w:rPr>
                <w:rFonts w:eastAsia="Arial"/>
                <w:b/>
                <w:color w:val="000000"/>
              </w:rPr>
              <w:t>ажиллагаа</w:t>
            </w:r>
            <w:proofErr w:type="spellEnd"/>
          </w:p>
          <w:p w14:paraId="1EC4B0B5" w14:textId="347AC189" w:rsidR="00FF0A86" w:rsidRDefault="00FF0A86" w:rsidP="00E855A0">
            <w:pPr>
              <w:spacing w:after="0" w:line="24" w:lineRule="atLeast"/>
            </w:pPr>
            <w:proofErr w:type="spellStart"/>
            <w:r>
              <w:rPr>
                <w:rFonts w:eastAsia="Arial"/>
                <w:color w:val="000000"/>
                <w:sz w:val="22"/>
              </w:rPr>
              <w:t>Сонгомол</w:t>
            </w:r>
            <w:proofErr w:type="spellEnd"/>
            <w:r>
              <w:rPr>
                <w:rFonts w:eastAsia="Arial"/>
                <w:color w:val="000000"/>
                <w:sz w:val="22"/>
              </w:rPr>
              <w:t xml:space="preserve"> </w:t>
            </w:r>
            <w:proofErr w:type="spellStart"/>
            <w:r>
              <w:rPr>
                <w:rFonts w:eastAsia="Arial"/>
                <w:color w:val="000000"/>
                <w:sz w:val="22"/>
              </w:rPr>
              <w:t>ажиллагааны</w:t>
            </w:r>
            <w:proofErr w:type="spellEnd"/>
            <w:r>
              <w:rPr>
                <w:rFonts w:eastAsia="Arial"/>
                <w:color w:val="000000"/>
                <w:sz w:val="22"/>
              </w:rPr>
              <w:t xml:space="preserve"> </w:t>
            </w:r>
            <w:proofErr w:type="spellStart"/>
            <w:r>
              <w:rPr>
                <w:rFonts w:eastAsia="Arial"/>
                <w:color w:val="000000"/>
                <w:sz w:val="22"/>
              </w:rPr>
              <w:t>хязгаарын</w:t>
            </w:r>
            <w:proofErr w:type="spellEnd"/>
            <w:r>
              <w:rPr>
                <w:rFonts w:eastAsia="Arial"/>
                <w:color w:val="000000"/>
                <w:sz w:val="22"/>
              </w:rPr>
              <w:t xml:space="preserve"> </w:t>
            </w:r>
            <w:proofErr w:type="spellStart"/>
            <w:r>
              <w:rPr>
                <w:rFonts w:eastAsia="Arial"/>
                <w:color w:val="000000"/>
                <w:sz w:val="22"/>
              </w:rPr>
              <w:t>гүйдэл</w:t>
            </w:r>
            <w:proofErr w:type="spellEnd"/>
            <w:r>
              <w:rPr>
                <w:rFonts w:eastAsia="Arial"/>
                <w:color w:val="000000"/>
                <w:sz w:val="22"/>
              </w:rPr>
              <w:t xml:space="preserve"> I</w:t>
            </w:r>
            <w:r>
              <w:rPr>
                <w:rFonts w:ascii="Cambria Math" w:eastAsia="Arial" w:hAnsi="Cambria Math" w:cs="Cambria Math"/>
                <w:color w:val="000000"/>
                <w:sz w:val="22"/>
              </w:rPr>
              <w:t>ₛ</w:t>
            </w:r>
            <w:r>
              <w:rPr>
                <w:rFonts w:eastAsia="Arial"/>
                <w:color w:val="000000"/>
                <w:sz w:val="22"/>
              </w:rPr>
              <w:t xml:space="preserve"> </w:t>
            </w:r>
            <w:proofErr w:type="spellStart"/>
            <w:r>
              <w:rPr>
                <w:rFonts w:eastAsia="Arial" w:cs="Arial"/>
                <w:color w:val="000000"/>
                <w:sz w:val="22"/>
              </w:rPr>
              <w:t>нь</w:t>
            </w:r>
            <w:proofErr w:type="spellEnd"/>
            <w:r>
              <w:rPr>
                <w:rFonts w:eastAsia="Arial"/>
                <w:color w:val="000000"/>
                <w:sz w:val="22"/>
              </w:rPr>
              <w:t xml:space="preserve"> </w:t>
            </w:r>
            <w:proofErr w:type="spellStart"/>
            <w:r>
              <w:rPr>
                <w:rFonts w:eastAsia="Arial"/>
                <w:color w:val="000000"/>
                <w:sz w:val="22"/>
              </w:rPr>
              <w:t>тэжээлийн</w:t>
            </w:r>
            <w:proofErr w:type="spellEnd"/>
            <w:r>
              <w:rPr>
                <w:rFonts w:eastAsia="Arial"/>
                <w:color w:val="000000"/>
                <w:sz w:val="22"/>
              </w:rPr>
              <w:t xml:space="preserve"> </w:t>
            </w:r>
            <w:proofErr w:type="spellStart"/>
            <w:r>
              <w:rPr>
                <w:rFonts w:eastAsia="Arial"/>
                <w:color w:val="000000"/>
                <w:sz w:val="22"/>
              </w:rPr>
              <w:t>хэрэглэгчийн</w:t>
            </w:r>
            <w:proofErr w:type="spellEnd"/>
            <w:r>
              <w:rPr>
                <w:rFonts w:eastAsia="Arial"/>
                <w:color w:val="000000"/>
                <w:sz w:val="22"/>
              </w:rPr>
              <w:t xml:space="preserve"> </w:t>
            </w:r>
            <w:proofErr w:type="spellStart"/>
            <w:r>
              <w:rPr>
                <w:rFonts w:eastAsia="Arial"/>
                <w:color w:val="000000"/>
                <w:sz w:val="22"/>
              </w:rPr>
              <w:t>талд</w:t>
            </w:r>
            <w:proofErr w:type="spellEnd"/>
            <w:r>
              <w:rPr>
                <w:rFonts w:eastAsia="Arial"/>
                <w:color w:val="000000"/>
                <w:sz w:val="22"/>
              </w:rPr>
              <w:t xml:space="preserve"> </w:t>
            </w:r>
            <w:proofErr w:type="spellStart"/>
            <w:r>
              <w:rPr>
                <w:rFonts w:eastAsia="Arial"/>
                <w:color w:val="000000"/>
                <w:sz w:val="22"/>
              </w:rPr>
              <w:t>байрлах</w:t>
            </w:r>
            <w:proofErr w:type="spellEnd"/>
            <w:r>
              <w:rPr>
                <w:rFonts w:eastAsia="Arial"/>
                <w:color w:val="000000"/>
                <w:sz w:val="22"/>
              </w:rPr>
              <w:t xml:space="preserve"> OCPD-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угсра</w:t>
            </w:r>
            <w:proofErr w:type="spellEnd"/>
            <w:r>
              <w:rPr>
                <w:rFonts w:eastAsia="Arial"/>
                <w:color w:val="000000"/>
                <w:sz w:val="22"/>
                <w:lang w:val="mn-MN"/>
              </w:rPr>
              <w:t xml:space="preserve">х </w:t>
            </w:r>
            <w:proofErr w:type="spellStart"/>
            <w:r>
              <w:rPr>
                <w:rFonts w:eastAsia="Arial"/>
                <w:color w:val="000000"/>
                <w:sz w:val="22"/>
              </w:rPr>
              <w:t>цэг</w:t>
            </w:r>
            <w:proofErr w:type="spellEnd"/>
            <w:r>
              <w:rPr>
                <w:rFonts w:eastAsia="Arial"/>
                <w:color w:val="000000"/>
                <w:sz w:val="22"/>
              </w:rPr>
              <w:t xml:space="preserve"> </w:t>
            </w:r>
            <w:proofErr w:type="spellStart"/>
            <w:r>
              <w:rPr>
                <w:rFonts w:eastAsia="Arial"/>
                <w:color w:val="000000"/>
                <w:sz w:val="22"/>
              </w:rPr>
              <w:t>дэх</w:t>
            </w:r>
            <w:proofErr w:type="spellEnd"/>
            <w:r>
              <w:rPr>
                <w:rFonts w:eastAsia="Arial"/>
                <w:color w:val="000000"/>
                <w:sz w:val="22"/>
              </w:rPr>
              <w:t xml:space="preserve"> </w:t>
            </w:r>
            <w:proofErr w:type="spellStart"/>
            <w:r>
              <w:rPr>
                <w:rFonts w:eastAsia="Arial"/>
                <w:color w:val="000000"/>
                <w:sz w:val="22"/>
              </w:rPr>
              <w:t>тооцооны</w:t>
            </w:r>
            <w:proofErr w:type="spellEnd"/>
            <w:r>
              <w:rPr>
                <w:rFonts w:eastAsia="Arial"/>
                <w:color w:val="000000"/>
                <w:sz w:val="22"/>
              </w:rPr>
              <w:t xml:space="preserve"> </w:t>
            </w:r>
            <w:proofErr w:type="spellStart"/>
            <w:r>
              <w:rPr>
                <w:rFonts w:eastAsia="Arial"/>
                <w:color w:val="000000"/>
                <w:sz w:val="22"/>
              </w:rPr>
              <w:t>богино</w:t>
            </w:r>
            <w:proofErr w:type="spellEnd"/>
            <w:r>
              <w:rPr>
                <w:rFonts w:eastAsia="Arial"/>
                <w:color w:val="000000"/>
                <w:sz w:val="22"/>
              </w:rPr>
              <w:t xml:space="preserve"> </w:t>
            </w:r>
            <w:proofErr w:type="spellStart"/>
            <w:r>
              <w:rPr>
                <w:rFonts w:eastAsia="Arial"/>
                <w:color w:val="000000"/>
                <w:sz w:val="22"/>
              </w:rPr>
              <w:t>залгааны</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хамгийн</w:t>
            </w:r>
            <w:proofErr w:type="spellEnd"/>
            <w:r>
              <w:rPr>
                <w:rFonts w:eastAsia="Arial"/>
                <w:color w:val="000000"/>
                <w:sz w:val="22"/>
              </w:rPr>
              <w:t xml:space="preserve"> </w:t>
            </w:r>
            <w:proofErr w:type="spellStart"/>
            <w:r>
              <w:rPr>
                <w:rFonts w:eastAsia="Arial"/>
                <w:color w:val="000000"/>
                <w:sz w:val="22"/>
              </w:rPr>
              <w:t>их</w:t>
            </w:r>
            <w:proofErr w:type="spellEnd"/>
            <w:r>
              <w:rPr>
                <w:rFonts w:eastAsia="Arial"/>
                <w:color w:val="000000"/>
                <w:sz w:val="22"/>
              </w:rPr>
              <w:t xml:space="preserve"> </w:t>
            </w:r>
            <w:proofErr w:type="spellStart"/>
            <w:r>
              <w:rPr>
                <w:rFonts w:eastAsia="Arial"/>
                <w:color w:val="000000"/>
                <w:sz w:val="22"/>
              </w:rPr>
              <w:t>утга</w:t>
            </w:r>
            <w:proofErr w:type="spellEnd"/>
            <w:r>
              <w:rPr>
                <w:rFonts w:eastAsia="Arial"/>
                <w:color w:val="000000"/>
                <w:sz w:val="22"/>
              </w:rPr>
              <w:t xml:space="preserve"> </w:t>
            </w:r>
            <w:proofErr w:type="spellStart"/>
            <w:r>
              <w:rPr>
                <w:rFonts w:eastAsia="Arial"/>
                <w:color w:val="000000"/>
                <w:sz w:val="22"/>
              </w:rPr>
              <w:t>I</w:t>
            </w:r>
            <w:r>
              <w:rPr>
                <w:rFonts w:ascii="Cambria Math" w:eastAsia="Arial" w:hAnsi="Cambria Math" w:cs="Cambria Math"/>
                <w:color w:val="000000"/>
                <w:sz w:val="22"/>
              </w:rPr>
              <w:t>sc_max</w:t>
            </w:r>
            <w:r>
              <w:rPr>
                <w:rFonts w:eastAsia="Arial"/>
                <w:color w:val="000000"/>
                <w:sz w:val="22"/>
              </w:rPr>
              <w:t>-</w:t>
            </w:r>
            <w:r>
              <w:rPr>
                <w:rFonts w:eastAsia="Arial" w:cs="Arial"/>
                <w:color w:val="000000"/>
                <w:sz w:val="22"/>
              </w:rPr>
              <w:t>аас</w:t>
            </w:r>
            <w:proofErr w:type="spellEnd"/>
            <w:r>
              <w:rPr>
                <w:rFonts w:eastAsia="Arial"/>
                <w:color w:val="000000"/>
                <w:sz w:val="22"/>
              </w:rPr>
              <w:t xml:space="preserve"> </w:t>
            </w:r>
            <w:proofErr w:type="spellStart"/>
            <w:r>
              <w:rPr>
                <w:rFonts w:eastAsia="Arial" w:cs="Arial"/>
                <w:color w:val="000000"/>
                <w:sz w:val="22"/>
              </w:rPr>
              <w:t>бага</w:t>
            </w:r>
            <w:proofErr w:type="spellEnd"/>
            <w:r>
              <w:rPr>
                <w:rFonts w:eastAsia="Arial"/>
                <w:color w:val="000000"/>
                <w:sz w:val="22"/>
              </w:rPr>
              <w:t xml:space="preserve"> </w:t>
            </w:r>
            <w:proofErr w:type="spellStart"/>
            <w:r>
              <w:rPr>
                <w:rFonts w:eastAsia="Arial" w:cs="Arial"/>
                <w:color w:val="000000"/>
                <w:sz w:val="22"/>
              </w:rPr>
              <w:t>байна</w:t>
            </w:r>
            <w:proofErr w:type="spellEnd"/>
            <w:r>
              <w:rPr>
                <w:rFonts w:eastAsia="Arial"/>
                <w:color w:val="000000"/>
                <w:sz w:val="22"/>
              </w:rPr>
              <w:t xml:space="preserve"> (</w:t>
            </w:r>
            <w:proofErr w:type="spellStart"/>
            <w:r>
              <w:rPr>
                <w:rFonts w:eastAsia="Arial" w:cs="Arial"/>
                <w:color w:val="000000"/>
                <w:sz w:val="22"/>
              </w:rPr>
              <w:t>Зураг</w:t>
            </w:r>
            <w:proofErr w:type="spellEnd"/>
            <w:r>
              <w:rPr>
                <w:rFonts w:eastAsia="Arial"/>
                <w:color w:val="000000"/>
                <w:sz w:val="22"/>
              </w:rPr>
              <w:t xml:space="preserve"> 11-</w:t>
            </w:r>
            <w:r>
              <w:rPr>
                <w:rFonts w:eastAsia="Arial" w:cs="Arial"/>
                <w:color w:val="000000"/>
                <w:sz w:val="22"/>
              </w:rPr>
              <w:t>ийг</w:t>
            </w:r>
            <w:r>
              <w:rPr>
                <w:rFonts w:eastAsia="Arial"/>
                <w:color w:val="000000"/>
                <w:sz w:val="22"/>
              </w:rPr>
              <w:t xml:space="preserve"> </w:t>
            </w:r>
            <w:proofErr w:type="spellStart"/>
            <w:r>
              <w:rPr>
                <w:color w:val="000000"/>
                <w:sz w:val="22"/>
              </w:rPr>
              <w:t>үз</w:t>
            </w:r>
            <w:proofErr w:type="spellEnd"/>
            <w:r>
              <w:rPr>
                <w:rFonts w:eastAsia="Arial"/>
                <w:color w:val="000000"/>
                <w:sz w:val="22"/>
              </w:rPr>
              <w:t>).</w:t>
            </w:r>
          </w:p>
          <w:p w14:paraId="7ABBC5C6" w14:textId="08365981" w:rsidR="00FF0A86" w:rsidRDefault="00FF0A86" w:rsidP="00E855A0">
            <w:pPr>
              <w:spacing w:after="0" w:line="24" w:lineRule="atLeast"/>
            </w:pPr>
            <w:r>
              <w:rPr>
                <w:rFonts w:eastAsia="Arial"/>
                <w:color w:val="000000"/>
                <w:sz w:val="22"/>
              </w:rPr>
              <w:t>I</w:t>
            </w:r>
            <w:r>
              <w:rPr>
                <w:rFonts w:ascii="Cambria Math" w:eastAsia="Arial" w:hAnsi="Cambria Math" w:cs="Cambria Math"/>
                <w:color w:val="000000"/>
                <w:sz w:val="22"/>
              </w:rPr>
              <w:t>ₛ</w:t>
            </w:r>
            <w:r>
              <w:rPr>
                <w:rFonts w:eastAsia="Arial"/>
                <w:color w:val="000000"/>
                <w:sz w:val="22"/>
              </w:rPr>
              <w:t xml:space="preserve"> &lt;  </w:t>
            </w:r>
            <w:proofErr w:type="spellStart"/>
            <w:r>
              <w:rPr>
                <w:rFonts w:eastAsia="Arial"/>
                <w:color w:val="000000"/>
                <w:sz w:val="22"/>
              </w:rPr>
              <w:t>I</w:t>
            </w:r>
            <w:r>
              <w:rPr>
                <w:rFonts w:ascii="Cambria Math" w:eastAsia="Arial" w:hAnsi="Cambria Math" w:cs="Cambria Math"/>
                <w:color w:val="000000"/>
                <w:sz w:val="22"/>
              </w:rPr>
              <w:t>sc_max</w:t>
            </w:r>
            <w:proofErr w:type="spellEnd"/>
          </w:p>
        </w:tc>
        <w:tc>
          <w:tcPr>
            <w:tcW w:w="4770" w:type="dxa"/>
            <w:tcMar>
              <w:top w:w="105" w:type="dxa"/>
              <w:left w:w="115" w:type="dxa"/>
              <w:bottom w:w="105" w:type="dxa"/>
              <w:right w:w="115" w:type="dxa"/>
            </w:tcMar>
          </w:tcPr>
          <w:p w14:paraId="109F3BB6" w14:textId="77777777" w:rsidR="00FF0A86" w:rsidRDefault="00FF0A86" w:rsidP="00E855A0">
            <w:pPr>
              <w:keepNext/>
              <w:spacing w:after="0" w:line="24" w:lineRule="atLeast"/>
            </w:pPr>
            <w:r>
              <w:rPr>
                <w:rFonts w:eastAsia="Arial"/>
                <w:b/>
                <w:color w:val="000000"/>
              </w:rPr>
              <w:t>535.1.2 Partial selectivity</w:t>
            </w:r>
          </w:p>
          <w:p w14:paraId="47C2757B" w14:textId="77777777" w:rsidR="00FF0A86" w:rsidRDefault="00FF0A86" w:rsidP="00E855A0">
            <w:pPr>
              <w:spacing w:after="0" w:line="24" w:lineRule="atLeast"/>
            </w:pPr>
            <w:r>
              <w:rPr>
                <w:rFonts w:eastAsia="Arial"/>
                <w:color w:val="000000"/>
                <w:sz w:val="22"/>
              </w:rPr>
              <w:t xml:space="preserve">The selectivity limit current Is is lower than the maximum prospective short-circuit current </w:t>
            </w:r>
            <w:proofErr w:type="spellStart"/>
            <w:r>
              <w:rPr>
                <w:rFonts w:eastAsia="Arial"/>
                <w:color w:val="000000"/>
                <w:sz w:val="22"/>
              </w:rPr>
              <w:t>Isc_max</w:t>
            </w:r>
            <w:proofErr w:type="spellEnd"/>
            <w:r>
              <w:rPr>
                <w:rFonts w:eastAsia="Arial"/>
                <w:color w:val="000000"/>
                <w:sz w:val="22"/>
              </w:rPr>
              <w:t xml:space="preserve"> at the installation point of the OCPD on the load side (see Figure 11).</w:t>
            </w:r>
          </w:p>
          <w:p w14:paraId="0A21CAA6" w14:textId="77777777" w:rsidR="00FF0A86" w:rsidRDefault="00FF0A86" w:rsidP="00E855A0">
            <w:pPr>
              <w:spacing w:after="0" w:line="24" w:lineRule="atLeast"/>
            </w:pPr>
            <w:r>
              <w:rPr>
                <w:rFonts w:eastAsia="Arial"/>
                <w:color w:val="000000"/>
                <w:sz w:val="22"/>
              </w:rPr>
              <w:t xml:space="preserve">Is &lt; </w:t>
            </w:r>
            <w:proofErr w:type="spellStart"/>
            <w:r>
              <w:rPr>
                <w:rFonts w:eastAsia="Arial"/>
                <w:color w:val="000000"/>
                <w:sz w:val="22"/>
              </w:rPr>
              <w:t>Isc_max</w:t>
            </w:r>
            <w:proofErr w:type="spellEnd"/>
          </w:p>
        </w:tc>
      </w:tr>
      <w:tr w:rsidR="00FF0A86" w14:paraId="66043542" w14:textId="77777777" w:rsidTr="00FF0A86">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c>
          <w:tcPr>
            <w:tcW w:w="5130" w:type="dxa"/>
            <w:tcMar>
              <w:top w:w="105" w:type="dxa"/>
              <w:left w:w="115" w:type="dxa"/>
              <w:bottom w:w="105" w:type="dxa"/>
              <w:right w:w="115" w:type="dxa"/>
            </w:tcMar>
          </w:tcPr>
          <w:p w14:paraId="01318E43" w14:textId="77777777" w:rsidR="00FF0A86" w:rsidRDefault="00FF0A86" w:rsidP="00E855A0">
            <w:pPr>
              <w:keepNext/>
              <w:spacing w:after="0" w:line="24" w:lineRule="atLeast"/>
            </w:pPr>
            <w:r>
              <w:rPr>
                <w:rFonts w:eastAsia="Arial"/>
                <w:b/>
                <w:color w:val="000000"/>
              </w:rPr>
              <w:t xml:space="preserve">535.1.3 </w:t>
            </w:r>
            <w:proofErr w:type="spellStart"/>
            <w:r>
              <w:rPr>
                <w:rFonts w:eastAsia="Arial"/>
                <w:b/>
                <w:color w:val="000000"/>
              </w:rPr>
              <w:t>Бүрэн</w:t>
            </w:r>
            <w:proofErr w:type="spellEnd"/>
            <w:r>
              <w:rPr>
                <w:rFonts w:eastAsia="Arial"/>
                <w:b/>
                <w:color w:val="000000"/>
              </w:rPr>
              <w:t xml:space="preserve"> </w:t>
            </w:r>
            <w:proofErr w:type="spellStart"/>
            <w:r>
              <w:rPr>
                <w:rFonts w:eastAsia="Arial"/>
                <w:b/>
                <w:color w:val="000000"/>
              </w:rPr>
              <w:t>сонгомол</w:t>
            </w:r>
            <w:proofErr w:type="spellEnd"/>
            <w:r>
              <w:rPr>
                <w:rFonts w:eastAsia="Arial"/>
                <w:b/>
                <w:color w:val="000000"/>
              </w:rPr>
              <w:t xml:space="preserve"> </w:t>
            </w:r>
            <w:proofErr w:type="spellStart"/>
            <w:r>
              <w:rPr>
                <w:rFonts w:eastAsia="Arial"/>
                <w:b/>
                <w:color w:val="000000"/>
              </w:rPr>
              <w:t>ажиллагаа</w:t>
            </w:r>
            <w:proofErr w:type="spellEnd"/>
          </w:p>
          <w:p w14:paraId="652B5DA1" w14:textId="474CFD94" w:rsidR="00FF0A86" w:rsidRDefault="00FF0A86" w:rsidP="00E855A0">
            <w:pPr>
              <w:spacing w:after="0" w:line="24" w:lineRule="atLeast"/>
            </w:pPr>
            <w:proofErr w:type="spellStart"/>
            <w:r>
              <w:rPr>
                <w:rFonts w:eastAsia="Arial"/>
                <w:color w:val="000000"/>
                <w:sz w:val="22"/>
              </w:rPr>
              <w:t>Сонгомол</w:t>
            </w:r>
            <w:proofErr w:type="spellEnd"/>
            <w:r>
              <w:rPr>
                <w:rFonts w:eastAsia="Arial"/>
                <w:color w:val="000000"/>
                <w:sz w:val="22"/>
              </w:rPr>
              <w:t xml:space="preserve"> </w:t>
            </w:r>
            <w:proofErr w:type="spellStart"/>
            <w:r>
              <w:rPr>
                <w:rFonts w:eastAsia="Arial"/>
                <w:color w:val="000000"/>
                <w:sz w:val="22"/>
              </w:rPr>
              <w:t>ажиллагааны</w:t>
            </w:r>
            <w:proofErr w:type="spellEnd"/>
            <w:r>
              <w:rPr>
                <w:rFonts w:eastAsia="Arial"/>
                <w:color w:val="000000"/>
                <w:sz w:val="22"/>
              </w:rPr>
              <w:t xml:space="preserve"> </w:t>
            </w:r>
            <w:proofErr w:type="spellStart"/>
            <w:r>
              <w:rPr>
                <w:rFonts w:eastAsia="Arial"/>
                <w:color w:val="000000"/>
                <w:sz w:val="22"/>
              </w:rPr>
              <w:t>хязгаарын</w:t>
            </w:r>
            <w:proofErr w:type="spellEnd"/>
            <w:r>
              <w:rPr>
                <w:rFonts w:eastAsia="Arial"/>
                <w:color w:val="000000"/>
                <w:sz w:val="22"/>
              </w:rPr>
              <w:t xml:space="preserve"> </w:t>
            </w:r>
            <w:proofErr w:type="spellStart"/>
            <w:r>
              <w:rPr>
                <w:rFonts w:eastAsia="Arial"/>
                <w:color w:val="000000"/>
                <w:sz w:val="22"/>
              </w:rPr>
              <w:t>гүйдэл</w:t>
            </w:r>
            <w:proofErr w:type="spellEnd"/>
            <w:r>
              <w:rPr>
                <w:rFonts w:eastAsia="Arial"/>
                <w:color w:val="000000"/>
                <w:sz w:val="22"/>
              </w:rPr>
              <w:t xml:space="preserve"> I</w:t>
            </w:r>
            <w:r>
              <w:rPr>
                <w:rFonts w:ascii="Cambria Math" w:eastAsia="Arial" w:hAnsi="Cambria Math" w:cs="Cambria Math"/>
                <w:color w:val="000000"/>
                <w:sz w:val="22"/>
              </w:rPr>
              <w:t>ₛ</w:t>
            </w:r>
            <w:r>
              <w:rPr>
                <w:rFonts w:eastAsia="Arial"/>
                <w:color w:val="000000"/>
                <w:sz w:val="22"/>
              </w:rPr>
              <w:t xml:space="preserve"> </w:t>
            </w:r>
            <w:proofErr w:type="spellStart"/>
            <w:r>
              <w:rPr>
                <w:rFonts w:eastAsia="Arial" w:cs="Arial"/>
                <w:color w:val="000000"/>
                <w:sz w:val="22"/>
              </w:rPr>
              <w:t>нь</w:t>
            </w:r>
            <w:proofErr w:type="spellEnd"/>
            <w:r>
              <w:rPr>
                <w:rFonts w:eastAsia="Arial"/>
                <w:color w:val="000000"/>
                <w:sz w:val="22"/>
              </w:rPr>
              <w:t xml:space="preserve"> </w:t>
            </w:r>
            <w:proofErr w:type="spellStart"/>
            <w:r>
              <w:rPr>
                <w:rFonts w:eastAsia="Arial" w:cs="Arial"/>
                <w:color w:val="000000"/>
                <w:sz w:val="22"/>
              </w:rPr>
              <w:t>тэжээлийн</w:t>
            </w:r>
            <w:proofErr w:type="spellEnd"/>
            <w:r>
              <w:rPr>
                <w:rFonts w:eastAsia="Arial"/>
                <w:color w:val="000000"/>
                <w:sz w:val="22"/>
              </w:rPr>
              <w:t xml:space="preserve"> </w:t>
            </w:r>
            <w:proofErr w:type="spellStart"/>
            <w:r>
              <w:rPr>
                <w:rFonts w:eastAsia="Arial" w:cs="Arial"/>
                <w:color w:val="000000"/>
                <w:sz w:val="22"/>
              </w:rPr>
              <w:t>хэрэглэгчийн</w:t>
            </w:r>
            <w:proofErr w:type="spellEnd"/>
            <w:r>
              <w:rPr>
                <w:rFonts w:eastAsia="Arial"/>
                <w:color w:val="000000"/>
                <w:sz w:val="22"/>
              </w:rPr>
              <w:t xml:space="preserve"> </w:t>
            </w:r>
            <w:proofErr w:type="spellStart"/>
            <w:r>
              <w:rPr>
                <w:rFonts w:eastAsia="Arial" w:cs="Arial"/>
                <w:color w:val="000000"/>
                <w:sz w:val="22"/>
              </w:rPr>
              <w:t>талд</w:t>
            </w:r>
            <w:proofErr w:type="spellEnd"/>
            <w:r>
              <w:rPr>
                <w:rFonts w:eastAsia="Arial"/>
                <w:color w:val="000000"/>
                <w:sz w:val="22"/>
              </w:rPr>
              <w:t xml:space="preserve"> </w:t>
            </w:r>
            <w:proofErr w:type="spellStart"/>
            <w:r>
              <w:rPr>
                <w:rFonts w:eastAsia="Arial" w:cs="Arial"/>
                <w:color w:val="000000"/>
                <w:sz w:val="22"/>
              </w:rPr>
              <w:t>байрлах</w:t>
            </w:r>
            <w:proofErr w:type="spellEnd"/>
            <w:r>
              <w:rPr>
                <w:rFonts w:eastAsia="Arial"/>
                <w:color w:val="000000"/>
                <w:sz w:val="22"/>
              </w:rPr>
              <w:t xml:space="preserve"> OCPD-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угсралтын</w:t>
            </w:r>
            <w:proofErr w:type="spellEnd"/>
            <w:r>
              <w:rPr>
                <w:rFonts w:eastAsia="Arial"/>
                <w:color w:val="000000"/>
                <w:sz w:val="22"/>
              </w:rPr>
              <w:t xml:space="preserve"> </w:t>
            </w:r>
            <w:proofErr w:type="spellStart"/>
            <w:r>
              <w:rPr>
                <w:rFonts w:eastAsia="Arial"/>
                <w:color w:val="000000"/>
                <w:sz w:val="22"/>
              </w:rPr>
              <w:t>цэг</w:t>
            </w:r>
            <w:proofErr w:type="spellEnd"/>
            <w:r>
              <w:rPr>
                <w:rFonts w:eastAsia="Arial"/>
                <w:color w:val="000000"/>
                <w:sz w:val="22"/>
              </w:rPr>
              <w:t xml:space="preserve"> </w:t>
            </w:r>
            <w:proofErr w:type="spellStart"/>
            <w:r>
              <w:rPr>
                <w:rFonts w:eastAsia="Arial"/>
                <w:color w:val="000000"/>
                <w:sz w:val="22"/>
              </w:rPr>
              <w:t>дэх</w:t>
            </w:r>
            <w:proofErr w:type="spellEnd"/>
            <w:r>
              <w:rPr>
                <w:rFonts w:eastAsia="Arial"/>
                <w:color w:val="000000"/>
                <w:sz w:val="22"/>
              </w:rPr>
              <w:t xml:space="preserve"> </w:t>
            </w:r>
            <w:proofErr w:type="spellStart"/>
            <w:r>
              <w:rPr>
                <w:rFonts w:eastAsia="Arial"/>
                <w:color w:val="000000"/>
                <w:sz w:val="22"/>
              </w:rPr>
              <w:t>тооцооны</w:t>
            </w:r>
            <w:proofErr w:type="spellEnd"/>
            <w:r>
              <w:rPr>
                <w:rFonts w:eastAsia="Arial"/>
                <w:color w:val="000000"/>
                <w:sz w:val="22"/>
              </w:rPr>
              <w:t xml:space="preserve"> </w:t>
            </w:r>
            <w:proofErr w:type="spellStart"/>
            <w:r>
              <w:rPr>
                <w:rFonts w:eastAsia="Arial"/>
                <w:color w:val="000000"/>
                <w:sz w:val="22"/>
              </w:rPr>
              <w:t>богино</w:t>
            </w:r>
            <w:proofErr w:type="spellEnd"/>
            <w:r>
              <w:rPr>
                <w:rFonts w:eastAsia="Arial"/>
                <w:color w:val="000000"/>
                <w:sz w:val="22"/>
              </w:rPr>
              <w:t xml:space="preserve"> </w:t>
            </w:r>
            <w:proofErr w:type="spellStart"/>
            <w:r>
              <w:rPr>
                <w:rFonts w:eastAsia="Arial"/>
                <w:color w:val="000000"/>
                <w:sz w:val="22"/>
              </w:rPr>
              <w:t>залгааны</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хамгийн</w:t>
            </w:r>
            <w:proofErr w:type="spellEnd"/>
            <w:r>
              <w:rPr>
                <w:rFonts w:eastAsia="Arial"/>
                <w:color w:val="000000"/>
                <w:sz w:val="22"/>
              </w:rPr>
              <w:t xml:space="preserve"> </w:t>
            </w:r>
            <w:proofErr w:type="spellStart"/>
            <w:r>
              <w:rPr>
                <w:rFonts w:eastAsia="Arial"/>
                <w:color w:val="000000"/>
                <w:sz w:val="22"/>
              </w:rPr>
              <w:t>их</w:t>
            </w:r>
            <w:proofErr w:type="spellEnd"/>
            <w:r>
              <w:rPr>
                <w:rFonts w:eastAsia="Arial"/>
                <w:color w:val="000000"/>
                <w:sz w:val="22"/>
              </w:rPr>
              <w:t xml:space="preserve"> </w:t>
            </w:r>
            <w:proofErr w:type="spellStart"/>
            <w:r>
              <w:rPr>
                <w:rFonts w:eastAsia="Arial"/>
                <w:color w:val="000000"/>
                <w:sz w:val="22"/>
              </w:rPr>
              <w:t>утга</w:t>
            </w:r>
            <w:proofErr w:type="spellEnd"/>
            <w:r>
              <w:rPr>
                <w:rFonts w:eastAsia="Arial"/>
                <w:color w:val="000000"/>
                <w:sz w:val="22"/>
              </w:rPr>
              <w:t xml:space="preserve"> </w:t>
            </w:r>
            <w:proofErr w:type="spellStart"/>
            <w:r w:rsidR="00522552">
              <w:rPr>
                <w:rFonts w:eastAsia="Arial"/>
                <w:color w:val="000000"/>
                <w:sz w:val="22"/>
              </w:rPr>
              <w:t>I</w:t>
            </w:r>
            <w:r w:rsidR="00522552">
              <w:rPr>
                <w:rFonts w:ascii="Cambria Math" w:eastAsia="Arial" w:hAnsi="Cambria Math" w:cs="Cambria Math"/>
                <w:color w:val="000000"/>
                <w:sz w:val="22"/>
              </w:rPr>
              <w:t>sc_max</w:t>
            </w:r>
            <w:proofErr w:type="spellEnd"/>
            <w:r w:rsidR="00522552">
              <w:rPr>
                <w:rFonts w:eastAsia="Arial" w:cs="Arial"/>
                <w:color w:val="000000"/>
                <w:sz w:val="22"/>
              </w:rPr>
              <w:t xml:space="preserve"> </w:t>
            </w:r>
            <w:r w:rsidR="00522552">
              <w:rPr>
                <w:rFonts w:eastAsia="Arial" w:cs="Arial"/>
                <w:color w:val="000000"/>
                <w:sz w:val="22"/>
                <w:lang w:val="mn-MN"/>
              </w:rPr>
              <w:t>-</w:t>
            </w:r>
            <w:proofErr w:type="spellStart"/>
            <w:r>
              <w:rPr>
                <w:rFonts w:eastAsia="Arial" w:cs="Arial"/>
                <w:color w:val="000000"/>
                <w:sz w:val="22"/>
              </w:rPr>
              <w:t>тай</w:t>
            </w:r>
            <w:proofErr w:type="spellEnd"/>
            <w:r>
              <w:rPr>
                <w:rFonts w:eastAsia="Arial"/>
                <w:color w:val="000000"/>
                <w:sz w:val="22"/>
              </w:rPr>
              <w:t xml:space="preserve"> </w:t>
            </w:r>
            <w:proofErr w:type="spellStart"/>
            <w:r>
              <w:rPr>
                <w:rFonts w:eastAsia="Arial" w:cs="Arial"/>
                <w:color w:val="000000"/>
                <w:sz w:val="22"/>
              </w:rPr>
              <w:t>тэнцүү</w:t>
            </w:r>
            <w:proofErr w:type="spellEnd"/>
            <w:r>
              <w:rPr>
                <w:rFonts w:eastAsia="Arial"/>
                <w:color w:val="000000"/>
                <w:sz w:val="22"/>
              </w:rPr>
              <w:t xml:space="preserve"> </w:t>
            </w:r>
            <w:proofErr w:type="spellStart"/>
            <w:r>
              <w:rPr>
                <w:rFonts w:eastAsia="Arial" w:cs="Arial"/>
                <w:color w:val="000000"/>
                <w:sz w:val="22"/>
              </w:rPr>
              <w:t>буюу</w:t>
            </w:r>
            <w:proofErr w:type="spellEnd"/>
            <w:r>
              <w:rPr>
                <w:rFonts w:eastAsia="Arial"/>
                <w:color w:val="000000"/>
                <w:sz w:val="22"/>
              </w:rPr>
              <w:t xml:space="preserve"> </w:t>
            </w:r>
            <w:proofErr w:type="spellStart"/>
            <w:r>
              <w:rPr>
                <w:rFonts w:eastAsia="Arial" w:cs="Arial"/>
                <w:color w:val="000000"/>
                <w:sz w:val="22"/>
              </w:rPr>
              <w:t>түүнээс</w:t>
            </w:r>
            <w:proofErr w:type="spellEnd"/>
            <w:r>
              <w:rPr>
                <w:rFonts w:eastAsia="Arial"/>
                <w:color w:val="000000"/>
                <w:sz w:val="22"/>
              </w:rPr>
              <w:t xml:space="preserve"> </w:t>
            </w:r>
            <w:proofErr w:type="spellStart"/>
            <w:r>
              <w:rPr>
                <w:rFonts w:eastAsia="Arial" w:cs="Arial"/>
                <w:color w:val="000000"/>
                <w:sz w:val="22"/>
              </w:rPr>
              <w:t>их</w:t>
            </w:r>
            <w:proofErr w:type="spellEnd"/>
            <w:r>
              <w:rPr>
                <w:rFonts w:eastAsia="Arial"/>
                <w:color w:val="000000"/>
                <w:sz w:val="22"/>
              </w:rPr>
              <w:t xml:space="preserve"> </w:t>
            </w:r>
            <w:proofErr w:type="spellStart"/>
            <w:r>
              <w:rPr>
                <w:rFonts w:eastAsia="Arial" w:cs="Arial"/>
                <w:color w:val="000000"/>
                <w:sz w:val="22"/>
              </w:rPr>
              <w:t>бөгөөд</w:t>
            </w:r>
            <w:proofErr w:type="spellEnd"/>
            <w:r>
              <w:rPr>
                <w:rFonts w:eastAsia="Arial"/>
                <w:color w:val="000000"/>
                <w:sz w:val="22"/>
              </w:rPr>
              <w:t xml:space="preserve"> IEC 60947-2-</w:t>
            </w:r>
            <w:r>
              <w:rPr>
                <w:rFonts w:eastAsia="Arial" w:cs="Arial"/>
                <w:color w:val="000000"/>
                <w:sz w:val="22"/>
              </w:rPr>
              <w:t>т</w:t>
            </w:r>
            <w:r>
              <w:rPr>
                <w:rFonts w:eastAsia="Arial"/>
                <w:color w:val="000000"/>
                <w:sz w:val="22"/>
              </w:rPr>
              <w:t xml:space="preserve"> </w:t>
            </w:r>
            <w:proofErr w:type="spellStart"/>
            <w:r>
              <w:rPr>
                <w:rFonts w:eastAsia="Arial" w:cs="Arial"/>
                <w:color w:val="000000"/>
                <w:sz w:val="22"/>
              </w:rPr>
              <w:t>заасан</w:t>
            </w:r>
            <w:proofErr w:type="spellEnd"/>
            <w:r>
              <w:rPr>
                <w:rFonts w:eastAsia="Arial"/>
                <w:color w:val="000000"/>
                <w:sz w:val="22"/>
              </w:rPr>
              <w:t xml:space="preserve"> </w:t>
            </w:r>
            <w:proofErr w:type="spellStart"/>
            <w:r>
              <w:rPr>
                <w:rFonts w:eastAsia="Arial" w:cs="Arial"/>
                <w:color w:val="000000"/>
                <w:sz w:val="22"/>
              </w:rPr>
              <w:t>таслах</w:t>
            </w:r>
            <w:proofErr w:type="spellEnd"/>
            <w:r>
              <w:rPr>
                <w:rFonts w:eastAsia="Arial"/>
                <w:color w:val="000000"/>
                <w:sz w:val="22"/>
              </w:rPr>
              <w:t xml:space="preserve"> </w:t>
            </w:r>
            <w:proofErr w:type="spellStart"/>
            <w:r>
              <w:rPr>
                <w:rFonts w:eastAsia="Arial"/>
                <w:color w:val="000000"/>
                <w:sz w:val="22"/>
              </w:rPr>
              <w:t>I</w:t>
            </w:r>
            <w:r w:rsidR="00522552" w:rsidRPr="00522552">
              <w:rPr>
                <w:rFonts w:eastAsia="Arial" w:cs="Arial"/>
                <w:color w:val="000000"/>
                <w:sz w:val="22"/>
                <w:vertAlign w:val="subscript"/>
              </w:rPr>
              <w:t>c</w:t>
            </w:r>
            <w:proofErr w:type="spellEnd"/>
            <w:r>
              <w:rPr>
                <w:rFonts w:eastAsia="Arial"/>
                <w:color w:val="000000"/>
                <w:sz w:val="22"/>
              </w:rPr>
              <w:t xml:space="preserve">ᵤ </w:t>
            </w:r>
            <w:proofErr w:type="spellStart"/>
            <w:r>
              <w:rPr>
                <w:rFonts w:eastAsia="Arial"/>
                <w:color w:val="000000"/>
                <w:sz w:val="22"/>
              </w:rPr>
              <w:t>чадвар</w:t>
            </w:r>
            <w:proofErr w:type="spellEnd"/>
            <w:r>
              <w:rPr>
                <w:rFonts w:eastAsia="Arial"/>
                <w:color w:val="000000"/>
                <w:sz w:val="22"/>
              </w:rPr>
              <w:t xml:space="preserve">, </w:t>
            </w:r>
            <w:proofErr w:type="spellStart"/>
            <w:r>
              <w:rPr>
                <w:color w:val="000000"/>
                <w:sz w:val="22"/>
              </w:rPr>
              <w:t>эсвэл</w:t>
            </w:r>
            <w:proofErr w:type="spellEnd"/>
            <w:r>
              <w:rPr>
                <w:rFonts w:eastAsia="Arial"/>
                <w:color w:val="000000"/>
                <w:sz w:val="22"/>
              </w:rPr>
              <w:t xml:space="preserve"> IEC 60898-ын (</w:t>
            </w:r>
            <w:proofErr w:type="spellStart"/>
            <w:r>
              <w:rPr>
                <w:rFonts w:eastAsia="Arial"/>
                <w:color w:val="000000"/>
                <w:sz w:val="22"/>
              </w:rPr>
              <w:t>бүх</w:t>
            </w:r>
            <w:proofErr w:type="spellEnd"/>
            <w:r>
              <w:rPr>
                <w:rFonts w:eastAsia="Arial"/>
                <w:color w:val="000000"/>
                <w:sz w:val="22"/>
              </w:rPr>
              <w:t xml:space="preserve"> </w:t>
            </w:r>
            <w:proofErr w:type="spellStart"/>
            <w:r>
              <w:rPr>
                <w:rFonts w:eastAsia="Arial"/>
                <w:color w:val="000000"/>
                <w:sz w:val="22"/>
              </w:rPr>
              <w:t>хэсэг</w:t>
            </w:r>
            <w:proofErr w:type="spellEnd"/>
            <w:r>
              <w:rPr>
                <w:rFonts w:eastAsia="Arial"/>
                <w:color w:val="000000"/>
                <w:sz w:val="22"/>
              </w:rPr>
              <w:t xml:space="preserve">) </w:t>
            </w:r>
            <w:proofErr w:type="spellStart"/>
            <w:r>
              <w:rPr>
                <w:rFonts w:eastAsia="Arial"/>
                <w:color w:val="000000"/>
                <w:sz w:val="22"/>
              </w:rPr>
              <w:t>буюу</w:t>
            </w:r>
            <w:proofErr w:type="spellEnd"/>
            <w:r>
              <w:rPr>
                <w:rFonts w:eastAsia="Arial"/>
                <w:color w:val="000000"/>
                <w:sz w:val="22"/>
              </w:rPr>
              <w:t xml:space="preserve"> IEC 61009-1-ийн </w:t>
            </w:r>
            <w:proofErr w:type="spellStart"/>
            <w:r>
              <w:rPr>
                <w:rFonts w:eastAsia="Arial"/>
                <w:color w:val="000000"/>
                <w:sz w:val="22"/>
              </w:rPr>
              <w:t>дагуу</w:t>
            </w:r>
            <w:proofErr w:type="spellEnd"/>
            <w:r>
              <w:rPr>
                <w:rFonts w:eastAsia="Arial"/>
                <w:color w:val="000000"/>
                <w:sz w:val="22"/>
              </w:rPr>
              <w:t xml:space="preserve"> </w:t>
            </w:r>
            <w:proofErr w:type="spellStart"/>
            <w:r>
              <w:rPr>
                <w:rFonts w:eastAsia="Arial"/>
                <w:color w:val="000000"/>
                <w:sz w:val="22"/>
              </w:rPr>
              <w:t>I</w:t>
            </w:r>
            <w:r w:rsidR="00522552">
              <w:rPr>
                <w:rFonts w:eastAsia="Arial" w:cs="Arial"/>
                <w:color w:val="000000"/>
                <w:sz w:val="22"/>
                <w:vertAlign w:val="subscript"/>
              </w:rPr>
              <w:t>cn</w:t>
            </w:r>
            <w:proofErr w:type="spellEnd"/>
            <w:r>
              <w:rPr>
                <w:rFonts w:eastAsia="Arial"/>
                <w:color w:val="000000"/>
                <w:sz w:val="22"/>
              </w:rPr>
              <w:t xml:space="preserve"> </w:t>
            </w:r>
            <w:proofErr w:type="spellStart"/>
            <w:r>
              <w:rPr>
                <w:rFonts w:eastAsia="Arial"/>
                <w:color w:val="000000"/>
                <w:sz w:val="22"/>
              </w:rPr>
              <w:t>нэрлэсэн</w:t>
            </w:r>
            <w:proofErr w:type="spellEnd"/>
            <w:r>
              <w:rPr>
                <w:rFonts w:eastAsia="Arial"/>
                <w:color w:val="000000"/>
                <w:sz w:val="22"/>
              </w:rPr>
              <w:t xml:space="preserve"> </w:t>
            </w:r>
            <w:proofErr w:type="spellStart"/>
            <w:r>
              <w:rPr>
                <w:rFonts w:eastAsia="Arial"/>
                <w:color w:val="000000"/>
                <w:sz w:val="22"/>
              </w:rPr>
              <w:t>богино</w:t>
            </w:r>
            <w:proofErr w:type="spellEnd"/>
            <w:r>
              <w:rPr>
                <w:rFonts w:eastAsia="Arial"/>
                <w:color w:val="000000"/>
                <w:sz w:val="22"/>
              </w:rPr>
              <w:t xml:space="preserve"> </w:t>
            </w:r>
            <w:proofErr w:type="spellStart"/>
            <w:r>
              <w:rPr>
                <w:rFonts w:eastAsia="Arial"/>
                <w:color w:val="000000"/>
                <w:sz w:val="22"/>
              </w:rPr>
              <w:t>залгааны</w:t>
            </w:r>
            <w:proofErr w:type="spellEnd"/>
            <w:r>
              <w:rPr>
                <w:rFonts w:eastAsia="Arial"/>
                <w:color w:val="000000"/>
                <w:sz w:val="22"/>
              </w:rPr>
              <w:t xml:space="preserve"> </w:t>
            </w:r>
            <w:proofErr w:type="spellStart"/>
            <w:r>
              <w:rPr>
                <w:rFonts w:eastAsia="Arial"/>
                <w:color w:val="000000"/>
                <w:sz w:val="22"/>
              </w:rPr>
              <w:t>таслах</w:t>
            </w:r>
            <w:proofErr w:type="spellEnd"/>
            <w:r>
              <w:rPr>
                <w:rFonts w:eastAsia="Arial"/>
                <w:color w:val="000000"/>
                <w:sz w:val="22"/>
              </w:rPr>
              <w:t xml:space="preserve"> </w:t>
            </w:r>
            <w:proofErr w:type="spellStart"/>
            <w:r>
              <w:rPr>
                <w:rFonts w:eastAsia="Arial"/>
                <w:color w:val="000000"/>
                <w:sz w:val="22"/>
              </w:rPr>
              <w:t>чадвараас</w:t>
            </w:r>
            <w:proofErr w:type="spellEnd"/>
            <w:r>
              <w:rPr>
                <w:rFonts w:eastAsia="Arial"/>
                <w:color w:val="000000"/>
                <w:sz w:val="22"/>
              </w:rPr>
              <w:t xml:space="preserve"> </w:t>
            </w:r>
            <w:proofErr w:type="spellStart"/>
            <w:r>
              <w:rPr>
                <w:rFonts w:eastAsia="Arial"/>
                <w:color w:val="000000"/>
                <w:sz w:val="22"/>
              </w:rPr>
              <w:t>бага</w:t>
            </w:r>
            <w:proofErr w:type="spellEnd"/>
            <w:r>
              <w:rPr>
                <w:rFonts w:eastAsia="Arial"/>
                <w:color w:val="000000"/>
                <w:sz w:val="22"/>
              </w:rPr>
              <w:t xml:space="preserve"> </w:t>
            </w:r>
            <w:proofErr w:type="spellStart"/>
            <w:r>
              <w:rPr>
                <w:rFonts w:eastAsia="Arial"/>
                <w:color w:val="000000"/>
                <w:sz w:val="22"/>
              </w:rPr>
              <w:t>байна</w:t>
            </w:r>
            <w:proofErr w:type="spellEnd"/>
            <w:r>
              <w:rPr>
                <w:rFonts w:eastAsia="Arial"/>
                <w:color w:val="000000"/>
                <w:sz w:val="22"/>
              </w:rPr>
              <w:t xml:space="preserve"> (</w:t>
            </w:r>
            <w:proofErr w:type="spellStart"/>
            <w:r>
              <w:rPr>
                <w:rFonts w:eastAsia="Arial"/>
                <w:color w:val="000000"/>
                <w:sz w:val="22"/>
              </w:rPr>
              <w:t>Зураг</w:t>
            </w:r>
            <w:proofErr w:type="spellEnd"/>
            <w:r>
              <w:rPr>
                <w:rFonts w:eastAsia="Arial"/>
                <w:color w:val="000000"/>
                <w:sz w:val="22"/>
              </w:rPr>
              <w:t xml:space="preserve"> 11-ийг </w:t>
            </w:r>
            <w:proofErr w:type="spellStart"/>
            <w:r>
              <w:rPr>
                <w:color w:val="000000"/>
                <w:sz w:val="22"/>
              </w:rPr>
              <w:t>үз</w:t>
            </w:r>
            <w:proofErr w:type="spellEnd"/>
            <w:r>
              <w:rPr>
                <w:rFonts w:eastAsia="Arial"/>
                <w:color w:val="000000"/>
                <w:sz w:val="22"/>
              </w:rPr>
              <w:t>).</w:t>
            </w:r>
          </w:p>
          <w:p w14:paraId="4BB3D9A8" w14:textId="3477EBE6" w:rsidR="00FF0A86" w:rsidRDefault="00FF0A86" w:rsidP="00E855A0">
            <w:pPr>
              <w:spacing w:after="0" w:line="24" w:lineRule="atLeast"/>
            </w:pPr>
            <w:proofErr w:type="spellStart"/>
            <w:r>
              <w:rPr>
                <w:rFonts w:eastAsia="Arial"/>
                <w:color w:val="000000"/>
                <w:sz w:val="22"/>
              </w:rPr>
              <w:t>I</w:t>
            </w:r>
            <w:r w:rsidR="00522552">
              <w:rPr>
                <w:rFonts w:ascii="Cambria Math" w:eastAsia="Arial" w:hAnsi="Cambria Math" w:cs="Cambria Math"/>
                <w:color w:val="000000"/>
                <w:sz w:val="22"/>
              </w:rPr>
              <w:t>sc</w:t>
            </w:r>
            <w:r w:rsidR="00522552">
              <w:rPr>
                <w:rFonts w:eastAsia="Arial"/>
                <w:color w:val="000000"/>
                <w:sz w:val="22"/>
              </w:rPr>
              <w:t>_</w:t>
            </w:r>
            <w:r w:rsidR="00522552" w:rsidRPr="00522552">
              <w:rPr>
                <w:rFonts w:eastAsia="Arial"/>
                <w:color w:val="000000"/>
                <w:sz w:val="22"/>
                <w:vertAlign w:val="subscript"/>
              </w:rPr>
              <w:t>max</w:t>
            </w:r>
            <w:proofErr w:type="spellEnd"/>
            <w:r>
              <w:rPr>
                <w:rFonts w:eastAsia="Arial"/>
                <w:color w:val="000000"/>
                <w:sz w:val="22"/>
              </w:rPr>
              <w:t xml:space="preserve"> </w:t>
            </w:r>
            <w:r>
              <w:rPr>
                <w:rFonts w:eastAsia="Arial" w:cs="Arial"/>
                <w:color w:val="000000"/>
                <w:sz w:val="22"/>
              </w:rPr>
              <w:t>≤</w:t>
            </w:r>
            <w:r>
              <w:rPr>
                <w:rFonts w:eastAsia="Arial"/>
                <w:color w:val="000000"/>
                <w:sz w:val="22"/>
              </w:rPr>
              <w:t xml:space="preserve"> I</w:t>
            </w:r>
            <w:r>
              <w:rPr>
                <w:rFonts w:ascii="Cambria Math" w:eastAsia="Arial" w:hAnsi="Cambria Math" w:cs="Cambria Math"/>
                <w:color w:val="000000"/>
                <w:sz w:val="22"/>
              </w:rPr>
              <w:t>ₛ</w:t>
            </w:r>
            <w:r>
              <w:rPr>
                <w:rFonts w:eastAsia="Arial"/>
                <w:color w:val="000000"/>
                <w:sz w:val="22"/>
              </w:rPr>
              <w:t xml:space="preserve"> &lt; </w:t>
            </w:r>
            <w:proofErr w:type="spellStart"/>
            <w:r>
              <w:rPr>
                <w:rFonts w:eastAsia="Arial"/>
                <w:color w:val="000000"/>
                <w:sz w:val="22"/>
              </w:rPr>
              <w:t>I</w:t>
            </w:r>
            <w:r w:rsidR="00522552">
              <w:rPr>
                <w:rFonts w:eastAsia="Arial" w:cs="Arial"/>
                <w:color w:val="000000"/>
                <w:sz w:val="22"/>
              </w:rPr>
              <w:t>c</w:t>
            </w:r>
            <w:r w:rsidR="00522552">
              <w:rPr>
                <w:rFonts w:eastAsia="Arial"/>
                <w:color w:val="000000"/>
                <w:sz w:val="22"/>
              </w:rPr>
              <w:t>u</w:t>
            </w:r>
            <w:proofErr w:type="spellEnd"/>
            <w:r w:rsidR="00522552">
              <w:rPr>
                <w:rFonts w:eastAsia="Arial"/>
                <w:color w:val="000000"/>
                <w:sz w:val="22"/>
              </w:rPr>
              <w:t xml:space="preserve"> </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I</w:t>
            </w:r>
            <w:r w:rsidR="00522552">
              <w:rPr>
                <w:rFonts w:eastAsia="Arial" w:cs="Arial"/>
                <w:color w:val="000000"/>
                <w:sz w:val="22"/>
              </w:rPr>
              <w:t>c</w:t>
            </w:r>
            <w:r w:rsidR="00522552">
              <w:rPr>
                <w:rFonts w:ascii="Cambria Math" w:eastAsia="Arial" w:hAnsi="Cambria Math" w:cs="Cambria Math"/>
                <w:color w:val="000000"/>
                <w:sz w:val="22"/>
              </w:rPr>
              <w:t>n</w:t>
            </w:r>
            <w:proofErr w:type="spellEnd"/>
          </w:p>
        </w:tc>
        <w:tc>
          <w:tcPr>
            <w:tcW w:w="4770" w:type="dxa"/>
            <w:tcMar>
              <w:top w:w="105" w:type="dxa"/>
              <w:left w:w="115" w:type="dxa"/>
              <w:bottom w:w="105" w:type="dxa"/>
              <w:right w:w="115" w:type="dxa"/>
            </w:tcMar>
          </w:tcPr>
          <w:p w14:paraId="4DB1E41D" w14:textId="77777777" w:rsidR="00FF0A86" w:rsidRDefault="00FF0A86" w:rsidP="00E855A0">
            <w:pPr>
              <w:keepNext/>
              <w:spacing w:after="0" w:line="24" w:lineRule="atLeast"/>
            </w:pPr>
            <w:r>
              <w:rPr>
                <w:rFonts w:eastAsia="Arial"/>
                <w:b/>
                <w:color w:val="000000"/>
              </w:rPr>
              <w:t>535.1.3 Full selectivity</w:t>
            </w:r>
          </w:p>
          <w:p w14:paraId="3C88FD75" w14:textId="77777777" w:rsidR="00FF0A86" w:rsidRDefault="00FF0A86" w:rsidP="00E855A0">
            <w:pPr>
              <w:spacing w:after="0" w:line="24" w:lineRule="atLeast"/>
            </w:pPr>
            <w:r>
              <w:rPr>
                <w:rFonts w:eastAsia="Arial"/>
                <w:color w:val="000000"/>
                <w:sz w:val="22"/>
              </w:rPr>
              <w:t xml:space="preserve">The selectivity limit current Is is equal to or higher than the maximum prospective short-circuit current </w:t>
            </w:r>
            <w:proofErr w:type="spellStart"/>
            <w:r>
              <w:rPr>
                <w:rFonts w:eastAsia="Arial"/>
                <w:color w:val="000000"/>
                <w:sz w:val="22"/>
              </w:rPr>
              <w:t>Isc_max</w:t>
            </w:r>
            <w:proofErr w:type="spellEnd"/>
            <w:r>
              <w:rPr>
                <w:rFonts w:eastAsia="Arial"/>
                <w:color w:val="000000"/>
                <w:sz w:val="22"/>
              </w:rPr>
              <w:t xml:space="preserve"> at the installation point of the OCPD on the load side and lower than its breaking capacity </w:t>
            </w:r>
            <w:proofErr w:type="spellStart"/>
            <w:r>
              <w:rPr>
                <w:rFonts w:eastAsia="Arial"/>
                <w:color w:val="000000"/>
                <w:sz w:val="22"/>
              </w:rPr>
              <w:t>Icu</w:t>
            </w:r>
            <w:proofErr w:type="spellEnd"/>
            <w:r>
              <w:rPr>
                <w:rFonts w:eastAsia="Arial"/>
                <w:color w:val="000000"/>
                <w:sz w:val="22"/>
              </w:rPr>
              <w:t xml:space="preserve"> according to IEC 60947-2 or </w:t>
            </w:r>
            <w:proofErr w:type="spellStart"/>
            <w:r>
              <w:rPr>
                <w:rFonts w:eastAsia="Arial"/>
                <w:color w:val="000000"/>
                <w:sz w:val="22"/>
              </w:rPr>
              <w:t>Icn</w:t>
            </w:r>
            <w:proofErr w:type="spellEnd"/>
            <w:r>
              <w:rPr>
                <w:rFonts w:eastAsia="Arial"/>
                <w:color w:val="000000"/>
                <w:sz w:val="22"/>
              </w:rPr>
              <w:t xml:space="preserve"> according to IEC 60898 (all parts) or IEC 61009-1 (see Figure 11).</w:t>
            </w:r>
          </w:p>
          <w:p w14:paraId="6E7051EF" w14:textId="77777777" w:rsidR="00FF0A86" w:rsidRDefault="00FF0A86" w:rsidP="00E855A0">
            <w:pPr>
              <w:spacing w:after="0" w:line="24" w:lineRule="atLeast"/>
            </w:pPr>
            <w:proofErr w:type="spellStart"/>
            <w:r>
              <w:rPr>
                <w:rFonts w:eastAsia="Arial"/>
                <w:color w:val="000000"/>
                <w:sz w:val="22"/>
              </w:rPr>
              <w:t>Isc_max</w:t>
            </w:r>
            <w:proofErr w:type="spellEnd"/>
            <w:r>
              <w:rPr>
                <w:rFonts w:eastAsia="Arial"/>
                <w:color w:val="000000"/>
                <w:sz w:val="22"/>
              </w:rPr>
              <w:t xml:space="preserve"> ≤ Is &lt; </w:t>
            </w:r>
            <w:proofErr w:type="spellStart"/>
            <w:r>
              <w:rPr>
                <w:rFonts w:eastAsia="Arial"/>
                <w:color w:val="000000"/>
                <w:sz w:val="22"/>
              </w:rPr>
              <w:t>Icu</w:t>
            </w:r>
            <w:proofErr w:type="spellEnd"/>
            <w:r>
              <w:rPr>
                <w:rFonts w:eastAsia="Arial"/>
                <w:color w:val="000000"/>
                <w:sz w:val="22"/>
              </w:rPr>
              <w:t xml:space="preserve"> or </w:t>
            </w:r>
            <w:proofErr w:type="spellStart"/>
            <w:r>
              <w:rPr>
                <w:rFonts w:eastAsia="Arial"/>
                <w:color w:val="000000"/>
                <w:sz w:val="22"/>
              </w:rPr>
              <w:t>Icn</w:t>
            </w:r>
            <w:proofErr w:type="spellEnd"/>
          </w:p>
        </w:tc>
      </w:tr>
    </w:tbl>
    <w:p w14:paraId="4A7C137F" w14:textId="77777777" w:rsidR="00FF0A86" w:rsidRDefault="00FF0A86" w:rsidP="00E855A0">
      <w:pPr>
        <w:spacing w:after="0" w:line="24" w:lineRule="atLeas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18"/>
        <w:gridCol w:w="5018"/>
      </w:tblGrid>
      <w:tr w:rsidR="00FF0A86" w14:paraId="08250255" w14:textId="77777777" w:rsidTr="0068362B">
        <w:tc>
          <w:tcPr>
            <w:tcW w:w="5018" w:type="dxa"/>
            <w:tcMar>
              <w:top w:w="105" w:type="dxa"/>
              <w:left w:w="115" w:type="dxa"/>
              <w:bottom w:w="105" w:type="dxa"/>
              <w:right w:w="115" w:type="dxa"/>
            </w:tcMar>
          </w:tcPr>
          <w:p w14:paraId="1504C5E8" w14:textId="77777777" w:rsidR="00FF0A86" w:rsidRDefault="00FF0A86" w:rsidP="00E855A0">
            <w:pPr>
              <w:keepNext/>
              <w:spacing w:after="0" w:line="24" w:lineRule="atLeast"/>
            </w:pPr>
            <w:r>
              <w:rPr>
                <w:rFonts w:eastAsia="Arial"/>
                <w:b/>
                <w:color w:val="000000"/>
              </w:rPr>
              <w:t xml:space="preserve">535.1.4 </w:t>
            </w:r>
            <w:proofErr w:type="spellStart"/>
            <w:r>
              <w:rPr>
                <w:rFonts w:eastAsia="Arial"/>
                <w:b/>
                <w:color w:val="000000"/>
              </w:rPr>
              <w:t>Нийт</w:t>
            </w:r>
            <w:proofErr w:type="spellEnd"/>
            <w:r>
              <w:rPr>
                <w:rFonts w:eastAsia="Arial"/>
                <w:b/>
                <w:color w:val="000000"/>
              </w:rPr>
              <w:t xml:space="preserve"> </w:t>
            </w:r>
            <w:proofErr w:type="spellStart"/>
            <w:r>
              <w:rPr>
                <w:rFonts w:eastAsia="Arial"/>
                <w:b/>
                <w:color w:val="000000"/>
              </w:rPr>
              <w:t>сонгомол</w:t>
            </w:r>
            <w:proofErr w:type="spellEnd"/>
            <w:r>
              <w:rPr>
                <w:rFonts w:eastAsia="Arial"/>
                <w:b/>
                <w:color w:val="000000"/>
              </w:rPr>
              <w:t xml:space="preserve"> </w:t>
            </w:r>
            <w:proofErr w:type="spellStart"/>
            <w:r>
              <w:rPr>
                <w:rFonts w:eastAsia="Arial"/>
                <w:b/>
                <w:color w:val="000000"/>
              </w:rPr>
              <w:t>ажиллагаа</w:t>
            </w:r>
            <w:proofErr w:type="spellEnd"/>
          </w:p>
          <w:p w14:paraId="732915CB" w14:textId="7652496E" w:rsidR="00FF0A86" w:rsidRDefault="00FF0A86" w:rsidP="00E855A0">
            <w:pPr>
              <w:spacing w:after="0" w:line="24" w:lineRule="atLeast"/>
            </w:pPr>
            <w:proofErr w:type="spellStart"/>
            <w:r>
              <w:rPr>
                <w:rFonts w:eastAsia="Arial"/>
                <w:color w:val="000000"/>
                <w:sz w:val="22"/>
              </w:rPr>
              <w:t>Сонгомол</w:t>
            </w:r>
            <w:proofErr w:type="spellEnd"/>
            <w:r>
              <w:rPr>
                <w:rFonts w:eastAsia="Arial"/>
                <w:color w:val="000000"/>
                <w:sz w:val="22"/>
              </w:rPr>
              <w:t xml:space="preserve"> </w:t>
            </w:r>
            <w:proofErr w:type="spellStart"/>
            <w:r>
              <w:rPr>
                <w:rFonts w:eastAsia="Arial"/>
                <w:color w:val="000000"/>
                <w:sz w:val="22"/>
              </w:rPr>
              <w:t>ажиллагааны</w:t>
            </w:r>
            <w:proofErr w:type="spellEnd"/>
            <w:r>
              <w:rPr>
                <w:rFonts w:eastAsia="Arial"/>
                <w:color w:val="000000"/>
                <w:sz w:val="22"/>
              </w:rPr>
              <w:t xml:space="preserve"> </w:t>
            </w:r>
            <w:proofErr w:type="spellStart"/>
            <w:r>
              <w:rPr>
                <w:rFonts w:eastAsia="Arial"/>
                <w:color w:val="000000"/>
                <w:sz w:val="22"/>
              </w:rPr>
              <w:t>хязгаарын</w:t>
            </w:r>
            <w:proofErr w:type="spellEnd"/>
            <w:r>
              <w:rPr>
                <w:rFonts w:eastAsia="Arial"/>
                <w:color w:val="000000"/>
                <w:sz w:val="22"/>
              </w:rPr>
              <w:t xml:space="preserve"> </w:t>
            </w:r>
            <w:proofErr w:type="spellStart"/>
            <w:r>
              <w:rPr>
                <w:rFonts w:eastAsia="Arial"/>
                <w:color w:val="000000"/>
                <w:sz w:val="22"/>
              </w:rPr>
              <w:t>гүйдэл</w:t>
            </w:r>
            <w:proofErr w:type="spellEnd"/>
            <w:r>
              <w:rPr>
                <w:rFonts w:eastAsia="Arial"/>
                <w:color w:val="000000"/>
                <w:sz w:val="22"/>
              </w:rPr>
              <w:t xml:space="preserve"> I</w:t>
            </w:r>
            <w:r>
              <w:rPr>
                <w:rFonts w:ascii="Cambria Math" w:eastAsia="Arial" w:hAnsi="Cambria Math" w:cs="Cambria Math"/>
                <w:color w:val="000000"/>
                <w:sz w:val="22"/>
              </w:rPr>
              <w:t>ₛ</w:t>
            </w:r>
            <w:r>
              <w:rPr>
                <w:rFonts w:eastAsia="Arial"/>
                <w:color w:val="000000"/>
                <w:sz w:val="22"/>
              </w:rPr>
              <w:t xml:space="preserve"> </w:t>
            </w:r>
            <w:proofErr w:type="spellStart"/>
            <w:r>
              <w:rPr>
                <w:rFonts w:eastAsia="Arial" w:cs="Arial"/>
                <w:color w:val="000000"/>
                <w:sz w:val="22"/>
              </w:rPr>
              <w:t>нь</w:t>
            </w:r>
            <w:proofErr w:type="spellEnd"/>
            <w:r>
              <w:rPr>
                <w:rFonts w:eastAsia="Arial"/>
                <w:color w:val="000000"/>
                <w:sz w:val="22"/>
              </w:rPr>
              <w:t xml:space="preserve"> </w:t>
            </w:r>
            <w:proofErr w:type="spellStart"/>
            <w:r>
              <w:rPr>
                <w:rFonts w:eastAsia="Arial" w:cs="Arial"/>
                <w:color w:val="000000"/>
                <w:sz w:val="22"/>
              </w:rPr>
              <w:t>тэж</w:t>
            </w:r>
            <w:r>
              <w:rPr>
                <w:rFonts w:eastAsia="Arial"/>
                <w:color w:val="000000"/>
                <w:sz w:val="22"/>
              </w:rPr>
              <w:t>ээлийн</w:t>
            </w:r>
            <w:proofErr w:type="spellEnd"/>
            <w:r>
              <w:rPr>
                <w:rFonts w:eastAsia="Arial"/>
                <w:color w:val="000000"/>
                <w:sz w:val="22"/>
              </w:rPr>
              <w:t xml:space="preserve"> </w:t>
            </w:r>
            <w:proofErr w:type="spellStart"/>
            <w:r>
              <w:rPr>
                <w:rFonts w:eastAsia="Arial"/>
                <w:color w:val="000000"/>
                <w:sz w:val="22"/>
              </w:rPr>
              <w:t>хэрэглэгчийн</w:t>
            </w:r>
            <w:proofErr w:type="spellEnd"/>
            <w:r>
              <w:rPr>
                <w:rFonts w:eastAsia="Arial"/>
                <w:color w:val="000000"/>
                <w:sz w:val="22"/>
              </w:rPr>
              <w:t xml:space="preserve"> </w:t>
            </w:r>
            <w:proofErr w:type="spellStart"/>
            <w:r>
              <w:rPr>
                <w:rFonts w:eastAsia="Arial"/>
                <w:color w:val="000000"/>
                <w:sz w:val="22"/>
              </w:rPr>
              <w:t>талд</w:t>
            </w:r>
            <w:proofErr w:type="spellEnd"/>
            <w:r>
              <w:rPr>
                <w:rFonts w:eastAsia="Arial"/>
                <w:color w:val="000000"/>
                <w:sz w:val="22"/>
              </w:rPr>
              <w:t xml:space="preserve"> </w:t>
            </w:r>
            <w:proofErr w:type="spellStart"/>
            <w:r>
              <w:rPr>
                <w:rFonts w:eastAsia="Arial"/>
                <w:color w:val="000000"/>
                <w:sz w:val="22"/>
              </w:rPr>
              <w:t>байрлах</w:t>
            </w:r>
            <w:proofErr w:type="spellEnd"/>
            <w:r>
              <w:rPr>
                <w:rFonts w:eastAsia="Arial"/>
                <w:color w:val="000000"/>
                <w:sz w:val="22"/>
              </w:rPr>
              <w:t xml:space="preserve"> OCPD-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угсралтын</w:t>
            </w:r>
            <w:proofErr w:type="spellEnd"/>
            <w:r>
              <w:rPr>
                <w:rFonts w:eastAsia="Arial"/>
                <w:color w:val="000000"/>
                <w:sz w:val="22"/>
              </w:rPr>
              <w:t xml:space="preserve"> </w:t>
            </w:r>
            <w:proofErr w:type="spellStart"/>
            <w:r>
              <w:rPr>
                <w:rFonts w:eastAsia="Arial"/>
                <w:color w:val="000000"/>
                <w:sz w:val="22"/>
              </w:rPr>
              <w:t>цэг</w:t>
            </w:r>
            <w:proofErr w:type="spellEnd"/>
            <w:r>
              <w:rPr>
                <w:rFonts w:eastAsia="Arial"/>
                <w:color w:val="000000"/>
                <w:sz w:val="22"/>
              </w:rPr>
              <w:t xml:space="preserve"> </w:t>
            </w:r>
            <w:proofErr w:type="spellStart"/>
            <w:r>
              <w:rPr>
                <w:rFonts w:eastAsia="Arial"/>
                <w:color w:val="000000"/>
                <w:sz w:val="22"/>
              </w:rPr>
              <w:t>дэх</w:t>
            </w:r>
            <w:proofErr w:type="spellEnd"/>
            <w:r>
              <w:rPr>
                <w:rFonts w:eastAsia="Arial"/>
                <w:color w:val="000000"/>
                <w:sz w:val="22"/>
              </w:rPr>
              <w:t xml:space="preserve"> </w:t>
            </w:r>
            <w:proofErr w:type="spellStart"/>
            <w:r>
              <w:rPr>
                <w:rFonts w:eastAsia="Arial"/>
                <w:color w:val="000000"/>
                <w:sz w:val="22"/>
              </w:rPr>
              <w:t>тооцооны</w:t>
            </w:r>
            <w:proofErr w:type="spellEnd"/>
            <w:r>
              <w:rPr>
                <w:rFonts w:eastAsia="Arial"/>
                <w:color w:val="000000"/>
                <w:sz w:val="22"/>
              </w:rPr>
              <w:t xml:space="preserve"> </w:t>
            </w:r>
            <w:proofErr w:type="spellStart"/>
            <w:r>
              <w:rPr>
                <w:rFonts w:eastAsia="Arial"/>
                <w:color w:val="000000"/>
                <w:sz w:val="22"/>
              </w:rPr>
              <w:t>богино</w:t>
            </w:r>
            <w:proofErr w:type="spellEnd"/>
            <w:r>
              <w:rPr>
                <w:rFonts w:eastAsia="Arial"/>
                <w:color w:val="000000"/>
                <w:sz w:val="22"/>
              </w:rPr>
              <w:t xml:space="preserve"> </w:t>
            </w:r>
            <w:proofErr w:type="spellStart"/>
            <w:r>
              <w:rPr>
                <w:rFonts w:eastAsia="Arial"/>
                <w:color w:val="000000"/>
                <w:sz w:val="22"/>
              </w:rPr>
              <w:t>залгааны</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хамгийн</w:t>
            </w:r>
            <w:proofErr w:type="spellEnd"/>
            <w:r>
              <w:rPr>
                <w:rFonts w:eastAsia="Arial"/>
                <w:color w:val="000000"/>
                <w:sz w:val="22"/>
              </w:rPr>
              <w:t xml:space="preserve"> </w:t>
            </w:r>
            <w:proofErr w:type="spellStart"/>
            <w:r>
              <w:rPr>
                <w:rFonts w:eastAsia="Arial"/>
                <w:color w:val="000000"/>
                <w:sz w:val="22"/>
              </w:rPr>
              <w:t>их</w:t>
            </w:r>
            <w:proofErr w:type="spellEnd"/>
            <w:r>
              <w:rPr>
                <w:rFonts w:eastAsia="Arial"/>
                <w:color w:val="000000"/>
                <w:sz w:val="22"/>
              </w:rPr>
              <w:t xml:space="preserve"> </w:t>
            </w:r>
            <w:proofErr w:type="spellStart"/>
            <w:r>
              <w:rPr>
                <w:rFonts w:eastAsia="Arial"/>
                <w:color w:val="000000"/>
                <w:sz w:val="22"/>
              </w:rPr>
              <w:t>утга</w:t>
            </w:r>
            <w:proofErr w:type="spellEnd"/>
            <w:r>
              <w:rPr>
                <w:rFonts w:eastAsia="Arial"/>
                <w:color w:val="000000"/>
                <w:sz w:val="22"/>
              </w:rPr>
              <w:t xml:space="preserve"> </w:t>
            </w:r>
            <w:proofErr w:type="spellStart"/>
            <w:r w:rsidRPr="00DC79CF">
              <w:rPr>
                <w:rFonts w:eastAsia="Arial"/>
                <w:color w:val="000000"/>
                <w:sz w:val="22"/>
              </w:rPr>
              <w:t>I</w:t>
            </w:r>
            <w:r w:rsidR="00DC79CF" w:rsidRPr="00DC79CF">
              <w:rPr>
                <w:rFonts w:ascii="Cambria Math" w:eastAsia="Arial" w:hAnsi="Cambria Math" w:cs="Cambria Math"/>
                <w:color w:val="000000"/>
                <w:sz w:val="22"/>
                <w:vertAlign w:val="subscript"/>
              </w:rPr>
              <w:t>SC_</w:t>
            </w:r>
            <w:r w:rsidR="00DC79CF">
              <w:rPr>
                <w:rFonts w:ascii="Cambria Math" w:eastAsia="Arial" w:hAnsi="Cambria Math" w:cs="Cambria Math"/>
                <w:color w:val="000000"/>
                <w:sz w:val="22"/>
              </w:rPr>
              <w:t>max-</w:t>
            </w:r>
            <w:r>
              <w:rPr>
                <w:rFonts w:eastAsia="Arial" w:cs="Arial"/>
                <w:color w:val="000000"/>
                <w:sz w:val="22"/>
              </w:rPr>
              <w:t>тай</w:t>
            </w:r>
            <w:proofErr w:type="spellEnd"/>
            <w:r>
              <w:rPr>
                <w:rFonts w:eastAsia="Arial"/>
                <w:color w:val="000000"/>
                <w:sz w:val="22"/>
              </w:rPr>
              <w:t xml:space="preserve"> </w:t>
            </w:r>
            <w:proofErr w:type="spellStart"/>
            <w:r>
              <w:rPr>
                <w:rFonts w:eastAsia="Arial" w:cs="Arial"/>
                <w:color w:val="000000"/>
                <w:sz w:val="22"/>
              </w:rPr>
              <w:t>тэнцүү</w:t>
            </w:r>
            <w:proofErr w:type="spellEnd"/>
            <w:r>
              <w:rPr>
                <w:rFonts w:eastAsia="Arial"/>
                <w:color w:val="000000"/>
                <w:sz w:val="22"/>
              </w:rPr>
              <w:t xml:space="preserve"> </w:t>
            </w:r>
            <w:proofErr w:type="spellStart"/>
            <w:r>
              <w:rPr>
                <w:rFonts w:eastAsia="Arial" w:cs="Arial"/>
                <w:color w:val="000000"/>
                <w:sz w:val="22"/>
              </w:rPr>
              <w:t>буюу</w:t>
            </w:r>
            <w:proofErr w:type="spellEnd"/>
            <w:r>
              <w:rPr>
                <w:rFonts w:eastAsia="Arial"/>
                <w:color w:val="000000"/>
                <w:sz w:val="22"/>
              </w:rPr>
              <w:t xml:space="preserve"> </w:t>
            </w:r>
            <w:proofErr w:type="spellStart"/>
            <w:r>
              <w:rPr>
                <w:rFonts w:eastAsia="Arial" w:cs="Arial"/>
                <w:color w:val="000000"/>
                <w:sz w:val="22"/>
              </w:rPr>
              <w:t>түүнээс</w:t>
            </w:r>
            <w:proofErr w:type="spellEnd"/>
            <w:r>
              <w:rPr>
                <w:rFonts w:eastAsia="Arial"/>
                <w:color w:val="000000"/>
                <w:sz w:val="22"/>
              </w:rPr>
              <w:t xml:space="preserve"> </w:t>
            </w:r>
            <w:proofErr w:type="spellStart"/>
            <w:r>
              <w:rPr>
                <w:rFonts w:eastAsia="Arial" w:cs="Arial"/>
                <w:color w:val="000000"/>
                <w:sz w:val="22"/>
              </w:rPr>
              <w:t>их</w:t>
            </w:r>
            <w:proofErr w:type="spellEnd"/>
            <w:r>
              <w:rPr>
                <w:rFonts w:eastAsia="Arial"/>
                <w:color w:val="000000"/>
                <w:sz w:val="22"/>
              </w:rPr>
              <w:t xml:space="preserve">, </w:t>
            </w:r>
            <w:proofErr w:type="spellStart"/>
            <w:r>
              <w:rPr>
                <w:rFonts w:eastAsia="Arial" w:cs="Arial"/>
                <w:color w:val="000000"/>
                <w:sz w:val="22"/>
              </w:rPr>
              <w:t>мөн</w:t>
            </w:r>
            <w:proofErr w:type="spellEnd"/>
            <w:r>
              <w:rPr>
                <w:rFonts w:eastAsia="Arial"/>
                <w:color w:val="000000"/>
                <w:sz w:val="22"/>
              </w:rPr>
              <w:t xml:space="preserve"> IEC 60947-2-</w:t>
            </w:r>
            <w:r>
              <w:rPr>
                <w:rFonts w:eastAsia="Arial" w:cs="Arial"/>
                <w:color w:val="000000"/>
                <w:sz w:val="22"/>
              </w:rPr>
              <w:t>ын</w:t>
            </w:r>
            <w:r>
              <w:rPr>
                <w:rFonts w:eastAsia="Arial"/>
                <w:color w:val="000000"/>
                <w:sz w:val="22"/>
              </w:rPr>
              <w:t xml:space="preserve"> </w:t>
            </w:r>
            <w:proofErr w:type="spellStart"/>
            <w:r>
              <w:rPr>
                <w:rFonts w:eastAsia="Arial"/>
                <w:color w:val="000000"/>
                <w:sz w:val="22"/>
              </w:rPr>
              <w:t>I</w:t>
            </w:r>
            <w:r w:rsidR="00DC79CF">
              <w:rPr>
                <w:rFonts w:eastAsia="Arial" w:cs="Arial"/>
                <w:color w:val="000000"/>
                <w:sz w:val="22"/>
              </w:rPr>
              <w:t>c</w:t>
            </w:r>
            <w:proofErr w:type="spellEnd"/>
            <w:r>
              <w:rPr>
                <w:rFonts w:eastAsia="Arial"/>
                <w:color w:val="000000"/>
                <w:sz w:val="22"/>
              </w:rPr>
              <w:t xml:space="preserve">ᵤ </w:t>
            </w:r>
            <w:proofErr w:type="spellStart"/>
            <w:r>
              <w:rPr>
                <w:rFonts w:eastAsia="Arial"/>
                <w:color w:val="000000"/>
                <w:sz w:val="22"/>
              </w:rPr>
              <w:t>таслах</w:t>
            </w:r>
            <w:proofErr w:type="spellEnd"/>
            <w:r>
              <w:rPr>
                <w:rFonts w:eastAsia="Arial"/>
                <w:color w:val="000000"/>
                <w:sz w:val="22"/>
              </w:rPr>
              <w:t xml:space="preserve"> </w:t>
            </w:r>
            <w:proofErr w:type="spellStart"/>
            <w:r>
              <w:rPr>
                <w:rFonts w:eastAsia="Arial"/>
                <w:color w:val="000000"/>
                <w:sz w:val="22"/>
              </w:rPr>
              <w:t>чадвар</w:t>
            </w:r>
            <w:proofErr w:type="spellEnd"/>
            <w:r>
              <w:rPr>
                <w:rFonts w:eastAsia="Arial"/>
                <w:color w:val="000000"/>
                <w:sz w:val="22"/>
              </w:rPr>
              <w:t xml:space="preserve">, </w:t>
            </w:r>
            <w:proofErr w:type="spellStart"/>
            <w:r>
              <w:rPr>
                <w:color w:val="000000"/>
                <w:sz w:val="22"/>
              </w:rPr>
              <w:t>эсвэл</w:t>
            </w:r>
            <w:proofErr w:type="spellEnd"/>
            <w:r>
              <w:rPr>
                <w:rFonts w:eastAsia="Arial"/>
                <w:color w:val="000000"/>
                <w:sz w:val="22"/>
              </w:rPr>
              <w:t xml:space="preserve"> IEC 60898-ын (</w:t>
            </w:r>
            <w:proofErr w:type="spellStart"/>
            <w:r>
              <w:rPr>
                <w:rFonts w:eastAsia="Arial"/>
                <w:color w:val="000000"/>
                <w:sz w:val="22"/>
              </w:rPr>
              <w:t>бүх</w:t>
            </w:r>
            <w:proofErr w:type="spellEnd"/>
            <w:r>
              <w:rPr>
                <w:rFonts w:eastAsia="Arial"/>
                <w:color w:val="000000"/>
                <w:sz w:val="22"/>
              </w:rPr>
              <w:t xml:space="preserve"> </w:t>
            </w:r>
            <w:proofErr w:type="spellStart"/>
            <w:r>
              <w:rPr>
                <w:rFonts w:eastAsia="Arial"/>
                <w:color w:val="000000"/>
                <w:sz w:val="22"/>
              </w:rPr>
              <w:t>хэсэг</w:t>
            </w:r>
            <w:proofErr w:type="spellEnd"/>
            <w:r>
              <w:rPr>
                <w:rFonts w:eastAsia="Arial"/>
                <w:color w:val="000000"/>
                <w:sz w:val="22"/>
              </w:rPr>
              <w:t xml:space="preserve">) </w:t>
            </w:r>
            <w:proofErr w:type="spellStart"/>
            <w:r>
              <w:rPr>
                <w:rFonts w:eastAsia="Arial"/>
                <w:color w:val="000000"/>
                <w:sz w:val="22"/>
              </w:rPr>
              <w:t>буюу</w:t>
            </w:r>
            <w:proofErr w:type="spellEnd"/>
            <w:r>
              <w:rPr>
                <w:rFonts w:eastAsia="Arial"/>
                <w:color w:val="000000"/>
                <w:sz w:val="22"/>
              </w:rPr>
              <w:t xml:space="preserve"> IEC 61009-1-ийн </w:t>
            </w:r>
            <w:proofErr w:type="spellStart"/>
            <w:r>
              <w:rPr>
                <w:rFonts w:eastAsia="Arial"/>
                <w:color w:val="000000"/>
                <w:sz w:val="22"/>
              </w:rPr>
              <w:t>I</w:t>
            </w:r>
            <w:r w:rsidR="00DC79CF">
              <w:rPr>
                <w:rFonts w:eastAsia="Arial" w:cs="Arial"/>
                <w:color w:val="000000"/>
                <w:sz w:val="22"/>
              </w:rPr>
              <w:t>c</w:t>
            </w:r>
            <w:proofErr w:type="spellEnd"/>
            <w:r>
              <w:rPr>
                <w:rFonts w:ascii="Cambria Math" w:eastAsia="Arial" w:hAnsi="Cambria Math" w:cs="Cambria Math"/>
                <w:color w:val="000000"/>
                <w:sz w:val="22"/>
              </w:rPr>
              <w:t>ₙ</w:t>
            </w:r>
            <w:r>
              <w:rPr>
                <w:rFonts w:eastAsia="Arial"/>
                <w:color w:val="000000"/>
                <w:sz w:val="22"/>
              </w:rPr>
              <w:t xml:space="preserve"> </w:t>
            </w:r>
            <w:proofErr w:type="spellStart"/>
            <w:r>
              <w:rPr>
                <w:rFonts w:eastAsia="Arial"/>
                <w:color w:val="000000"/>
                <w:sz w:val="22"/>
              </w:rPr>
              <w:t>нэрлэсэн</w:t>
            </w:r>
            <w:proofErr w:type="spellEnd"/>
            <w:r>
              <w:rPr>
                <w:rFonts w:eastAsia="Arial"/>
                <w:color w:val="000000"/>
                <w:sz w:val="22"/>
              </w:rPr>
              <w:t xml:space="preserve"> </w:t>
            </w:r>
            <w:proofErr w:type="spellStart"/>
            <w:r>
              <w:rPr>
                <w:rFonts w:eastAsia="Arial"/>
                <w:color w:val="000000"/>
                <w:sz w:val="22"/>
              </w:rPr>
              <w:t>богино</w:t>
            </w:r>
            <w:proofErr w:type="spellEnd"/>
            <w:r>
              <w:rPr>
                <w:rFonts w:eastAsia="Arial"/>
                <w:color w:val="000000"/>
                <w:sz w:val="22"/>
              </w:rPr>
              <w:t xml:space="preserve"> </w:t>
            </w:r>
            <w:proofErr w:type="spellStart"/>
            <w:r>
              <w:rPr>
                <w:rFonts w:eastAsia="Arial"/>
                <w:color w:val="000000"/>
                <w:sz w:val="22"/>
              </w:rPr>
              <w:t>залгааны</w:t>
            </w:r>
            <w:proofErr w:type="spellEnd"/>
            <w:r>
              <w:rPr>
                <w:rFonts w:eastAsia="Arial"/>
                <w:color w:val="000000"/>
                <w:sz w:val="22"/>
              </w:rPr>
              <w:t xml:space="preserve"> </w:t>
            </w:r>
            <w:proofErr w:type="spellStart"/>
            <w:r>
              <w:rPr>
                <w:rFonts w:eastAsia="Arial"/>
                <w:color w:val="000000"/>
                <w:sz w:val="22"/>
              </w:rPr>
              <w:t>таслах</w:t>
            </w:r>
            <w:proofErr w:type="spellEnd"/>
            <w:r>
              <w:rPr>
                <w:rFonts w:eastAsia="Arial"/>
                <w:color w:val="000000"/>
                <w:sz w:val="22"/>
              </w:rPr>
              <w:t xml:space="preserve"> </w:t>
            </w:r>
            <w:proofErr w:type="spellStart"/>
            <w:r>
              <w:rPr>
                <w:rFonts w:eastAsia="Arial"/>
                <w:color w:val="000000"/>
                <w:sz w:val="22"/>
              </w:rPr>
              <w:t>чадвартай</w:t>
            </w:r>
            <w:proofErr w:type="spellEnd"/>
            <w:r>
              <w:rPr>
                <w:rFonts w:eastAsia="Arial"/>
                <w:color w:val="000000"/>
                <w:sz w:val="22"/>
              </w:rPr>
              <w:t xml:space="preserve"> </w:t>
            </w:r>
            <w:proofErr w:type="spellStart"/>
            <w:r>
              <w:rPr>
                <w:rFonts w:eastAsia="Arial"/>
                <w:color w:val="000000"/>
                <w:sz w:val="22"/>
              </w:rPr>
              <w:t>тэнцүү</w:t>
            </w:r>
            <w:proofErr w:type="spellEnd"/>
            <w:r>
              <w:rPr>
                <w:rFonts w:eastAsia="Arial"/>
                <w:color w:val="000000"/>
                <w:sz w:val="22"/>
              </w:rPr>
              <w:t xml:space="preserve"> </w:t>
            </w:r>
            <w:proofErr w:type="spellStart"/>
            <w:r>
              <w:rPr>
                <w:rFonts w:eastAsia="Arial"/>
                <w:color w:val="000000"/>
                <w:sz w:val="22"/>
              </w:rPr>
              <w:t>байна</w:t>
            </w:r>
            <w:proofErr w:type="spellEnd"/>
            <w:r>
              <w:rPr>
                <w:rFonts w:eastAsia="Arial"/>
                <w:color w:val="000000"/>
                <w:sz w:val="22"/>
              </w:rPr>
              <w:t xml:space="preserve"> (</w:t>
            </w:r>
            <w:proofErr w:type="spellStart"/>
            <w:r>
              <w:rPr>
                <w:rFonts w:eastAsia="Arial"/>
                <w:color w:val="000000"/>
                <w:sz w:val="22"/>
              </w:rPr>
              <w:t>Зураг</w:t>
            </w:r>
            <w:proofErr w:type="spellEnd"/>
            <w:r>
              <w:rPr>
                <w:rFonts w:eastAsia="Arial"/>
                <w:color w:val="000000"/>
                <w:sz w:val="22"/>
              </w:rPr>
              <w:t xml:space="preserve"> 11-ийг </w:t>
            </w:r>
            <w:proofErr w:type="spellStart"/>
            <w:r>
              <w:rPr>
                <w:color w:val="000000"/>
                <w:sz w:val="22"/>
              </w:rPr>
              <w:t>үз</w:t>
            </w:r>
            <w:proofErr w:type="spellEnd"/>
            <w:r>
              <w:rPr>
                <w:rFonts w:eastAsia="Arial"/>
                <w:color w:val="000000"/>
                <w:sz w:val="22"/>
              </w:rPr>
              <w:t>).</w:t>
            </w:r>
          </w:p>
          <w:p w14:paraId="0A35F5A6" w14:textId="52FC2BCB" w:rsidR="00FF0A86" w:rsidRDefault="00FF0A86" w:rsidP="00E855A0">
            <w:pPr>
              <w:spacing w:after="0" w:line="24" w:lineRule="atLeast"/>
            </w:pPr>
            <w:proofErr w:type="spellStart"/>
            <w:r>
              <w:rPr>
                <w:rFonts w:eastAsia="Arial"/>
                <w:color w:val="000000"/>
                <w:sz w:val="22"/>
              </w:rPr>
              <w:t>I</w:t>
            </w:r>
            <w:r w:rsidR="00DC79CF">
              <w:rPr>
                <w:rFonts w:ascii="Cambria Math" w:eastAsia="Arial" w:hAnsi="Cambria Math" w:cs="Cambria Math"/>
                <w:color w:val="000000"/>
                <w:sz w:val="22"/>
              </w:rPr>
              <w:t>s</w:t>
            </w:r>
            <w:r w:rsidR="00DC79CF" w:rsidRPr="00DC79CF">
              <w:rPr>
                <w:rFonts w:eastAsia="Arial" w:cs="Arial"/>
                <w:color w:val="000000"/>
                <w:sz w:val="22"/>
                <w:vertAlign w:val="subscript"/>
              </w:rPr>
              <w:t>c</w:t>
            </w:r>
            <w:r>
              <w:rPr>
                <w:rFonts w:eastAsia="Arial"/>
                <w:color w:val="000000"/>
                <w:sz w:val="22"/>
              </w:rPr>
              <w:t>_</w:t>
            </w:r>
            <w:r w:rsidR="00DC79CF" w:rsidRPr="00DC79CF">
              <w:rPr>
                <w:rFonts w:ascii="Cambria Math" w:eastAsia="Arial" w:hAnsi="Cambria Math" w:cs="Cambria Math"/>
                <w:color w:val="000000"/>
                <w:sz w:val="22"/>
                <w:vertAlign w:val="subscript"/>
              </w:rPr>
              <w:t>m</w:t>
            </w:r>
            <w:r w:rsidR="00DC79CF" w:rsidRPr="00DC79CF">
              <w:rPr>
                <w:rFonts w:eastAsia="Arial" w:cs="Arial"/>
                <w:color w:val="000000"/>
                <w:sz w:val="22"/>
                <w:vertAlign w:val="subscript"/>
              </w:rPr>
              <w:t>ax</w:t>
            </w:r>
            <w:proofErr w:type="spellEnd"/>
            <w:r w:rsidRPr="00DC79CF">
              <w:rPr>
                <w:rFonts w:eastAsia="Arial"/>
                <w:color w:val="000000"/>
                <w:sz w:val="22"/>
                <w:vertAlign w:val="subscript"/>
              </w:rPr>
              <w:t xml:space="preserve"> </w:t>
            </w:r>
            <w:r>
              <w:rPr>
                <w:rFonts w:eastAsia="Arial" w:cs="Arial"/>
                <w:color w:val="000000"/>
                <w:sz w:val="22"/>
              </w:rPr>
              <w:t>≤</w:t>
            </w:r>
            <w:r>
              <w:rPr>
                <w:rFonts w:eastAsia="Arial"/>
                <w:color w:val="000000"/>
                <w:sz w:val="22"/>
              </w:rPr>
              <w:t xml:space="preserve"> I</w:t>
            </w:r>
            <w:r>
              <w:rPr>
                <w:rFonts w:ascii="Cambria Math" w:eastAsia="Arial" w:hAnsi="Cambria Math" w:cs="Cambria Math"/>
                <w:color w:val="000000"/>
                <w:sz w:val="22"/>
              </w:rPr>
              <w:t>ₛ</w:t>
            </w:r>
            <w:r>
              <w:rPr>
                <w:rFonts w:eastAsia="Arial"/>
                <w:color w:val="000000"/>
                <w:sz w:val="22"/>
              </w:rPr>
              <w:t xml:space="preserve"> = </w:t>
            </w:r>
            <w:proofErr w:type="spellStart"/>
            <w:r>
              <w:rPr>
                <w:rFonts w:eastAsia="Arial"/>
                <w:color w:val="000000"/>
                <w:sz w:val="22"/>
              </w:rPr>
              <w:t>I</w:t>
            </w:r>
            <w:r w:rsidR="00DC79CF" w:rsidRPr="00DC79CF">
              <w:rPr>
                <w:rFonts w:eastAsia="Arial" w:cs="Arial"/>
                <w:color w:val="000000"/>
                <w:sz w:val="22"/>
                <w:vertAlign w:val="subscript"/>
              </w:rPr>
              <w:t>c</w:t>
            </w:r>
            <w:proofErr w:type="spellEnd"/>
            <w:r>
              <w:rPr>
                <w:rFonts w:eastAsia="Arial"/>
                <w:color w:val="000000"/>
                <w:sz w:val="22"/>
              </w:rPr>
              <w:t xml:space="preserve">ᵤ </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I</w:t>
            </w:r>
            <w:r w:rsidR="00DC79CF" w:rsidRPr="00DC79CF">
              <w:rPr>
                <w:rFonts w:eastAsia="Arial" w:cs="Arial"/>
                <w:color w:val="000000"/>
                <w:sz w:val="22"/>
                <w:vertAlign w:val="subscript"/>
              </w:rPr>
              <w:t>c</w:t>
            </w:r>
            <w:proofErr w:type="spellEnd"/>
            <w:r>
              <w:rPr>
                <w:rFonts w:ascii="Cambria Math" w:eastAsia="Arial" w:hAnsi="Cambria Math" w:cs="Cambria Math"/>
                <w:color w:val="000000"/>
                <w:sz w:val="22"/>
              </w:rPr>
              <w:t>ₙ</w:t>
            </w:r>
          </w:p>
        </w:tc>
        <w:tc>
          <w:tcPr>
            <w:tcW w:w="5018" w:type="dxa"/>
            <w:tcMar>
              <w:top w:w="105" w:type="dxa"/>
              <w:left w:w="115" w:type="dxa"/>
              <w:bottom w:w="105" w:type="dxa"/>
              <w:right w:w="115" w:type="dxa"/>
            </w:tcMar>
          </w:tcPr>
          <w:p w14:paraId="531DA02B" w14:textId="77777777" w:rsidR="00FF0A86" w:rsidRDefault="00FF0A86" w:rsidP="00E855A0">
            <w:pPr>
              <w:keepNext/>
              <w:spacing w:after="0" w:line="24" w:lineRule="atLeast"/>
            </w:pPr>
            <w:r>
              <w:rPr>
                <w:rFonts w:eastAsia="Arial"/>
                <w:b/>
                <w:color w:val="000000"/>
              </w:rPr>
              <w:t>535.1.4 Total selectivity</w:t>
            </w:r>
          </w:p>
          <w:p w14:paraId="32967AAC" w14:textId="77777777" w:rsidR="00FF0A86" w:rsidRDefault="00FF0A86" w:rsidP="00E855A0">
            <w:pPr>
              <w:spacing w:after="0" w:line="24" w:lineRule="atLeast"/>
            </w:pPr>
            <w:r>
              <w:rPr>
                <w:rFonts w:eastAsia="Arial"/>
                <w:color w:val="000000"/>
                <w:sz w:val="22"/>
              </w:rPr>
              <w:t xml:space="preserve">The selectivity limit current Is is equal to or higher than the maximum prospective short-circuit current </w:t>
            </w:r>
            <w:proofErr w:type="spellStart"/>
            <w:r>
              <w:rPr>
                <w:rFonts w:eastAsia="Arial"/>
                <w:color w:val="000000"/>
                <w:sz w:val="22"/>
              </w:rPr>
              <w:t>Isc_max</w:t>
            </w:r>
            <w:proofErr w:type="spellEnd"/>
            <w:r>
              <w:rPr>
                <w:rFonts w:eastAsia="Arial"/>
                <w:color w:val="000000"/>
                <w:sz w:val="22"/>
              </w:rPr>
              <w:t xml:space="preserve"> at the installation point of the OCPD on the load side and equal to its breaking capacity </w:t>
            </w:r>
            <w:proofErr w:type="spellStart"/>
            <w:r>
              <w:rPr>
                <w:rFonts w:eastAsia="Arial"/>
                <w:color w:val="000000"/>
                <w:sz w:val="22"/>
              </w:rPr>
              <w:t>Icu</w:t>
            </w:r>
            <w:proofErr w:type="spellEnd"/>
            <w:r>
              <w:rPr>
                <w:rFonts w:eastAsia="Arial"/>
                <w:color w:val="000000"/>
                <w:sz w:val="22"/>
              </w:rPr>
              <w:t xml:space="preserve"> according to IEC 60947-2 or </w:t>
            </w:r>
            <w:proofErr w:type="spellStart"/>
            <w:r>
              <w:rPr>
                <w:rFonts w:eastAsia="Arial"/>
                <w:color w:val="000000"/>
                <w:sz w:val="22"/>
              </w:rPr>
              <w:t>Icn</w:t>
            </w:r>
            <w:proofErr w:type="spellEnd"/>
            <w:r>
              <w:rPr>
                <w:rFonts w:eastAsia="Arial"/>
                <w:color w:val="000000"/>
                <w:sz w:val="22"/>
              </w:rPr>
              <w:t xml:space="preserve"> according to IEC 60898 (all parts) or IEC 61009-1 (see Figure 11).</w:t>
            </w:r>
          </w:p>
          <w:p w14:paraId="51ECE549" w14:textId="77777777" w:rsidR="00FF0A86" w:rsidRDefault="00FF0A86" w:rsidP="00E855A0">
            <w:pPr>
              <w:spacing w:after="0" w:line="24" w:lineRule="atLeast"/>
            </w:pPr>
            <w:proofErr w:type="spellStart"/>
            <w:r>
              <w:rPr>
                <w:rFonts w:eastAsia="Arial"/>
                <w:color w:val="000000"/>
                <w:sz w:val="22"/>
              </w:rPr>
              <w:t>Isc_max</w:t>
            </w:r>
            <w:proofErr w:type="spellEnd"/>
            <w:r>
              <w:rPr>
                <w:rFonts w:eastAsia="Arial"/>
                <w:color w:val="000000"/>
                <w:sz w:val="22"/>
              </w:rPr>
              <w:t xml:space="preserve"> ≤ Is = </w:t>
            </w:r>
            <w:proofErr w:type="spellStart"/>
            <w:r>
              <w:rPr>
                <w:rFonts w:eastAsia="Arial"/>
                <w:color w:val="000000"/>
                <w:sz w:val="22"/>
              </w:rPr>
              <w:t>Icu</w:t>
            </w:r>
            <w:proofErr w:type="spellEnd"/>
            <w:r>
              <w:rPr>
                <w:rFonts w:eastAsia="Arial"/>
                <w:color w:val="000000"/>
                <w:sz w:val="22"/>
              </w:rPr>
              <w:t xml:space="preserve"> or </w:t>
            </w:r>
            <w:proofErr w:type="spellStart"/>
            <w:r>
              <w:rPr>
                <w:rFonts w:eastAsia="Arial"/>
                <w:color w:val="000000"/>
                <w:sz w:val="22"/>
              </w:rPr>
              <w:t>Icn</w:t>
            </w:r>
            <w:proofErr w:type="spellEnd"/>
          </w:p>
        </w:tc>
      </w:tr>
    </w:tbl>
    <w:p w14:paraId="0ED71E12" w14:textId="77777777" w:rsidR="00FF0A86" w:rsidRDefault="00FF0A86" w:rsidP="00E855A0">
      <w:pPr>
        <w:spacing w:after="0" w:line="24" w:lineRule="atLeast"/>
      </w:pPr>
    </w:p>
    <w:tbl>
      <w:tblPr>
        <w:tblW w:w="10036"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18"/>
        <w:gridCol w:w="5018"/>
      </w:tblGrid>
      <w:tr w:rsidR="00FF0A86" w14:paraId="46201C2C" w14:textId="77777777" w:rsidTr="000C5F74">
        <w:tc>
          <w:tcPr>
            <w:tcW w:w="5018" w:type="dxa"/>
            <w:tcMar>
              <w:top w:w="105" w:type="dxa"/>
              <w:left w:w="115" w:type="dxa"/>
              <w:bottom w:w="105" w:type="dxa"/>
              <w:right w:w="115" w:type="dxa"/>
            </w:tcMar>
          </w:tcPr>
          <w:p w14:paraId="6DA94BF0" w14:textId="77777777" w:rsidR="00FF0A86" w:rsidRDefault="00FF0A86" w:rsidP="00E855A0">
            <w:pPr>
              <w:keepNext/>
              <w:spacing w:after="0" w:line="24" w:lineRule="atLeast"/>
            </w:pPr>
            <w:r>
              <w:rPr>
                <w:rFonts w:eastAsia="Arial"/>
                <w:b/>
                <w:color w:val="000000"/>
              </w:rPr>
              <w:lastRenderedPageBreak/>
              <w:t xml:space="preserve">535.1.5 </w:t>
            </w:r>
            <w:proofErr w:type="spellStart"/>
            <w:r>
              <w:rPr>
                <w:rFonts w:eastAsia="Arial"/>
                <w:b/>
                <w:color w:val="000000"/>
              </w:rPr>
              <w:t>Сайжруулсан</w:t>
            </w:r>
            <w:proofErr w:type="spellEnd"/>
            <w:r>
              <w:rPr>
                <w:rFonts w:eastAsia="Arial"/>
                <w:b/>
                <w:color w:val="000000"/>
              </w:rPr>
              <w:t xml:space="preserve"> </w:t>
            </w:r>
            <w:proofErr w:type="spellStart"/>
            <w:r>
              <w:rPr>
                <w:rFonts w:eastAsia="Arial"/>
                <w:b/>
                <w:color w:val="000000"/>
              </w:rPr>
              <w:t>сонгомол</w:t>
            </w:r>
            <w:proofErr w:type="spellEnd"/>
            <w:r>
              <w:rPr>
                <w:rFonts w:eastAsia="Arial"/>
                <w:b/>
                <w:color w:val="000000"/>
              </w:rPr>
              <w:t xml:space="preserve"> </w:t>
            </w:r>
            <w:proofErr w:type="spellStart"/>
            <w:r>
              <w:rPr>
                <w:rFonts w:eastAsia="Arial"/>
                <w:b/>
                <w:color w:val="000000"/>
              </w:rPr>
              <w:t>ажиллагаа</w:t>
            </w:r>
            <w:proofErr w:type="spellEnd"/>
          </w:p>
          <w:p w14:paraId="12D32742" w14:textId="21FB9F04" w:rsidR="00FF0A86" w:rsidRDefault="00FF0A86" w:rsidP="00E855A0">
            <w:pPr>
              <w:spacing w:after="0" w:line="24" w:lineRule="atLeast"/>
            </w:pPr>
            <w:proofErr w:type="spellStart"/>
            <w:r>
              <w:rPr>
                <w:rFonts w:eastAsia="Arial"/>
                <w:color w:val="000000"/>
                <w:sz w:val="22"/>
              </w:rPr>
              <w:t>Сонгомол</w:t>
            </w:r>
            <w:proofErr w:type="spellEnd"/>
            <w:r>
              <w:rPr>
                <w:rFonts w:eastAsia="Arial"/>
                <w:color w:val="000000"/>
                <w:sz w:val="22"/>
              </w:rPr>
              <w:t xml:space="preserve"> </w:t>
            </w:r>
            <w:proofErr w:type="spellStart"/>
            <w:r>
              <w:rPr>
                <w:rFonts w:eastAsia="Arial"/>
                <w:color w:val="000000"/>
                <w:sz w:val="22"/>
              </w:rPr>
              <w:t>ажиллагааны</w:t>
            </w:r>
            <w:proofErr w:type="spellEnd"/>
            <w:r>
              <w:rPr>
                <w:rFonts w:eastAsia="Arial"/>
                <w:color w:val="000000"/>
                <w:sz w:val="22"/>
              </w:rPr>
              <w:t xml:space="preserve"> </w:t>
            </w:r>
            <w:proofErr w:type="spellStart"/>
            <w:r>
              <w:rPr>
                <w:rFonts w:eastAsia="Arial"/>
                <w:color w:val="000000"/>
                <w:sz w:val="22"/>
              </w:rPr>
              <w:t>хязгаарын</w:t>
            </w:r>
            <w:proofErr w:type="spellEnd"/>
            <w:r>
              <w:rPr>
                <w:rFonts w:eastAsia="Arial"/>
                <w:color w:val="000000"/>
                <w:sz w:val="22"/>
              </w:rPr>
              <w:t xml:space="preserve"> </w:t>
            </w:r>
            <w:proofErr w:type="spellStart"/>
            <w:r>
              <w:rPr>
                <w:rFonts w:eastAsia="Arial"/>
                <w:color w:val="000000"/>
                <w:sz w:val="22"/>
              </w:rPr>
              <w:t>гүйдэл</w:t>
            </w:r>
            <w:proofErr w:type="spellEnd"/>
            <w:r>
              <w:rPr>
                <w:rFonts w:eastAsia="Arial"/>
                <w:color w:val="000000"/>
                <w:sz w:val="22"/>
              </w:rPr>
              <w:t xml:space="preserve"> I</w:t>
            </w:r>
            <w:r>
              <w:rPr>
                <w:rFonts w:ascii="Cambria Math" w:eastAsia="Arial" w:hAnsi="Cambria Math" w:cs="Cambria Math"/>
                <w:color w:val="000000"/>
                <w:sz w:val="22"/>
              </w:rPr>
              <w:t>ₛ</w:t>
            </w:r>
            <w:r>
              <w:rPr>
                <w:rFonts w:eastAsia="Arial"/>
                <w:color w:val="000000"/>
                <w:sz w:val="22"/>
              </w:rPr>
              <w:t xml:space="preserve"> </w:t>
            </w:r>
            <w:proofErr w:type="spellStart"/>
            <w:r>
              <w:rPr>
                <w:rFonts w:eastAsia="Arial" w:cs="Arial"/>
                <w:color w:val="000000"/>
                <w:sz w:val="22"/>
              </w:rPr>
              <w:t>нь</w:t>
            </w:r>
            <w:proofErr w:type="spellEnd"/>
            <w:r>
              <w:rPr>
                <w:rFonts w:eastAsia="Arial"/>
                <w:color w:val="000000"/>
                <w:sz w:val="22"/>
              </w:rPr>
              <w:t xml:space="preserve"> </w:t>
            </w:r>
            <w:proofErr w:type="spellStart"/>
            <w:r>
              <w:rPr>
                <w:rFonts w:eastAsia="Arial" w:cs="Arial"/>
                <w:color w:val="000000"/>
                <w:sz w:val="22"/>
              </w:rPr>
              <w:t>тэжээлийн</w:t>
            </w:r>
            <w:proofErr w:type="spellEnd"/>
            <w:r>
              <w:rPr>
                <w:rFonts w:eastAsia="Arial"/>
                <w:color w:val="000000"/>
                <w:sz w:val="22"/>
              </w:rPr>
              <w:t xml:space="preserve"> </w:t>
            </w:r>
            <w:proofErr w:type="spellStart"/>
            <w:r>
              <w:rPr>
                <w:rFonts w:eastAsia="Arial" w:cs="Arial"/>
                <w:color w:val="000000"/>
                <w:sz w:val="22"/>
              </w:rPr>
              <w:t>хэрэглэгчийн</w:t>
            </w:r>
            <w:proofErr w:type="spellEnd"/>
            <w:r>
              <w:rPr>
                <w:rFonts w:eastAsia="Arial"/>
                <w:color w:val="000000"/>
                <w:sz w:val="22"/>
              </w:rPr>
              <w:t xml:space="preserve"> </w:t>
            </w:r>
            <w:proofErr w:type="spellStart"/>
            <w:r>
              <w:rPr>
                <w:rFonts w:eastAsia="Arial" w:cs="Arial"/>
                <w:color w:val="000000"/>
                <w:sz w:val="22"/>
              </w:rPr>
              <w:t>талд</w:t>
            </w:r>
            <w:proofErr w:type="spellEnd"/>
            <w:r>
              <w:rPr>
                <w:rFonts w:eastAsia="Arial"/>
                <w:color w:val="000000"/>
                <w:sz w:val="22"/>
              </w:rPr>
              <w:t xml:space="preserve"> </w:t>
            </w:r>
            <w:proofErr w:type="spellStart"/>
            <w:r>
              <w:rPr>
                <w:rFonts w:eastAsia="Arial" w:cs="Arial"/>
                <w:color w:val="000000"/>
                <w:sz w:val="22"/>
              </w:rPr>
              <w:t>байрлах</w:t>
            </w:r>
            <w:proofErr w:type="spellEnd"/>
            <w:r>
              <w:rPr>
                <w:rFonts w:eastAsia="Arial"/>
                <w:color w:val="000000"/>
                <w:sz w:val="22"/>
              </w:rPr>
              <w:t xml:space="preserve"> OCPD (Q2)-</w:t>
            </w:r>
            <w:proofErr w:type="spellStart"/>
            <w:r>
              <w:rPr>
                <w:rFonts w:eastAsia="Arial" w:cs="Arial"/>
                <w:color w:val="000000"/>
                <w:sz w:val="22"/>
              </w:rPr>
              <w:t>ийн</w:t>
            </w:r>
            <w:proofErr w:type="spellEnd"/>
            <w:r>
              <w:rPr>
                <w:rFonts w:eastAsia="Arial"/>
                <w:color w:val="000000"/>
                <w:sz w:val="22"/>
              </w:rPr>
              <w:t xml:space="preserve"> </w:t>
            </w:r>
            <w:proofErr w:type="spellStart"/>
            <w:r>
              <w:rPr>
                <w:rFonts w:eastAsia="Arial" w:cs="Arial"/>
                <w:color w:val="000000"/>
                <w:sz w:val="22"/>
              </w:rPr>
              <w:t>угсра</w:t>
            </w:r>
            <w:proofErr w:type="spellEnd"/>
            <w:r w:rsidR="000C5F74">
              <w:rPr>
                <w:rFonts w:eastAsia="Arial" w:cs="Arial"/>
                <w:color w:val="000000"/>
                <w:sz w:val="22"/>
                <w:lang w:val="mn-MN"/>
              </w:rPr>
              <w:t>х</w:t>
            </w:r>
            <w:r>
              <w:rPr>
                <w:rFonts w:eastAsia="Arial"/>
                <w:color w:val="000000"/>
                <w:sz w:val="22"/>
              </w:rPr>
              <w:t xml:space="preserve"> </w:t>
            </w:r>
            <w:proofErr w:type="spellStart"/>
            <w:r>
              <w:rPr>
                <w:rFonts w:eastAsia="Arial" w:cs="Arial"/>
                <w:color w:val="000000"/>
                <w:sz w:val="22"/>
              </w:rPr>
              <w:t>цэг</w:t>
            </w:r>
            <w:proofErr w:type="spellEnd"/>
            <w:r>
              <w:rPr>
                <w:rFonts w:eastAsia="Arial"/>
                <w:color w:val="000000"/>
                <w:sz w:val="22"/>
              </w:rPr>
              <w:t xml:space="preserve"> </w:t>
            </w:r>
            <w:proofErr w:type="spellStart"/>
            <w:r>
              <w:rPr>
                <w:rFonts w:eastAsia="Arial" w:cs="Arial"/>
                <w:color w:val="000000"/>
                <w:sz w:val="22"/>
              </w:rPr>
              <w:t>дэх</w:t>
            </w:r>
            <w:proofErr w:type="spellEnd"/>
            <w:r>
              <w:rPr>
                <w:rFonts w:eastAsia="Arial"/>
                <w:color w:val="000000"/>
                <w:sz w:val="22"/>
              </w:rPr>
              <w:t xml:space="preserve"> </w:t>
            </w:r>
            <w:proofErr w:type="spellStart"/>
            <w:r>
              <w:rPr>
                <w:rFonts w:eastAsia="Arial" w:cs="Arial"/>
                <w:color w:val="000000"/>
                <w:sz w:val="22"/>
              </w:rPr>
              <w:t>тооцооны</w:t>
            </w:r>
            <w:proofErr w:type="spellEnd"/>
            <w:r>
              <w:rPr>
                <w:rFonts w:eastAsia="Arial"/>
                <w:color w:val="000000"/>
                <w:sz w:val="22"/>
              </w:rPr>
              <w:t xml:space="preserve"> </w:t>
            </w:r>
            <w:proofErr w:type="spellStart"/>
            <w:r>
              <w:rPr>
                <w:rFonts w:eastAsia="Arial" w:cs="Arial"/>
                <w:color w:val="000000"/>
                <w:sz w:val="22"/>
              </w:rPr>
              <w:t>богино</w:t>
            </w:r>
            <w:proofErr w:type="spellEnd"/>
            <w:r>
              <w:rPr>
                <w:rFonts w:eastAsia="Arial"/>
                <w:color w:val="000000"/>
                <w:sz w:val="22"/>
              </w:rPr>
              <w:t xml:space="preserve"> </w:t>
            </w:r>
            <w:proofErr w:type="spellStart"/>
            <w:r>
              <w:rPr>
                <w:rFonts w:eastAsia="Arial" w:cs="Arial"/>
                <w:color w:val="000000"/>
                <w:sz w:val="22"/>
              </w:rPr>
              <w:t>залгааны</w:t>
            </w:r>
            <w:proofErr w:type="spellEnd"/>
            <w:r>
              <w:rPr>
                <w:rFonts w:eastAsia="Arial"/>
                <w:color w:val="000000"/>
                <w:sz w:val="22"/>
              </w:rPr>
              <w:t xml:space="preserve"> </w:t>
            </w:r>
            <w:proofErr w:type="spellStart"/>
            <w:r>
              <w:rPr>
                <w:rFonts w:eastAsia="Arial" w:cs="Arial"/>
                <w:color w:val="000000"/>
                <w:sz w:val="22"/>
              </w:rPr>
              <w:t>гүйдлийн</w:t>
            </w:r>
            <w:proofErr w:type="spellEnd"/>
            <w:r>
              <w:rPr>
                <w:rFonts w:eastAsia="Arial"/>
                <w:color w:val="000000"/>
                <w:sz w:val="22"/>
              </w:rPr>
              <w:t xml:space="preserve"> </w:t>
            </w:r>
            <w:proofErr w:type="spellStart"/>
            <w:r>
              <w:rPr>
                <w:rFonts w:eastAsia="Arial" w:cs="Arial"/>
                <w:color w:val="000000"/>
                <w:sz w:val="22"/>
              </w:rPr>
              <w:t>хамгийн</w:t>
            </w:r>
            <w:proofErr w:type="spellEnd"/>
            <w:r>
              <w:rPr>
                <w:rFonts w:eastAsia="Arial"/>
                <w:color w:val="000000"/>
                <w:sz w:val="22"/>
              </w:rPr>
              <w:t xml:space="preserve"> </w:t>
            </w:r>
            <w:proofErr w:type="spellStart"/>
            <w:r>
              <w:rPr>
                <w:rFonts w:eastAsia="Arial" w:cs="Arial"/>
                <w:color w:val="000000"/>
                <w:sz w:val="22"/>
              </w:rPr>
              <w:t>их</w:t>
            </w:r>
            <w:proofErr w:type="spellEnd"/>
            <w:r>
              <w:rPr>
                <w:rFonts w:eastAsia="Arial"/>
                <w:color w:val="000000"/>
                <w:sz w:val="22"/>
              </w:rPr>
              <w:t xml:space="preserve"> </w:t>
            </w:r>
            <w:proofErr w:type="spellStart"/>
            <w:r>
              <w:rPr>
                <w:rFonts w:eastAsia="Arial" w:cs="Arial"/>
                <w:color w:val="000000"/>
                <w:sz w:val="22"/>
              </w:rPr>
              <w:t>утгаас</w:t>
            </w:r>
            <w:proofErr w:type="spellEnd"/>
            <w:r>
              <w:rPr>
                <w:rFonts w:eastAsia="Arial"/>
                <w:color w:val="000000"/>
                <w:sz w:val="22"/>
              </w:rPr>
              <w:t xml:space="preserve"> </w:t>
            </w:r>
            <w:proofErr w:type="spellStart"/>
            <w:r>
              <w:rPr>
                <w:rFonts w:eastAsia="Arial" w:cs="Arial"/>
                <w:color w:val="000000"/>
                <w:sz w:val="22"/>
              </w:rPr>
              <w:t>тэнцүү</w:t>
            </w:r>
            <w:proofErr w:type="spellEnd"/>
            <w:r>
              <w:rPr>
                <w:rFonts w:eastAsia="Arial"/>
                <w:color w:val="000000"/>
                <w:sz w:val="22"/>
              </w:rPr>
              <w:t xml:space="preserve"> </w:t>
            </w:r>
            <w:proofErr w:type="spellStart"/>
            <w:r>
              <w:rPr>
                <w:rFonts w:eastAsia="Arial" w:cs="Arial"/>
                <w:color w:val="000000"/>
                <w:sz w:val="22"/>
              </w:rPr>
              <w:t>буюу</w:t>
            </w:r>
            <w:proofErr w:type="spellEnd"/>
            <w:r>
              <w:rPr>
                <w:rFonts w:eastAsia="Arial"/>
                <w:color w:val="000000"/>
                <w:sz w:val="22"/>
              </w:rPr>
              <w:t xml:space="preserve"> </w:t>
            </w:r>
            <w:proofErr w:type="spellStart"/>
            <w:r>
              <w:rPr>
                <w:rFonts w:eastAsia="Arial" w:cs="Arial"/>
                <w:color w:val="000000"/>
                <w:sz w:val="22"/>
              </w:rPr>
              <w:t>их</w:t>
            </w:r>
            <w:proofErr w:type="spellEnd"/>
            <w:r>
              <w:rPr>
                <w:rFonts w:eastAsia="Arial"/>
                <w:color w:val="000000"/>
                <w:sz w:val="22"/>
              </w:rPr>
              <w:t xml:space="preserve">, </w:t>
            </w:r>
            <w:proofErr w:type="spellStart"/>
            <w:r>
              <w:rPr>
                <w:rFonts w:eastAsia="Arial" w:cs="Arial"/>
                <w:color w:val="000000"/>
                <w:sz w:val="22"/>
              </w:rPr>
              <w:t>мөн</w:t>
            </w:r>
            <w:proofErr w:type="spellEnd"/>
            <w:r>
              <w:rPr>
                <w:rFonts w:eastAsia="Arial"/>
                <w:color w:val="000000"/>
                <w:sz w:val="22"/>
              </w:rPr>
              <w:t xml:space="preserve"> </w:t>
            </w:r>
            <w:proofErr w:type="spellStart"/>
            <w:r>
              <w:rPr>
                <w:rFonts w:eastAsia="Arial" w:cs="Arial"/>
                <w:color w:val="000000"/>
                <w:sz w:val="22"/>
              </w:rPr>
              <w:t>уг</w:t>
            </w:r>
            <w:proofErr w:type="spellEnd"/>
            <w:r>
              <w:rPr>
                <w:rFonts w:eastAsia="Arial"/>
                <w:color w:val="000000"/>
                <w:sz w:val="22"/>
              </w:rPr>
              <w:t xml:space="preserve"> </w:t>
            </w:r>
            <w:proofErr w:type="spellStart"/>
            <w:r>
              <w:rPr>
                <w:rFonts w:eastAsia="Arial" w:cs="Arial"/>
                <w:color w:val="000000"/>
                <w:sz w:val="22"/>
              </w:rPr>
              <w:t>хослолын</w:t>
            </w:r>
            <w:proofErr w:type="spellEnd"/>
            <w:r>
              <w:rPr>
                <w:rFonts w:eastAsia="Arial"/>
                <w:color w:val="000000"/>
                <w:sz w:val="22"/>
              </w:rPr>
              <w:t xml:space="preserve"> </w:t>
            </w:r>
            <w:proofErr w:type="spellStart"/>
            <w:r>
              <w:rPr>
                <w:rFonts w:eastAsia="Arial" w:cs="Arial"/>
                <w:color w:val="000000"/>
                <w:sz w:val="22"/>
              </w:rPr>
              <w:t>нийлбэр</w:t>
            </w:r>
            <w:proofErr w:type="spellEnd"/>
            <w:r>
              <w:rPr>
                <w:rFonts w:eastAsia="Arial"/>
                <w:color w:val="000000"/>
                <w:sz w:val="22"/>
              </w:rPr>
              <w:t xml:space="preserve"> </w:t>
            </w:r>
            <w:proofErr w:type="spellStart"/>
            <w:r>
              <w:rPr>
                <w:rFonts w:eastAsia="Arial" w:cs="Arial"/>
                <w:color w:val="000000"/>
                <w:sz w:val="22"/>
              </w:rPr>
              <w:t>гүйдэл</w:t>
            </w:r>
            <w:proofErr w:type="spellEnd"/>
            <w:r>
              <w:rPr>
                <w:rFonts w:eastAsia="Arial"/>
                <w:color w:val="000000"/>
                <w:sz w:val="22"/>
              </w:rPr>
              <w:t xml:space="preserve"> </w:t>
            </w:r>
            <w:proofErr w:type="spellStart"/>
            <w:r>
              <w:rPr>
                <w:rFonts w:eastAsia="Arial"/>
                <w:color w:val="000000"/>
                <w:sz w:val="22"/>
              </w:rPr>
              <w:t>I</w:t>
            </w:r>
            <w:r w:rsidR="000C5F74" w:rsidRPr="000C5F74">
              <w:rPr>
                <w:rFonts w:eastAsia="Arial" w:cs="Arial"/>
                <w:color w:val="000000"/>
                <w:sz w:val="22"/>
                <w:vertAlign w:val="subscript"/>
              </w:rPr>
              <w:t>comb</w:t>
            </w:r>
            <w:r>
              <w:rPr>
                <w:rFonts w:eastAsia="Arial"/>
                <w:color w:val="000000"/>
                <w:sz w:val="22"/>
              </w:rPr>
              <w:t>-тэй</w:t>
            </w:r>
            <w:proofErr w:type="spellEnd"/>
            <w:r>
              <w:rPr>
                <w:rFonts w:eastAsia="Arial"/>
                <w:color w:val="000000"/>
                <w:sz w:val="22"/>
              </w:rPr>
              <w:t xml:space="preserve"> </w:t>
            </w:r>
            <w:proofErr w:type="spellStart"/>
            <w:r>
              <w:rPr>
                <w:rFonts w:eastAsia="Arial"/>
                <w:color w:val="000000"/>
                <w:sz w:val="22"/>
              </w:rPr>
              <w:t>тэнцүү</w:t>
            </w:r>
            <w:proofErr w:type="spellEnd"/>
            <w:r>
              <w:rPr>
                <w:rFonts w:eastAsia="Arial"/>
                <w:color w:val="000000"/>
                <w:sz w:val="22"/>
              </w:rPr>
              <w:t xml:space="preserve"> </w:t>
            </w:r>
            <w:proofErr w:type="spellStart"/>
            <w:r>
              <w:rPr>
                <w:rFonts w:eastAsia="Arial"/>
                <w:color w:val="000000"/>
                <w:sz w:val="22"/>
              </w:rPr>
              <w:t>буюу</w:t>
            </w:r>
            <w:proofErr w:type="spellEnd"/>
            <w:r>
              <w:rPr>
                <w:rFonts w:eastAsia="Arial"/>
                <w:color w:val="000000"/>
                <w:sz w:val="22"/>
              </w:rPr>
              <w:t xml:space="preserve"> </w:t>
            </w:r>
            <w:proofErr w:type="spellStart"/>
            <w:r>
              <w:rPr>
                <w:rFonts w:eastAsia="Arial"/>
                <w:color w:val="000000"/>
                <w:sz w:val="22"/>
              </w:rPr>
              <w:t>бага</w:t>
            </w:r>
            <w:proofErr w:type="spellEnd"/>
            <w:r>
              <w:rPr>
                <w:rFonts w:eastAsia="Arial"/>
                <w:color w:val="000000"/>
                <w:sz w:val="22"/>
              </w:rPr>
              <w:t xml:space="preserve"> </w:t>
            </w:r>
            <w:proofErr w:type="spellStart"/>
            <w:r>
              <w:rPr>
                <w:rFonts w:eastAsia="Arial"/>
                <w:color w:val="000000"/>
                <w:sz w:val="22"/>
              </w:rPr>
              <w:t>байна</w:t>
            </w:r>
            <w:proofErr w:type="spellEnd"/>
            <w:r>
              <w:rPr>
                <w:rFonts w:eastAsia="Arial"/>
                <w:color w:val="000000"/>
                <w:sz w:val="22"/>
              </w:rPr>
              <w:t xml:space="preserve">. </w:t>
            </w:r>
            <w:proofErr w:type="spellStart"/>
            <w:r>
              <w:rPr>
                <w:rFonts w:eastAsia="Arial"/>
                <w:color w:val="000000"/>
                <w:sz w:val="22"/>
              </w:rPr>
              <w:t>Тэжээлийн</w:t>
            </w:r>
            <w:proofErr w:type="spellEnd"/>
            <w:r>
              <w:rPr>
                <w:rFonts w:eastAsia="Arial"/>
                <w:color w:val="000000"/>
                <w:sz w:val="22"/>
              </w:rPr>
              <w:t xml:space="preserve"> </w:t>
            </w:r>
            <w:proofErr w:type="spellStart"/>
            <w:r>
              <w:rPr>
                <w:rFonts w:eastAsia="Arial"/>
                <w:color w:val="000000"/>
                <w:sz w:val="22"/>
              </w:rPr>
              <w:t>хэрэглэгчийн</w:t>
            </w:r>
            <w:proofErr w:type="spellEnd"/>
            <w:r>
              <w:rPr>
                <w:rFonts w:eastAsia="Arial"/>
                <w:color w:val="000000"/>
                <w:sz w:val="22"/>
              </w:rPr>
              <w:t xml:space="preserve"> </w:t>
            </w:r>
            <w:proofErr w:type="spellStart"/>
            <w:r>
              <w:rPr>
                <w:rFonts w:eastAsia="Arial"/>
                <w:color w:val="000000"/>
                <w:sz w:val="22"/>
              </w:rPr>
              <w:t>талд</w:t>
            </w:r>
            <w:proofErr w:type="spellEnd"/>
            <w:r>
              <w:rPr>
                <w:rFonts w:eastAsia="Arial"/>
                <w:color w:val="000000"/>
                <w:sz w:val="22"/>
              </w:rPr>
              <w:t xml:space="preserve"> </w:t>
            </w:r>
            <w:proofErr w:type="spellStart"/>
            <w:r>
              <w:rPr>
                <w:rFonts w:eastAsia="Arial"/>
                <w:color w:val="000000"/>
                <w:sz w:val="22"/>
              </w:rPr>
              <w:t>байрлах</w:t>
            </w:r>
            <w:proofErr w:type="spellEnd"/>
            <w:r>
              <w:rPr>
                <w:rFonts w:eastAsia="Arial"/>
                <w:color w:val="000000"/>
                <w:sz w:val="22"/>
              </w:rPr>
              <w:t xml:space="preserve"> OCPD (Q2)-</w:t>
            </w:r>
            <w:proofErr w:type="spellStart"/>
            <w:r>
              <w:rPr>
                <w:rFonts w:eastAsia="Arial"/>
                <w:color w:val="000000"/>
                <w:sz w:val="22"/>
              </w:rPr>
              <w:t>ийн</w:t>
            </w:r>
            <w:proofErr w:type="spellEnd"/>
            <w:r>
              <w:rPr>
                <w:rFonts w:eastAsia="Arial"/>
                <w:color w:val="000000"/>
                <w:sz w:val="22"/>
              </w:rPr>
              <w:t xml:space="preserve"> IEC 60947-2-ын </w:t>
            </w:r>
            <w:proofErr w:type="spellStart"/>
            <w:r>
              <w:rPr>
                <w:rFonts w:eastAsia="Arial"/>
                <w:color w:val="000000"/>
                <w:sz w:val="22"/>
              </w:rPr>
              <w:t>I</w:t>
            </w:r>
            <w:r w:rsidR="000C5F74">
              <w:rPr>
                <w:rFonts w:eastAsia="Arial" w:cs="Arial"/>
                <w:color w:val="000000"/>
                <w:sz w:val="22"/>
              </w:rPr>
              <w:t>c</w:t>
            </w:r>
            <w:r w:rsidR="000C5F74">
              <w:rPr>
                <w:rFonts w:eastAsia="Arial"/>
                <w:color w:val="000000"/>
                <w:sz w:val="22"/>
              </w:rPr>
              <w:t>u</w:t>
            </w:r>
            <w:proofErr w:type="spellEnd"/>
            <w:r>
              <w:rPr>
                <w:rFonts w:eastAsia="Arial"/>
                <w:color w:val="000000"/>
                <w:sz w:val="22"/>
              </w:rPr>
              <w:t xml:space="preserve"> </w:t>
            </w:r>
            <w:proofErr w:type="spellStart"/>
            <w:r>
              <w:rPr>
                <w:rFonts w:eastAsia="Arial"/>
                <w:color w:val="000000"/>
                <w:sz w:val="22"/>
              </w:rPr>
              <w:t>таслах</w:t>
            </w:r>
            <w:proofErr w:type="spellEnd"/>
            <w:r>
              <w:rPr>
                <w:rFonts w:eastAsia="Arial"/>
                <w:color w:val="000000"/>
                <w:sz w:val="22"/>
              </w:rPr>
              <w:t xml:space="preserve"> </w:t>
            </w:r>
            <w:proofErr w:type="spellStart"/>
            <w:r>
              <w:rPr>
                <w:rFonts w:eastAsia="Arial"/>
                <w:color w:val="000000"/>
                <w:sz w:val="22"/>
              </w:rPr>
              <w:t>чадвар</w:t>
            </w:r>
            <w:proofErr w:type="spellEnd"/>
            <w:r>
              <w:rPr>
                <w:rFonts w:eastAsia="Arial"/>
                <w:color w:val="000000"/>
                <w:sz w:val="22"/>
              </w:rPr>
              <w:t xml:space="preserve">, </w:t>
            </w:r>
            <w:proofErr w:type="spellStart"/>
            <w:r>
              <w:rPr>
                <w:color w:val="000000"/>
                <w:sz w:val="22"/>
              </w:rPr>
              <w:t>эсвэл</w:t>
            </w:r>
            <w:proofErr w:type="spellEnd"/>
            <w:r>
              <w:rPr>
                <w:rFonts w:eastAsia="Arial"/>
                <w:color w:val="000000"/>
                <w:sz w:val="22"/>
              </w:rPr>
              <w:t xml:space="preserve"> IEC 60898-ын (</w:t>
            </w:r>
            <w:proofErr w:type="spellStart"/>
            <w:r>
              <w:rPr>
                <w:rFonts w:eastAsia="Arial"/>
                <w:color w:val="000000"/>
                <w:sz w:val="22"/>
              </w:rPr>
              <w:t>бүх</w:t>
            </w:r>
            <w:proofErr w:type="spellEnd"/>
            <w:r>
              <w:rPr>
                <w:rFonts w:eastAsia="Arial"/>
                <w:color w:val="000000"/>
                <w:sz w:val="22"/>
              </w:rPr>
              <w:t xml:space="preserve"> </w:t>
            </w:r>
            <w:proofErr w:type="spellStart"/>
            <w:r>
              <w:rPr>
                <w:rFonts w:eastAsia="Arial"/>
                <w:color w:val="000000"/>
                <w:sz w:val="22"/>
              </w:rPr>
              <w:t>хэсэг</w:t>
            </w:r>
            <w:proofErr w:type="spellEnd"/>
            <w:r>
              <w:rPr>
                <w:rFonts w:eastAsia="Arial"/>
                <w:color w:val="000000"/>
                <w:sz w:val="22"/>
              </w:rPr>
              <w:t xml:space="preserve">) </w:t>
            </w:r>
            <w:proofErr w:type="spellStart"/>
            <w:r>
              <w:rPr>
                <w:rFonts w:eastAsia="Arial"/>
                <w:color w:val="000000"/>
                <w:sz w:val="22"/>
              </w:rPr>
              <w:t>буюу</w:t>
            </w:r>
            <w:proofErr w:type="spellEnd"/>
            <w:r>
              <w:rPr>
                <w:rFonts w:eastAsia="Arial"/>
                <w:color w:val="000000"/>
                <w:sz w:val="22"/>
              </w:rPr>
              <w:t xml:space="preserve"> IEC 61009-1-ийн </w:t>
            </w:r>
            <w:proofErr w:type="spellStart"/>
            <w:r>
              <w:rPr>
                <w:rFonts w:eastAsia="Arial"/>
                <w:color w:val="000000"/>
                <w:sz w:val="22"/>
              </w:rPr>
              <w:t>I</w:t>
            </w:r>
            <w:r w:rsidR="000C5F74">
              <w:rPr>
                <w:rFonts w:eastAsia="Arial" w:cs="Arial"/>
                <w:color w:val="000000"/>
                <w:sz w:val="22"/>
              </w:rPr>
              <w:t>cn</w:t>
            </w:r>
            <w:proofErr w:type="spellEnd"/>
            <w:r>
              <w:rPr>
                <w:rFonts w:eastAsia="Arial"/>
                <w:color w:val="000000"/>
                <w:sz w:val="22"/>
              </w:rPr>
              <w:t xml:space="preserve"> </w:t>
            </w:r>
            <w:proofErr w:type="spellStart"/>
            <w:r>
              <w:rPr>
                <w:rFonts w:eastAsia="Arial"/>
                <w:color w:val="000000"/>
                <w:sz w:val="22"/>
              </w:rPr>
              <w:t>нэрлэсэн</w:t>
            </w:r>
            <w:proofErr w:type="spellEnd"/>
            <w:r>
              <w:rPr>
                <w:rFonts w:eastAsia="Arial"/>
                <w:color w:val="000000"/>
                <w:sz w:val="22"/>
              </w:rPr>
              <w:t xml:space="preserve"> </w:t>
            </w:r>
            <w:proofErr w:type="spellStart"/>
            <w:r>
              <w:rPr>
                <w:rFonts w:eastAsia="Arial"/>
                <w:color w:val="000000"/>
                <w:sz w:val="22"/>
              </w:rPr>
              <w:t>богино</w:t>
            </w:r>
            <w:proofErr w:type="spellEnd"/>
            <w:r>
              <w:rPr>
                <w:rFonts w:eastAsia="Arial"/>
                <w:color w:val="000000"/>
                <w:sz w:val="22"/>
              </w:rPr>
              <w:t xml:space="preserve"> </w:t>
            </w:r>
            <w:proofErr w:type="spellStart"/>
            <w:r>
              <w:rPr>
                <w:rFonts w:eastAsia="Arial"/>
                <w:color w:val="000000"/>
                <w:sz w:val="22"/>
              </w:rPr>
              <w:t>залгааны</w:t>
            </w:r>
            <w:proofErr w:type="spellEnd"/>
            <w:r>
              <w:rPr>
                <w:rFonts w:eastAsia="Arial"/>
                <w:color w:val="000000"/>
                <w:sz w:val="22"/>
              </w:rPr>
              <w:t xml:space="preserve"> </w:t>
            </w:r>
            <w:proofErr w:type="spellStart"/>
            <w:r>
              <w:rPr>
                <w:rFonts w:eastAsia="Arial"/>
                <w:color w:val="000000"/>
                <w:sz w:val="22"/>
              </w:rPr>
              <w:t>таслах</w:t>
            </w:r>
            <w:proofErr w:type="spellEnd"/>
            <w:r>
              <w:rPr>
                <w:rFonts w:eastAsia="Arial"/>
                <w:color w:val="000000"/>
                <w:sz w:val="22"/>
              </w:rPr>
              <w:t xml:space="preserve"> </w:t>
            </w:r>
            <w:proofErr w:type="spellStart"/>
            <w:r>
              <w:rPr>
                <w:rFonts w:eastAsia="Arial"/>
                <w:color w:val="000000"/>
                <w:sz w:val="22"/>
              </w:rPr>
              <w:t>чадвар</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угсралтын</w:t>
            </w:r>
            <w:proofErr w:type="spellEnd"/>
            <w:r>
              <w:rPr>
                <w:rFonts w:eastAsia="Arial"/>
                <w:color w:val="000000"/>
                <w:sz w:val="22"/>
              </w:rPr>
              <w:t xml:space="preserve"> </w:t>
            </w:r>
            <w:proofErr w:type="spellStart"/>
            <w:r>
              <w:rPr>
                <w:rFonts w:eastAsia="Arial"/>
                <w:color w:val="000000"/>
                <w:sz w:val="22"/>
              </w:rPr>
              <w:t>цэг</w:t>
            </w:r>
            <w:proofErr w:type="spellEnd"/>
            <w:r>
              <w:rPr>
                <w:rFonts w:eastAsia="Arial"/>
                <w:color w:val="000000"/>
                <w:sz w:val="22"/>
              </w:rPr>
              <w:t xml:space="preserve"> </w:t>
            </w:r>
            <w:proofErr w:type="spellStart"/>
            <w:r>
              <w:rPr>
                <w:rFonts w:eastAsia="Arial"/>
                <w:color w:val="000000"/>
                <w:sz w:val="22"/>
              </w:rPr>
              <w:t>дэх</w:t>
            </w:r>
            <w:proofErr w:type="spellEnd"/>
            <w:r>
              <w:rPr>
                <w:rFonts w:eastAsia="Arial"/>
                <w:color w:val="000000"/>
                <w:sz w:val="22"/>
              </w:rPr>
              <w:t xml:space="preserve"> </w:t>
            </w:r>
            <w:proofErr w:type="spellStart"/>
            <w:r>
              <w:rPr>
                <w:rFonts w:eastAsia="Arial"/>
                <w:color w:val="000000"/>
                <w:sz w:val="22"/>
              </w:rPr>
              <w:t>тооцооны</w:t>
            </w:r>
            <w:proofErr w:type="spellEnd"/>
            <w:r>
              <w:rPr>
                <w:rFonts w:eastAsia="Arial"/>
                <w:color w:val="000000"/>
                <w:sz w:val="22"/>
              </w:rPr>
              <w:t xml:space="preserve"> </w:t>
            </w:r>
            <w:proofErr w:type="spellStart"/>
            <w:r>
              <w:rPr>
                <w:rFonts w:eastAsia="Arial"/>
                <w:color w:val="000000"/>
                <w:sz w:val="22"/>
              </w:rPr>
              <w:t>богино</w:t>
            </w:r>
            <w:proofErr w:type="spellEnd"/>
            <w:r>
              <w:rPr>
                <w:rFonts w:eastAsia="Arial"/>
                <w:color w:val="000000"/>
                <w:sz w:val="22"/>
              </w:rPr>
              <w:t xml:space="preserve"> </w:t>
            </w:r>
            <w:proofErr w:type="spellStart"/>
            <w:r>
              <w:rPr>
                <w:rFonts w:eastAsia="Arial"/>
                <w:color w:val="000000"/>
                <w:sz w:val="22"/>
              </w:rPr>
              <w:t>залгааны</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хамгийн</w:t>
            </w:r>
            <w:proofErr w:type="spellEnd"/>
            <w:r>
              <w:rPr>
                <w:rFonts w:eastAsia="Arial"/>
                <w:color w:val="000000"/>
                <w:sz w:val="22"/>
              </w:rPr>
              <w:t xml:space="preserve"> </w:t>
            </w:r>
            <w:proofErr w:type="spellStart"/>
            <w:r>
              <w:rPr>
                <w:rFonts w:eastAsia="Arial"/>
                <w:color w:val="000000"/>
                <w:sz w:val="22"/>
              </w:rPr>
              <w:t>их</w:t>
            </w:r>
            <w:proofErr w:type="spellEnd"/>
            <w:r>
              <w:rPr>
                <w:rFonts w:eastAsia="Arial"/>
                <w:color w:val="000000"/>
                <w:sz w:val="22"/>
              </w:rPr>
              <w:t xml:space="preserve"> </w:t>
            </w:r>
            <w:proofErr w:type="spellStart"/>
            <w:r>
              <w:rPr>
                <w:rFonts w:eastAsia="Arial"/>
                <w:color w:val="000000"/>
                <w:sz w:val="22"/>
              </w:rPr>
              <w:t>утгаас</w:t>
            </w:r>
            <w:proofErr w:type="spellEnd"/>
            <w:r>
              <w:rPr>
                <w:rFonts w:eastAsia="Arial"/>
                <w:color w:val="000000"/>
                <w:sz w:val="22"/>
              </w:rPr>
              <w:t xml:space="preserve"> </w:t>
            </w:r>
            <w:proofErr w:type="spellStart"/>
            <w:r>
              <w:rPr>
                <w:rFonts w:eastAsia="Arial"/>
                <w:color w:val="000000"/>
                <w:sz w:val="22"/>
              </w:rPr>
              <w:t>бага</w:t>
            </w:r>
            <w:proofErr w:type="spellEnd"/>
            <w:r>
              <w:rPr>
                <w:rFonts w:eastAsia="Arial"/>
                <w:color w:val="000000"/>
                <w:sz w:val="22"/>
              </w:rPr>
              <w:t xml:space="preserve"> </w:t>
            </w:r>
            <w:proofErr w:type="spellStart"/>
            <w:r>
              <w:rPr>
                <w:rFonts w:eastAsia="Arial"/>
                <w:color w:val="000000"/>
                <w:sz w:val="22"/>
              </w:rPr>
              <w:t>байна</w:t>
            </w:r>
            <w:proofErr w:type="spellEnd"/>
            <w:r>
              <w:rPr>
                <w:rFonts w:eastAsia="Arial"/>
                <w:color w:val="000000"/>
                <w:sz w:val="22"/>
              </w:rPr>
              <w:t>.</w:t>
            </w:r>
          </w:p>
          <w:p w14:paraId="4995C633" w14:textId="378ADA15" w:rsidR="00FF0A86" w:rsidRDefault="00FF0A86" w:rsidP="00E855A0">
            <w:pPr>
              <w:spacing w:after="0" w:line="24" w:lineRule="atLeast"/>
            </w:pPr>
            <w:proofErr w:type="spellStart"/>
            <w:r>
              <w:rPr>
                <w:rFonts w:eastAsia="Arial"/>
                <w:color w:val="000000"/>
                <w:sz w:val="22"/>
              </w:rPr>
              <w:t>I</w:t>
            </w:r>
            <w:r w:rsidR="000C5F74">
              <w:rPr>
                <w:rFonts w:eastAsia="Arial" w:cs="Arial"/>
                <w:color w:val="000000"/>
                <w:sz w:val="22"/>
              </w:rPr>
              <w:t>cu</w:t>
            </w:r>
            <w:proofErr w:type="spellEnd"/>
            <w:r>
              <w:rPr>
                <w:rFonts w:eastAsia="Arial"/>
                <w:color w:val="000000"/>
                <w:sz w:val="22"/>
              </w:rPr>
              <w:t xml:space="preserve"> </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I</w:t>
            </w:r>
            <w:r w:rsidR="000C5F74">
              <w:rPr>
                <w:rFonts w:eastAsia="Arial" w:cs="Arial"/>
                <w:color w:val="000000"/>
                <w:sz w:val="22"/>
              </w:rPr>
              <w:t>cn</w:t>
            </w:r>
            <w:proofErr w:type="spellEnd"/>
            <w:r>
              <w:rPr>
                <w:rFonts w:eastAsia="Arial"/>
                <w:color w:val="000000"/>
                <w:sz w:val="22"/>
              </w:rPr>
              <w:t xml:space="preserve">&lt; </w:t>
            </w:r>
            <w:proofErr w:type="spellStart"/>
            <w:r>
              <w:rPr>
                <w:rFonts w:eastAsia="Arial"/>
                <w:color w:val="000000"/>
                <w:sz w:val="22"/>
              </w:rPr>
              <w:t>I</w:t>
            </w:r>
            <w:r w:rsidR="000C5F74">
              <w:rPr>
                <w:rFonts w:ascii="Cambria Math" w:eastAsia="Arial" w:hAnsi="Cambria Math" w:cs="Cambria Math"/>
                <w:color w:val="000000"/>
                <w:sz w:val="22"/>
              </w:rPr>
              <w:t>sc_max</w:t>
            </w:r>
            <w:proofErr w:type="spellEnd"/>
            <w:r>
              <w:rPr>
                <w:rFonts w:eastAsia="Arial" w:cs="Arial"/>
                <w:color w:val="000000"/>
                <w:sz w:val="22"/>
              </w:rPr>
              <w:t>≤</w:t>
            </w:r>
            <w:r>
              <w:rPr>
                <w:rFonts w:eastAsia="Arial"/>
                <w:color w:val="000000"/>
                <w:sz w:val="22"/>
              </w:rPr>
              <w:t xml:space="preserve"> I</w:t>
            </w:r>
            <w:r>
              <w:rPr>
                <w:rFonts w:ascii="Cambria Math" w:eastAsia="Arial" w:hAnsi="Cambria Math" w:cs="Cambria Math"/>
                <w:color w:val="000000"/>
                <w:sz w:val="22"/>
              </w:rPr>
              <w:t>ₛ</w:t>
            </w:r>
            <w:r>
              <w:rPr>
                <w:rFonts w:eastAsia="Arial"/>
                <w:color w:val="000000"/>
                <w:sz w:val="22"/>
              </w:rPr>
              <w:t xml:space="preserve"> </w:t>
            </w:r>
            <w:r>
              <w:rPr>
                <w:rFonts w:eastAsia="Arial" w:cs="Arial"/>
                <w:color w:val="000000"/>
                <w:sz w:val="22"/>
              </w:rPr>
              <w:t>≤</w:t>
            </w:r>
            <w:r>
              <w:rPr>
                <w:rFonts w:eastAsia="Arial"/>
                <w:color w:val="000000"/>
                <w:sz w:val="22"/>
              </w:rPr>
              <w:t xml:space="preserve"> </w:t>
            </w:r>
            <w:proofErr w:type="spellStart"/>
            <w:r>
              <w:rPr>
                <w:rFonts w:eastAsia="Arial"/>
                <w:color w:val="000000"/>
                <w:sz w:val="22"/>
              </w:rPr>
              <w:t>I</w:t>
            </w:r>
            <w:r w:rsidR="000C5F74" w:rsidRPr="000C5F74">
              <w:rPr>
                <w:rFonts w:eastAsia="Arial" w:cs="Arial"/>
                <w:color w:val="000000"/>
                <w:sz w:val="22"/>
                <w:vertAlign w:val="subscript"/>
              </w:rPr>
              <w:t>comb</w:t>
            </w:r>
            <w:proofErr w:type="spellEnd"/>
          </w:p>
          <w:p w14:paraId="11E16759" w14:textId="77777777" w:rsidR="00FF0A86" w:rsidRDefault="00FF0A86" w:rsidP="00E855A0">
            <w:pPr>
              <w:spacing w:after="0" w:line="24" w:lineRule="atLeast"/>
            </w:pPr>
            <w:proofErr w:type="spellStart"/>
            <w:r>
              <w:rPr>
                <w:rFonts w:eastAsia="Arial"/>
                <w:color w:val="000000"/>
                <w:sz w:val="22"/>
              </w:rPr>
              <w:t>Сайжруулсан</w:t>
            </w:r>
            <w:proofErr w:type="spellEnd"/>
            <w:r>
              <w:rPr>
                <w:rFonts w:eastAsia="Arial"/>
                <w:color w:val="000000"/>
                <w:sz w:val="22"/>
              </w:rPr>
              <w:t xml:space="preserve"> </w:t>
            </w:r>
            <w:proofErr w:type="spellStart"/>
            <w:r>
              <w:rPr>
                <w:rFonts w:eastAsia="Arial"/>
                <w:color w:val="000000"/>
                <w:sz w:val="22"/>
              </w:rPr>
              <w:t>сонгомол</w:t>
            </w:r>
            <w:proofErr w:type="spellEnd"/>
            <w:r>
              <w:rPr>
                <w:rFonts w:eastAsia="Arial"/>
                <w:color w:val="000000"/>
                <w:sz w:val="22"/>
              </w:rPr>
              <w:t xml:space="preserve"> </w:t>
            </w:r>
            <w:proofErr w:type="spellStart"/>
            <w:r>
              <w:rPr>
                <w:rFonts w:eastAsia="Arial"/>
                <w:color w:val="000000"/>
                <w:sz w:val="22"/>
              </w:rPr>
              <w:t>ажиллагааг</w:t>
            </w:r>
            <w:proofErr w:type="spellEnd"/>
            <w:r>
              <w:rPr>
                <w:rFonts w:eastAsia="Arial"/>
                <w:color w:val="000000"/>
                <w:sz w:val="22"/>
              </w:rPr>
              <w:t xml:space="preserve"> </w:t>
            </w:r>
            <w:proofErr w:type="spellStart"/>
            <w:r>
              <w:rPr>
                <w:rFonts w:eastAsia="Arial"/>
                <w:color w:val="000000"/>
                <w:sz w:val="22"/>
              </w:rPr>
              <w:t>зөвхөн</w:t>
            </w:r>
            <w:proofErr w:type="spellEnd"/>
            <w:r>
              <w:rPr>
                <w:rFonts w:eastAsia="Arial"/>
                <w:color w:val="000000"/>
                <w:sz w:val="22"/>
              </w:rPr>
              <w:t xml:space="preserve"> </w:t>
            </w:r>
            <w:proofErr w:type="spellStart"/>
            <w:r>
              <w:rPr>
                <w:rFonts w:eastAsia="Arial"/>
                <w:color w:val="000000"/>
                <w:sz w:val="22"/>
              </w:rPr>
              <w:t>төхөөрөмж</w:t>
            </w:r>
            <w:proofErr w:type="spellEnd"/>
            <w:r>
              <w:rPr>
                <w:rFonts w:eastAsia="Arial"/>
                <w:color w:val="000000"/>
                <w:sz w:val="22"/>
              </w:rPr>
              <w:t xml:space="preserve"> </w:t>
            </w:r>
            <w:proofErr w:type="spellStart"/>
            <w:r>
              <w:rPr>
                <w:rFonts w:eastAsia="Arial"/>
                <w:color w:val="000000"/>
                <w:sz w:val="22"/>
              </w:rPr>
              <w:t>үйлдвэрлэгчийн</w:t>
            </w:r>
            <w:proofErr w:type="spellEnd"/>
            <w:r>
              <w:rPr>
                <w:rFonts w:eastAsia="Arial"/>
                <w:color w:val="000000"/>
                <w:sz w:val="22"/>
              </w:rPr>
              <w:t xml:space="preserve"> </w:t>
            </w:r>
            <w:proofErr w:type="spellStart"/>
            <w:r>
              <w:rPr>
                <w:rFonts w:eastAsia="Arial"/>
                <w:color w:val="000000"/>
                <w:sz w:val="22"/>
              </w:rPr>
              <w:t>холбогдох</w:t>
            </w:r>
            <w:proofErr w:type="spellEnd"/>
            <w:r>
              <w:rPr>
                <w:rFonts w:eastAsia="Arial"/>
                <w:color w:val="000000"/>
                <w:sz w:val="22"/>
              </w:rPr>
              <w:t xml:space="preserve"> </w:t>
            </w:r>
            <w:proofErr w:type="spellStart"/>
            <w:r>
              <w:rPr>
                <w:rFonts w:eastAsia="Arial"/>
                <w:color w:val="000000"/>
                <w:sz w:val="22"/>
              </w:rPr>
              <w:t>мэдээлэлд</w:t>
            </w:r>
            <w:proofErr w:type="spellEnd"/>
            <w:r>
              <w:rPr>
                <w:rFonts w:eastAsia="Arial"/>
                <w:color w:val="000000"/>
                <w:sz w:val="22"/>
              </w:rPr>
              <w:t xml:space="preserve"> </w:t>
            </w:r>
            <w:proofErr w:type="spellStart"/>
            <w:r>
              <w:rPr>
                <w:rFonts w:eastAsia="Arial"/>
                <w:color w:val="000000"/>
                <w:sz w:val="22"/>
              </w:rPr>
              <w:t>үндэслэн</w:t>
            </w:r>
            <w:proofErr w:type="spellEnd"/>
            <w:r>
              <w:rPr>
                <w:rFonts w:eastAsia="Arial"/>
                <w:color w:val="000000"/>
                <w:sz w:val="22"/>
              </w:rPr>
              <w:t xml:space="preserve"> </w:t>
            </w:r>
            <w:proofErr w:type="spellStart"/>
            <w:r>
              <w:rPr>
                <w:rFonts w:eastAsia="Arial"/>
                <w:color w:val="000000"/>
                <w:sz w:val="22"/>
              </w:rPr>
              <w:t>төлөвлөнө</w:t>
            </w:r>
            <w:proofErr w:type="spellEnd"/>
            <w:r>
              <w:rPr>
                <w:rFonts w:eastAsia="Arial"/>
                <w:color w:val="000000"/>
                <w:sz w:val="22"/>
              </w:rPr>
              <w:t>.</w:t>
            </w:r>
          </w:p>
        </w:tc>
        <w:tc>
          <w:tcPr>
            <w:tcW w:w="5018" w:type="dxa"/>
            <w:tcMar>
              <w:top w:w="105" w:type="dxa"/>
              <w:left w:w="115" w:type="dxa"/>
              <w:bottom w:w="105" w:type="dxa"/>
              <w:right w:w="115" w:type="dxa"/>
            </w:tcMar>
          </w:tcPr>
          <w:p w14:paraId="0F468C7D" w14:textId="77777777" w:rsidR="00FF0A86" w:rsidRDefault="00FF0A86" w:rsidP="00E855A0">
            <w:pPr>
              <w:keepNext/>
              <w:spacing w:after="0" w:line="24" w:lineRule="atLeast"/>
            </w:pPr>
            <w:r>
              <w:rPr>
                <w:rFonts w:eastAsia="Arial"/>
                <w:b/>
                <w:color w:val="000000"/>
              </w:rPr>
              <w:t>535.1.5 535.1.5</w:t>
            </w:r>
          </w:p>
          <w:p w14:paraId="20885202" w14:textId="77777777" w:rsidR="00FF0A86" w:rsidRDefault="00FF0A86" w:rsidP="00E855A0">
            <w:pPr>
              <w:spacing w:after="0" w:line="24" w:lineRule="atLeast"/>
            </w:pPr>
            <w:r>
              <w:rPr>
                <w:rFonts w:eastAsia="Arial"/>
                <w:color w:val="000000"/>
                <w:sz w:val="22"/>
              </w:rPr>
              <w:t xml:space="preserve">The selectivity limit current Is is equal to or higher than the maximum prospective short-circuit current at the installation point of the OCPD on the load side (Q2) and lower than or equal to the combined current </w:t>
            </w:r>
            <w:proofErr w:type="spellStart"/>
            <w:r>
              <w:rPr>
                <w:rFonts w:eastAsia="Arial"/>
                <w:color w:val="000000"/>
                <w:sz w:val="22"/>
              </w:rPr>
              <w:t>Icomb</w:t>
            </w:r>
            <w:proofErr w:type="spellEnd"/>
            <w:r>
              <w:rPr>
                <w:rFonts w:eastAsia="Arial"/>
                <w:color w:val="000000"/>
                <w:sz w:val="22"/>
              </w:rPr>
              <w:t xml:space="preserve"> of this combination. The breaking capacity </w:t>
            </w:r>
            <w:proofErr w:type="spellStart"/>
            <w:r>
              <w:rPr>
                <w:rFonts w:eastAsia="Arial"/>
                <w:color w:val="000000"/>
                <w:sz w:val="22"/>
              </w:rPr>
              <w:t>Icu</w:t>
            </w:r>
            <w:proofErr w:type="spellEnd"/>
            <w:r>
              <w:rPr>
                <w:rFonts w:eastAsia="Arial"/>
                <w:color w:val="000000"/>
                <w:sz w:val="22"/>
              </w:rPr>
              <w:t xml:space="preserve"> according to IEC 60947-2 or </w:t>
            </w:r>
            <w:proofErr w:type="spellStart"/>
            <w:r>
              <w:rPr>
                <w:rFonts w:eastAsia="Arial"/>
                <w:color w:val="000000"/>
                <w:sz w:val="22"/>
              </w:rPr>
              <w:t>Icn</w:t>
            </w:r>
            <w:proofErr w:type="spellEnd"/>
            <w:r>
              <w:rPr>
                <w:rFonts w:eastAsia="Arial"/>
                <w:color w:val="000000"/>
                <w:sz w:val="22"/>
              </w:rPr>
              <w:t xml:space="preserve"> according to IEC 60898 (all parts) or IEC 61009-1 of the OCPD on the load side (Q2) is lower than the maximum prospective short-circuit current at its installation point.</w:t>
            </w:r>
          </w:p>
          <w:p w14:paraId="28BECBDA" w14:textId="77777777" w:rsidR="00FF0A86" w:rsidRDefault="00FF0A86" w:rsidP="00E855A0">
            <w:pPr>
              <w:spacing w:after="0" w:line="24" w:lineRule="atLeast"/>
            </w:pPr>
            <w:proofErr w:type="spellStart"/>
            <w:r>
              <w:rPr>
                <w:rFonts w:eastAsia="Arial"/>
                <w:color w:val="000000"/>
                <w:sz w:val="22"/>
              </w:rPr>
              <w:t>Icu</w:t>
            </w:r>
            <w:proofErr w:type="spellEnd"/>
            <w:r>
              <w:rPr>
                <w:rFonts w:eastAsia="Arial"/>
                <w:color w:val="000000"/>
                <w:sz w:val="22"/>
              </w:rPr>
              <w:t xml:space="preserve"> or </w:t>
            </w:r>
            <w:proofErr w:type="spellStart"/>
            <w:r>
              <w:rPr>
                <w:rFonts w:eastAsia="Arial"/>
                <w:color w:val="000000"/>
                <w:sz w:val="22"/>
              </w:rPr>
              <w:t>Icn</w:t>
            </w:r>
            <w:proofErr w:type="spellEnd"/>
            <w:r>
              <w:rPr>
                <w:rFonts w:eastAsia="Arial"/>
                <w:color w:val="000000"/>
                <w:sz w:val="22"/>
              </w:rPr>
              <w:t xml:space="preserve"> &lt; </w:t>
            </w:r>
            <w:proofErr w:type="spellStart"/>
            <w:r>
              <w:rPr>
                <w:rFonts w:eastAsia="Arial"/>
                <w:color w:val="000000"/>
                <w:sz w:val="22"/>
              </w:rPr>
              <w:t>Isc_max</w:t>
            </w:r>
            <w:proofErr w:type="spellEnd"/>
            <w:r>
              <w:rPr>
                <w:rFonts w:eastAsia="Arial"/>
                <w:color w:val="000000"/>
                <w:sz w:val="22"/>
              </w:rPr>
              <w:t xml:space="preserve"> ≤ Is ≤ </w:t>
            </w:r>
            <w:proofErr w:type="spellStart"/>
            <w:r>
              <w:rPr>
                <w:rFonts w:eastAsia="Arial"/>
                <w:color w:val="000000"/>
                <w:sz w:val="22"/>
              </w:rPr>
              <w:t>Icomb</w:t>
            </w:r>
            <w:proofErr w:type="spellEnd"/>
          </w:p>
          <w:p w14:paraId="3A9F3BB8" w14:textId="77777777" w:rsidR="00FF0A86" w:rsidRDefault="00FF0A86" w:rsidP="00E855A0">
            <w:pPr>
              <w:spacing w:after="0" w:line="24" w:lineRule="atLeast"/>
            </w:pPr>
            <w:r>
              <w:rPr>
                <w:rFonts w:eastAsia="Arial"/>
                <w:color w:val="000000"/>
                <w:sz w:val="22"/>
              </w:rPr>
              <w:t>Enhanced selectivity can only be designed with respective information from the manufacturer of the devices.</w:t>
            </w:r>
          </w:p>
          <w:p w14:paraId="5B758299" w14:textId="71E1CF9D" w:rsidR="00FF0A86" w:rsidRDefault="000C5F74" w:rsidP="00E855A0">
            <w:pPr>
              <w:spacing w:after="0" w:line="24" w:lineRule="atLeast"/>
            </w:pPr>
            <w:r>
              <w:rPr>
                <w:rFonts w:eastAsia="Arial"/>
                <w:color w:val="000000"/>
                <w:sz w:val="22"/>
              </w:rPr>
              <w:t xml:space="preserve"> </w:t>
            </w:r>
          </w:p>
        </w:tc>
      </w:tr>
    </w:tbl>
    <w:p w14:paraId="6637B8C0" w14:textId="4A52504E" w:rsidR="00FF0A86" w:rsidRDefault="000C5F74" w:rsidP="00E855A0">
      <w:pPr>
        <w:spacing w:after="0" w:line="24" w:lineRule="atLeast"/>
        <w:jc w:val="both"/>
        <w:rPr>
          <w:rFonts w:cs="Arial"/>
          <w:sz w:val="22"/>
          <w:lang w:val="mn-MN"/>
        </w:rPr>
      </w:pPr>
      <w:r>
        <w:rPr>
          <w:noProof/>
        </w:rPr>
        <w:drawing>
          <wp:inline distT="0" distB="0" distL="0" distR="0" wp14:anchorId="11ACE60A" wp14:editId="5484BC24">
            <wp:extent cx="6305910" cy="147383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11.png"/>
                    <pic:cNvPicPr/>
                  </pic:nvPicPr>
                  <pic:blipFill>
                    <a:blip r:embed="rId23"/>
                    <a:stretch>
                      <a:fillRect/>
                    </a:stretch>
                  </pic:blipFill>
                  <pic:spPr>
                    <a:xfrm>
                      <a:off x="0" y="0"/>
                      <a:ext cx="6312764" cy="1475437"/>
                    </a:xfrm>
                    <a:prstGeom prst="rect">
                      <a:avLst/>
                    </a:prstGeom>
                  </pic:spPr>
                </pic:pic>
              </a:graphicData>
            </a:graphic>
          </wp:inline>
        </w:drawing>
      </w:r>
    </w:p>
    <w:tbl>
      <w:tblPr>
        <w:tblW w:w="10175" w:type="dxa"/>
        <w:tblInd w:w="-8" w:type="dxa"/>
        <w:tblBorders>
          <w:top w:val="single" w:sz="6" w:space="0" w:color="B7C1CC"/>
          <w:left w:val="single" w:sz="6" w:space="0" w:color="B7C1CC"/>
          <w:bottom w:val="single" w:sz="6" w:space="0" w:color="B7C1CC"/>
          <w:right w:val="single" w:sz="6" w:space="0" w:color="B7C1CC"/>
          <w:insideH w:val="single" w:sz="6" w:space="0" w:color="B7C1CC"/>
          <w:insideV w:val="single" w:sz="6" w:space="0" w:color="B7C1CC"/>
        </w:tblBorders>
        <w:tblLayout w:type="fixed"/>
        <w:tblLook w:val="04A0" w:firstRow="1" w:lastRow="0" w:firstColumn="1" w:lastColumn="0" w:noHBand="0" w:noVBand="1"/>
      </w:tblPr>
      <w:tblGrid>
        <w:gridCol w:w="8"/>
        <w:gridCol w:w="5302"/>
        <w:gridCol w:w="4865"/>
      </w:tblGrid>
      <w:tr w:rsidR="000C5F74" w14:paraId="3042F37F" w14:textId="77777777" w:rsidTr="00E23363">
        <w:trPr>
          <w:gridBefore w:val="1"/>
          <w:wBefore w:w="8" w:type="dxa"/>
        </w:trPr>
        <w:tc>
          <w:tcPr>
            <w:tcW w:w="5302" w:type="dxa"/>
            <w:tcMar>
              <w:top w:w="50" w:type="dxa"/>
              <w:left w:w="90" w:type="dxa"/>
              <w:bottom w:w="50" w:type="dxa"/>
              <w:right w:w="90" w:type="dxa"/>
            </w:tcMar>
          </w:tcPr>
          <w:p w14:paraId="69A8A54F" w14:textId="77777777" w:rsidR="000C5F74" w:rsidRDefault="000C5F74" w:rsidP="00E855A0">
            <w:pPr>
              <w:spacing w:after="0" w:line="24" w:lineRule="atLeast"/>
            </w:pPr>
            <w:proofErr w:type="spellStart"/>
            <w:r>
              <w:rPr>
                <w:rFonts w:eastAsia="Arial"/>
                <w:b/>
                <w:color w:val="000000"/>
                <w:sz w:val="19"/>
              </w:rPr>
              <w:t>Зураг</w:t>
            </w:r>
            <w:proofErr w:type="spellEnd"/>
            <w:r>
              <w:rPr>
                <w:rFonts w:eastAsia="Arial"/>
                <w:b/>
                <w:color w:val="000000"/>
                <w:sz w:val="19"/>
              </w:rPr>
              <w:t xml:space="preserve"> 11 — </w:t>
            </w:r>
            <w:proofErr w:type="spellStart"/>
            <w:r>
              <w:rPr>
                <w:rFonts w:eastAsia="Arial"/>
                <w:b/>
                <w:color w:val="000000"/>
                <w:sz w:val="19"/>
              </w:rPr>
              <w:t>Гүйдлийн</w:t>
            </w:r>
            <w:proofErr w:type="spellEnd"/>
            <w:r>
              <w:rPr>
                <w:rFonts w:eastAsia="Arial"/>
                <w:b/>
                <w:color w:val="000000"/>
                <w:sz w:val="19"/>
              </w:rPr>
              <w:t xml:space="preserve"> </w:t>
            </w:r>
            <w:proofErr w:type="spellStart"/>
            <w:r>
              <w:rPr>
                <w:rFonts w:eastAsia="Arial"/>
                <w:b/>
                <w:color w:val="000000"/>
                <w:sz w:val="19"/>
              </w:rPr>
              <w:t>жишээ</w:t>
            </w:r>
            <w:proofErr w:type="spellEnd"/>
            <w:r>
              <w:rPr>
                <w:rFonts w:eastAsia="Arial"/>
                <w:b/>
                <w:color w:val="000000"/>
                <w:sz w:val="19"/>
              </w:rPr>
              <w:t xml:space="preserve"> </w:t>
            </w:r>
            <w:proofErr w:type="spellStart"/>
            <w:r>
              <w:rPr>
                <w:rFonts w:eastAsia="Arial"/>
                <w:b/>
                <w:color w:val="000000"/>
                <w:sz w:val="19"/>
              </w:rPr>
              <w:t>болон</w:t>
            </w:r>
            <w:proofErr w:type="spellEnd"/>
            <w:r>
              <w:rPr>
                <w:rFonts w:eastAsia="Arial"/>
                <w:b/>
                <w:color w:val="000000"/>
                <w:sz w:val="19"/>
              </w:rPr>
              <w:t xml:space="preserve"> </w:t>
            </w:r>
            <w:proofErr w:type="spellStart"/>
            <w:r>
              <w:rPr>
                <w:rFonts w:eastAsia="Arial"/>
                <w:b/>
                <w:color w:val="000000"/>
                <w:sz w:val="19"/>
              </w:rPr>
              <w:t>тэдгээрийн</w:t>
            </w:r>
            <w:proofErr w:type="spellEnd"/>
            <w:r>
              <w:rPr>
                <w:rFonts w:eastAsia="Arial"/>
                <w:b/>
                <w:color w:val="000000"/>
                <w:sz w:val="19"/>
              </w:rPr>
              <w:t xml:space="preserve"> </w:t>
            </w:r>
            <w:proofErr w:type="spellStart"/>
            <w:r>
              <w:rPr>
                <w:rFonts w:eastAsia="Arial"/>
                <w:b/>
                <w:color w:val="000000"/>
                <w:sz w:val="19"/>
              </w:rPr>
              <w:t>сонгомол</w:t>
            </w:r>
            <w:proofErr w:type="spellEnd"/>
            <w:r>
              <w:rPr>
                <w:rFonts w:eastAsia="Arial"/>
                <w:b/>
                <w:color w:val="000000"/>
                <w:sz w:val="19"/>
              </w:rPr>
              <w:t xml:space="preserve"> </w:t>
            </w:r>
            <w:proofErr w:type="spellStart"/>
            <w:r>
              <w:rPr>
                <w:rFonts w:eastAsia="Arial"/>
                <w:b/>
                <w:color w:val="000000"/>
                <w:sz w:val="19"/>
              </w:rPr>
              <w:t>ажиллагаатай</w:t>
            </w:r>
            <w:proofErr w:type="spellEnd"/>
            <w:r>
              <w:rPr>
                <w:rFonts w:eastAsia="Arial"/>
                <w:b/>
                <w:color w:val="000000"/>
                <w:sz w:val="19"/>
              </w:rPr>
              <w:t xml:space="preserve"> </w:t>
            </w:r>
            <w:proofErr w:type="spellStart"/>
            <w:r>
              <w:rPr>
                <w:rFonts w:eastAsia="Arial"/>
                <w:b/>
                <w:color w:val="000000"/>
                <w:sz w:val="19"/>
              </w:rPr>
              <w:t>хамаарал</w:t>
            </w:r>
            <w:proofErr w:type="spellEnd"/>
          </w:p>
        </w:tc>
        <w:tc>
          <w:tcPr>
            <w:tcW w:w="4860" w:type="dxa"/>
            <w:tcMar>
              <w:top w:w="50" w:type="dxa"/>
              <w:left w:w="90" w:type="dxa"/>
              <w:bottom w:w="50" w:type="dxa"/>
              <w:right w:w="90" w:type="dxa"/>
            </w:tcMar>
          </w:tcPr>
          <w:p w14:paraId="05DAA6F0" w14:textId="77777777" w:rsidR="000C5F74" w:rsidRDefault="000C5F74" w:rsidP="00E855A0">
            <w:pPr>
              <w:spacing w:after="0" w:line="24" w:lineRule="atLeast"/>
            </w:pPr>
            <w:r>
              <w:rPr>
                <w:rFonts w:eastAsia="Arial"/>
                <w:b/>
                <w:color w:val="000000"/>
                <w:sz w:val="19"/>
              </w:rPr>
              <w:t>Figure 11 – Example of currents and their correlation to selectivity</w:t>
            </w:r>
          </w:p>
        </w:tc>
      </w:tr>
      <w:tr w:rsidR="000C5F74" w14:paraId="224D48EF" w14:textId="77777777" w:rsidTr="00E23363">
        <w:trPr>
          <w:gridBefore w:val="1"/>
          <w:wBefore w:w="8" w:type="dxa"/>
        </w:trPr>
        <w:tc>
          <w:tcPr>
            <w:tcW w:w="5302" w:type="dxa"/>
            <w:tcMar>
              <w:top w:w="50" w:type="dxa"/>
              <w:left w:w="90" w:type="dxa"/>
              <w:bottom w:w="50" w:type="dxa"/>
              <w:right w:w="90" w:type="dxa"/>
            </w:tcMar>
          </w:tcPr>
          <w:p w14:paraId="7AD1FB69" w14:textId="77777777" w:rsidR="000C5F74" w:rsidRPr="000C5F74" w:rsidRDefault="000C5F74" w:rsidP="00E855A0">
            <w:pPr>
              <w:spacing w:after="0" w:line="24" w:lineRule="atLeast"/>
              <w:rPr>
                <w:rFonts w:eastAsia="Arial"/>
                <w:b/>
                <w:color w:val="000000"/>
                <w:sz w:val="18"/>
              </w:rPr>
            </w:pPr>
            <w:proofErr w:type="spellStart"/>
            <w:r w:rsidRPr="000C5F74">
              <w:rPr>
                <w:rFonts w:eastAsia="Arial"/>
                <w:b/>
                <w:color w:val="000000"/>
                <w:sz w:val="18"/>
              </w:rPr>
              <w:t>Түлхүүр</w:t>
            </w:r>
            <w:proofErr w:type="spellEnd"/>
            <w:r w:rsidRPr="000C5F74">
              <w:rPr>
                <w:rFonts w:eastAsia="Arial"/>
                <w:b/>
                <w:color w:val="000000"/>
                <w:sz w:val="18"/>
              </w:rPr>
              <w:t xml:space="preserve">: </w:t>
            </w:r>
          </w:p>
          <w:p w14:paraId="75AD623F" w14:textId="44F8D0F7" w:rsidR="000C5F74" w:rsidRDefault="000C5F74" w:rsidP="00E855A0">
            <w:pPr>
              <w:spacing w:after="0" w:line="24" w:lineRule="atLeast"/>
              <w:rPr>
                <w:rFonts w:eastAsia="Arial"/>
                <w:bCs/>
                <w:color w:val="000000"/>
                <w:sz w:val="18"/>
              </w:rPr>
            </w:pPr>
            <w:proofErr w:type="spellStart"/>
            <w:r w:rsidRPr="000C5F74">
              <w:rPr>
                <w:rFonts w:eastAsia="Arial"/>
                <w:bCs/>
                <w:color w:val="000000"/>
                <w:sz w:val="18"/>
              </w:rPr>
              <w:t>I</w:t>
            </w:r>
            <w:r>
              <w:rPr>
                <w:rFonts w:eastAsia="Arial"/>
                <w:bCs/>
                <w:color w:val="000000"/>
                <w:sz w:val="18"/>
              </w:rPr>
              <w:t>z</w:t>
            </w:r>
            <w:proofErr w:type="spellEnd"/>
            <w:r w:rsidRPr="000C5F74">
              <w:rPr>
                <w:rFonts w:eastAsia="Arial"/>
                <w:bCs/>
                <w:color w:val="000000"/>
                <w:sz w:val="18"/>
              </w:rPr>
              <w:t xml:space="preserve"> — </w:t>
            </w:r>
            <w:proofErr w:type="spellStart"/>
            <w:r w:rsidRPr="000C5F74">
              <w:rPr>
                <w:rFonts w:eastAsia="Arial"/>
                <w:bCs/>
                <w:color w:val="000000"/>
                <w:sz w:val="18"/>
              </w:rPr>
              <w:t>кабелийн</w:t>
            </w:r>
            <w:proofErr w:type="spellEnd"/>
            <w:r w:rsidRPr="000C5F74">
              <w:rPr>
                <w:rFonts w:eastAsia="Arial"/>
                <w:bCs/>
                <w:color w:val="000000"/>
                <w:sz w:val="18"/>
              </w:rPr>
              <w:t xml:space="preserve"> </w:t>
            </w:r>
            <w:proofErr w:type="spellStart"/>
            <w:r w:rsidRPr="000C5F74">
              <w:rPr>
                <w:rFonts w:eastAsia="Arial"/>
                <w:bCs/>
                <w:color w:val="000000"/>
                <w:sz w:val="18"/>
              </w:rPr>
              <w:t>тасралтгүй</w:t>
            </w:r>
            <w:proofErr w:type="spellEnd"/>
            <w:r w:rsidRPr="000C5F74">
              <w:rPr>
                <w:rFonts w:eastAsia="Arial"/>
                <w:bCs/>
                <w:color w:val="000000"/>
                <w:sz w:val="18"/>
              </w:rPr>
              <w:t xml:space="preserve"> </w:t>
            </w:r>
            <w:proofErr w:type="spellStart"/>
            <w:r w:rsidRPr="000C5F74">
              <w:rPr>
                <w:rFonts w:eastAsia="Arial"/>
                <w:bCs/>
                <w:color w:val="000000"/>
                <w:sz w:val="18"/>
              </w:rPr>
              <w:t>гүйдэл</w:t>
            </w:r>
            <w:proofErr w:type="spellEnd"/>
            <w:r w:rsidRPr="000C5F74">
              <w:rPr>
                <w:rFonts w:eastAsia="Arial"/>
                <w:bCs/>
                <w:color w:val="000000"/>
                <w:sz w:val="18"/>
              </w:rPr>
              <w:t xml:space="preserve"> </w:t>
            </w:r>
            <w:proofErr w:type="spellStart"/>
            <w:r w:rsidRPr="000C5F74">
              <w:rPr>
                <w:rFonts w:eastAsia="Arial"/>
                <w:bCs/>
                <w:color w:val="000000"/>
                <w:sz w:val="18"/>
              </w:rPr>
              <w:t>дамжуулах</w:t>
            </w:r>
            <w:proofErr w:type="spellEnd"/>
            <w:r w:rsidRPr="000C5F74">
              <w:rPr>
                <w:rFonts w:eastAsia="Arial"/>
                <w:bCs/>
                <w:color w:val="000000"/>
                <w:sz w:val="18"/>
              </w:rPr>
              <w:t xml:space="preserve"> </w:t>
            </w:r>
            <w:proofErr w:type="spellStart"/>
            <w:r w:rsidRPr="000C5F74">
              <w:rPr>
                <w:rFonts w:eastAsia="Arial"/>
                <w:bCs/>
                <w:color w:val="000000"/>
                <w:sz w:val="18"/>
              </w:rPr>
              <w:t>чадвар</w:t>
            </w:r>
            <w:proofErr w:type="spellEnd"/>
            <w:r w:rsidRPr="000C5F74">
              <w:rPr>
                <w:rFonts w:eastAsia="Arial"/>
                <w:bCs/>
                <w:color w:val="000000"/>
                <w:sz w:val="18"/>
              </w:rPr>
              <w:t xml:space="preserve">; </w:t>
            </w:r>
            <w:proofErr w:type="spellStart"/>
            <w:r w:rsidRPr="000C5F74">
              <w:rPr>
                <w:rFonts w:eastAsia="Arial"/>
                <w:bCs/>
                <w:color w:val="000000"/>
                <w:sz w:val="18"/>
              </w:rPr>
              <w:t>I</w:t>
            </w:r>
            <w:r>
              <w:rPr>
                <w:rFonts w:ascii="Cambria Math" w:eastAsia="Arial" w:hAnsi="Cambria Math" w:cs="Cambria Math"/>
                <w:bCs/>
                <w:color w:val="000000"/>
                <w:sz w:val="18"/>
              </w:rPr>
              <w:t>sc_m</w:t>
            </w:r>
            <w:r w:rsidR="00C103C0">
              <w:rPr>
                <w:rFonts w:ascii="Cambria Math" w:eastAsia="Arial" w:hAnsi="Cambria Math" w:cs="Cambria Math"/>
                <w:bCs/>
                <w:color w:val="000000"/>
                <w:sz w:val="18"/>
              </w:rPr>
              <w:t>in</w:t>
            </w:r>
            <w:proofErr w:type="spellEnd"/>
            <w:r w:rsidRPr="000C5F74">
              <w:rPr>
                <w:rFonts w:eastAsia="Arial"/>
                <w:bCs/>
                <w:color w:val="000000"/>
                <w:sz w:val="18"/>
              </w:rPr>
              <w:t xml:space="preserve"> — </w:t>
            </w:r>
            <w:proofErr w:type="spellStart"/>
            <w:r w:rsidRPr="000C5F74">
              <w:rPr>
                <w:rFonts w:eastAsia="Arial"/>
                <w:bCs/>
                <w:color w:val="000000"/>
                <w:sz w:val="18"/>
              </w:rPr>
              <w:t>тооцооны</w:t>
            </w:r>
            <w:proofErr w:type="spellEnd"/>
            <w:r w:rsidRPr="000C5F74">
              <w:rPr>
                <w:rFonts w:eastAsia="Arial"/>
                <w:bCs/>
                <w:color w:val="000000"/>
                <w:sz w:val="18"/>
              </w:rPr>
              <w:t xml:space="preserve"> </w:t>
            </w:r>
            <w:proofErr w:type="spellStart"/>
            <w:r w:rsidRPr="000C5F74">
              <w:rPr>
                <w:rFonts w:eastAsia="Arial"/>
                <w:bCs/>
                <w:color w:val="000000"/>
                <w:sz w:val="18"/>
              </w:rPr>
              <w:t>богино</w:t>
            </w:r>
            <w:proofErr w:type="spellEnd"/>
            <w:r w:rsidRPr="000C5F74">
              <w:rPr>
                <w:rFonts w:eastAsia="Arial"/>
                <w:bCs/>
                <w:color w:val="000000"/>
                <w:sz w:val="18"/>
              </w:rPr>
              <w:t xml:space="preserve"> </w:t>
            </w:r>
            <w:proofErr w:type="spellStart"/>
            <w:r w:rsidRPr="000C5F74">
              <w:rPr>
                <w:rFonts w:eastAsia="Arial"/>
                <w:bCs/>
                <w:color w:val="000000"/>
                <w:sz w:val="18"/>
              </w:rPr>
              <w:t>залгааны</w:t>
            </w:r>
            <w:proofErr w:type="spellEnd"/>
            <w:r w:rsidRPr="000C5F74">
              <w:rPr>
                <w:rFonts w:eastAsia="Arial"/>
                <w:bCs/>
                <w:color w:val="000000"/>
                <w:sz w:val="18"/>
              </w:rPr>
              <w:t xml:space="preserve"> </w:t>
            </w:r>
            <w:proofErr w:type="spellStart"/>
            <w:r w:rsidRPr="000C5F74">
              <w:rPr>
                <w:rFonts w:eastAsia="Arial"/>
                <w:bCs/>
                <w:color w:val="000000"/>
                <w:sz w:val="18"/>
              </w:rPr>
              <w:t>гүйдлийн</w:t>
            </w:r>
            <w:proofErr w:type="spellEnd"/>
            <w:r w:rsidRPr="000C5F74">
              <w:rPr>
                <w:rFonts w:eastAsia="Arial"/>
                <w:bCs/>
                <w:color w:val="000000"/>
                <w:sz w:val="18"/>
              </w:rPr>
              <w:t xml:space="preserve"> </w:t>
            </w:r>
            <w:proofErr w:type="spellStart"/>
            <w:r w:rsidRPr="000C5F74">
              <w:rPr>
                <w:rFonts w:eastAsia="Arial"/>
                <w:bCs/>
                <w:color w:val="000000"/>
                <w:sz w:val="18"/>
              </w:rPr>
              <w:t>хамгийн</w:t>
            </w:r>
            <w:proofErr w:type="spellEnd"/>
            <w:r w:rsidRPr="000C5F74">
              <w:rPr>
                <w:rFonts w:eastAsia="Arial"/>
                <w:bCs/>
                <w:color w:val="000000"/>
                <w:sz w:val="18"/>
              </w:rPr>
              <w:t xml:space="preserve"> </w:t>
            </w:r>
            <w:proofErr w:type="spellStart"/>
            <w:r w:rsidRPr="000C5F74">
              <w:rPr>
                <w:rFonts w:eastAsia="Arial"/>
                <w:bCs/>
                <w:color w:val="000000"/>
                <w:sz w:val="18"/>
              </w:rPr>
              <w:t>бага</w:t>
            </w:r>
            <w:proofErr w:type="spellEnd"/>
            <w:r w:rsidRPr="000C5F74">
              <w:rPr>
                <w:rFonts w:eastAsia="Arial"/>
                <w:bCs/>
                <w:color w:val="000000"/>
                <w:sz w:val="18"/>
              </w:rPr>
              <w:t xml:space="preserve"> </w:t>
            </w:r>
            <w:proofErr w:type="spellStart"/>
            <w:r w:rsidRPr="000C5F74">
              <w:rPr>
                <w:rFonts w:eastAsia="Arial"/>
                <w:bCs/>
                <w:color w:val="000000"/>
                <w:sz w:val="18"/>
              </w:rPr>
              <w:t>утга</w:t>
            </w:r>
            <w:proofErr w:type="spellEnd"/>
            <w:r w:rsidRPr="000C5F74">
              <w:rPr>
                <w:rFonts w:eastAsia="Arial"/>
                <w:bCs/>
                <w:color w:val="000000"/>
                <w:sz w:val="18"/>
              </w:rPr>
              <w:t xml:space="preserve"> (</w:t>
            </w:r>
            <w:proofErr w:type="spellStart"/>
            <w:r w:rsidRPr="000C5F74">
              <w:rPr>
                <w:rFonts w:eastAsia="Arial"/>
                <w:bCs/>
                <w:color w:val="000000"/>
                <w:sz w:val="18"/>
              </w:rPr>
              <w:t>хэлхээний</w:t>
            </w:r>
            <w:proofErr w:type="spellEnd"/>
            <w:r w:rsidRPr="000C5F74">
              <w:rPr>
                <w:rFonts w:eastAsia="Arial"/>
                <w:bCs/>
                <w:color w:val="000000"/>
                <w:sz w:val="18"/>
              </w:rPr>
              <w:t xml:space="preserve"> </w:t>
            </w:r>
            <w:proofErr w:type="spellStart"/>
            <w:r w:rsidRPr="000C5F74">
              <w:rPr>
                <w:rFonts w:eastAsia="Arial"/>
                <w:bCs/>
                <w:color w:val="000000"/>
                <w:sz w:val="18"/>
              </w:rPr>
              <w:t>ачааллын</w:t>
            </w:r>
            <w:proofErr w:type="spellEnd"/>
            <w:r w:rsidRPr="000C5F74">
              <w:rPr>
                <w:rFonts w:eastAsia="Arial"/>
                <w:bCs/>
                <w:color w:val="000000"/>
                <w:sz w:val="18"/>
              </w:rPr>
              <w:t xml:space="preserve"> </w:t>
            </w:r>
            <w:proofErr w:type="spellStart"/>
            <w:r w:rsidRPr="000C5F74">
              <w:rPr>
                <w:rFonts w:eastAsia="Arial"/>
                <w:bCs/>
                <w:color w:val="000000"/>
                <w:sz w:val="18"/>
              </w:rPr>
              <w:t>талд</w:t>
            </w:r>
            <w:proofErr w:type="spellEnd"/>
            <w:r w:rsidRPr="000C5F74">
              <w:rPr>
                <w:rFonts w:eastAsia="Arial"/>
                <w:bCs/>
                <w:color w:val="000000"/>
                <w:sz w:val="18"/>
              </w:rPr>
              <w:t xml:space="preserve">); </w:t>
            </w:r>
          </w:p>
          <w:p w14:paraId="6E29D27D" w14:textId="77777777" w:rsidR="00C103C0" w:rsidRDefault="00C103C0" w:rsidP="00E855A0">
            <w:pPr>
              <w:spacing w:after="0" w:line="24" w:lineRule="atLeast"/>
              <w:rPr>
                <w:rFonts w:eastAsia="Arial"/>
                <w:bCs/>
                <w:color w:val="000000"/>
                <w:sz w:val="18"/>
              </w:rPr>
            </w:pPr>
            <w:proofErr w:type="spellStart"/>
            <w:r w:rsidRPr="000C5F74">
              <w:rPr>
                <w:rFonts w:eastAsia="Arial"/>
                <w:bCs/>
                <w:color w:val="000000"/>
                <w:sz w:val="18"/>
              </w:rPr>
              <w:t>I</w:t>
            </w:r>
            <w:r>
              <w:rPr>
                <w:rFonts w:ascii="Cambria Math" w:eastAsia="Arial" w:hAnsi="Cambria Math" w:cs="Cambria Math"/>
                <w:bCs/>
                <w:color w:val="000000"/>
                <w:sz w:val="18"/>
              </w:rPr>
              <w:t>sc_max</w:t>
            </w:r>
            <w:proofErr w:type="spellEnd"/>
            <w:r w:rsidRPr="000C5F74">
              <w:rPr>
                <w:rFonts w:eastAsia="Arial"/>
                <w:bCs/>
                <w:color w:val="000000"/>
                <w:sz w:val="18"/>
              </w:rPr>
              <w:t xml:space="preserve"> </w:t>
            </w:r>
            <w:r w:rsidR="000C5F74" w:rsidRPr="000C5F74">
              <w:rPr>
                <w:rFonts w:eastAsia="Arial" w:cs="Arial"/>
                <w:bCs/>
                <w:color w:val="000000"/>
                <w:sz w:val="18"/>
              </w:rPr>
              <w:t>—</w:t>
            </w:r>
            <w:r w:rsidR="000C5F74" w:rsidRPr="000C5F74">
              <w:rPr>
                <w:rFonts w:eastAsia="Arial"/>
                <w:bCs/>
                <w:color w:val="000000"/>
                <w:sz w:val="18"/>
              </w:rPr>
              <w:t xml:space="preserve"> </w:t>
            </w:r>
            <w:proofErr w:type="spellStart"/>
            <w:r w:rsidR="000C5F74" w:rsidRPr="000C5F74">
              <w:rPr>
                <w:rFonts w:eastAsia="Arial" w:cs="Arial"/>
                <w:bCs/>
                <w:color w:val="000000"/>
                <w:sz w:val="18"/>
              </w:rPr>
              <w:t>тооцооны</w:t>
            </w:r>
            <w:proofErr w:type="spellEnd"/>
            <w:r w:rsidR="000C5F74" w:rsidRPr="000C5F74">
              <w:rPr>
                <w:rFonts w:eastAsia="Arial"/>
                <w:bCs/>
                <w:color w:val="000000"/>
                <w:sz w:val="18"/>
              </w:rPr>
              <w:t xml:space="preserve"> </w:t>
            </w:r>
            <w:proofErr w:type="spellStart"/>
            <w:r w:rsidR="000C5F74" w:rsidRPr="000C5F74">
              <w:rPr>
                <w:rFonts w:eastAsia="Arial" w:cs="Arial"/>
                <w:bCs/>
                <w:color w:val="000000"/>
                <w:sz w:val="18"/>
              </w:rPr>
              <w:t>богино</w:t>
            </w:r>
            <w:proofErr w:type="spellEnd"/>
            <w:r w:rsidR="000C5F74" w:rsidRPr="000C5F74">
              <w:rPr>
                <w:rFonts w:eastAsia="Arial"/>
                <w:bCs/>
                <w:color w:val="000000"/>
                <w:sz w:val="18"/>
              </w:rPr>
              <w:t xml:space="preserve"> </w:t>
            </w:r>
            <w:proofErr w:type="spellStart"/>
            <w:r w:rsidR="000C5F74" w:rsidRPr="000C5F74">
              <w:rPr>
                <w:rFonts w:eastAsia="Arial" w:cs="Arial"/>
                <w:bCs/>
                <w:color w:val="000000"/>
                <w:sz w:val="18"/>
              </w:rPr>
              <w:t>залгааны</w:t>
            </w:r>
            <w:proofErr w:type="spellEnd"/>
            <w:r w:rsidR="000C5F74" w:rsidRPr="000C5F74">
              <w:rPr>
                <w:rFonts w:eastAsia="Arial"/>
                <w:bCs/>
                <w:color w:val="000000"/>
                <w:sz w:val="18"/>
              </w:rPr>
              <w:t xml:space="preserve"> </w:t>
            </w:r>
            <w:proofErr w:type="spellStart"/>
            <w:r w:rsidR="000C5F74" w:rsidRPr="000C5F74">
              <w:rPr>
                <w:rFonts w:eastAsia="Arial" w:cs="Arial"/>
                <w:bCs/>
                <w:color w:val="000000"/>
                <w:sz w:val="18"/>
              </w:rPr>
              <w:t>гүйдлийн</w:t>
            </w:r>
            <w:proofErr w:type="spellEnd"/>
            <w:r w:rsidR="000C5F74" w:rsidRPr="000C5F74">
              <w:rPr>
                <w:rFonts w:eastAsia="Arial"/>
                <w:bCs/>
                <w:color w:val="000000"/>
                <w:sz w:val="18"/>
              </w:rPr>
              <w:t xml:space="preserve"> </w:t>
            </w:r>
            <w:proofErr w:type="spellStart"/>
            <w:r w:rsidR="000C5F74" w:rsidRPr="000C5F74">
              <w:rPr>
                <w:rFonts w:eastAsia="Arial" w:cs="Arial"/>
                <w:bCs/>
                <w:color w:val="000000"/>
                <w:sz w:val="18"/>
              </w:rPr>
              <w:t>хамгийн</w:t>
            </w:r>
            <w:proofErr w:type="spellEnd"/>
            <w:r w:rsidR="000C5F74" w:rsidRPr="000C5F74">
              <w:rPr>
                <w:rFonts w:eastAsia="Arial"/>
                <w:bCs/>
                <w:color w:val="000000"/>
                <w:sz w:val="18"/>
              </w:rPr>
              <w:t xml:space="preserve"> </w:t>
            </w:r>
            <w:proofErr w:type="spellStart"/>
            <w:r w:rsidR="000C5F74" w:rsidRPr="000C5F74">
              <w:rPr>
                <w:rFonts w:eastAsia="Arial" w:cs="Arial"/>
                <w:bCs/>
                <w:color w:val="000000"/>
                <w:sz w:val="18"/>
              </w:rPr>
              <w:t>их</w:t>
            </w:r>
            <w:proofErr w:type="spellEnd"/>
            <w:r w:rsidR="000C5F74" w:rsidRPr="000C5F74">
              <w:rPr>
                <w:rFonts w:eastAsia="Arial"/>
                <w:bCs/>
                <w:color w:val="000000"/>
                <w:sz w:val="18"/>
              </w:rPr>
              <w:t xml:space="preserve"> </w:t>
            </w:r>
            <w:proofErr w:type="spellStart"/>
            <w:r w:rsidR="000C5F74" w:rsidRPr="000C5F74">
              <w:rPr>
                <w:rFonts w:eastAsia="Arial" w:cs="Arial"/>
                <w:bCs/>
                <w:color w:val="000000"/>
                <w:sz w:val="18"/>
              </w:rPr>
              <w:t>утга</w:t>
            </w:r>
            <w:proofErr w:type="spellEnd"/>
            <w:r w:rsidR="000C5F74" w:rsidRPr="000C5F74">
              <w:rPr>
                <w:rFonts w:eastAsia="Arial"/>
                <w:bCs/>
                <w:color w:val="000000"/>
                <w:sz w:val="18"/>
              </w:rPr>
              <w:t xml:space="preserve"> (</w:t>
            </w:r>
            <w:proofErr w:type="spellStart"/>
            <w:r w:rsidR="000C5F74" w:rsidRPr="000C5F74">
              <w:rPr>
                <w:rFonts w:eastAsia="Arial" w:cs="Arial"/>
                <w:bCs/>
                <w:color w:val="000000"/>
                <w:sz w:val="18"/>
              </w:rPr>
              <w:t>хэлхээний</w:t>
            </w:r>
            <w:proofErr w:type="spellEnd"/>
            <w:r w:rsidR="000C5F74" w:rsidRPr="000C5F74">
              <w:rPr>
                <w:rFonts w:eastAsia="Arial"/>
                <w:bCs/>
                <w:color w:val="000000"/>
                <w:sz w:val="18"/>
              </w:rPr>
              <w:t xml:space="preserve"> </w:t>
            </w:r>
            <w:proofErr w:type="spellStart"/>
            <w:r w:rsidR="000C5F74" w:rsidRPr="000C5F74">
              <w:rPr>
                <w:rFonts w:eastAsia="Arial" w:cs="Arial"/>
                <w:bCs/>
                <w:color w:val="000000"/>
                <w:sz w:val="18"/>
              </w:rPr>
              <w:t>тэжээлийн</w:t>
            </w:r>
            <w:proofErr w:type="spellEnd"/>
            <w:r w:rsidR="000C5F74" w:rsidRPr="000C5F74">
              <w:rPr>
                <w:rFonts w:eastAsia="Arial"/>
                <w:bCs/>
                <w:color w:val="000000"/>
                <w:sz w:val="18"/>
              </w:rPr>
              <w:t xml:space="preserve"> </w:t>
            </w:r>
            <w:proofErr w:type="spellStart"/>
            <w:r w:rsidR="000C5F74" w:rsidRPr="000C5F74">
              <w:rPr>
                <w:rFonts w:eastAsia="Arial"/>
                <w:bCs/>
                <w:color w:val="000000"/>
                <w:sz w:val="18"/>
              </w:rPr>
              <w:t>эх</w:t>
            </w:r>
            <w:proofErr w:type="spellEnd"/>
            <w:r w:rsidR="000C5F74" w:rsidRPr="000C5F74">
              <w:rPr>
                <w:rFonts w:eastAsia="Arial"/>
                <w:bCs/>
                <w:color w:val="000000"/>
                <w:sz w:val="18"/>
              </w:rPr>
              <w:t xml:space="preserve"> </w:t>
            </w:r>
            <w:proofErr w:type="spellStart"/>
            <w:r w:rsidR="000C5F74" w:rsidRPr="000C5F74">
              <w:rPr>
                <w:rFonts w:eastAsia="Arial"/>
                <w:bCs/>
                <w:color w:val="000000"/>
                <w:sz w:val="18"/>
              </w:rPr>
              <w:t>үүсвэрийн</w:t>
            </w:r>
            <w:proofErr w:type="spellEnd"/>
            <w:r w:rsidR="000C5F74" w:rsidRPr="000C5F74">
              <w:rPr>
                <w:rFonts w:eastAsia="Arial"/>
                <w:bCs/>
                <w:color w:val="000000"/>
                <w:sz w:val="18"/>
              </w:rPr>
              <w:t xml:space="preserve"> </w:t>
            </w:r>
            <w:proofErr w:type="spellStart"/>
            <w:r w:rsidR="000C5F74" w:rsidRPr="000C5F74">
              <w:rPr>
                <w:rFonts w:eastAsia="Arial"/>
                <w:bCs/>
                <w:color w:val="000000"/>
                <w:sz w:val="18"/>
              </w:rPr>
              <w:t>талд</w:t>
            </w:r>
            <w:proofErr w:type="spellEnd"/>
            <w:r w:rsidR="000C5F74" w:rsidRPr="000C5F74">
              <w:rPr>
                <w:rFonts w:eastAsia="Arial"/>
                <w:bCs/>
                <w:color w:val="000000"/>
                <w:sz w:val="18"/>
              </w:rPr>
              <w:t xml:space="preserve">); </w:t>
            </w:r>
          </w:p>
          <w:p w14:paraId="7052F063" w14:textId="77777777" w:rsidR="00C103C0" w:rsidRDefault="000C5F74" w:rsidP="00E855A0">
            <w:pPr>
              <w:spacing w:after="0" w:line="24" w:lineRule="atLeast"/>
              <w:rPr>
                <w:rFonts w:eastAsia="Arial"/>
                <w:bCs/>
                <w:color w:val="000000"/>
                <w:sz w:val="18"/>
              </w:rPr>
            </w:pPr>
            <w:r w:rsidRPr="000C5F74">
              <w:rPr>
                <w:rFonts w:eastAsia="Arial"/>
                <w:bCs/>
                <w:color w:val="000000"/>
                <w:sz w:val="18"/>
              </w:rPr>
              <w:t>I</w:t>
            </w:r>
            <w:r w:rsidR="00C103C0" w:rsidRPr="00C103C0">
              <w:rPr>
                <w:rFonts w:eastAsia="Arial"/>
                <w:bCs/>
                <w:color w:val="000000"/>
                <w:sz w:val="18"/>
                <w:vertAlign w:val="subscript"/>
              </w:rPr>
              <w:t>B</w:t>
            </w:r>
            <w:r w:rsidRPr="000C5F74">
              <w:rPr>
                <w:rFonts w:eastAsia="Arial"/>
                <w:bCs/>
                <w:color w:val="000000"/>
                <w:sz w:val="18"/>
              </w:rPr>
              <w:t xml:space="preserve">— </w:t>
            </w:r>
            <w:proofErr w:type="spellStart"/>
            <w:r w:rsidRPr="000C5F74">
              <w:rPr>
                <w:rFonts w:eastAsia="Arial"/>
                <w:bCs/>
                <w:color w:val="000000"/>
                <w:sz w:val="18"/>
              </w:rPr>
              <w:t>хэлхээний</w:t>
            </w:r>
            <w:proofErr w:type="spellEnd"/>
            <w:r w:rsidRPr="000C5F74">
              <w:rPr>
                <w:rFonts w:eastAsia="Arial"/>
                <w:bCs/>
                <w:color w:val="000000"/>
                <w:sz w:val="18"/>
              </w:rPr>
              <w:t xml:space="preserve"> </w:t>
            </w:r>
            <w:proofErr w:type="spellStart"/>
            <w:r w:rsidRPr="000C5F74">
              <w:rPr>
                <w:rFonts w:eastAsia="Arial"/>
                <w:bCs/>
                <w:color w:val="000000"/>
                <w:sz w:val="18"/>
              </w:rPr>
              <w:t>тооцооны</w:t>
            </w:r>
            <w:proofErr w:type="spellEnd"/>
            <w:r w:rsidRPr="000C5F74">
              <w:rPr>
                <w:rFonts w:eastAsia="Arial"/>
                <w:bCs/>
                <w:color w:val="000000"/>
                <w:sz w:val="18"/>
              </w:rPr>
              <w:t xml:space="preserve"> </w:t>
            </w:r>
            <w:proofErr w:type="spellStart"/>
            <w:r w:rsidRPr="000C5F74">
              <w:rPr>
                <w:rFonts w:eastAsia="Arial"/>
                <w:bCs/>
                <w:color w:val="000000"/>
                <w:sz w:val="18"/>
              </w:rPr>
              <w:t>гүйдэл</w:t>
            </w:r>
            <w:proofErr w:type="spellEnd"/>
            <w:r w:rsidRPr="000C5F74">
              <w:rPr>
                <w:rFonts w:eastAsia="Arial"/>
                <w:bCs/>
                <w:color w:val="000000"/>
                <w:sz w:val="18"/>
              </w:rPr>
              <w:t>;</w:t>
            </w:r>
          </w:p>
          <w:p w14:paraId="7298CA69" w14:textId="77777777" w:rsidR="00C103C0" w:rsidRDefault="000C5F74" w:rsidP="00E855A0">
            <w:pPr>
              <w:spacing w:after="0" w:line="24" w:lineRule="atLeast"/>
              <w:rPr>
                <w:rFonts w:eastAsia="Arial"/>
                <w:bCs/>
                <w:color w:val="000000"/>
                <w:sz w:val="18"/>
              </w:rPr>
            </w:pPr>
            <w:r w:rsidRPr="000C5F74">
              <w:rPr>
                <w:rFonts w:eastAsia="Arial"/>
                <w:bCs/>
                <w:color w:val="000000"/>
                <w:sz w:val="18"/>
              </w:rPr>
              <w:t xml:space="preserve"> I</w:t>
            </w:r>
            <w:r w:rsidR="00C103C0">
              <w:rPr>
                <w:rFonts w:ascii="Cambria Math" w:eastAsia="Arial" w:hAnsi="Cambria Math" w:cs="Cambria Math"/>
                <w:bCs/>
                <w:color w:val="000000"/>
                <w:sz w:val="18"/>
              </w:rPr>
              <w:t>s</w:t>
            </w:r>
            <w:r w:rsidRPr="000C5F74">
              <w:rPr>
                <w:rFonts w:eastAsia="Arial"/>
                <w:bCs/>
                <w:color w:val="000000"/>
                <w:sz w:val="18"/>
              </w:rPr>
              <w:t xml:space="preserve"> </w:t>
            </w:r>
            <w:r w:rsidRPr="000C5F74">
              <w:rPr>
                <w:rFonts w:eastAsia="Arial" w:cs="Arial"/>
                <w:bCs/>
                <w:color w:val="000000"/>
                <w:sz w:val="18"/>
              </w:rPr>
              <w:t>—</w:t>
            </w:r>
            <w:r w:rsidRPr="000C5F74">
              <w:rPr>
                <w:rFonts w:eastAsia="Arial"/>
                <w:bCs/>
                <w:color w:val="000000"/>
                <w:sz w:val="18"/>
              </w:rPr>
              <w:t xml:space="preserve"> </w:t>
            </w:r>
            <w:proofErr w:type="spellStart"/>
            <w:r w:rsidRPr="000C5F74">
              <w:rPr>
                <w:rFonts w:eastAsia="Arial" w:cs="Arial"/>
                <w:bCs/>
                <w:color w:val="000000"/>
                <w:sz w:val="18"/>
              </w:rPr>
              <w:t>сонгомол</w:t>
            </w:r>
            <w:proofErr w:type="spellEnd"/>
            <w:r w:rsidRPr="000C5F74">
              <w:rPr>
                <w:rFonts w:eastAsia="Arial"/>
                <w:bCs/>
                <w:color w:val="000000"/>
                <w:sz w:val="18"/>
              </w:rPr>
              <w:t xml:space="preserve"> </w:t>
            </w:r>
            <w:proofErr w:type="spellStart"/>
            <w:r w:rsidRPr="000C5F74">
              <w:rPr>
                <w:rFonts w:eastAsia="Arial" w:cs="Arial"/>
                <w:bCs/>
                <w:color w:val="000000"/>
                <w:sz w:val="18"/>
              </w:rPr>
              <w:t>ажиллагааны</w:t>
            </w:r>
            <w:proofErr w:type="spellEnd"/>
            <w:r w:rsidRPr="000C5F74">
              <w:rPr>
                <w:rFonts w:eastAsia="Arial"/>
                <w:bCs/>
                <w:color w:val="000000"/>
                <w:sz w:val="18"/>
              </w:rPr>
              <w:t xml:space="preserve"> </w:t>
            </w:r>
            <w:proofErr w:type="spellStart"/>
            <w:r w:rsidRPr="000C5F74">
              <w:rPr>
                <w:rFonts w:eastAsia="Arial" w:cs="Arial"/>
                <w:bCs/>
                <w:color w:val="000000"/>
                <w:sz w:val="18"/>
              </w:rPr>
              <w:t>хязгаарын</w:t>
            </w:r>
            <w:proofErr w:type="spellEnd"/>
            <w:r w:rsidRPr="000C5F74">
              <w:rPr>
                <w:rFonts w:eastAsia="Arial"/>
                <w:bCs/>
                <w:color w:val="000000"/>
                <w:sz w:val="18"/>
              </w:rPr>
              <w:t xml:space="preserve"> </w:t>
            </w:r>
            <w:proofErr w:type="spellStart"/>
            <w:r w:rsidRPr="000C5F74">
              <w:rPr>
                <w:rFonts w:eastAsia="Arial" w:cs="Arial"/>
                <w:bCs/>
                <w:color w:val="000000"/>
                <w:sz w:val="18"/>
              </w:rPr>
              <w:t>гүйдэл</w:t>
            </w:r>
            <w:proofErr w:type="spellEnd"/>
            <w:r w:rsidRPr="000C5F74">
              <w:rPr>
                <w:rFonts w:eastAsia="Arial"/>
                <w:bCs/>
                <w:color w:val="000000"/>
                <w:sz w:val="18"/>
              </w:rPr>
              <w:t>;</w:t>
            </w:r>
          </w:p>
          <w:p w14:paraId="60A7F411" w14:textId="77777777" w:rsidR="00C103C0" w:rsidRDefault="000C5F74" w:rsidP="00E855A0">
            <w:pPr>
              <w:spacing w:after="0" w:line="24" w:lineRule="atLeast"/>
              <w:rPr>
                <w:rFonts w:eastAsia="Arial"/>
                <w:bCs/>
                <w:color w:val="000000"/>
                <w:sz w:val="18"/>
              </w:rPr>
            </w:pPr>
            <w:r w:rsidRPr="000C5F74">
              <w:rPr>
                <w:rFonts w:eastAsia="Arial"/>
                <w:bCs/>
                <w:color w:val="000000"/>
                <w:sz w:val="18"/>
              </w:rPr>
              <w:t xml:space="preserve"> </w:t>
            </w:r>
            <w:proofErr w:type="spellStart"/>
            <w:r w:rsidRPr="000C5F74">
              <w:rPr>
                <w:rFonts w:eastAsia="Arial"/>
                <w:bCs/>
                <w:color w:val="000000"/>
                <w:sz w:val="18"/>
              </w:rPr>
              <w:t>I</w:t>
            </w:r>
            <w:r w:rsidR="00C103C0">
              <w:rPr>
                <w:rFonts w:eastAsia="Arial" w:cs="Arial"/>
                <w:bCs/>
                <w:color w:val="000000"/>
                <w:sz w:val="18"/>
              </w:rPr>
              <w:t>cu</w:t>
            </w:r>
            <w:proofErr w:type="spellEnd"/>
            <w:r w:rsidRPr="000C5F74">
              <w:rPr>
                <w:rFonts w:eastAsia="Arial"/>
                <w:bCs/>
                <w:color w:val="000000"/>
                <w:sz w:val="18"/>
              </w:rPr>
              <w:t xml:space="preserve"> — </w:t>
            </w:r>
            <w:proofErr w:type="spellStart"/>
            <w:r w:rsidRPr="000C5F74">
              <w:rPr>
                <w:rFonts w:eastAsia="Arial"/>
                <w:bCs/>
                <w:color w:val="000000"/>
                <w:sz w:val="18"/>
              </w:rPr>
              <w:t>эцсийн</w:t>
            </w:r>
            <w:proofErr w:type="spellEnd"/>
            <w:r w:rsidRPr="000C5F74">
              <w:rPr>
                <w:rFonts w:eastAsia="Arial"/>
                <w:bCs/>
                <w:color w:val="000000"/>
                <w:sz w:val="18"/>
              </w:rPr>
              <w:t xml:space="preserve"> </w:t>
            </w:r>
            <w:proofErr w:type="spellStart"/>
            <w:r w:rsidRPr="000C5F74">
              <w:rPr>
                <w:rFonts w:eastAsia="Arial"/>
                <w:bCs/>
                <w:color w:val="000000"/>
                <w:sz w:val="18"/>
              </w:rPr>
              <w:t>богино</w:t>
            </w:r>
            <w:proofErr w:type="spellEnd"/>
            <w:r w:rsidRPr="000C5F74">
              <w:rPr>
                <w:rFonts w:eastAsia="Arial"/>
                <w:bCs/>
                <w:color w:val="000000"/>
                <w:sz w:val="18"/>
              </w:rPr>
              <w:t xml:space="preserve"> </w:t>
            </w:r>
            <w:proofErr w:type="spellStart"/>
            <w:r w:rsidRPr="000C5F74">
              <w:rPr>
                <w:rFonts w:eastAsia="Arial"/>
                <w:bCs/>
                <w:color w:val="000000"/>
                <w:sz w:val="18"/>
              </w:rPr>
              <w:t>залгааны</w:t>
            </w:r>
            <w:proofErr w:type="spellEnd"/>
            <w:r w:rsidRPr="000C5F74">
              <w:rPr>
                <w:rFonts w:eastAsia="Arial"/>
                <w:bCs/>
                <w:color w:val="000000"/>
                <w:sz w:val="18"/>
              </w:rPr>
              <w:t xml:space="preserve"> </w:t>
            </w:r>
            <w:proofErr w:type="spellStart"/>
            <w:r w:rsidRPr="000C5F74">
              <w:rPr>
                <w:rFonts w:eastAsia="Arial"/>
                <w:bCs/>
                <w:color w:val="000000"/>
                <w:sz w:val="18"/>
              </w:rPr>
              <w:t>таслах</w:t>
            </w:r>
            <w:proofErr w:type="spellEnd"/>
            <w:r w:rsidRPr="000C5F74">
              <w:rPr>
                <w:rFonts w:eastAsia="Arial"/>
                <w:bCs/>
                <w:color w:val="000000"/>
                <w:sz w:val="18"/>
              </w:rPr>
              <w:t xml:space="preserve"> </w:t>
            </w:r>
            <w:proofErr w:type="spellStart"/>
            <w:r w:rsidRPr="000C5F74">
              <w:rPr>
                <w:rFonts w:eastAsia="Arial"/>
                <w:bCs/>
                <w:color w:val="000000"/>
                <w:sz w:val="18"/>
              </w:rPr>
              <w:t>чадвар</w:t>
            </w:r>
            <w:proofErr w:type="spellEnd"/>
            <w:r w:rsidRPr="000C5F74">
              <w:rPr>
                <w:rFonts w:eastAsia="Arial"/>
                <w:bCs/>
                <w:color w:val="000000"/>
                <w:sz w:val="18"/>
              </w:rPr>
              <w:t xml:space="preserve">; </w:t>
            </w:r>
          </w:p>
          <w:p w14:paraId="269EF80D" w14:textId="77777777" w:rsidR="00C103C0" w:rsidRDefault="000C5F74" w:rsidP="00E855A0">
            <w:pPr>
              <w:spacing w:after="0" w:line="24" w:lineRule="atLeast"/>
              <w:rPr>
                <w:rFonts w:eastAsia="Arial"/>
                <w:bCs/>
                <w:color w:val="000000"/>
                <w:sz w:val="18"/>
              </w:rPr>
            </w:pPr>
            <w:proofErr w:type="spellStart"/>
            <w:r w:rsidRPr="000C5F74">
              <w:rPr>
                <w:rFonts w:eastAsia="Arial"/>
                <w:bCs/>
                <w:color w:val="000000"/>
                <w:sz w:val="18"/>
              </w:rPr>
              <w:t>I</w:t>
            </w:r>
            <w:r w:rsidR="00C103C0">
              <w:rPr>
                <w:rFonts w:eastAsia="Arial" w:cs="Arial"/>
                <w:bCs/>
                <w:color w:val="000000"/>
                <w:sz w:val="18"/>
              </w:rPr>
              <w:t>cn</w:t>
            </w:r>
            <w:proofErr w:type="spellEnd"/>
            <w:r w:rsidRPr="000C5F74">
              <w:rPr>
                <w:rFonts w:eastAsia="Arial"/>
                <w:bCs/>
                <w:color w:val="000000"/>
                <w:sz w:val="18"/>
              </w:rPr>
              <w:t xml:space="preserve"> — </w:t>
            </w:r>
            <w:proofErr w:type="spellStart"/>
            <w:r w:rsidRPr="000C5F74">
              <w:rPr>
                <w:rFonts w:eastAsia="Arial"/>
                <w:bCs/>
                <w:color w:val="000000"/>
                <w:sz w:val="18"/>
              </w:rPr>
              <w:t>нэрлэсэн</w:t>
            </w:r>
            <w:proofErr w:type="spellEnd"/>
            <w:r w:rsidRPr="000C5F74">
              <w:rPr>
                <w:rFonts w:eastAsia="Arial"/>
                <w:bCs/>
                <w:color w:val="000000"/>
                <w:sz w:val="18"/>
              </w:rPr>
              <w:t xml:space="preserve"> </w:t>
            </w:r>
            <w:proofErr w:type="spellStart"/>
            <w:r w:rsidRPr="000C5F74">
              <w:rPr>
                <w:rFonts w:eastAsia="Arial"/>
                <w:bCs/>
                <w:color w:val="000000"/>
                <w:sz w:val="18"/>
              </w:rPr>
              <w:t>богино</w:t>
            </w:r>
            <w:proofErr w:type="spellEnd"/>
            <w:r w:rsidRPr="000C5F74">
              <w:rPr>
                <w:rFonts w:eastAsia="Arial"/>
                <w:bCs/>
                <w:color w:val="000000"/>
                <w:sz w:val="18"/>
              </w:rPr>
              <w:t xml:space="preserve"> </w:t>
            </w:r>
            <w:proofErr w:type="spellStart"/>
            <w:r w:rsidRPr="000C5F74">
              <w:rPr>
                <w:rFonts w:eastAsia="Arial"/>
                <w:bCs/>
                <w:color w:val="000000"/>
                <w:sz w:val="18"/>
              </w:rPr>
              <w:t>залгааны</w:t>
            </w:r>
            <w:proofErr w:type="spellEnd"/>
            <w:r w:rsidRPr="000C5F74">
              <w:rPr>
                <w:rFonts w:eastAsia="Arial"/>
                <w:bCs/>
                <w:color w:val="000000"/>
                <w:sz w:val="18"/>
              </w:rPr>
              <w:t xml:space="preserve"> </w:t>
            </w:r>
            <w:proofErr w:type="spellStart"/>
            <w:r w:rsidRPr="000C5F74">
              <w:rPr>
                <w:rFonts w:eastAsia="Arial"/>
                <w:bCs/>
                <w:color w:val="000000"/>
                <w:sz w:val="18"/>
              </w:rPr>
              <w:t>даац</w:t>
            </w:r>
            <w:proofErr w:type="spellEnd"/>
            <w:r w:rsidRPr="000C5F74">
              <w:rPr>
                <w:rFonts w:eastAsia="Arial"/>
                <w:bCs/>
                <w:color w:val="000000"/>
                <w:sz w:val="18"/>
              </w:rPr>
              <w:t>;</w:t>
            </w:r>
          </w:p>
          <w:p w14:paraId="13840C5B" w14:textId="0E6200E5" w:rsidR="000C5F74" w:rsidRPr="000C5F74" w:rsidRDefault="000C5F74" w:rsidP="00E855A0">
            <w:pPr>
              <w:spacing w:after="0" w:line="24" w:lineRule="atLeast"/>
              <w:rPr>
                <w:bCs/>
              </w:rPr>
            </w:pPr>
            <w:r w:rsidRPr="000C5F74">
              <w:rPr>
                <w:rFonts w:eastAsia="Arial"/>
                <w:bCs/>
                <w:color w:val="000000"/>
                <w:sz w:val="18"/>
              </w:rPr>
              <w:t xml:space="preserve"> </w:t>
            </w:r>
            <w:proofErr w:type="spellStart"/>
            <w:r w:rsidRPr="000C5F74">
              <w:rPr>
                <w:rFonts w:eastAsia="Arial"/>
                <w:bCs/>
                <w:color w:val="000000"/>
                <w:sz w:val="18"/>
              </w:rPr>
              <w:t>I</w:t>
            </w:r>
            <w:r w:rsidR="00C103C0">
              <w:rPr>
                <w:rFonts w:eastAsia="Arial" w:cs="Arial"/>
                <w:bCs/>
                <w:color w:val="000000"/>
                <w:sz w:val="18"/>
              </w:rPr>
              <w:t>comb</w:t>
            </w:r>
            <w:proofErr w:type="spellEnd"/>
            <w:r w:rsidRPr="000C5F74">
              <w:rPr>
                <w:rFonts w:eastAsia="Arial"/>
                <w:bCs/>
                <w:color w:val="000000"/>
                <w:sz w:val="18"/>
              </w:rPr>
              <w:t xml:space="preserve"> — </w:t>
            </w:r>
            <w:proofErr w:type="spellStart"/>
            <w:r w:rsidRPr="000C5F74">
              <w:rPr>
                <w:rFonts w:eastAsia="Arial"/>
                <w:bCs/>
                <w:color w:val="000000"/>
                <w:sz w:val="18"/>
              </w:rPr>
              <w:t>төхөөрөмжийн</w:t>
            </w:r>
            <w:proofErr w:type="spellEnd"/>
            <w:r w:rsidRPr="000C5F74">
              <w:rPr>
                <w:rFonts w:eastAsia="Arial"/>
                <w:bCs/>
                <w:color w:val="000000"/>
                <w:sz w:val="18"/>
              </w:rPr>
              <w:t xml:space="preserve"> </w:t>
            </w:r>
            <w:proofErr w:type="spellStart"/>
            <w:r w:rsidRPr="000C5F74">
              <w:rPr>
                <w:rFonts w:eastAsia="Arial"/>
                <w:bCs/>
                <w:color w:val="000000"/>
                <w:sz w:val="18"/>
              </w:rPr>
              <w:t>хослолын</w:t>
            </w:r>
            <w:proofErr w:type="spellEnd"/>
            <w:r w:rsidRPr="000C5F74">
              <w:rPr>
                <w:rFonts w:eastAsia="Arial"/>
                <w:bCs/>
                <w:color w:val="000000"/>
                <w:sz w:val="18"/>
              </w:rPr>
              <w:t xml:space="preserve"> </w:t>
            </w:r>
            <w:proofErr w:type="spellStart"/>
            <w:r w:rsidRPr="000C5F74">
              <w:rPr>
                <w:rFonts w:eastAsia="Arial"/>
                <w:bCs/>
                <w:color w:val="000000"/>
                <w:sz w:val="18"/>
              </w:rPr>
              <w:t>нийлбэр</w:t>
            </w:r>
            <w:proofErr w:type="spellEnd"/>
            <w:r w:rsidRPr="000C5F74">
              <w:rPr>
                <w:rFonts w:eastAsia="Arial"/>
                <w:bCs/>
                <w:color w:val="000000"/>
                <w:sz w:val="18"/>
              </w:rPr>
              <w:t xml:space="preserve"> </w:t>
            </w:r>
            <w:proofErr w:type="spellStart"/>
            <w:r w:rsidRPr="000C5F74">
              <w:rPr>
                <w:rFonts w:eastAsia="Arial"/>
                <w:bCs/>
                <w:color w:val="000000"/>
                <w:sz w:val="18"/>
              </w:rPr>
              <w:t>гүйдэл</w:t>
            </w:r>
            <w:proofErr w:type="spellEnd"/>
            <w:r w:rsidRPr="000C5F74">
              <w:rPr>
                <w:rFonts w:eastAsia="Arial"/>
                <w:bCs/>
                <w:color w:val="000000"/>
                <w:sz w:val="18"/>
              </w:rPr>
              <w:t>.</w:t>
            </w:r>
          </w:p>
        </w:tc>
        <w:tc>
          <w:tcPr>
            <w:tcW w:w="4860" w:type="dxa"/>
            <w:tcMar>
              <w:top w:w="50" w:type="dxa"/>
              <w:left w:w="90" w:type="dxa"/>
              <w:bottom w:w="50" w:type="dxa"/>
              <w:right w:w="90" w:type="dxa"/>
            </w:tcMar>
          </w:tcPr>
          <w:p w14:paraId="4BDAC1E5" w14:textId="1850A556" w:rsidR="000C5F74" w:rsidRPr="000C5F74" w:rsidRDefault="000C5F74" w:rsidP="00E855A0">
            <w:pPr>
              <w:spacing w:after="0" w:line="24" w:lineRule="atLeast"/>
              <w:rPr>
                <w:bCs/>
              </w:rPr>
            </w:pPr>
            <w:r w:rsidRPr="000C5F74">
              <w:rPr>
                <w:rFonts w:eastAsia="Arial"/>
                <w:b/>
                <w:color w:val="000000"/>
                <w:sz w:val="18"/>
              </w:rPr>
              <w:t>Key:</w:t>
            </w:r>
            <w:r w:rsidRPr="000C5F74">
              <w:rPr>
                <w:rFonts w:eastAsia="Arial"/>
                <w:bCs/>
                <w:color w:val="000000"/>
                <w:sz w:val="18"/>
              </w:rPr>
              <w:t xml:space="preserve"> </w:t>
            </w:r>
            <w:r w:rsidRPr="000C5F74">
              <w:rPr>
                <w:rFonts w:eastAsia="Arial"/>
                <w:bCs/>
                <w:color w:val="000000"/>
                <w:sz w:val="18"/>
              </w:rPr>
              <w:br/>
              <w:t>IZ continuous current-carrying capacity of the cable</w:t>
            </w:r>
            <w:r w:rsidRPr="000C5F74">
              <w:rPr>
                <w:rFonts w:eastAsia="Arial"/>
                <w:bCs/>
                <w:color w:val="000000"/>
                <w:sz w:val="18"/>
              </w:rPr>
              <w:br/>
            </w:r>
            <w:proofErr w:type="spellStart"/>
            <w:r w:rsidRPr="000C5F74">
              <w:rPr>
                <w:rFonts w:eastAsia="Arial"/>
                <w:bCs/>
                <w:color w:val="000000"/>
                <w:sz w:val="18"/>
              </w:rPr>
              <w:t>ISC_min</w:t>
            </w:r>
            <w:proofErr w:type="spellEnd"/>
            <w:r w:rsidRPr="000C5F74">
              <w:rPr>
                <w:rFonts w:eastAsia="Arial"/>
                <w:bCs/>
                <w:color w:val="000000"/>
                <w:sz w:val="18"/>
              </w:rPr>
              <w:t xml:space="preserve"> minimum prospective short-circuit current (at load side of circuit)</w:t>
            </w:r>
            <w:r w:rsidRPr="000C5F74">
              <w:rPr>
                <w:rFonts w:eastAsia="Arial"/>
                <w:bCs/>
                <w:color w:val="000000"/>
                <w:sz w:val="18"/>
              </w:rPr>
              <w:br/>
            </w:r>
            <w:proofErr w:type="spellStart"/>
            <w:r w:rsidRPr="000C5F74">
              <w:rPr>
                <w:rFonts w:eastAsia="Arial"/>
                <w:bCs/>
                <w:color w:val="000000"/>
                <w:sz w:val="18"/>
              </w:rPr>
              <w:t>ISC_max</w:t>
            </w:r>
            <w:proofErr w:type="spellEnd"/>
            <w:r w:rsidRPr="000C5F74">
              <w:rPr>
                <w:rFonts w:eastAsia="Arial"/>
                <w:bCs/>
                <w:color w:val="000000"/>
                <w:sz w:val="18"/>
              </w:rPr>
              <w:t xml:space="preserve"> maximum prospective short-circuit current (at supply side of circuit)</w:t>
            </w:r>
            <w:r w:rsidRPr="000C5F74">
              <w:rPr>
                <w:rFonts w:eastAsia="Arial"/>
                <w:bCs/>
                <w:color w:val="000000"/>
                <w:sz w:val="18"/>
              </w:rPr>
              <w:br/>
              <w:t>IB design current of the circuit</w:t>
            </w:r>
            <w:r w:rsidRPr="000C5F74">
              <w:rPr>
                <w:rFonts w:eastAsia="Arial"/>
                <w:bCs/>
                <w:color w:val="000000"/>
                <w:sz w:val="18"/>
              </w:rPr>
              <w:br/>
              <w:t>Is selectivity limit current</w:t>
            </w:r>
            <w:r w:rsidRPr="000C5F74">
              <w:rPr>
                <w:rFonts w:eastAsia="Arial"/>
                <w:bCs/>
                <w:color w:val="000000"/>
                <w:sz w:val="18"/>
              </w:rPr>
              <w:br/>
            </w:r>
            <w:proofErr w:type="spellStart"/>
            <w:r w:rsidRPr="000C5F74">
              <w:rPr>
                <w:rFonts w:eastAsia="Arial"/>
                <w:bCs/>
                <w:color w:val="000000"/>
                <w:sz w:val="18"/>
              </w:rPr>
              <w:t>Icu</w:t>
            </w:r>
            <w:proofErr w:type="spellEnd"/>
            <w:r w:rsidRPr="000C5F74">
              <w:rPr>
                <w:rFonts w:eastAsia="Arial"/>
                <w:bCs/>
                <w:color w:val="000000"/>
                <w:sz w:val="18"/>
              </w:rPr>
              <w:t xml:space="preserve"> ultimate short-circuit breaking capacity</w:t>
            </w:r>
            <w:r w:rsidRPr="000C5F74">
              <w:rPr>
                <w:rFonts w:eastAsia="Arial"/>
                <w:bCs/>
                <w:color w:val="000000"/>
                <w:sz w:val="18"/>
              </w:rPr>
              <w:br/>
            </w:r>
            <w:proofErr w:type="spellStart"/>
            <w:r w:rsidRPr="000C5F74">
              <w:rPr>
                <w:rFonts w:eastAsia="Arial"/>
                <w:bCs/>
                <w:color w:val="000000"/>
                <w:sz w:val="18"/>
              </w:rPr>
              <w:t>Icn</w:t>
            </w:r>
            <w:proofErr w:type="spellEnd"/>
            <w:r w:rsidRPr="000C5F74">
              <w:rPr>
                <w:rFonts w:eastAsia="Arial"/>
                <w:bCs/>
                <w:color w:val="000000"/>
                <w:sz w:val="18"/>
              </w:rPr>
              <w:t xml:space="preserve"> rated short-circuit capacity</w:t>
            </w:r>
            <w:r w:rsidRPr="000C5F74">
              <w:rPr>
                <w:rFonts w:eastAsia="Arial"/>
                <w:bCs/>
                <w:color w:val="000000"/>
                <w:sz w:val="18"/>
              </w:rPr>
              <w:br/>
            </w:r>
            <w:proofErr w:type="spellStart"/>
            <w:r w:rsidRPr="000C5F74">
              <w:rPr>
                <w:rFonts w:eastAsia="Arial"/>
                <w:bCs/>
                <w:color w:val="000000"/>
                <w:sz w:val="18"/>
              </w:rPr>
              <w:t>Icomb</w:t>
            </w:r>
            <w:proofErr w:type="spellEnd"/>
            <w:r w:rsidRPr="000C5F74">
              <w:rPr>
                <w:rFonts w:eastAsia="Arial"/>
                <w:bCs/>
                <w:color w:val="000000"/>
                <w:sz w:val="18"/>
              </w:rPr>
              <w:t xml:space="preserve"> combined current of the combination</w:t>
            </w:r>
          </w:p>
        </w:tc>
      </w:tr>
      <w:tr w:rsidR="00FF69DE" w14:paraId="10FA3033" w14:textId="77777777" w:rsidTr="00E23363">
        <w:trPr>
          <w:gridBefore w:val="1"/>
          <w:wBefore w:w="8" w:type="dxa"/>
        </w:trPr>
        <w:tc>
          <w:tcPr>
            <w:tcW w:w="5302" w:type="dxa"/>
            <w:tcMar>
              <w:top w:w="50" w:type="dxa"/>
              <w:left w:w="90" w:type="dxa"/>
              <w:bottom w:w="50" w:type="dxa"/>
              <w:right w:w="90" w:type="dxa"/>
            </w:tcMar>
          </w:tcPr>
          <w:p w14:paraId="6889369B" w14:textId="77777777" w:rsidR="00FF69DE" w:rsidRDefault="00FF69DE" w:rsidP="00E855A0">
            <w:pPr>
              <w:keepNext/>
              <w:spacing w:after="0" w:line="24" w:lineRule="atLeast"/>
            </w:pPr>
            <w:r>
              <w:rPr>
                <w:rFonts w:eastAsia="Arial"/>
                <w:b/>
                <w:color w:val="000000"/>
              </w:rPr>
              <w:lastRenderedPageBreak/>
              <w:t xml:space="preserve">35.2 </w:t>
            </w:r>
            <w:proofErr w:type="spellStart"/>
            <w:r>
              <w:rPr>
                <w:rFonts w:eastAsia="Arial"/>
                <w:b/>
                <w:color w:val="000000"/>
              </w:rPr>
              <w:t>Үлдэгдэл</w:t>
            </w:r>
            <w:proofErr w:type="spellEnd"/>
            <w:r>
              <w:rPr>
                <w:rFonts w:eastAsia="Arial"/>
                <w:b/>
                <w:color w:val="000000"/>
              </w:rPr>
              <w:t xml:space="preserve"> </w:t>
            </w:r>
            <w:proofErr w:type="spellStart"/>
            <w:r>
              <w:rPr>
                <w:rFonts w:eastAsia="Arial"/>
                <w:b/>
                <w:color w:val="000000"/>
              </w:rPr>
              <w:t>гүйдлийн</w:t>
            </w:r>
            <w:proofErr w:type="spellEnd"/>
            <w:r>
              <w:rPr>
                <w:rFonts w:eastAsia="Arial"/>
                <w:b/>
                <w:color w:val="000000"/>
              </w:rPr>
              <w:t xml:space="preserve"> </w:t>
            </w:r>
            <w:proofErr w:type="spellStart"/>
            <w:r>
              <w:rPr>
                <w:rFonts w:eastAsia="Arial"/>
                <w:b/>
                <w:color w:val="000000"/>
              </w:rPr>
              <w:t>хамгаалах</w:t>
            </w:r>
            <w:proofErr w:type="spellEnd"/>
            <w:r>
              <w:rPr>
                <w:rFonts w:eastAsia="Arial"/>
                <w:b/>
                <w:color w:val="000000"/>
              </w:rPr>
              <w:t xml:space="preserve"> </w:t>
            </w:r>
            <w:proofErr w:type="spellStart"/>
            <w:r>
              <w:rPr>
                <w:rFonts w:eastAsia="Arial"/>
                <w:b/>
                <w:color w:val="000000"/>
              </w:rPr>
              <w:t>төхөөрөмж</w:t>
            </w:r>
            <w:proofErr w:type="spellEnd"/>
            <w:r>
              <w:rPr>
                <w:rFonts w:eastAsia="Arial"/>
                <w:b/>
                <w:color w:val="000000"/>
              </w:rPr>
              <w:t xml:space="preserve"> </w:t>
            </w:r>
            <w:proofErr w:type="spellStart"/>
            <w:r>
              <w:rPr>
                <w:rFonts w:eastAsia="Arial"/>
                <w:b/>
                <w:color w:val="000000"/>
              </w:rPr>
              <w:t>ба</w:t>
            </w:r>
            <w:proofErr w:type="spellEnd"/>
            <w:r>
              <w:rPr>
                <w:rFonts w:eastAsia="Arial"/>
                <w:b/>
                <w:color w:val="000000"/>
              </w:rPr>
              <w:t xml:space="preserve"> OCPD-</w:t>
            </w:r>
            <w:proofErr w:type="spellStart"/>
            <w:r>
              <w:rPr>
                <w:rFonts w:eastAsia="Arial"/>
                <w:b/>
                <w:color w:val="000000"/>
              </w:rPr>
              <w:t>ийн</w:t>
            </w:r>
            <w:proofErr w:type="spellEnd"/>
            <w:r>
              <w:rPr>
                <w:rFonts w:eastAsia="Arial"/>
                <w:b/>
                <w:color w:val="000000"/>
              </w:rPr>
              <w:t xml:space="preserve"> </w:t>
            </w:r>
            <w:proofErr w:type="spellStart"/>
            <w:r>
              <w:rPr>
                <w:rFonts w:eastAsia="Arial"/>
                <w:b/>
                <w:color w:val="000000"/>
              </w:rPr>
              <w:t>уялдуулалт</w:t>
            </w:r>
            <w:proofErr w:type="spellEnd"/>
          </w:p>
          <w:p w14:paraId="0697CA7D" w14:textId="00850207" w:rsidR="00FF69DE" w:rsidRPr="000C5F74" w:rsidRDefault="00FF69DE" w:rsidP="00E855A0">
            <w:pPr>
              <w:spacing w:after="0" w:line="24" w:lineRule="atLeast"/>
              <w:rPr>
                <w:rFonts w:eastAsia="Arial"/>
                <w:b/>
                <w:color w:val="000000"/>
                <w:sz w:val="18"/>
              </w:rPr>
            </w:pPr>
            <w:proofErr w:type="spellStart"/>
            <w:r>
              <w:rPr>
                <w:rFonts w:eastAsia="Arial"/>
                <w:color w:val="000000"/>
                <w:sz w:val="22"/>
              </w:rPr>
              <w:t>Хэт</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нэгдмэл</w:t>
            </w:r>
            <w:proofErr w:type="spellEnd"/>
            <w:r>
              <w:rPr>
                <w:rFonts w:eastAsia="Arial"/>
                <w:color w:val="000000"/>
                <w:sz w:val="22"/>
              </w:rPr>
              <w:t xml:space="preserve"> </w:t>
            </w:r>
            <w:proofErr w:type="spellStart"/>
            <w:r>
              <w:rPr>
                <w:rFonts w:eastAsia="Arial"/>
                <w:color w:val="000000"/>
                <w:sz w:val="22"/>
              </w:rPr>
              <w:t>хамгаалалтгүй</w:t>
            </w:r>
            <w:proofErr w:type="spellEnd"/>
            <w:r>
              <w:rPr>
                <w:rFonts w:eastAsia="Arial"/>
                <w:color w:val="000000"/>
                <w:sz w:val="22"/>
              </w:rPr>
              <w:t xml:space="preserve"> </w:t>
            </w:r>
            <w:proofErr w:type="spellStart"/>
            <w:r>
              <w:rPr>
                <w:rFonts w:eastAsia="Arial"/>
                <w:color w:val="000000"/>
                <w:sz w:val="22"/>
              </w:rPr>
              <w:t>үлдэгдэл</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хамгаалах</w:t>
            </w:r>
            <w:proofErr w:type="spellEnd"/>
            <w:r>
              <w:rPr>
                <w:rFonts w:eastAsia="Arial"/>
                <w:color w:val="000000"/>
                <w:sz w:val="22"/>
              </w:rPr>
              <w:t xml:space="preserve"> </w:t>
            </w:r>
            <w:proofErr w:type="spellStart"/>
            <w:r>
              <w:rPr>
                <w:rFonts w:eastAsia="Arial"/>
                <w:color w:val="000000"/>
                <w:sz w:val="22"/>
              </w:rPr>
              <w:t>төхөөрөмжийг</w:t>
            </w:r>
            <w:proofErr w:type="spellEnd"/>
            <w:r>
              <w:rPr>
                <w:rFonts w:eastAsia="Arial"/>
                <w:color w:val="000000"/>
                <w:sz w:val="22"/>
              </w:rPr>
              <w:t xml:space="preserve"> </w:t>
            </w:r>
            <w:proofErr w:type="spellStart"/>
            <w:r>
              <w:rPr>
                <w:rFonts w:eastAsia="Arial"/>
                <w:color w:val="000000"/>
                <w:sz w:val="22"/>
              </w:rPr>
              <w:t>хэт</w:t>
            </w:r>
            <w:proofErr w:type="spellEnd"/>
            <w:r>
              <w:rPr>
                <w:rFonts w:eastAsia="Arial"/>
                <w:color w:val="000000"/>
                <w:sz w:val="22"/>
              </w:rPr>
              <w:t xml:space="preserve"> </w:t>
            </w:r>
            <w:proofErr w:type="spellStart"/>
            <w:r>
              <w:rPr>
                <w:rFonts w:eastAsia="Arial"/>
                <w:color w:val="000000"/>
                <w:sz w:val="22"/>
              </w:rPr>
              <w:t>гүйдлээс</w:t>
            </w:r>
            <w:proofErr w:type="spellEnd"/>
            <w:r>
              <w:rPr>
                <w:rFonts w:eastAsia="Arial"/>
                <w:color w:val="000000"/>
                <w:sz w:val="22"/>
              </w:rPr>
              <w:t xml:space="preserve"> </w:t>
            </w:r>
            <w:proofErr w:type="spellStart"/>
            <w:r>
              <w:rPr>
                <w:rFonts w:eastAsia="Arial"/>
                <w:color w:val="000000"/>
                <w:sz w:val="22"/>
              </w:rPr>
              <w:t>хамгаалах</w:t>
            </w:r>
            <w:proofErr w:type="spellEnd"/>
            <w:r>
              <w:rPr>
                <w:rFonts w:eastAsia="Arial"/>
                <w:color w:val="000000"/>
                <w:sz w:val="22"/>
              </w:rPr>
              <w:t xml:space="preserve"> </w:t>
            </w:r>
            <w:proofErr w:type="spellStart"/>
            <w:r>
              <w:rPr>
                <w:rFonts w:eastAsia="Arial"/>
                <w:color w:val="000000"/>
                <w:sz w:val="22"/>
              </w:rPr>
              <w:t>шаардлагатай</w:t>
            </w:r>
            <w:proofErr w:type="spellEnd"/>
            <w:r>
              <w:rPr>
                <w:rFonts w:eastAsia="Arial"/>
                <w:color w:val="000000"/>
                <w:sz w:val="22"/>
              </w:rPr>
              <w:t xml:space="preserve">. </w:t>
            </w:r>
            <w:proofErr w:type="spellStart"/>
            <w:r>
              <w:rPr>
                <w:rFonts w:eastAsia="Arial"/>
                <w:color w:val="000000"/>
                <w:sz w:val="22"/>
              </w:rPr>
              <w:t>Энэ</w:t>
            </w:r>
            <w:proofErr w:type="spellEnd"/>
            <w:r>
              <w:rPr>
                <w:rFonts w:eastAsia="Arial"/>
                <w:color w:val="000000"/>
                <w:sz w:val="22"/>
              </w:rPr>
              <w:t xml:space="preserve"> </w:t>
            </w:r>
            <w:proofErr w:type="spellStart"/>
            <w:r>
              <w:rPr>
                <w:rFonts w:eastAsia="Arial"/>
                <w:color w:val="000000"/>
                <w:sz w:val="22"/>
              </w:rPr>
              <w:t>хамгаалалтыг</w:t>
            </w:r>
            <w:proofErr w:type="spellEnd"/>
            <w:r>
              <w:rPr>
                <w:rFonts w:eastAsia="Arial"/>
                <w:color w:val="000000"/>
                <w:sz w:val="22"/>
              </w:rPr>
              <w:t xml:space="preserve"> </w:t>
            </w:r>
            <w:proofErr w:type="spellStart"/>
            <w:r>
              <w:rPr>
                <w:rFonts w:eastAsia="Arial"/>
                <w:color w:val="000000"/>
                <w:sz w:val="22"/>
              </w:rPr>
              <w:t>үлдэгдэл</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хамгаалах</w:t>
            </w:r>
            <w:proofErr w:type="spellEnd"/>
            <w:r>
              <w:rPr>
                <w:rFonts w:eastAsia="Arial"/>
                <w:color w:val="000000"/>
                <w:sz w:val="22"/>
              </w:rPr>
              <w:t xml:space="preserve"> </w:t>
            </w:r>
            <w:proofErr w:type="spellStart"/>
            <w:r>
              <w:rPr>
                <w:rFonts w:eastAsia="Arial"/>
                <w:color w:val="000000"/>
                <w:sz w:val="22"/>
              </w:rPr>
              <w:t>төхөөрөмж</w:t>
            </w:r>
            <w:proofErr w:type="spellEnd"/>
            <w:r>
              <w:rPr>
                <w:rFonts w:eastAsia="Arial"/>
                <w:color w:val="000000"/>
                <w:sz w:val="22"/>
              </w:rPr>
              <w:t xml:space="preserve"> </w:t>
            </w:r>
            <w:proofErr w:type="spellStart"/>
            <w:r>
              <w:rPr>
                <w:rFonts w:eastAsia="Arial"/>
                <w:color w:val="000000"/>
                <w:sz w:val="22"/>
              </w:rPr>
              <w:t>үйлдвэрлэгчийн</w:t>
            </w:r>
            <w:proofErr w:type="spellEnd"/>
            <w:r>
              <w:rPr>
                <w:rFonts w:eastAsia="Arial"/>
                <w:color w:val="000000"/>
                <w:sz w:val="22"/>
              </w:rPr>
              <w:t xml:space="preserve"> </w:t>
            </w:r>
            <w:proofErr w:type="spellStart"/>
            <w:r>
              <w:rPr>
                <w:rFonts w:eastAsia="Arial"/>
                <w:color w:val="000000"/>
                <w:sz w:val="22"/>
              </w:rPr>
              <w:t>зааврын</w:t>
            </w:r>
            <w:proofErr w:type="spellEnd"/>
            <w:r>
              <w:rPr>
                <w:rFonts w:eastAsia="Arial"/>
                <w:color w:val="000000"/>
                <w:sz w:val="22"/>
              </w:rPr>
              <w:t xml:space="preserve"> </w:t>
            </w:r>
            <w:proofErr w:type="spellStart"/>
            <w:r>
              <w:rPr>
                <w:rFonts w:eastAsia="Arial"/>
                <w:color w:val="000000"/>
                <w:sz w:val="22"/>
              </w:rPr>
              <w:t>дагуу</w:t>
            </w:r>
            <w:proofErr w:type="spellEnd"/>
            <w:r>
              <w:rPr>
                <w:rFonts w:eastAsia="Arial"/>
                <w:color w:val="000000"/>
                <w:sz w:val="22"/>
              </w:rPr>
              <w:t xml:space="preserve"> </w:t>
            </w:r>
            <w:proofErr w:type="spellStart"/>
            <w:r>
              <w:rPr>
                <w:rFonts w:eastAsia="Arial"/>
                <w:color w:val="000000"/>
                <w:sz w:val="22"/>
              </w:rPr>
              <w:t>сонгоно</w:t>
            </w:r>
            <w:proofErr w:type="spellEnd"/>
            <w:r>
              <w:rPr>
                <w:rFonts w:eastAsia="Arial"/>
                <w:color w:val="000000"/>
                <w:sz w:val="22"/>
              </w:rPr>
              <w:t>.</w:t>
            </w:r>
          </w:p>
        </w:tc>
        <w:tc>
          <w:tcPr>
            <w:tcW w:w="4860" w:type="dxa"/>
            <w:tcMar>
              <w:top w:w="50" w:type="dxa"/>
              <w:left w:w="90" w:type="dxa"/>
              <w:bottom w:w="50" w:type="dxa"/>
              <w:right w:w="90" w:type="dxa"/>
            </w:tcMar>
          </w:tcPr>
          <w:p w14:paraId="2232774E" w14:textId="77777777" w:rsidR="00FF69DE" w:rsidRDefault="00FF69DE" w:rsidP="00E855A0">
            <w:pPr>
              <w:keepNext/>
              <w:spacing w:after="0" w:line="24" w:lineRule="atLeast"/>
            </w:pPr>
            <w:r>
              <w:rPr>
                <w:rFonts w:eastAsia="Arial"/>
                <w:b/>
                <w:color w:val="000000"/>
              </w:rPr>
              <w:t xml:space="preserve">535.2 </w:t>
            </w:r>
            <w:r>
              <w:rPr>
                <w:rFonts w:eastAsia="Arial"/>
                <w:color w:val="000000"/>
                <w:sz w:val="22"/>
              </w:rPr>
              <w:t>Co-ordination between residual current protective devices and OCPDs</w:t>
            </w:r>
          </w:p>
          <w:p w14:paraId="083FC1CB" w14:textId="0517AEC6" w:rsidR="00FF69DE" w:rsidRPr="000C5F74" w:rsidRDefault="00FF69DE" w:rsidP="00E855A0">
            <w:pPr>
              <w:spacing w:after="0" w:line="24" w:lineRule="atLeast"/>
              <w:rPr>
                <w:rFonts w:eastAsia="Arial"/>
                <w:b/>
                <w:color w:val="000000"/>
                <w:sz w:val="18"/>
              </w:rPr>
            </w:pPr>
            <w:r>
              <w:rPr>
                <w:rFonts w:eastAsia="Arial"/>
                <w:color w:val="000000"/>
                <w:sz w:val="22"/>
              </w:rPr>
              <w:t>A residual current protective device without integral overcurrent protection requires overcurrent protection. This overcurrent protection shall be selected according to the residual current protective device manufacturer’s instructions.</w:t>
            </w:r>
          </w:p>
        </w:tc>
      </w:tr>
      <w:tr w:rsidR="00FF69DE" w14:paraId="677D0DF0" w14:textId="77777777" w:rsidTr="00E23363">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c>
          <w:tcPr>
            <w:tcW w:w="5310" w:type="dxa"/>
            <w:gridSpan w:val="2"/>
            <w:tcMar>
              <w:top w:w="105" w:type="dxa"/>
              <w:left w:w="115" w:type="dxa"/>
              <w:bottom w:w="105" w:type="dxa"/>
              <w:right w:w="115" w:type="dxa"/>
            </w:tcMar>
          </w:tcPr>
          <w:p w14:paraId="01A86180" w14:textId="77777777" w:rsidR="00FF69DE" w:rsidRDefault="00FF69DE" w:rsidP="00E855A0">
            <w:pPr>
              <w:keepNext/>
              <w:spacing w:after="0" w:line="24" w:lineRule="atLeast"/>
            </w:pPr>
            <w:r>
              <w:rPr>
                <w:rFonts w:eastAsia="Arial"/>
                <w:b/>
                <w:color w:val="000000"/>
              </w:rPr>
              <w:t xml:space="preserve">535.3 </w:t>
            </w:r>
            <w:proofErr w:type="spellStart"/>
            <w:r>
              <w:rPr>
                <w:rFonts w:eastAsia="Arial"/>
                <w:b/>
                <w:color w:val="000000"/>
              </w:rPr>
              <w:t>Үлдэгдэл</w:t>
            </w:r>
            <w:proofErr w:type="spellEnd"/>
            <w:r>
              <w:rPr>
                <w:rFonts w:eastAsia="Arial"/>
                <w:b/>
                <w:color w:val="000000"/>
              </w:rPr>
              <w:t xml:space="preserve"> </w:t>
            </w:r>
            <w:proofErr w:type="spellStart"/>
            <w:r>
              <w:rPr>
                <w:rFonts w:eastAsia="Arial"/>
                <w:b/>
                <w:color w:val="000000"/>
              </w:rPr>
              <w:t>гүйдлийн</w:t>
            </w:r>
            <w:proofErr w:type="spellEnd"/>
            <w:r>
              <w:rPr>
                <w:rFonts w:eastAsia="Arial"/>
                <w:b/>
                <w:color w:val="000000"/>
              </w:rPr>
              <w:t xml:space="preserve"> </w:t>
            </w:r>
            <w:proofErr w:type="spellStart"/>
            <w:r>
              <w:rPr>
                <w:rFonts w:eastAsia="Arial"/>
                <w:b/>
                <w:color w:val="000000"/>
              </w:rPr>
              <w:t>хамгаалах</w:t>
            </w:r>
            <w:proofErr w:type="spellEnd"/>
            <w:r>
              <w:rPr>
                <w:rFonts w:eastAsia="Arial"/>
                <w:b/>
                <w:color w:val="000000"/>
              </w:rPr>
              <w:t xml:space="preserve"> </w:t>
            </w:r>
            <w:proofErr w:type="spellStart"/>
            <w:r>
              <w:rPr>
                <w:rFonts w:eastAsia="Arial"/>
                <w:b/>
                <w:color w:val="000000"/>
              </w:rPr>
              <w:t>төхөөрөмжүүдийн</w:t>
            </w:r>
            <w:proofErr w:type="spellEnd"/>
            <w:r>
              <w:rPr>
                <w:rFonts w:eastAsia="Arial"/>
                <w:b/>
                <w:color w:val="000000"/>
              </w:rPr>
              <w:t xml:space="preserve"> </w:t>
            </w:r>
            <w:proofErr w:type="spellStart"/>
            <w:r>
              <w:rPr>
                <w:rFonts w:eastAsia="Arial"/>
                <w:b/>
                <w:color w:val="000000"/>
              </w:rPr>
              <w:t>сонгомол</w:t>
            </w:r>
            <w:proofErr w:type="spellEnd"/>
            <w:r>
              <w:rPr>
                <w:rFonts w:eastAsia="Arial"/>
                <w:b/>
                <w:color w:val="000000"/>
              </w:rPr>
              <w:t xml:space="preserve"> </w:t>
            </w:r>
            <w:proofErr w:type="spellStart"/>
            <w:r>
              <w:rPr>
                <w:rFonts w:eastAsia="Arial"/>
                <w:b/>
                <w:color w:val="000000"/>
              </w:rPr>
              <w:t>ажиллагаа</w:t>
            </w:r>
            <w:proofErr w:type="spellEnd"/>
          </w:p>
          <w:p w14:paraId="33B10FB1" w14:textId="201EA76D" w:rsidR="00FF69DE" w:rsidRDefault="00FF69DE" w:rsidP="00E855A0">
            <w:pPr>
              <w:spacing w:after="0" w:line="24" w:lineRule="atLeast"/>
              <w:rPr>
                <w:rFonts w:eastAsia="Arial"/>
                <w:color w:val="000000"/>
                <w:sz w:val="22"/>
              </w:rPr>
            </w:pPr>
            <w:proofErr w:type="spellStart"/>
            <w:r>
              <w:rPr>
                <w:rFonts w:eastAsia="Arial"/>
                <w:color w:val="000000"/>
                <w:sz w:val="22"/>
              </w:rPr>
              <w:t>Цуваа</w:t>
            </w:r>
            <w:proofErr w:type="spellEnd"/>
            <w:r>
              <w:rPr>
                <w:rFonts w:eastAsia="Arial"/>
                <w:color w:val="000000"/>
                <w:sz w:val="22"/>
              </w:rPr>
              <w:t xml:space="preserve"> </w:t>
            </w:r>
            <w:proofErr w:type="spellStart"/>
            <w:r>
              <w:rPr>
                <w:rFonts w:eastAsia="Arial"/>
                <w:color w:val="000000"/>
                <w:sz w:val="22"/>
              </w:rPr>
              <w:t>суурилуулсан</w:t>
            </w:r>
            <w:proofErr w:type="spellEnd"/>
            <w:r>
              <w:rPr>
                <w:rFonts w:eastAsia="Arial"/>
                <w:color w:val="000000"/>
                <w:sz w:val="22"/>
              </w:rPr>
              <w:t xml:space="preserve"> </w:t>
            </w:r>
            <w:proofErr w:type="spellStart"/>
            <w:r>
              <w:rPr>
                <w:rFonts w:eastAsia="Arial"/>
                <w:color w:val="000000"/>
                <w:sz w:val="22"/>
              </w:rPr>
              <w:t>үлдэгдэл</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хамгаалах</w:t>
            </w:r>
            <w:proofErr w:type="spellEnd"/>
            <w:r>
              <w:rPr>
                <w:rFonts w:eastAsia="Arial"/>
                <w:color w:val="000000"/>
                <w:sz w:val="22"/>
              </w:rPr>
              <w:t xml:space="preserve"> </w:t>
            </w:r>
            <w:proofErr w:type="spellStart"/>
            <w:r>
              <w:rPr>
                <w:rFonts w:eastAsia="Arial"/>
                <w:color w:val="000000"/>
                <w:sz w:val="22"/>
              </w:rPr>
              <w:t>төхөөрөмжүүдийн</w:t>
            </w:r>
            <w:proofErr w:type="spellEnd"/>
            <w:r>
              <w:rPr>
                <w:rFonts w:eastAsia="Arial"/>
                <w:color w:val="000000"/>
                <w:sz w:val="22"/>
              </w:rPr>
              <w:t xml:space="preserve"> </w:t>
            </w:r>
            <w:proofErr w:type="spellStart"/>
            <w:r>
              <w:rPr>
                <w:rFonts w:eastAsia="Arial"/>
                <w:color w:val="000000"/>
                <w:sz w:val="22"/>
              </w:rPr>
              <w:t>сонгомол</w:t>
            </w:r>
            <w:proofErr w:type="spellEnd"/>
            <w:r>
              <w:rPr>
                <w:rFonts w:eastAsia="Arial"/>
                <w:color w:val="000000"/>
                <w:sz w:val="22"/>
              </w:rPr>
              <w:t xml:space="preserve"> </w:t>
            </w:r>
            <w:proofErr w:type="spellStart"/>
            <w:r>
              <w:rPr>
                <w:rFonts w:eastAsia="Arial"/>
                <w:color w:val="000000"/>
                <w:sz w:val="22"/>
              </w:rPr>
              <w:t>ажиллагаа</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ашиглалтын</w:t>
            </w:r>
            <w:proofErr w:type="spellEnd"/>
            <w:r>
              <w:rPr>
                <w:rFonts w:eastAsia="Arial"/>
                <w:color w:val="000000"/>
                <w:sz w:val="22"/>
              </w:rPr>
              <w:t xml:space="preserve"> </w:t>
            </w:r>
            <w:proofErr w:type="spellStart"/>
            <w:r>
              <w:rPr>
                <w:rFonts w:eastAsia="Arial"/>
                <w:color w:val="000000"/>
                <w:sz w:val="22"/>
              </w:rPr>
              <w:t>шаардлага</w:t>
            </w:r>
            <w:proofErr w:type="spellEnd"/>
            <w:r>
              <w:rPr>
                <w:rFonts w:eastAsia="Arial"/>
                <w:color w:val="000000"/>
                <w:sz w:val="22"/>
              </w:rPr>
              <w:t xml:space="preserve">, </w:t>
            </w:r>
            <w:proofErr w:type="spellStart"/>
            <w:r>
              <w:rPr>
                <w:rFonts w:eastAsia="Arial"/>
                <w:color w:val="000000"/>
                <w:sz w:val="22"/>
              </w:rPr>
              <w:t>ялангуяа</w:t>
            </w:r>
            <w:proofErr w:type="spellEnd"/>
            <w:r>
              <w:rPr>
                <w:rFonts w:eastAsia="Arial"/>
                <w:color w:val="000000"/>
                <w:sz w:val="22"/>
              </w:rPr>
              <w:t xml:space="preserve"> </w:t>
            </w:r>
            <w:proofErr w:type="spellStart"/>
            <w:r>
              <w:rPr>
                <w:rFonts w:eastAsia="Arial"/>
                <w:color w:val="000000"/>
                <w:sz w:val="22"/>
              </w:rPr>
              <w:t>аюулгүй</w:t>
            </w:r>
            <w:proofErr w:type="spellEnd"/>
            <w:r>
              <w:rPr>
                <w:rFonts w:eastAsia="Arial"/>
                <w:color w:val="000000"/>
                <w:sz w:val="22"/>
              </w:rPr>
              <w:t xml:space="preserve"> </w:t>
            </w:r>
            <w:proofErr w:type="spellStart"/>
            <w:r>
              <w:rPr>
                <w:rFonts w:eastAsia="Arial"/>
                <w:color w:val="000000"/>
                <w:sz w:val="22"/>
              </w:rPr>
              <w:t>байдлын</w:t>
            </w:r>
            <w:proofErr w:type="spellEnd"/>
            <w:r>
              <w:rPr>
                <w:rFonts w:eastAsia="Arial"/>
                <w:color w:val="000000"/>
                <w:sz w:val="22"/>
              </w:rPr>
              <w:t xml:space="preserve"> </w:t>
            </w:r>
            <w:proofErr w:type="spellStart"/>
            <w:r>
              <w:rPr>
                <w:rFonts w:eastAsia="Arial"/>
                <w:color w:val="000000"/>
                <w:sz w:val="22"/>
              </w:rPr>
              <w:t>шаардлаг</w:t>
            </w:r>
            <w:proofErr w:type="spellEnd"/>
            <w:r w:rsidR="00384442">
              <w:rPr>
                <w:rFonts w:eastAsia="Arial"/>
                <w:color w:val="000000"/>
                <w:sz w:val="22"/>
                <w:lang w:val="mn-MN"/>
              </w:rPr>
              <w:t>ыг хангахад</w:t>
            </w:r>
            <w:r>
              <w:rPr>
                <w:rFonts w:eastAsia="Arial"/>
                <w:color w:val="000000"/>
                <w:sz w:val="22"/>
              </w:rPr>
              <w:t xml:space="preserve"> </w:t>
            </w:r>
            <w:proofErr w:type="spellStart"/>
            <w:r>
              <w:rPr>
                <w:rFonts w:eastAsia="Arial"/>
                <w:color w:val="000000"/>
                <w:sz w:val="22"/>
              </w:rPr>
              <w:t>хэрэгтэй</w:t>
            </w:r>
            <w:proofErr w:type="spellEnd"/>
            <w:r>
              <w:rPr>
                <w:rFonts w:eastAsia="Arial"/>
                <w:color w:val="000000"/>
                <w:sz w:val="22"/>
              </w:rPr>
              <w:t xml:space="preserve"> </w:t>
            </w:r>
            <w:proofErr w:type="spellStart"/>
            <w:r>
              <w:rPr>
                <w:rFonts w:eastAsia="Arial"/>
                <w:color w:val="000000"/>
                <w:sz w:val="22"/>
              </w:rPr>
              <w:t>ба</w:t>
            </w:r>
            <w:proofErr w:type="spellEnd"/>
            <w:r w:rsidR="00384442">
              <w:rPr>
                <w:rFonts w:eastAsia="Arial"/>
                <w:color w:val="000000"/>
                <w:sz w:val="22"/>
                <w:lang w:val="mn-MN"/>
              </w:rPr>
              <w:t xml:space="preserve"> и</w:t>
            </w:r>
            <w:proofErr w:type="spellStart"/>
            <w:r>
              <w:rPr>
                <w:rFonts w:eastAsia="Arial"/>
                <w:color w:val="000000"/>
                <w:sz w:val="22"/>
              </w:rPr>
              <w:t>нгэснээр</w:t>
            </w:r>
            <w:proofErr w:type="spellEnd"/>
            <w:r>
              <w:rPr>
                <w:rFonts w:eastAsia="Arial"/>
                <w:color w:val="000000"/>
                <w:sz w:val="22"/>
              </w:rPr>
              <w:t xml:space="preserve"> </w:t>
            </w:r>
            <w:proofErr w:type="spellStart"/>
            <w:r>
              <w:rPr>
                <w:rFonts w:eastAsia="Arial"/>
                <w:color w:val="000000"/>
                <w:sz w:val="22"/>
              </w:rPr>
              <w:t>гэмтэлд</w:t>
            </w:r>
            <w:proofErr w:type="spellEnd"/>
            <w:r>
              <w:rPr>
                <w:rFonts w:eastAsia="Arial"/>
                <w:color w:val="000000"/>
                <w:sz w:val="22"/>
              </w:rPr>
              <w:t xml:space="preserve"> </w:t>
            </w:r>
            <w:proofErr w:type="spellStart"/>
            <w:r>
              <w:rPr>
                <w:rFonts w:eastAsia="Arial"/>
                <w:color w:val="000000"/>
                <w:sz w:val="22"/>
              </w:rPr>
              <w:t>өртөөгүй</w:t>
            </w:r>
            <w:proofErr w:type="spellEnd"/>
            <w:r>
              <w:rPr>
                <w:rFonts w:eastAsia="Arial"/>
                <w:color w:val="000000"/>
                <w:sz w:val="22"/>
              </w:rPr>
              <w:t xml:space="preserve"> </w:t>
            </w: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байгууламжийн</w:t>
            </w:r>
            <w:proofErr w:type="spellEnd"/>
            <w:r>
              <w:rPr>
                <w:rFonts w:eastAsia="Arial"/>
                <w:color w:val="000000"/>
                <w:sz w:val="22"/>
              </w:rPr>
              <w:t xml:space="preserve"> </w:t>
            </w:r>
            <w:proofErr w:type="spellStart"/>
            <w:r>
              <w:rPr>
                <w:rFonts w:eastAsia="Arial"/>
                <w:color w:val="000000"/>
                <w:sz w:val="22"/>
              </w:rPr>
              <w:t>хэсгүүдийн</w:t>
            </w:r>
            <w:proofErr w:type="spellEnd"/>
            <w:r>
              <w:rPr>
                <w:rFonts w:eastAsia="Arial"/>
                <w:color w:val="000000"/>
                <w:sz w:val="22"/>
              </w:rPr>
              <w:t xml:space="preserve"> </w:t>
            </w:r>
            <w:proofErr w:type="spellStart"/>
            <w:r>
              <w:rPr>
                <w:rFonts w:eastAsia="Arial"/>
                <w:color w:val="000000"/>
                <w:sz w:val="22"/>
              </w:rPr>
              <w:t>тэжээлий</w:t>
            </w:r>
            <w:proofErr w:type="spellEnd"/>
            <w:r w:rsidR="0016482E">
              <w:rPr>
                <w:rFonts w:eastAsia="Arial"/>
                <w:color w:val="000000"/>
                <w:sz w:val="22"/>
                <w:lang w:val="mn-MN"/>
              </w:rPr>
              <w:t>г</w:t>
            </w:r>
            <w:r>
              <w:rPr>
                <w:rFonts w:eastAsia="Arial"/>
                <w:color w:val="000000"/>
                <w:sz w:val="22"/>
              </w:rPr>
              <w:t xml:space="preserve"> </w:t>
            </w:r>
            <w:proofErr w:type="spellStart"/>
            <w:r>
              <w:rPr>
                <w:rFonts w:eastAsia="Arial"/>
                <w:color w:val="000000"/>
                <w:sz w:val="22"/>
              </w:rPr>
              <w:t>тас</w:t>
            </w:r>
            <w:proofErr w:type="spellEnd"/>
            <w:r w:rsidR="0016482E">
              <w:rPr>
                <w:rFonts w:eastAsia="Arial"/>
                <w:color w:val="000000"/>
                <w:sz w:val="22"/>
                <w:lang w:val="mn-MN"/>
              </w:rPr>
              <w:t xml:space="preserve">лахгүй </w:t>
            </w:r>
            <w:proofErr w:type="spellStart"/>
            <w:r>
              <w:rPr>
                <w:rFonts w:eastAsia="Arial"/>
                <w:color w:val="000000"/>
                <w:sz w:val="22"/>
              </w:rPr>
              <w:t>хангана</w:t>
            </w:r>
            <w:proofErr w:type="spellEnd"/>
            <w:r>
              <w:rPr>
                <w:rFonts w:eastAsia="Arial"/>
                <w:color w:val="000000"/>
                <w:sz w:val="22"/>
              </w:rPr>
              <w:t>.</w:t>
            </w:r>
          </w:p>
          <w:p w14:paraId="2AB3C8E1" w14:textId="308E0CEE" w:rsidR="00FF69DE" w:rsidRDefault="00384442" w:rsidP="00E855A0">
            <w:pPr>
              <w:spacing w:after="0" w:line="24" w:lineRule="atLeast"/>
            </w:pPr>
            <w:r>
              <w:rPr>
                <w:lang w:val="mn-MN"/>
              </w:rPr>
              <w:t xml:space="preserve"> </w:t>
            </w:r>
            <w:proofErr w:type="spellStart"/>
            <w:r w:rsidR="00FF69DE">
              <w:rPr>
                <w:rFonts w:eastAsia="Arial"/>
                <w:color w:val="000000"/>
                <w:sz w:val="22"/>
              </w:rPr>
              <w:t>Гэмтэл</w:t>
            </w:r>
            <w:proofErr w:type="spellEnd"/>
            <w:r w:rsidR="00FF69DE">
              <w:rPr>
                <w:rFonts w:eastAsia="Arial"/>
                <w:color w:val="000000"/>
                <w:sz w:val="22"/>
              </w:rPr>
              <w:t xml:space="preserve"> </w:t>
            </w:r>
            <w:proofErr w:type="spellStart"/>
            <w:r w:rsidR="00FF69DE">
              <w:rPr>
                <w:rFonts w:eastAsia="Arial"/>
                <w:color w:val="000000"/>
                <w:sz w:val="22"/>
              </w:rPr>
              <w:t>гарсан</w:t>
            </w:r>
            <w:proofErr w:type="spellEnd"/>
            <w:r w:rsidR="00FF69DE">
              <w:rPr>
                <w:rFonts w:eastAsia="Arial"/>
                <w:color w:val="000000"/>
                <w:sz w:val="22"/>
              </w:rPr>
              <w:t xml:space="preserve"> </w:t>
            </w:r>
            <w:proofErr w:type="spellStart"/>
            <w:r w:rsidR="00FF69DE">
              <w:rPr>
                <w:rFonts w:eastAsia="Arial"/>
                <w:color w:val="000000"/>
                <w:sz w:val="22"/>
              </w:rPr>
              <w:t>үед</w:t>
            </w:r>
            <w:proofErr w:type="spellEnd"/>
            <w:r w:rsidR="00FF69DE">
              <w:rPr>
                <w:rFonts w:eastAsia="Arial"/>
                <w:color w:val="000000"/>
                <w:sz w:val="22"/>
              </w:rPr>
              <w:t xml:space="preserve"> </w:t>
            </w:r>
            <w:proofErr w:type="spellStart"/>
            <w:r w:rsidR="00FF69DE">
              <w:rPr>
                <w:rFonts w:eastAsia="Arial"/>
                <w:color w:val="000000"/>
                <w:sz w:val="22"/>
              </w:rPr>
              <w:t>зөвхөн</w:t>
            </w:r>
            <w:proofErr w:type="spellEnd"/>
            <w:r w:rsidR="00FF69DE">
              <w:rPr>
                <w:rFonts w:eastAsia="Arial"/>
                <w:color w:val="000000"/>
                <w:sz w:val="22"/>
              </w:rPr>
              <w:t xml:space="preserve"> </w:t>
            </w:r>
            <w:proofErr w:type="spellStart"/>
            <w:r w:rsidR="00FF69DE">
              <w:rPr>
                <w:rFonts w:eastAsia="Arial"/>
                <w:color w:val="000000"/>
                <w:sz w:val="22"/>
              </w:rPr>
              <w:t>гэмтлийн</w:t>
            </w:r>
            <w:proofErr w:type="spellEnd"/>
            <w:r w:rsidR="00FF69DE">
              <w:rPr>
                <w:rFonts w:eastAsia="Arial"/>
                <w:color w:val="000000"/>
                <w:sz w:val="22"/>
              </w:rPr>
              <w:t xml:space="preserve"> </w:t>
            </w:r>
            <w:proofErr w:type="spellStart"/>
            <w:r w:rsidR="00FF69DE">
              <w:rPr>
                <w:rFonts w:eastAsia="Arial"/>
                <w:color w:val="000000"/>
                <w:sz w:val="22"/>
              </w:rPr>
              <w:t>тэжээлийн</w:t>
            </w:r>
            <w:proofErr w:type="spellEnd"/>
            <w:r w:rsidR="00FF69DE">
              <w:rPr>
                <w:rFonts w:eastAsia="Arial"/>
                <w:color w:val="000000"/>
                <w:sz w:val="22"/>
              </w:rPr>
              <w:t xml:space="preserve"> </w:t>
            </w:r>
            <w:proofErr w:type="spellStart"/>
            <w:r w:rsidR="00FF69DE">
              <w:rPr>
                <w:rFonts w:eastAsia="Arial"/>
                <w:color w:val="000000"/>
                <w:sz w:val="22"/>
              </w:rPr>
              <w:t>эх</w:t>
            </w:r>
            <w:proofErr w:type="spellEnd"/>
            <w:r w:rsidR="00FF69DE">
              <w:rPr>
                <w:rFonts w:eastAsia="Arial"/>
                <w:color w:val="000000"/>
                <w:sz w:val="22"/>
              </w:rPr>
              <w:t xml:space="preserve"> </w:t>
            </w:r>
            <w:proofErr w:type="spellStart"/>
            <w:r w:rsidR="00FF69DE">
              <w:rPr>
                <w:rFonts w:eastAsia="Arial"/>
                <w:color w:val="000000"/>
                <w:sz w:val="22"/>
              </w:rPr>
              <w:t>үүсвэрийн</w:t>
            </w:r>
            <w:proofErr w:type="spellEnd"/>
            <w:r w:rsidR="00FF69DE">
              <w:rPr>
                <w:rFonts w:eastAsia="Arial"/>
                <w:color w:val="000000"/>
                <w:sz w:val="22"/>
              </w:rPr>
              <w:t xml:space="preserve"> </w:t>
            </w:r>
            <w:proofErr w:type="spellStart"/>
            <w:r w:rsidR="00FF69DE">
              <w:rPr>
                <w:rFonts w:eastAsia="Arial"/>
                <w:color w:val="000000"/>
                <w:sz w:val="22"/>
              </w:rPr>
              <w:t>талд</w:t>
            </w:r>
            <w:proofErr w:type="spellEnd"/>
            <w:r w:rsidR="00FF69DE">
              <w:rPr>
                <w:rFonts w:eastAsia="Arial"/>
                <w:color w:val="000000"/>
                <w:sz w:val="22"/>
              </w:rPr>
              <w:t xml:space="preserve"> </w:t>
            </w:r>
            <w:proofErr w:type="spellStart"/>
            <w:r w:rsidR="00FF69DE">
              <w:rPr>
                <w:rFonts w:eastAsia="Arial"/>
                <w:color w:val="000000"/>
                <w:sz w:val="22"/>
              </w:rPr>
              <w:t>хамгийн</w:t>
            </w:r>
            <w:proofErr w:type="spellEnd"/>
            <w:r w:rsidR="00FF69DE">
              <w:rPr>
                <w:rFonts w:eastAsia="Arial"/>
                <w:color w:val="000000"/>
                <w:sz w:val="22"/>
              </w:rPr>
              <w:t xml:space="preserve"> </w:t>
            </w:r>
            <w:proofErr w:type="spellStart"/>
            <w:r w:rsidR="00FF69DE">
              <w:rPr>
                <w:rFonts w:eastAsia="Arial"/>
                <w:color w:val="000000"/>
                <w:sz w:val="22"/>
              </w:rPr>
              <w:t>ойр</w:t>
            </w:r>
            <w:proofErr w:type="spellEnd"/>
            <w:r w:rsidR="00FF69DE">
              <w:rPr>
                <w:rFonts w:eastAsia="Arial"/>
                <w:color w:val="000000"/>
                <w:sz w:val="22"/>
              </w:rPr>
              <w:t xml:space="preserve"> </w:t>
            </w:r>
            <w:proofErr w:type="spellStart"/>
            <w:r w:rsidR="00FF69DE">
              <w:rPr>
                <w:rFonts w:eastAsia="Arial"/>
                <w:color w:val="000000"/>
                <w:sz w:val="22"/>
              </w:rPr>
              <w:t>байрлах</w:t>
            </w:r>
            <w:proofErr w:type="spellEnd"/>
            <w:r w:rsidR="00FF69DE">
              <w:rPr>
                <w:rFonts w:eastAsia="Arial"/>
                <w:color w:val="000000"/>
                <w:sz w:val="22"/>
              </w:rPr>
              <w:t xml:space="preserve"> RCD </w:t>
            </w:r>
            <w:proofErr w:type="spellStart"/>
            <w:r w:rsidR="00FF69DE">
              <w:rPr>
                <w:rFonts w:eastAsia="Arial"/>
                <w:color w:val="000000"/>
                <w:sz w:val="22"/>
              </w:rPr>
              <w:t>ажиллахаар</w:t>
            </w:r>
            <w:proofErr w:type="spellEnd"/>
            <w:r w:rsidR="00FF69DE">
              <w:rPr>
                <w:rFonts w:eastAsia="Arial"/>
                <w:color w:val="000000"/>
                <w:sz w:val="22"/>
              </w:rPr>
              <w:t xml:space="preserve"> </w:t>
            </w:r>
            <w:proofErr w:type="spellStart"/>
            <w:r w:rsidR="00FF69DE">
              <w:rPr>
                <w:rFonts w:eastAsia="Arial"/>
                <w:color w:val="000000"/>
                <w:sz w:val="22"/>
              </w:rPr>
              <w:t>үлдэгдэл</w:t>
            </w:r>
            <w:proofErr w:type="spellEnd"/>
            <w:r w:rsidR="00FF69DE">
              <w:rPr>
                <w:rFonts w:eastAsia="Arial"/>
                <w:color w:val="000000"/>
                <w:sz w:val="22"/>
              </w:rPr>
              <w:t xml:space="preserve"> </w:t>
            </w:r>
            <w:proofErr w:type="spellStart"/>
            <w:r w:rsidR="00FF69DE">
              <w:rPr>
                <w:rFonts w:eastAsia="Arial"/>
                <w:color w:val="000000"/>
                <w:sz w:val="22"/>
              </w:rPr>
              <w:t>гүйдлийн</w:t>
            </w:r>
            <w:proofErr w:type="spellEnd"/>
            <w:r w:rsidR="00FF69DE">
              <w:rPr>
                <w:rFonts w:eastAsia="Arial"/>
                <w:color w:val="000000"/>
                <w:sz w:val="22"/>
              </w:rPr>
              <w:t xml:space="preserve"> </w:t>
            </w:r>
            <w:proofErr w:type="spellStart"/>
            <w:r w:rsidR="00FF69DE">
              <w:rPr>
                <w:rFonts w:eastAsia="Arial"/>
                <w:color w:val="000000"/>
                <w:sz w:val="22"/>
              </w:rPr>
              <w:t>хамгаалах</w:t>
            </w:r>
            <w:proofErr w:type="spellEnd"/>
            <w:r w:rsidR="00FF69DE">
              <w:rPr>
                <w:rFonts w:eastAsia="Arial"/>
                <w:color w:val="000000"/>
                <w:sz w:val="22"/>
              </w:rPr>
              <w:t xml:space="preserve"> </w:t>
            </w:r>
            <w:proofErr w:type="spellStart"/>
            <w:r w:rsidR="00FF69DE">
              <w:rPr>
                <w:rFonts w:eastAsia="Arial"/>
                <w:color w:val="000000"/>
                <w:sz w:val="22"/>
              </w:rPr>
              <w:t>төхөөрөмжийг</w:t>
            </w:r>
            <w:proofErr w:type="spellEnd"/>
            <w:r w:rsidR="00FF69DE">
              <w:rPr>
                <w:rFonts w:eastAsia="Arial"/>
                <w:color w:val="000000"/>
                <w:sz w:val="22"/>
              </w:rPr>
              <w:t xml:space="preserve"> </w:t>
            </w:r>
            <w:proofErr w:type="spellStart"/>
            <w:r w:rsidR="00FF69DE">
              <w:rPr>
                <w:rFonts w:eastAsia="Arial"/>
                <w:color w:val="000000"/>
                <w:sz w:val="22"/>
              </w:rPr>
              <w:t>сонго</w:t>
            </w:r>
            <w:proofErr w:type="spellEnd"/>
            <w:r>
              <w:rPr>
                <w:rFonts w:eastAsia="Arial"/>
                <w:color w:val="000000"/>
                <w:sz w:val="22"/>
                <w:lang w:val="mn-MN"/>
              </w:rPr>
              <w:t xml:space="preserve">сноор </w:t>
            </w:r>
            <w:proofErr w:type="spellStart"/>
            <w:r w:rsidR="00FF69DE">
              <w:rPr>
                <w:rFonts w:eastAsia="Arial"/>
                <w:color w:val="000000"/>
                <w:sz w:val="22"/>
              </w:rPr>
              <w:t>ийм</w:t>
            </w:r>
            <w:proofErr w:type="spellEnd"/>
            <w:r w:rsidR="00FF69DE">
              <w:rPr>
                <w:rFonts w:eastAsia="Arial"/>
                <w:color w:val="000000"/>
                <w:sz w:val="22"/>
              </w:rPr>
              <w:t xml:space="preserve"> </w:t>
            </w:r>
            <w:proofErr w:type="spellStart"/>
            <w:r w:rsidR="00FF69DE">
              <w:rPr>
                <w:rFonts w:eastAsia="Arial"/>
                <w:color w:val="000000"/>
                <w:sz w:val="22"/>
              </w:rPr>
              <w:t>сонгомол</w:t>
            </w:r>
            <w:proofErr w:type="spellEnd"/>
            <w:r w:rsidR="00FF69DE">
              <w:rPr>
                <w:rFonts w:eastAsia="Arial"/>
                <w:color w:val="000000"/>
                <w:sz w:val="22"/>
              </w:rPr>
              <w:t xml:space="preserve"> </w:t>
            </w:r>
            <w:proofErr w:type="spellStart"/>
            <w:r w:rsidR="00FF69DE">
              <w:rPr>
                <w:rFonts w:eastAsia="Arial"/>
                <w:color w:val="000000"/>
                <w:sz w:val="22"/>
              </w:rPr>
              <w:t>ажиллагааг</w:t>
            </w:r>
            <w:proofErr w:type="spellEnd"/>
            <w:r w:rsidR="00FF69DE">
              <w:rPr>
                <w:rFonts w:eastAsia="Arial"/>
                <w:color w:val="000000"/>
                <w:sz w:val="22"/>
              </w:rPr>
              <w:t xml:space="preserve"> </w:t>
            </w:r>
            <w:proofErr w:type="spellStart"/>
            <w:r w:rsidR="00FF69DE">
              <w:rPr>
                <w:rFonts w:eastAsia="Arial"/>
                <w:color w:val="000000"/>
                <w:sz w:val="22"/>
              </w:rPr>
              <w:t>хангаж</w:t>
            </w:r>
            <w:proofErr w:type="spellEnd"/>
            <w:r w:rsidR="00FF69DE">
              <w:rPr>
                <w:rFonts w:eastAsia="Arial"/>
                <w:color w:val="000000"/>
                <w:sz w:val="22"/>
              </w:rPr>
              <w:t xml:space="preserve"> </w:t>
            </w:r>
            <w:proofErr w:type="spellStart"/>
            <w:r w:rsidR="00FF69DE">
              <w:rPr>
                <w:rFonts w:eastAsia="Arial"/>
                <w:color w:val="000000"/>
                <w:sz w:val="22"/>
              </w:rPr>
              <w:t>болно</w:t>
            </w:r>
            <w:proofErr w:type="spellEnd"/>
            <w:r w:rsidR="00FF69DE">
              <w:rPr>
                <w:rFonts w:eastAsia="Arial"/>
                <w:color w:val="000000"/>
                <w:sz w:val="22"/>
              </w:rPr>
              <w:t>.</w:t>
            </w:r>
          </w:p>
          <w:p w14:paraId="4E2E1AF8" w14:textId="77777777" w:rsidR="00FF69DE" w:rsidRDefault="00FF69DE" w:rsidP="00E855A0">
            <w:pPr>
              <w:spacing w:after="0" w:line="24" w:lineRule="atLeast"/>
            </w:pPr>
            <w:proofErr w:type="spellStart"/>
            <w:r>
              <w:rPr>
                <w:rFonts w:eastAsia="Arial"/>
                <w:color w:val="000000"/>
                <w:sz w:val="22"/>
              </w:rPr>
              <w:t>Цуваа</w:t>
            </w:r>
            <w:proofErr w:type="spellEnd"/>
            <w:r>
              <w:rPr>
                <w:rFonts w:eastAsia="Arial"/>
                <w:color w:val="000000"/>
                <w:sz w:val="22"/>
              </w:rPr>
              <w:t xml:space="preserve"> </w:t>
            </w:r>
            <w:proofErr w:type="spellStart"/>
            <w:r>
              <w:rPr>
                <w:rFonts w:eastAsia="Arial"/>
                <w:color w:val="000000"/>
                <w:sz w:val="22"/>
              </w:rPr>
              <w:t>холбогдсон</w:t>
            </w:r>
            <w:proofErr w:type="spellEnd"/>
            <w:r>
              <w:rPr>
                <w:rFonts w:eastAsia="Arial"/>
                <w:color w:val="000000"/>
                <w:sz w:val="22"/>
              </w:rPr>
              <w:t xml:space="preserve"> </w:t>
            </w:r>
            <w:proofErr w:type="spellStart"/>
            <w:r>
              <w:rPr>
                <w:rFonts w:eastAsia="Arial"/>
                <w:color w:val="000000"/>
                <w:sz w:val="22"/>
              </w:rPr>
              <w:t>үлдэгдэл</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хамгаалах</w:t>
            </w:r>
            <w:proofErr w:type="spellEnd"/>
            <w:r>
              <w:rPr>
                <w:rFonts w:eastAsia="Arial"/>
                <w:color w:val="000000"/>
                <w:sz w:val="22"/>
              </w:rPr>
              <w:t xml:space="preserve"> </w:t>
            </w:r>
            <w:proofErr w:type="spellStart"/>
            <w:r>
              <w:rPr>
                <w:rFonts w:eastAsia="Arial"/>
                <w:color w:val="000000"/>
                <w:sz w:val="22"/>
              </w:rPr>
              <w:t>хоёр</w:t>
            </w:r>
            <w:proofErr w:type="spellEnd"/>
            <w:r>
              <w:rPr>
                <w:rFonts w:eastAsia="Arial"/>
                <w:color w:val="000000"/>
                <w:sz w:val="22"/>
              </w:rPr>
              <w:t xml:space="preserve"> </w:t>
            </w:r>
            <w:proofErr w:type="spellStart"/>
            <w:r>
              <w:rPr>
                <w:rFonts w:eastAsia="Arial"/>
                <w:color w:val="000000"/>
                <w:sz w:val="22"/>
              </w:rPr>
              <w:t>төхөөрөмжийн</w:t>
            </w:r>
            <w:proofErr w:type="spellEnd"/>
            <w:r>
              <w:rPr>
                <w:rFonts w:eastAsia="Arial"/>
                <w:color w:val="000000"/>
                <w:sz w:val="22"/>
              </w:rPr>
              <w:t xml:space="preserve"> </w:t>
            </w:r>
            <w:proofErr w:type="spellStart"/>
            <w:r>
              <w:rPr>
                <w:rFonts w:eastAsia="Arial"/>
                <w:color w:val="000000"/>
                <w:sz w:val="22"/>
              </w:rPr>
              <w:t>сонгомол</w:t>
            </w:r>
            <w:proofErr w:type="spellEnd"/>
            <w:r>
              <w:rPr>
                <w:rFonts w:eastAsia="Arial"/>
                <w:color w:val="000000"/>
                <w:sz w:val="22"/>
              </w:rPr>
              <w:t xml:space="preserve"> </w:t>
            </w:r>
            <w:proofErr w:type="spellStart"/>
            <w:r>
              <w:rPr>
                <w:rFonts w:eastAsia="Arial"/>
                <w:color w:val="000000"/>
                <w:sz w:val="22"/>
              </w:rPr>
              <w:t>ажиллагааг</w:t>
            </w:r>
            <w:proofErr w:type="spellEnd"/>
            <w:r>
              <w:rPr>
                <w:rFonts w:eastAsia="Arial"/>
                <w:color w:val="000000"/>
                <w:sz w:val="22"/>
              </w:rPr>
              <w:t xml:space="preserve"> </w:t>
            </w:r>
            <w:proofErr w:type="spellStart"/>
            <w:r>
              <w:rPr>
                <w:rFonts w:eastAsia="Arial"/>
                <w:color w:val="000000"/>
                <w:sz w:val="22"/>
              </w:rPr>
              <w:t>хангахын</w:t>
            </w:r>
            <w:proofErr w:type="spellEnd"/>
            <w:r>
              <w:rPr>
                <w:rFonts w:eastAsia="Arial"/>
                <w:color w:val="000000"/>
                <w:sz w:val="22"/>
              </w:rPr>
              <w:t xml:space="preserve"> </w:t>
            </w:r>
            <w:proofErr w:type="spellStart"/>
            <w:r>
              <w:rPr>
                <w:rFonts w:eastAsia="Arial"/>
                <w:color w:val="000000"/>
                <w:sz w:val="22"/>
              </w:rPr>
              <w:t>тулд</w:t>
            </w:r>
            <w:proofErr w:type="spellEnd"/>
            <w:r>
              <w:rPr>
                <w:rFonts w:eastAsia="Arial"/>
                <w:color w:val="000000"/>
                <w:sz w:val="22"/>
              </w:rPr>
              <w:t xml:space="preserve"> </w:t>
            </w:r>
            <w:proofErr w:type="spellStart"/>
            <w:r>
              <w:rPr>
                <w:rFonts w:eastAsia="Arial"/>
                <w:color w:val="000000"/>
                <w:sz w:val="22"/>
              </w:rPr>
              <w:t>дараах</w:t>
            </w:r>
            <w:proofErr w:type="spellEnd"/>
            <w:r>
              <w:rPr>
                <w:rFonts w:eastAsia="Arial"/>
                <w:color w:val="000000"/>
                <w:sz w:val="22"/>
              </w:rPr>
              <w:t xml:space="preserve"> </w:t>
            </w:r>
            <w:proofErr w:type="spellStart"/>
            <w:r>
              <w:rPr>
                <w:rFonts w:eastAsia="Arial"/>
                <w:color w:val="000000"/>
                <w:sz w:val="22"/>
              </w:rPr>
              <w:t>хоёр</w:t>
            </w:r>
            <w:proofErr w:type="spellEnd"/>
            <w:r>
              <w:rPr>
                <w:rFonts w:eastAsia="Arial"/>
                <w:color w:val="000000"/>
                <w:sz w:val="22"/>
              </w:rPr>
              <w:t xml:space="preserve"> </w:t>
            </w:r>
            <w:proofErr w:type="spellStart"/>
            <w:r>
              <w:rPr>
                <w:rFonts w:eastAsia="Arial"/>
                <w:color w:val="000000"/>
                <w:sz w:val="22"/>
              </w:rPr>
              <w:t>нөхцөлийг</w:t>
            </w:r>
            <w:proofErr w:type="spellEnd"/>
            <w:r>
              <w:rPr>
                <w:rFonts w:eastAsia="Arial"/>
                <w:color w:val="000000"/>
                <w:sz w:val="22"/>
              </w:rPr>
              <w:t xml:space="preserve"> </w:t>
            </w:r>
            <w:proofErr w:type="spellStart"/>
            <w:r>
              <w:rPr>
                <w:rFonts w:eastAsia="Arial"/>
                <w:color w:val="000000"/>
                <w:sz w:val="22"/>
              </w:rPr>
              <w:t>хоёуланг</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хангана</w:t>
            </w:r>
            <w:proofErr w:type="spellEnd"/>
            <w:r>
              <w:rPr>
                <w:rFonts w:eastAsia="Arial"/>
                <w:color w:val="000000"/>
                <w:sz w:val="22"/>
              </w:rPr>
              <w:t>:</w:t>
            </w:r>
          </w:p>
          <w:p w14:paraId="59CD7944" w14:textId="53918BEB" w:rsidR="00FF69DE" w:rsidRDefault="00FF69DE" w:rsidP="00E855A0">
            <w:pPr>
              <w:spacing w:after="0" w:line="24" w:lineRule="atLeast"/>
            </w:pPr>
            <w:r>
              <w:rPr>
                <w:rFonts w:eastAsia="Arial"/>
                <w:color w:val="000000"/>
                <w:sz w:val="22"/>
              </w:rPr>
              <w:t xml:space="preserve">a) </w:t>
            </w:r>
            <w:proofErr w:type="spellStart"/>
            <w:r>
              <w:rPr>
                <w:rFonts w:eastAsia="Arial"/>
                <w:color w:val="000000"/>
                <w:sz w:val="22"/>
              </w:rPr>
              <w:t>тэжээлийн</w:t>
            </w:r>
            <w:proofErr w:type="spellEnd"/>
            <w:r>
              <w:rPr>
                <w:rFonts w:eastAsia="Arial"/>
                <w:color w:val="000000"/>
                <w:sz w:val="22"/>
              </w:rPr>
              <w:t xml:space="preserve"> </w:t>
            </w:r>
            <w:proofErr w:type="spellStart"/>
            <w:r>
              <w:rPr>
                <w:rFonts w:eastAsia="Arial"/>
                <w:color w:val="000000"/>
                <w:sz w:val="22"/>
              </w:rPr>
              <w:t>эх</w:t>
            </w:r>
            <w:proofErr w:type="spellEnd"/>
            <w:r>
              <w:rPr>
                <w:rFonts w:eastAsia="Arial"/>
                <w:color w:val="000000"/>
                <w:sz w:val="22"/>
              </w:rPr>
              <w:t xml:space="preserve"> </w:t>
            </w:r>
            <w:proofErr w:type="spellStart"/>
            <w:r>
              <w:rPr>
                <w:rFonts w:eastAsia="Arial"/>
                <w:color w:val="000000"/>
                <w:sz w:val="22"/>
              </w:rPr>
              <w:t>үүсвэрийн</w:t>
            </w:r>
            <w:proofErr w:type="spellEnd"/>
            <w:r>
              <w:rPr>
                <w:rFonts w:eastAsia="Arial"/>
                <w:color w:val="000000"/>
                <w:sz w:val="22"/>
              </w:rPr>
              <w:t xml:space="preserve"> </w:t>
            </w:r>
            <w:proofErr w:type="spellStart"/>
            <w:r>
              <w:rPr>
                <w:rFonts w:eastAsia="Arial"/>
                <w:color w:val="000000"/>
                <w:sz w:val="22"/>
              </w:rPr>
              <w:t>талд</w:t>
            </w:r>
            <w:proofErr w:type="spellEnd"/>
            <w:r>
              <w:rPr>
                <w:rFonts w:eastAsia="Arial"/>
                <w:color w:val="000000"/>
                <w:sz w:val="22"/>
              </w:rPr>
              <w:t xml:space="preserve"> </w:t>
            </w:r>
            <w:proofErr w:type="spellStart"/>
            <w:r>
              <w:rPr>
                <w:rFonts w:eastAsia="Arial"/>
                <w:color w:val="000000"/>
                <w:sz w:val="22"/>
              </w:rPr>
              <w:t>байрлах</w:t>
            </w:r>
            <w:proofErr w:type="spellEnd"/>
            <w:r>
              <w:rPr>
                <w:rFonts w:eastAsia="Arial"/>
                <w:color w:val="000000"/>
                <w:sz w:val="22"/>
              </w:rPr>
              <w:t xml:space="preserve"> </w:t>
            </w:r>
            <w:proofErr w:type="spellStart"/>
            <w:r>
              <w:rPr>
                <w:rFonts w:eastAsia="Arial"/>
                <w:color w:val="000000"/>
                <w:sz w:val="22"/>
              </w:rPr>
              <w:t>үлдэгдэл</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хамгаалах</w:t>
            </w:r>
            <w:proofErr w:type="spellEnd"/>
            <w:r>
              <w:rPr>
                <w:rFonts w:eastAsia="Arial"/>
                <w:color w:val="000000"/>
                <w:sz w:val="22"/>
              </w:rPr>
              <w:t xml:space="preserve"> </w:t>
            </w:r>
            <w:proofErr w:type="spellStart"/>
            <w:r>
              <w:rPr>
                <w:rFonts w:eastAsia="Arial"/>
                <w:color w:val="000000"/>
                <w:sz w:val="22"/>
              </w:rPr>
              <w:t>төхөөрөмжийг</w:t>
            </w:r>
            <w:proofErr w:type="spellEnd"/>
            <w:r>
              <w:rPr>
                <w:rFonts w:eastAsia="Arial"/>
                <w:color w:val="000000"/>
                <w:sz w:val="22"/>
              </w:rPr>
              <w:t xml:space="preserve"> IEC 61008 (</w:t>
            </w:r>
            <w:proofErr w:type="spellStart"/>
            <w:r>
              <w:rPr>
                <w:rFonts w:eastAsia="Arial"/>
                <w:color w:val="000000"/>
                <w:sz w:val="22"/>
              </w:rPr>
              <w:t>бүх</w:t>
            </w:r>
            <w:proofErr w:type="spellEnd"/>
            <w:r>
              <w:rPr>
                <w:rFonts w:eastAsia="Arial"/>
                <w:color w:val="000000"/>
                <w:sz w:val="22"/>
              </w:rPr>
              <w:t xml:space="preserve"> </w:t>
            </w:r>
            <w:proofErr w:type="spellStart"/>
            <w:r>
              <w:rPr>
                <w:rFonts w:eastAsia="Arial"/>
                <w:color w:val="000000"/>
                <w:sz w:val="22"/>
              </w:rPr>
              <w:t>хэсэг</w:t>
            </w:r>
            <w:proofErr w:type="spellEnd"/>
            <w:r>
              <w:rPr>
                <w:rFonts w:eastAsia="Arial"/>
                <w:color w:val="000000"/>
                <w:sz w:val="22"/>
              </w:rPr>
              <w:t>), IEC 61009 (</w:t>
            </w:r>
            <w:proofErr w:type="spellStart"/>
            <w:r>
              <w:rPr>
                <w:rFonts w:eastAsia="Arial"/>
                <w:color w:val="000000"/>
                <w:sz w:val="22"/>
              </w:rPr>
              <w:t>бүх</w:t>
            </w:r>
            <w:proofErr w:type="spellEnd"/>
            <w:r>
              <w:rPr>
                <w:rFonts w:eastAsia="Arial"/>
                <w:color w:val="000000"/>
                <w:sz w:val="22"/>
              </w:rPr>
              <w:t xml:space="preserve"> </w:t>
            </w:r>
            <w:proofErr w:type="spellStart"/>
            <w:r>
              <w:rPr>
                <w:rFonts w:eastAsia="Arial"/>
                <w:color w:val="000000"/>
                <w:sz w:val="22"/>
              </w:rPr>
              <w:t>хэсэг</w:t>
            </w:r>
            <w:proofErr w:type="spellEnd"/>
            <w:r>
              <w:rPr>
                <w:rFonts w:eastAsia="Arial"/>
                <w:color w:val="000000"/>
                <w:sz w:val="22"/>
              </w:rPr>
              <w:t xml:space="preserve">) </w:t>
            </w:r>
            <w:proofErr w:type="spellStart"/>
            <w:r>
              <w:rPr>
                <w:color w:val="000000"/>
                <w:sz w:val="22"/>
              </w:rPr>
              <w:t>эсвэл</w:t>
            </w:r>
            <w:proofErr w:type="spellEnd"/>
            <w:r>
              <w:rPr>
                <w:rFonts w:eastAsia="Arial"/>
                <w:color w:val="000000"/>
                <w:sz w:val="22"/>
              </w:rPr>
              <w:t xml:space="preserve"> IEC 62423-ын </w:t>
            </w:r>
            <w:proofErr w:type="spellStart"/>
            <w:r>
              <w:rPr>
                <w:rFonts w:eastAsia="Arial"/>
                <w:color w:val="000000"/>
                <w:sz w:val="22"/>
              </w:rPr>
              <w:t>дагуу</w:t>
            </w:r>
            <w:proofErr w:type="spellEnd"/>
            <w:r>
              <w:rPr>
                <w:rFonts w:eastAsia="Arial"/>
                <w:color w:val="000000"/>
                <w:sz w:val="22"/>
              </w:rPr>
              <w:t xml:space="preserve"> S </w:t>
            </w:r>
            <w:proofErr w:type="spellStart"/>
            <w:r>
              <w:rPr>
                <w:rFonts w:eastAsia="Arial"/>
                <w:color w:val="000000"/>
                <w:sz w:val="22"/>
              </w:rPr>
              <w:t>төрлөөр</w:t>
            </w:r>
            <w:proofErr w:type="spellEnd"/>
            <w:r>
              <w:rPr>
                <w:rFonts w:eastAsia="Arial"/>
                <w:color w:val="000000"/>
                <w:sz w:val="22"/>
              </w:rPr>
              <w:t xml:space="preserve">, </w:t>
            </w:r>
            <w:proofErr w:type="spellStart"/>
            <w:r>
              <w:rPr>
                <w:color w:val="000000"/>
                <w:sz w:val="22"/>
              </w:rPr>
              <w:t>эсвэл</w:t>
            </w:r>
            <w:proofErr w:type="spellEnd"/>
            <w:r>
              <w:rPr>
                <w:rFonts w:eastAsia="Arial"/>
                <w:color w:val="000000"/>
                <w:sz w:val="22"/>
              </w:rPr>
              <w:t xml:space="preserve"> IEC 60947-2-ын </w:t>
            </w:r>
            <w:proofErr w:type="spellStart"/>
            <w:r>
              <w:rPr>
                <w:rFonts w:eastAsia="Arial"/>
                <w:color w:val="000000"/>
                <w:sz w:val="22"/>
              </w:rPr>
              <w:t>дагуу</w:t>
            </w:r>
            <w:proofErr w:type="spellEnd"/>
            <w:r>
              <w:rPr>
                <w:rFonts w:eastAsia="Arial"/>
                <w:color w:val="000000"/>
                <w:sz w:val="22"/>
              </w:rPr>
              <w:t xml:space="preserve"> </w:t>
            </w:r>
            <w:proofErr w:type="spellStart"/>
            <w:r>
              <w:rPr>
                <w:rFonts w:eastAsia="Arial"/>
                <w:color w:val="000000"/>
                <w:sz w:val="22"/>
              </w:rPr>
              <w:t>хугацааны</w:t>
            </w:r>
            <w:proofErr w:type="spellEnd"/>
            <w:r>
              <w:rPr>
                <w:rFonts w:eastAsia="Arial"/>
                <w:color w:val="000000"/>
                <w:sz w:val="22"/>
              </w:rPr>
              <w:t xml:space="preserve"> </w:t>
            </w:r>
            <w:r w:rsidR="00384442">
              <w:rPr>
                <w:rFonts w:eastAsia="Arial"/>
                <w:color w:val="000000"/>
                <w:sz w:val="22"/>
                <w:lang w:val="mn-MN"/>
              </w:rPr>
              <w:t>хоцролттой</w:t>
            </w:r>
            <w:r>
              <w:rPr>
                <w:rFonts w:eastAsia="Arial"/>
                <w:color w:val="000000"/>
                <w:sz w:val="22"/>
              </w:rPr>
              <w:t xml:space="preserve"> </w:t>
            </w:r>
            <w:proofErr w:type="spellStart"/>
            <w:r>
              <w:rPr>
                <w:rFonts w:eastAsia="Arial"/>
                <w:color w:val="000000"/>
                <w:sz w:val="22"/>
              </w:rPr>
              <w:t>төрлөөр</w:t>
            </w:r>
            <w:proofErr w:type="spellEnd"/>
            <w:r>
              <w:rPr>
                <w:rFonts w:eastAsia="Arial"/>
                <w:color w:val="000000"/>
                <w:sz w:val="22"/>
              </w:rPr>
              <w:t xml:space="preserve"> </w:t>
            </w:r>
            <w:proofErr w:type="spellStart"/>
            <w:r>
              <w:rPr>
                <w:rFonts w:eastAsia="Arial"/>
                <w:color w:val="000000"/>
                <w:sz w:val="22"/>
              </w:rPr>
              <w:t>сонгоно</w:t>
            </w:r>
            <w:proofErr w:type="spellEnd"/>
            <w:r>
              <w:rPr>
                <w:rFonts w:eastAsia="Arial"/>
                <w:color w:val="000000"/>
                <w:sz w:val="22"/>
              </w:rPr>
              <w:t>;</w:t>
            </w:r>
          </w:p>
          <w:p w14:paraId="5EE8CEB7" w14:textId="103FD4C6" w:rsidR="00FF69DE" w:rsidRDefault="00FF69DE" w:rsidP="00E855A0">
            <w:pPr>
              <w:spacing w:after="0" w:line="24" w:lineRule="atLeast"/>
            </w:pPr>
            <w:r>
              <w:rPr>
                <w:rFonts w:eastAsia="Arial"/>
                <w:color w:val="000000"/>
                <w:sz w:val="22"/>
              </w:rPr>
              <w:t xml:space="preserve">b) </w:t>
            </w:r>
            <w:proofErr w:type="spellStart"/>
            <w:r>
              <w:rPr>
                <w:rFonts w:eastAsia="Arial"/>
                <w:color w:val="000000"/>
                <w:sz w:val="22"/>
              </w:rPr>
              <w:t>тэжээлийн</w:t>
            </w:r>
            <w:proofErr w:type="spellEnd"/>
            <w:r>
              <w:rPr>
                <w:rFonts w:eastAsia="Arial"/>
                <w:color w:val="000000"/>
                <w:sz w:val="22"/>
              </w:rPr>
              <w:t xml:space="preserve"> </w:t>
            </w:r>
            <w:proofErr w:type="spellStart"/>
            <w:r>
              <w:rPr>
                <w:rFonts w:eastAsia="Arial"/>
                <w:color w:val="000000"/>
                <w:sz w:val="22"/>
              </w:rPr>
              <w:t>эх</w:t>
            </w:r>
            <w:proofErr w:type="spellEnd"/>
            <w:r>
              <w:rPr>
                <w:rFonts w:eastAsia="Arial"/>
                <w:color w:val="000000"/>
                <w:sz w:val="22"/>
              </w:rPr>
              <w:t xml:space="preserve"> </w:t>
            </w:r>
            <w:proofErr w:type="spellStart"/>
            <w:r>
              <w:rPr>
                <w:rFonts w:eastAsia="Arial"/>
                <w:color w:val="000000"/>
                <w:sz w:val="22"/>
              </w:rPr>
              <w:t>үүсвэрийн</w:t>
            </w:r>
            <w:proofErr w:type="spellEnd"/>
            <w:r>
              <w:rPr>
                <w:rFonts w:eastAsia="Arial"/>
                <w:color w:val="000000"/>
                <w:sz w:val="22"/>
              </w:rPr>
              <w:t xml:space="preserve"> </w:t>
            </w:r>
            <w:proofErr w:type="spellStart"/>
            <w:r>
              <w:rPr>
                <w:rFonts w:eastAsia="Arial"/>
                <w:color w:val="000000"/>
                <w:sz w:val="22"/>
              </w:rPr>
              <w:t>талд</w:t>
            </w:r>
            <w:proofErr w:type="spellEnd"/>
            <w:r>
              <w:rPr>
                <w:rFonts w:eastAsia="Arial"/>
                <w:color w:val="000000"/>
                <w:sz w:val="22"/>
              </w:rPr>
              <w:t xml:space="preserve"> </w:t>
            </w:r>
            <w:proofErr w:type="spellStart"/>
            <w:r>
              <w:rPr>
                <w:rFonts w:eastAsia="Arial"/>
                <w:color w:val="000000"/>
                <w:sz w:val="22"/>
              </w:rPr>
              <w:t>байрлах</w:t>
            </w:r>
            <w:proofErr w:type="spellEnd"/>
            <w:r>
              <w:rPr>
                <w:rFonts w:eastAsia="Arial"/>
                <w:color w:val="000000"/>
                <w:sz w:val="22"/>
              </w:rPr>
              <w:t xml:space="preserve"> </w:t>
            </w:r>
            <w:proofErr w:type="spellStart"/>
            <w:r>
              <w:rPr>
                <w:rFonts w:eastAsia="Arial"/>
                <w:color w:val="000000"/>
                <w:sz w:val="22"/>
              </w:rPr>
              <w:t>төхөөрөмжийн</w:t>
            </w:r>
            <w:proofErr w:type="spellEnd"/>
            <w:r w:rsidR="00384442">
              <w:rPr>
                <w:rFonts w:eastAsia="Arial"/>
                <w:color w:val="000000"/>
                <w:sz w:val="22"/>
                <w:lang w:val="mn-MN"/>
              </w:rPr>
              <w:t xml:space="preserve">ашиглалтын </w:t>
            </w:r>
            <w:r>
              <w:rPr>
                <w:rFonts w:eastAsia="Arial"/>
                <w:color w:val="000000"/>
                <w:sz w:val="22"/>
              </w:rPr>
              <w:t xml:space="preserve"> </w:t>
            </w:r>
            <w:proofErr w:type="spellStart"/>
            <w:r>
              <w:rPr>
                <w:rFonts w:eastAsia="Arial"/>
                <w:color w:val="000000"/>
                <w:sz w:val="22"/>
              </w:rPr>
              <w:t>нэрлэсэн</w:t>
            </w:r>
            <w:proofErr w:type="spellEnd"/>
            <w:r>
              <w:rPr>
                <w:rFonts w:eastAsia="Arial"/>
                <w:color w:val="000000"/>
                <w:sz w:val="22"/>
              </w:rPr>
              <w:t xml:space="preserve"> </w:t>
            </w:r>
            <w:proofErr w:type="spellStart"/>
            <w:r>
              <w:rPr>
                <w:rFonts w:eastAsia="Arial"/>
                <w:color w:val="000000"/>
                <w:sz w:val="22"/>
              </w:rPr>
              <w:t>үлдэгдэл</w:t>
            </w:r>
            <w:proofErr w:type="spellEnd"/>
            <w:r>
              <w:rPr>
                <w:rFonts w:eastAsia="Arial"/>
                <w:color w:val="000000"/>
                <w:sz w:val="22"/>
              </w:rPr>
              <w:t xml:space="preserve"> </w:t>
            </w:r>
            <w:proofErr w:type="spellStart"/>
            <w:r>
              <w:rPr>
                <w:rFonts w:eastAsia="Arial"/>
                <w:color w:val="000000"/>
                <w:sz w:val="22"/>
              </w:rPr>
              <w:t>гүйдэл</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тэжээлийн</w:t>
            </w:r>
            <w:proofErr w:type="spellEnd"/>
            <w:r>
              <w:rPr>
                <w:rFonts w:eastAsia="Arial"/>
                <w:color w:val="000000"/>
                <w:sz w:val="22"/>
              </w:rPr>
              <w:t xml:space="preserve"> </w:t>
            </w:r>
            <w:proofErr w:type="spellStart"/>
            <w:r>
              <w:rPr>
                <w:rFonts w:eastAsia="Arial"/>
                <w:color w:val="000000"/>
                <w:sz w:val="22"/>
              </w:rPr>
              <w:t>хэрэглэгчийн</w:t>
            </w:r>
            <w:proofErr w:type="spellEnd"/>
            <w:r>
              <w:rPr>
                <w:rFonts w:eastAsia="Arial"/>
                <w:color w:val="000000"/>
                <w:sz w:val="22"/>
              </w:rPr>
              <w:t xml:space="preserve"> </w:t>
            </w:r>
            <w:proofErr w:type="spellStart"/>
            <w:r>
              <w:rPr>
                <w:rFonts w:eastAsia="Arial"/>
                <w:color w:val="000000"/>
                <w:sz w:val="22"/>
              </w:rPr>
              <w:t>талд</w:t>
            </w:r>
            <w:proofErr w:type="spellEnd"/>
            <w:r>
              <w:rPr>
                <w:rFonts w:eastAsia="Arial"/>
                <w:color w:val="000000"/>
                <w:sz w:val="22"/>
              </w:rPr>
              <w:t xml:space="preserve"> </w:t>
            </w:r>
            <w:proofErr w:type="spellStart"/>
            <w:r>
              <w:rPr>
                <w:rFonts w:eastAsia="Arial"/>
                <w:color w:val="000000"/>
                <w:sz w:val="22"/>
              </w:rPr>
              <w:t>байрлах</w:t>
            </w:r>
            <w:proofErr w:type="spellEnd"/>
            <w:r>
              <w:rPr>
                <w:rFonts w:eastAsia="Arial"/>
                <w:color w:val="000000"/>
                <w:sz w:val="22"/>
              </w:rPr>
              <w:t xml:space="preserve"> </w:t>
            </w:r>
            <w:proofErr w:type="spellStart"/>
            <w:r>
              <w:rPr>
                <w:rFonts w:eastAsia="Arial"/>
                <w:color w:val="000000"/>
                <w:sz w:val="22"/>
              </w:rPr>
              <w:t>үлдэгдэл</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хамгаалах</w:t>
            </w:r>
            <w:proofErr w:type="spellEnd"/>
            <w:r>
              <w:rPr>
                <w:rFonts w:eastAsia="Arial"/>
                <w:color w:val="000000"/>
                <w:sz w:val="22"/>
              </w:rPr>
              <w:t xml:space="preserve"> </w:t>
            </w:r>
            <w:proofErr w:type="spellStart"/>
            <w:r>
              <w:rPr>
                <w:rFonts w:eastAsia="Arial"/>
                <w:color w:val="000000"/>
                <w:sz w:val="22"/>
              </w:rPr>
              <w:t>төхөөрөмжийнхөөс</w:t>
            </w:r>
            <w:proofErr w:type="spellEnd"/>
            <w:r>
              <w:rPr>
                <w:rFonts w:eastAsia="Arial"/>
                <w:color w:val="000000"/>
                <w:sz w:val="22"/>
              </w:rPr>
              <w:t xml:space="preserve"> </w:t>
            </w:r>
            <w:proofErr w:type="spellStart"/>
            <w:r>
              <w:rPr>
                <w:rFonts w:eastAsia="Arial"/>
                <w:color w:val="000000"/>
                <w:sz w:val="22"/>
              </w:rPr>
              <w:t>дор</w:t>
            </w:r>
            <w:proofErr w:type="spellEnd"/>
            <w:r>
              <w:rPr>
                <w:rFonts w:eastAsia="Arial"/>
                <w:color w:val="000000"/>
                <w:sz w:val="22"/>
              </w:rPr>
              <w:t xml:space="preserve"> </w:t>
            </w:r>
            <w:proofErr w:type="spellStart"/>
            <w:r>
              <w:rPr>
                <w:rFonts w:eastAsia="Arial"/>
                <w:color w:val="000000"/>
                <w:sz w:val="22"/>
              </w:rPr>
              <w:t>хаяж</w:t>
            </w:r>
            <w:proofErr w:type="spellEnd"/>
            <w:r>
              <w:rPr>
                <w:rFonts w:eastAsia="Arial"/>
                <w:color w:val="000000"/>
                <w:sz w:val="22"/>
              </w:rPr>
              <w:t xml:space="preserve"> </w:t>
            </w:r>
            <w:proofErr w:type="spellStart"/>
            <w:r>
              <w:rPr>
                <w:rFonts w:eastAsia="Arial"/>
                <w:color w:val="000000"/>
                <w:sz w:val="22"/>
              </w:rPr>
              <w:t>гурав</w:t>
            </w:r>
            <w:proofErr w:type="spellEnd"/>
            <w:r>
              <w:rPr>
                <w:rFonts w:eastAsia="Arial"/>
                <w:color w:val="000000"/>
                <w:sz w:val="22"/>
              </w:rPr>
              <w:t xml:space="preserve"> </w:t>
            </w:r>
            <w:proofErr w:type="spellStart"/>
            <w:r>
              <w:rPr>
                <w:rFonts w:eastAsia="Arial"/>
                <w:color w:val="000000"/>
                <w:sz w:val="22"/>
              </w:rPr>
              <w:t>дахин</w:t>
            </w:r>
            <w:proofErr w:type="spellEnd"/>
            <w:r>
              <w:rPr>
                <w:rFonts w:eastAsia="Arial"/>
                <w:color w:val="000000"/>
                <w:sz w:val="22"/>
              </w:rPr>
              <w:t xml:space="preserve"> </w:t>
            </w:r>
            <w:proofErr w:type="spellStart"/>
            <w:r>
              <w:rPr>
                <w:rFonts w:eastAsia="Arial"/>
                <w:color w:val="000000"/>
                <w:sz w:val="22"/>
              </w:rPr>
              <w:t>их</w:t>
            </w:r>
            <w:proofErr w:type="spellEnd"/>
            <w:r>
              <w:rPr>
                <w:rFonts w:eastAsia="Arial"/>
                <w:color w:val="000000"/>
                <w:sz w:val="22"/>
              </w:rPr>
              <w:t xml:space="preserve"> </w:t>
            </w:r>
            <w:proofErr w:type="spellStart"/>
            <w:r>
              <w:rPr>
                <w:rFonts w:eastAsia="Arial"/>
                <w:color w:val="000000"/>
                <w:sz w:val="22"/>
              </w:rPr>
              <w:t>байна</w:t>
            </w:r>
            <w:proofErr w:type="spellEnd"/>
            <w:r>
              <w:rPr>
                <w:rFonts w:eastAsia="Arial"/>
                <w:color w:val="000000"/>
                <w:sz w:val="22"/>
              </w:rPr>
              <w:t>.</w:t>
            </w:r>
          </w:p>
        </w:tc>
        <w:tc>
          <w:tcPr>
            <w:tcW w:w="4860" w:type="dxa"/>
            <w:tcMar>
              <w:top w:w="105" w:type="dxa"/>
              <w:left w:w="115" w:type="dxa"/>
              <w:bottom w:w="105" w:type="dxa"/>
              <w:right w:w="115" w:type="dxa"/>
            </w:tcMar>
          </w:tcPr>
          <w:p w14:paraId="1EF0FD59" w14:textId="77777777" w:rsidR="00FF69DE" w:rsidRDefault="00FF69DE" w:rsidP="00E855A0">
            <w:pPr>
              <w:keepNext/>
              <w:spacing w:after="0" w:line="24" w:lineRule="atLeast"/>
            </w:pPr>
            <w:r>
              <w:rPr>
                <w:rFonts w:eastAsia="Arial"/>
                <w:b/>
                <w:color w:val="000000"/>
              </w:rPr>
              <w:t>535.3 Selectivity between residual current protective devices</w:t>
            </w:r>
          </w:p>
          <w:p w14:paraId="1E3407A4" w14:textId="77777777" w:rsidR="00FF69DE" w:rsidRDefault="00FF69DE" w:rsidP="00E855A0">
            <w:pPr>
              <w:spacing w:after="0" w:line="24" w:lineRule="atLeast"/>
            </w:pPr>
            <w:r>
              <w:rPr>
                <w:rFonts w:eastAsia="Arial"/>
                <w:color w:val="000000"/>
                <w:sz w:val="22"/>
              </w:rPr>
              <w:t>Selectivity between residual current protective devices installed in series may be required for service reasons, particularly when safety is involved, to provide continuity of supply to the parts of the installation not involved in the fault, if any.</w:t>
            </w:r>
          </w:p>
          <w:p w14:paraId="4D15DCEB" w14:textId="77777777" w:rsidR="00FF69DE" w:rsidRDefault="00FF69DE" w:rsidP="00E855A0">
            <w:pPr>
              <w:spacing w:after="0" w:line="24" w:lineRule="atLeast"/>
            </w:pPr>
            <w:r>
              <w:rPr>
                <w:rFonts w:eastAsia="Arial"/>
                <w:color w:val="000000"/>
                <w:sz w:val="22"/>
              </w:rPr>
              <w:t>This selectivity can be achieved by selecting and erecting residual current protective devices such that, in the event of a fault, only the RCD closest to the fault on its supply side operates.</w:t>
            </w:r>
          </w:p>
          <w:p w14:paraId="5AC90201" w14:textId="77777777" w:rsidR="00FF69DE" w:rsidRDefault="00FF69DE" w:rsidP="00E855A0">
            <w:pPr>
              <w:spacing w:after="0" w:line="24" w:lineRule="atLeast"/>
            </w:pPr>
            <w:r>
              <w:rPr>
                <w:rFonts w:eastAsia="Arial"/>
                <w:color w:val="000000"/>
                <w:sz w:val="22"/>
              </w:rPr>
              <w:t>To ensure selectivity between two residual current protective devices in series, these devices shall satisfy both the following conditions:</w:t>
            </w:r>
          </w:p>
          <w:p w14:paraId="6C5ECA03" w14:textId="77777777" w:rsidR="00FF69DE" w:rsidRDefault="00FF69DE" w:rsidP="00E855A0">
            <w:pPr>
              <w:spacing w:after="0" w:line="24" w:lineRule="atLeast"/>
            </w:pPr>
            <w:r>
              <w:rPr>
                <w:rFonts w:eastAsia="Arial"/>
                <w:color w:val="000000"/>
                <w:sz w:val="22"/>
              </w:rPr>
              <w:t>a) the residual current protective device located on the supply side (upstream) shall be selected according to IEC 61008 (all parts), IEC 61009 (all parts), or IEC 62423 as type S or according to IEC 60947-2 as time delay type;</w:t>
            </w:r>
          </w:p>
          <w:p w14:paraId="02468C32" w14:textId="0B78B347" w:rsidR="00FF69DE" w:rsidRDefault="00FF69DE" w:rsidP="00E855A0">
            <w:pPr>
              <w:spacing w:after="0" w:line="24" w:lineRule="atLeast"/>
            </w:pPr>
            <w:r>
              <w:rPr>
                <w:rFonts w:eastAsia="Arial"/>
                <w:color w:val="000000"/>
                <w:sz w:val="22"/>
              </w:rPr>
              <w:t>b) the rated residual operating current of the device located on the supply side shall be at least three times greater than that of the residual current protective device located on the load side.</w:t>
            </w:r>
          </w:p>
        </w:tc>
      </w:tr>
      <w:tr w:rsidR="00FF69DE" w14:paraId="2051A25A" w14:textId="77777777" w:rsidTr="00E23363">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wBefore w:w="8" w:type="dxa"/>
        </w:trPr>
        <w:tc>
          <w:tcPr>
            <w:tcW w:w="5302" w:type="dxa"/>
            <w:tcMar>
              <w:top w:w="105" w:type="dxa"/>
              <w:left w:w="115" w:type="dxa"/>
              <w:bottom w:w="105" w:type="dxa"/>
              <w:right w:w="115" w:type="dxa"/>
            </w:tcMar>
          </w:tcPr>
          <w:p w14:paraId="16447946" w14:textId="77777777" w:rsidR="00FF69DE" w:rsidRDefault="00FF69DE" w:rsidP="00E855A0">
            <w:pPr>
              <w:keepNext/>
              <w:spacing w:after="0" w:line="24" w:lineRule="atLeast"/>
            </w:pPr>
            <w:r>
              <w:rPr>
                <w:rFonts w:eastAsia="Arial"/>
                <w:b/>
                <w:color w:val="000000"/>
              </w:rPr>
              <w:t xml:space="preserve">535.4 RCD </w:t>
            </w:r>
            <w:proofErr w:type="spellStart"/>
            <w:r>
              <w:rPr>
                <w:rFonts w:eastAsia="Arial"/>
                <w:b/>
                <w:color w:val="000000"/>
              </w:rPr>
              <w:t>ба</w:t>
            </w:r>
            <w:proofErr w:type="spellEnd"/>
            <w:r>
              <w:rPr>
                <w:rFonts w:eastAsia="Arial"/>
                <w:b/>
                <w:color w:val="000000"/>
              </w:rPr>
              <w:t xml:space="preserve"> OCPD-</w:t>
            </w:r>
            <w:proofErr w:type="spellStart"/>
            <w:r>
              <w:rPr>
                <w:rFonts w:eastAsia="Arial"/>
                <w:b/>
                <w:color w:val="000000"/>
              </w:rPr>
              <w:t>ийн</w:t>
            </w:r>
            <w:proofErr w:type="spellEnd"/>
            <w:r>
              <w:rPr>
                <w:rFonts w:eastAsia="Arial"/>
                <w:b/>
                <w:color w:val="000000"/>
              </w:rPr>
              <w:t xml:space="preserve"> </w:t>
            </w:r>
            <w:proofErr w:type="spellStart"/>
            <w:r>
              <w:rPr>
                <w:rFonts w:eastAsia="Arial"/>
                <w:b/>
                <w:color w:val="000000"/>
              </w:rPr>
              <w:t>сонгомол</w:t>
            </w:r>
            <w:proofErr w:type="spellEnd"/>
            <w:r>
              <w:rPr>
                <w:rFonts w:eastAsia="Arial"/>
                <w:b/>
                <w:color w:val="000000"/>
              </w:rPr>
              <w:t xml:space="preserve"> </w:t>
            </w:r>
            <w:proofErr w:type="spellStart"/>
            <w:r>
              <w:rPr>
                <w:rFonts w:eastAsia="Arial"/>
                <w:b/>
                <w:color w:val="000000"/>
              </w:rPr>
              <w:t>ажиллагаа</w:t>
            </w:r>
            <w:proofErr w:type="spellEnd"/>
          </w:p>
          <w:p w14:paraId="0348D7D6" w14:textId="5BED2BE6" w:rsidR="00FF69DE" w:rsidRDefault="00FF69DE" w:rsidP="00E855A0">
            <w:pPr>
              <w:spacing w:after="0" w:line="24" w:lineRule="atLeast"/>
            </w:pPr>
            <w:proofErr w:type="spellStart"/>
            <w:r>
              <w:rPr>
                <w:rFonts w:eastAsia="Arial"/>
                <w:color w:val="000000"/>
                <w:sz w:val="22"/>
              </w:rPr>
              <w:t>Хэлэлцэж</w:t>
            </w:r>
            <w:proofErr w:type="spellEnd"/>
            <w:r>
              <w:rPr>
                <w:rFonts w:eastAsia="Arial"/>
                <w:color w:val="000000"/>
                <w:sz w:val="22"/>
              </w:rPr>
              <w:t xml:space="preserve"> </w:t>
            </w:r>
            <w:proofErr w:type="spellStart"/>
            <w:r>
              <w:rPr>
                <w:rFonts w:eastAsia="Arial"/>
                <w:color w:val="000000"/>
                <w:sz w:val="22"/>
              </w:rPr>
              <w:t>байгаа</w:t>
            </w:r>
            <w:proofErr w:type="spellEnd"/>
            <w:r>
              <w:rPr>
                <w:rFonts w:eastAsia="Arial"/>
                <w:color w:val="000000"/>
                <w:sz w:val="22"/>
              </w:rPr>
              <w:t>.</w:t>
            </w:r>
          </w:p>
        </w:tc>
        <w:tc>
          <w:tcPr>
            <w:tcW w:w="4860" w:type="dxa"/>
            <w:tcMar>
              <w:top w:w="105" w:type="dxa"/>
              <w:left w:w="115" w:type="dxa"/>
              <w:bottom w:w="105" w:type="dxa"/>
              <w:right w:w="115" w:type="dxa"/>
            </w:tcMar>
          </w:tcPr>
          <w:p w14:paraId="5E1CAF48" w14:textId="77777777" w:rsidR="00FF69DE" w:rsidRDefault="00FF69DE" w:rsidP="00E855A0">
            <w:pPr>
              <w:keepNext/>
              <w:spacing w:after="0" w:line="24" w:lineRule="atLeast"/>
            </w:pPr>
            <w:r>
              <w:rPr>
                <w:rFonts w:eastAsia="Arial"/>
                <w:b/>
                <w:color w:val="000000"/>
              </w:rPr>
              <w:t>535.4 Selectivity of RCD and OCPD</w:t>
            </w:r>
          </w:p>
          <w:p w14:paraId="14DA934D" w14:textId="0D7D495B" w:rsidR="00FF69DE" w:rsidRDefault="00FF69DE" w:rsidP="00E855A0">
            <w:pPr>
              <w:spacing w:after="0" w:line="24" w:lineRule="atLeast"/>
            </w:pPr>
            <w:r>
              <w:rPr>
                <w:rFonts w:eastAsia="Arial"/>
                <w:color w:val="000000"/>
                <w:sz w:val="22"/>
              </w:rPr>
              <w:t>Under consideration.</w:t>
            </w:r>
          </w:p>
        </w:tc>
      </w:tr>
      <w:tr w:rsidR="00FF69DE" w14:paraId="4A2FD35B" w14:textId="77777777" w:rsidTr="00E23363">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wBefore w:w="8" w:type="dxa"/>
        </w:trPr>
        <w:tc>
          <w:tcPr>
            <w:tcW w:w="5302" w:type="dxa"/>
            <w:tcMar>
              <w:top w:w="105" w:type="dxa"/>
              <w:left w:w="115" w:type="dxa"/>
              <w:bottom w:w="105" w:type="dxa"/>
              <w:right w:w="115" w:type="dxa"/>
            </w:tcMar>
          </w:tcPr>
          <w:p w14:paraId="6B63554C" w14:textId="77777777" w:rsidR="00FF69DE" w:rsidRDefault="00FF69DE" w:rsidP="00E855A0">
            <w:pPr>
              <w:keepNext/>
              <w:spacing w:after="0" w:line="24" w:lineRule="atLeast"/>
            </w:pPr>
            <w:r>
              <w:rPr>
                <w:rFonts w:eastAsia="Arial"/>
                <w:b/>
                <w:color w:val="000000"/>
              </w:rPr>
              <w:t>535.5 OCPD-</w:t>
            </w:r>
            <w:proofErr w:type="spellStart"/>
            <w:r>
              <w:rPr>
                <w:rFonts w:eastAsia="Arial"/>
                <w:b/>
                <w:color w:val="000000"/>
              </w:rPr>
              <w:t>ийн</w:t>
            </w:r>
            <w:proofErr w:type="spellEnd"/>
            <w:r>
              <w:rPr>
                <w:rFonts w:eastAsia="Arial"/>
                <w:b/>
                <w:color w:val="000000"/>
              </w:rPr>
              <w:t xml:space="preserve"> </w:t>
            </w:r>
            <w:proofErr w:type="spellStart"/>
            <w:r>
              <w:rPr>
                <w:rFonts w:eastAsia="Arial"/>
                <w:b/>
                <w:color w:val="000000"/>
              </w:rPr>
              <w:t>богино</w:t>
            </w:r>
            <w:proofErr w:type="spellEnd"/>
            <w:r>
              <w:rPr>
                <w:rFonts w:eastAsia="Arial"/>
                <w:b/>
                <w:color w:val="000000"/>
              </w:rPr>
              <w:t xml:space="preserve"> </w:t>
            </w:r>
            <w:proofErr w:type="spellStart"/>
            <w:r>
              <w:rPr>
                <w:rFonts w:eastAsia="Arial"/>
                <w:b/>
                <w:color w:val="000000"/>
              </w:rPr>
              <w:t>залгааны</w:t>
            </w:r>
            <w:proofErr w:type="spellEnd"/>
            <w:r>
              <w:rPr>
                <w:rFonts w:eastAsia="Arial"/>
                <w:b/>
                <w:color w:val="000000"/>
              </w:rPr>
              <w:t xml:space="preserve"> </w:t>
            </w:r>
            <w:proofErr w:type="spellStart"/>
            <w:r>
              <w:rPr>
                <w:rFonts w:eastAsia="Arial"/>
                <w:b/>
                <w:color w:val="000000"/>
              </w:rPr>
              <w:t>хамтарсан</w:t>
            </w:r>
            <w:proofErr w:type="spellEnd"/>
            <w:r>
              <w:rPr>
                <w:rFonts w:eastAsia="Arial"/>
                <w:b/>
                <w:color w:val="000000"/>
              </w:rPr>
              <w:t xml:space="preserve"> </w:t>
            </w:r>
            <w:proofErr w:type="spellStart"/>
            <w:r>
              <w:rPr>
                <w:rFonts w:eastAsia="Arial"/>
                <w:b/>
                <w:color w:val="000000"/>
              </w:rPr>
              <w:t>хамгаалалт</w:t>
            </w:r>
            <w:proofErr w:type="spellEnd"/>
          </w:p>
          <w:p w14:paraId="52AF843E" w14:textId="68D2AC42" w:rsidR="00FF69DE" w:rsidRDefault="00383D1C" w:rsidP="00E855A0">
            <w:pPr>
              <w:spacing w:after="0" w:line="24" w:lineRule="atLeast"/>
            </w:pPr>
            <w:proofErr w:type="spellStart"/>
            <w:r w:rsidRPr="00383D1C">
              <w:rPr>
                <w:rFonts w:eastAsia="Arial"/>
                <w:color w:val="000000"/>
                <w:sz w:val="22"/>
              </w:rPr>
              <w:t>Хэрэв</w:t>
            </w:r>
            <w:proofErr w:type="spellEnd"/>
            <w:r w:rsidRPr="00383D1C">
              <w:rPr>
                <w:rFonts w:eastAsia="Arial"/>
                <w:color w:val="000000"/>
                <w:sz w:val="22"/>
              </w:rPr>
              <w:t xml:space="preserve"> OCPD (Q2) </w:t>
            </w:r>
            <w:proofErr w:type="spellStart"/>
            <w:r w:rsidRPr="00383D1C">
              <w:rPr>
                <w:rFonts w:eastAsia="Arial"/>
                <w:color w:val="000000"/>
                <w:sz w:val="22"/>
              </w:rPr>
              <w:t>төхөөрөмж</w:t>
            </w:r>
            <w:proofErr w:type="spellEnd"/>
            <w:r w:rsidRPr="00383D1C">
              <w:rPr>
                <w:rFonts w:eastAsia="Arial"/>
                <w:color w:val="000000"/>
                <w:sz w:val="22"/>
              </w:rPr>
              <w:t xml:space="preserve"> </w:t>
            </w:r>
            <w:proofErr w:type="spellStart"/>
            <w:r w:rsidRPr="00383D1C">
              <w:rPr>
                <w:rFonts w:eastAsia="Arial"/>
                <w:color w:val="000000"/>
                <w:sz w:val="22"/>
              </w:rPr>
              <w:t>нь</w:t>
            </w:r>
            <w:proofErr w:type="spellEnd"/>
            <w:r w:rsidRPr="00383D1C">
              <w:rPr>
                <w:rFonts w:eastAsia="Arial"/>
                <w:color w:val="000000"/>
                <w:sz w:val="22"/>
              </w:rPr>
              <w:t xml:space="preserve"> IEC 60947-2 </w:t>
            </w:r>
            <w:proofErr w:type="spellStart"/>
            <w:r w:rsidRPr="00383D1C">
              <w:rPr>
                <w:rFonts w:eastAsia="Arial"/>
                <w:color w:val="000000"/>
                <w:sz w:val="22"/>
              </w:rPr>
              <w:t>стандартын</w:t>
            </w:r>
            <w:proofErr w:type="spellEnd"/>
            <w:r w:rsidRPr="00383D1C">
              <w:rPr>
                <w:rFonts w:eastAsia="Arial"/>
                <w:color w:val="000000"/>
                <w:sz w:val="22"/>
              </w:rPr>
              <w:t xml:space="preserve"> </w:t>
            </w:r>
            <w:proofErr w:type="spellStart"/>
            <w:r w:rsidRPr="00383D1C">
              <w:rPr>
                <w:rFonts w:eastAsia="Arial"/>
                <w:color w:val="000000"/>
                <w:sz w:val="22"/>
              </w:rPr>
              <w:t>дагуух</w:t>
            </w:r>
            <w:proofErr w:type="spellEnd"/>
            <w:r w:rsidRPr="00383D1C">
              <w:rPr>
                <w:rFonts w:eastAsia="Arial"/>
                <w:color w:val="000000"/>
                <w:sz w:val="22"/>
              </w:rPr>
              <w:t xml:space="preserve"> </w:t>
            </w:r>
            <w:proofErr w:type="spellStart"/>
            <w:r w:rsidRPr="00383D1C">
              <w:rPr>
                <w:rFonts w:eastAsia="Arial"/>
                <w:color w:val="000000"/>
                <w:sz w:val="22"/>
              </w:rPr>
              <w:t>таслах</w:t>
            </w:r>
            <w:proofErr w:type="spellEnd"/>
            <w:r w:rsidRPr="00383D1C">
              <w:rPr>
                <w:rFonts w:eastAsia="Arial"/>
                <w:color w:val="000000"/>
                <w:sz w:val="22"/>
              </w:rPr>
              <w:t xml:space="preserve"> </w:t>
            </w:r>
            <w:proofErr w:type="spellStart"/>
            <w:r w:rsidRPr="00383D1C">
              <w:rPr>
                <w:rFonts w:eastAsia="Arial"/>
                <w:color w:val="000000"/>
                <w:sz w:val="22"/>
              </w:rPr>
              <w:t>чадвар</w:t>
            </w:r>
            <w:proofErr w:type="spellEnd"/>
            <w:r w:rsidRPr="00383D1C">
              <w:rPr>
                <w:rFonts w:eastAsia="Arial"/>
                <w:color w:val="000000"/>
                <w:sz w:val="22"/>
              </w:rPr>
              <w:t xml:space="preserve"> (</w:t>
            </w:r>
            <w:proofErr w:type="spellStart"/>
            <w:r w:rsidRPr="00383D1C">
              <w:rPr>
                <w:rFonts w:eastAsia="Arial"/>
                <w:color w:val="000000"/>
                <w:sz w:val="22"/>
              </w:rPr>
              <w:t>Icu</w:t>
            </w:r>
            <w:proofErr w:type="spellEnd"/>
            <w:r w:rsidRPr="00383D1C">
              <w:rPr>
                <w:rFonts w:eastAsia="Arial"/>
                <w:color w:val="000000"/>
                <w:sz w:val="22"/>
              </w:rPr>
              <w:t xml:space="preserve">) </w:t>
            </w:r>
            <w:proofErr w:type="spellStart"/>
            <w:r w:rsidRPr="00383D1C">
              <w:rPr>
                <w:rFonts w:eastAsia="Arial"/>
                <w:color w:val="000000"/>
                <w:sz w:val="22"/>
              </w:rPr>
              <w:t>эсвэл</w:t>
            </w:r>
            <w:proofErr w:type="spellEnd"/>
            <w:r w:rsidRPr="00383D1C">
              <w:rPr>
                <w:rFonts w:eastAsia="Arial"/>
                <w:color w:val="000000"/>
                <w:sz w:val="22"/>
              </w:rPr>
              <w:t xml:space="preserve"> IEC 60898 (</w:t>
            </w:r>
            <w:proofErr w:type="spellStart"/>
            <w:r w:rsidRPr="00383D1C">
              <w:rPr>
                <w:rFonts w:eastAsia="Arial"/>
                <w:color w:val="000000"/>
                <w:sz w:val="22"/>
              </w:rPr>
              <w:t>бүх</w:t>
            </w:r>
            <w:proofErr w:type="spellEnd"/>
            <w:r w:rsidRPr="00383D1C">
              <w:rPr>
                <w:rFonts w:eastAsia="Arial"/>
                <w:color w:val="000000"/>
                <w:sz w:val="22"/>
              </w:rPr>
              <w:t xml:space="preserve"> </w:t>
            </w:r>
            <w:proofErr w:type="spellStart"/>
            <w:r w:rsidRPr="00383D1C">
              <w:rPr>
                <w:rFonts w:eastAsia="Arial"/>
                <w:color w:val="000000"/>
                <w:sz w:val="22"/>
              </w:rPr>
              <w:t>хэсэг</w:t>
            </w:r>
            <w:proofErr w:type="spellEnd"/>
            <w:r w:rsidRPr="00383D1C">
              <w:rPr>
                <w:rFonts w:eastAsia="Arial"/>
                <w:color w:val="000000"/>
                <w:sz w:val="22"/>
              </w:rPr>
              <w:t xml:space="preserve">) </w:t>
            </w:r>
            <w:proofErr w:type="spellStart"/>
            <w:r w:rsidRPr="00383D1C">
              <w:rPr>
                <w:rFonts w:eastAsia="Arial"/>
                <w:color w:val="000000"/>
                <w:sz w:val="22"/>
              </w:rPr>
              <w:t>болон</w:t>
            </w:r>
            <w:proofErr w:type="spellEnd"/>
            <w:r w:rsidRPr="00383D1C">
              <w:rPr>
                <w:rFonts w:eastAsia="Arial"/>
                <w:color w:val="000000"/>
                <w:sz w:val="22"/>
              </w:rPr>
              <w:t xml:space="preserve"> IEC 61009-1 </w:t>
            </w:r>
            <w:proofErr w:type="spellStart"/>
            <w:r w:rsidRPr="00383D1C">
              <w:rPr>
                <w:rFonts w:eastAsia="Arial"/>
                <w:color w:val="000000"/>
                <w:sz w:val="22"/>
              </w:rPr>
              <w:t>стандартын</w:t>
            </w:r>
            <w:proofErr w:type="spellEnd"/>
            <w:r w:rsidRPr="00383D1C">
              <w:rPr>
                <w:rFonts w:eastAsia="Arial"/>
                <w:color w:val="000000"/>
                <w:sz w:val="22"/>
              </w:rPr>
              <w:t xml:space="preserve"> </w:t>
            </w:r>
            <w:proofErr w:type="spellStart"/>
            <w:r w:rsidRPr="00383D1C">
              <w:rPr>
                <w:rFonts w:eastAsia="Arial"/>
                <w:color w:val="000000"/>
                <w:sz w:val="22"/>
              </w:rPr>
              <w:t>дагуух</w:t>
            </w:r>
            <w:proofErr w:type="spellEnd"/>
            <w:r w:rsidRPr="00383D1C">
              <w:rPr>
                <w:rFonts w:eastAsia="Arial"/>
                <w:color w:val="000000"/>
                <w:sz w:val="22"/>
              </w:rPr>
              <w:t xml:space="preserve"> </w:t>
            </w:r>
            <w:proofErr w:type="spellStart"/>
            <w:r w:rsidRPr="00383D1C">
              <w:rPr>
                <w:rFonts w:eastAsia="Arial"/>
                <w:color w:val="000000"/>
                <w:sz w:val="22"/>
              </w:rPr>
              <w:t>таслах</w:t>
            </w:r>
            <w:proofErr w:type="spellEnd"/>
            <w:r w:rsidRPr="00383D1C">
              <w:rPr>
                <w:rFonts w:eastAsia="Arial"/>
                <w:color w:val="000000"/>
                <w:sz w:val="22"/>
              </w:rPr>
              <w:t xml:space="preserve"> </w:t>
            </w:r>
            <w:proofErr w:type="spellStart"/>
            <w:r w:rsidRPr="00383D1C">
              <w:rPr>
                <w:rFonts w:eastAsia="Arial"/>
                <w:color w:val="000000"/>
                <w:sz w:val="22"/>
              </w:rPr>
              <w:t>чадвараас</w:t>
            </w:r>
            <w:proofErr w:type="spellEnd"/>
            <w:r w:rsidRPr="00383D1C">
              <w:rPr>
                <w:rFonts w:eastAsia="Arial"/>
                <w:color w:val="000000"/>
                <w:sz w:val="22"/>
              </w:rPr>
              <w:t xml:space="preserve"> (</w:t>
            </w:r>
            <w:proofErr w:type="spellStart"/>
            <w:r w:rsidRPr="00383D1C">
              <w:rPr>
                <w:rFonts w:eastAsia="Arial"/>
                <w:color w:val="000000"/>
                <w:sz w:val="22"/>
              </w:rPr>
              <w:t>Icn</w:t>
            </w:r>
            <w:proofErr w:type="spellEnd"/>
            <w:r w:rsidRPr="00383D1C">
              <w:rPr>
                <w:rFonts w:eastAsia="Arial"/>
                <w:color w:val="000000"/>
                <w:sz w:val="22"/>
              </w:rPr>
              <w:t xml:space="preserve">) </w:t>
            </w:r>
            <w:proofErr w:type="spellStart"/>
            <w:r w:rsidRPr="00383D1C">
              <w:rPr>
                <w:rFonts w:eastAsia="Arial"/>
                <w:color w:val="000000"/>
                <w:sz w:val="22"/>
              </w:rPr>
              <w:t>өндөр</w:t>
            </w:r>
            <w:proofErr w:type="spellEnd"/>
            <w:r w:rsidRPr="00383D1C">
              <w:rPr>
                <w:rFonts w:eastAsia="Arial"/>
                <w:color w:val="000000"/>
                <w:sz w:val="22"/>
              </w:rPr>
              <w:t xml:space="preserve"> </w:t>
            </w:r>
            <w:proofErr w:type="spellStart"/>
            <w:r w:rsidRPr="00383D1C">
              <w:rPr>
                <w:rFonts w:eastAsia="Arial"/>
                <w:color w:val="000000"/>
                <w:sz w:val="22"/>
              </w:rPr>
              <w:t>утгатай</w:t>
            </w:r>
            <w:proofErr w:type="spellEnd"/>
            <w:r w:rsidRPr="00383D1C">
              <w:rPr>
                <w:rFonts w:eastAsia="Arial"/>
                <w:color w:val="000000"/>
                <w:sz w:val="22"/>
              </w:rPr>
              <w:t xml:space="preserve">, </w:t>
            </w:r>
            <w:proofErr w:type="spellStart"/>
            <w:r w:rsidRPr="00383D1C">
              <w:rPr>
                <w:rFonts w:eastAsia="Arial"/>
                <w:color w:val="000000"/>
                <w:sz w:val="22"/>
              </w:rPr>
              <w:t>үүсэж</w:t>
            </w:r>
            <w:proofErr w:type="spellEnd"/>
            <w:r w:rsidRPr="00383D1C">
              <w:rPr>
                <w:rFonts w:eastAsia="Arial"/>
                <w:color w:val="000000"/>
                <w:sz w:val="22"/>
              </w:rPr>
              <w:t xml:space="preserve"> </w:t>
            </w:r>
            <w:proofErr w:type="spellStart"/>
            <w:r w:rsidRPr="00383D1C">
              <w:rPr>
                <w:rFonts w:eastAsia="Arial"/>
                <w:color w:val="000000"/>
                <w:sz w:val="22"/>
              </w:rPr>
              <w:t>болзошгүй</w:t>
            </w:r>
            <w:proofErr w:type="spellEnd"/>
            <w:r w:rsidRPr="00383D1C">
              <w:rPr>
                <w:rFonts w:eastAsia="Arial"/>
                <w:color w:val="000000"/>
                <w:sz w:val="22"/>
              </w:rPr>
              <w:t xml:space="preserve"> </w:t>
            </w:r>
            <w:proofErr w:type="spellStart"/>
            <w:r w:rsidRPr="00383D1C">
              <w:rPr>
                <w:rFonts w:eastAsia="Arial"/>
                <w:color w:val="000000"/>
                <w:sz w:val="22"/>
              </w:rPr>
              <w:t>богино</w:t>
            </w:r>
            <w:proofErr w:type="spellEnd"/>
            <w:r w:rsidRPr="00383D1C">
              <w:rPr>
                <w:rFonts w:eastAsia="Arial"/>
                <w:color w:val="000000"/>
                <w:sz w:val="22"/>
              </w:rPr>
              <w:t xml:space="preserve"> </w:t>
            </w:r>
            <w:proofErr w:type="spellStart"/>
            <w:r w:rsidRPr="00383D1C">
              <w:rPr>
                <w:rFonts w:eastAsia="Arial"/>
                <w:color w:val="000000"/>
                <w:sz w:val="22"/>
              </w:rPr>
              <w:t>залгааны</w:t>
            </w:r>
            <w:proofErr w:type="spellEnd"/>
            <w:r w:rsidRPr="00383D1C">
              <w:rPr>
                <w:rFonts w:eastAsia="Arial"/>
                <w:color w:val="000000"/>
                <w:sz w:val="22"/>
              </w:rPr>
              <w:t xml:space="preserve"> </w:t>
            </w:r>
            <w:proofErr w:type="spellStart"/>
            <w:r w:rsidRPr="00383D1C">
              <w:rPr>
                <w:rFonts w:eastAsia="Arial"/>
                <w:color w:val="000000"/>
                <w:sz w:val="22"/>
              </w:rPr>
              <w:t>гүйдлийг</w:t>
            </w:r>
            <w:proofErr w:type="spellEnd"/>
            <w:r w:rsidRPr="00383D1C">
              <w:rPr>
                <w:rFonts w:eastAsia="Arial"/>
                <w:color w:val="000000"/>
                <w:sz w:val="22"/>
              </w:rPr>
              <w:t xml:space="preserve"> </w:t>
            </w:r>
            <w:proofErr w:type="spellStart"/>
            <w:r w:rsidRPr="00383D1C">
              <w:rPr>
                <w:rFonts w:eastAsia="Arial"/>
                <w:color w:val="000000"/>
                <w:sz w:val="22"/>
              </w:rPr>
              <w:t>таслах</w:t>
            </w:r>
            <w:proofErr w:type="spellEnd"/>
            <w:r w:rsidRPr="00383D1C">
              <w:rPr>
                <w:rFonts w:eastAsia="Arial"/>
                <w:color w:val="000000"/>
                <w:sz w:val="22"/>
              </w:rPr>
              <w:t xml:space="preserve"> </w:t>
            </w:r>
            <w:proofErr w:type="spellStart"/>
            <w:r w:rsidRPr="00383D1C">
              <w:rPr>
                <w:rFonts w:eastAsia="Arial"/>
                <w:color w:val="000000"/>
                <w:sz w:val="22"/>
              </w:rPr>
              <w:t>шаардлагатай</w:t>
            </w:r>
            <w:proofErr w:type="spellEnd"/>
            <w:r w:rsidRPr="00383D1C">
              <w:rPr>
                <w:rFonts w:eastAsia="Arial"/>
                <w:color w:val="000000"/>
                <w:sz w:val="22"/>
              </w:rPr>
              <w:t xml:space="preserve"> </w:t>
            </w:r>
            <w:proofErr w:type="spellStart"/>
            <w:r w:rsidRPr="00383D1C">
              <w:rPr>
                <w:rFonts w:eastAsia="Arial"/>
                <w:color w:val="000000"/>
                <w:sz w:val="22"/>
              </w:rPr>
              <w:t>болвол</w:t>
            </w:r>
            <w:proofErr w:type="spellEnd"/>
            <w:r w:rsidRPr="00383D1C">
              <w:rPr>
                <w:rFonts w:eastAsia="Arial"/>
                <w:color w:val="000000"/>
                <w:sz w:val="22"/>
              </w:rPr>
              <w:t xml:space="preserve"> </w:t>
            </w:r>
            <w:proofErr w:type="spellStart"/>
            <w:r w:rsidRPr="00383D1C">
              <w:rPr>
                <w:rFonts w:eastAsia="Arial"/>
                <w:color w:val="000000"/>
                <w:sz w:val="22"/>
              </w:rPr>
              <w:t>түүнд</w:t>
            </w:r>
            <w:proofErr w:type="spellEnd"/>
            <w:r w:rsidRPr="00383D1C">
              <w:rPr>
                <w:rFonts w:eastAsia="Arial"/>
                <w:color w:val="000000"/>
                <w:sz w:val="22"/>
              </w:rPr>
              <w:t xml:space="preserve"> </w:t>
            </w:r>
            <w:proofErr w:type="spellStart"/>
            <w:r w:rsidRPr="00383D1C">
              <w:rPr>
                <w:rFonts w:eastAsia="Arial"/>
                <w:color w:val="000000"/>
                <w:sz w:val="22"/>
              </w:rPr>
              <w:t>өмнөх</w:t>
            </w:r>
            <w:proofErr w:type="spellEnd"/>
            <w:r w:rsidRPr="00383D1C">
              <w:rPr>
                <w:rFonts w:eastAsia="Arial"/>
                <w:color w:val="000000"/>
                <w:sz w:val="22"/>
              </w:rPr>
              <w:t xml:space="preserve"> </w:t>
            </w:r>
            <w:proofErr w:type="spellStart"/>
            <w:r w:rsidRPr="00383D1C">
              <w:rPr>
                <w:rFonts w:eastAsia="Arial"/>
                <w:color w:val="000000"/>
                <w:sz w:val="22"/>
              </w:rPr>
              <w:t>шатны</w:t>
            </w:r>
            <w:proofErr w:type="spellEnd"/>
            <w:r w:rsidRPr="00383D1C">
              <w:rPr>
                <w:rFonts w:eastAsia="Arial"/>
                <w:color w:val="000000"/>
                <w:sz w:val="22"/>
              </w:rPr>
              <w:t xml:space="preserve"> OCPD (Q1)-</w:t>
            </w:r>
            <w:proofErr w:type="spellStart"/>
            <w:r w:rsidRPr="00383D1C">
              <w:rPr>
                <w:rFonts w:eastAsia="Arial"/>
                <w:color w:val="000000"/>
                <w:sz w:val="22"/>
              </w:rPr>
              <w:t>ийн</w:t>
            </w:r>
            <w:proofErr w:type="spellEnd"/>
            <w:r w:rsidRPr="00383D1C">
              <w:rPr>
                <w:rFonts w:eastAsia="Arial"/>
                <w:color w:val="000000"/>
                <w:sz w:val="22"/>
              </w:rPr>
              <w:t xml:space="preserve"> </w:t>
            </w:r>
            <w:proofErr w:type="spellStart"/>
            <w:r w:rsidRPr="00383D1C">
              <w:rPr>
                <w:rFonts w:eastAsia="Arial"/>
                <w:color w:val="000000"/>
                <w:sz w:val="22"/>
              </w:rPr>
              <w:t>тусламжтайгаар</w:t>
            </w:r>
            <w:proofErr w:type="spellEnd"/>
            <w:r w:rsidRPr="00383D1C">
              <w:rPr>
                <w:rFonts w:eastAsia="Arial"/>
                <w:color w:val="000000"/>
                <w:sz w:val="22"/>
              </w:rPr>
              <w:t xml:space="preserve"> </w:t>
            </w:r>
            <w:proofErr w:type="spellStart"/>
            <w:r w:rsidRPr="00383D1C">
              <w:rPr>
                <w:rFonts w:eastAsia="Arial"/>
                <w:color w:val="000000"/>
                <w:sz w:val="22"/>
              </w:rPr>
              <w:t>богино</w:t>
            </w:r>
            <w:proofErr w:type="spellEnd"/>
            <w:r w:rsidRPr="00383D1C">
              <w:rPr>
                <w:rFonts w:eastAsia="Arial"/>
                <w:color w:val="000000"/>
                <w:sz w:val="22"/>
              </w:rPr>
              <w:t xml:space="preserve"> </w:t>
            </w:r>
            <w:proofErr w:type="spellStart"/>
            <w:r w:rsidRPr="00383D1C">
              <w:rPr>
                <w:rFonts w:eastAsia="Arial"/>
                <w:color w:val="000000"/>
                <w:sz w:val="22"/>
              </w:rPr>
              <w:t>залгааны</w:t>
            </w:r>
            <w:proofErr w:type="spellEnd"/>
            <w:r w:rsidRPr="00383D1C">
              <w:rPr>
                <w:rFonts w:eastAsia="Arial"/>
                <w:color w:val="000000"/>
                <w:sz w:val="22"/>
              </w:rPr>
              <w:t xml:space="preserve"> </w:t>
            </w:r>
            <w:proofErr w:type="spellStart"/>
            <w:r w:rsidRPr="00383D1C">
              <w:rPr>
                <w:rFonts w:eastAsia="Arial"/>
                <w:color w:val="000000"/>
                <w:sz w:val="22"/>
              </w:rPr>
              <w:t>гүйдэл</w:t>
            </w:r>
            <w:proofErr w:type="spellEnd"/>
            <w:r w:rsidRPr="00383D1C">
              <w:rPr>
                <w:rFonts w:eastAsia="Arial"/>
                <w:color w:val="000000"/>
                <w:sz w:val="22"/>
              </w:rPr>
              <w:t xml:space="preserve"> </w:t>
            </w:r>
            <w:proofErr w:type="spellStart"/>
            <w:r w:rsidRPr="00383D1C">
              <w:rPr>
                <w:rFonts w:eastAsia="Arial"/>
                <w:color w:val="000000"/>
                <w:sz w:val="22"/>
              </w:rPr>
              <w:t>болон</w:t>
            </w:r>
            <w:proofErr w:type="spellEnd"/>
            <w:r w:rsidRPr="00383D1C">
              <w:rPr>
                <w:rFonts w:eastAsia="Arial"/>
                <w:color w:val="000000"/>
                <w:sz w:val="22"/>
              </w:rPr>
              <w:t xml:space="preserve"> </w:t>
            </w:r>
            <w:proofErr w:type="spellStart"/>
            <w:r w:rsidRPr="00383D1C">
              <w:rPr>
                <w:rFonts w:eastAsia="Arial"/>
                <w:color w:val="000000"/>
                <w:sz w:val="22"/>
              </w:rPr>
              <w:t>богино</w:t>
            </w:r>
            <w:proofErr w:type="spellEnd"/>
            <w:r w:rsidRPr="00383D1C">
              <w:rPr>
                <w:rFonts w:eastAsia="Arial"/>
                <w:color w:val="000000"/>
                <w:sz w:val="22"/>
              </w:rPr>
              <w:t xml:space="preserve"> </w:t>
            </w:r>
            <w:proofErr w:type="spellStart"/>
            <w:r w:rsidRPr="00383D1C">
              <w:rPr>
                <w:rFonts w:eastAsia="Arial"/>
                <w:color w:val="000000"/>
                <w:sz w:val="22"/>
              </w:rPr>
              <w:t>залгааны</w:t>
            </w:r>
            <w:proofErr w:type="spellEnd"/>
            <w:r w:rsidRPr="00383D1C">
              <w:rPr>
                <w:rFonts w:eastAsia="Arial"/>
                <w:color w:val="000000"/>
                <w:sz w:val="22"/>
              </w:rPr>
              <w:t xml:space="preserve"> </w:t>
            </w:r>
            <w:proofErr w:type="spellStart"/>
            <w:r w:rsidRPr="00383D1C">
              <w:rPr>
                <w:rFonts w:eastAsia="Arial"/>
                <w:color w:val="000000"/>
                <w:sz w:val="22"/>
              </w:rPr>
              <w:t>энергийг</w:t>
            </w:r>
            <w:proofErr w:type="spellEnd"/>
            <w:r w:rsidRPr="00383D1C">
              <w:rPr>
                <w:rFonts w:eastAsia="Arial"/>
                <w:color w:val="000000"/>
                <w:sz w:val="22"/>
              </w:rPr>
              <w:t xml:space="preserve"> </w:t>
            </w:r>
            <w:proofErr w:type="spellStart"/>
            <w:r w:rsidRPr="00383D1C">
              <w:rPr>
                <w:rFonts w:eastAsia="Arial"/>
                <w:color w:val="000000"/>
                <w:sz w:val="22"/>
              </w:rPr>
              <w:t>нэмэлтээр</w:t>
            </w:r>
            <w:proofErr w:type="spellEnd"/>
            <w:r w:rsidRPr="00383D1C">
              <w:rPr>
                <w:rFonts w:eastAsia="Arial"/>
                <w:color w:val="000000"/>
                <w:sz w:val="22"/>
              </w:rPr>
              <w:t xml:space="preserve"> </w:t>
            </w:r>
            <w:proofErr w:type="spellStart"/>
            <w:r w:rsidRPr="00383D1C">
              <w:rPr>
                <w:rFonts w:eastAsia="Arial"/>
                <w:color w:val="000000"/>
                <w:sz w:val="22"/>
              </w:rPr>
              <w:t>хязгаарлах</w:t>
            </w:r>
            <w:proofErr w:type="spellEnd"/>
            <w:r w:rsidRPr="00383D1C">
              <w:rPr>
                <w:rFonts w:eastAsia="Arial"/>
                <w:color w:val="000000"/>
                <w:sz w:val="22"/>
              </w:rPr>
              <w:t xml:space="preserve"> </w:t>
            </w:r>
            <w:proofErr w:type="spellStart"/>
            <w:r w:rsidRPr="00383D1C">
              <w:rPr>
                <w:rFonts w:eastAsia="Arial"/>
                <w:color w:val="000000"/>
                <w:sz w:val="22"/>
              </w:rPr>
              <w:t>замаар</w:t>
            </w:r>
            <w:proofErr w:type="spellEnd"/>
            <w:r w:rsidRPr="00383D1C">
              <w:rPr>
                <w:rFonts w:eastAsia="Arial"/>
                <w:color w:val="000000"/>
                <w:sz w:val="22"/>
              </w:rPr>
              <w:t xml:space="preserve"> </w:t>
            </w:r>
            <w:proofErr w:type="spellStart"/>
            <w:r w:rsidRPr="00383D1C">
              <w:rPr>
                <w:rFonts w:eastAsia="Arial"/>
                <w:color w:val="000000"/>
                <w:sz w:val="22"/>
              </w:rPr>
              <w:t>дэмжлэг</w:t>
            </w:r>
            <w:proofErr w:type="spellEnd"/>
            <w:r w:rsidRPr="00383D1C">
              <w:rPr>
                <w:rFonts w:eastAsia="Arial"/>
                <w:color w:val="000000"/>
                <w:sz w:val="22"/>
              </w:rPr>
              <w:t xml:space="preserve"> </w:t>
            </w:r>
            <w:proofErr w:type="spellStart"/>
            <w:r w:rsidRPr="00383D1C">
              <w:rPr>
                <w:rFonts w:eastAsia="Arial"/>
                <w:color w:val="000000"/>
                <w:sz w:val="22"/>
              </w:rPr>
              <w:t>үзүүлэх</w:t>
            </w:r>
            <w:proofErr w:type="spellEnd"/>
            <w:r w:rsidRPr="00383D1C">
              <w:rPr>
                <w:rFonts w:eastAsia="Arial"/>
                <w:color w:val="000000"/>
                <w:sz w:val="22"/>
              </w:rPr>
              <w:t xml:space="preserve"> </w:t>
            </w:r>
            <w:proofErr w:type="spellStart"/>
            <w:r w:rsidRPr="00383D1C">
              <w:rPr>
                <w:rFonts w:eastAsia="Arial"/>
                <w:color w:val="000000"/>
                <w:sz w:val="22"/>
              </w:rPr>
              <w:t>шаардлагатай</w:t>
            </w:r>
            <w:proofErr w:type="spellEnd"/>
            <w:r w:rsidRPr="00383D1C">
              <w:rPr>
                <w:rFonts w:eastAsia="Arial"/>
                <w:color w:val="000000"/>
                <w:sz w:val="22"/>
              </w:rPr>
              <w:t xml:space="preserve"> </w:t>
            </w:r>
            <w:r w:rsidR="00FF69DE">
              <w:rPr>
                <w:rFonts w:eastAsia="Arial"/>
                <w:color w:val="000000"/>
                <w:sz w:val="22"/>
              </w:rPr>
              <w:t>(</w:t>
            </w:r>
            <w:proofErr w:type="spellStart"/>
            <w:r w:rsidR="00FF69DE">
              <w:rPr>
                <w:rFonts w:eastAsia="Arial"/>
                <w:color w:val="000000"/>
                <w:sz w:val="22"/>
              </w:rPr>
              <w:t>Зураг</w:t>
            </w:r>
            <w:proofErr w:type="spellEnd"/>
            <w:r w:rsidR="00FF69DE">
              <w:rPr>
                <w:rFonts w:eastAsia="Arial"/>
                <w:color w:val="000000"/>
                <w:sz w:val="22"/>
              </w:rPr>
              <w:t xml:space="preserve"> 12-ыг </w:t>
            </w:r>
            <w:proofErr w:type="spellStart"/>
            <w:r w:rsidR="00FF69DE">
              <w:rPr>
                <w:color w:val="000000"/>
                <w:sz w:val="22"/>
              </w:rPr>
              <w:t>үз</w:t>
            </w:r>
            <w:proofErr w:type="spellEnd"/>
            <w:r w:rsidR="00FF69DE">
              <w:rPr>
                <w:rFonts w:eastAsia="Arial"/>
                <w:color w:val="000000"/>
                <w:sz w:val="22"/>
              </w:rPr>
              <w:t>).</w:t>
            </w:r>
          </w:p>
        </w:tc>
        <w:tc>
          <w:tcPr>
            <w:tcW w:w="4860" w:type="dxa"/>
            <w:tcMar>
              <w:top w:w="105" w:type="dxa"/>
              <w:left w:w="115" w:type="dxa"/>
              <w:bottom w:w="105" w:type="dxa"/>
              <w:right w:w="115" w:type="dxa"/>
            </w:tcMar>
          </w:tcPr>
          <w:p w14:paraId="293D523B" w14:textId="77777777" w:rsidR="00FF69DE" w:rsidRDefault="00FF69DE" w:rsidP="00E855A0">
            <w:pPr>
              <w:keepNext/>
              <w:spacing w:after="0" w:line="24" w:lineRule="atLeast"/>
            </w:pPr>
            <w:r>
              <w:rPr>
                <w:rFonts w:eastAsia="Arial"/>
                <w:b/>
                <w:color w:val="000000"/>
              </w:rPr>
              <w:t>535.5 Combined short-circuit protection of OCPDs</w:t>
            </w:r>
          </w:p>
          <w:p w14:paraId="3088795D" w14:textId="77777777" w:rsidR="00FF69DE" w:rsidRDefault="00FF69DE" w:rsidP="00E855A0">
            <w:pPr>
              <w:spacing w:after="0" w:line="24" w:lineRule="atLeast"/>
            </w:pPr>
            <w:r>
              <w:rPr>
                <w:rFonts w:eastAsia="Arial"/>
                <w:color w:val="000000"/>
                <w:sz w:val="22"/>
              </w:rPr>
              <w:t xml:space="preserve">Where an OCPD (Q2) has to break a prospective short-circuit current higher than its own breaking capacity </w:t>
            </w:r>
            <w:proofErr w:type="spellStart"/>
            <w:r>
              <w:rPr>
                <w:rFonts w:eastAsia="Arial"/>
                <w:color w:val="000000"/>
                <w:sz w:val="22"/>
              </w:rPr>
              <w:t>Icu</w:t>
            </w:r>
            <w:proofErr w:type="spellEnd"/>
            <w:r>
              <w:rPr>
                <w:rFonts w:eastAsia="Arial"/>
                <w:color w:val="000000"/>
                <w:sz w:val="22"/>
              </w:rPr>
              <w:t xml:space="preserve"> according to IEC 60947-2 or </w:t>
            </w:r>
            <w:proofErr w:type="spellStart"/>
            <w:r>
              <w:rPr>
                <w:rFonts w:eastAsia="Arial"/>
                <w:color w:val="000000"/>
                <w:sz w:val="22"/>
              </w:rPr>
              <w:t>Icn</w:t>
            </w:r>
            <w:proofErr w:type="spellEnd"/>
            <w:r>
              <w:rPr>
                <w:rFonts w:eastAsia="Arial"/>
                <w:color w:val="000000"/>
                <w:sz w:val="22"/>
              </w:rPr>
              <w:t xml:space="preserve"> according to IEC 60898 (all parts) or IEC 61009-1, it shall be assisted through the additional limiting of the short-circuit current and short-circuit energy of an upstream OCPD (Q1) (see Figure 12).</w:t>
            </w:r>
          </w:p>
          <w:p w14:paraId="39F6BFFB" w14:textId="75275862" w:rsidR="00FF69DE" w:rsidRDefault="00383D1C" w:rsidP="00E855A0">
            <w:pPr>
              <w:spacing w:after="0" w:line="24" w:lineRule="atLeast"/>
            </w:pPr>
            <w:r>
              <w:rPr>
                <w:rFonts w:eastAsia="Arial"/>
                <w:color w:val="000000"/>
                <w:sz w:val="22"/>
              </w:rPr>
              <w:t xml:space="preserve">The upstream OCPD(Q1) may also trip, so that the supply to the other circuits (Q3) interrupted. </w:t>
            </w:r>
          </w:p>
        </w:tc>
      </w:tr>
      <w:tr w:rsidR="0090796D" w14:paraId="76B09CE9" w14:textId="77777777" w:rsidTr="00E23363">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wBefore w:w="8" w:type="dxa"/>
        </w:trPr>
        <w:tc>
          <w:tcPr>
            <w:tcW w:w="10167" w:type="dxa"/>
            <w:gridSpan w:val="2"/>
            <w:tcMar>
              <w:top w:w="105" w:type="dxa"/>
              <w:left w:w="115" w:type="dxa"/>
              <w:bottom w:w="105" w:type="dxa"/>
              <w:right w:w="115" w:type="dxa"/>
            </w:tcMar>
          </w:tcPr>
          <w:p w14:paraId="1C655668" w14:textId="6E2E09D9" w:rsidR="0090796D" w:rsidRDefault="0090796D" w:rsidP="00E855A0">
            <w:pPr>
              <w:keepNext/>
              <w:spacing w:after="0" w:line="24" w:lineRule="atLeast"/>
              <w:rPr>
                <w:rFonts w:eastAsia="Arial"/>
                <w:b/>
                <w:color w:val="000000"/>
              </w:rPr>
            </w:pPr>
            <w:r w:rsidRPr="0090796D">
              <w:rPr>
                <w:rFonts w:eastAsia="Arial"/>
                <w:b/>
                <w:noProof/>
                <w:color w:val="000000"/>
              </w:rPr>
              <w:lastRenderedPageBreak/>
              <w:drawing>
                <wp:inline distT="0" distB="0" distL="0" distR="0" wp14:anchorId="773CA9D0" wp14:editId="13472BEF">
                  <wp:extent cx="5650302" cy="3343113"/>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28255" r="13261"/>
                          <a:stretch/>
                        </pic:blipFill>
                        <pic:spPr bwMode="auto">
                          <a:xfrm>
                            <a:off x="0" y="0"/>
                            <a:ext cx="5711906" cy="3379562"/>
                          </a:xfrm>
                          <a:prstGeom prst="rect">
                            <a:avLst/>
                          </a:prstGeom>
                          <a:ln>
                            <a:noFill/>
                          </a:ln>
                          <a:extLst>
                            <a:ext uri="{53640926-AAD7-44D8-BBD7-CCE9431645EC}">
                              <a14:shadowObscured xmlns:a14="http://schemas.microsoft.com/office/drawing/2010/main"/>
                            </a:ext>
                          </a:extLst>
                        </pic:spPr>
                      </pic:pic>
                    </a:graphicData>
                  </a:graphic>
                </wp:inline>
              </w:drawing>
            </w:r>
          </w:p>
        </w:tc>
      </w:tr>
      <w:tr w:rsidR="0090796D" w14:paraId="5B4AB857" w14:textId="77777777" w:rsidTr="00E23363">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wBefore w:w="8" w:type="dxa"/>
        </w:trPr>
        <w:tc>
          <w:tcPr>
            <w:tcW w:w="5302" w:type="dxa"/>
            <w:tcMar>
              <w:top w:w="105" w:type="dxa"/>
              <w:left w:w="115" w:type="dxa"/>
              <w:bottom w:w="105" w:type="dxa"/>
              <w:right w:w="115" w:type="dxa"/>
            </w:tcMar>
          </w:tcPr>
          <w:p w14:paraId="79FFFBF9" w14:textId="5648AF40" w:rsidR="0090796D" w:rsidRPr="0090796D" w:rsidRDefault="0090796D" w:rsidP="00E855A0">
            <w:pPr>
              <w:keepNext/>
              <w:spacing w:after="0" w:line="24" w:lineRule="atLeast"/>
              <w:rPr>
                <w:rFonts w:eastAsia="Arial"/>
                <w:b/>
                <w:color w:val="000000"/>
              </w:rPr>
            </w:pPr>
            <w:proofErr w:type="spellStart"/>
            <w:r>
              <w:rPr>
                <w:rFonts w:eastAsia="Arial"/>
                <w:b/>
                <w:color w:val="000000"/>
                <w:sz w:val="19"/>
              </w:rPr>
              <w:t>Зураг</w:t>
            </w:r>
            <w:proofErr w:type="spellEnd"/>
            <w:r>
              <w:rPr>
                <w:rFonts w:eastAsia="Arial"/>
                <w:b/>
                <w:color w:val="000000"/>
                <w:sz w:val="19"/>
              </w:rPr>
              <w:t xml:space="preserve"> 12 — OCPD-</w:t>
            </w:r>
            <w:proofErr w:type="spellStart"/>
            <w:r>
              <w:rPr>
                <w:rFonts w:eastAsia="Arial"/>
                <w:b/>
                <w:color w:val="000000"/>
                <w:sz w:val="19"/>
              </w:rPr>
              <w:t>үүдийн</w:t>
            </w:r>
            <w:proofErr w:type="spellEnd"/>
            <w:r>
              <w:rPr>
                <w:rFonts w:eastAsia="Arial"/>
                <w:b/>
                <w:color w:val="000000"/>
                <w:sz w:val="19"/>
              </w:rPr>
              <w:t xml:space="preserve"> </w:t>
            </w:r>
            <w:proofErr w:type="spellStart"/>
            <w:r>
              <w:rPr>
                <w:rFonts w:eastAsia="Arial"/>
                <w:b/>
                <w:color w:val="000000"/>
                <w:sz w:val="19"/>
              </w:rPr>
              <w:t>богино</w:t>
            </w:r>
            <w:proofErr w:type="spellEnd"/>
            <w:r>
              <w:rPr>
                <w:rFonts w:eastAsia="Arial"/>
                <w:b/>
                <w:color w:val="000000"/>
                <w:sz w:val="19"/>
              </w:rPr>
              <w:t xml:space="preserve"> </w:t>
            </w:r>
            <w:proofErr w:type="spellStart"/>
            <w:r>
              <w:rPr>
                <w:rFonts w:eastAsia="Arial"/>
                <w:b/>
                <w:color w:val="000000"/>
                <w:sz w:val="19"/>
              </w:rPr>
              <w:t>залгааны</w:t>
            </w:r>
            <w:proofErr w:type="spellEnd"/>
            <w:r>
              <w:rPr>
                <w:rFonts w:eastAsia="Arial"/>
                <w:b/>
                <w:color w:val="000000"/>
                <w:sz w:val="19"/>
              </w:rPr>
              <w:t xml:space="preserve"> </w:t>
            </w:r>
            <w:proofErr w:type="spellStart"/>
            <w:r>
              <w:rPr>
                <w:rFonts w:eastAsia="Arial"/>
                <w:b/>
                <w:color w:val="000000"/>
                <w:sz w:val="19"/>
              </w:rPr>
              <w:t>хамтарсан</w:t>
            </w:r>
            <w:proofErr w:type="spellEnd"/>
            <w:r>
              <w:rPr>
                <w:rFonts w:eastAsia="Arial"/>
                <w:b/>
                <w:color w:val="000000"/>
                <w:sz w:val="19"/>
              </w:rPr>
              <w:t xml:space="preserve"> </w:t>
            </w:r>
            <w:proofErr w:type="spellStart"/>
            <w:r>
              <w:rPr>
                <w:rFonts w:eastAsia="Arial"/>
                <w:b/>
                <w:color w:val="000000"/>
                <w:sz w:val="19"/>
              </w:rPr>
              <w:t>хамгаалалтын</w:t>
            </w:r>
            <w:proofErr w:type="spellEnd"/>
            <w:r>
              <w:rPr>
                <w:rFonts w:eastAsia="Arial"/>
                <w:b/>
                <w:color w:val="000000"/>
                <w:sz w:val="19"/>
              </w:rPr>
              <w:t xml:space="preserve"> </w:t>
            </w:r>
            <w:proofErr w:type="spellStart"/>
            <w:r>
              <w:rPr>
                <w:rFonts w:eastAsia="Arial"/>
                <w:b/>
                <w:color w:val="000000"/>
                <w:sz w:val="19"/>
              </w:rPr>
              <w:t>жишээ</w:t>
            </w:r>
            <w:proofErr w:type="spellEnd"/>
          </w:p>
        </w:tc>
        <w:tc>
          <w:tcPr>
            <w:tcW w:w="4860" w:type="dxa"/>
          </w:tcPr>
          <w:p w14:paraId="7DB9C86B" w14:textId="3D7807FC" w:rsidR="0090796D" w:rsidRPr="0090796D" w:rsidRDefault="0090796D" w:rsidP="00E855A0">
            <w:pPr>
              <w:keepNext/>
              <w:spacing w:after="0" w:line="24" w:lineRule="atLeast"/>
              <w:rPr>
                <w:rFonts w:eastAsia="Arial"/>
                <w:b/>
                <w:color w:val="000000"/>
              </w:rPr>
            </w:pPr>
            <w:r>
              <w:rPr>
                <w:rFonts w:eastAsia="Arial"/>
                <w:b/>
                <w:color w:val="000000"/>
                <w:sz w:val="19"/>
              </w:rPr>
              <w:t>Figure 12 – Example of combined short-circuit protection of OCPDs</w:t>
            </w:r>
          </w:p>
        </w:tc>
      </w:tr>
      <w:tr w:rsidR="0090796D" w14:paraId="6FF78EEB" w14:textId="77777777" w:rsidTr="00E23363">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wBefore w:w="8" w:type="dxa"/>
        </w:trPr>
        <w:tc>
          <w:tcPr>
            <w:tcW w:w="5302" w:type="dxa"/>
            <w:tcMar>
              <w:top w:w="105" w:type="dxa"/>
              <w:left w:w="115" w:type="dxa"/>
              <w:bottom w:w="105" w:type="dxa"/>
              <w:right w:w="115" w:type="dxa"/>
            </w:tcMar>
          </w:tcPr>
          <w:p w14:paraId="240B0665" w14:textId="77777777" w:rsidR="0090796D" w:rsidRDefault="0090796D" w:rsidP="00E855A0">
            <w:pPr>
              <w:spacing w:after="0" w:line="24" w:lineRule="atLeast"/>
              <w:rPr>
                <w:rFonts w:eastAsia="Arial"/>
                <w:b/>
                <w:color w:val="000000"/>
                <w:sz w:val="18"/>
              </w:rPr>
            </w:pPr>
            <w:proofErr w:type="spellStart"/>
            <w:r>
              <w:rPr>
                <w:rFonts w:eastAsia="Arial"/>
                <w:b/>
                <w:color w:val="000000"/>
                <w:sz w:val="18"/>
              </w:rPr>
              <w:t>Түлхүүр</w:t>
            </w:r>
            <w:proofErr w:type="spellEnd"/>
            <w:r>
              <w:rPr>
                <w:rFonts w:eastAsia="Arial"/>
                <w:b/>
                <w:color w:val="000000"/>
                <w:sz w:val="18"/>
              </w:rPr>
              <w:t xml:space="preserve">: </w:t>
            </w:r>
          </w:p>
          <w:p w14:paraId="0522BC95" w14:textId="77777777" w:rsidR="0090796D" w:rsidRPr="0090796D" w:rsidRDefault="0090796D" w:rsidP="00E855A0">
            <w:pPr>
              <w:spacing w:after="0" w:line="24" w:lineRule="atLeast"/>
              <w:rPr>
                <w:rFonts w:eastAsia="Arial"/>
                <w:bCs/>
                <w:color w:val="000000"/>
                <w:sz w:val="18"/>
              </w:rPr>
            </w:pPr>
            <w:r w:rsidRPr="0090796D">
              <w:rPr>
                <w:rFonts w:eastAsia="Arial"/>
                <w:bCs/>
                <w:color w:val="000000"/>
                <w:sz w:val="18"/>
              </w:rPr>
              <w:t xml:space="preserve">Q1 </w:t>
            </w:r>
            <w:proofErr w:type="spellStart"/>
            <w:r w:rsidRPr="0090796D">
              <w:rPr>
                <w:rFonts w:eastAsia="Arial"/>
                <w:bCs/>
                <w:color w:val="000000"/>
                <w:sz w:val="18"/>
              </w:rPr>
              <w:t>ба</w:t>
            </w:r>
            <w:proofErr w:type="spellEnd"/>
            <w:r w:rsidRPr="0090796D">
              <w:rPr>
                <w:rFonts w:eastAsia="Arial"/>
                <w:bCs/>
                <w:color w:val="000000"/>
                <w:sz w:val="18"/>
              </w:rPr>
              <w:t xml:space="preserve"> Q2 </w:t>
            </w:r>
            <w:proofErr w:type="spellStart"/>
            <w:r w:rsidRPr="0090796D">
              <w:rPr>
                <w:rFonts w:eastAsia="Arial"/>
                <w:bCs/>
                <w:color w:val="000000"/>
                <w:sz w:val="18"/>
              </w:rPr>
              <w:t>ажиллана</w:t>
            </w:r>
            <w:proofErr w:type="spellEnd"/>
            <w:r w:rsidRPr="0090796D">
              <w:rPr>
                <w:rFonts w:eastAsia="Arial"/>
                <w:bCs/>
                <w:color w:val="000000"/>
                <w:sz w:val="18"/>
              </w:rPr>
              <w:t xml:space="preserve">: </w:t>
            </w:r>
          </w:p>
          <w:p w14:paraId="1DCB3D9A" w14:textId="77777777" w:rsidR="0090796D" w:rsidRPr="0090796D" w:rsidRDefault="0090796D" w:rsidP="00E855A0">
            <w:pPr>
              <w:spacing w:after="0" w:line="24" w:lineRule="atLeast"/>
              <w:rPr>
                <w:rFonts w:eastAsia="Arial"/>
                <w:bCs/>
                <w:color w:val="000000"/>
                <w:sz w:val="18"/>
              </w:rPr>
            </w:pPr>
            <w:proofErr w:type="spellStart"/>
            <w:r w:rsidRPr="0090796D">
              <w:rPr>
                <w:rFonts w:eastAsia="Arial"/>
                <w:bCs/>
                <w:color w:val="000000"/>
                <w:sz w:val="18"/>
              </w:rPr>
              <w:t>Icu</w:t>
            </w:r>
            <w:proofErr w:type="spellEnd"/>
            <w:r w:rsidRPr="0090796D">
              <w:rPr>
                <w:rFonts w:eastAsia="Arial"/>
                <w:bCs/>
                <w:color w:val="000000"/>
                <w:sz w:val="18"/>
              </w:rPr>
              <w:t xml:space="preserve"> </w:t>
            </w:r>
            <w:proofErr w:type="spellStart"/>
            <w:r w:rsidRPr="0090796D">
              <w:rPr>
                <w:bCs/>
                <w:color w:val="000000"/>
                <w:sz w:val="18"/>
              </w:rPr>
              <w:t>эсвэл</w:t>
            </w:r>
            <w:proofErr w:type="spellEnd"/>
            <w:r w:rsidRPr="0090796D">
              <w:rPr>
                <w:rFonts w:eastAsia="Arial"/>
                <w:bCs/>
                <w:color w:val="000000"/>
                <w:sz w:val="18"/>
              </w:rPr>
              <w:t xml:space="preserve"> </w:t>
            </w:r>
            <w:proofErr w:type="spellStart"/>
            <w:r w:rsidRPr="0090796D">
              <w:rPr>
                <w:rFonts w:eastAsia="Arial"/>
                <w:bCs/>
                <w:color w:val="000000"/>
                <w:sz w:val="18"/>
              </w:rPr>
              <w:t>Icn</w:t>
            </w:r>
            <w:proofErr w:type="spellEnd"/>
            <w:r w:rsidRPr="0090796D">
              <w:rPr>
                <w:rFonts w:eastAsia="Arial"/>
                <w:bCs/>
                <w:color w:val="000000"/>
                <w:sz w:val="18"/>
              </w:rPr>
              <w:t xml:space="preserve">(Q2) ≤ </w:t>
            </w:r>
            <w:proofErr w:type="spellStart"/>
            <w:r w:rsidRPr="0090796D">
              <w:rPr>
                <w:rFonts w:eastAsia="Arial"/>
                <w:bCs/>
                <w:color w:val="000000"/>
                <w:sz w:val="18"/>
              </w:rPr>
              <w:t>Isc_max</w:t>
            </w:r>
            <w:proofErr w:type="spellEnd"/>
            <w:r w:rsidRPr="0090796D">
              <w:rPr>
                <w:rFonts w:eastAsia="Arial"/>
                <w:bCs/>
                <w:color w:val="000000"/>
                <w:sz w:val="18"/>
              </w:rPr>
              <w:t xml:space="preserve">; </w:t>
            </w:r>
          </w:p>
          <w:p w14:paraId="1A938BFE" w14:textId="5FA6D1CB" w:rsidR="0090796D" w:rsidRDefault="0090796D" w:rsidP="00E855A0">
            <w:pPr>
              <w:spacing w:after="0" w:line="24" w:lineRule="atLeast"/>
            </w:pPr>
            <w:r w:rsidRPr="0090796D">
              <w:rPr>
                <w:rFonts w:eastAsia="Arial"/>
                <w:bCs/>
                <w:color w:val="000000"/>
                <w:sz w:val="18"/>
              </w:rPr>
              <w:t xml:space="preserve">Q3 — </w:t>
            </w:r>
            <w:proofErr w:type="spellStart"/>
            <w:r w:rsidRPr="0090796D">
              <w:rPr>
                <w:rFonts w:eastAsia="Arial"/>
                <w:bCs/>
                <w:color w:val="000000"/>
                <w:sz w:val="18"/>
              </w:rPr>
              <w:t>ажиллахгүй</w:t>
            </w:r>
            <w:proofErr w:type="spellEnd"/>
            <w:r w:rsidRPr="0090796D">
              <w:rPr>
                <w:rFonts w:eastAsia="Arial"/>
                <w:bCs/>
                <w:color w:val="000000"/>
                <w:sz w:val="18"/>
              </w:rPr>
              <w:t>.</w:t>
            </w:r>
          </w:p>
        </w:tc>
        <w:tc>
          <w:tcPr>
            <w:tcW w:w="4860" w:type="dxa"/>
            <w:tcMar>
              <w:top w:w="105" w:type="dxa"/>
              <w:left w:w="115" w:type="dxa"/>
              <w:bottom w:w="105" w:type="dxa"/>
              <w:right w:w="115" w:type="dxa"/>
            </w:tcMar>
          </w:tcPr>
          <w:p w14:paraId="1C3B2480" w14:textId="77777777" w:rsidR="0090796D" w:rsidRPr="0090796D" w:rsidRDefault="0090796D" w:rsidP="00E855A0">
            <w:pPr>
              <w:spacing w:after="0" w:line="24" w:lineRule="atLeast"/>
              <w:rPr>
                <w:rFonts w:eastAsia="Arial"/>
                <w:bCs/>
                <w:color w:val="000000"/>
                <w:sz w:val="18"/>
              </w:rPr>
            </w:pPr>
            <w:r>
              <w:rPr>
                <w:rFonts w:eastAsia="Arial"/>
                <w:b/>
                <w:color w:val="000000"/>
                <w:sz w:val="18"/>
              </w:rPr>
              <w:t>Key: Key</w:t>
            </w:r>
            <w:r>
              <w:rPr>
                <w:rFonts w:eastAsia="Arial"/>
                <w:b/>
                <w:color w:val="000000"/>
                <w:sz w:val="18"/>
              </w:rPr>
              <w:br/>
            </w:r>
            <w:r w:rsidRPr="0090796D">
              <w:rPr>
                <w:rFonts w:eastAsia="Arial"/>
                <w:bCs/>
                <w:color w:val="000000"/>
                <w:sz w:val="18"/>
              </w:rPr>
              <w:t>Q1 and Q2 trip:</w:t>
            </w:r>
          </w:p>
          <w:p w14:paraId="21164F93" w14:textId="20A95C00" w:rsidR="0090796D" w:rsidRDefault="0090796D" w:rsidP="00E855A0">
            <w:pPr>
              <w:spacing w:after="0" w:line="24" w:lineRule="atLeast"/>
            </w:pPr>
            <w:r w:rsidRPr="0090796D">
              <w:rPr>
                <w:rFonts w:eastAsia="Arial"/>
                <w:bCs/>
                <w:color w:val="000000"/>
                <w:sz w:val="18"/>
              </w:rPr>
              <w:t xml:space="preserve"> ICN or ICU Q2 ≤ </w:t>
            </w:r>
            <w:proofErr w:type="spellStart"/>
            <w:r w:rsidRPr="0090796D">
              <w:rPr>
                <w:rFonts w:eastAsia="Arial"/>
                <w:bCs/>
                <w:color w:val="000000"/>
                <w:sz w:val="18"/>
              </w:rPr>
              <w:t>ISC_max</w:t>
            </w:r>
            <w:proofErr w:type="spellEnd"/>
            <w:r w:rsidRPr="0090796D">
              <w:rPr>
                <w:rFonts w:eastAsia="Arial"/>
                <w:bCs/>
                <w:color w:val="000000"/>
                <w:sz w:val="18"/>
              </w:rPr>
              <w:br/>
              <w:t>Q3 no trip</w:t>
            </w:r>
          </w:p>
        </w:tc>
      </w:tr>
      <w:tr w:rsidR="0090796D" w14:paraId="7A4F9D8F" w14:textId="77777777" w:rsidTr="00E23363">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wBefore w:w="8" w:type="dxa"/>
        </w:trPr>
        <w:tc>
          <w:tcPr>
            <w:tcW w:w="5302" w:type="dxa"/>
            <w:tcMar>
              <w:top w:w="105" w:type="dxa"/>
              <w:left w:w="115" w:type="dxa"/>
              <w:bottom w:w="105" w:type="dxa"/>
              <w:right w:w="115" w:type="dxa"/>
            </w:tcMar>
          </w:tcPr>
          <w:p w14:paraId="7A565974" w14:textId="7A66D75C" w:rsidR="0090796D" w:rsidRDefault="0090796D" w:rsidP="00E855A0">
            <w:pPr>
              <w:spacing w:after="0" w:line="24" w:lineRule="atLeast"/>
            </w:pPr>
            <w:r>
              <w:rPr>
                <w:rFonts w:eastAsia="Arial"/>
                <w:color w:val="000000"/>
                <w:sz w:val="22"/>
              </w:rPr>
              <w:t>OCPD-</w:t>
            </w:r>
            <w:proofErr w:type="spellStart"/>
            <w:r>
              <w:rPr>
                <w:rFonts w:eastAsia="Arial"/>
                <w:color w:val="000000"/>
                <w:sz w:val="22"/>
              </w:rPr>
              <w:t>үүдийн</w:t>
            </w:r>
            <w:proofErr w:type="spellEnd"/>
            <w:r>
              <w:rPr>
                <w:rFonts w:eastAsia="Arial"/>
                <w:color w:val="000000"/>
                <w:sz w:val="22"/>
              </w:rPr>
              <w:t xml:space="preserve"> </w:t>
            </w:r>
            <w:proofErr w:type="spellStart"/>
            <w:r>
              <w:rPr>
                <w:rFonts w:eastAsia="Arial"/>
                <w:color w:val="000000"/>
                <w:sz w:val="22"/>
              </w:rPr>
              <w:t>богино</w:t>
            </w:r>
            <w:proofErr w:type="spellEnd"/>
            <w:r>
              <w:rPr>
                <w:rFonts w:eastAsia="Arial"/>
                <w:color w:val="000000"/>
                <w:sz w:val="22"/>
              </w:rPr>
              <w:t xml:space="preserve"> </w:t>
            </w:r>
            <w:proofErr w:type="spellStart"/>
            <w:r>
              <w:rPr>
                <w:rFonts w:eastAsia="Arial"/>
                <w:color w:val="000000"/>
                <w:sz w:val="22"/>
              </w:rPr>
              <w:t>залгааны</w:t>
            </w:r>
            <w:proofErr w:type="spellEnd"/>
            <w:r>
              <w:rPr>
                <w:rFonts w:eastAsia="Arial"/>
                <w:color w:val="000000"/>
                <w:sz w:val="22"/>
              </w:rPr>
              <w:t xml:space="preserve"> </w:t>
            </w:r>
            <w:proofErr w:type="spellStart"/>
            <w:r>
              <w:rPr>
                <w:rFonts w:eastAsia="Arial"/>
                <w:color w:val="000000"/>
                <w:sz w:val="22"/>
              </w:rPr>
              <w:t>хамтарсан</w:t>
            </w:r>
            <w:proofErr w:type="spellEnd"/>
            <w:r>
              <w:rPr>
                <w:rFonts w:eastAsia="Arial"/>
                <w:color w:val="000000"/>
                <w:sz w:val="22"/>
              </w:rPr>
              <w:t xml:space="preserve"> </w:t>
            </w:r>
            <w:proofErr w:type="spellStart"/>
            <w:r>
              <w:rPr>
                <w:rFonts w:eastAsia="Arial"/>
                <w:color w:val="000000"/>
                <w:sz w:val="22"/>
              </w:rPr>
              <w:t>хамгаалалтад</w:t>
            </w:r>
            <w:proofErr w:type="spellEnd"/>
            <w:r>
              <w:rPr>
                <w:rFonts w:eastAsia="Arial"/>
                <w:color w:val="000000"/>
                <w:sz w:val="22"/>
              </w:rPr>
              <w:t xml:space="preserve"> </w:t>
            </w:r>
            <w:proofErr w:type="spellStart"/>
            <w:r>
              <w:rPr>
                <w:rFonts w:eastAsia="Arial"/>
                <w:color w:val="000000"/>
                <w:sz w:val="22"/>
              </w:rPr>
              <w:t>зориулж</w:t>
            </w:r>
            <w:proofErr w:type="spellEnd"/>
            <w:r>
              <w:rPr>
                <w:rFonts w:eastAsia="Arial"/>
                <w:color w:val="000000"/>
                <w:sz w:val="22"/>
              </w:rPr>
              <w:t xml:space="preserve"> </w:t>
            </w:r>
            <w:proofErr w:type="spellStart"/>
            <w:r>
              <w:rPr>
                <w:rFonts w:eastAsia="Arial"/>
                <w:color w:val="000000"/>
                <w:sz w:val="22"/>
              </w:rPr>
              <w:t>хоёр</w:t>
            </w:r>
            <w:proofErr w:type="spellEnd"/>
            <w:r>
              <w:rPr>
                <w:rFonts w:eastAsia="Arial"/>
                <w:color w:val="000000"/>
                <w:sz w:val="22"/>
              </w:rPr>
              <w:t xml:space="preserve"> OCPD </w:t>
            </w:r>
            <w:proofErr w:type="spellStart"/>
            <w:r>
              <w:rPr>
                <w:rFonts w:eastAsia="Arial"/>
                <w:color w:val="000000"/>
                <w:sz w:val="22"/>
              </w:rPr>
              <w:t>сонгохдоо</w:t>
            </w:r>
            <w:proofErr w:type="spellEnd"/>
            <w:r>
              <w:rPr>
                <w:rFonts w:eastAsia="Arial"/>
                <w:color w:val="000000"/>
                <w:sz w:val="22"/>
              </w:rPr>
              <w:t xml:space="preserve"> </w:t>
            </w:r>
            <w:proofErr w:type="spellStart"/>
            <w:r>
              <w:rPr>
                <w:rFonts w:eastAsia="Arial"/>
                <w:color w:val="000000"/>
                <w:sz w:val="22"/>
              </w:rPr>
              <w:t>тэжээлийн</w:t>
            </w:r>
            <w:proofErr w:type="spellEnd"/>
            <w:r>
              <w:rPr>
                <w:rFonts w:eastAsia="Arial"/>
                <w:color w:val="000000"/>
                <w:sz w:val="22"/>
              </w:rPr>
              <w:t xml:space="preserve"> </w:t>
            </w:r>
            <w:proofErr w:type="spellStart"/>
            <w:r>
              <w:rPr>
                <w:rFonts w:eastAsia="Arial"/>
                <w:color w:val="000000"/>
                <w:sz w:val="22"/>
              </w:rPr>
              <w:t>хэрэглэгчийн</w:t>
            </w:r>
            <w:proofErr w:type="spellEnd"/>
            <w:r>
              <w:rPr>
                <w:rFonts w:eastAsia="Arial"/>
                <w:color w:val="000000"/>
                <w:sz w:val="22"/>
              </w:rPr>
              <w:t xml:space="preserve"> </w:t>
            </w:r>
            <w:proofErr w:type="spellStart"/>
            <w:r>
              <w:rPr>
                <w:rFonts w:eastAsia="Arial"/>
                <w:color w:val="000000"/>
                <w:sz w:val="22"/>
              </w:rPr>
              <w:t>талд</w:t>
            </w:r>
            <w:proofErr w:type="spellEnd"/>
            <w:r>
              <w:rPr>
                <w:rFonts w:eastAsia="Arial"/>
                <w:color w:val="000000"/>
                <w:sz w:val="22"/>
              </w:rPr>
              <w:t xml:space="preserve"> </w:t>
            </w:r>
            <w:proofErr w:type="spellStart"/>
            <w:r>
              <w:rPr>
                <w:rFonts w:eastAsia="Arial"/>
                <w:color w:val="000000"/>
                <w:sz w:val="22"/>
              </w:rPr>
              <w:t>байрлах</w:t>
            </w:r>
            <w:proofErr w:type="spellEnd"/>
            <w:r>
              <w:rPr>
                <w:rFonts w:eastAsia="Arial"/>
                <w:color w:val="000000"/>
                <w:sz w:val="22"/>
              </w:rPr>
              <w:t xml:space="preserve"> OCPD-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үйлдвэрлэгчийн</w:t>
            </w:r>
            <w:proofErr w:type="spellEnd"/>
            <w:r>
              <w:rPr>
                <w:rFonts w:eastAsia="Arial"/>
                <w:color w:val="000000"/>
                <w:sz w:val="22"/>
              </w:rPr>
              <w:t xml:space="preserve"> </w:t>
            </w:r>
            <w:proofErr w:type="spellStart"/>
            <w:r>
              <w:rPr>
                <w:rFonts w:eastAsia="Arial"/>
                <w:color w:val="000000"/>
                <w:sz w:val="22"/>
              </w:rPr>
              <w:t>зааврыг</w:t>
            </w:r>
            <w:proofErr w:type="spellEnd"/>
            <w:r>
              <w:rPr>
                <w:rFonts w:eastAsia="Arial"/>
                <w:color w:val="000000"/>
                <w:sz w:val="22"/>
              </w:rPr>
              <w:t xml:space="preserve"> </w:t>
            </w:r>
            <w:proofErr w:type="spellStart"/>
            <w:r>
              <w:rPr>
                <w:rFonts w:eastAsia="Arial"/>
                <w:color w:val="000000"/>
                <w:sz w:val="22"/>
              </w:rPr>
              <w:t>баримтална</w:t>
            </w:r>
            <w:proofErr w:type="spellEnd"/>
            <w:r>
              <w:rPr>
                <w:rFonts w:eastAsia="Arial"/>
                <w:color w:val="000000"/>
                <w:sz w:val="22"/>
              </w:rPr>
              <w:t xml:space="preserve">. </w:t>
            </w:r>
            <w:proofErr w:type="spellStart"/>
            <w:r>
              <w:rPr>
                <w:rFonts w:eastAsia="Arial"/>
                <w:color w:val="000000"/>
                <w:sz w:val="22"/>
              </w:rPr>
              <w:t>Үйлдвэрлэгчээс</w:t>
            </w:r>
            <w:proofErr w:type="spellEnd"/>
            <w:r>
              <w:rPr>
                <w:rFonts w:eastAsia="Arial"/>
                <w:color w:val="000000"/>
                <w:sz w:val="22"/>
              </w:rPr>
              <w:t xml:space="preserve"> </w:t>
            </w:r>
            <w:proofErr w:type="spellStart"/>
            <w:r>
              <w:rPr>
                <w:rFonts w:eastAsia="Arial"/>
                <w:color w:val="000000"/>
                <w:sz w:val="22"/>
              </w:rPr>
              <w:t>мэдээлэл</w:t>
            </w:r>
            <w:proofErr w:type="spellEnd"/>
            <w:r>
              <w:rPr>
                <w:rFonts w:eastAsia="Arial"/>
                <w:color w:val="000000"/>
                <w:sz w:val="22"/>
              </w:rPr>
              <w:t xml:space="preserve"> </w:t>
            </w:r>
            <w:proofErr w:type="spellStart"/>
            <w:r>
              <w:rPr>
                <w:rFonts w:eastAsia="Arial"/>
                <w:color w:val="000000"/>
                <w:sz w:val="22"/>
              </w:rPr>
              <w:t>өгөөгүй</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w:t>
            </w:r>
            <w:proofErr w:type="spellStart"/>
            <w:r>
              <w:rPr>
                <w:rFonts w:eastAsia="Arial"/>
                <w:color w:val="000000"/>
                <w:sz w:val="22"/>
              </w:rPr>
              <w:t>ийм</w:t>
            </w:r>
            <w:proofErr w:type="spellEnd"/>
            <w:r>
              <w:rPr>
                <w:rFonts w:eastAsia="Arial"/>
                <w:color w:val="000000"/>
                <w:sz w:val="22"/>
              </w:rPr>
              <w:t xml:space="preserve"> </w:t>
            </w:r>
            <w:proofErr w:type="spellStart"/>
            <w:r>
              <w:rPr>
                <w:rFonts w:eastAsia="Arial"/>
                <w:color w:val="000000"/>
                <w:sz w:val="22"/>
              </w:rPr>
              <w:t>богино</w:t>
            </w:r>
            <w:proofErr w:type="spellEnd"/>
            <w:r>
              <w:rPr>
                <w:rFonts w:eastAsia="Arial"/>
                <w:color w:val="000000"/>
                <w:sz w:val="22"/>
              </w:rPr>
              <w:t xml:space="preserve"> </w:t>
            </w:r>
            <w:proofErr w:type="spellStart"/>
            <w:r>
              <w:rPr>
                <w:rFonts w:eastAsia="Arial"/>
                <w:color w:val="000000"/>
                <w:sz w:val="22"/>
              </w:rPr>
              <w:t>залгааны</w:t>
            </w:r>
            <w:proofErr w:type="spellEnd"/>
            <w:r>
              <w:rPr>
                <w:rFonts w:eastAsia="Arial"/>
                <w:color w:val="000000"/>
                <w:sz w:val="22"/>
              </w:rPr>
              <w:t xml:space="preserve"> </w:t>
            </w:r>
            <w:proofErr w:type="spellStart"/>
            <w:r>
              <w:rPr>
                <w:rFonts w:eastAsia="Arial"/>
                <w:color w:val="000000"/>
                <w:sz w:val="22"/>
              </w:rPr>
              <w:t>хамтарсан</w:t>
            </w:r>
            <w:proofErr w:type="spellEnd"/>
            <w:r>
              <w:rPr>
                <w:rFonts w:eastAsia="Arial"/>
                <w:color w:val="000000"/>
                <w:sz w:val="22"/>
              </w:rPr>
              <w:t xml:space="preserve"> </w:t>
            </w:r>
            <w:proofErr w:type="spellStart"/>
            <w:r>
              <w:rPr>
                <w:rFonts w:eastAsia="Arial"/>
                <w:color w:val="000000"/>
                <w:sz w:val="22"/>
              </w:rPr>
              <w:t>хамгаалалтыг</w:t>
            </w:r>
            <w:proofErr w:type="spellEnd"/>
            <w:r>
              <w:rPr>
                <w:rFonts w:eastAsia="Arial"/>
                <w:color w:val="000000"/>
                <w:sz w:val="22"/>
              </w:rPr>
              <w:t xml:space="preserve"> </w:t>
            </w:r>
            <w:proofErr w:type="spellStart"/>
            <w:r>
              <w:rPr>
                <w:rFonts w:eastAsia="Arial"/>
                <w:color w:val="000000"/>
                <w:sz w:val="22"/>
              </w:rPr>
              <w:t>хэрэглэхгүй</w:t>
            </w:r>
            <w:proofErr w:type="spellEnd"/>
            <w:r>
              <w:rPr>
                <w:rFonts w:eastAsia="Arial"/>
                <w:color w:val="000000"/>
                <w:sz w:val="22"/>
              </w:rPr>
              <w:t xml:space="preserve"> </w:t>
            </w:r>
            <w:proofErr w:type="spellStart"/>
            <w:r>
              <w:rPr>
                <w:rFonts w:eastAsia="Arial"/>
                <w:color w:val="000000"/>
                <w:sz w:val="22"/>
              </w:rPr>
              <w:t>бөгөөд</w:t>
            </w:r>
            <w:proofErr w:type="spellEnd"/>
            <w:r>
              <w:rPr>
                <w:rFonts w:eastAsia="Arial"/>
                <w:color w:val="000000"/>
                <w:sz w:val="22"/>
              </w:rPr>
              <w:t xml:space="preserve"> OCPD </w:t>
            </w:r>
            <w:proofErr w:type="spellStart"/>
            <w:r>
              <w:rPr>
                <w:rFonts w:eastAsia="Arial"/>
                <w:color w:val="000000"/>
                <w:sz w:val="22"/>
              </w:rPr>
              <w:t>бүр</w:t>
            </w:r>
            <w:proofErr w:type="spellEnd"/>
            <w:r>
              <w:rPr>
                <w:rFonts w:eastAsia="Arial"/>
                <w:color w:val="000000"/>
                <w:sz w:val="22"/>
              </w:rPr>
              <w:t xml:space="preserve"> </w:t>
            </w:r>
            <w:proofErr w:type="spellStart"/>
            <w:r>
              <w:rPr>
                <w:rFonts w:eastAsia="Arial"/>
                <w:color w:val="000000"/>
                <w:sz w:val="22"/>
              </w:rPr>
              <w:t>угср</w:t>
            </w:r>
            <w:proofErr w:type="spellEnd"/>
            <w:r w:rsidR="00A77101">
              <w:rPr>
                <w:rFonts w:eastAsia="Arial"/>
                <w:color w:val="000000"/>
                <w:sz w:val="22"/>
                <w:lang w:val="mn-MN"/>
              </w:rPr>
              <w:t>сан</w:t>
            </w:r>
            <w:r>
              <w:rPr>
                <w:rFonts w:eastAsia="Arial"/>
                <w:color w:val="000000"/>
                <w:sz w:val="22"/>
              </w:rPr>
              <w:t xml:space="preserve"> </w:t>
            </w:r>
            <w:proofErr w:type="spellStart"/>
            <w:r>
              <w:rPr>
                <w:rFonts w:eastAsia="Arial"/>
                <w:color w:val="000000"/>
                <w:sz w:val="22"/>
              </w:rPr>
              <w:t>цэг</w:t>
            </w:r>
            <w:proofErr w:type="spellEnd"/>
            <w:r>
              <w:rPr>
                <w:rFonts w:eastAsia="Arial"/>
                <w:color w:val="000000"/>
                <w:sz w:val="22"/>
              </w:rPr>
              <w:t xml:space="preserve"> </w:t>
            </w:r>
            <w:proofErr w:type="spellStart"/>
            <w:r>
              <w:rPr>
                <w:rFonts w:eastAsia="Arial"/>
                <w:color w:val="000000"/>
                <w:sz w:val="22"/>
              </w:rPr>
              <w:t>дээр</w:t>
            </w:r>
            <w:proofErr w:type="spellEnd"/>
            <w:r>
              <w:rPr>
                <w:rFonts w:eastAsia="Arial"/>
                <w:color w:val="000000"/>
                <w:sz w:val="22"/>
              </w:rPr>
              <w:t xml:space="preserve"> </w:t>
            </w:r>
            <w:proofErr w:type="spellStart"/>
            <w:r>
              <w:rPr>
                <w:rFonts w:eastAsia="Arial"/>
                <w:color w:val="000000"/>
                <w:sz w:val="22"/>
              </w:rPr>
              <w:t>шаардлагатай</w:t>
            </w:r>
            <w:proofErr w:type="spellEnd"/>
            <w:r>
              <w:rPr>
                <w:rFonts w:eastAsia="Arial"/>
                <w:color w:val="000000"/>
                <w:sz w:val="22"/>
              </w:rPr>
              <w:t xml:space="preserve"> </w:t>
            </w:r>
            <w:proofErr w:type="spellStart"/>
            <w:r>
              <w:rPr>
                <w:rFonts w:eastAsia="Arial"/>
                <w:color w:val="000000"/>
                <w:sz w:val="22"/>
              </w:rPr>
              <w:t>богино</w:t>
            </w:r>
            <w:proofErr w:type="spellEnd"/>
            <w:r>
              <w:rPr>
                <w:rFonts w:eastAsia="Arial"/>
                <w:color w:val="000000"/>
                <w:sz w:val="22"/>
              </w:rPr>
              <w:t xml:space="preserve"> </w:t>
            </w:r>
            <w:proofErr w:type="spellStart"/>
            <w:r>
              <w:rPr>
                <w:rFonts w:eastAsia="Arial"/>
                <w:color w:val="000000"/>
                <w:sz w:val="22"/>
              </w:rPr>
              <w:t>залгааны</w:t>
            </w:r>
            <w:proofErr w:type="spellEnd"/>
            <w:r>
              <w:rPr>
                <w:rFonts w:eastAsia="Arial"/>
                <w:color w:val="000000"/>
                <w:sz w:val="22"/>
              </w:rPr>
              <w:t xml:space="preserve"> </w:t>
            </w:r>
            <w:r w:rsidR="00A77101">
              <w:rPr>
                <w:rFonts w:eastAsia="Arial"/>
                <w:color w:val="000000"/>
                <w:sz w:val="22"/>
                <w:lang w:val="mn-MN"/>
              </w:rPr>
              <w:t xml:space="preserve">гүйдлийн </w:t>
            </w:r>
            <w:proofErr w:type="spellStart"/>
            <w:r>
              <w:rPr>
                <w:rFonts w:eastAsia="Arial"/>
                <w:color w:val="000000"/>
                <w:sz w:val="22"/>
              </w:rPr>
              <w:t>даа</w:t>
            </w:r>
            <w:proofErr w:type="spellEnd"/>
            <w:r w:rsidR="00A77101">
              <w:rPr>
                <w:rFonts w:eastAsia="Arial"/>
                <w:color w:val="000000"/>
                <w:sz w:val="22"/>
                <w:lang w:val="mn-MN"/>
              </w:rPr>
              <w:t>х чадвартай байна</w:t>
            </w:r>
            <w:r>
              <w:rPr>
                <w:rFonts w:eastAsia="Arial"/>
                <w:color w:val="000000"/>
                <w:sz w:val="22"/>
              </w:rPr>
              <w:t>.</w:t>
            </w:r>
          </w:p>
          <w:p w14:paraId="5DB2BD1C" w14:textId="42006E7C" w:rsidR="0090796D" w:rsidRDefault="0090796D" w:rsidP="00E855A0">
            <w:pPr>
              <w:spacing w:after="0" w:line="24" w:lineRule="atLeast"/>
            </w:pPr>
            <w:proofErr w:type="spellStart"/>
            <w:r>
              <w:rPr>
                <w:rFonts w:eastAsia="Arial"/>
                <w:color w:val="000000"/>
                <w:sz w:val="22"/>
              </w:rPr>
              <w:t>Хоёр</w:t>
            </w:r>
            <w:proofErr w:type="spellEnd"/>
            <w:r>
              <w:rPr>
                <w:rFonts w:eastAsia="Arial"/>
                <w:color w:val="000000"/>
                <w:sz w:val="22"/>
              </w:rPr>
              <w:t xml:space="preserve"> </w:t>
            </w:r>
            <w:proofErr w:type="spellStart"/>
            <w:r>
              <w:rPr>
                <w:rFonts w:eastAsia="Arial"/>
                <w:color w:val="000000"/>
                <w:sz w:val="22"/>
              </w:rPr>
              <w:t>төхөөрөмжийн</w:t>
            </w:r>
            <w:proofErr w:type="spellEnd"/>
            <w:r>
              <w:rPr>
                <w:rFonts w:eastAsia="Arial"/>
                <w:color w:val="000000"/>
                <w:sz w:val="22"/>
              </w:rPr>
              <w:t xml:space="preserve"> </w:t>
            </w:r>
            <w:proofErr w:type="spellStart"/>
            <w:r>
              <w:rPr>
                <w:rFonts w:eastAsia="Arial"/>
                <w:color w:val="000000"/>
                <w:sz w:val="22"/>
              </w:rPr>
              <w:t>үйлдвэрлэгч</w:t>
            </w:r>
            <w:proofErr w:type="spellEnd"/>
            <w:r>
              <w:rPr>
                <w:rFonts w:eastAsia="Arial"/>
                <w:color w:val="000000"/>
                <w:sz w:val="22"/>
              </w:rPr>
              <w:t xml:space="preserve"> </w:t>
            </w:r>
            <w:proofErr w:type="spellStart"/>
            <w:r w:rsidR="004C28AD" w:rsidRPr="004C28AD">
              <w:rPr>
                <w:rFonts w:eastAsia="Arial"/>
                <w:color w:val="000000"/>
                <w:sz w:val="22"/>
              </w:rPr>
              <w:t>цуваа</w:t>
            </w:r>
            <w:proofErr w:type="spellEnd"/>
            <w:r w:rsidR="004C28AD" w:rsidRPr="004C28AD">
              <w:rPr>
                <w:rFonts w:eastAsia="Arial"/>
                <w:color w:val="000000"/>
                <w:sz w:val="22"/>
              </w:rPr>
              <w:t xml:space="preserve"> </w:t>
            </w:r>
            <w:proofErr w:type="spellStart"/>
            <w:r w:rsidR="004C28AD" w:rsidRPr="004C28AD">
              <w:rPr>
                <w:rFonts w:eastAsia="Arial"/>
                <w:color w:val="000000"/>
                <w:sz w:val="22"/>
              </w:rPr>
              <w:t>холбогдсон</w:t>
            </w:r>
            <w:proofErr w:type="spellEnd"/>
            <w:r w:rsidR="004C28AD" w:rsidRPr="004C28AD">
              <w:rPr>
                <w:rFonts w:eastAsia="Arial"/>
                <w:color w:val="000000"/>
                <w:sz w:val="22"/>
              </w:rPr>
              <w:t xml:space="preserve"> </w:t>
            </w:r>
            <w:proofErr w:type="spellStart"/>
            <w:r w:rsidR="004C28AD" w:rsidRPr="004C28AD">
              <w:rPr>
                <w:rFonts w:eastAsia="Arial"/>
                <w:color w:val="000000"/>
                <w:sz w:val="22"/>
              </w:rPr>
              <w:t>хоёр</w:t>
            </w:r>
            <w:proofErr w:type="spellEnd"/>
            <w:r w:rsidR="004C28AD" w:rsidRPr="004C28AD">
              <w:rPr>
                <w:rFonts w:eastAsia="Arial"/>
                <w:color w:val="000000"/>
                <w:sz w:val="22"/>
              </w:rPr>
              <w:t xml:space="preserve"> </w:t>
            </w:r>
            <w:proofErr w:type="spellStart"/>
            <w:r w:rsidR="004C28AD" w:rsidRPr="004C28AD">
              <w:rPr>
                <w:rFonts w:eastAsia="Arial"/>
                <w:color w:val="000000"/>
                <w:sz w:val="22"/>
              </w:rPr>
              <w:t>хэт</w:t>
            </w:r>
            <w:proofErr w:type="spellEnd"/>
            <w:r w:rsidR="004C28AD" w:rsidRPr="004C28AD">
              <w:rPr>
                <w:rFonts w:eastAsia="Arial"/>
                <w:color w:val="000000"/>
                <w:sz w:val="22"/>
              </w:rPr>
              <w:t xml:space="preserve"> </w:t>
            </w:r>
            <w:proofErr w:type="spellStart"/>
            <w:r w:rsidR="004C28AD" w:rsidRPr="004C28AD">
              <w:rPr>
                <w:rFonts w:eastAsia="Arial"/>
                <w:color w:val="000000"/>
                <w:sz w:val="22"/>
              </w:rPr>
              <w:t>гүйдлээс</w:t>
            </w:r>
            <w:proofErr w:type="spellEnd"/>
            <w:r w:rsidR="004C28AD" w:rsidRPr="004C28AD">
              <w:rPr>
                <w:rFonts w:eastAsia="Arial"/>
                <w:color w:val="000000"/>
                <w:sz w:val="22"/>
              </w:rPr>
              <w:t xml:space="preserve"> </w:t>
            </w:r>
            <w:proofErr w:type="spellStart"/>
            <w:r w:rsidR="004C28AD" w:rsidRPr="004C28AD">
              <w:rPr>
                <w:rFonts w:eastAsia="Arial"/>
                <w:color w:val="000000"/>
                <w:sz w:val="22"/>
              </w:rPr>
              <w:t>хамгаалах</w:t>
            </w:r>
            <w:proofErr w:type="spellEnd"/>
            <w:r w:rsidR="004C28AD" w:rsidRPr="004C28AD">
              <w:rPr>
                <w:rFonts w:eastAsia="Arial"/>
                <w:color w:val="000000"/>
                <w:sz w:val="22"/>
              </w:rPr>
              <w:t xml:space="preserve"> </w:t>
            </w:r>
            <w:proofErr w:type="spellStart"/>
            <w:r w:rsidR="004C28AD" w:rsidRPr="004C28AD">
              <w:rPr>
                <w:rFonts w:eastAsia="Arial"/>
                <w:color w:val="000000"/>
                <w:sz w:val="22"/>
              </w:rPr>
              <w:t>төхөөрөмжийн</w:t>
            </w:r>
            <w:proofErr w:type="spellEnd"/>
            <w:r w:rsidR="004C28AD" w:rsidRPr="004C28AD">
              <w:rPr>
                <w:rFonts w:eastAsia="Arial"/>
                <w:color w:val="000000"/>
                <w:sz w:val="22"/>
              </w:rPr>
              <w:t xml:space="preserve"> (OCPD) </w:t>
            </w:r>
            <w:proofErr w:type="spellStart"/>
            <w:r w:rsidR="004C28AD" w:rsidRPr="004C28AD">
              <w:rPr>
                <w:rFonts w:eastAsia="Arial"/>
                <w:color w:val="000000"/>
                <w:sz w:val="22"/>
              </w:rPr>
              <w:t>хослолын</w:t>
            </w:r>
            <w:proofErr w:type="spellEnd"/>
            <w:r w:rsidR="004C28AD" w:rsidRPr="004C28AD">
              <w:rPr>
                <w:rFonts w:eastAsia="Arial"/>
                <w:color w:val="000000"/>
                <w:sz w:val="22"/>
              </w:rPr>
              <w:t xml:space="preserve"> </w:t>
            </w:r>
            <w:proofErr w:type="spellStart"/>
            <w:r w:rsidR="004C28AD" w:rsidRPr="004C28AD">
              <w:rPr>
                <w:rFonts w:eastAsia="Arial"/>
                <w:color w:val="000000"/>
                <w:sz w:val="22"/>
              </w:rPr>
              <w:t>богино</w:t>
            </w:r>
            <w:proofErr w:type="spellEnd"/>
            <w:r w:rsidR="004C28AD" w:rsidRPr="004C28AD">
              <w:rPr>
                <w:rFonts w:eastAsia="Arial"/>
                <w:color w:val="000000"/>
                <w:sz w:val="22"/>
              </w:rPr>
              <w:t xml:space="preserve"> </w:t>
            </w:r>
            <w:proofErr w:type="spellStart"/>
            <w:r w:rsidR="004C28AD" w:rsidRPr="004C28AD">
              <w:rPr>
                <w:rFonts w:eastAsia="Arial"/>
                <w:color w:val="000000"/>
                <w:sz w:val="22"/>
              </w:rPr>
              <w:t>залгааны</w:t>
            </w:r>
            <w:proofErr w:type="spellEnd"/>
            <w:r w:rsidR="004C28AD" w:rsidRPr="004C28AD">
              <w:rPr>
                <w:rFonts w:eastAsia="Arial"/>
                <w:color w:val="000000"/>
                <w:sz w:val="22"/>
              </w:rPr>
              <w:t xml:space="preserve"> </w:t>
            </w:r>
            <w:proofErr w:type="spellStart"/>
            <w:r w:rsidR="004C28AD" w:rsidRPr="004C28AD">
              <w:rPr>
                <w:rFonts w:eastAsia="Arial"/>
                <w:color w:val="000000"/>
                <w:sz w:val="22"/>
              </w:rPr>
              <w:t>тэсвэрлэх</w:t>
            </w:r>
            <w:proofErr w:type="spellEnd"/>
            <w:r w:rsidR="004C28AD" w:rsidRPr="004C28AD">
              <w:rPr>
                <w:rFonts w:eastAsia="Arial"/>
                <w:color w:val="000000"/>
                <w:sz w:val="22"/>
              </w:rPr>
              <w:t xml:space="preserve"> </w:t>
            </w:r>
            <w:proofErr w:type="spellStart"/>
            <w:r w:rsidR="004C28AD" w:rsidRPr="004C28AD">
              <w:rPr>
                <w:rFonts w:eastAsia="Arial"/>
                <w:color w:val="000000"/>
                <w:sz w:val="22"/>
              </w:rPr>
              <w:t>чадвар</w:t>
            </w:r>
            <w:proofErr w:type="spellEnd"/>
            <w:r w:rsidR="004C28AD" w:rsidRPr="004C28AD">
              <w:rPr>
                <w:rFonts w:eastAsia="Arial"/>
                <w:color w:val="000000"/>
                <w:sz w:val="22"/>
              </w:rPr>
              <w:t xml:space="preserve"> </w:t>
            </w:r>
            <w:proofErr w:type="spellStart"/>
            <w:r w:rsidR="004C28AD" w:rsidRPr="004C28AD">
              <w:rPr>
                <w:rFonts w:eastAsia="Arial"/>
                <w:color w:val="000000"/>
                <w:sz w:val="22"/>
              </w:rPr>
              <w:t>нь</w:t>
            </w:r>
            <w:proofErr w:type="spellEnd"/>
            <w:r w:rsidR="004C28AD" w:rsidRPr="004C28AD">
              <w:rPr>
                <w:rFonts w:eastAsia="Arial"/>
                <w:color w:val="000000"/>
                <w:sz w:val="22"/>
              </w:rPr>
              <w:t xml:space="preserve"> </w:t>
            </w:r>
            <w:proofErr w:type="spellStart"/>
            <w:r w:rsidR="004C28AD" w:rsidRPr="004C28AD">
              <w:rPr>
                <w:rFonts w:eastAsia="Arial"/>
                <w:color w:val="000000"/>
                <w:sz w:val="22"/>
              </w:rPr>
              <w:t>тус</w:t>
            </w:r>
            <w:proofErr w:type="spellEnd"/>
            <w:r w:rsidR="004C28AD" w:rsidRPr="004C28AD">
              <w:rPr>
                <w:rFonts w:eastAsia="Arial"/>
                <w:color w:val="000000"/>
                <w:sz w:val="22"/>
              </w:rPr>
              <w:t xml:space="preserve"> </w:t>
            </w:r>
            <w:proofErr w:type="spellStart"/>
            <w:r w:rsidR="004C28AD" w:rsidRPr="004C28AD">
              <w:rPr>
                <w:rFonts w:eastAsia="Arial"/>
                <w:color w:val="000000"/>
                <w:sz w:val="22"/>
              </w:rPr>
              <w:t>бүрийн</w:t>
            </w:r>
            <w:proofErr w:type="spellEnd"/>
            <w:r w:rsidR="004C28AD" w:rsidRPr="004C28AD">
              <w:rPr>
                <w:rFonts w:eastAsia="Arial"/>
                <w:color w:val="000000"/>
                <w:sz w:val="22"/>
              </w:rPr>
              <w:t xml:space="preserve"> </w:t>
            </w:r>
            <w:proofErr w:type="spellStart"/>
            <w:r w:rsidR="004C28AD" w:rsidRPr="004C28AD">
              <w:rPr>
                <w:rFonts w:eastAsia="Arial"/>
                <w:color w:val="000000"/>
                <w:sz w:val="22"/>
              </w:rPr>
              <w:t>таслах</w:t>
            </w:r>
            <w:proofErr w:type="spellEnd"/>
            <w:r w:rsidR="004C28AD" w:rsidRPr="004C28AD">
              <w:rPr>
                <w:rFonts w:eastAsia="Arial"/>
                <w:color w:val="000000"/>
                <w:sz w:val="22"/>
              </w:rPr>
              <w:t xml:space="preserve"> </w:t>
            </w:r>
            <w:proofErr w:type="spellStart"/>
            <w:r w:rsidR="004C28AD" w:rsidRPr="004C28AD">
              <w:rPr>
                <w:rFonts w:eastAsia="Arial"/>
                <w:color w:val="000000"/>
                <w:sz w:val="22"/>
              </w:rPr>
              <w:t>чадвараас</w:t>
            </w:r>
            <w:proofErr w:type="spellEnd"/>
            <w:r w:rsidR="004C28AD" w:rsidRPr="004C28AD">
              <w:rPr>
                <w:rFonts w:eastAsia="Arial"/>
                <w:color w:val="000000"/>
                <w:sz w:val="22"/>
              </w:rPr>
              <w:t xml:space="preserve"> </w:t>
            </w:r>
            <w:proofErr w:type="spellStart"/>
            <w:r w:rsidR="004C28AD" w:rsidRPr="004C28AD">
              <w:rPr>
                <w:rFonts w:eastAsia="Arial"/>
                <w:color w:val="000000"/>
                <w:sz w:val="22"/>
              </w:rPr>
              <w:t>өндөр</w:t>
            </w:r>
            <w:proofErr w:type="spellEnd"/>
            <w:r w:rsidR="004C28AD" w:rsidRPr="004C28AD">
              <w:rPr>
                <w:rFonts w:eastAsia="Arial"/>
                <w:color w:val="000000"/>
                <w:sz w:val="22"/>
              </w:rPr>
              <w:t xml:space="preserve"> </w:t>
            </w:r>
            <w:r w:rsidR="00A77101">
              <w:rPr>
                <w:rFonts w:eastAsia="Arial"/>
                <w:color w:val="000000"/>
                <w:sz w:val="22"/>
                <w:lang w:val="mn-MN"/>
              </w:rPr>
              <w:t>гэж</w:t>
            </w:r>
            <w:r>
              <w:rPr>
                <w:rFonts w:eastAsia="Arial"/>
                <w:color w:val="000000"/>
                <w:sz w:val="22"/>
              </w:rPr>
              <w:t xml:space="preserve"> </w:t>
            </w:r>
            <w:proofErr w:type="spellStart"/>
            <w:r w:rsidR="00A77101">
              <w:rPr>
                <w:rFonts w:eastAsia="Arial"/>
                <w:color w:val="000000"/>
                <w:sz w:val="22"/>
              </w:rPr>
              <w:t>мэдүүлсэн</w:t>
            </w:r>
            <w:proofErr w:type="spellEnd"/>
            <w:r w:rsidR="00A77101">
              <w:rPr>
                <w:rFonts w:eastAsia="Arial"/>
                <w:color w:val="000000"/>
                <w:sz w:val="22"/>
              </w:rPr>
              <w:t xml:space="preserve"> </w:t>
            </w:r>
            <w:proofErr w:type="spellStart"/>
            <w:r w:rsidR="00A77101">
              <w:rPr>
                <w:rFonts w:eastAsia="Arial"/>
                <w:color w:val="000000"/>
                <w:sz w:val="22"/>
              </w:rPr>
              <w:t>бол</w:t>
            </w:r>
            <w:proofErr w:type="spellEnd"/>
            <w:r w:rsidR="00A77101">
              <w:rPr>
                <w:rFonts w:eastAsia="Arial"/>
                <w:color w:val="000000"/>
                <w:sz w:val="22"/>
              </w:rPr>
              <w:t xml:space="preserve">; </w:t>
            </w:r>
            <w:proofErr w:type="spellStart"/>
            <w:r>
              <w:rPr>
                <w:rFonts w:eastAsia="Arial"/>
                <w:color w:val="000000"/>
                <w:sz w:val="22"/>
              </w:rPr>
              <w:t>Ийм</w:t>
            </w:r>
            <w:proofErr w:type="spellEnd"/>
            <w:r>
              <w:rPr>
                <w:rFonts w:eastAsia="Arial"/>
                <w:color w:val="000000"/>
                <w:sz w:val="22"/>
              </w:rPr>
              <w:t xml:space="preserve"> </w:t>
            </w:r>
            <w:proofErr w:type="spellStart"/>
            <w:r>
              <w:rPr>
                <w:rFonts w:eastAsia="Arial"/>
                <w:color w:val="000000"/>
                <w:sz w:val="22"/>
              </w:rPr>
              <w:t>тохиолдолд</w:t>
            </w:r>
            <w:proofErr w:type="spellEnd"/>
            <w:r>
              <w:rPr>
                <w:rFonts w:eastAsia="Arial"/>
                <w:color w:val="000000"/>
                <w:sz w:val="22"/>
              </w:rPr>
              <w:t xml:space="preserve"> </w:t>
            </w:r>
            <w:proofErr w:type="spellStart"/>
            <w:r>
              <w:rPr>
                <w:rFonts w:eastAsia="Arial"/>
                <w:color w:val="000000"/>
                <w:sz w:val="22"/>
              </w:rPr>
              <w:t>хоёр</w:t>
            </w:r>
            <w:proofErr w:type="spellEnd"/>
            <w:r>
              <w:rPr>
                <w:rFonts w:eastAsia="Arial"/>
                <w:color w:val="000000"/>
                <w:sz w:val="22"/>
              </w:rPr>
              <w:t xml:space="preserve"> OCPD-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хоорондох</w:t>
            </w:r>
            <w:proofErr w:type="spellEnd"/>
            <w:r>
              <w:rPr>
                <w:rFonts w:eastAsia="Arial"/>
                <w:color w:val="000000"/>
                <w:sz w:val="22"/>
              </w:rPr>
              <w:t xml:space="preserve"> </w:t>
            </w:r>
            <w:proofErr w:type="spellStart"/>
            <w:r>
              <w:rPr>
                <w:rFonts w:eastAsia="Arial"/>
                <w:color w:val="000000"/>
                <w:sz w:val="22"/>
              </w:rPr>
              <w:t>дамжуулагчийг</w:t>
            </w:r>
            <w:proofErr w:type="spellEnd"/>
            <w:r>
              <w:rPr>
                <w:rFonts w:eastAsia="Arial"/>
                <w:color w:val="000000"/>
                <w:sz w:val="22"/>
              </w:rPr>
              <w:t>:</w:t>
            </w:r>
          </w:p>
          <w:p w14:paraId="2D0DD2AF" w14:textId="77777777" w:rsidR="0090796D" w:rsidRDefault="0090796D" w:rsidP="00E855A0">
            <w:pPr>
              <w:spacing w:after="0" w:line="24" w:lineRule="atLeast"/>
            </w:pPr>
            <w:r>
              <w:rPr>
                <w:rFonts w:eastAsia="Arial"/>
                <w:color w:val="000000"/>
                <w:sz w:val="22"/>
              </w:rPr>
              <w:t xml:space="preserve">- </w:t>
            </w:r>
            <w:proofErr w:type="spellStart"/>
            <w:r>
              <w:rPr>
                <w:rFonts w:eastAsia="Arial"/>
                <w:color w:val="000000"/>
                <w:sz w:val="22"/>
              </w:rPr>
              <w:t>богино</w:t>
            </w:r>
            <w:proofErr w:type="spellEnd"/>
            <w:r>
              <w:rPr>
                <w:rFonts w:eastAsia="Arial"/>
                <w:color w:val="000000"/>
                <w:sz w:val="22"/>
              </w:rPr>
              <w:t xml:space="preserve"> </w:t>
            </w:r>
            <w:proofErr w:type="spellStart"/>
            <w:r>
              <w:rPr>
                <w:rFonts w:eastAsia="Arial"/>
                <w:color w:val="000000"/>
                <w:sz w:val="22"/>
              </w:rPr>
              <w:t>залгаа</w:t>
            </w:r>
            <w:proofErr w:type="spellEnd"/>
            <w:r>
              <w:rPr>
                <w:rFonts w:eastAsia="Arial"/>
                <w:color w:val="000000"/>
                <w:sz w:val="22"/>
              </w:rPr>
              <w:t xml:space="preserve"> </w:t>
            </w:r>
            <w:proofErr w:type="spellStart"/>
            <w:r>
              <w:rPr>
                <w:rFonts w:eastAsia="Arial"/>
                <w:color w:val="000000"/>
                <w:sz w:val="22"/>
              </w:rPr>
              <w:t>үүсэх</w:t>
            </w:r>
            <w:proofErr w:type="spellEnd"/>
            <w:r>
              <w:rPr>
                <w:rFonts w:eastAsia="Arial"/>
                <w:color w:val="000000"/>
                <w:sz w:val="22"/>
              </w:rPr>
              <w:t xml:space="preserve"> </w:t>
            </w:r>
            <w:proofErr w:type="spellStart"/>
            <w:r>
              <w:rPr>
                <w:rFonts w:eastAsia="Arial"/>
                <w:color w:val="000000"/>
                <w:sz w:val="22"/>
              </w:rPr>
              <w:t>эрсдэлийг</w:t>
            </w:r>
            <w:proofErr w:type="spellEnd"/>
            <w:r>
              <w:rPr>
                <w:rFonts w:eastAsia="Arial"/>
                <w:color w:val="000000"/>
                <w:sz w:val="22"/>
              </w:rPr>
              <w:t xml:space="preserve"> </w:t>
            </w:r>
            <w:proofErr w:type="spellStart"/>
            <w:r>
              <w:rPr>
                <w:rFonts w:eastAsia="Arial"/>
                <w:color w:val="000000"/>
                <w:sz w:val="22"/>
              </w:rPr>
              <w:t>аль</w:t>
            </w:r>
            <w:proofErr w:type="spellEnd"/>
            <w:r>
              <w:rPr>
                <w:rFonts w:eastAsia="Arial"/>
                <w:color w:val="000000"/>
                <w:sz w:val="22"/>
              </w:rPr>
              <w:t xml:space="preserve"> </w:t>
            </w:r>
            <w:proofErr w:type="spellStart"/>
            <w:r>
              <w:rPr>
                <w:rFonts w:eastAsia="Arial"/>
                <w:color w:val="000000"/>
                <w:sz w:val="22"/>
              </w:rPr>
              <w:t>болох</w:t>
            </w:r>
            <w:proofErr w:type="spellEnd"/>
            <w:r>
              <w:rPr>
                <w:rFonts w:eastAsia="Arial"/>
                <w:color w:val="000000"/>
                <w:sz w:val="22"/>
              </w:rPr>
              <w:t xml:space="preserve"> </w:t>
            </w:r>
            <w:proofErr w:type="spellStart"/>
            <w:r>
              <w:rPr>
                <w:rFonts w:eastAsia="Arial"/>
                <w:color w:val="000000"/>
                <w:sz w:val="22"/>
              </w:rPr>
              <w:t>бууруулахаар</w:t>
            </w:r>
            <w:proofErr w:type="spellEnd"/>
            <w:r>
              <w:rPr>
                <w:rFonts w:eastAsia="Arial"/>
                <w:color w:val="000000"/>
                <w:sz w:val="22"/>
              </w:rPr>
              <w:t xml:space="preserve"> </w:t>
            </w:r>
            <w:proofErr w:type="spellStart"/>
            <w:r>
              <w:rPr>
                <w:rFonts w:eastAsia="Arial"/>
                <w:color w:val="000000"/>
                <w:sz w:val="22"/>
              </w:rPr>
              <w:t>угсрах</w:t>
            </w:r>
            <w:proofErr w:type="spellEnd"/>
            <w:r>
              <w:rPr>
                <w:rFonts w:eastAsia="Arial"/>
                <w:color w:val="000000"/>
                <w:sz w:val="22"/>
              </w:rPr>
              <w:t xml:space="preserve"> (IEC 60364-4-43:2008-ын 434.2.1 b)-г </w:t>
            </w:r>
            <w:proofErr w:type="spellStart"/>
            <w:r>
              <w:rPr>
                <w:color w:val="000000"/>
                <w:sz w:val="22"/>
              </w:rPr>
              <w:t>үз</w:t>
            </w:r>
            <w:proofErr w:type="spellEnd"/>
            <w:r>
              <w:rPr>
                <w:rFonts w:eastAsia="Arial"/>
                <w:color w:val="000000"/>
                <w:sz w:val="22"/>
              </w:rPr>
              <w:t xml:space="preserve">); </w:t>
            </w:r>
            <w:proofErr w:type="spellStart"/>
            <w:r>
              <w:rPr>
                <w:rFonts w:eastAsia="Arial"/>
                <w:color w:val="000000"/>
                <w:sz w:val="22"/>
              </w:rPr>
              <w:t>мөн</w:t>
            </w:r>
            <w:proofErr w:type="spellEnd"/>
          </w:p>
          <w:p w14:paraId="0658528D" w14:textId="77777777" w:rsidR="0090796D" w:rsidRDefault="0090796D" w:rsidP="00E855A0">
            <w:pPr>
              <w:spacing w:after="0" w:line="24" w:lineRule="atLeast"/>
            </w:pPr>
            <w:r>
              <w:rPr>
                <w:rFonts w:eastAsia="Arial"/>
                <w:color w:val="000000"/>
                <w:sz w:val="22"/>
              </w:rPr>
              <w:t xml:space="preserve">- </w:t>
            </w:r>
            <w:proofErr w:type="spellStart"/>
            <w:r>
              <w:rPr>
                <w:rFonts w:eastAsia="Arial"/>
                <w:color w:val="000000"/>
                <w:sz w:val="22"/>
              </w:rPr>
              <w:t>шатамхай</w:t>
            </w:r>
            <w:proofErr w:type="spellEnd"/>
            <w:r>
              <w:rPr>
                <w:rFonts w:eastAsia="Arial"/>
                <w:color w:val="000000"/>
                <w:sz w:val="22"/>
              </w:rPr>
              <w:t xml:space="preserve"> </w:t>
            </w:r>
            <w:proofErr w:type="spellStart"/>
            <w:r>
              <w:rPr>
                <w:rFonts w:eastAsia="Arial"/>
                <w:color w:val="000000"/>
                <w:sz w:val="22"/>
              </w:rPr>
              <w:t>материалын</w:t>
            </w:r>
            <w:proofErr w:type="spellEnd"/>
            <w:r>
              <w:rPr>
                <w:rFonts w:eastAsia="Arial"/>
                <w:color w:val="000000"/>
                <w:sz w:val="22"/>
              </w:rPr>
              <w:t xml:space="preserve"> </w:t>
            </w:r>
            <w:proofErr w:type="spellStart"/>
            <w:r>
              <w:rPr>
                <w:rFonts w:eastAsia="Arial"/>
                <w:color w:val="000000"/>
                <w:sz w:val="22"/>
              </w:rPr>
              <w:t>ойролцоо</w:t>
            </w:r>
            <w:proofErr w:type="spellEnd"/>
            <w:r>
              <w:rPr>
                <w:rFonts w:eastAsia="Arial"/>
                <w:color w:val="000000"/>
                <w:sz w:val="22"/>
              </w:rPr>
              <w:t xml:space="preserve"> </w:t>
            </w:r>
            <w:proofErr w:type="spellStart"/>
            <w:r>
              <w:rPr>
                <w:rFonts w:eastAsia="Arial"/>
                <w:color w:val="000000"/>
                <w:sz w:val="22"/>
              </w:rPr>
              <w:t>байрлуулахгүй</w:t>
            </w:r>
            <w:proofErr w:type="spellEnd"/>
            <w:r>
              <w:rPr>
                <w:rFonts w:eastAsia="Arial"/>
                <w:color w:val="000000"/>
                <w:sz w:val="22"/>
              </w:rPr>
              <w:t>.</w:t>
            </w:r>
          </w:p>
          <w:p w14:paraId="0563AFF0" w14:textId="59ECD964" w:rsidR="0090796D" w:rsidRDefault="0090796D" w:rsidP="00E855A0">
            <w:pPr>
              <w:spacing w:after="0" w:line="24" w:lineRule="atLeast"/>
            </w:pPr>
            <w:proofErr w:type="spellStart"/>
            <w:r>
              <w:rPr>
                <w:rFonts w:eastAsia="Arial"/>
                <w:color w:val="000000"/>
                <w:sz w:val="22"/>
              </w:rPr>
              <w:t>Хоёр</w:t>
            </w:r>
            <w:proofErr w:type="spellEnd"/>
            <w:r>
              <w:rPr>
                <w:rFonts w:eastAsia="Arial"/>
                <w:color w:val="000000"/>
                <w:sz w:val="22"/>
              </w:rPr>
              <w:t xml:space="preserve"> </w:t>
            </w:r>
            <w:proofErr w:type="spellStart"/>
            <w:r>
              <w:rPr>
                <w:rFonts w:eastAsia="Arial"/>
                <w:color w:val="000000"/>
                <w:sz w:val="22"/>
              </w:rPr>
              <w:t>төхөөрөмжийн</w:t>
            </w:r>
            <w:proofErr w:type="spellEnd"/>
            <w:r>
              <w:rPr>
                <w:rFonts w:eastAsia="Arial"/>
                <w:color w:val="000000"/>
                <w:sz w:val="22"/>
              </w:rPr>
              <w:t xml:space="preserve"> </w:t>
            </w:r>
            <w:proofErr w:type="spellStart"/>
            <w:r>
              <w:rPr>
                <w:rFonts w:eastAsia="Arial"/>
                <w:color w:val="000000"/>
                <w:sz w:val="22"/>
              </w:rPr>
              <w:t>үйлдвэрлэгч</w:t>
            </w:r>
            <w:proofErr w:type="spellEnd"/>
            <w:r>
              <w:rPr>
                <w:rFonts w:eastAsia="Arial"/>
                <w:color w:val="000000"/>
                <w:sz w:val="22"/>
              </w:rPr>
              <w:t xml:space="preserve"> </w:t>
            </w:r>
            <w:r w:rsidR="004C28AD">
              <w:rPr>
                <w:rFonts w:eastAsia="Arial"/>
                <w:color w:val="000000"/>
                <w:sz w:val="22"/>
                <w:lang w:val="mn-MN"/>
              </w:rPr>
              <w:t xml:space="preserve"> </w:t>
            </w:r>
            <w:proofErr w:type="spellStart"/>
            <w:r>
              <w:rPr>
                <w:rFonts w:eastAsia="Arial"/>
                <w:color w:val="000000"/>
                <w:sz w:val="22"/>
              </w:rPr>
              <w:t>цуваа</w:t>
            </w:r>
            <w:proofErr w:type="spellEnd"/>
            <w:r>
              <w:rPr>
                <w:rFonts w:eastAsia="Arial"/>
                <w:color w:val="000000"/>
                <w:sz w:val="22"/>
              </w:rPr>
              <w:t xml:space="preserve"> </w:t>
            </w:r>
            <w:proofErr w:type="spellStart"/>
            <w:r w:rsidR="004C28AD" w:rsidRPr="004C28AD">
              <w:rPr>
                <w:rFonts w:eastAsia="Arial"/>
                <w:color w:val="000000"/>
                <w:sz w:val="22"/>
              </w:rPr>
              <w:t>холбогдсон</w:t>
            </w:r>
            <w:proofErr w:type="spellEnd"/>
            <w:r w:rsidR="004C28AD" w:rsidRPr="004C28AD">
              <w:rPr>
                <w:rFonts w:eastAsia="Arial"/>
                <w:color w:val="000000"/>
                <w:sz w:val="22"/>
              </w:rPr>
              <w:t xml:space="preserve"> </w:t>
            </w:r>
            <w:proofErr w:type="spellStart"/>
            <w:r w:rsidR="004C28AD" w:rsidRPr="004C28AD">
              <w:rPr>
                <w:rFonts w:eastAsia="Arial"/>
                <w:color w:val="000000"/>
                <w:sz w:val="22"/>
              </w:rPr>
              <w:t>хоёр</w:t>
            </w:r>
            <w:proofErr w:type="spellEnd"/>
            <w:r w:rsidR="004C28AD" w:rsidRPr="004C28AD">
              <w:rPr>
                <w:rFonts w:eastAsia="Arial"/>
                <w:color w:val="000000"/>
                <w:sz w:val="22"/>
              </w:rPr>
              <w:t xml:space="preserve"> OCPD-</w:t>
            </w:r>
            <w:proofErr w:type="spellStart"/>
            <w:r w:rsidR="004C28AD" w:rsidRPr="004C28AD">
              <w:rPr>
                <w:rFonts w:eastAsia="Arial"/>
                <w:color w:val="000000"/>
                <w:sz w:val="22"/>
              </w:rPr>
              <w:t>ийн</w:t>
            </w:r>
            <w:proofErr w:type="spellEnd"/>
            <w:r w:rsidR="004C28AD" w:rsidRPr="004C28AD">
              <w:rPr>
                <w:rFonts w:eastAsia="Arial"/>
                <w:color w:val="000000"/>
                <w:sz w:val="22"/>
              </w:rPr>
              <w:t xml:space="preserve"> </w:t>
            </w:r>
            <w:proofErr w:type="spellStart"/>
            <w:r w:rsidR="004C28AD" w:rsidRPr="004C28AD">
              <w:rPr>
                <w:rFonts w:eastAsia="Arial"/>
                <w:color w:val="000000"/>
                <w:sz w:val="22"/>
              </w:rPr>
              <w:t>хослолын</w:t>
            </w:r>
            <w:proofErr w:type="spellEnd"/>
            <w:r w:rsidR="004C28AD" w:rsidRPr="004C28AD">
              <w:rPr>
                <w:rFonts w:eastAsia="Arial"/>
                <w:color w:val="000000"/>
                <w:sz w:val="22"/>
              </w:rPr>
              <w:t xml:space="preserve"> </w:t>
            </w:r>
            <w:proofErr w:type="spellStart"/>
            <w:r w:rsidR="004C28AD" w:rsidRPr="004C28AD">
              <w:rPr>
                <w:rFonts w:eastAsia="Arial"/>
                <w:color w:val="000000"/>
                <w:sz w:val="22"/>
              </w:rPr>
              <w:t>богино</w:t>
            </w:r>
            <w:proofErr w:type="spellEnd"/>
            <w:r w:rsidR="004C28AD" w:rsidRPr="004C28AD">
              <w:rPr>
                <w:rFonts w:eastAsia="Arial"/>
                <w:color w:val="000000"/>
                <w:sz w:val="22"/>
              </w:rPr>
              <w:t xml:space="preserve"> </w:t>
            </w:r>
            <w:proofErr w:type="spellStart"/>
            <w:r w:rsidR="004C28AD" w:rsidRPr="004C28AD">
              <w:rPr>
                <w:rFonts w:eastAsia="Arial"/>
                <w:color w:val="000000"/>
                <w:sz w:val="22"/>
              </w:rPr>
              <w:t>залгааны</w:t>
            </w:r>
            <w:proofErr w:type="spellEnd"/>
            <w:r w:rsidR="004C28AD" w:rsidRPr="004C28AD">
              <w:rPr>
                <w:rFonts w:eastAsia="Arial"/>
                <w:color w:val="000000"/>
                <w:sz w:val="22"/>
              </w:rPr>
              <w:t xml:space="preserve"> </w:t>
            </w:r>
            <w:proofErr w:type="spellStart"/>
            <w:r w:rsidR="004C28AD" w:rsidRPr="004C28AD">
              <w:rPr>
                <w:rFonts w:eastAsia="Arial"/>
                <w:color w:val="000000"/>
                <w:sz w:val="22"/>
              </w:rPr>
              <w:t>нийлбэр</w:t>
            </w:r>
            <w:proofErr w:type="spellEnd"/>
            <w:r w:rsidR="004C28AD" w:rsidRPr="004C28AD">
              <w:rPr>
                <w:rFonts w:eastAsia="Arial"/>
                <w:color w:val="000000"/>
                <w:sz w:val="22"/>
              </w:rPr>
              <w:t xml:space="preserve"> </w:t>
            </w:r>
            <w:proofErr w:type="spellStart"/>
            <w:r w:rsidR="004C28AD" w:rsidRPr="004C28AD">
              <w:rPr>
                <w:rFonts w:eastAsia="Arial"/>
                <w:color w:val="000000"/>
                <w:sz w:val="22"/>
              </w:rPr>
              <w:t>чадвар</w:t>
            </w:r>
            <w:proofErr w:type="spellEnd"/>
            <w:r w:rsidR="004C28AD" w:rsidRPr="004C28AD">
              <w:rPr>
                <w:rFonts w:eastAsia="Arial"/>
                <w:color w:val="000000"/>
                <w:sz w:val="22"/>
              </w:rPr>
              <w:t xml:space="preserve"> </w:t>
            </w:r>
            <w:proofErr w:type="spellStart"/>
            <w:r w:rsidR="004C28AD" w:rsidRPr="004C28AD">
              <w:rPr>
                <w:rFonts w:eastAsia="Arial"/>
                <w:color w:val="000000"/>
                <w:sz w:val="22"/>
              </w:rPr>
              <w:t>нь</w:t>
            </w:r>
            <w:proofErr w:type="spellEnd"/>
            <w:r w:rsidR="004C28AD" w:rsidRPr="004C28AD">
              <w:rPr>
                <w:rFonts w:eastAsia="Arial"/>
                <w:color w:val="000000"/>
                <w:sz w:val="22"/>
              </w:rPr>
              <w:t xml:space="preserve"> </w:t>
            </w:r>
            <w:proofErr w:type="spellStart"/>
            <w:r w:rsidR="004C28AD" w:rsidRPr="004C28AD">
              <w:rPr>
                <w:rFonts w:eastAsia="Arial"/>
                <w:color w:val="000000"/>
                <w:sz w:val="22"/>
              </w:rPr>
              <w:t>аль</w:t>
            </w:r>
            <w:proofErr w:type="spellEnd"/>
            <w:r w:rsidR="004C28AD" w:rsidRPr="004C28AD">
              <w:rPr>
                <w:rFonts w:eastAsia="Arial"/>
                <w:color w:val="000000"/>
                <w:sz w:val="22"/>
              </w:rPr>
              <w:t xml:space="preserve"> </w:t>
            </w:r>
            <w:proofErr w:type="spellStart"/>
            <w:r w:rsidR="004C28AD" w:rsidRPr="004C28AD">
              <w:rPr>
                <w:rFonts w:eastAsia="Arial"/>
                <w:color w:val="000000"/>
                <w:sz w:val="22"/>
              </w:rPr>
              <w:t>нэг</w:t>
            </w:r>
            <w:proofErr w:type="spellEnd"/>
            <w:r w:rsidR="004C28AD" w:rsidRPr="004C28AD">
              <w:rPr>
                <w:rFonts w:eastAsia="Arial"/>
                <w:color w:val="000000"/>
                <w:sz w:val="22"/>
              </w:rPr>
              <w:t xml:space="preserve"> OCPD-</w:t>
            </w:r>
            <w:proofErr w:type="spellStart"/>
            <w:r w:rsidR="004C28AD" w:rsidRPr="004C28AD">
              <w:rPr>
                <w:rFonts w:eastAsia="Arial"/>
                <w:color w:val="000000"/>
                <w:sz w:val="22"/>
              </w:rPr>
              <w:t>ийн</w:t>
            </w:r>
            <w:proofErr w:type="spellEnd"/>
            <w:r w:rsidR="004C28AD" w:rsidRPr="004C28AD">
              <w:rPr>
                <w:rFonts w:eastAsia="Arial"/>
                <w:color w:val="000000"/>
                <w:sz w:val="22"/>
              </w:rPr>
              <w:t xml:space="preserve"> </w:t>
            </w:r>
            <w:proofErr w:type="spellStart"/>
            <w:r w:rsidR="004C28AD" w:rsidRPr="004C28AD">
              <w:rPr>
                <w:rFonts w:eastAsia="Arial"/>
                <w:color w:val="000000"/>
                <w:sz w:val="22"/>
              </w:rPr>
              <w:t>таслах</w:t>
            </w:r>
            <w:proofErr w:type="spellEnd"/>
            <w:r w:rsidR="004C28AD" w:rsidRPr="004C28AD">
              <w:rPr>
                <w:rFonts w:eastAsia="Arial"/>
                <w:color w:val="000000"/>
                <w:sz w:val="22"/>
              </w:rPr>
              <w:t xml:space="preserve"> </w:t>
            </w:r>
            <w:proofErr w:type="spellStart"/>
            <w:r w:rsidR="004C28AD" w:rsidRPr="004C28AD">
              <w:rPr>
                <w:rFonts w:eastAsia="Arial"/>
                <w:color w:val="000000"/>
                <w:sz w:val="22"/>
              </w:rPr>
              <w:t>чадвараас</w:t>
            </w:r>
            <w:proofErr w:type="spellEnd"/>
            <w:r w:rsidR="004C28AD" w:rsidRPr="004C28AD">
              <w:rPr>
                <w:rFonts w:eastAsia="Arial"/>
                <w:color w:val="000000"/>
                <w:sz w:val="22"/>
              </w:rPr>
              <w:t xml:space="preserve"> </w:t>
            </w:r>
            <w:proofErr w:type="spellStart"/>
            <w:r w:rsidR="004C28AD" w:rsidRPr="004C28AD">
              <w:rPr>
                <w:rFonts w:eastAsia="Arial"/>
                <w:color w:val="000000"/>
                <w:sz w:val="22"/>
              </w:rPr>
              <w:t>өндөр</w:t>
            </w:r>
            <w:proofErr w:type="spellEnd"/>
            <w:r>
              <w:rPr>
                <w:rFonts w:eastAsia="Arial"/>
                <w:color w:val="000000"/>
                <w:sz w:val="22"/>
              </w:rPr>
              <w:t xml:space="preserve"> </w:t>
            </w:r>
            <w:r w:rsidR="004C28AD">
              <w:rPr>
                <w:rFonts w:eastAsia="Arial"/>
                <w:color w:val="000000"/>
                <w:sz w:val="22"/>
                <w:lang w:val="mn-MN"/>
              </w:rPr>
              <w:t>гэж</w:t>
            </w:r>
            <w:r w:rsidR="004C28AD">
              <w:rPr>
                <w:rFonts w:eastAsia="Arial"/>
                <w:color w:val="000000"/>
                <w:sz w:val="22"/>
              </w:rPr>
              <w:t xml:space="preserve"> </w:t>
            </w:r>
            <w:proofErr w:type="spellStart"/>
            <w:r w:rsidR="004C28AD">
              <w:rPr>
                <w:rFonts w:eastAsia="Arial"/>
                <w:color w:val="000000"/>
                <w:sz w:val="22"/>
              </w:rPr>
              <w:t>мэдүүлсэн</w:t>
            </w:r>
            <w:proofErr w:type="spellEnd"/>
            <w:r w:rsidR="004C28AD">
              <w:rPr>
                <w:rFonts w:eastAsia="Arial"/>
                <w:color w:val="000000"/>
                <w:sz w:val="22"/>
              </w:rPr>
              <w:t xml:space="preserve"> </w:t>
            </w:r>
            <w:proofErr w:type="spellStart"/>
            <w:r w:rsidR="004C28AD">
              <w:rPr>
                <w:rFonts w:eastAsia="Arial"/>
                <w:color w:val="000000"/>
                <w:sz w:val="22"/>
              </w:rPr>
              <w:t>бол</w:t>
            </w:r>
            <w:proofErr w:type="spellEnd"/>
            <w:r w:rsidR="004C28AD">
              <w:rPr>
                <w:rFonts w:eastAsia="Arial"/>
                <w:color w:val="000000"/>
                <w:sz w:val="22"/>
              </w:rPr>
              <w:t>;</w:t>
            </w:r>
            <w:r>
              <w:rPr>
                <w:rFonts w:eastAsia="Arial"/>
                <w:color w:val="000000"/>
                <w:sz w:val="22"/>
              </w:rPr>
              <w:t xml:space="preserve"> </w:t>
            </w:r>
            <w:proofErr w:type="spellStart"/>
            <w:r>
              <w:rPr>
                <w:rFonts w:eastAsia="Arial"/>
                <w:color w:val="000000"/>
                <w:sz w:val="22"/>
              </w:rPr>
              <w:t>Энэ</w:t>
            </w:r>
            <w:proofErr w:type="spellEnd"/>
            <w:r>
              <w:rPr>
                <w:rFonts w:eastAsia="Arial"/>
                <w:color w:val="000000"/>
                <w:sz w:val="22"/>
              </w:rPr>
              <w:t xml:space="preserve"> </w:t>
            </w:r>
            <w:proofErr w:type="spellStart"/>
            <w:r>
              <w:rPr>
                <w:rFonts w:eastAsia="Arial"/>
                <w:color w:val="000000"/>
                <w:sz w:val="22"/>
              </w:rPr>
              <w:t>тохиолдолд</w:t>
            </w:r>
            <w:proofErr w:type="spellEnd"/>
            <w:r>
              <w:rPr>
                <w:rFonts w:eastAsia="Arial"/>
                <w:color w:val="000000"/>
                <w:sz w:val="22"/>
              </w:rPr>
              <w:t xml:space="preserve"> </w:t>
            </w:r>
            <w:proofErr w:type="spellStart"/>
            <w:r>
              <w:rPr>
                <w:rFonts w:eastAsia="Arial"/>
                <w:color w:val="000000"/>
                <w:sz w:val="22"/>
              </w:rPr>
              <w:t>хоёр</w:t>
            </w:r>
            <w:proofErr w:type="spellEnd"/>
            <w:r>
              <w:rPr>
                <w:rFonts w:eastAsia="Arial"/>
                <w:color w:val="000000"/>
                <w:sz w:val="22"/>
              </w:rPr>
              <w:t xml:space="preserve"> OCPD-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хоорондох</w:t>
            </w:r>
            <w:proofErr w:type="spellEnd"/>
            <w:r>
              <w:rPr>
                <w:rFonts w:eastAsia="Arial"/>
                <w:color w:val="000000"/>
                <w:sz w:val="22"/>
              </w:rPr>
              <w:t xml:space="preserve"> </w:t>
            </w:r>
            <w:proofErr w:type="spellStart"/>
            <w:r>
              <w:rPr>
                <w:rFonts w:eastAsia="Arial"/>
                <w:color w:val="000000"/>
                <w:sz w:val="22"/>
              </w:rPr>
              <w:t>дамжуулагчийг</w:t>
            </w:r>
            <w:proofErr w:type="spellEnd"/>
            <w:r>
              <w:rPr>
                <w:rFonts w:eastAsia="Arial"/>
                <w:color w:val="000000"/>
                <w:sz w:val="22"/>
              </w:rPr>
              <w:t>:</w:t>
            </w:r>
          </w:p>
          <w:p w14:paraId="5C612CF4" w14:textId="77777777" w:rsidR="0090796D" w:rsidRDefault="0090796D" w:rsidP="00E855A0">
            <w:pPr>
              <w:spacing w:after="0" w:line="24" w:lineRule="atLeast"/>
            </w:pPr>
            <w:r>
              <w:rPr>
                <w:rFonts w:eastAsia="Arial"/>
                <w:color w:val="000000"/>
                <w:sz w:val="22"/>
              </w:rPr>
              <w:t xml:space="preserve">- IEC 60364-4-43:2008-ын 434.5.2-ын </w:t>
            </w:r>
            <w:proofErr w:type="spellStart"/>
            <w:r>
              <w:rPr>
                <w:rFonts w:eastAsia="Arial"/>
                <w:color w:val="000000"/>
                <w:sz w:val="22"/>
              </w:rPr>
              <w:t>дагуу</w:t>
            </w:r>
            <w:proofErr w:type="spellEnd"/>
            <w:r>
              <w:rPr>
                <w:rFonts w:eastAsia="Arial"/>
                <w:color w:val="000000"/>
                <w:sz w:val="22"/>
              </w:rPr>
              <w:t xml:space="preserve"> OCPD-</w:t>
            </w:r>
            <w:proofErr w:type="spellStart"/>
            <w:r>
              <w:rPr>
                <w:rFonts w:eastAsia="Arial"/>
                <w:color w:val="000000"/>
                <w:sz w:val="22"/>
              </w:rPr>
              <w:t>үүдийн</w:t>
            </w:r>
            <w:proofErr w:type="spellEnd"/>
            <w:r>
              <w:rPr>
                <w:rFonts w:eastAsia="Arial"/>
                <w:color w:val="000000"/>
                <w:sz w:val="22"/>
              </w:rPr>
              <w:t xml:space="preserve"> </w:t>
            </w:r>
            <w:proofErr w:type="spellStart"/>
            <w:r>
              <w:rPr>
                <w:rFonts w:eastAsia="Arial"/>
                <w:color w:val="000000"/>
                <w:sz w:val="22"/>
              </w:rPr>
              <w:t>хослолоор</w:t>
            </w:r>
            <w:proofErr w:type="spellEnd"/>
            <w:r>
              <w:rPr>
                <w:rFonts w:eastAsia="Arial"/>
                <w:color w:val="000000"/>
                <w:sz w:val="22"/>
              </w:rPr>
              <w:t xml:space="preserve"> </w:t>
            </w:r>
            <w:proofErr w:type="spellStart"/>
            <w:r>
              <w:rPr>
                <w:rFonts w:eastAsia="Arial"/>
                <w:color w:val="000000"/>
                <w:sz w:val="22"/>
              </w:rPr>
              <w:t>хамгаалах</w:t>
            </w:r>
            <w:proofErr w:type="spellEnd"/>
            <w:r>
              <w:rPr>
                <w:rFonts w:eastAsia="Arial"/>
                <w:color w:val="000000"/>
                <w:sz w:val="22"/>
              </w:rPr>
              <w:t>;</w:t>
            </w:r>
          </w:p>
          <w:p w14:paraId="17067146" w14:textId="77777777" w:rsidR="0090796D" w:rsidRDefault="0090796D" w:rsidP="00E855A0">
            <w:pPr>
              <w:spacing w:after="0" w:line="24" w:lineRule="atLeast"/>
            </w:pPr>
            <w:r>
              <w:rPr>
                <w:rFonts w:eastAsia="Arial"/>
                <w:color w:val="000000"/>
                <w:sz w:val="22"/>
              </w:rPr>
              <w:lastRenderedPageBreak/>
              <w:t>- 3 м-</w:t>
            </w:r>
            <w:proofErr w:type="spellStart"/>
            <w:r>
              <w:rPr>
                <w:rFonts w:eastAsia="Arial"/>
                <w:color w:val="000000"/>
                <w:sz w:val="22"/>
              </w:rPr>
              <w:t>ээс</w:t>
            </w:r>
            <w:proofErr w:type="spellEnd"/>
            <w:r>
              <w:rPr>
                <w:rFonts w:eastAsia="Arial"/>
                <w:color w:val="000000"/>
                <w:sz w:val="22"/>
              </w:rPr>
              <w:t xml:space="preserve"> </w:t>
            </w:r>
            <w:proofErr w:type="spellStart"/>
            <w:r>
              <w:rPr>
                <w:rFonts w:eastAsia="Arial"/>
                <w:color w:val="000000"/>
                <w:sz w:val="22"/>
              </w:rPr>
              <w:t>уртгүй</w:t>
            </w:r>
            <w:proofErr w:type="spellEnd"/>
            <w:r>
              <w:rPr>
                <w:rFonts w:eastAsia="Arial"/>
                <w:color w:val="000000"/>
                <w:sz w:val="22"/>
              </w:rPr>
              <w:t xml:space="preserve"> </w:t>
            </w:r>
            <w:proofErr w:type="spellStart"/>
            <w:r>
              <w:rPr>
                <w:rFonts w:eastAsia="Arial"/>
                <w:color w:val="000000"/>
                <w:sz w:val="22"/>
              </w:rPr>
              <w:t>байлгах</w:t>
            </w:r>
            <w:proofErr w:type="spellEnd"/>
            <w:r>
              <w:rPr>
                <w:rFonts w:eastAsia="Arial"/>
                <w:color w:val="000000"/>
                <w:sz w:val="22"/>
              </w:rPr>
              <w:t>;</w:t>
            </w:r>
          </w:p>
          <w:p w14:paraId="6D343BBB" w14:textId="77777777" w:rsidR="0090796D" w:rsidRDefault="0090796D" w:rsidP="00E855A0">
            <w:pPr>
              <w:spacing w:after="0" w:line="24" w:lineRule="atLeast"/>
            </w:pPr>
            <w:r>
              <w:rPr>
                <w:rFonts w:eastAsia="Arial"/>
                <w:color w:val="000000"/>
                <w:sz w:val="22"/>
              </w:rPr>
              <w:t xml:space="preserve">- </w:t>
            </w:r>
            <w:proofErr w:type="spellStart"/>
            <w:r>
              <w:rPr>
                <w:rFonts w:eastAsia="Arial"/>
                <w:color w:val="000000"/>
                <w:sz w:val="22"/>
              </w:rPr>
              <w:t>богино</w:t>
            </w:r>
            <w:proofErr w:type="spellEnd"/>
            <w:r>
              <w:rPr>
                <w:rFonts w:eastAsia="Arial"/>
                <w:color w:val="000000"/>
                <w:sz w:val="22"/>
              </w:rPr>
              <w:t xml:space="preserve"> </w:t>
            </w:r>
            <w:proofErr w:type="spellStart"/>
            <w:r>
              <w:rPr>
                <w:rFonts w:eastAsia="Arial"/>
                <w:color w:val="000000"/>
                <w:sz w:val="22"/>
              </w:rPr>
              <w:t>залгаа</w:t>
            </w:r>
            <w:proofErr w:type="spellEnd"/>
            <w:r>
              <w:rPr>
                <w:rFonts w:eastAsia="Arial"/>
                <w:color w:val="000000"/>
                <w:sz w:val="22"/>
              </w:rPr>
              <w:t xml:space="preserve"> </w:t>
            </w:r>
            <w:proofErr w:type="spellStart"/>
            <w:r>
              <w:rPr>
                <w:rFonts w:eastAsia="Arial"/>
                <w:color w:val="000000"/>
                <w:sz w:val="22"/>
              </w:rPr>
              <w:t>үүсэх</w:t>
            </w:r>
            <w:proofErr w:type="spellEnd"/>
            <w:r>
              <w:rPr>
                <w:rFonts w:eastAsia="Arial"/>
                <w:color w:val="000000"/>
                <w:sz w:val="22"/>
              </w:rPr>
              <w:t xml:space="preserve"> </w:t>
            </w:r>
            <w:proofErr w:type="spellStart"/>
            <w:r>
              <w:rPr>
                <w:rFonts w:eastAsia="Arial"/>
                <w:color w:val="000000"/>
                <w:sz w:val="22"/>
              </w:rPr>
              <w:t>эрсдэлийг</w:t>
            </w:r>
            <w:proofErr w:type="spellEnd"/>
            <w:r>
              <w:rPr>
                <w:rFonts w:eastAsia="Arial"/>
                <w:color w:val="000000"/>
                <w:sz w:val="22"/>
              </w:rPr>
              <w:t xml:space="preserve"> </w:t>
            </w:r>
            <w:proofErr w:type="spellStart"/>
            <w:r>
              <w:rPr>
                <w:rFonts w:eastAsia="Arial"/>
                <w:color w:val="000000"/>
                <w:sz w:val="22"/>
              </w:rPr>
              <w:t>аль</w:t>
            </w:r>
            <w:proofErr w:type="spellEnd"/>
            <w:r>
              <w:rPr>
                <w:rFonts w:eastAsia="Arial"/>
                <w:color w:val="000000"/>
                <w:sz w:val="22"/>
              </w:rPr>
              <w:t xml:space="preserve"> </w:t>
            </w:r>
            <w:proofErr w:type="spellStart"/>
            <w:r>
              <w:rPr>
                <w:rFonts w:eastAsia="Arial"/>
                <w:color w:val="000000"/>
                <w:sz w:val="22"/>
              </w:rPr>
              <w:t>болох</w:t>
            </w:r>
            <w:proofErr w:type="spellEnd"/>
            <w:r>
              <w:rPr>
                <w:rFonts w:eastAsia="Arial"/>
                <w:color w:val="000000"/>
                <w:sz w:val="22"/>
              </w:rPr>
              <w:t xml:space="preserve"> </w:t>
            </w:r>
            <w:proofErr w:type="spellStart"/>
            <w:r>
              <w:rPr>
                <w:rFonts w:eastAsia="Arial"/>
                <w:color w:val="000000"/>
                <w:sz w:val="22"/>
              </w:rPr>
              <w:t>бууруулан</w:t>
            </w:r>
            <w:proofErr w:type="spellEnd"/>
            <w:r>
              <w:rPr>
                <w:rFonts w:eastAsia="Arial"/>
                <w:color w:val="000000"/>
                <w:sz w:val="22"/>
              </w:rPr>
              <w:t xml:space="preserve"> </w:t>
            </w:r>
            <w:proofErr w:type="spellStart"/>
            <w:r>
              <w:rPr>
                <w:rFonts w:eastAsia="Arial"/>
                <w:color w:val="000000"/>
                <w:sz w:val="22"/>
              </w:rPr>
              <w:t>угсрах</w:t>
            </w:r>
            <w:proofErr w:type="spellEnd"/>
            <w:r>
              <w:rPr>
                <w:rFonts w:eastAsia="Arial"/>
                <w:color w:val="000000"/>
                <w:sz w:val="22"/>
              </w:rPr>
              <w:t>;</w:t>
            </w:r>
          </w:p>
          <w:p w14:paraId="3E135C20" w14:textId="7037BDC9" w:rsidR="004C28AD" w:rsidRDefault="004C28AD" w:rsidP="00E855A0">
            <w:pPr>
              <w:spacing w:after="0" w:line="24" w:lineRule="atLeast"/>
            </w:pPr>
            <w:r>
              <w:rPr>
                <w:rFonts w:eastAsia="Arial"/>
                <w:b/>
                <w:color w:val="000000"/>
                <w:sz w:val="18"/>
              </w:rPr>
              <w:t>ТАЙЛБАР</w:t>
            </w:r>
            <w:r>
              <w:rPr>
                <w:rFonts w:eastAsia="Arial"/>
                <w:color w:val="000000"/>
                <w:sz w:val="18"/>
              </w:rPr>
              <w:t xml:space="preserve"> — </w:t>
            </w:r>
            <w:proofErr w:type="spellStart"/>
            <w:r>
              <w:rPr>
                <w:rFonts w:eastAsia="Arial"/>
                <w:color w:val="000000"/>
                <w:sz w:val="18"/>
              </w:rPr>
              <w:t>Жишээлбэл</w:t>
            </w:r>
            <w:proofErr w:type="spellEnd"/>
            <w:r>
              <w:rPr>
                <w:rFonts w:eastAsia="Arial"/>
                <w:color w:val="000000"/>
                <w:sz w:val="18"/>
              </w:rPr>
              <w:t xml:space="preserve">, </w:t>
            </w:r>
            <w:proofErr w:type="spellStart"/>
            <w:r>
              <w:rPr>
                <w:rFonts w:eastAsia="Arial"/>
                <w:color w:val="000000"/>
                <w:sz w:val="18"/>
              </w:rPr>
              <w:t>утас</w:t>
            </w:r>
            <w:proofErr w:type="spellEnd"/>
            <w:r>
              <w:rPr>
                <w:rFonts w:eastAsia="Arial"/>
                <w:color w:val="000000"/>
                <w:sz w:val="18"/>
              </w:rPr>
              <w:t xml:space="preserve">, </w:t>
            </w:r>
            <w:proofErr w:type="spellStart"/>
            <w:r>
              <w:rPr>
                <w:rFonts w:eastAsia="Arial"/>
                <w:color w:val="000000"/>
                <w:sz w:val="18"/>
              </w:rPr>
              <w:t>кабелийн</w:t>
            </w:r>
            <w:proofErr w:type="spellEnd"/>
            <w:r>
              <w:rPr>
                <w:rFonts w:eastAsia="Arial"/>
                <w:color w:val="000000"/>
                <w:sz w:val="18"/>
              </w:rPr>
              <w:t xml:space="preserve"> </w:t>
            </w:r>
            <w:proofErr w:type="spellStart"/>
            <w:r>
              <w:rPr>
                <w:rFonts w:eastAsia="Arial"/>
                <w:color w:val="000000"/>
                <w:sz w:val="18"/>
              </w:rPr>
              <w:t>системий</w:t>
            </w:r>
            <w:proofErr w:type="spellEnd"/>
            <w:r>
              <w:rPr>
                <w:rFonts w:eastAsia="Arial"/>
                <w:color w:val="000000"/>
                <w:sz w:val="18"/>
                <w:lang w:val="mn-MN"/>
              </w:rPr>
              <w:t>г</w:t>
            </w:r>
            <w:r>
              <w:rPr>
                <w:rFonts w:eastAsia="Arial"/>
                <w:color w:val="000000"/>
                <w:sz w:val="18"/>
              </w:rPr>
              <w:t xml:space="preserve"> </w:t>
            </w:r>
            <w:proofErr w:type="spellStart"/>
            <w:r>
              <w:rPr>
                <w:rFonts w:eastAsia="Arial"/>
                <w:color w:val="000000"/>
                <w:sz w:val="18"/>
              </w:rPr>
              <w:t>гаднын</w:t>
            </w:r>
            <w:proofErr w:type="spellEnd"/>
            <w:r>
              <w:rPr>
                <w:rFonts w:eastAsia="Arial"/>
                <w:color w:val="000000"/>
                <w:sz w:val="18"/>
              </w:rPr>
              <w:t xml:space="preserve"> </w:t>
            </w:r>
            <w:proofErr w:type="spellStart"/>
            <w:r>
              <w:rPr>
                <w:rFonts w:eastAsia="Arial"/>
                <w:color w:val="000000"/>
                <w:sz w:val="18"/>
              </w:rPr>
              <w:t>нөлөөллөөс</w:t>
            </w:r>
            <w:proofErr w:type="spellEnd"/>
            <w:r>
              <w:rPr>
                <w:rFonts w:eastAsia="Arial"/>
                <w:color w:val="000000"/>
                <w:sz w:val="18"/>
              </w:rPr>
              <w:t xml:space="preserve"> </w:t>
            </w:r>
            <w:proofErr w:type="spellStart"/>
            <w:r>
              <w:rPr>
                <w:rFonts w:eastAsia="Arial"/>
                <w:color w:val="000000"/>
                <w:sz w:val="18"/>
              </w:rPr>
              <w:t>хамгаала</w:t>
            </w:r>
            <w:proofErr w:type="spellEnd"/>
            <w:r w:rsidR="00D12777">
              <w:rPr>
                <w:rFonts w:eastAsia="Arial"/>
                <w:color w:val="000000"/>
                <w:sz w:val="18"/>
                <w:lang w:val="mn-MN"/>
              </w:rPr>
              <w:t>х</w:t>
            </w:r>
            <w:proofErr w:type="spellStart"/>
            <w:r>
              <w:rPr>
                <w:rFonts w:eastAsia="Arial"/>
                <w:color w:val="000000"/>
                <w:sz w:val="18"/>
              </w:rPr>
              <w:t>ыг</w:t>
            </w:r>
            <w:proofErr w:type="spellEnd"/>
            <w:r>
              <w:rPr>
                <w:rFonts w:eastAsia="Arial"/>
                <w:color w:val="000000"/>
                <w:sz w:val="18"/>
              </w:rPr>
              <w:t xml:space="preserve"> </w:t>
            </w:r>
            <w:proofErr w:type="spellStart"/>
            <w:r>
              <w:rPr>
                <w:rFonts w:eastAsia="Arial"/>
                <w:color w:val="000000"/>
                <w:sz w:val="18"/>
              </w:rPr>
              <w:t>сайжруулснаар</w:t>
            </w:r>
            <w:proofErr w:type="spellEnd"/>
            <w:r>
              <w:rPr>
                <w:rFonts w:eastAsia="Arial"/>
                <w:color w:val="000000"/>
                <w:sz w:val="18"/>
              </w:rPr>
              <w:t xml:space="preserve"> </w:t>
            </w:r>
            <w:proofErr w:type="spellStart"/>
            <w:r>
              <w:rPr>
                <w:rFonts w:eastAsia="Arial"/>
                <w:color w:val="000000"/>
                <w:sz w:val="18"/>
              </w:rPr>
              <w:t>энэ</w:t>
            </w:r>
            <w:proofErr w:type="spellEnd"/>
            <w:r>
              <w:rPr>
                <w:rFonts w:eastAsia="Arial"/>
                <w:color w:val="000000"/>
                <w:sz w:val="18"/>
              </w:rPr>
              <w:t xml:space="preserve"> </w:t>
            </w:r>
            <w:proofErr w:type="spellStart"/>
            <w:r>
              <w:rPr>
                <w:rFonts w:eastAsia="Arial"/>
                <w:color w:val="000000"/>
                <w:sz w:val="18"/>
              </w:rPr>
              <w:t>нөхцөлийг</w:t>
            </w:r>
            <w:proofErr w:type="spellEnd"/>
            <w:r>
              <w:rPr>
                <w:rFonts w:eastAsia="Arial"/>
                <w:color w:val="000000"/>
                <w:sz w:val="18"/>
              </w:rPr>
              <w:t xml:space="preserve"> </w:t>
            </w:r>
            <w:proofErr w:type="spellStart"/>
            <w:r>
              <w:rPr>
                <w:rFonts w:eastAsia="Arial"/>
                <w:color w:val="000000"/>
                <w:sz w:val="18"/>
              </w:rPr>
              <w:t>хангаж</w:t>
            </w:r>
            <w:proofErr w:type="spellEnd"/>
            <w:r>
              <w:rPr>
                <w:rFonts w:eastAsia="Arial"/>
                <w:color w:val="000000"/>
                <w:sz w:val="18"/>
              </w:rPr>
              <w:t xml:space="preserve"> </w:t>
            </w:r>
            <w:proofErr w:type="spellStart"/>
            <w:r>
              <w:rPr>
                <w:rFonts w:eastAsia="Arial"/>
                <w:color w:val="000000"/>
                <w:sz w:val="18"/>
              </w:rPr>
              <w:t>болно</w:t>
            </w:r>
            <w:proofErr w:type="spellEnd"/>
            <w:r>
              <w:rPr>
                <w:rFonts w:eastAsia="Arial"/>
                <w:color w:val="000000"/>
                <w:sz w:val="18"/>
              </w:rPr>
              <w:t>.</w:t>
            </w:r>
          </w:p>
          <w:p w14:paraId="07E462B5" w14:textId="77777777" w:rsidR="0090796D" w:rsidRDefault="0090796D" w:rsidP="00E855A0">
            <w:pPr>
              <w:spacing w:after="0" w:line="24" w:lineRule="atLeast"/>
            </w:pPr>
            <w:r>
              <w:rPr>
                <w:rFonts w:eastAsia="Arial"/>
                <w:color w:val="000000"/>
                <w:sz w:val="22"/>
              </w:rPr>
              <w:t xml:space="preserve">- </w:t>
            </w:r>
            <w:proofErr w:type="spellStart"/>
            <w:r>
              <w:rPr>
                <w:rFonts w:eastAsia="Arial"/>
                <w:color w:val="000000"/>
                <w:sz w:val="22"/>
              </w:rPr>
              <w:t>шатамхай</w:t>
            </w:r>
            <w:proofErr w:type="spellEnd"/>
            <w:r>
              <w:rPr>
                <w:rFonts w:eastAsia="Arial"/>
                <w:color w:val="000000"/>
                <w:sz w:val="22"/>
              </w:rPr>
              <w:t xml:space="preserve"> </w:t>
            </w:r>
            <w:proofErr w:type="spellStart"/>
            <w:r>
              <w:rPr>
                <w:rFonts w:eastAsia="Arial"/>
                <w:color w:val="000000"/>
                <w:sz w:val="22"/>
              </w:rPr>
              <w:t>материалын</w:t>
            </w:r>
            <w:proofErr w:type="spellEnd"/>
            <w:r>
              <w:rPr>
                <w:rFonts w:eastAsia="Arial"/>
                <w:color w:val="000000"/>
                <w:sz w:val="22"/>
              </w:rPr>
              <w:t xml:space="preserve"> </w:t>
            </w:r>
            <w:proofErr w:type="spellStart"/>
            <w:r>
              <w:rPr>
                <w:rFonts w:eastAsia="Arial"/>
                <w:color w:val="000000"/>
                <w:sz w:val="22"/>
              </w:rPr>
              <w:t>ойролцоо</w:t>
            </w:r>
            <w:proofErr w:type="spellEnd"/>
            <w:r>
              <w:rPr>
                <w:rFonts w:eastAsia="Arial"/>
                <w:color w:val="000000"/>
                <w:sz w:val="22"/>
              </w:rPr>
              <w:t xml:space="preserve"> </w:t>
            </w:r>
            <w:proofErr w:type="spellStart"/>
            <w:r>
              <w:rPr>
                <w:rFonts w:eastAsia="Arial"/>
                <w:color w:val="000000"/>
                <w:sz w:val="22"/>
              </w:rPr>
              <w:t>байрлуулахгүй</w:t>
            </w:r>
            <w:proofErr w:type="spellEnd"/>
            <w:r>
              <w:rPr>
                <w:rFonts w:eastAsia="Arial"/>
                <w:color w:val="000000"/>
                <w:sz w:val="22"/>
              </w:rPr>
              <w:t>.</w:t>
            </w:r>
          </w:p>
          <w:p w14:paraId="2D9E379E" w14:textId="77777777" w:rsidR="0090796D" w:rsidRDefault="00D12777" w:rsidP="00E855A0">
            <w:pPr>
              <w:spacing w:after="0" w:line="24" w:lineRule="atLeast"/>
              <w:rPr>
                <w:rFonts w:eastAsia="Arial"/>
                <w:color w:val="000000"/>
                <w:sz w:val="22"/>
              </w:rPr>
            </w:pPr>
            <w:proofErr w:type="spellStart"/>
            <w:r w:rsidRPr="00D12777">
              <w:rPr>
                <w:rFonts w:eastAsia="Arial"/>
                <w:color w:val="000000"/>
                <w:sz w:val="22"/>
              </w:rPr>
              <w:t>Хэт</w:t>
            </w:r>
            <w:proofErr w:type="spellEnd"/>
            <w:r w:rsidRPr="00D12777">
              <w:rPr>
                <w:rFonts w:eastAsia="Arial"/>
                <w:color w:val="000000"/>
                <w:sz w:val="22"/>
              </w:rPr>
              <w:t xml:space="preserve"> </w:t>
            </w:r>
            <w:proofErr w:type="spellStart"/>
            <w:r w:rsidRPr="00D12777">
              <w:rPr>
                <w:rFonts w:eastAsia="Arial"/>
                <w:color w:val="000000"/>
                <w:sz w:val="22"/>
              </w:rPr>
              <w:t>гүйдлээс</w:t>
            </w:r>
            <w:proofErr w:type="spellEnd"/>
            <w:r w:rsidRPr="00D12777">
              <w:rPr>
                <w:rFonts w:eastAsia="Arial"/>
                <w:color w:val="000000"/>
                <w:sz w:val="22"/>
              </w:rPr>
              <w:t xml:space="preserve"> </w:t>
            </w:r>
            <w:proofErr w:type="spellStart"/>
            <w:r w:rsidRPr="00D12777">
              <w:rPr>
                <w:rFonts w:eastAsia="Arial"/>
                <w:color w:val="000000"/>
                <w:sz w:val="22"/>
              </w:rPr>
              <w:t>хамгаалах</w:t>
            </w:r>
            <w:proofErr w:type="spellEnd"/>
            <w:r w:rsidRPr="00D12777">
              <w:rPr>
                <w:rFonts w:eastAsia="Arial"/>
                <w:color w:val="000000"/>
                <w:sz w:val="22"/>
              </w:rPr>
              <w:t xml:space="preserve"> </w:t>
            </w:r>
            <w:proofErr w:type="spellStart"/>
            <w:r w:rsidRPr="00D12777">
              <w:rPr>
                <w:rFonts w:eastAsia="Arial"/>
                <w:color w:val="000000"/>
                <w:sz w:val="22"/>
              </w:rPr>
              <w:t>төхөөрөмжийн</w:t>
            </w:r>
            <w:proofErr w:type="spellEnd"/>
            <w:r w:rsidRPr="00D12777">
              <w:rPr>
                <w:rFonts w:eastAsia="Arial"/>
                <w:color w:val="000000"/>
                <w:sz w:val="22"/>
              </w:rPr>
              <w:t xml:space="preserve"> (OCPD) </w:t>
            </w:r>
            <w:proofErr w:type="spellStart"/>
            <w:r w:rsidRPr="00D12777">
              <w:rPr>
                <w:rFonts w:eastAsia="Arial"/>
                <w:color w:val="000000"/>
                <w:sz w:val="22"/>
              </w:rPr>
              <w:t>богино</w:t>
            </w:r>
            <w:proofErr w:type="spellEnd"/>
            <w:r w:rsidRPr="00D12777">
              <w:rPr>
                <w:rFonts w:eastAsia="Arial"/>
                <w:color w:val="000000"/>
                <w:sz w:val="22"/>
              </w:rPr>
              <w:t xml:space="preserve"> </w:t>
            </w:r>
            <w:proofErr w:type="spellStart"/>
            <w:r w:rsidRPr="00D12777">
              <w:rPr>
                <w:rFonts w:eastAsia="Arial"/>
                <w:color w:val="000000"/>
                <w:sz w:val="22"/>
              </w:rPr>
              <w:t>залгааны</w:t>
            </w:r>
            <w:proofErr w:type="spellEnd"/>
            <w:r w:rsidRPr="00D12777">
              <w:rPr>
                <w:rFonts w:eastAsia="Arial"/>
                <w:color w:val="000000"/>
                <w:sz w:val="22"/>
              </w:rPr>
              <w:t xml:space="preserve"> </w:t>
            </w:r>
            <w:proofErr w:type="spellStart"/>
            <w:r w:rsidRPr="00D12777">
              <w:rPr>
                <w:rFonts w:eastAsia="Arial"/>
                <w:color w:val="000000"/>
                <w:sz w:val="22"/>
              </w:rPr>
              <w:t>гүйдэл</w:t>
            </w:r>
            <w:proofErr w:type="spellEnd"/>
            <w:r w:rsidRPr="00D12777">
              <w:rPr>
                <w:rFonts w:eastAsia="Arial"/>
                <w:color w:val="000000"/>
                <w:sz w:val="22"/>
              </w:rPr>
              <w:t xml:space="preserve"> </w:t>
            </w:r>
            <w:proofErr w:type="spellStart"/>
            <w:r w:rsidRPr="00D12777">
              <w:rPr>
                <w:rFonts w:eastAsia="Arial"/>
                <w:color w:val="000000"/>
                <w:sz w:val="22"/>
              </w:rPr>
              <w:t>таслах</w:t>
            </w:r>
            <w:proofErr w:type="spellEnd"/>
            <w:r w:rsidRPr="00D12777">
              <w:rPr>
                <w:rFonts w:eastAsia="Arial"/>
                <w:color w:val="000000"/>
                <w:sz w:val="22"/>
              </w:rPr>
              <w:t xml:space="preserve"> </w:t>
            </w:r>
            <w:proofErr w:type="spellStart"/>
            <w:r w:rsidRPr="00D12777">
              <w:rPr>
                <w:rFonts w:eastAsia="Arial"/>
                <w:color w:val="000000"/>
                <w:sz w:val="22"/>
              </w:rPr>
              <w:t>чадварыг</w:t>
            </w:r>
            <w:proofErr w:type="spellEnd"/>
            <w:r w:rsidRPr="00D12777">
              <w:rPr>
                <w:rFonts w:eastAsia="Arial"/>
                <w:color w:val="000000"/>
                <w:sz w:val="22"/>
              </w:rPr>
              <w:t xml:space="preserve"> </w:t>
            </w:r>
            <w:proofErr w:type="spellStart"/>
            <w:r w:rsidRPr="00D12777">
              <w:rPr>
                <w:rFonts w:eastAsia="Arial"/>
                <w:color w:val="000000"/>
                <w:sz w:val="22"/>
              </w:rPr>
              <w:t>нэмэгдүүлэхийн</w:t>
            </w:r>
            <w:proofErr w:type="spellEnd"/>
            <w:r w:rsidRPr="00D12777">
              <w:rPr>
                <w:rFonts w:eastAsia="Arial"/>
                <w:color w:val="000000"/>
                <w:sz w:val="22"/>
              </w:rPr>
              <w:t xml:space="preserve"> </w:t>
            </w:r>
            <w:proofErr w:type="spellStart"/>
            <w:r w:rsidRPr="00D12777">
              <w:rPr>
                <w:rFonts w:eastAsia="Arial"/>
                <w:color w:val="000000"/>
                <w:sz w:val="22"/>
              </w:rPr>
              <w:t>тулд</w:t>
            </w:r>
            <w:proofErr w:type="spellEnd"/>
            <w:r w:rsidRPr="00D12777">
              <w:rPr>
                <w:rFonts w:eastAsia="Arial"/>
                <w:color w:val="000000"/>
                <w:sz w:val="22"/>
              </w:rPr>
              <w:t xml:space="preserve"> </w:t>
            </w:r>
            <w:proofErr w:type="spellStart"/>
            <w:r w:rsidRPr="00D12777">
              <w:rPr>
                <w:rFonts w:eastAsia="Arial"/>
                <w:color w:val="000000"/>
                <w:sz w:val="22"/>
              </w:rPr>
              <w:t>түүнийг</w:t>
            </w:r>
            <w:proofErr w:type="spellEnd"/>
            <w:r w:rsidRPr="00D12777">
              <w:rPr>
                <w:rFonts w:eastAsia="Arial"/>
                <w:color w:val="000000"/>
                <w:sz w:val="22"/>
              </w:rPr>
              <w:t xml:space="preserve"> </w:t>
            </w:r>
            <w:proofErr w:type="spellStart"/>
            <w:r w:rsidRPr="00D12777">
              <w:rPr>
                <w:rFonts w:eastAsia="Arial"/>
                <w:color w:val="000000"/>
                <w:sz w:val="22"/>
              </w:rPr>
              <w:t>тусдаа</w:t>
            </w:r>
            <w:proofErr w:type="spellEnd"/>
            <w:r w:rsidRPr="00D12777">
              <w:rPr>
                <w:rFonts w:eastAsia="Arial"/>
                <w:color w:val="000000"/>
                <w:sz w:val="22"/>
              </w:rPr>
              <w:t xml:space="preserve"> </w:t>
            </w:r>
            <w:proofErr w:type="spellStart"/>
            <w:r w:rsidRPr="00D12777">
              <w:rPr>
                <w:rFonts w:eastAsia="Arial"/>
                <w:color w:val="000000"/>
                <w:sz w:val="22"/>
              </w:rPr>
              <w:t>гүйдэл</w:t>
            </w:r>
            <w:proofErr w:type="spellEnd"/>
            <w:r w:rsidRPr="00D12777">
              <w:rPr>
                <w:rFonts w:eastAsia="Arial"/>
                <w:color w:val="000000"/>
                <w:sz w:val="22"/>
              </w:rPr>
              <w:t xml:space="preserve"> </w:t>
            </w:r>
            <w:proofErr w:type="spellStart"/>
            <w:r w:rsidRPr="00D12777">
              <w:rPr>
                <w:rFonts w:eastAsia="Arial"/>
                <w:color w:val="000000"/>
                <w:sz w:val="22"/>
              </w:rPr>
              <w:t>хязгаарлагчтай</w:t>
            </w:r>
            <w:proofErr w:type="spellEnd"/>
            <w:r w:rsidRPr="00D12777">
              <w:rPr>
                <w:rFonts w:eastAsia="Arial"/>
                <w:color w:val="000000"/>
                <w:sz w:val="22"/>
              </w:rPr>
              <w:t xml:space="preserve"> </w:t>
            </w:r>
            <w:proofErr w:type="spellStart"/>
            <w:r w:rsidRPr="00D12777">
              <w:rPr>
                <w:rFonts w:eastAsia="Arial"/>
                <w:color w:val="000000"/>
                <w:sz w:val="22"/>
              </w:rPr>
              <w:t>хослуулан</w:t>
            </w:r>
            <w:proofErr w:type="spellEnd"/>
            <w:r w:rsidRPr="00D12777">
              <w:rPr>
                <w:rFonts w:eastAsia="Arial"/>
                <w:color w:val="000000"/>
                <w:sz w:val="22"/>
              </w:rPr>
              <w:t xml:space="preserve"> </w:t>
            </w:r>
            <w:proofErr w:type="spellStart"/>
            <w:r w:rsidRPr="00D12777">
              <w:rPr>
                <w:rFonts w:eastAsia="Arial"/>
                <w:color w:val="000000"/>
                <w:sz w:val="22"/>
              </w:rPr>
              <w:t>ашиглахдаа</w:t>
            </w:r>
            <w:proofErr w:type="spellEnd"/>
            <w:r w:rsidRPr="00D12777">
              <w:rPr>
                <w:rFonts w:eastAsia="Arial"/>
                <w:color w:val="000000"/>
                <w:sz w:val="22"/>
              </w:rPr>
              <w:t xml:space="preserve"> </w:t>
            </w:r>
            <w:proofErr w:type="spellStart"/>
            <w:r w:rsidRPr="00D12777">
              <w:rPr>
                <w:rFonts w:eastAsia="Arial"/>
                <w:color w:val="000000"/>
                <w:sz w:val="22"/>
              </w:rPr>
              <w:t>үйлдвэрлэгчийн</w:t>
            </w:r>
            <w:proofErr w:type="spellEnd"/>
            <w:r w:rsidRPr="00D12777">
              <w:rPr>
                <w:rFonts w:eastAsia="Arial"/>
                <w:color w:val="000000"/>
                <w:sz w:val="22"/>
              </w:rPr>
              <w:t xml:space="preserve"> </w:t>
            </w:r>
            <w:proofErr w:type="spellStart"/>
            <w:r w:rsidRPr="00D12777">
              <w:rPr>
                <w:rFonts w:eastAsia="Arial"/>
                <w:color w:val="000000"/>
                <w:sz w:val="22"/>
              </w:rPr>
              <w:t>зааврыг</w:t>
            </w:r>
            <w:proofErr w:type="spellEnd"/>
            <w:r w:rsidRPr="00D12777">
              <w:rPr>
                <w:rFonts w:eastAsia="Arial"/>
                <w:color w:val="000000"/>
                <w:sz w:val="22"/>
              </w:rPr>
              <w:t xml:space="preserve"> </w:t>
            </w:r>
            <w:proofErr w:type="spellStart"/>
            <w:r w:rsidRPr="00D12777">
              <w:rPr>
                <w:rFonts w:eastAsia="Arial"/>
                <w:color w:val="000000"/>
                <w:sz w:val="22"/>
              </w:rPr>
              <w:t>баримтлах</w:t>
            </w:r>
            <w:proofErr w:type="spellEnd"/>
            <w:r w:rsidRPr="00D12777">
              <w:rPr>
                <w:rFonts w:eastAsia="Arial"/>
                <w:color w:val="000000"/>
                <w:sz w:val="22"/>
              </w:rPr>
              <w:t xml:space="preserve"> </w:t>
            </w:r>
            <w:proofErr w:type="spellStart"/>
            <w:r w:rsidRPr="00D12777">
              <w:rPr>
                <w:rFonts w:eastAsia="Arial"/>
                <w:color w:val="000000"/>
                <w:sz w:val="22"/>
              </w:rPr>
              <w:t>шаардлагатай</w:t>
            </w:r>
            <w:proofErr w:type="spellEnd"/>
            <w:r w:rsidRPr="00D12777">
              <w:rPr>
                <w:rFonts w:eastAsia="Arial"/>
                <w:color w:val="000000"/>
                <w:sz w:val="22"/>
              </w:rPr>
              <w:t>.</w:t>
            </w:r>
          </w:p>
          <w:p w14:paraId="38E84F86" w14:textId="792222CE" w:rsidR="000C5112" w:rsidRDefault="000C5112" w:rsidP="00E855A0">
            <w:pPr>
              <w:spacing w:after="0" w:line="24" w:lineRule="atLeast"/>
              <w:rPr>
                <w:rFonts w:eastAsia="Arial"/>
                <w:b/>
                <w:color w:val="000000"/>
                <w:sz w:val="18"/>
              </w:rPr>
            </w:pPr>
          </w:p>
        </w:tc>
        <w:tc>
          <w:tcPr>
            <w:tcW w:w="4860" w:type="dxa"/>
            <w:tcMar>
              <w:top w:w="105" w:type="dxa"/>
              <w:left w:w="115" w:type="dxa"/>
              <w:bottom w:w="105" w:type="dxa"/>
              <w:right w:w="115" w:type="dxa"/>
            </w:tcMar>
          </w:tcPr>
          <w:p w14:paraId="024E856F" w14:textId="77777777" w:rsidR="0090796D" w:rsidRDefault="0090796D" w:rsidP="00E855A0">
            <w:pPr>
              <w:spacing w:after="0" w:line="24" w:lineRule="atLeast"/>
            </w:pPr>
            <w:r>
              <w:rPr>
                <w:rFonts w:eastAsia="Arial"/>
                <w:color w:val="000000"/>
                <w:sz w:val="22"/>
              </w:rPr>
              <w:lastRenderedPageBreak/>
              <w:t>When selecting two OCPDs for combined short-circuit protection of OCPDs, reference shall be made to the instructions of the manufacturer of the downstream OCPD. Where no information is available from the manufacturer, this combined short-circuit protection shall not be used, and each OCPD shall have the required short-circuit capability at the point of installation.</w:t>
            </w:r>
          </w:p>
          <w:p w14:paraId="1961B03E" w14:textId="77777777" w:rsidR="0090796D" w:rsidRDefault="0090796D" w:rsidP="00E855A0">
            <w:pPr>
              <w:spacing w:after="0" w:line="24" w:lineRule="atLeast"/>
            </w:pPr>
            <w:r>
              <w:rPr>
                <w:rFonts w:eastAsia="Arial"/>
                <w:color w:val="000000"/>
                <w:sz w:val="22"/>
              </w:rPr>
              <w:t>If declared by the manufacturer of both devices, the short-circuit capability of the combination of two OCPDs in series may be higher than the breaking capacity of either OCPD. In such cases, the conductors between the two OCPDs shall</w:t>
            </w:r>
          </w:p>
          <w:p w14:paraId="53B307DA" w14:textId="77777777" w:rsidR="0090796D" w:rsidRDefault="0090796D" w:rsidP="00E855A0">
            <w:pPr>
              <w:spacing w:after="0" w:line="24" w:lineRule="atLeast"/>
            </w:pPr>
            <w:r>
              <w:rPr>
                <w:rFonts w:eastAsia="Arial"/>
                <w:color w:val="000000"/>
                <w:sz w:val="22"/>
              </w:rPr>
              <w:t>• be made in such a way as to reduce the risk of a short-circuit to a minimum (see IEC 60364-4-43:2008, 434.2.1 b)), and</w:t>
            </w:r>
          </w:p>
          <w:p w14:paraId="1641120F" w14:textId="77777777" w:rsidR="0090796D" w:rsidRDefault="0090796D" w:rsidP="00E855A0">
            <w:pPr>
              <w:spacing w:after="0" w:line="24" w:lineRule="atLeast"/>
            </w:pPr>
            <w:r>
              <w:rPr>
                <w:rFonts w:eastAsia="Arial"/>
                <w:color w:val="000000"/>
                <w:sz w:val="22"/>
              </w:rPr>
              <w:t>• not be placed close to combustible material.</w:t>
            </w:r>
          </w:p>
          <w:p w14:paraId="595E9773" w14:textId="77777777" w:rsidR="0090796D" w:rsidRDefault="0090796D" w:rsidP="00E855A0">
            <w:pPr>
              <w:spacing w:after="0" w:line="24" w:lineRule="atLeast"/>
            </w:pPr>
            <w:r>
              <w:rPr>
                <w:rFonts w:eastAsia="Arial"/>
                <w:color w:val="000000"/>
                <w:sz w:val="22"/>
              </w:rPr>
              <w:t>If declared by the manufacturer of both devices, the combined short-circuit capability of the combination of two OCPDs in series may be higher than the breaking capacity of either OCPD. In this case, the conductors between the two OCPDs shall</w:t>
            </w:r>
          </w:p>
          <w:p w14:paraId="1CE4F3FE" w14:textId="77777777" w:rsidR="0090796D" w:rsidRDefault="0090796D" w:rsidP="00E855A0">
            <w:pPr>
              <w:spacing w:after="0" w:line="24" w:lineRule="atLeast"/>
            </w:pPr>
            <w:r>
              <w:rPr>
                <w:rFonts w:eastAsia="Arial"/>
                <w:color w:val="000000"/>
                <w:sz w:val="22"/>
              </w:rPr>
              <w:t>• be protected by the combination of OCPDs according to IEC 60364-4-43:2008, 434.5.2,</w:t>
            </w:r>
          </w:p>
          <w:p w14:paraId="16710941" w14:textId="77777777" w:rsidR="0090796D" w:rsidRDefault="0090796D" w:rsidP="00E855A0">
            <w:pPr>
              <w:spacing w:after="0" w:line="24" w:lineRule="atLeast"/>
            </w:pPr>
            <w:r>
              <w:rPr>
                <w:rFonts w:eastAsia="Arial"/>
                <w:color w:val="000000"/>
                <w:sz w:val="22"/>
              </w:rPr>
              <w:t>• not exceed 3 m in length,</w:t>
            </w:r>
          </w:p>
          <w:p w14:paraId="097CBC03" w14:textId="77777777" w:rsidR="0090796D" w:rsidRDefault="0090796D" w:rsidP="00E855A0">
            <w:pPr>
              <w:spacing w:after="0" w:line="24" w:lineRule="atLeast"/>
            </w:pPr>
            <w:r>
              <w:rPr>
                <w:rFonts w:eastAsia="Arial"/>
                <w:color w:val="000000"/>
                <w:sz w:val="22"/>
              </w:rPr>
              <w:lastRenderedPageBreak/>
              <w:t>• be installed in such a manner as to reduce the risk of a short-circuit to a minimum, and</w:t>
            </w:r>
          </w:p>
          <w:p w14:paraId="114577D0" w14:textId="77777777" w:rsidR="0090796D" w:rsidRDefault="0090796D" w:rsidP="00E855A0">
            <w:pPr>
              <w:spacing w:after="0" w:line="24" w:lineRule="atLeast"/>
            </w:pPr>
            <w:r>
              <w:rPr>
                <w:rFonts w:eastAsia="Arial"/>
                <w:b/>
                <w:color w:val="000000"/>
                <w:sz w:val="18"/>
              </w:rPr>
              <w:t>NOTE</w:t>
            </w:r>
            <w:r>
              <w:rPr>
                <w:rFonts w:eastAsia="Arial"/>
                <w:color w:val="000000"/>
                <w:sz w:val="18"/>
              </w:rPr>
              <w:t xml:space="preserve"> This condition can be obtained for example by reinforcing the protection of the wiring against external influences.</w:t>
            </w:r>
          </w:p>
          <w:p w14:paraId="31122D4C" w14:textId="77777777" w:rsidR="0090796D" w:rsidRDefault="0090796D" w:rsidP="00E855A0">
            <w:pPr>
              <w:spacing w:after="0" w:line="24" w:lineRule="atLeast"/>
            </w:pPr>
            <w:r>
              <w:rPr>
                <w:rFonts w:eastAsia="Arial"/>
                <w:color w:val="000000"/>
                <w:sz w:val="22"/>
              </w:rPr>
              <w:t>• not be placed close to combustible material.</w:t>
            </w:r>
          </w:p>
          <w:p w14:paraId="0867DBCE" w14:textId="77777777" w:rsidR="0090796D" w:rsidRDefault="0090796D" w:rsidP="00E855A0">
            <w:pPr>
              <w:spacing w:after="0" w:line="24" w:lineRule="atLeast"/>
              <w:rPr>
                <w:rFonts w:eastAsia="Arial"/>
                <w:color w:val="000000"/>
                <w:sz w:val="22"/>
              </w:rPr>
            </w:pPr>
            <w:r>
              <w:rPr>
                <w:rFonts w:eastAsia="Arial"/>
                <w:color w:val="000000"/>
                <w:sz w:val="22"/>
              </w:rPr>
              <w:t>Co-ordination of an OCPD with a separate current limiter to increase the short-circuit breaking capacity of an OCPD may be used according to the manufacturer’s instructions.</w:t>
            </w:r>
          </w:p>
          <w:p w14:paraId="1FC3E9DA" w14:textId="77777777" w:rsidR="000C5112" w:rsidRDefault="000C5112" w:rsidP="00E855A0">
            <w:pPr>
              <w:spacing w:after="0" w:line="24" w:lineRule="atLeast"/>
              <w:rPr>
                <w:rFonts w:eastAsia="Arial"/>
                <w:color w:val="000000"/>
                <w:sz w:val="22"/>
              </w:rPr>
            </w:pPr>
          </w:p>
          <w:p w14:paraId="2646774A" w14:textId="77777777" w:rsidR="000C5112" w:rsidRDefault="000C5112" w:rsidP="00E855A0">
            <w:pPr>
              <w:spacing w:after="0" w:line="24" w:lineRule="atLeast"/>
              <w:rPr>
                <w:rFonts w:eastAsia="Arial"/>
                <w:color w:val="000000"/>
                <w:sz w:val="22"/>
              </w:rPr>
            </w:pPr>
          </w:p>
          <w:p w14:paraId="5A42058E" w14:textId="77777777" w:rsidR="000C5112" w:rsidRDefault="000C5112" w:rsidP="00E855A0">
            <w:pPr>
              <w:spacing w:after="0" w:line="24" w:lineRule="atLeast"/>
              <w:rPr>
                <w:rFonts w:eastAsia="Arial"/>
                <w:color w:val="000000"/>
                <w:sz w:val="22"/>
              </w:rPr>
            </w:pPr>
          </w:p>
          <w:p w14:paraId="5DCD92D2" w14:textId="77777777" w:rsidR="000C5112" w:rsidRDefault="000C5112" w:rsidP="00E855A0">
            <w:pPr>
              <w:spacing w:after="0" w:line="24" w:lineRule="atLeast"/>
              <w:rPr>
                <w:rFonts w:eastAsia="Arial"/>
                <w:color w:val="000000"/>
                <w:sz w:val="22"/>
              </w:rPr>
            </w:pPr>
          </w:p>
          <w:p w14:paraId="69215D4B" w14:textId="77777777" w:rsidR="000C5112" w:rsidRDefault="000C5112" w:rsidP="00E855A0">
            <w:pPr>
              <w:spacing w:after="0" w:line="24" w:lineRule="atLeast"/>
              <w:rPr>
                <w:rFonts w:eastAsia="Arial"/>
                <w:color w:val="000000"/>
                <w:sz w:val="22"/>
              </w:rPr>
            </w:pPr>
          </w:p>
          <w:p w14:paraId="0C8A2F28" w14:textId="265BA50E" w:rsidR="000C5112" w:rsidRDefault="000C5112" w:rsidP="00E855A0">
            <w:pPr>
              <w:spacing w:after="0" w:line="24" w:lineRule="atLeast"/>
              <w:rPr>
                <w:rFonts w:eastAsia="Arial"/>
                <w:b/>
                <w:bCs/>
                <w:color w:val="000000"/>
                <w:sz w:val="22"/>
              </w:rPr>
            </w:pPr>
            <w:r>
              <w:rPr>
                <w:rFonts w:eastAsia="Arial"/>
                <w:color w:val="000000"/>
                <w:sz w:val="22"/>
              </w:rPr>
              <w:t xml:space="preserve"> </w:t>
            </w:r>
          </w:p>
          <w:p w14:paraId="433F9BFA" w14:textId="30DF95FF" w:rsidR="000C5112" w:rsidRPr="000C5112" w:rsidRDefault="000C5112" w:rsidP="00E855A0">
            <w:pPr>
              <w:spacing w:after="0" w:line="24" w:lineRule="atLeast"/>
              <w:rPr>
                <w:rFonts w:eastAsia="Arial"/>
                <w:b/>
                <w:bCs/>
                <w:color w:val="000000"/>
                <w:sz w:val="18"/>
              </w:rPr>
            </w:pPr>
          </w:p>
        </w:tc>
      </w:tr>
      <w:tr w:rsidR="000C5112" w14:paraId="4AE2939C" w14:textId="77777777" w:rsidTr="00E23363">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wBefore w:w="8" w:type="dxa"/>
        </w:trPr>
        <w:tc>
          <w:tcPr>
            <w:tcW w:w="5302" w:type="dxa"/>
            <w:tcMar>
              <w:top w:w="105" w:type="dxa"/>
              <w:left w:w="115" w:type="dxa"/>
              <w:bottom w:w="105" w:type="dxa"/>
              <w:right w:w="115" w:type="dxa"/>
            </w:tcMar>
          </w:tcPr>
          <w:p w14:paraId="4C251B53" w14:textId="77777777" w:rsidR="000C5112" w:rsidRDefault="00DC555E" w:rsidP="00E855A0">
            <w:pPr>
              <w:spacing w:after="0" w:line="24" w:lineRule="atLeast"/>
              <w:rPr>
                <w:rFonts w:eastAsia="Arial"/>
                <w:b/>
                <w:color w:val="000000"/>
              </w:rPr>
            </w:pPr>
            <w:r>
              <w:rPr>
                <w:rFonts w:eastAsia="Arial"/>
                <w:b/>
                <w:color w:val="000000"/>
              </w:rPr>
              <w:t xml:space="preserve">536 </w:t>
            </w:r>
            <w:proofErr w:type="spellStart"/>
            <w:r>
              <w:rPr>
                <w:rFonts w:eastAsia="Arial"/>
                <w:b/>
                <w:color w:val="000000"/>
              </w:rPr>
              <w:t>Тусгаарлалт</w:t>
            </w:r>
            <w:proofErr w:type="spellEnd"/>
            <w:r>
              <w:rPr>
                <w:rFonts w:eastAsia="Arial"/>
                <w:b/>
                <w:color w:val="000000"/>
              </w:rPr>
              <w:t xml:space="preserve"> </w:t>
            </w:r>
            <w:proofErr w:type="spellStart"/>
            <w:r>
              <w:rPr>
                <w:rFonts w:eastAsia="Arial"/>
                <w:b/>
                <w:color w:val="000000"/>
              </w:rPr>
              <w:t>ба</w:t>
            </w:r>
            <w:proofErr w:type="spellEnd"/>
            <w:r>
              <w:rPr>
                <w:rFonts w:eastAsia="Arial"/>
                <w:b/>
                <w:color w:val="000000"/>
              </w:rPr>
              <w:t xml:space="preserve"> </w:t>
            </w:r>
            <w:proofErr w:type="spellStart"/>
            <w:r>
              <w:rPr>
                <w:rFonts w:eastAsia="Arial"/>
                <w:b/>
                <w:color w:val="000000"/>
              </w:rPr>
              <w:t>сэлгэн</w:t>
            </w:r>
            <w:proofErr w:type="spellEnd"/>
            <w:r>
              <w:rPr>
                <w:rFonts w:eastAsia="Arial"/>
                <w:b/>
                <w:color w:val="000000"/>
              </w:rPr>
              <w:t xml:space="preserve"> </w:t>
            </w:r>
            <w:proofErr w:type="spellStart"/>
            <w:r>
              <w:rPr>
                <w:rFonts w:eastAsia="Arial"/>
                <w:b/>
                <w:color w:val="000000"/>
              </w:rPr>
              <w:t>залгалт</w:t>
            </w:r>
            <w:proofErr w:type="spellEnd"/>
          </w:p>
          <w:p w14:paraId="48441427" w14:textId="77777777" w:rsidR="00DC555E" w:rsidRDefault="00DC555E" w:rsidP="00E855A0">
            <w:pPr>
              <w:spacing w:after="0" w:line="24" w:lineRule="atLeast"/>
              <w:rPr>
                <w:rFonts w:eastAsia="Arial"/>
                <w:b/>
                <w:color w:val="000000"/>
              </w:rPr>
            </w:pPr>
            <w:r>
              <w:rPr>
                <w:rFonts w:eastAsia="Arial"/>
                <w:b/>
                <w:color w:val="000000"/>
              </w:rPr>
              <w:t xml:space="preserve">536.2 </w:t>
            </w:r>
            <w:proofErr w:type="spellStart"/>
            <w:r>
              <w:rPr>
                <w:rFonts w:eastAsia="Arial"/>
                <w:b/>
                <w:color w:val="000000"/>
              </w:rPr>
              <w:t>Тусгаарлалт</w:t>
            </w:r>
            <w:proofErr w:type="spellEnd"/>
          </w:p>
          <w:p w14:paraId="28DFA453" w14:textId="77777777" w:rsidR="00DC555E" w:rsidRDefault="00DC555E" w:rsidP="00E855A0">
            <w:pPr>
              <w:spacing w:after="0" w:line="24" w:lineRule="atLeast"/>
              <w:rPr>
                <w:rFonts w:eastAsia="Arial"/>
                <w:b/>
                <w:color w:val="000000"/>
              </w:rPr>
            </w:pPr>
            <w:r>
              <w:rPr>
                <w:rFonts w:eastAsia="Arial"/>
                <w:b/>
                <w:color w:val="000000"/>
              </w:rPr>
              <w:t xml:space="preserve">536.2.1 </w:t>
            </w:r>
            <w:proofErr w:type="spellStart"/>
            <w:r>
              <w:rPr>
                <w:rFonts w:eastAsia="Arial"/>
                <w:b/>
                <w:color w:val="000000"/>
              </w:rPr>
              <w:t>Ерөнхий</w:t>
            </w:r>
            <w:proofErr w:type="spellEnd"/>
            <w:r>
              <w:rPr>
                <w:rFonts w:eastAsia="Arial"/>
                <w:b/>
                <w:color w:val="000000"/>
              </w:rPr>
              <w:t xml:space="preserve"> </w:t>
            </w:r>
            <w:proofErr w:type="spellStart"/>
            <w:r>
              <w:rPr>
                <w:rFonts w:eastAsia="Arial"/>
                <w:b/>
                <w:color w:val="000000"/>
              </w:rPr>
              <w:t>зүйл</w:t>
            </w:r>
            <w:proofErr w:type="spellEnd"/>
          </w:p>
          <w:p w14:paraId="3F7A7DC5" w14:textId="7A928F97" w:rsidR="00DC555E" w:rsidRDefault="00DC555E" w:rsidP="00E855A0">
            <w:pPr>
              <w:keepNext/>
              <w:spacing w:after="0" w:line="24" w:lineRule="atLeast"/>
            </w:pPr>
            <w:r>
              <w:rPr>
                <w:rFonts w:eastAsia="Arial"/>
                <w:b/>
                <w:color w:val="000000"/>
              </w:rPr>
              <w:t>536.2.1.1</w:t>
            </w:r>
            <w:r w:rsidR="003140A0">
              <w:rPr>
                <w:rFonts w:eastAsia="Arial"/>
                <w:b/>
                <w:color w:val="000000"/>
              </w:rPr>
              <w:t xml:space="preserve"> </w:t>
            </w:r>
            <w:r w:rsidR="00920DFD">
              <w:rPr>
                <w:rFonts w:eastAsia="Arial"/>
                <w:b/>
                <w:color w:val="000000"/>
              </w:rPr>
              <w:t xml:space="preserve">  </w:t>
            </w:r>
            <w:proofErr w:type="spellStart"/>
            <w:r>
              <w:rPr>
                <w:rFonts w:eastAsia="Arial"/>
                <w:color w:val="000000"/>
                <w:sz w:val="22"/>
              </w:rPr>
              <w:t>Хэлхээ</w:t>
            </w:r>
            <w:proofErr w:type="spellEnd"/>
            <w:r>
              <w:rPr>
                <w:rFonts w:eastAsia="Arial"/>
                <w:color w:val="000000"/>
                <w:sz w:val="22"/>
              </w:rPr>
              <w:t xml:space="preserve"> </w:t>
            </w:r>
            <w:proofErr w:type="spellStart"/>
            <w:r>
              <w:rPr>
                <w:rFonts w:eastAsia="Arial"/>
                <w:color w:val="000000"/>
                <w:sz w:val="22"/>
              </w:rPr>
              <w:t>бүрийг</w:t>
            </w:r>
            <w:proofErr w:type="spellEnd"/>
            <w:r>
              <w:rPr>
                <w:rFonts w:eastAsia="Arial"/>
                <w:color w:val="000000"/>
                <w:sz w:val="22"/>
              </w:rPr>
              <w:t xml:space="preserve"> </w:t>
            </w:r>
            <w:proofErr w:type="spellStart"/>
            <w:r>
              <w:rPr>
                <w:rFonts w:eastAsia="Arial"/>
                <w:color w:val="000000"/>
                <w:sz w:val="22"/>
              </w:rPr>
              <w:t>бүх</w:t>
            </w:r>
            <w:proofErr w:type="spellEnd"/>
            <w:r>
              <w:rPr>
                <w:rFonts w:eastAsia="Arial"/>
                <w:color w:val="000000"/>
                <w:sz w:val="22"/>
              </w:rPr>
              <w:t xml:space="preserve"> </w:t>
            </w:r>
            <w:proofErr w:type="spellStart"/>
            <w:r>
              <w:rPr>
                <w:rFonts w:eastAsia="Arial"/>
                <w:color w:val="000000"/>
                <w:sz w:val="22"/>
              </w:rPr>
              <w:t>хүчдэлтэй</w:t>
            </w:r>
            <w:proofErr w:type="spellEnd"/>
            <w:r>
              <w:rPr>
                <w:rFonts w:eastAsia="Arial"/>
                <w:color w:val="000000"/>
                <w:sz w:val="22"/>
              </w:rPr>
              <w:t xml:space="preserve"> </w:t>
            </w:r>
            <w:proofErr w:type="spellStart"/>
            <w:r>
              <w:rPr>
                <w:rFonts w:eastAsia="Arial"/>
                <w:color w:val="000000"/>
                <w:sz w:val="22"/>
              </w:rPr>
              <w:t>дамжуулагчаас</w:t>
            </w:r>
            <w:proofErr w:type="spellEnd"/>
            <w:r>
              <w:rPr>
                <w:rFonts w:eastAsia="Arial"/>
                <w:color w:val="000000"/>
                <w:sz w:val="22"/>
              </w:rPr>
              <w:t xml:space="preserve"> </w:t>
            </w:r>
            <w:r w:rsidR="00C27412">
              <w:rPr>
                <w:rFonts w:eastAsia="Arial"/>
                <w:color w:val="000000"/>
                <w:sz w:val="22"/>
                <w:lang w:val="mn-MN"/>
              </w:rPr>
              <w:t>тусгаарлах</w:t>
            </w:r>
            <w:r>
              <w:rPr>
                <w:rFonts w:eastAsia="Arial"/>
                <w:color w:val="000000"/>
                <w:sz w:val="22"/>
              </w:rPr>
              <w:t xml:space="preserve"> </w:t>
            </w:r>
            <w:proofErr w:type="spellStart"/>
            <w:r>
              <w:rPr>
                <w:rFonts w:eastAsia="Arial"/>
                <w:color w:val="000000"/>
                <w:sz w:val="22"/>
              </w:rPr>
              <w:t>боломжтой</w:t>
            </w:r>
            <w:proofErr w:type="spellEnd"/>
            <w:r>
              <w:rPr>
                <w:rFonts w:eastAsia="Arial"/>
                <w:color w:val="000000"/>
                <w:sz w:val="22"/>
              </w:rPr>
              <w:t xml:space="preserve"> </w:t>
            </w:r>
            <w:proofErr w:type="spellStart"/>
            <w:r>
              <w:rPr>
                <w:rFonts w:eastAsia="Arial"/>
                <w:color w:val="000000"/>
                <w:sz w:val="22"/>
              </w:rPr>
              <w:t>байна</w:t>
            </w:r>
            <w:proofErr w:type="spellEnd"/>
            <w:r>
              <w:rPr>
                <w:rFonts w:eastAsia="Arial"/>
                <w:color w:val="000000"/>
                <w:sz w:val="22"/>
              </w:rPr>
              <w:t>.</w:t>
            </w:r>
          </w:p>
          <w:p w14:paraId="5937D046" w14:textId="414E9ED3" w:rsidR="00DC555E" w:rsidRDefault="00DC555E" w:rsidP="00E855A0">
            <w:pPr>
              <w:spacing w:after="0" w:line="24" w:lineRule="atLeast"/>
            </w:pPr>
            <w:proofErr w:type="spellStart"/>
            <w:r>
              <w:rPr>
                <w:rFonts w:eastAsia="Arial"/>
                <w:color w:val="000000"/>
                <w:sz w:val="22"/>
              </w:rPr>
              <w:t>Ашиглалтын</w:t>
            </w:r>
            <w:proofErr w:type="spellEnd"/>
            <w:r>
              <w:rPr>
                <w:rFonts w:eastAsia="Arial"/>
                <w:color w:val="000000"/>
                <w:sz w:val="22"/>
              </w:rPr>
              <w:t xml:space="preserve"> </w:t>
            </w:r>
            <w:proofErr w:type="spellStart"/>
            <w:r>
              <w:rPr>
                <w:rFonts w:eastAsia="Arial"/>
                <w:color w:val="000000"/>
                <w:sz w:val="22"/>
              </w:rPr>
              <w:t>нөхцөл</w:t>
            </w:r>
            <w:proofErr w:type="spellEnd"/>
            <w:r w:rsidR="004834AA">
              <w:rPr>
                <w:rFonts w:eastAsia="Arial"/>
                <w:color w:val="000000"/>
                <w:sz w:val="22"/>
                <w:lang w:val="mn-MN"/>
              </w:rPr>
              <w:t>д тохирч байвал</w:t>
            </w:r>
            <w:r>
              <w:rPr>
                <w:rFonts w:eastAsia="Arial"/>
                <w:color w:val="000000"/>
                <w:sz w:val="22"/>
              </w:rPr>
              <w:t xml:space="preserve"> </w:t>
            </w:r>
            <w:proofErr w:type="spellStart"/>
            <w:r>
              <w:rPr>
                <w:rFonts w:eastAsia="Arial"/>
                <w:color w:val="000000"/>
                <w:sz w:val="22"/>
              </w:rPr>
              <w:t>хэд</w:t>
            </w:r>
            <w:proofErr w:type="spellEnd"/>
            <w:r>
              <w:rPr>
                <w:rFonts w:eastAsia="Arial"/>
                <w:color w:val="000000"/>
                <w:sz w:val="22"/>
              </w:rPr>
              <w:t xml:space="preserve"> </w:t>
            </w:r>
            <w:proofErr w:type="spellStart"/>
            <w:r>
              <w:rPr>
                <w:rFonts w:eastAsia="Arial"/>
                <w:color w:val="000000"/>
                <w:sz w:val="22"/>
              </w:rPr>
              <w:t>хэдэн</w:t>
            </w:r>
            <w:proofErr w:type="spellEnd"/>
            <w:r>
              <w:rPr>
                <w:rFonts w:eastAsia="Arial"/>
                <w:color w:val="000000"/>
                <w:sz w:val="22"/>
              </w:rPr>
              <w:t xml:space="preserve"> </w:t>
            </w:r>
            <w:proofErr w:type="spellStart"/>
            <w:r>
              <w:rPr>
                <w:rFonts w:eastAsia="Arial"/>
                <w:color w:val="000000"/>
                <w:sz w:val="22"/>
              </w:rPr>
              <w:t>хэлхээг</w:t>
            </w:r>
            <w:proofErr w:type="spellEnd"/>
            <w:r>
              <w:rPr>
                <w:rFonts w:eastAsia="Arial"/>
                <w:color w:val="000000"/>
                <w:sz w:val="22"/>
              </w:rPr>
              <w:t xml:space="preserve"> </w:t>
            </w:r>
            <w:proofErr w:type="spellStart"/>
            <w:r>
              <w:rPr>
                <w:rFonts w:eastAsia="Arial"/>
                <w:color w:val="000000"/>
                <w:sz w:val="22"/>
              </w:rPr>
              <w:t>нэг</w:t>
            </w:r>
            <w:proofErr w:type="spellEnd"/>
            <w:r>
              <w:rPr>
                <w:rFonts w:eastAsia="Arial"/>
                <w:color w:val="000000"/>
                <w:sz w:val="22"/>
              </w:rPr>
              <w:t xml:space="preserve"> </w:t>
            </w:r>
            <w:proofErr w:type="spellStart"/>
            <w:r>
              <w:rPr>
                <w:rFonts w:eastAsia="Arial"/>
                <w:color w:val="000000"/>
                <w:sz w:val="22"/>
              </w:rPr>
              <w:t>ерөнхий</w:t>
            </w:r>
            <w:proofErr w:type="spellEnd"/>
            <w:r>
              <w:rPr>
                <w:rFonts w:eastAsia="Arial"/>
                <w:color w:val="000000"/>
                <w:sz w:val="22"/>
              </w:rPr>
              <w:t xml:space="preserve"> </w:t>
            </w:r>
            <w:proofErr w:type="spellStart"/>
            <w:r>
              <w:rPr>
                <w:rFonts w:eastAsia="Arial"/>
                <w:color w:val="000000"/>
                <w:sz w:val="22"/>
              </w:rPr>
              <w:t>аргаар</w:t>
            </w:r>
            <w:proofErr w:type="spellEnd"/>
            <w:r>
              <w:rPr>
                <w:rFonts w:eastAsia="Arial"/>
                <w:color w:val="000000"/>
                <w:sz w:val="22"/>
              </w:rPr>
              <w:t xml:space="preserve"> </w:t>
            </w:r>
            <w:proofErr w:type="spellStart"/>
            <w:r>
              <w:rPr>
                <w:rFonts w:eastAsia="Arial"/>
                <w:color w:val="000000"/>
                <w:sz w:val="22"/>
              </w:rPr>
              <w:t>тусгаарлахаар</w:t>
            </w:r>
            <w:proofErr w:type="spellEnd"/>
            <w:r>
              <w:rPr>
                <w:rFonts w:eastAsia="Arial"/>
                <w:color w:val="000000"/>
                <w:sz w:val="22"/>
              </w:rPr>
              <w:t xml:space="preserve"> </w:t>
            </w:r>
            <w:proofErr w:type="spellStart"/>
            <w:r>
              <w:rPr>
                <w:rFonts w:eastAsia="Arial"/>
                <w:color w:val="000000"/>
                <w:sz w:val="22"/>
              </w:rPr>
              <w:t>төлөвлөж</w:t>
            </w:r>
            <w:proofErr w:type="spellEnd"/>
            <w:r>
              <w:rPr>
                <w:rFonts w:eastAsia="Arial"/>
                <w:color w:val="000000"/>
                <w:sz w:val="22"/>
              </w:rPr>
              <w:t xml:space="preserve"> </w:t>
            </w:r>
            <w:proofErr w:type="spellStart"/>
            <w:r>
              <w:rPr>
                <w:rFonts w:eastAsia="Arial"/>
                <w:color w:val="000000"/>
                <w:sz w:val="22"/>
              </w:rPr>
              <w:t>болно</w:t>
            </w:r>
            <w:proofErr w:type="spellEnd"/>
            <w:r>
              <w:rPr>
                <w:rFonts w:eastAsia="Arial"/>
                <w:color w:val="000000"/>
                <w:sz w:val="22"/>
              </w:rPr>
              <w:t>.</w:t>
            </w:r>
          </w:p>
          <w:p w14:paraId="5AB0A781" w14:textId="77777777" w:rsidR="00DC555E" w:rsidRDefault="00DC555E" w:rsidP="00E855A0">
            <w:pPr>
              <w:spacing w:after="0" w:line="24" w:lineRule="atLeast"/>
              <w:rPr>
                <w:rFonts w:eastAsia="Arial"/>
                <w:color w:val="000000"/>
                <w:sz w:val="22"/>
              </w:rPr>
            </w:pPr>
            <w:proofErr w:type="spellStart"/>
            <w:r>
              <w:rPr>
                <w:rFonts w:eastAsia="Arial"/>
                <w:color w:val="000000"/>
                <w:sz w:val="22"/>
              </w:rPr>
              <w:t>Тэжээл</w:t>
            </w:r>
            <w:proofErr w:type="spellEnd"/>
            <w:r>
              <w:rPr>
                <w:rFonts w:eastAsia="Arial"/>
                <w:color w:val="000000"/>
                <w:sz w:val="22"/>
              </w:rPr>
              <w:t xml:space="preserve"> </w:t>
            </w:r>
            <w:proofErr w:type="spellStart"/>
            <w:r>
              <w:rPr>
                <w:rFonts w:eastAsia="Arial"/>
                <w:color w:val="000000"/>
                <w:sz w:val="22"/>
              </w:rPr>
              <w:t>бүрд</w:t>
            </w:r>
            <w:proofErr w:type="spellEnd"/>
            <w:r>
              <w:rPr>
                <w:rFonts w:eastAsia="Arial"/>
                <w:color w:val="000000"/>
                <w:sz w:val="22"/>
              </w:rPr>
              <w:t xml:space="preserve"> </w:t>
            </w:r>
            <w:proofErr w:type="spellStart"/>
            <w:r>
              <w:rPr>
                <w:rFonts w:eastAsia="Arial"/>
                <w:color w:val="000000"/>
                <w:sz w:val="22"/>
              </w:rPr>
              <w:t>тусгаарлах</w:t>
            </w:r>
            <w:proofErr w:type="spellEnd"/>
            <w:r>
              <w:rPr>
                <w:rFonts w:eastAsia="Arial"/>
                <w:color w:val="000000"/>
                <w:sz w:val="22"/>
              </w:rPr>
              <w:t xml:space="preserve"> </w:t>
            </w:r>
            <w:proofErr w:type="spellStart"/>
            <w:r>
              <w:rPr>
                <w:rFonts w:eastAsia="Arial"/>
                <w:color w:val="000000"/>
                <w:sz w:val="22"/>
              </w:rPr>
              <w:t>хэрэгсэл</w:t>
            </w:r>
            <w:proofErr w:type="spellEnd"/>
            <w:r>
              <w:rPr>
                <w:rFonts w:eastAsia="Arial"/>
                <w:color w:val="000000"/>
                <w:sz w:val="22"/>
              </w:rPr>
              <w:t xml:space="preserve"> </w:t>
            </w:r>
            <w:proofErr w:type="spellStart"/>
            <w:r>
              <w:rPr>
                <w:rFonts w:eastAsia="Arial"/>
                <w:color w:val="000000"/>
                <w:sz w:val="22"/>
              </w:rPr>
              <w:t>байна</w:t>
            </w:r>
            <w:proofErr w:type="spellEnd"/>
            <w:r w:rsidR="009C4392">
              <w:rPr>
                <w:rFonts w:eastAsia="Arial"/>
                <w:color w:val="000000"/>
                <w:sz w:val="22"/>
              </w:rPr>
              <w:t>.</w:t>
            </w:r>
          </w:p>
          <w:p w14:paraId="0C4594A3" w14:textId="77777777" w:rsidR="009C4392" w:rsidRDefault="009C4392" w:rsidP="00E855A0">
            <w:pPr>
              <w:keepNext/>
              <w:spacing w:after="0" w:line="24" w:lineRule="atLeast"/>
            </w:pPr>
            <w:r>
              <w:rPr>
                <w:rFonts w:eastAsia="Arial"/>
                <w:b/>
                <w:color w:val="000000"/>
              </w:rPr>
              <w:t>536.2.1.2</w:t>
            </w:r>
          </w:p>
          <w:p w14:paraId="6463DD45" w14:textId="77777777" w:rsidR="009C4392" w:rsidRDefault="009C4392" w:rsidP="00E855A0">
            <w:pPr>
              <w:spacing w:after="0" w:line="24" w:lineRule="atLeast"/>
            </w:pPr>
            <w:proofErr w:type="spellStart"/>
            <w:r>
              <w:rPr>
                <w:rFonts w:eastAsia="Arial"/>
                <w:color w:val="000000"/>
                <w:sz w:val="22"/>
              </w:rPr>
              <w:t>Тоног</w:t>
            </w:r>
            <w:proofErr w:type="spellEnd"/>
            <w:r>
              <w:rPr>
                <w:rFonts w:eastAsia="Arial"/>
                <w:color w:val="000000"/>
                <w:sz w:val="22"/>
              </w:rPr>
              <w:t xml:space="preserve"> </w:t>
            </w:r>
            <w:proofErr w:type="spellStart"/>
            <w:r>
              <w:rPr>
                <w:rFonts w:eastAsia="Arial"/>
                <w:color w:val="000000"/>
                <w:sz w:val="22"/>
              </w:rPr>
              <w:t>төхөөрөмжийг</w:t>
            </w:r>
            <w:proofErr w:type="spellEnd"/>
            <w:r>
              <w:rPr>
                <w:rFonts w:eastAsia="Arial"/>
                <w:color w:val="000000"/>
                <w:sz w:val="22"/>
              </w:rPr>
              <w:t xml:space="preserve"> </w:t>
            </w:r>
            <w:proofErr w:type="spellStart"/>
            <w:r>
              <w:rPr>
                <w:rFonts w:eastAsia="Arial"/>
                <w:color w:val="000000"/>
                <w:sz w:val="22"/>
              </w:rPr>
              <w:t>санамсаргүйгээр</w:t>
            </w:r>
            <w:proofErr w:type="spellEnd"/>
            <w:r>
              <w:rPr>
                <w:rFonts w:eastAsia="Arial"/>
                <w:color w:val="000000"/>
                <w:sz w:val="22"/>
              </w:rPr>
              <w:t xml:space="preserve"> </w:t>
            </w:r>
            <w:proofErr w:type="spellStart"/>
            <w:r>
              <w:rPr>
                <w:rFonts w:eastAsia="Arial"/>
                <w:color w:val="000000"/>
                <w:sz w:val="22"/>
              </w:rPr>
              <w:t>хүчдэлд</w:t>
            </w:r>
            <w:proofErr w:type="spellEnd"/>
            <w:r>
              <w:rPr>
                <w:rFonts w:eastAsia="Arial"/>
                <w:color w:val="000000"/>
                <w:sz w:val="22"/>
              </w:rPr>
              <w:t xml:space="preserve"> </w:t>
            </w:r>
            <w:proofErr w:type="spellStart"/>
            <w:r>
              <w:rPr>
                <w:rFonts w:eastAsia="Arial"/>
                <w:color w:val="000000"/>
                <w:sz w:val="22"/>
              </w:rPr>
              <w:t>орохоос</w:t>
            </w:r>
            <w:proofErr w:type="spellEnd"/>
            <w:r>
              <w:rPr>
                <w:rFonts w:eastAsia="Arial"/>
                <w:color w:val="000000"/>
                <w:sz w:val="22"/>
              </w:rPr>
              <w:t xml:space="preserve"> </w:t>
            </w:r>
            <w:proofErr w:type="spellStart"/>
            <w:r>
              <w:rPr>
                <w:rFonts w:eastAsia="Arial"/>
                <w:color w:val="000000"/>
                <w:sz w:val="22"/>
              </w:rPr>
              <w:t>сэргийлэх</w:t>
            </w:r>
            <w:proofErr w:type="spellEnd"/>
            <w:r>
              <w:rPr>
                <w:rFonts w:eastAsia="Arial"/>
                <w:color w:val="000000"/>
                <w:sz w:val="22"/>
              </w:rPr>
              <w:t xml:space="preserve"> </w:t>
            </w:r>
            <w:proofErr w:type="spellStart"/>
            <w:r>
              <w:rPr>
                <w:rFonts w:eastAsia="Arial"/>
                <w:color w:val="000000"/>
                <w:sz w:val="22"/>
              </w:rPr>
              <w:t>тохирох</w:t>
            </w:r>
            <w:proofErr w:type="spellEnd"/>
            <w:r>
              <w:rPr>
                <w:rFonts w:eastAsia="Arial"/>
                <w:color w:val="000000"/>
                <w:sz w:val="22"/>
              </w:rPr>
              <w:t xml:space="preserve"> </w:t>
            </w:r>
            <w:proofErr w:type="spellStart"/>
            <w:r>
              <w:rPr>
                <w:rFonts w:eastAsia="Arial"/>
                <w:color w:val="000000"/>
                <w:sz w:val="22"/>
              </w:rPr>
              <w:t>арга</w:t>
            </w:r>
            <w:proofErr w:type="spellEnd"/>
            <w:r>
              <w:rPr>
                <w:rFonts w:eastAsia="Arial"/>
                <w:color w:val="000000"/>
                <w:sz w:val="22"/>
              </w:rPr>
              <w:t xml:space="preserve"> </w:t>
            </w:r>
            <w:proofErr w:type="spellStart"/>
            <w:r>
              <w:rPr>
                <w:rFonts w:eastAsia="Arial"/>
                <w:color w:val="000000"/>
                <w:sz w:val="22"/>
              </w:rPr>
              <w:t>хэмжээг</w:t>
            </w:r>
            <w:proofErr w:type="spellEnd"/>
            <w:r>
              <w:rPr>
                <w:rFonts w:eastAsia="Arial"/>
                <w:color w:val="000000"/>
                <w:sz w:val="22"/>
              </w:rPr>
              <w:t xml:space="preserve"> </w:t>
            </w:r>
            <w:proofErr w:type="spellStart"/>
            <w:r>
              <w:rPr>
                <w:rFonts w:eastAsia="Arial"/>
                <w:color w:val="000000"/>
                <w:sz w:val="22"/>
              </w:rPr>
              <w:t>авна</w:t>
            </w:r>
            <w:proofErr w:type="spellEnd"/>
            <w:r>
              <w:rPr>
                <w:rFonts w:eastAsia="Arial"/>
                <w:color w:val="000000"/>
                <w:sz w:val="22"/>
              </w:rPr>
              <w:t>.</w:t>
            </w:r>
          </w:p>
          <w:p w14:paraId="25050D79" w14:textId="57585165" w:rsidR="00A03274" w:rsidRPr="00A03274" w:rsidRDefault="00A03274" w:rsidP="00E855A0">
            <w:pPr>
              <w:spacing w:after="0" w:line="24" w:lineRule="atLeast"/>
              <w:rPr>
                <w:rFonts w:eastAsia="Arial"/>
                <w:color w:val="000000"/>
                <w:sz w:val="22"/>
              </w:rPr>
            </w:pPr>
            <w:proofErr w:type="spellStart"/>
            <w:r w:rsidRPr="00A03274">
              <w:rPr>
                <w:rFonts w:eastAsia="Arial"/>
                <w:color w:val="000000"/>
                <w:sz w:val="22"/>
              </w:rPr>
              <w:t>Ийм</w:t>
            </w:r>
            <w:proofErr w:type="spellEnd"/>
            <w:r w:rsidRPr="00A03274">
              <w:rPr>
                <w:rFonts w:eastAsia="Arial"/>
                <w:color w:val="000000"/>
                <w:sz w:val="22"/>
              </w:rPr>
              <w:t xml:space="preserve"> </w:t>
            </w:r>
            <w:proofErr w:type="spellStart"/>
            <w:r w:rsidRPr="00A03274">
              <w:rPr>
                <w:rFonts w:eastAsia="Arial"/>
                <w:color w:val="000000"/>
                <w:sz w:val="22"/>
              </w:rPr>
              <w:t>урьдчилан</w:t>
            </w:r>
            <w:proofErr w:type="spellEnd"/>
            <w:r w:rsidRPr="00A03274">
              <w:rPr>
                <w:rFonts w:eastAsia="Arial"/>
                <w:color w:val="000000"/>
                <w:sz w:val="22"/>
              </w:rPr>
              <w:t xml:space="preserve"> </w:t>
            </w:r>
            <w:proofErr w:type="spellStart"/>
            <w:r w:rsidRPr="00A03274">
              <w:rPr>
                <w:rFonts w:eastAsia="Arial"/>
                <w:color w:val="000000"/>
                <w:sz w:val="22"/>
              </w:rPr>
              <w:t>сэргийлэх</w:t>
            </w:r>
            <w:proofErr w:type="spellEnd"/>
            <w:r w:rsidR="00C47E47">
              <w:rPr>
                <w:rFonts w:eastAsia="Arial"/>
                <w:color w:val="000000"/>
                <w:sz w:val="22"/>
              </w:rPr>
              <w:t xml:space="preserve"> </w:t>
            </w:r>
            <w:proofErr w:type="spellStart"/>
            <w:r w:rsidR="00C47E47" w:rsidRPr="00C47E47">
              <w:rPr>
                <w:rFonts w:eastAsia="Arial"/>
                <w:color w:val="000000"/>
                <w:sz w:val="22"/>
              </w:rPr>
              <w:t>арга</w:t>
            </w:r>
            <w:proofErr w:type="spellEnd"/>
            <w:r w:rsidR="00C47E47" w:rsidRPr="00C47E47">
              <w:rPr>
                <w:rFonts w:eastAsia="Arial"/>
                <w:color w:val="000000"/>
                <w:sz w:val="22"/>
              </w:rPr>
              <w:t xml:space="preserve"> </w:t>
            </w:r>
            <w:proofErr w:type="spellStart"/>
            <w:r w:rsidR="00C47E47" w:rsidRPr="00C47E47">
              <w:rPr>
                <w:rFonts w:eastAsia="Arial"/>
                <w:color w:val="000000"/>
                <w:sz w:val="22"/>
              </w:rPr>
              <w:t>хэмжээнд</w:t>
            </w:r>
            <w:proofErr w:type="spellEnd"/>
            <w:r w:rsidR="00C47E47">
              <w:rPr>
                <w:rFonts w:eastAsia="Arial"/>
                <w:color w:val="000000"/>
                <w:sz w:val="22"/>
              </w:rPr>
              <w:t xml:space="preserve"> </w:t>
            </w:r>
            <w:proofErr w:type="spellStart"/>
            <w:r w:rsidRPr="00A03274">
              <w:rPr>
                <w:rFonts w:eastAsia="Arial"/>
                <w:color w:val="000000"/>
                <w:sz w:val="22"/>
              </w:rPr>
              <w:t>дараах</w:t>
            </w:r>
            <w:proofErr w:type="spellEnd"/>
            <w:r w:rsidRPr="00A03274">
              <w:rPr>
                <w:rFonts w:eastAsia="Arial"/>
                <w:color w:val="000000"/>
                <w:sz w:val="22"/>
              </w:rPr>
              <w:t xml:space="preserve"> </w:t>
            </w:r>
            <w:proofErr w:type="spellStart"/>
            <w:r w:rsidRPr="00A03274">
              <w:rPr>
                <w:rFonts w:eastAsia="Arial"/>
                <w:color w:val="000000"/>
                <w:sz w:val="22"/>
              </w:rPr>
              <w:t>арг</w:t>
            </w:r>
            <w:proofErr w:type="spellEnd"/>
            <w:r w:rsidR="00C47E47">
              <w:rPr>
                <w:rFonts w:eastAsia="Arial"/>
                <w:color w:val="000000"/>
                <w:sz w:val="22"/>
                <w:lang w:val="mn-MN"/>
              </w:rPr>
              <w:t xml:space="preserve">уудын </w:t>
            </w:r>
            <w:proofErr w:type="spellStart"/>
            <w:r w:rsidRPr="00A03274">
              <w:rPr>
                <w:rFonts w:eastAsia="Arial"/>
                <w:color w:val="000000"/>
                <w:sz w:val="22"/>
              </w:rPr>
              <w:t>нэг</w:t>
            </w:r>
            <w:proofErr w:type="spellEnd"/>
            <w:r w:rsidRPr="00A03274">
              <w:rPr>
                <w:rFonts w:eastAsia="Arial"/>
                <w:color w:val="000000"/>
                <w:sz w:val="22"/>
              </w:rPr>
              <w:t xml:space="preserve"> </w:t>
            </w:r>
            <w:proofErr w:type="spellStart"/>
            <w:r w:rsidRPr="00A03274">
              <w:rPr>
                <w:rFonts w:eastAsia="Arial"/>
                <w:color w:val="000000"/>
                <w:sz w:val="22"/>
              </w:rPr>
              <w:t>буюу</w:t>
            </w:r>
            <w:proofErr w:type="spellEnd"/>
            <w:r w:rsidRPr="00A03274">
              <w:rPr>
                <w:rFonts w:eastAsia="Arial"/>
                <w:color w:val="000000"/>
                <w:sz w:val="22"/>
              </w:rPr>
              <w:t xml:space="preserve"> </w:t>
            </w:r>
            <w:proofErr w:type="spellStart"/>
            <w:r w:rsidRPr="00A03274">
              <w:rPr>
                <w:rFonts w:eastAsia="Arial"/>
                <w:color w:val="000000"/>
                <w:sz w:val="22"/>
              </w:rPr>
              <w:t>хэд</w:t>
            </w:r>
            <w:proofErr w:type="spellEnd"/>
            <w:r w:rsidRPr="00A03274">
              <w:rPr>
                <w:rFonts w:eastAsia="Arial"/>
                <w:color w:val="000000"/>
                <w:sz w:val="22"/>
              </w:rPr>
              <w:t xml:space="preserve"> </w:t>
            </w:r>
            <w:proofErr w:type="spellStart"/>
            <w:r w:rsidRPr="00A03274">
              <w:rPr>
                <w:rFonts w:eastAsia="Arial"/>
                <w:color w:val="000000"/>
                <w:sz w:val="22"/>
              </w:rPr>
              <w:t>хэд</w:t>
            </w:r>
            <w:proofErr w:type="spellEnd"/>
            <w:r>
              <w:rPr>
                <w:rFonts w:eastAsia="Arial"/>
                <w:color w:val="000000"/>
                <w:sz w:val="22"/>
                <w:lang w:val="mn-MN"/>
              </w:rPr>
              <w:t xml:space="preserve">ийг ашиглаж </w:t>
            </w:r>
            <w:proofErr w:type="spellStart"/>
            <w:r w:rsidRPr="00A03274">
              <w:rPr>
                <w:rFonts w:eastAsia="Arial"/>
                <w:color w:val="000000"/>
                <w:sz w:val="22"/>
              </w:rPr>
              <w:t>болно</w:t>
            </w:r>
            <w:proofErr w:type="spellEnd"/>
            <w:r w:rsidRPr="00A03274">
              <w:rPr>
                <w:rFonts w:eastAsia="Arial"/>
                <w:color w:val="000000"/>
                <w:sz w:val="22"/>
              </w:rPr>
              <w:t>:</w:t>
            </w:r>
          </w:p>
          <w:p w14:paraId="4DE2A3CA" w14:textId="77777777" w:rsidR="00A03274" w:rsidRPr="00A03274" w:rsidRDefault="00A03274" w:rsidP="00E855A0">
            <w:pPr>
              <w:spacing w:after="0" w:line="24" w:lineRule="atLeast"/>
              <w:rPr>
                <w:rFonts w:eastAsia="Arial"/>
                <w:color w:val="000000"/>
                <w:sz w:val="22"/>
              </w:rPr>
            </w:pPr>
            <w:r w:rsidRPr="00A03274">
              <w:rPr>
                <w:rFonts w:eastAsia="Arial"/>
                <w:color w:val="000000"/>
                <w:sz w:val="22"/>
              </w:rPr>
              <w:t xml:space="preserve">• </w:t>
            </w:r>
            <w:proofErr w:type="spellStart"/>
            <w:r w:rsidRPr="00A03274">
              <w:rPr>
                <w:rFonts w:eastAsia="Arial"/>
                <w:color w:val="000000"/>
                <w:sz w:val="22"/>
              </w:rPr>
              <w:t>унтраасан</w:t>
            </w:r>
            <w:proofErr w:type="spellEnd"/>
            <w:r w:rsidRPr="00A03274">
              <w:rPr>
                <w:rFonts w:eastAsia="Arial"/>
                <w:color w:val="000000"/>
                <w:sz w:val="22"/>
              </w:rPr>
              <w:t xml:space="preserve"> </w:t>
            </w:r>
            <w:proofErr w:type="spellStart"/>
            <w:r w:rsidRPr="00A03274">
              <w:rPr>
                <w:rFonts w:eastAsia="Arial"/>
                <w:color w:val="000000"/>
                <w:sz w:val="22"/>
              </w:rPr>
              <w:t>байрлалд</w:t>
            </w:r>
            <w:proofErr w:type="spellEnd"/>
            <w:r w:rsidRPr="00A03274">
              <w:rPr>
                <w:rFonts w:eastAsia="Arial"/>
                <w:color w:val="000000"/>
                <w:sz w:val="22"/>
              </w:rPr>
              <w:t xml:space="preserve"> </w:t>
            </w:r>
            <w:proofErr w:type="spellStart"/>
            <w:r w:rsidRPr="00A03274">
              <w:rPr>
                <w:rFonts w:eastAsia="Arial"/>
                <w:color w:val="000000"/>
                <w:sz w:val="22"/>
              </w:rPr>
              <w:t>цоожоор</w:t>
            </w:r>
            <w:proofErr w:type="spellEnd"/>
            <w:r w:rsidRPr="00A03274">
              <w:rPr>
                <w:rFonts w:eastAsia="Arial"/>
                <w:color w:val="000000"/>
                <w:sz w:val="22"/>
              </w:rPr>
              <w:t xml:space="preserve"> </w:t>
            </w:r>
            <w:proofErr w:type="spellStart"/>
            <w:r w:rsidRPr="00A03274">
              <w:rPr>
                <w:rFonts w:eastAsia="Arial"/>
                <w:color w:val="000000"/>
                <w:sz w:val="22"/>
              </w:rPr>
              <w:t>түгжих</w:t>
            </w:r>
            <w:proofErr w:type="spellEnd"/>
            <w:r w:rsidRPr="00A03274">
              <w:rPr>
                <w:rFonts w:eastAsia="Arial"/>
                <w:color w:val="000000"/>
                <w:sz w:val="22"/>
              </w:rPr>
              <w:t xml:space="preserve"> </w:t>
            </w:r>
            <w:proofErr w:type="spellStart"/>
            <w:r w:rsidRPr="00A03274">
              <w:rPr>
                <w:rFonts w:eastAsia="Arial"/>
                <w:color w:val="000000"/>
                <w:sz w:val="22"/>
              </w:rPr>
              <w:t>боломжтой</w:t>
            </w:r>
            <w:proofErr w:type="spellEnd"/>
            <w:r w:rsidRPr="00A03274">
              <w:rPr>
                <w:rFonts w:eastAsia="Arial"/>
                <w:color w:val="000000"/>
                <w:sz w:val="22"/>
              </w:rPr>
              <w:t xml:space="preserve"> </w:t>
            </w:r>
            <w:proofErr w:type="spellStart"/>
            <w:r w:rsidRPr="00A03274">
              <w:rPr>
                <w:rFonts w:eastAsia="Arial"/>
                <w:color w:val="000000"/>
                <w:sz w:val="22"/>
              </w:rPr>
              <w:t>төхөөрөмжийг</w:t>
            </w:r>
            <w:proofErr w:type="spellEnd"/>
            <w:r w:rsidRPr="00A03274">
              <w:rPr>
                <w:rFonts w:eastAsia="Arial"/>
                <w:color w:val="000000"/>
                <w:sz w:val="22"/>
              </w:rPr>
              <w:t xml:space="preserve"> </w:t>
            </w:r>
            <w:proofErr w:type="spellStart"/>
            <w:r w:rsidRPr="00A03274">
              <w:rPr>
                <w:rFonts w:eastAsia="Arial"/>
                <w:color w:val="000000"/>
                <w:sz w:val="22"/>
              </w:rPr>
              <w:t>сонгох</w:t>
            </w:r>
            <w:proofErr w:type="spellEnd"/>
            <w:r w:rsidRPr="00A03274">
              <w:rPr>
                <w:rFonts w:eastAsia="Arial"/>
                <w:color w:val="000000"/>
                <w:sz w:val="22"/>
              </w:rPr>
              <w:t>;</w:t>
            </w:r>
          </w:p>
          <w:p w14:paraId="0AB250A5" w14:textId="77777777" w:rsidR="00A03274" w:rsidRPr="00A03274" w:rsidRDefault="00A03274" w:rsidP="00E855A0">
            <w:pPr>
              <w:spacing w:after="0" w:line="24" w:lineRule="atLeast"/>
              <w:rPr>
                <w:rFonts w:eastAsia="Arial"/>
                <w:color w:val="000000"/>
                <w:sz w:val="22"/>
              </w:rPr>
            </w:pPr>
            <w:r w:rsidRPr="00A03274">
              <w:rPr>
                <w:rFonts w:eastAsia="Arial"/>
                <w:color w:val="000000"/>
                <w:sz w:val="22"/>
              </w:rPr>
              <w:t xml:space="preserve">• </w:t>
            </w:r>
            <w:proofErr w:type="spellStart"/>
            <w:r w:rsidRPr="00A03274">
              <w:rPr>
                <w:rFonts w:eastAsia="Arial"/>
                <w:color w:val="000000"/>
                <w:sz w:val="22"/>
              </w:rPr>
              <w:t>уг</w:t>
            </w:r>
            <w:proofErr w:type="spellEnd"/>
            <w:r w:rsidRPr="00A03274">
              <w:rPr>
                <w:rFonts w:eastAsia="Arial"/>
                <w:color w:val="000000"/>
                <w:sz w:val="22"/>
              </w:rPr>
              <w:t xml:space="preserve"> </w:t>
            </w:r>
            <w:proofErr w:type="spellStart"/>
            <w:r w:rsidRPr="00A03274">
              <w:rPr>
                <w:rFonts w:eastAsia="Arial"/>
                <w:color w:val="000000"/>
                <w:sz w:val="22"/>
              </w:rPr>
              <w:t>төхөөрөмжийг</w:t>
            </w:r>
            <w:proofErr w:type="spellEnd"/>
            <w:r w:rsidRPr="00A03274">
              <w:rPr>
                <w:rFonts w:eastAsia="Arial"/>
                <w:color w:val="000000"/>
                <w:sz w:val="22"/>
              </w:rPr>
              <w:t xml:space="preserve"> </w:t>
            </w:r>
            <w:proofErr w:type="spellStart"/>
            <w:r w:rsidRPr="00A03274">
              <w:rPr>
                <w:rFonts w:eastAsia="Arial"/>
                <w:color w:val="000000"/>
                <w:sz w:val="22"/>
              </w:rPr>
              <w:t>түгжих</w:t>
            </w:r>
            <w:proofErr w:type="spellEnd"/>
            <w:r w:rsidRPr="00A03274">
              <w:rPr>
                <w:rFonts w:eastAsia="Arial"/>
                <w:color w:val="000000"/>
                <w:sz w:val="22"/>
              </w:rPr>
              <w:t xml:space="preserve"> </w:t>
            </w:r>
            <w:proofErr w:type="spellStart"/>
            <w:r w:rsidRPr="00A03274">
              <w:rPr>
                <w:rFonts w:eastAsia="Arial"/>
                <w:color w:val="000000"/>
                <w:sz w:val="22"/>
              </w:rPr>
              <w:t>боломжтой</w:t>
            </w:r>
            <w:proofErr w:type="spellEnd"/>
            <w:r w:rsidRPr="00A03274">
              <w:rPr>
                <w:rFonts w:eastAsia="Arial"/>
                <w:color w:val="000000"/>
                <w:sz w:val="22"/>
              </w:rPr>
              <w:t xml:space="preserve"> </w:t>
            </w:r>
            <w:proofErr w:type="spellStart"/>
            <w:r w:rsidRPr="00A03274">
              <w:rPr>
                <w:rFonts w:eastAsia="Arial"/>
                <w:color w:val="000000"/>
                <w:sz w:val="22"/>
              </w:rPr>
              <w:t>орон</w:t>
            </w:r>
            <w:proofErr w:type="spellEnd"/>
            <w:r w:rsidRPr="00A03274">
              <w:rPr>
                <w:rFonts w:eastAsia="Arial"/>
                <w:color w:val="000000"/>
                <w:sz w:val="22"/>
              </w:rPr>
              <w:t xml:space="preserve"> </w:t>
            </w:r>
            <w:proofErr w:type="spellStart"/>
            <w:r w:rsidRPr="00A03274">
              <w:rPr>
                <w:rFonts w:eastAsia="Arial"/>
                <w:color w:val="000000"/>
                <w:sz w:val="22"/>
              </w:rPr>
              <w:t>зай</w:t>
            </w:r>
            <w:proofErr w:type="spellEnd"/>
            <w:r w:rsidRPr="00A03274">
              <w:rPr>
                <w:rFonts w:eastAsia="Arial"/>
                <w:color w:val="000000"/>
                <w:sz w:val="22"/>
              </w:rPr>
              <w:t xml:space="preserve"> </w:t>
            </w:r>
            <w:proofErr w:type="spellStart"/>
            <w:r w:rsidRPr="00A03274">
              <w:rPr>
                <w:rFonts w:eastAsia="Arial"/>
                <w:color w:val="000000"/>
                <w:sz w:val="22"/>
              </w:rPr>
              <w:t>эсвэл</w:t>
            </w:r>
            <w:proofErr w:type="spellEnd"/>
            <w:r w:rsidRPr="00A03274">
              <w:rPr>
                <w:rFonts w:eastAsia="Arial"/>
                <w:color w:val="000000"/>
                <w:sz w:val="22"/>
              </w:rPr>
              <w:t xml:space="preserve"> </w:t>
            </w:r>
            <w:proofErr w:type="spellStart"/>
            <w:r w:rsidRPr="00A03274">
              <w:rPr>
                <w:rFonts w:eastAsia="Arial"/>
                <w:color w:val="000000"/>
                <w:sz w:val="22"/>
              </w:rPr>
              <w:t>хайрцагт</w:t>
            </w:r>
            <w:proofErr w:type="spellEnd"/>
            <w:r w:rsidRPr="00A03274">
              <w:rPr>
                <w:rFonts w:eastAsia="Arial"/>
                <w:color w:val="000000"/>
                <w:sz w:val="22"/>
              </w:rPr>
              <w:t xml:space="preserve"> </w:t>
            </w:r>
            <w:proofErr w:type="spellStart"/>
            <w:r w:rsidRPr="00A03274">
              <w:rPr>
                <w:rFonts w:eastAsia="Arial"/>
                <w:color w:val="000000"/>
                <w:sz w:val="22"/>
              </w:rPr>
              <w:t>байрлуулах</w:t>
            </w:r>
            <w:proofErr w:type="spellEnd"/>
            <w:r w:rsidRPr="00A03274">
              <w:rPr>
                <w:rFonts w:eastAsia="Arial"/>
                <w:color w:val="000000"/>
                <w:sz w:val="22"/>
              </w:rPr>
              <w:t>.</w:t>
            </w:r>
          </w:p>
          <w:p w14:paraId="2A85CDB9" w14:textId="77777777" w:rsidR="00A03274" w:rsidRDefault="00A03274" w:rsidP="00E855A0">
            <w:pPr>
              <w:keepNext/>
              <w:spacing w:after="0" w:line="24" w:lineRule="atLeast"/>
              <w:rPr>
                <w:rFonts w:eastAsia="Arial"/>
                <w:color w:val="000000"/>
                <w:sz w:val="22"/>
              </w:rPr>
            </w:pPr>
            <w:r w:rsidRPr="00A03274">
              <w:rPr>
                <w:rFonts w:eastAsia="Arial"/>
                <w:color w:val="000000"/>
                <w:sz w:val="22"/>
              </w:rPr>
              <w:t xml:space="preserve">ТАЙЛБАР: </w:t>
            </w:r>
            <w:proofErr w:type="spellStart"/>
            <w:r w:rsidRPr="00A03274">
              <w:rPr>
                <w:rFonts w:eastAsia="Arial"/>
                <w:color w:val="000000"/>
                <w:sz w:val="22"/>
              </w:rPr>
              <w:t>Газардуулгыг</w:t>
            </w:r>
            <w:proofErr w:type="spellEnd"/>
            <w:r w:rsidRPr="00A03274">
              <w:rPr>
                <w:rFonts w:eastAsia="Arial"/>
                <w:color w:val="000000"/>
                <w:sz w:val="22"/>
              </w:rPr>
              <w:t xml:space="preserve"> </w:t>
            </w:r>
            <w:proofErr w:type="spellStart"/>
            <w:r w:rsidRPr="00A03274">
              <w:rPr>
                <w:rFonts w:eastAsia="Arial"/>
                <w:color w:val="000000"/>
                <w:sz w:val="22"/>
              </w:rPr>
              <w:t>нэмэлт</w:t>
            </w:r>
            <w:proofErr w:type="spellEnd"/>
            <w:r w:rsidRPr="00A03274">
              <w:rPr>
                <w:rFonts w:eastAsia="Arial"/>
                <w:color w:val="000000"/>
                <w:sz w:val="22"/>
              </w:rPr>
              <w:t xml:space="preserve"> </w:t>
            </w:r>
            <w:proofErr w:type="spellStart"/>
            <w:r w:rsidRPr="00A03274">
              <w:rPr>
                <w:rFonts w:eastAsia="Arial"/>
                <w:color w:val="000000"/>
                <w:sz w:val="22"/>
              </w:rPr>
              <w:t>арга</w:t>
            </w:r>
            <w:proofErr w:type="spellEnd"/>
            <w:r w:rsidRPr="00A03274">
              <w:rPr>
                <w:rFonts w:eastAsia="Arial"/>
                <w:color w:val="000000"/>
                <w:sz w:val="22"/>
              </w:rPr>
              <w:t xml:space="preserve"> </w:t>
            </w:r>
            <w:proofErr w:type="spellStart"/>
            <w:r w:rsidRPr="00A03274">
              <w:rPr>
                <w:rFonts w:eastAsia="Arial"/>
                <w:color w:val="000000"/>
                <w:sz w:val="22"/>
              </w:rPr>
              <w:t>хэмжээ</w:t>
            </w:r>
            <w:proofErr w:type="spellEnd"/>
            <w:r w:rsidRPr="00A03274">
              <w:rPr>
                <w:rFonts w:eastAsia="Arial"/>
                <w:color w:val="000000"/>
                <w:sz w:val="22"/>
              </w:rPr>
              <w:t xml:space="preserve"> </w:t>
            </w:r>
            <w:proofErr w:type="spellStart"/>
            <w:r w:rsidRPr="00A03274">
              <w:rPr>
                <w:rFonts w:eastAsia="Arial"/>
                <w:color w:val="000000"/>
                <w:sz w:val="22"/>
              </w:rPr>
              <w:t>болгон</w:t>
            </w:r>
            <w:proofErr w:type="spellEnd"/>
            <w:r w:rsidRPr="00A03274">
              <w:rPr>
                <w:rFonts w:eastAsia="Arial"/>
                <w:color w:val="000000"/>
                <w:sz w:val="22"/>
              </w:rPr>
              <w:t xml:space="preserve"> </w:t>
            </w:r>
            <w:proofErr w:type="spellStart"/>
            <w:r w:rsidRPr="00A03274">
              <w:rPr>
                <w:rFonts w:eastAsia="Arial"/>
                <w:color w:val="000000"/>
                <w:sz w:val="22"/>
              </w:rPr>
              <w:t>ашиглаж</w:t>
            </w:r>
            <w:proofErr w:type="spellEnd"/>
            <w:r w:rsidRPr="00A03274">
              <w:rPr>
                <w:rFonts w:eastAsia="Arial"/>
                <w:color w:val="000000"/>
                <w:sz w:val="22"/>
              </w:rPr>
              <w:t xml:space="preserve"> </w:t>
            </w:r>
            <w:proofErr w:type="spellStart"/>
            <w:r w:rsidRPr="00A03274">
              <w:rPr>
                <w:rFonts w:eastAsia="Arial"/>
                <w:color w:val="000000"/>
                <w:sz w:val="22"/>
              </w:rPr>
              <w:t>болно</w:t>
            </w:r>
            <w:proofErr w:type="spellEnd"/>
            <w:r w:rsidRPr="00A03274">
              <w:rPr>
                <w:rFonts w:eastAsia="Arial"/>
                <w:color w:val="000000"/>
                <w:sz w:val="22"/>
              </w:rPr>
              <w:t>.</w:t>
            </w:r>
          </w:p>
          <w:p w14:paraId="1B8DD1C6" w14:textId="61C1196C" w:rsidR="00986EB3" w:rsidRDefault="009C4392" w:rsidP="00E855A0">
            <w:pPr>
              <w:keepNext/>
              <w:spacing w:after="0" w:line="24" w:lineRule="atLeast"/>
              <w:rPr>
                <w:rFonts w:eastAsia="Arial"/>
                <w:color w:val="000000"/>
                <w:sz w:val="22"/>
              </w:rPr>
            </w:pPr>
            <w:r>
              <w:rPr>
                <w:rFonts w:eastAsia="Arial"/>
                <w:b/>
                <w:color w:val="000000"/>
              </w:rPr>
              <w:t>536.2.1.3</w:t>
            </w:r>
            <w:r w:rsidR="00A03274">
              <w:rPr>
                <w:rFonts w:eastAsia="Arial"/>
                <w:b/>
                <w:color w:val="000000"/>
                <w:lang w:val="mn-MN"/>
              </w:rPr>
              <w:t xml:space="preserve"> </w:t>
            </w:r>
            <w:proofErr w:type="spellStart"/>
            <w:r w:rsidR="00986EB3" w:rsidRPr="00986EB3">
              <w:rPr>
                <w:rFonts w:eastAsia="Arial"/>
                <w:color w:val="000000"/>
                <w:sz w:val="22"/>
              </w:rPr>
              <w:t>Хэрэв</w:t>
            </w:r>
            <w:proofErr w:type="spellEnd"/>
            <w:r w:rsidR="00986EB3" w:rsidRPr="00986EB3">
              <w:rPr>
                <w:rFonts w:eastAsia="Arial"/>
                <w:color w:val="000000"/>
                <w:sz w:val="22"/>
              </w:rPr>
              <w:t xml:space="preserve"> </w:t>
            </w:r>
            <w:proofErr w:type="spellStart"/>
            <w:r w:rsidR="00986EB3" w:rsidRPr="00986EB3">
              <w:rPr>
                <w:rFonts w:eastAsia="Arial"/>
                <w:color w:val="000000"/>
                <w:sz w:val="22"/>
              </w:rPr>
              <w:t>тоног</w:t>
            </w:r>
            <w:proofErr w:type="spellEnd"/>
            <w:r w:rsidR="00986EB3" w:rsidRPr="00986EB3">
              <w:rPr>
                <w:rFonts w:eastAsia="Arial"/>
                <w:color w:val="000000"/>
                <w:sz w:val="22"/>
              </w:rPr>
              <w:t xml:space="preserve"> </w:t>
            </w:r>
            <w:proofErr w:type="spellStart"/>
            <w:r w:rsidR="00986EB3" w:rsidRPr="00986EB3">
              <w:rPr>
                <w:rFonts w:eastAsia="Arial"/>
                <w:color w:val="000000"/>
                <w:sz w:val="22"/>
              </w:rPr>
              <w:t>төхөөрөмж</w:t>
            </w:r>
            <w:proofErr w:type="spellEnd"/>
            <w:r w:rsidR="00986EB3" w:rsidRPr="00986EB3">
              <w:rPr>
                <w:rFonts w:eastAsia="Arial"/>
                <w:color w:val="000000"/>
                <w:sz w:val="22"/>
              </w:rPr>
              <w:t xml:space="preserve"> </w:t>
            </w:r>
            <w:proofErr w:type="spellStart"/>
            <w:r w:rsidR="00986EB3" w:rsidRPr="00986EB3">
              <w:rPr>
                <w:rFonts w:eastAsia="Arial"/>
                <w:color w:val="000000"/>
                <w:sz w:val="22"/>
              </w:rPr>
              <w:t>эсвэл</w:t>
            </w:r>
            <w:proofErr w:type="spellEnd"/>
            <w:r w:rsidR="00986EB3" w:rsidRPr="00986EB3">
              <w:rPr>
                <w:rFonts w:eastAsia="Arial"/>
                <w:color w:val="000000"/>
                <w:sz w:val="22"/>
              </w:rPr>
              <w:t xml:space="preserve"> </w:t>
            </w:r>
            <w:r w:rsidR="00986EB3">
              <w:rPr>
                <w:rFonts w:eastAsia="Arial"/>
                <w:color w:val="000000"/>
                <w:sz w:val="22"/>
                <w:lang w:val="mn-MN"/>
              </w:rPr>
              <w:t xml:space="preserve">бүрхүүл </w:t>
            </w:r>
            <w:proofErr w:type="spellStart"/>
            <w:r w:rsidR="00986EB3" w:rsidRPr="00986EB3">
              <w:rPr>
                <w:rFonts w:eastAsia="Arial"/>
                <w:color w:val="000000"/>
                <w:sz w:val="22"/>
              </w:rPr>
              <w:t>нь</w:t>
            </w:r>
            <w:proofErr w:type="spellEnd"/>
            <w:r w:rsidR="00986EB3" w:rsidRPr="00986EB3">
              <w:rPr>
                <w:rFonts w:eastAsia="Arial"/>
                <w:color w:val="000000"/>
                <w:sz w:val="22"/>
              </w:rPr>
              <w:t xml:space="preserve"> </w:t>
            </w:r>
            <w:proofErr w:type="spellStart"/>
            <w:r w:rsidR="00986EB3" w:rsidRPr="00986EB3">
              <w:rPr>
                <w:rFonts w:eastAsia="Arial"/>
                <w:color w:val="000000"/>
                <w:sz w:val="22"/>
              </w:rPr>
              <w:t>нэгээс</w:t>
            </w:r>
            <w:proofErr w:type="spellEnd"/>
            <w:r w:rsidR="00986EB3" w:rsidRPr="00986EB3">
              <w:rPr>
                <w:rFonts w:eastAsia="Arial"/>
                <w:color w:val="000000"/>
                <w:sz w:val="22"/>
              </w:rPr>
              <w:t xml:space="preserve"> </w:t>
            </w:r>
            <w:proofErr w:type="spellStart"/>
            <w:r w:rsidR="00986EB3" w:rsidRPr="00986EB3">
              <w:rPr>
                <w:rFonts w:eastAsia="Arial"/>
                <w:color w:val="000000"/>
                <w:sz w:val="22"/>
              </w:rPr>
              <w:t>олон</w:t>
            </w:r>
            <w:proofErr w:type="spellEnd"/>
            <w:r w:rsidR="00986EB3" w:rsidRPr="00986EB3">
              <w:rPr>
                <w:rFonts w:eastAsia="Arial"/>
                <w:color w:val="000000"/>
                <w:sz w:val="22"/>
              </w:rPr>
              <w:t xml:space="preserve"> </w:t>
            </w:r>
            <w:proofErr w:type="spellStart"/>
            <w:r w:rsidR="00986EB3" w:rsidRPr="00986EB3">
              <w:rPr>
                <w:rFonts w:eastAsia="Arial"/>
                <w:color w:val="000000"/>
                <w:sz w:val="22"/>
              </w:rPr>
              <w:t>тэжээлийн</w:t>
            </w:r>
            <w:proofErr w:type="spellEnd"/>
            <w:r w:rsidR="00986EB3" w:rsidRPr="00986EB3">
              <w:rPr>
                <w:rFonts w:eastAsia="Arial"/>
                <w:color w:val="000000"/>
                <w:sz w:val="22"/>
              </w:rPr>
              <w:t xml:space="preserve"> </w:t>
            </w:r>
            <w:proofErr w:type="spellStart"/>
            <w:r w:rsidR="00986EB3" w:rsidRPr="00986EB3">
              <w:rPr>
                <w:rFonts w:eastAsia="Arial"/>
                <w:color w:val="000000"/>
                <w:sz w:val="22"/>
              </w:rPr>
              <w:t>эх</w:t>
            </w:r>
            <w:proofErr w:type="spellEnd"/>
            <w:r w:rsidR="00986EB3" w:rsidRPr="00986EB3">
              <w:rPr>
                <w:rFonts w:eastAsia="Arial"/>
                <w:color w:val="000000"/>
                <w:sz w:val="22"/>
              </w:rPr>
              <w:t xml:space="preserve"> </w:t>
            </w:r>
            <w:proofErr w:type="spellStart"/>
            <w:r w:rsidR="00986EB3" w:rsidRPr="00986EB3">
              <w:rPr>
                <w:rFonts w:eastAsia="Arial"/>
                <w:color w:val="000000"/>
                <w:sz w:val="22"/>
              </w:rPr>
              <w:t>үүсвэрт</w:t>
            </w:r>
            <w:proofErr w:type="spellEnd"/>
            <w:r w:rsidR="00986EB3" w:rsidRPr="00986EB3">
              <w:rPr>
                <w:rFonts w:eastAsia="Arial"/>
                <w:color w:val="000000"/>
                <w:sz w:val="22"/>
              </w:rPr>
              <w:t xml:space="preserve"> </w:t>
            </w:r>
            <w:proofErr w:type="spellStart"/>
            <w:r w:rsidR="00986EB3" w:rsidRPr="00986EB3">
              <w:rPr>
                <w:rFonts w:eastAsia="Arial"/>
                <w:color w:val="000000"/>
                <w:sz w:val="22"/>
              </w:rPr>
              <w:t>холбогдсон</w:t>
            </w:r>
            <w:proofErr w:type="spellEnd"/>
            <w:r w:rsidR="00986EB3" w:rsidRPr="00986EB3">
              <w:rPr>
                <w:rFonts w:eastAsia="Arial"/>
                <w:color w:val="000000"/>
                <w:sz w:val="22"/>
              </w:rPr>
              <w:t xml:space="preserve"> </w:t>
            </w:r>
            <w:proofErr w:type="spellStart"/>
            <w:r w:rsidR="00986EB3" w:rsidRPr="00986EB3">
              <w:rPr>
                <w:rFonts w:eastAsia="Arial"/>
                <w:color w:val="000000"/>
                <w:sz w:val="22"/>
              </w:rPr>
              <w:t>хүчдэлтэй</w:t>
            </w:r>
            <w:proofErr w:type="spellEnd"/>
            <w:r w:rsidR="00986EB3" w:rsidRPr="00986EB3">
              <w:rPr>
                <w:rFonts w:eastAsia="Arial"/>
                <w:color w:val="000000"/>
                <w:sz w:val="22"/>
              </w:rPr>
              <w:t xml:space="preserve"> </w:t>
            </w:r>
            <w:proofErr w:type="spellStart"/>
            <w:r w:rsidR="00986EB3" w:rsidRPr="00986EB3">
              <w:rPr>
                <w:rFonts w:eastAsia="Arial"/>
                <w:color w:val="000000"/>
                <w:sz w:val="22"/>
              </w:rPr>
              <w:t>хэсгүүдийг</w:t>
            </w:r>
            <w:proofErr w:type="spellEnd"/>
            <w:r w:rsidR="00986EB3" w:rsidRPr="00986EB3">
              <w:rPr>
                <w:rFonts w:eastAsia="Arial"/>
                <w:color w:val="000000"/>
                <w:sz w:val="22"/>
              </w:rPr>
              <w:t xml:space="preserve"> </w:t>
            </w:r>
            <w:proofErr w:type="spellStart"/>
            <w:r w:rsidR="00986EB3" w:rsidRPr="00986EB3">
              <w:rPr>
                <w:rFonts w:eastAsia="Arial"/>
                <w:color w:val="000000"/>
                <w:sz w:val="22"/>
              </w:rPr>
              <w:t>агуулж</w:t>
            </w:r>
            <w:proofErr w:type="spellEnd"/>
            <w:r w:rsidR="00986EB3" w:rsidRPr="00986EB3">
              <w:rPr>
                <w:rFonts w:eastAsia="Arial"/>
                <w:color w:val="000000"/>
                <w:sz w:val="22"/>
              </w:rPr>
              <w:t xml:space="preserve"> </w:t>
            </w:r>
            <w:proofErr w:type="spellStart"/>
            <w:r w:rsidR="00986EB3" w:rsidRPr="00986EB3">
              <w:rPr>
                <w:rFonts w:eastAsia="Arial"/>
                <w:color w:val="000000"/>
                <w:sz w:val="22"/>
              </w:rPr>
              <w:t>байвал</w:t>
            </w:r>
            <w:proofErr w:type="spellEnd"/>
            <w:r w:rsidR="00986EB3" w:rsidRPr="00986EB3">
              <w:rPr>
                <w:rFonts w:eastAsia="Arial"/>
                <w:color w:val="000000"/>
                <w:sz w:val="22"/>
              </w:rPr>
              <w:t xml:space="preserve">, </w:t>
            </w:r>
            <w:proofErr w:type="spellStart"/>
            <w:r w:rsidR="00986EB3" w:rsidRPr="00986EB3">
              <w:rPr>
                <w:rFonts w:eastAsia="Arial"/>
                <w:color w:val="000000"/>
                <w:sz w:val="22"/>
              </w:rPr>
              <w:t>холбогдох</w:t>
            </w:r>
            <w:proofErr w:type="spellEnd"/>
            <w:r w:rsidR="00986EB3" w:rsidRPr="00986EB3">
              <w:rPr>
                <w:rFonts w:eastAsia="Arial"/>
                <w:color w:val="000000"/>
                <w:sz w:val="22"/>
              </w:rPr>
              <w:t xml:space="preserve"> </w:t>
            </w:r>
            <w:proofErr w:type="spellStart"/>
            <w:r w:rsidR="00986EB3" w:rsidRPr="00986EB3">
              <w:rPr>
                <w:rFonts w:eastAsia="Arial"/>
                <w:color w:val="000000"/>
                <w:sz w:val="22"/>
              </w:rPr>
              <w:t>бүх</w:t>
            </w:r>
            <w:proofErr w:type="spellEnd"/>
            <w:r w:rsidR="00986EB3" w:rsidRPr="00986EB3">
              <w:rPr>
                <w:rFonts w:eastAsia="Arial"/>
                <w:color w:val="000000"/>
                <w:sz w:val="22"/>
              </w:rPr>
              <w:t xml:space="preserve"> </w:t>
            </w:r>
            <w:proofErr w:type="spellStart"/>
            <w:r w:rsidR="00986EB3" w:rsidRPr="00986EB3">
              <w:rPr>
                <w:rFonts w:eastAsia="Arial"/>
                <w:color w:val="000000"/>
                <w:sz w:val="22"/>
              </w:rPr>
              <w:t>хэлхээг</w:t>
            </w:r>
            <w:proofErr w:type="spellEnd"/>
            <w:r w:rsidR="00986EB3" w:rsidRPr="00986EB3">
              <w:rPr>
                <w:rFonts w:eastAsia="Arial"/>
                <w:color w:val="000000"/>
                <w:sz w:val="22"/>
              </w:rPr>
              <w:t xml:space="preserve"> </w:t>
            </w:r>
            <w:proofErr w:type="spellStart"/>
            <w:r w:rsidR="00986EB3" w:rsidRPr="00986EB3">
              <w:rPr>
                <w:rFonts w:eastAsia="Arial"/>
                <w:color w:val="000000"/>
                <w:sz w:val="22"/>
              </w:rPr>
              <w:t>тэжээлийн</w:t>
            </w:r>
            <w:proofErr w:type="spellEnd"/>
            <w:r w:rsidR="00986EB3" w:rsidRPr="00986EB3">
              <w:rPr>
                <w:rFonts w:eastAsia="Arial"/>
                <w:color w:val="000000"/>
                <w:sz w:val="22"/>
              </w:rPr>
              <w:t xml:space="preserve"> </w:t>
            </w:r>
            <w:proofErr w:type="spellStart"/>
            <w:r w:rsidR="00986EB3" w:rsidRPr="00986EB3">
              <w:rPr>
                <w:rFonts w:eastAsia="Arial"/>
                <w:color w:val="000000"/>
                <w:sz w:val="22"/>
              </w:rPr>
              <w:t>эх</w:t>
            </w:r>
            <w:proofErr w:type="spellEnd"/>
            <w:r w:rsidR="00986EB3" w:rsidRPr="00986EB3">
              <w:rPr>
                <w:rFonts w:eastAsia="Arial"/>
                <w:color w:val="000000"/>
                <w:sz w:val="22"/>
              </w:rPr>
              <w:t xml:space="preserve"> </w:t>
            </w:r>
            <w:proofErr w:type="spellStart"/>
            <w:r w:rsidR="00986EB3" w:rsidRPr="00986EB3">
              <w:rPr>
                <w:rFonts w:eastAsia="Arial"/>
                <w:color w:val="000000"/>
                <w:sz w:val="22"/>
              </w:rPr>
              <w:t>үүсвэрүүдээс</w:t>
            </w:r>
            <w:proofErr w:type="spellEnd"/>
            <w:r w:rsidR="00986EB3" w:rsidRPr="00986EB3">
              <w:rPr>
                <w:rFonts w:eastAsia="Arial"/>
                <w:color w:val="000000"/>
                <w:sz w:val="22"/>
              </w:rPr>
              <w:t xml:space="preserve"> </w:t>
            </w:r>
            <w:proofErr w:type="spellStart"/>
            <w:r w:rsidR="00986EB3" w:rsidRPr="00986EB3">
              <w:rPr>
                <w:rFonts w:eastAsia="Arial"/>
                <w:color w:val="000000"/>
                <w:sz w:val="22"/>
              </w:rPr>
              <w:t>бүрэн</w:t>
            </w:r>
            <w:proofErr w:type="spellEnd"/>
            <w:r w:rsidR="00986EB3" w:rsidRPr="00986EB3">
              <w:rPr>
                <w:rFonts w:eastAsia="Arial"/>
                <w:color w:val="000000"/>
                <w:sz w:val="22"/>
              </w:rPr>
              <w:t xml:space="preserve"> </w:t>
            </w:r>
            <w:proofErr w:type="spellStart"/>
            <w:r w:rsidR="00986EB3" w:rsidRPr="00986EB3">
              <w:rPr>
                <w:rFonts w:eastAsia="Arial"/>
                <w:color w:val="000000"/>
                <w:sz w:val="22"/>
              </w:rPr>
              <w:t>тусгаарлахыг</w:t>
            </w:r>
            <w:proofErr w:type="spellEnd"/>
            <w:r w:rsidR="00986EB3" w:rsidRPr="00986EB3">
              <w:rPr>
                <w:rFonts w:eastAsia="Arial"/>
                <w:color w:val="000000"/>
                <w:sz w:val="22"/>
              </w:rPr>
              <w:t xml:space="preserve"> </w:t>
            </w:r>
            <w:proofErr w:type="spellStart"/>
            <w:r w:rsidR="00986EB3" w:rsidRPr="00986EB3">
              <w:rPr>
                <w:rFonts w:eastAsia="Arial"/>
                <w:color w:val="000000"/>
                <w:sz w:val="22"/>
              </w:rPr>
              <w:t>баталгаажуулсан</w:t>
            </w:r>
            <w:proofErr w:type="spellEnd"/>
            <w:r w:rsidR="00986EB3" w:rsidRPr="00986EB3">
              <w:rPr>
                <w:rFonts w:eastAsia="Arial"/>
                <w:color w:val="000000"/>
                <w:sz w:val="22"/>
              </w:rPr>
              <w:t xml:space="preserve"> </w:t>
            </w:r>
            <w:proofErr w:type="spellStart"/>
            <w:r w:rsidR="00986EB3" w:rsidRPr="00986EB3">
              <w:rPr>
                <w:rFonts w:eastAsia="Arial"/>
                <w:color w:val="000000"/>
                <w:sz w:val="22"/>
              </w:rPr>
              <w:t>түгжих</w:t>
            </w:r>
            <w:proofErr w:type="spellEnd"/>
            <w:r w:rsidR="00986EB3" w:rsidRPr="00986EB3">
              <w:rPr>
                <w:rFonts w:eastAsia="Arial"/>
                <w:color w:val="000000"/>
                <w:sz w:val="22"/>
              </w:rPr>
              <w:t xml:space="preserve"> </w:t>
            </w:r>
            <w:proofErr w:type="spellStart"/>
            <w:r w:rsidR="00986EB3" w:rsidRPr="00986EB3">
              <w:rPr>
                <w:rFonts w:eastAsia="Arial"/>
                <w:color w:val="000000"/>
                <w:sz w:val="22"/>
              </w:rPr>
              <w:t>систем</w:t>
            </w:r>
            <w:proofErr w:type="spellEnd"/>
            <w:r w:rsidR="00986EB3" w:rsidRPr="00986EB3">
              <w:rPr>
                <w:rFonts w:eastAsia="Arial"/>
                <w:color w:val="000000"/>
                <w:sz w:val="22"/>
              </w:rPr>
              <w:t xml:space="preserve"> (interlocking arrangement) </w:t>
            </w:r>
            <w:proofErr w:type="spellStart"/>
            <w:r w:rsidR="00986EB3" w:rsidRPr="00986EB3">
              <w:rPr>
                <w:rFonts w:eastAsia="Arial"/>
                <w:color w:val="000000"/>
                <w:sz w:val="22"/>
              </w:rPr>
              <w:t>суурилуулаагүй</w:t>
            </w:r>
            <w:proofErr w:type="spellEnd"/>
            <w:r w:rsidR="00986EB3" w:rsidRPr="00986EB3">
              <w:rPr>
                <w:rFonts w:eastAsia="Arial"/>
                <w:color w:val="000000"/>
                <w:sz w:val="22"/>
              </w:rPr>
              <w:t xml:space="preserve"> </w:t>
            </w:r>
            <w:proofErr w:type="spellStart"/>
            <w:r w:rsidR="00986EB3" w:rsidRPr="00986EB3">
              <w:rPr>
                <w:rFonts w:eastAsia="Arial"/>
                <w:color w:val="000000"/>
                <w:sz w:val="22"/>
              </w:rPr>
              <w:t>тохиолдолд</w:t>
            </w:r>
            <w:proofErr w:type="spellEnd"/>
            <w:r w:rsidR="00986EB3" w:rsidRPr="00986EB3">
              <w:rPr>
                <w:rFonts w:eastAsia="Arial"/>
                <w:color w:val="000000"/>
                <w:sz w:val="22"/>
              </w:rPr>
              <w:t xml:space="preserve">, </w:t>
            </w:r>
            <w:proofErr w:type="spellStart"/>
            <w:r w:rsidR="00986EB3" w:rsidRPr="00986EB3">
              <w:rPr>
                <w:rFonts w:eastAsia="Arial"/>
                <w:color w:val="000000"/>
                <w:sz w:val="22"/>
              </w:rPr>
              <w:t>хүчдэлтэй</w:t>
            </w:r>
            <w:proofErr w:type="spellEnd"/>
            <w:r w:rsidR="00986EB3" w:rsidRPr="00986EB3">
              <w:rPr>
                <w:rFonts w:eastAsia="Arial"/>
                <w:color w:val="000000"/>
                <w:sz w:val="22"/>
              </w:rPr>
              <w:t xml:space="preserve">  </w:t>
            </w:r>
            <w:proofErr w:type="spellStart"/>
            <w:r w:rsidR="00986EB3" w:rsidRPr="00986EB3">
              <w:rPr>
                <w:rFonts w:eastAsia="Arial"/>
                <w:color w:val="000000"/>
                <w:sz w:val="22"/>
              </w:rPr>
              <w:t>хэсгүүд</w:t>
            </w:r>
            <w:proofErr w:type="spellEnd"/>
            <w:r w:rsidR="00EB69D2">
              <w:rPr>
                <w:rFonts w:eastAsia="Arial"/>
                <w:color w:val="000000"/>
                <w:sz w:val="22"/>
                <w:lang w:val="mn-MN"/>
              </w:rPr>
              <w:t xml:space="preserve">эдтэй харьцах хүнд </w:t>
            </w:r>
            <w:proofErr w:type="spellStart"/>
            <w:r w:rsidR="00B6160A" w:rsidRPr="00986EB3">
              <w:rPr>
                <w:rFonts w:eastAsia="Arial"/>
                <w:color w:val="000000"/>
                <w:sz w:val="22"/>
              </w:rPr>
              <w:t>мэдэ</w:t>
            </w:r>
            <w:proofErr w:type="spellEnd"/>
            <w:r w:rsidR="00B6160A">
              <w:rPr>
                <w:rFonts w:eastAsia="Arial"/>
                <w:color w:val="000000"/>
                <w:sz w:val="22"/>
                <w:lang w:val="mn-MN"/>
              </w:rPr>
              <w:t>гдэхүйц</w:t>
            </w:r>
            <w:r w:rsidR="00B6160A" w:rsidRPr="00986EB3">
              <w:rPr>
                <w:rFonts w:eastAsia="Arial"/>
                <w:color w:val="000000"/>
                <w:sz w:val="22"/>
              </w:rPr>
              <w:t xml:space="preserve"> </w:t>
            </w:r>
            <w:proofErr w:type="spellStart"/>
            <w:r w:rsidR="00B6160A" w:rsidRPr="00986EB3">
              <w:rPr>
                <w:rFonts w:eastAsia="Arial"/>
                <w:color w:val="000000"/>
                <w:sz w:val="22"/>
              </w:rPr>
              <w:t>байрлалд</w:t>
            </w:r>
            <w:proofErr w:type="spellEnd"/>
            <w:r w:rsidR="00B6160A">
              <w:rPr>
                <w:rFonts w:eastAsia="Arial"/>
                <w:color w:val="000000"/>
                <w:sz w:val="22"/>
                <w:lang w:val="mn-MN"/>
              </w:rPr>
              <w:t xml:space="preserve"> </w:t>
            </w:r>
            <w:proofErr w:type="spellStart"/>
            <w:r w:rsidR="00986EB3" w:rsidRPr="00986EB3">
              <w:rPr>
                <w:rFonts w:eastAsia="Arial"/>
                <w:color w:val="000000"/>
                <w:sz w:val="22"/>
              </w:rPr>
              <w:t>тэжээлийн</w:t>
            </w:r>
            <w:proofErr w:type="spellEnd"/>
            <w:r w:rsidR="00986EB3" w:rsidRPr="00986EB3">
              <w:rPr>
                <w:rFonts w:eastAsia="Arial"/>
                <w:color w:val="000000"/>
                <w:sz w:val="22"/>
              </w:rPr>
              <w:t xml:space="preserve"> </w:t>
            </w:r>
            <w:proofErr w:type="spellStart"/>
            <w:r w:rsidR="00986EB3" w:rsidRPr="00986EB3">
              <w:rPr>
                <w:rFonts w:eastAsia="Arial"/>
                <w:color w:val="000000"/>
                <w:sz w:val="22"/>
              </w:rPr>
              <w:t>эх</w:t>
            </w:r>
            <w:proofErr w:type="spellEnd"/>
            <w:r w:rsidR="00986EB3" w:rsidRPr="00986EB3">
              <w:rPr>
                <w:rFonts w:eastAsia="Arial"/>
                <w:color w:val="000000"/>
                <w:sz w:val="22"/>
              </w:rPr>
              <w:t xml:space="preserve"> </w:t>
            </w:r>
            <w:proofErr w:type="spellStart"/>
            <w:r w:rsidR="00986EB3" w:rsidRPr="00986EB3">
              <w:rPr>
                <w:rFonts w:eastAsia="Arial"/>
                <w:color w:val="000000"/>
                <w:sz w:val="22"/>
              </w:rPr>
              <w:t>үүсвэрүүдээс</w:t>
            </w:r>
            <w:proofErr w:type="spellEnd"/>
            <w:r w:rsidR="00986EB3" w:rsidRPr="00986EB3">
              <w:rPr>
                <w:rFonts w:eastAsia="Arial"/>
                <w:color w:val="000000"/>
                <w:sz w:val="22"/>
              </w:rPr>
              <w:t xml:space="preserve"> </w:t>
            </w:r>
            <w:proofErr w:type="spellStart"/>
            <w:r w:rsidR="00986EB3" w:rsidRPr="00986EB3">
              <w:rPr>
                <w:rFonts w:eastAsia="Arial"/>
                <w:color w:val="000000"/>
                <w:sz w:val="22"/>
              </w:rPr>
              <w:t>тусгаарлах</w:t>
            </w:r>
            <w:proofErr w:type="spellEnd"/>
            <w:r w:rsidR="00986EB3" w:rsidRPr="00986EB3">
              <w:rPr>
                <w:rFonts w:eastAsia="Arial"/>
                <w:color w:val="000000"/>
                <w:sz w:val="22"/>
              </w:rPr>
              <w:t xml:space="preserve"> </w:t>
            </w:r>
            <w:proofErr w:type="spellStart"/>
            <w:r w:rsidR="00986EB3" w:rsidRPr="00986EB3">
              <w:rPr>
                <w:rFonts w:eastAsia="Arial"/>
                <w:color w:val="000000"/>
                <w:sz w:val="22"/>
              </w:rPr>
              <w:t>шаардлагатайг</w:t>
            </w:r>
            <w:proofErr w:type="spellEnd"/>
            <w:r w:rsidR="00986EB3" w:rsidRPr="00986EB3">
              <w:rPr>
                <w:rFonts w:eastAsia="Arial"/>
                <w:color w:val="000000"/>
                <w:sz w:val="22"/>
              </w:rPr>
              <w:t xml:space="preserve"> </w:t>
            </w:r>
            <w:proofErr w:type="spellStart"/>
            <w:r w:rsidR="00986EB3" w:rsidRPr="00986EB3">
              <w:rPr>
                <w:rFonts w:eastAsia="Arial"/>
                <w:color w:val="000000"/>
                <w:sz w:val="22"/>
              </w:rPr>
              <w:t>анхааруулах</w:t>
            </w:r>
            <w:proofErr w:type="spellEnd"/>
            <w:r w:rsidR="00986EB3" w:rsidRPr="00986EB3">
              <w:rPr>
                <w:rFonts w:eastAsia="Arial"/>
                <w:color w:val="000000"/>
                <w:sz w:val="22"/>
              </w:rPr>
              <w:t xml:space="preserve"> </w:t>
            </w:r>
            <w:proofErr w:type="spellStart"/>
            <w:r w:rsidR="00986EB3" w:rsidRPr="00986EB3">
              <w:rPr>
                <w:rFonts w:eastAsia="Arial"/>
                <w:color w:val="000000"/>
                <w:sz w:val="22"/>
              </w:rPr>
              <w:t>тэмдэглэгээг</w:t>
            </w:r>
            <w:proofErr w:type="spellEnd"/>
            <w:r w:rsidR="00986EB3" w:rsidRPr="00986EB3">
              <w:rPr>
                <w:rFonts w:eastAsia="Arial"/>
                <w:color w:val="000000"/>
                <w:sz w:val="22"/>
              </w:rPr>
              <w:t xml:space="preserve"> </w:t>
            </w:r>
            <w:proofErr w:type="spellStart"/>
            <w:r w:rsidR="00986EB3" w:rsidRPr="00986EB3">
              <w:rPr>
                <w:rFonts w:eastAsia="Arial"/>
                <w:color w:val="000000"/>
                <w:sz w:val="22"/>
              </w:rPr>
              <w:t>байрлуулна</w:t>
            </w:r>
            <w:proofErr w:type="spellEnd"/>
            <w:r w:rsidR="00986EB3" w:rsidRPr="00986EB3">
              <w:rPr>
                <w:rFonts w:eastAsia="Arial"/>
                <w:color w:val="000000"/>
                <w:sz w:val="22"/>
              </w:rPr>
              <w:t>.</w:t>
            </w:r>
          </w:p>
          <w:p w14:paraId="15EEC991" w14:textId="3E4AEAD0" w:rsidR="009C4392" w:rsidRDefault="009C4392" w:rsidP="00E855A0">
            <w:pPr>
              <w:keepNext/>
              <w:spacing w:after="0" w:line="24" w:lineRule="atLeast"/>
            </w:pPr>
            <w:r>
              <w:rPr>
                <w:rFonts w:eastAsia="Arial"/>
                <w:color w:val="000000"/>
                <w:sz w:val="22"/>
              </w:rPr>
              <w:t xml:space="preserve"> </w:t>
            </w:r>
            <w:proofErr w:type="spellStart"/>
            <w:r>
              <w:rPr>
                <w:rFonts w:eastAsia="Arial"/>
                <w:color w:val="000000"/>
                <w:sz w:val="22"/>
              </w:rPr>
              <w:t>Харилцан</w:t>
            </w:r>
            <w:proofErr w:type="spellEnd"/>
            <w:r>
              <w:rPr>
                <w:rFonts w:eastAsia="Arial"/>
                <w:color w:val="000000"/>
                <w:sz w:val="22"/>
              </w:rPr>
              <w:t xml:space="preserve"> </w:t>
            </w:r>
            <w:proofErr w:type="spellStart"/>
            <w:r>
              <w:rPr>
                <w:rFonts w:eastAsia="Arial"/>
                <w:color w:val="000000"/>
                <w:sz w:val="22"/>
              </w:rPr>
              <w:t>түгжээний</w:t>
            </w:r>
            <w:proofErr w:type="spellEnd"/>
            <w:r>
              <w:rPr>
                <w:rFonts w:eastAsia="Arial"/>
                <w:color w:val="000000"/>
                <w:sz w:val="22"/>
              </w:rPr>
              <w:t xml:space="preserve"> </w:t>
            </w:r>
            <w:proofErr w:type="spellStart"/>
            <w:r>
              <w:rPr>
                <w:rFonts w:eastAsia="Arial"/>
                <w:color w:val="000000"/>
                <w:sz w:val="22"/>
              </w:rPr>
              <w:t>механизм</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дараах</w:t>
            </w:r>
            <w:proofErr w:type="spellEnd"/>
            <w:r>
              <w:rPr>
                <w:rFonts w:eastAsia="Arial"/>
                <w:color w:val="000000"/>
                <w:sz w:val="22"/>
              </w:rPr>
              <w:t xml:space="preserve"> </w:t>
            </w:r>
            <w:proofErr w:type="spellStart"/>
            <w:r>
              <w:rPr>
                <w:rFonts w:eastAsia="Arial"/>
                <w:color w:val="000000"/>
                <w:sz w:val="22"/>
              </w:rPr>
              <w:t>хоёр</w:t>
            </w:r>
            <w:proofErr w:type="spellEnd"/>
            <w:r>
              <w:rPr>
                <w:rFonts w:eastAsia="Arial"/>
                <w:color w:val="000000"/>
                <w:sz w:val="22"/>
              </w:rPr>
              <w:t xml:space="preserve"> </w:t>
            </w:r>
            <w:proofErr w:type="spellStart"/>
            <w:r>
              <w:rPr>
                <w:rFonts w:eastAsia="Arial"/>
                <w:color w:val="000000"/>
                <w:sz w:val="22"/>
              </w:rPr>
              <w:t>нөхцөлийг</w:t>
            </w:r>
            <w:proofErr w:type="spellEnd"/>
            <w:r>
              <w:rPr>
                <w:rFonts w:eastAsia="Arial"/>
                <w:color w:val="000000"/>
                <w:sz w:val="22"/>
              </w:rPr>
              <w:t xml:space="preserve"> </w:t>
            </w:r>
            <w:proofErr w:type="spellStart"/>
            <w:r>
              <w:rPr>
                <w:rFonts w:eastAsia="Arial"/>
                <w:color w:val="000000"/>
                <w:sz w:val="22"/>
              </w:rPr>
              <w:t>хоёуланг</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хангана</w:t>
            </w:r>
            <w:proofErr w:type="spellEnd"/>
            <w:r>
              <w:rPr>
                <w:rFonts w:eastAsia="Arial"/>
                <w:color w:val="000000"/>
                <w:sz w:val="22"/>
              </w:rPr>
              <w:t>:</w:t>
            </w:r>
          </w:p>
          <w:p w14:paraId="5408BF82" w14:textId="77777777" w:rsidR="00B6160A" w:rsidRPr="00B6160A" w:rsidRDefault="00B6160A" w:rsidP="00E855A0">
            <w:pPr>
              <w:spacing w:after="0" w:line="24" w:lineRule="atLeast"/>
              <w:rPr>
                <w:rFonts w:eastAsia="Arial"/>
                <w:color w:val="000000"/>
                <w:sz w:val="22"/>
              </w:rPr>
            </w:pPr>
            <w:r w:rsidRPr="00B6160A">
              <w:rPr>
                <w:rFonts w:eastAsia="Arial"/>
                <w:color w:val="000000"/>
                <w:sz w:val="22"/>
              </w:rPr>
              <w:t xml:space="preserve">• </w:t>
            </w:r>
            <w:proofErr w:type="spellStart"/>
            <w:r w:rsidRPr="00B6160A">
              <w:rPr>
                <w:rFonts w:eastAsia="Arial"/>
                <w:color w:val="000000"/>
                <w:sz w:val="22"/>
              </w:rPr>
              <w:t>хэлхээ</w:t>
            </w:r>
            <w:proofErr w:type="spellEnd"/>
            <w:r w:rsidRPr="00B6160A">
              <w:rPr>
                <w:rFonts w:eastAsia="Arial"/>
                <w:color w:val="000000"/>
                <w:sz w:val="22"/>
              </w:rPr>
              <w:t xml:space="preserve"> </w:t>
            </w:r>
            <w:proofErr w:type="spellStart"/>
            <w:r w:rsidRPr="00B6160A">
              <w:rPr>
                <w:rFonts w:eastAsia="Arial"/>
                <w:color w:val="000000"/>
                <w:sz w:val="22"/>
              </w:rPr>
              <w:t>тус</w:t>
            </w:r>
            <w:proofErr w:type="spellEnd"/>
            <w:r w:rsidRPr="00B6160A">
              <w:rPr>
                <w:rFonts w:eastAsia="Arial"/>
                <w:color w:val="000000"/>
                <w:sz w:val="22"/>
              </w:rPr>
              <w:t xml:space="preserve"> </w:t>
            </w:r>
            <w:proofErr w:type="spellStart"/>
            <w:r w:rsidRPr="00B6160A">
              <w:rPr>
                <w:rFonts w:eastAsia="Arial"/>
                <w:color w:val="000000"/>
                <w:sz w:val="22"/>
              </w:rPr>
              <w:t>бүрийг</w:t>
            </w:r>
            <w:proofErr w:type="spellEnd"/>
            <w:r w:rsidRPr="00B6160A">
              <w:rPr>
                <w:rFonts w:eastAsia="Arial"/>
                <w:color w:val="000000"/>
                <w:sz w:val="22"/>
              </w:rPr>
              <w:t xml:space="preserve"> </w:t>
            </w:r>
            <w:proofErr w:type="spellStart"/>
            <w:r w:rsidRPr="00B6160A">
              <w:rPr>
                <w:rFonts w:eastAsia="Arial"/>
                <w:color w:val="000000"/>
                <w:sz w:val="22"/>
              </w:rPr>
              <w:t>бие</w:t>
            </w:r>
            <w:proofErr w:type="spellEnd"/>
            <w:r w:rsidRPr="00B6160A">
              <w:rPr>
                <w:rFonts w:eastAsia="Arial"/>
                <w:color w:val="000000"/>
                <w:sz w:val="22"/>
              </w:rPr>
              <w:t xml:space="preserve"> </w:t>
            </w:r>
            <w:proofErr w:type="spellStart"/>
            <w:r w:rsidRPr="00B6160A">
              <w:rPr>
                <w:rFonts w:eastAsia="Arial"/>
                <w:color w:val="000000"/>
                <w:sz w:val="22"/>
              </w:rPr>
              <w:t>даан</w:t>
            </w:r>
            <w:proofErr w:type="spellEnd"/>
            <w:r w:rsidRPr="00B6160A">
              <w:rPr>
                <w:rFonts w:eastAsia="Arial"/>
                <w:color w:val="000000"/>
                <w:sz w:val="22"/>
              </w:rPr>
              <w:t xml:space="preserve"> </w:t>
            </w:r>
            <w:proofErr w:type="spellStart"/>
            <w:r w:rsidRPr="00B6160A">
              <w:rPr>
                <w:rFonts w:eastAsia="Arial"/>
                <w:color w:val="000000"/>
                <w:sz w:val="22"/>
              </w:rPr>
              <w:t>хүчдэлд</w:t>
            </w:r>
            <w:proofErr w:type="spellEnd"/>
            <w:r w:rsidRPr="00B6160A">
              <w:rPr>
                <w:rFonts w:eastAsia="Arial"/>
                <w:color w:val="000000"/>
                <w:sz w:val="22"/>
              </w:rPr>
              <w:t xml:space="preserve"> </w:t>
            </w:r>
            <w:proofErr w:type="spellStart"/>
            <w:r w:rsidRPr="00B6160A">
              <w:rPr>
                <w:rFonts w:eastAsia="Arial"/>
                <w:color w:val="000000"/>
                <w:sz w:val="22"/>
              </w:rPr>
              <w:t>залгах</w:t>
            </w:r>
            <w:proofErr w:type="spellEnd"/>
            <w:r w:rsidRPr="00B6160A">
              <w:rPr>
                <w:rFonts w:eastAsia="Arial"/>
                <w:color w:val="000000"/>
                <w:sz w:val="22"/>
              </w:rPr>
              <w:t xml:space="preserve"> </w:t>
            </w:r>
            <w:proofErr w:type="spellStart"/>
            <w:r w:rsidRPr="00B6160A">
              <w:rPr>
                <w:rFonts w:eastAsia="Arial"/>
                <w:color w:val="000000"/>
                <w:sz w:val="22"/>
              </w:rPr>
              <w:t>боломжгүй</w:t>
            </w:r>
            <w:proofErr w:type="spellEnd"/>
            <w:r w:rsidRPr="00B6160A">
              <w:rPr>
                <w:rFonts w:eastAsia="Arial"/>
                <w:color w:val="000000"/>
                <w:sz w:val="22"/>
              </w:rPr>
              <w:t xml:space="preserve"> </w:t>
            </w:r>
            <w:proofErr w:type="spellStart"/>
            <w:r w:rsidRPr="00B6160A">
              <w:rPr>
                <w:rFonts w:eastAsia="Arial"/>
                <w:color w:val="000000"/>
                <w:sz w:val="22"/>
              </w:rPr>
              <w:t>байхаар</w:t>
            </w:r>
            <w:proofErr w:type="spellEnd"/>
            <w:r w:rsidRPr="00B6160A">
              <w:rPr>
                <w:rFonts w:eastAsia="Arial"/>
                <w:color w:val="000000"/>
                <w:sz w:val="22"/>
              </w:rPr>
              <w:t xml:space="preserve"> "</w:t>
            </w:r>
            <w:proofErr w:type="spellStart"/>
            <w:r w:rsidRPr="00B6160A">
              <w:rPr>
                <w:rFonts w:eastAsia="Arial"/>
                <w:color w:val="000000"/>
                <w:sz w:val="22"/>
              </w:rPr>
              <w:t>унтраасан</w:t>
            </w:r>
            <w:proofErr w:type="spellEnd"/>
            <w:r w:rsidRPr="00B6160A">
              <w:rPr>
                <w:rFonts w:eastAsia="Arial"/>
                <w:color w:val="000000"/>
                <w:sz w:val="22"/>
              </w:rPr>
              <w:t xml:space="preserve">" (off) </w:t>
            </w:r>
            <w:proofErr w:type="spellStart"/>
            <w:r w:rsidRPr="00B6160A">
              <w:rPr>
                <w:rFonts w:eastAsia="Arial"/>
                <w:color w:val="000000"/>
                <w:sz w:val="22"/>
              </w:rPr>
              <w:t>байрлалд</w:t>
            </w:r>
            <w:proofErr w:type="spellEnd"/>
            <w:r w:rsidRPr="00B6160A">
              <w:rPr>
                <w:rFonts w:eastAsia="Arial"/>
                <w:color w:val="000000"/>
                <w:sz w:val="22"/>
              </w:rPr>
              <w:t xml:space="preserve"> </w:t>
            </w:r>
            <w:proofErr w:type="spellStart"/>
            <w:r w:rsidRPr="00B6160A">
              <w:rPr>
                <w:rFonts w:eastAsia="Arial"/>
                <w:color w:val="000000"/>
                <w:sz w:val="22"/>
              </w:rPr>
              <w:t>найдвартай</w:t>
            </w:r>
            <w:proofErr w:type="spellEnd"/>
            <w:r w:rsidRPr="00B6160A">
              <w:rPr>
                <w:rFonts w:eastAsia="Arial"/>
                <w:color w:val="000000"/>
                <w:sz w:val="22"/>
              </w:rPr>
              <w:t xml:space="preserve"> </w:t>
            </w:r>
            <w:proofErr w:type="spellStart"/>
            <w:r w:rsidRPr="00B6160A">
              <w:rPr>
                <w:rFonts w:eastAsia="Arial"/>
                <w:color w:val="000000"/>
                <w:sz w:val="22"/>
              </w:rPr>
              <w:t>түгжих</w:t>
            </w:r>
            <w:proofErr w:type="spellEnd"/>
            <w:r w:rsidRPr="00B6160A">
              <w:rPr>
                <w:rFonts w:eastAsia="Arial"/>
                <w:color w:val="000000"/>
                <w:sz w:val="22"/>
              </w:rPr>
              <w:t xml:space="preserve"> </w:t>
            </w:r>
            <w:proofErr w:type="spellStart"/>
            <w:r w:rsidRPr="00B6160A">
              <w:rPr>
                <w:rFonts w:eastAsia="Arial"/>
                <w:color w:val="000000"/>
                <w:sz w:val="22"/>
              </w:rPr>
              <w:t>боломжтой</w:t>
            </w:r>
            <w:proofErr w:type="spellEnd"/>
            <w:r w:rsidRPr="00B6160A">
              <w:rPr>
                <w:rFonts w:eastAsia="Arial"/>
                <w:color w:val="000000"/>
                <w:sz w:val="22"/>
              </w:rPr>
              <w:t xml:space="preserve"> </w:t>
            </w:r>
            <w:proofErr w:type="spellStart"/>
            <w:r w:rsidRPr="00B6160A">
              <w:rPr>
                <w:rFonts w:eastAsia="Arial"/>
                <w:color w:val="000000"/>
                <w:sz w:val="22"/>
              </w:rPr>
              <w:t>байх</w:t>
            </w:r>
            <w:proofErr w:type="spellEnd"/>
            <w:r w:rsidRPr="00B6160A">
              <w:rPr>
                <w:rFonts w:eastAsia="Arial"/>
                <w:color w:val="000000"/>
                <w:sz w:val="22"/>
              </w:rPr>
              <w:t xml:space="preserve">, </w:t>
            </w:r>
            <w:proofErr w:type="spellStart"/>
            <w:r w:rsidRPr="00B6160A">
              <w:rPr>
                <w:rFonts w:eastAsia="Arial"/>
                <w:color w:val="000000"/>
                <w:sz w:val="22"/>
              </w:rPr>
              <w:t>мөн</w:t>
            </w:r>
            <w:proofErr w:type="spellEnd"/>
          </w:p>
          <w:p w14:paraId="1515AA8A" w14:textId="77777777" w:rsidR="00B6160A" w:rsidRDefault="00B6160A" w:rsidP="00E855A0">
            <w:pPr>
              <w:keepNext/>
              <w:spacing w:after="0" w:line="24" w:lineRule="atLeast"/>
              <w:rPr>
                <w:rFonts w:eastAsia="Arial"/>
                <w:color w:val="000000"/>
                <w:sz w:val="22"/>
              </w:rPr>
            </w:pPr>
            <w:r w:rsidRPr="00B6160A">
              <w:rPr>
                <w:rFonts w:eastAsia="Arial"/>
                <w:color w:val="000000"/>
                <w:sz w:val="22"/>
              </w:rPr>
              <w:t xml:space="preserve">• </w:t>
            </w:r>
            <w:proofErr w:type="spellStart"/>
            <w:r w:rsidRPr="00B6160A">
              <w:rPr>
                <w:rFonts w:eastAsia="Arial"/>
                <w:color w:val="000000"/>
                <w:sz w:val="22"/>
              </w:rPr>
              <w:t>хамгаалагдсан</w:t>
            </w:r>
            <w:proofErr w:type="spellEnd"/>
            <w:r w:rsidRPr="00B6160A">
              <w:rPr>
                <w:rFonts w:eastAsia="Arial"/>
                <w:color w:val="000000"/>
                <w:sz w:val="22"/>
              </w:rPr>
              <w:t xml:space="preserve"> </w:t>
            </w:r>
            <w:proofErr w:type="spellStart"/>
            <w:r w:rsidRPr="00B6160A">
              <w:rPr>
                <w:rFonts w:eastAsia="Arial"/>
                <w:color w:val="000000"/>
                <w:sz w:val="22"/>
              </w:rPr>
              <w:t>бусад</w:t>
            </w:r>
            <w:proofErr w:type="spellEnd"/>
            <w:r w:rsidRPr="00B6160A">
              <w:rPr>
                <w:rFonts w:eastAsia="Arial"/>
                <w:color w:val="000000"/>
                <w:sz w:val="22"/>
              </w:rPr>
              <w:t xml:space="preserve"> </w:t>
            </w:r>
            <w:proofErr w:type="spellStart"/>
            <w:r w:rsidRPr="00B6160A">
              <w:rPr>
                <w:rFonts w:eastAsia="Arial"/>
                <w:color w:val="000000"/>
                <w:sz w:val="22"/>
              </w:rPr>
              <w:t>хэлхээнүүдтэй</w:t>
            </w:r>
            <w:proofErr w:type="spellEnd"/>
            <w:r w:rsidRPr="00B6160A">
              <w:rPr>
                <w:rFonts w:eastAsia="Arial"/>
                <w:color w:val="000000"/>
                <w:sz w:val="22"/>
              </w:rPr>
              <w:t xml:space="preserve"> </w:t>
            </w:r>
            <w:proofErr w:type="spellStart"/>
            <w:r w:rsidRPr="00B6160A">
              <w:rPr>
                <w:rFonts w:eastAsia="Arial"/>
                <w:color w:val="000000"/>
                <w:sz w:val="22"/>
              </w:rPr>
              <w:t>харьцуулахад</w:t>
            </w:r>
            <w:proofErr w:type="spellEnd"/>
            <w:r w:rsidRPr="00B6160A">
              <w:rPr>
                <w:rFonts w:eastAsia="Arial"/>
                <w:color w:val="000000"/>
                <w:sz w:val="22"/>
              </w:rPr>
              <w:t xml:space="preserve"> </w:t>
            </w:r>
            <w:proofErr w:type="spellStart"/>
            <w:r w:rsidRPr="00B6160A">
              <w:rPr>
                <w:rFonts w:eastAsia="Arial"/>
                <w:color w:val="000000"/>
                <w:sz w:val="22"/>
              </w:rPr>
              <w:t>аль</w:t>
            </w:r>
            <w:proofErr w:type="spellEnd"/>
            <w:r w:rsidRPr="00B6160A">
              <w:rPr>
                <w:rFonts w:eastAsia="Arial"/>
                <w:color w:val="000000"/>
                <w:sz w:val="22"/>
              </w:rPr>
              <w:t xml:space="preserve"> </w:t>
            </w:r>
            <w:proofErr w:type="spellStart"/>
            <w:r w:rsidRPr="00B6160A">
              <w:rPr>
                <w:rFonts w:eastAsia="Arial"/>
                <w:color w:val="000000"/>
                <w:sz w:val="22"/>
              </w:rPr>
              <w:t>нэг</w:t>
            </w:r>
            <w:proofErr w:type="spellEnd"/>
            <w:r w:rsidRPr="00B6160A">
              <w:rPr>
                <w:rFonts w:eastAsia="Arial"/>
                <w:color w:val="000000"/>
                <w:sz w:val="22"/>
              </w:rPr>
              <w:t xml:space="preserve"> </w:t>
            </w:r>
            <w:proofErr w:type="spellStart"/>
            <w:r w:rsidRPr="00B6160A">
              <w:rPr>
                <w:rFonts w:eastAsia="Arial"/>
                <w:color w:val="000000"/>
                <w:sz w:val="22"/>
              </w:rPr>
              <w:t>хэлхээ</w:t>
            </w:r>
            <w:proofErr w:type="spellEnd"/>
            <w:r w:rsidRPr="00B6160A">
              <w:rPr>
                <w:rFonts w:eastAsia="Arial"/>
                <w:color w:val="000000"/>
                <w:sz w:val="22"/>
              </w:rPr>
              <w:t xml:space="preserve"> </w:t>
            </w:r>
            <w:proofErr w:type="spellStart"/>
            <w:r w:rsidRPr="00B6160A">
              <w:rPr>
                <w:rFonts w:eastAsia="Arial"/>
                <w:color w:val="000000"/>
                <w:sz w:val="22"/>
              </w:rPr>
              <w:t>нь</w:t>
            </w:r>
            <w:proofErr w:type="spellEnd"/>
            <w:r w:rsidRPr="00B6160A">
              <w:rPr>
                <w:rFonts w:eastAsia="Arial"/>
                <w:color w:val="000000"/>
                <w:sz w:val="22"/>
              </w:rPr>
              <w:t xml:space="preserve"> </w:t>
            </w:r>
            <w:proofErr w:type="spellStart"/>
            <w:r w:rsidRPr="00B6160A">
              <w:rPr>
                <w:rFonts w:eastAsia="Arial"/>
                <w:color w:val="000000"/>
                <w:sz w:val="22"/>
              </w:rPr>
              <w:t>илүү</w:t>
            </w:r>
            <w:proofErr w:type="spellEnd"/>
            <w:r w:rsidRPr="00B6160A">
              <w:rPr>
                <w:rFonts w:eastAsia="Arial"/>
                <w:color w:val="000000"/>
                <w:sz w:val="22"/>
              </w:rPr>
              <w:t xml:space="preserve"> </w:t>
            </w:r>
            <w:proofErr w:type="spellStart"/>
            <w:r w:rsidRPr="00B6160A">
              <w:rPr>
                <w:rFonts w:eastAsia="Arial"/>
                <w:color w:val="000000"/>
                <w:sz w:val="22"/>
              </w:rPr>
              <w:t>удаан</w:t>
            </w:r>
            <w:proofErr w:type="spellEnd"/>
            <w:r w:rsidRPr="00B6160A">
              <w:rPr>
                <w:rFonts w:eastAsia="Arial"/>
                <w:color w:val="000000"/>
                <w:sz w:val="22"/>
              </w:rPr>
              <w:t xml:space="preserve"> </w:t>
            </w:r>
            <w:proofErr w:type="spellStart"/>
            <w:r w:rsidRPr="00B6160A">
              <w:rPr>
                <w:rFonts w:eastAsia="Arial"/>
                <w:color w:val="000000"/>
                <w:sz w:val="22"/>
              </w:rPr>
              <w:lastRenderedPageBreak/>
              <w:t>хугацаанд</w:t>
            </w:r>
            <w:proofErr w:type="spellEnd"/>
            <w:r w:rsidRPr="00B6160A">
              <w:rPr>
                <w:rFonts w:eastAsia="Arial"/>
                <w:color w:val="000000"/>
                <w:sz w:val="22"/>
              </w:rPr>
              <w:t xml:space="preserve"> </w:t>
            </w:r>
            <w:proofErr w:type="spellStart"/>
            <w:r w:rsidRPr="00B6160A">
              <w:rPr>
                <w:rFonts w:eastAsia="Arial"/>
                <w:color w:val="000000"/>
                <w:sz w:val="22"/>
              </w:rPr>
              <w:t>хүчдэлтэй</w:t>
            </w:r>
            <w:proofErr w:type="spellEnd"/>
            <w:r w:rsidRPr="00B6160A">
              <w:rPr>
                <w:rFonts w:eastAsia="Arial"/>
                <w:color w:val="000000"/>
                <w:sz w:val="22"/>
              </w:rPr>
              <w:t xml:space="preserve"> </w:t>
            </w:r>
            <w:proofErr w:type="spellStart"/>
            <w:r w:rsidRPr="00B6160A">
              <w:rPr>
                <w:rFonts w:eastAsia="Arial"/>
                <w:color w:val="000000"/>
                <w:sz w:val="22"/>
              </w:rPr>
              <w:t>үлдэхээргүй</w:t>
            </w:r>
            <w:proofErr w:type="spellEnd"/>
            <w:r>
              <w:rPr>
                <w:rFonts w:eastAsia="Arial"/>
                <w:color w:val="000000"/>
                <w:sz w:val="22"/>
                <w:lang w:val="mn-MN"/>
              </w:rPr>
              <w:t xml:space="preserve">гээр </w:t>
            </w:r>
            <w:proofErr w:type="spellStart"/>
            <w:r w:rsidRPr="00B6160A">
              <w:rPr>
                <w:rFonts w:eastAsia="Arial"/>
                <w:color w:val="000000"/>
                <w:sz w:val="22"/>
              </w:rPr>
              <w:t>бүх</w:t>
            </w:r>
            <w:proofErr w:type="spellEnd"/>
            <w:r w:rsidRPr="00B6160A">
              <w:rPr>
                <w:rFonts w:eastAsia="Arial"/>
                <w:color w:val="000000"/>
                <w:sz w:val="22"/>
              </w:rPr>
              <w:t xml:space="preserve"> </w:t>
            </w:r>
            <w:proofErr w:type="spellStart"/>
            <w:r w:rsidRPr="00B6160A">
              <w:rPr>
                <w:rFonts w:eastAsia="Arial"/>
                <w:color w:val="000000"/>
                <w:sz w:val="22"/>
              </w:rPr>
              <w:t>хэлхээг</w:t>
            </w:r>
            <w:proofErr w:type="spellEnd"/>
            <w:r w:rsidRPr="00B6160A">
              <w:rPr>
                <w:rFonts w:eastAsia="Arial"/>
                <w:color w:val="000000"/>
                <w:sz w:val="22"/>
              </w:rPr>
              <w:t xml:space="preserve"> </w:t>
            </w:r>
            <w:proofErr w:type="spellStart"/>
            <w:r w:rsidRPr="00B6160A">
              <w:rPr>
                <w:rFonts w:eastAsia="Arial"/>
                <w:color w:val="000000"/>
                <w:sz w:val="22"/>
              </w:rPr>
              <w:t>нэгэн</w:t>
            </w:r>
            <w:proofErr w:type="spellEnd"/>
            <w:r w:rsidRPr="00B6160A">
              <w:rPr>
                <w:rFonts w:eastAsia="Arial"/>
                <w:color w:val="000000"/>
                <w:sz w:val="22"/>
              </w:rPr>
              <w:t xml:space="preserve"> </w:t>
            </w:r>
            <w:proofErr w:type="spellStart"/>
            <w:r w:rsidRPr="00B6160A">
              <w:rPr>
                <w:rFonts w:eastAsia="Arial"/>
                <w:color w:val="000000"/>
                <w:sz w:val="22"/>
              </w:rPr>
              <w:t>зэрэг</w:t>
            </w:r>
            <w:proofErr w:type="spellEnd"/>
            <w:r w:rsidRPr="00B6160A">
              <w:rPr>
                <w:rFonts w:eastAsia="Arial"/>
                <w:color w:val="000000"/>
                <w:sz w:val="22"/>
              </w:rPr>
              <w:t xml:space="preserve"> </w:t>
            </w:r>
            <w:proofErr w:type="spellStart"/>
            <w:r w:rsidRPr="00B6160A">
              <w:rPr>
                <w:rFonts w:eastAsia="Arial"/>
                <w:color w:val="000000"/>
                <w:sz w:val="22"/>
              </w:rPr>
              <w:t>тусгаарлах</w:t>
            </w:r>
            <w:proofErr w:type="spellEnd"/>
            <w:r w:rsidRPr="00B6160A">
              <w:rPr>
                <w:rFonts w:eastAsia="Arial"/>
                <w:color w:val="000000"/>
                <w:sz w:val="22"/>
              </w:rPr>
              <w:t xml:space="preserve"> </w:t>
            </w:r>
            <w:proofErr w:type="spellStart"/>
            <w:r w:rsidRPr="00B6160A">
              <w:rPr>
                <w:rFonts w:eastAsia="Arial"/>
                <w:color w:val="000000"/>
                <w:sz w:val="22"/>
              </w:rPr>
              <w:t>боломжтой</w:t>
            </w:r>
            <w:proofErr w:type="spellEnd"/>
            <w:r w:rsidRPr="00B6160A">
              <w:rPr>
                <w:rFonts w:eastAsia="Arial"/>
                <w:color w:val="000000"/>
                <w:sz w:val="22"/>
              </w:rPr>
              <w:t xml:space="preserve"> </w:t>
            </w:r>
            <w:proofErr w:type="spellStart"/>
            <w:r w:rsidRPr="00B6160A">
              <w:rPr>
                <w:rFonts w:eastAsia="Arial"/>
                <w:color w:val="000000"/>
                <w:sz w:val="22"/>
              </w:rPr>
              <w:t>байх</w:t>
            </w:r>
            <w:proofErr w:type="spellEnd"/>
            <w:r w:rsidRPr="00B6160A">
              <w:rPr>
                <w:rFonts w:eastAsia="Arial"/>
                <w:color w:val="000000"/>
                <w:sz w:val="22"/>
              </w:rPr>
              <w:t>.</w:t>
            </w:r>
          </w:p>
          <w:p w14:paraId="3F687F2C" w14:textId="4DE40132" w:rsidR="009C4392" w:rsidRDefault="009C4392" w:rsidP="00E855A0">
            <w:pPr>
              <w:keepNext/>
              <w:spacing w:after="0" w:line="24" w:lineRule="atLeast"/>
              <w:rPr>
                <w:rFonts w:eastAsia="Arial"/>
                <w:color w:val="000000"/>
                <w:sz w:val="22"/>
              </w:rPr>
            </w:pPr>
            <w:r>
              <w:rPr>
                <w:rFonts w:eastAsia="Arial"/>
                <w:b/>
                <w:color w:val="000000"/>
              </w:rPr>
              <w:t>536.2.1.4</w:t>
            </w:r>
            <w:r w:rsidR="00B6160A">
              <w:rPr>
                <w:rFonts w:eastAsia="Arial"/>
                <w:b/>
                <w:color w:val="000000"/>
                <w:lang w:val="mn-MN"/>
              </w:rPr>
              <w:t xml:space="preserve"> </w:t>
            </w:r>
            <w:proofErr w:type="spellStart"/>
            <w:r>
              <w:rPr>
                <w:rFonts w:eastAsia="Arial"/>
                <w:color w:val="000000"/>
                <w:sz w:val="22"/>
              </w:rPr>
              <w:t>Шаардлагатай</w:t>
            </w:r>
            <w:proofErr w:type="spellEnd"/>
            <w:r>
              <w:rPr>
                <w:rFonts w:eastAsia="Arial"/>
                <w:color w:val="000000"/>
                <w:sz w:val="22"/>
              </w:rPr>
              <w:t xml:space="preserve"> </w:t>
            </w:r>
            <w:proofErr w:type="spellStart"/>
            <w:r>
              <w:rPr>
                <w:rFonts w:eastAsia="Arial"/>
                <w:color w:val="000000"/>
                <w:sz w:val="22"/>
              </w:rPr>
              <w:t>тохиолдолд</w:t>
            </w:r>
            <w:proofErr w:type="spellEnd"/>
            <w:r>
              <w:rPr>
                <w:rFonts w:eastAsia="Arial"/>
                <w:color w:val="000000"/>
                <w:sz w:val="22"/>
              </w:rPr>
              <w:t xml:space="preserve"> </w:t>
            </w:r>
            <w:proofErr w:type="spellStart"/>
            <w:r>
              <w:rPr>
                <w:rFonts w:eastAsia="Arial"/>
                <w:color w:val="000000"/>
                <w:sz w:val="22"/>
              </w:rPr>
              <w:t>хуримтлагдсан</w:t>
            </w:r>
            <w:proofErr w:type="spellEnd"/>
            <w:r>
              <w:rPr>
                <w:rFonts w:eastAsia="Arial"/>
                <w:color w:val="000000"/>
                <w:sz w:val="22"/>
              </w:rPr>
              <w:t xml:space="preserve"> </w:t>
            </w: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энергийг</w:t>
            </w:r>
            <w:proofErr w:type="spellEnd"/>
            <w:r>
              <w:rPr>
                <w:rFonts w:eastAsia="Arial"/>
                <w:color w:val="000000"/>
                <w:sz w:val="22"/>
              </w:rPr>
              <w:t xml:space="preserve"> </w:t>
            </w:r>
            <w:proofErr w:type="spellStart"/>
            <w:r>
              <w:rPr>
                <w:rFonts w:eastAsia="Arial"/>
                <w:color w:val="000000"/>
                <w:sz w:val="22"/>
              </w:rPr>
              <w:t>шавхах</w:t>
            </w:r>
            <w:proofErr w:type="spellEnd"/>
            <w:r>
              <w:rPr>
                <w:rFonts w:eastAsia="Arial"/>
                <w:color w:val="000000"/>
                <w:sz w:val="22"/>
              </w:rPr>
              <w:t xml:space="preserve"> </w:t>
            </w:r>
            <w:proofErr w:type="spellStart"/>
            <w:r>
              <w:rPr>
                <w:rFonts w:eastAsia="Arial"/>
                <w:color w:val="000000"/>
                <w:sz w:val="22"/>
              </w:rPr>
              <w:t>тохирох</w:t>
            </w:r>
            <w:proofErr w:type="spellEnd"/>
            <w:r>
              <w:rPr>
                <w:rFonts w:eastAsia="Arial"/>
                <w:color w:val="000000"/>
                <w:sz w:val="22"/>
              </w:rPr>
              <w:t xml:space="preserve"> </w:t>
            </w:r>
            <w:proofErr w:type="spellStart"/>
            <w:r>
              <w:rPr>
                <w:rFonts w:eastAsia="Arial"/>
                <w:color w:val="000000"/>
                <w:sz w:val="22"/>
              </w:rPr>
              <w:t>хэрэгсэлтэй</w:t>
            </w:r>
            <w:proofErr w:type="spellEnd"/>
            <w:r>
              <w:rPr>
                <w:rFonts w:eastAsia="Arial"/>
                <w:color w:val="000000"/>
                <w:sz w:val="22"/>
              </w:rPr>
              <w:t xml:space="preserve"> </w:t>
            </w:r>
            <w:proofErr w:type="spellStart"/>
            <w:r>
              <w:rPr>
                <w:rFonts w:eastAsia="Arial"/>
                <w:color w:val="000000"/>
                <w:sz w:val="22"/>
              </w:rPr>
              <w:t>байна</w:t>
            </w:r>
            <w:proofErr w:type="spellEnd"/>
            <w:r>
              <w:rPr>
                <w:rFonts w:eastAsia="Arial"/>
                <w:color w:val="000000"/>
                <w:sz w:val="22"/>
              </w:rPr>
              <w:t xml:space="preserve"> (</w:t>
            </w:r>
            <w:proofErr w:type="spellStart"/>
            <w:r>
              <w:rPr>
                <w:rFonts w:eastAsia="Arial"/>
                <w:color w:val="000000"/>
                <w:sz w:val="22"/>
              </w:rPr>
              <w:t>дэлгэрэнгүйг</w:t>
            </w:r>
            <w:proofErr w:type="spellEnd"/>
            <w:r>
              <w:rPr>
                <w:rFonts w:eastAsia="Arial"/>
                <w:color w:val="000000"/>
                <w:sz w:val="22"/>
              </w:rPr>
              <w:t xml:space="preserve"> IEC 60364-5-55-аас </w:t>
            </w:r>
            <w:proofErr w:type="spellStart"/>
            <w:r>
              <w:rPr>
                <w:color w:val="000000"/>
                <w:sz w:val="22"/>
              </w:rPr>
              <w:t>үз</w:t>
            </w:r>
            <w:proofErr w:type="spellEnd"/>
            <w:r>
              <w:rPr>
                <w:rFonts w:eastAsia="Arial"/>
                <w:color w:val="000000"/>
                <w:sz w:val="22"/>
              </w:rPr>
              <w:t>).</w:t>
            </w:r>
          </w:p>
          <w:p w14:paraId="7590AAFC" w14:textId="77777777" w:rsidR="009C4392" w:rsidRDefault="009C4392" w:rsidP="00E855A0">
            <w:pPr>
              <w:spacing w:after="0" w:line="24" w:lineRule="atLeast"/>
              <w:rPr>
                <w:rFonts w:eastAsia="Arial"/>
                <w:b/>
                <w:color w:val="000000"/>
              </w:rPr>
            </w:pPr>
            <w:r>
              <w:rPr>
                <w:rFonts w:eastAsia="Arial"/>
                <w:b/>
                <w:color w:val="000000"/>
              </w:rPr>
              <w:t xml:space="preserve">536.2.2 </w:t>
            </w:r>
            <w:proofErr w:type="spellStart"/>
            <w:r>
              <w:rPr>
                <w:rFonts w:eastAsia="Arial"/>
                <w:b/>
                <w:color w:val="000000"/>
              </w:rPr>
              <w:t>Тусгаарлах</w:t>
            </w:r>
            <w:proofErr w:type="spellEnd"/>
            <w:r>
              <w:rPr>
                <w:rFonts w:eastAsia="Arial"/>
                <w:b/>
                <w:color w:val="000000"/>
              </w:rPr>
              <w:t xml:space="preserve"> </w:t>
            </w:r>
            <w:proofErr w:type="spellStart"/>
            <w:r>
              <w:rPr>
                <w:rFonts w:eastAsia="Arial"/>
                <w:b/>
                <w:color w:val="000000"/>
              </w:rPr>
              <w:t>төхөөрөмж</w:t>
            </w:r>
            <w:proofErr w:type="spellEnd"/>
          </w:p>
          <w:p w14:paraId="78495A92" w14:textId="77777777" w:rsidR="00A44B2E" w:rsidRDefault="00A44B2E" w:rsidP="00E855A0">
            <w:pPr>
              <w:keepNext/>
              <w:spacing w:after="0" w:line="24" w:lineRule="atLeast"/>
              <w:rPr>
                <w:rFonts w:eastAsia="Arial"/>
                <w:color w:val="000000"/>
                <w:sz w:val="22"/>
              </w:rPr>
            </w:pPr>
            <w:r w:rsidRPr="00A44B2E">
              <w:rPr>
                <w:rFonts w:eastAsia="Arial"/>
                <w:noProof/>
                <w:color w:val="000000"/>
                <w:sz w:val="22"/>
              </w:rPr>
              <w:drawing>
                <wp:anchor distT="0" distB="0" distL="114300" distR="114300" simplePos="0" relativeHeight="251658240" behindDoc="0" locked="0" layoutInCell="1" allowOverlap="1" wp14:anchorId="0109DF26" wp14:editId="02E8FF04">
                  <wp:simplePos x="0" y="0"/>
                  <wp:positionH relativeFrom="column">
                    <wp:posOffset>-1270</wp:posOffset>
                  </wp:positionH>
                  <wp:positionV relativeFrom="paragraph">
                    <wp:posOffset>388620</wp:posOffset>
                  </wp:positionV>
                  <wp:extent cx="275590" cy="281940"/>
                  <wp:effectExtent l="0" t="0" r="0" b="381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75590" cy="281940"/>
                          </a:xfrm>
                          <a:prstGeom prst="rect">
                            <a:avLst/>
                          </a:prstGeom>
                        </pic:spPr>
                      </pic:pic>
                    </a:graphicData>
                  </a:graphic>
                  <wp14:sizeRelH relativeFrom="margin">
                    <wp14:pctWidth>0</wp14:pctWidth>
                  </wp14:sizeRelH>
                  <wp14:sizeRelV relativeFrom="margin">
                    <wp14:pctHeight>0</wp14:pctHeight>
                  </wp14:sizeRelV>
                </wp:anchor>
              </w:drawing>
            </w:r>
            <w:r w:rsidR="009C4392">
              <w:rPr>
                <w:rFonts w:eastAsia="Arial"/>
                <w:b/>
                <w:color w:val="000000"/>
              </w:rPr>
              <w:t>536.2.2.1</w:t>
            </w:r>
            <w:r w:rsidR="00B6160A">
              <w:rPr>
                <w:rFonts w:eastAsia="Arial"/>
                <w:b/>
                <w:color w:val="000000"/>
                <w:lang w:val="mn-MN"/>
              </w:rPr>
              <w:t xml:space="preserve"> </w:t>
            </w:r>
            <w:proofErr w:type="spellStart"/>
            <w:r w:rsidR="009C4392">
              <w:rPr>
                <w:rFonts w:eastAsia="Arial"/>
                <w:color w:val="000000"/>
                <w:sz w:val="22"/>
              </w:rPr>
              <w:t>Тусгаарлахад</w:t>
            </w:r>
            <w:proofErr w:type="spellEnd"/>
            <w:r w:rsidR="009C4392">
              <w:rPr>
                <w:rFonts w:eastAsia="Arial"/>
                <w:color w:val="000000"/>
                <w:sz w:val="22"/>
              </w:rPr>
              <w:t xml:space="preserve"> </w:t>
            </w:r>
            <w:proofErr w:type="spellStart"/>
            <w:r w:rsidR="009C4392">
              <w:rPr>
                <w:rFonts w:eastAsia="Arial"/>
                <w:color w:val="000000"/>
                <w:sz w:val="22"/>
              </w:rPr>
              <w:t>тохиромжтой</w:t>
            </w:r>
            <w:proofErr w:type="spellEnd"/>
            <w:r w:rsidR="009C4392">
              <w:rPr>
                <w:rFonts w:eastAsia="Arial"/>
                <w:color w:val="000000"/>
                <w:sz w:val="22"/>
              </w:rPr>
              <w:t xml:space="preserve"> </w:t>
            </w:r>
            <w:proofErr w:type="spellStart"/>
            <w:r w:rsidR="009C4392">
              <w:rPr>
                <w:rFonts w:eastAsia="Arial"/>
                <w:color w:val="000000"/>
                <w:sz w:val="22"/>
              </w:rPr>
              <w:t>зарим</w:t>
            </w:r>
            <w:proofErr w:type="spellEnd"/>
            <w:r w:rsidR="009C4392">
              <w:rPr>
                <w:rFonts w:eastAsia="Arial"/>
                <w:color w:val="000000"/>
                <w:sz w:val="22"/>
              </w:rPr>
              <w:t xml:space="preserve"> </w:t>
            </w:r>
            <w:proofErr w:type="spellStart"/>
            <w:r w:rsidR="009C4392">
              <w:rPr>
                <w:rFonts w:eastAsia="Arial"/>
                <w:color w:val="000000"/>
                <w:sz w:val="22"/>
              </w:rPr>
              <w:t>төхөөрөмжийг</w:t>
            </w:r>
            <w:proofErr w:type="spellEnd"/>
            <w:r w:rsidR="009C4392">
              <w:rPr>
                <w:rFonts w:eastAsia="Arial"/>
                <w:color w:val="000000"/>
                <w:sz w:val="22"/>
              </w:rPr>
              <w:t xml:space="preserve"> IEC 60417-6169-1:2012-08-д </w:t>
            </w:r>
            <w:proofErr w:type="spellStart"/>
            <w:r w:rsidR="009C4392">
              <w:rPr>
                <w:rFonts w:eastAsia="Arial"/>
                <w:color w:val="000000"/>
                <w:sz w:val="22"/>
              </w:rPr>
              <w:t>заасан</w:t>
            </w:r>
            <w:proofErr w:type="spellEnd"/>
            <w:r w:rsidR="009C4392">
              <w:rPr>
                <w:rFonts w:eastAsia="Arial"/>
                <w:color w:val="000000"/>
                <w:sz w:val="22"/>
              </w:rPr>
              <w:t xml:space="preserve"> </w:t>
            </w:r>
            <w:proofErr w:type="spellStart"/>
            <w:r w:rsidR="009C4392">
              <w:rPr>
                <w:rFonts w:eastAsia="Arial"/>
                <w:color w:val="000000"/>
                <w:sz w:val="22"/>
              </w:rPr>
              <w:t>тэмдгээр</w:t>
            </w:r>
            <w:proofErr w:type="spellEnd"/>
            <w:r w:rsidR="009C4392">
              <w:rPr>
                <w:rFonts w:eastAsia="Arial"/>
                <w:color w:val="000000"/>
                <w:sz w:val="22"/>
              </w:rPr>
              <w:t xml:space="preserve"> </w:t>
            </w:r>
            <w:proofErr w:type="spellStart"/>
            <w:r w:rsidR="009C4392">
              <w:rPr>
                <w:rFonts w:eastAsia="Arial"/>
                <w:color w:val="000000"/>
                <w:sz w:val="22"/>
              </w:rPr>
              <w:t>тэмдэглэнэ</w:t>
            </w:r>
            <w:proofErr w:type="spellEnd"/>
            <w:r w:rsidR="009C4392">
              <w:rPr>
                <w:rFonts w:eastAsia="Arial"/>
                <w:color w:val="000000"/>
                <w:sz w:val="22"/>
              </w:rPr>
              <w:t>.</w:t>
            </w:r>
          </w:p>
          <w:p w14:paraId="775EEB99" w14:textId="3F8BFBD8" w:rsidR="009C4392" w:rsidRDefault="009C4392" w:rsidP="00E855A0">
            <w:pPr>
              <w:keepNext/>
              <w:spacing w:after="0" w:line="24" w:lineRule="atLeast"/>
            </w:pPr>
            <w:r>
              <w:rPr>
                <w:rFonts w:eastAsia="Arial"/>
                <w:color w:val="000000"/>
                <w:sz w:val="22"/>
              </w:rPr>
              <w:t xml:space="preserve"> </w:t>
            </w:r>
            <w:proofErr w:type="spellStart"/>
            <w:r>
              <w:rPr>
                <w:rFonts w:eastAsia="Arial"/>
                <w:color w:val="000000"/>
                <w:sz w:val="22"/>
              </w:rPr>
              <w:t>Энэ</w:t>
            </w:r>
            <w:proofErr w:type="spellEnd"/>
            <w:r>
              <w:rPr>
                <w:rFonts w:eastAsia="Arial"/>
                <w:color w:val="000000"/>
                <w:sz w:val="22"/>
              </w:rPr>
              <w:t xml:space="preserve"> </w:t>
            </w:r>
            <w:proofErr w:type="spellStart"/>
            <w:r>
              <w:rPr>
                <w:rFonts w:eastAsia="Arial"/>
                <w:color w:val="000000"/>
                <w:sz w:val="22"/>
              </w:rPr>
              <w:t>тэмдгийг</w:t>
            </w:r>
            <w:proofErr w:type="spellEnd"/>
            <w:r>
              <w:rPr>
                <w:rFonts w:eastAsia="Arial"/>
                <w:color w:val="000000"/>
                <w:sz w:val="22"/>
              </w:rPr>
              <w:t xml:space="preserve"> </w:t>
            </w:r>
            <w:proofErr w:type="spellStart"/>
            <w:r>
              <w:rPr>
                <w:rFonts w:eastAsia="Arial"/>
                <w:color w:val="000000"/>
                <w:sz w:val="22"/>
              </w:rPr>
              <w:t>бусад</w:t>
            </w:r>
            <w:proofErr w:type="spellEnd"/>
            <w:r>
              <w:rPr>
                <w:rFonts w:eastAsia="Arial"/>
                <w:color w:val="000000"/>
                <w:sz w:val="22"/>
              </w:rPr>
              <w:t xml:space="preserve"> </w:t>
            </w:r>
            <w:proofErr w:type="spellStart"/>
            <w:r>
              <w:rPr>
                <w:rFonts w:eastAsia="Arial"/>
                <w:color w:val="000000"/>
                <w:sz w:val="22"/>
              </w:rPr>
              <w:t>функцийн</w:t>
            </w:r>
            <w:proofErr w:type="spellEnd"/>
            <w:r>
              <w:rPr>
                <w:rFonts w:eastAsia="Arial"/>
                <w:color w:val="000000"/>
                <w:sz w:val="22"/>
              </w:rPr>
              <w:t xml:space="preserve"> </w:t>
            </w:r>
            <w:proofErr w:type="spellStart"/>
            <w:r>
              <w:rPr>
                <w:rFonts w:eastAsia="Arial"/>
                <w:color w:val="000000"/>
                <w:sz w:val="22"/>
              </w:rPr>
              <w:t>тэмдэгтэй</w:t>
            </w:r>
            <w:proofErr w:type="spellEnd"/>
            <w:r>
              <w:rPr>
                <w:rFonts w:eastAsia="Arial"/>
                <w:color w:val="000000"/>
                <w:sz w:val="22"/>
              </w:rPr>
              <w:t xml:space="preserve"> </w:t>
            </w:r>
            <w:proofErr w:type="spellStart"/>
            <w:r>
              <w:rPr>
                <w:rFonts w:eastAsia="Arial"/>
                <w:color w:val="000000"/>
                <w:sz w:val="22"/>
              </w:rPr>
              <w:t>хослуулж</w:t>
            </w:r>
            <w:proofErr w:type="spellEnd"/>
            <w:r>
              <w:rPr>
                <w:rFonts w:eastAsia="Arial"/>
                <w:color w:val="000000"/>
                <w:sz w:val="22"/>
              </w:rPr>
              <w:t xml:space="preserve"> </w:t>
            </w:r>
            <w:proofErr w:type="spellStart"/>
            <w:r>
              <w:rPr>
                <w:rFonts w:eastAsia="Arial"/>
                <w:color w:val="000000"/>
                <w:sz w:val="22"/>
              </w:rPr>
              <w:t>болно</w:t>
            </w:r>
            <w:proofErr w:type="spellEnd"/>
            <w:r>
              <w:rPr>
                <w:rFonts w:eastAsia="Arial"/>
                <w:color w:val="000000"/>
                <w:sz w:val="22"/>
              </w:rPr>
              <w:t>.</w:t>
            </w:r>
          </w:p>
          <w:p w14:paraId="0F81431F" w14:textId="74F1A4D0" w:rsidR="009C4392" w:rsidRDefault="009C4392" w:rsidP="00E855A0">
            <w:pPr>
              <w:spacing w:after="0" w:line="24" w:lineRule="atLeast"/>
            </w:pPr>
            <w:proofErr w:type="spellStart"/>
            <w:r>
              <w:rPr>
                <w:rFonts w:eastAsia="Arial"/>
                <w:color w:val="000000"/>
                <w:sz w:val="22"/>
              </w:rPr>
              <w:t>Төхөөрөмжийг</w:t>
            </w:r>
            <w:proofErr w:type="spellEnd"/>
            <w:r>
              <w:rPr>
                <w:rFonts w:eastAsia="Arial"/>
                <w:color w:val="000000"/>
                <w:sz w:val="22"/>
              </w:rPr>
              <w:t xml:space="preserve"> </w:t>
            </w:r>
            <w:proofErr w:type="spellStart"/>
            <w:r>
              <w:rPr>
                <w:rFonts w:eastAsia="Arial"/>
                <w:color w:val="000000"/>
                <w:sz w:val="22"/>
              </w:rPr>
              <w:t>угсра</w:t>
            </w:r>
            <w:proofErr w:type="spellEnd"/>
            <w:r w:rsidR="00B6160A">
              <w:rPr>
                <w:rFonts w:eastAsia="Arial"/>
                <w:color w:val="000000"/>
                <w:sz w:val="22"/>
                <w:lang w:val="mn-MN"/>
              </w:rPr>
              <w:t>х</w:t>
            </w:r>
            <w:r>
              <w:rPr>
                <w:rFonts w:eastAsia="Arial"/>
                <w:color w:val="000000"/>
                <w:sz w:val="22"/>
              </w:rPr>
              <w:t xml:space="preserve"> </w:t>
            </w:r>
            <w:proofErr w:type="spellStart"/>
            <w:r>
              <w:rPr>
                <w:rFonts w:eastAsia="Arial"/>
                <w:color w:val="000000"/>
                <w:sz w:val="22"/>
              </w:rPr>
              <w:t>цэгт</w:t>
            </w:r>
            <w:proofErr w:type="spellEnd"/>
            <w:r>
              <w:rPr>
                <w:rFonts w:eastAsia="Arial"/>
                <w:color w:val="000000"/>
                <w:sz w:val="22"/>
              </w:rPr>
              <w:t xml:space="preserve"> </w:t>
            </w:r>
            <w:proofErr w:type="spellStart"/>
            <w:r>
              <w:rPr>
                <w:rFonts w:eastAsia="Arial"/>
                <w:color w:val="000000"/>
                <w:sz w:val="22"/>
              </w:rPr>
              <w:t>хамаарах</w:t>
            </w:r>
            <w:proofErr w:type="spellEnd"/>
            <w:r>
              <w:rPr>
                <w:rFonts w:eastAsia="Arial"/>
                <w:color w:val="000000"/>
                <w:sz w:val="22"/>
              </w:rPr>
              <w:t xml:space="preserve"> III </w:t>
            </w:r>
            <w:proofErr w:type="spellStart"/>
            <w:r>
              <w:rPr>
                <w:color w:val="000000"/>
                <w:sz w:val="22"/>
              </w:rPr>
              <w:t>эсвэл</w:t>
            </w:r>
            <w:proofErr w:type="spellEnd"/>
            <w:r>
              <w:rPr>
                <w:rFonts w:eastAsia="Arial"/>
                <w:color w:val="000000"/>
                <w:sz w:val="22"/>
              </w:rPr>
              <w:t xml:space="preserve"> IV </w:t>
            </w:r>
            <w:proofErr w:type="spellStart"/>
            <w:r>
              <w:rPr>
                <w:rFonts w:eastAsia="Arial"/>
                <w:color w:val="000000"/>
                <w:sz w:val="22"/>
              </w:rPr>
              <w:t>хэт</w:t>
            </w:r>
            <w:proofErr w:type="spellEnd"/>
            <w:r>
              <w:rPr>
                <w:rFonts w:eastAsia="Arial"/>
                <w:color w:val="000000"/>
                <w:sz w:val="22"/>
              </w:rPr>
              <w:t xml:space="preserve"> </w:t>
            </w:r>
            <w:proofErr w:type="spellStart"/>
            <w:r>
              <w:rPr>
                <w:rFonts w:eastAsia="Arial"/>
                <w:color w:val="000000"/>
                <w:sz w:val="22"/>
              </w:rPr>
              <w:t>хүчдэлийн</w:t>
            </w:r>
            <w:proofErr w:type="spellEnd"/>
            <w:r>
              <w:rPr>
                <w:rFonts w:eastAsia="Arial"/>
                <w:color w:val="000000"/>
                <w:sz w:val="22"/>
              </w:rPr>
              <w:t xml:space="preserve"> </w:t>
            </w:r>
            <w:proofErr w:type="spellStart"/>
            <w:r>
              <w:rPr>
                <w:rFonts w:eastAsia="Arial"/>
                <w:color w:val="000000"/>
                <w:sz w:val="22"/>
              </w:rPr>
              <w:t>ангиллын</w:t>
            </w:r>
            <w:proofErr w:type="spellEnd"/>
            <w:r>
              <w:rPr>
                <w:rFonts w:eastAsia="Arial"/>
                <w:color w:val="000000"/>
                <w:sz w:val="22"/>
              </w:rPr>
              <w:t xml:space="preserve"> </w:t>
            </w:r>
            <w:proofErr w:type="spellStart"/>
            <w:r>
              <w:rPr>
                <w:rFonts w:eastAsia="Arial"/>
                <w:color w:val="000000"/>
                <w:sz w:val="22"/>
              </w:rPr>
              <w:t>дагуу</w:t>
            </w:r>
            <w:proofErr w:type="spellEnd"/>
            <w:r>
              <w:rPr>
                <w:rFonts w:eastAsia="Arial"/>
                <w:color w:val="000000"/>
                <w:sz w:val="22"/>
              </w:rPr>
              <w:t xml:space="preserve"> </w:t>
            </w:r>
            <w:proofErr w:type="spellStart"/>
            <w:r>
              <w:rPr>
                <w:rFonts w:eastAsia="Arial"/>
                <w:color w:val="000000"/>
                <w:sz w:val="22"/>
              </w:rPr>
              <w:t>сонгоно</w:t>
            </w:r>
            <w:proofErr w:type="spellEnd"/>
            <w:r>
              <w:rPr>
                <w:rFonts w:eastAsia="Arial"/>
                <w:color w:val="000000"/>
                <w:sz w:val="22"/>
              </w:rPr>
              <w:t>.</w:t>
            </w:r>
          </w:p>
          <w:p w14:paraId="55424229" w14:textId="77777777" w:rsidR="009C4392" w:rsidRDefault="009C4392" w:rsidP="00E855A0">
            <w:pPr>
              <w:spacing w:after="0" w:line="24" w:lineRule="atLeast"/>
              <w:rPr>
                <w:rFonts w:eastAsia="Arial"/>
                <w:color w:val="000000"/>
                <w:sz w:val="22"/>
              </w:rPr>
            </w:pPr>
            <w:proofErr w:type="spellStart"/>
            <w:r>
              <w:rPr>
                <w:rFonts w:eastAsia="Arial"/>
                <w:color w:val="000000"/>
                <w:sz w:val="22"/>
              </w:rPr>
              <w:t>Тусгаарлахад</w:t>
            </w:r>
            <w:proofErr w:type="spellEnd"/>
            <w:r>
              <w:rPr>
                <w:rFonts w:eastAsia="Arial"/>
                <w:color w:val="000000"/>
                <w:sz w:val="22"/>
              </w:rPr>
              <w:t xml:space="preserve"> </w:t>
            </w:r>
            <w:proofErr w:type="spellStart"/>
            <w:r>
              <w:rPr>
                <w:rFonts w:eastAsia="Arial"/>
                <w:color w:val="000000"/>
                <w:sz w:val="22"/>
              </w:rPr>
              <w:t>ашиглах</w:t>
            </w:r>
            <w:proofErr w:type="spellEnd"/>
            <w:r>
              <w:rPr>
                <w:rFonts w:eastAsia="Arial"/>
                <w:color w:val="000000"/>
                <w:sz w:val="22"/>
              </w:rPr>
              <w:t xml:space="preserve"> </w:t>
            </w:r>
            <w:proofErr w:type="spellStart"/>
            <w:r>
              <w:rPr>
                <w:rFonts w:eastAsia="Arial"/>
                <w:color w:val="000000"/>
                <w:sz w:val="22"/>
              </w:rPr>
              <w:t>төхөөрөмжийг</w:t>
            </w:r>
            <w:proofErr w:type="spellEnd"/>
            <w:r>
              <w:rPr>
                <w:rFonts w:eastAsia="Arial"/>
                <w:color w:val="000000"/>
                <w:sz w:val="22"/>
              </w:rPr>
              <w:t xml:space="preserve"> E </w:t>
            </w:r>
            <w:proofErr w:type="spellStart"/>
            <w:r>
              <w:rPr>
                <w:rFonts w:eastAsia="Arial"/>
                <w:color w:val="000000"/>
                <w:sz w:val="22"/>
              </w:rPr>
              <w:t>хавсралтын</w:t>
            </w:r>
            <w:proofErr w:type="spellEnd"/>
            <w:r>
              <w:rPr>
                <w:rFonts w:eastAsia="Arial"/>
                <w:color w:val="000000"/>
                <w:sz w:val="22"/>
              </w:rPr>
              <w:t xml:space="preserve"> </w:t>
            </w:r>
            <w:proofErr w:type="spellStart"/>
            <w:r>
              <w:rPr>
                <w:rFonts w:eastAsia="Arial"/>
                <w:color w:val="000000"/>
                <w:sz w:val="22"/>
              </w:rPr>
              <w:t>Хүснэгт</w:t>
            </w:r>
            <w:proofErr w:type="spellEnd"/>
            <w:r>
              <w:rPr>
                <w:rFonts w:eastAsia="Arial"/>
                <w:color w:val="000000"/>
                <w:sz w:val="22"/>
              </w:rPr>
              <w:t xml:space="preserve"> E.1-ээс </w:t>
            </w:r>
            <w:proofErr w:type="spellStart"/>
            <w:r>
              <w:rPr>
                <w:rFonts w:eastAsia="Arial"/>
                <w:color w:val="000000"/>
                <w:sz w:val="22"/>
              </w:rPr>
              <w:t>сонгож</w:t>
            </w:r>
            <w:proofErr w:type="spellEnd"/>
            <w:r>
              <w:rPr>
                <w:rFonts w:eastAsia="Arial"/>
                <w:color w:val="000000"/>
                <w:sz w:val="22"/>
              </w:rPr>
              <w:t xml:space="preserve">, 536.2.2.2–536.2.2.7-ын </w:t>
            </w:r>
            <w:proofErr w:type="spellStart"/>
            <w:r>
              <w:rPr>
                <w:rFonts w:eastAsia="Arial"/>
                <w:color w:val="000000"/>
                <w:sz w:val="22"/>
              </w:rPr>
              <w:t>шаардлагын</w:t>
            </w:r>
            <w:proofErr w:type="spellEnd"/>
            <w:r>
              <w:rPr>
                <w:rFonts w:eastAsia="Arial"/>
                <w:color w:val="000000"/>
                <w:sz w:val="22"/>
              </w:rPr>
              <w:t xml:space="preserve"> </w:t>
            </w:r>
            <w:proofErr w:type="spellStart"/>
            <w:r>
              <w:rPr>
                <w:rFonts w:eastAsia="Arial"/>
                <w:color w:val="000000"/>
                <w:sz w:val="22"/>
              </w:rPr>
              <w:t>дагуу</w:t>
            </w:r>
            <w:proofErr w:type="spellEnd"/>
            <w:r>
              <w:rPr>
                <w:rFonts w:eastAsia="Arial"/>
                <w:color w:val="000000"/>
                <w:sz w:val="22"/>
              </w:rPr>
              <w:t xml:space="preserve"> </w:t>
            </w:r>
            <w:proofErr w:type="spellStart"/>
            <w:r>
              <w:rPr>
                <w:rFonts w:eastAsia="Arial"/>
                <w:color w:val="000000"/>
                <w:sz w:val="22"/>
              </w:rPr>
              <w:t>хэрэглэнэ</w:t>
            </w:r>
            <w:proofErr w:type="spellEnd"/>
            <w:r>
              <w:rPr>
                <w:rFonts w:eastAsia="Arial"/>
                <w:color w:val="000000"/>
                <w:sz w:val="22"/>
              </w:rPr>
              <w:t>.</w:t>
            </w:r>
          </w:p>
          <w:p w14:paraId="5D3B0DB1" w14:textId="14BC526C" w:rsidR="009C4392" w:rsidRDefault="009C4392" w:rsidP="00E855A0">
            <w:pPr>
              <w:keepNext/>
              <w:spacing w:after="0" w:line="24" w:lineRule="atLeast"/>
            </w:pPr>
            <w:r>
              <w:rPr>
                <w:rFonts w:eastAsia="Arial"/>
                <w:b/>
                <w:color w:val="000000"/>
              </w:rPr>
              <w:t xml:space="preserve">  536.2.2.2</w:t>
            </w:r>
            <w:r w:rsidR="008E2CE1">
              <w:rPr>
                <w:rFonts w:eastAsia="Arial"/>
                <w:b/>
                <w:color w:val="000000"/>
                <w:lang w:val="mn-MN"/>
              </w:rPr>
              <w:t xml:space="preserve"> </w:t>
            </w:r>
            <w:proofErr w:type="spellStart"/>
            <w:r w:rsidR="008E2CE1" w:rsidRPr="008E2CE1">
              <w:rPr>
                <w:rFonts w:eastAsia="Arial"/>
                <w:color w:val="000000"/>
                <w:sz w:val="22"/>
              </w:rPr>
              <w:t>Тусгаарлах</w:t>
            </w:r>
            <w:proofErr w:type="spellEnd"/>
            <w:r w:rsidR="008E2CE1" w:rsidRPr="008E2CE1">
              <w:rPr>
                <w:rFonts w:eastAsia="Arial"/>
                <w:color w:val="000000"/>
                <w:sz w:val="22"/>
              </w:rPr>
              <w:t xml:space="preserve"> </w:t>
            </w:r>
            <w:proofErr w:type="spellStart"/>
            <w:r w:rsidR="008E2CE1" w:rsidRPr="008E2CE1">
              <w:rPr>
                <w:rFonts w:eastAsia="Arial"/>
                <w:color w:val="000000"/>
                <w:sz w:val="22"/>
              </w:rPr>
              <w:t>төхөөрөмжийг</w:t>
            </w:r>
            <w:proofErr w:type="spellEnd"/>
            <w:r w:rsidR="008E2CE1" w:rsidRPr="008E2CE1">
              <w:rPr>
                <w:rFonts w:eastAsia="Arial"/>
                <w:color w:val="000000"/>
                <w:sz w:val="22"/>
              </w:rPr>
              <w:t xml:space="preserve"> </w:t>
            </w:r>
            <w:proofErr w:type="spellStart"/>
            <w:r w:rsidR="008E2CE1" w:rsidRPr="008E2CE1">
              <w:rPr>
                <w:rFonts w:eastAsia="Arial"/>
                <w:color w:val="000000"/>
                <w:sz w:val="22"/>
              </w:rPr>
              <w:t>сонгох</w:t>
            </w:r>
            <w:proofErr w:type="spellEnd"/>
            <w:r w:rsidR="008E2CE1" w:rsidRPr="008E2CE1">
              <w:rPr>
                <w:rFonts w:eastAsia="Arial"/>
                <w:color w:val="000000"/>
                <w:sz w:val="22"/>
              </w:rPr>
              <w:t xml:space="preserve"> </w:t>
            </w:r>
            <w:proofErr w:type="spellStart"/>
            <w:r w:rsidR="008E2CE1" w:rsidRPr="008E2CE1">
              <w:rPr>
                <w:rFonts w:eastAsia="Arial"/>
                <w:color w:val="000000"/>
                <w:sz w:val="22"/>
              </w:rPr>
              <w:t>болон</w:t>
            </w:r>
            <w:proofErr w:type="spellEnd"/>
            <w:r w:rsidR="008E2CE1" w:rsidRPr="008E2CE1">
              <w:rPr>
                <w:rFonts w:eastAsia="Arial"/>
                <w:color w:val="000000"/>
                <w:sz w:val="22"/>
              </w:rPr>
              <w:t xml:space="preserve"> </w:t>
            </w:r>
            <w:proofErr w:type="spellStart"/>
            <w:r w:rsidR="008E2CE1" w:rsidRPr="008E2CE1">
              <w:rPr>
                <w:rFonts w:eastAsia="Arial"/>
                <w:color w:val="000000"/>
                <w:sz w:val="22"/>
              </w:rPr>
              <w:t>суурилуулахдаа</w:t>
            </w:r>
            <w:proofErr w:type="spellEnd"/>
            <w:r w:rsidR="008E2CE1" w:rsidRPr="008E2CE1">
              <w:rPr>
                <w:rFonts w:eastAsia="Arial"/>
                <w:color w:val="000000"/>
                <w:sz w:val="22"/>
              </w:rPr>
              <w:t xml:space="preserve"> </w:t>
            </w:r>
            <w:proofErr w:type="spellStart"/>
            <w:r w:rsidR="008E2CE1" w:rsidRPr="008E2CE1">
              <w:rPr>
                <w:rFonts w:eastAsia="Arial"/>
                <w:color w:val="000000"/>
                <w:sz w:val="22"/>
              </w:rPr>
              <w:t>контактуудын</w:t>
            </w:r>
            <w:proofErr w:type="spellEnd"/>
            <w:r w:rsidR="008E2CE1" w:rsidRPr="008E2CE1">
              <w:rPr>
                <w:rFonts w:eastAsia="Arial"/>
                <w:color w:val="000000"/>
                <w:sz w:val="22"/>
              </w:rPr>
              <w:t xml:space="preserve"> </w:t>
            </w:r>
            <w:proofErr w:type="spellStart"/>
            <w:r w:rsidR="008E2CE1" w:rsidRPr="008E2CE1">
              <w:rPr>
                <w:rFonts w:eastAsia="Arial"/>
                <w:color w:val="000000"/>
                <w:sz w:val="22"/>
              </w:rPr>
              <w:t>байрлал</w:t>
            </w:r>
            <w:proofErr w:type="spellEnd"/>
            <w:r w:rsidR="008E2CE1" w:rsidRPr="008E2CE1">
              <w:rPr>
                <w:rFonts w:eastAsia="Arial"/>
                <w:color w:val="000000"/>
                <w:sz w:val="22"/>
              </w:rPr>
              <w:t xml:space="preserve"> </w:t>
            </w:r>
            <w:proofErr w:type="spellStart"/>
            <w:r w:rsidR="008E2CE1" w:rsidRPr="008E2CE1">
              <w:rPr>
                <w:rFonts w:eastAsia="Arial"/>
                <w:color w:val="000000"/>
                <w:sz w:val="22"/>
              </w:rPr>
              <w:t>тодорхой</w:t>
            </w:r>
            <w:proofErr w:type="spellEnd"/>
            <w:r w:rsidR="008E2CE1" w:rsidRPr="008E2CE1">
              <w:rPr>
                <w:rFonts w:eastAsia="Arial"/>
                <w:color w:val="000000"/>
                <w:sz w:val="22"/>
              </w:rPr>
              <w:t xml:space="preserve"> </w:t>
            </w:r>
            <w:proofErr w:type="spellStart"/>
            <w:r w:rsidR="008E2CE1" w:rsidRPr="008E2CE1">
              <w:rPr>
                <w:rFonts w:eastAsia="Arial"/>
                <w:color w:val="000000"/>
                <w:sz w:val="22"/>
              </w:rPr>
              <w:t>бөгөөд</w:t>
            </w:r>
            <w:proofErr w:type="spellEnd"/>
            <w:r w:rsidR="008E2CE1" w:rsidRPr="008E2CE1">
              <w:rPr>
                <w:rFonts w:eastAsia="Arial"/>
                <w:color w:val="000000"/>
                <w:sz w:val="22"/>
              </w:rPr>
              <w:t xml:space="preserve"> </w:t>
            </w:r>
            <w:proofErr w:type="spellStart"/>
            <w:r w:rsidR="008E2CE1" w:rsidRPr="008E2CE1">
              <w:rPr>
                <w:rFonts w:eastAsia="Arial"/>
                <w:color w:val="000000"/>
                <w:sz w:val="22"/>
              </w:rPr>
              <w:t>найдвартай</w:t>
            </w:r>
            <w:proofErr w:type="spellEnd"/>
            <w:r w:rsidR="008E2CE1" w:rsidRPr="008E2CE1">
              <w:rPr>
                <w:rFonts w:eastAsia="Arial"/>
                <w:color w:val="000000"/>
                <w:sz w:val="22"/>
              </w:rPr>
              <w:t xml:space="preserve"> </w:t>
            </w:r>
            <w:proofErr w:type="spellStart"/>
            <w:r w:rsidR="008E2CE1" w:rsidRPr="008E2CE1">
              <w:rPr>
                <w:rFonts w:eastAsia="Arial"/>
                <w:color w:val="000000"/>
                <w:sz w:val="22"/>
              </w:rPr>
              <w:t>харагдахуйц</w:t>
            </w:r>
            <w:proofErr w:type="spellEnd"/>
            <w:r w:rsidR="008E2CE1" w:rsidRPr="008E2CE1">
              <w:rPr>
                <w:rFonts w:eastAsia="Arial"/>
                <w:color w:val="000000"/>
                <w:sz w:val="22"/>
              </w:rPr>
              <w:t xml:space="preserve"> </w:t>
            </w:r>
            <w:proofErr w:type="spellStart"/>
            <w:r w:rsidR="008E2CE1" w:rsidRPr="008E2CE1">
              <w:rPr>
                <w:rFonts w:eastAsia="Arial"/>
                <w:color w:val="000000"/>
                <w:sz w:val="22"/>
              </w:rPr>
              <w:t>байхаар</w:t>
            </w:r>
            <w:proofErr w:type="spellEnd"/>
            <w:r w:rsidR="008E2CE1" w:rsidRPr="008E2CE1">
              <w:rPr>
                <w:rFonts w:eastAsia="Arial"/>
                <w:color w:val="000000"/>
                <w:sz w:val="22"/>
              </w:rPr>
              <w:t xml:space="preserve"> </w:t>
            </w:r>
            <w:proofErr w:type="spellStart"/>
            <w:r w:rsidR="008E2CE1" w:rsidRPr="008E2CE1">
              <w:rPr>
                <w:rFonts w:eastAsia="Arial"/>
                <w:color w:val="000000"/>
                <w:sz w:val="22"/>
              </w:rPr>
              <w:t>гүйцэтгэнэ</w:t>
            </w:r>
            <w:proofErr w:type="spellEnd"/>
            <w:r w:rsidR="008E2CE1" w:rsidRPr="008E2CE1">
              <w:rPr>
                <w:rFonts w:eastAsia="Arial"/>
                <w:color w:val="000000"/>
                <w:sz w:val="22"/>
              </w:rPr>
              <w:t>.</w:t>
            </w:r>
            <w:r>
              <w:rPr>
                <w:rFonts w:eastAsia="Arial"/>
                <w:color w:val="000000"/>
                <w:sz w:val="22"/>
              </w:rPr>
              <w:t>.</w:t>
            </w:r>
          </w:p>
          <w:p w14:paraId="11928558" w14:textId="77777777" w:rsidR="009C4392" w:rsidRDefault="009C4392" w:rsidP="00E855A0">
            <w:pPr>
              <w:spacing w:after="0" w:line="24" w:lineRule="atLeast"/>
              <w:rPr>
                <w:rFonts w:eastAsia="Arial"/>
                <w:color w:val="000000"/>
                <w:sz w:val="22"/>
              </w:rPr>
            </w:pPr>
            <w:r>
              <w:rPr>
                <w:rFonts w:eastAsia="Arial"/>
                <w:color w:val="000000"/>
                <w:sz w:val="22"/>
              </w:rPr>
              <w:t xml:space="preserve">ЖИШЭЭ — </w:t>
            </w:r>
            <w:proofErr w:type="spellStart"/>
            <w:r>
              <w:rPr>
                <w:rFonts w:eastAsia="Arial"/>
                <w:color w:val="000000"/>
                <w:sz w:val="22"/>
              </w:rPr>
              <w:t>Нээлттэй</w:t>
            </w:r>
            <w:proofErr w:type="spellEnd"/>
            <w:r>
              <w:rPr>
                <w:rFonts w:eastAsia="Arial"/>
                <w:color w:val="000000"/>
                <w:sz w:val="22"/>
              </w:rPr>
              <w:t xml:space="preserve"> </w:t>
            </w:r>
            <w:proofErr w:type="spellStart"/>
            <w:r>
              <w:rPr>
                <w:rFonts w:eastAsia="Arial"/>
                <w:color w:val="000000"/>
                <w:sz w:val="22"/>
              </w:rPr>
              <w:t>байрлалыг</w:t>
            </w:r>
            <w:proofErr w:type="spellEnd"/>
            <w:r>
              <w:rPr>
                <w:rFonts w:eastAsia="Arial"/>
                <w:color w:val="000000"/>
                <w:sz w:val="22"/>
              </w:rPr>
              <w:t xml:space="preserve"> “Off”, “off”, “OFF” </w:t>
            </w:r>
            <w:proofErr w:type="spellStart"/>
            <w:r>
              <w:rPr>
                <w:rFonts w:eastAsia="Arial"/>
                <w:color w:val="000000"/>
                <w:sz w:val="22"/>
              </w:rPr>
              <w:t>гэсэн</w:t>
            </w:r>
            <w:proofErr w:type="spellEnd"/>
            <w:r>
              <w:rPr>
                <w:rFonts w:eastAsia="Arial"/>
                <w:color w:val="000000"/>
                <w:sz w:val="22"/>
              </w:rPr>
              <w:t xml:space="preserve"> </w:t>
            </w:r>
            <w:proofErr w:type="spellStart"/>
            <w:r>
              <w:rPr>
                <w:rFonts w:eastAsia="Arial"/>
                <w:color w:val="000000"/>
                <w:sz w:val="22"/>
              </w:rPr>
              <w:t>тэмдэглэгээ</w:t>
            </w:r>
            <w:proofErr w:type="spellEnd"/>
            <w:r>
              <w:rPr>
                <w:rFonts w:eastAsia="Arial"/>
                <w:color w:val="000000"/>
                <w:sz w:val="22"/>
              </w:rPr>
              <w:t xml:space="preserve"> </w:t>
            </w:r>
            <w:proofErr w:type="spellStart"/>
            <w:r>
              <w:rPr>
                <w:color w:val="000000"/>
                <w:sz w:val="22"/>
              </w:rPr>
              <w:t>эсвэл</w:t>
            </w:r>
            <w:proofErr w:type="spellEnd"/>
            <w:r>
              <w:rPr>
                <w:rFonts w:eastAsia="Arial"/>
                <w:color w:val="000000"/>
                <w:sz w:val="22"/>
              </w:rPr>
              <w:t xml:space="preserve"> “O” </w:t>
            </w:r>
            <w:proofErr w:type="spellStart"/>
            <w:r>
              <w:rPr>
                <w:rFonts w:eastAsia="Arial"/>
                <w:color w:val="000000"/>
                <w:sz w:val="22"/>
              </w:rPr>
              <w:t>тэмдгээр</w:t>
            </w:r>
            <w:proofErr w:type="spellEnd"/>
            <w:r>
              <w:rPr>
                <w:rFonts w:eastAsia="Arial"/>
                <w:color w:val="000000"/>
                <w:sz w:val="22"/>
              </w:rPr>
              <w:t xml:space="preserve">; </w:t>
            </w:r>
            <w:proofErr w:type="spellStart"/>
            <w:r>
              <w:rPr>
                <w:rFonts w:eastAsia="Arial"/>
                <w:color w:val="000000"/>
                <w:sz w:val="22"/>
              </w:rPr>
              <w:t>хаалттай</w:t>
            </w:r>
            <w:proofErr w:type="spellEnd"/>
            <w:r>
              <w:rPr>
                <w:rFonts w:eastAsia="Arial"/>
                <w:color w:val="000000"/>
                <w:sz w:val="22"/>
              </w:rPr>
              <w:t xml:space="preserve"> </w:t>
            </w:r>
            <w:proofErr w:type="spellStart"/>
            <w:r>
              <w:rPr>
                <w:rFonts w:eastAsia="Arial"/>
                <w:color w:val="000000"/>
                <w:sz w:val="22"/>
              </w:rPr>
              <w:t>байрлалыг</w:t>
            </w:r>
            <w:proofErr w:type="spellEnd"/>
            <w:r>
              <w:rPr>
                <w:rFonts w:eastAsia="Arial"/>
                <w:color w:val="000000"/>
                <w:sz w:val="22"/>
              </w:rPr>
              <w:t xml:space="preserve"> “On”, “on”, “ON” </w:t>
            </w:r>
            <w:proofErr w:type="spellStart"/>
            <w:r>
              <w:rPr>
                <w:rFonts w:eastAsia="Arial"/>
                <w:color w:val="000000"/>
                <w:sz w:val="22"/>
              </w:rPr>
              <w:t>гэсэн</w:t>
            </w:r>
            <w:proofErr w:type="spellEnd"/>
            <w:r>
              <w:rPr>
                <w:rFonts w:eastAsia="Arial"/>
                <w:color w:val="000000"/>
                <w:sz w:val="22"/>
              </w:rPr>
              <w:t xml:space="preserve"> </w:t>
            </w:r>
            <w:proofErr w:type="spellStart"/>
            <w:r>
              <w:rPr>
                <w:rFonts w:eastAsia="Arial"/>
                <w:color w:val="000000"/>
                <w:sz w:val="22"/>
              </w:rPr>
              <w:t>тэмдэглэгээ</w:t>
            </w:r>
            <w:proofErr w:type="spellEnd"/>
            <w:r>
              <w:rPr>
                <w:rFonts w:eastAsia="Arial"/>
                <w:color w:val="000000"/>
                <w:sz w:val="22"/>
              </w:rPr>
              <w:t xml:space="preserve"> </w:t>
            </w:r>
            <w:proofErr w:type="spellStart"/>
            <w:r>
              <w:rPr>
                <w:color w:val="000000"/>
                <w:sz w:val="22"/>
              </w:rPr>
              <w:t>эсвэл</w:t>
            </w:r>
            <w:proofErr w:type="spellEnd"/>
            <w:r>
              <w:rPr>
                <w:rFonts w:eastAsia="Arial"/>
                <w:color w:val="000000"/>
                <w:sz w:val="22"/>
              </w:rPr>
              <w:t xml:space="preserve"> “I” </w:t>
            </w:r>
            <w:proofErr w:type="spellStart"/>
            <w:r>
              <w:rPr>
                <w:rFonts w:eastAsia="Arial"/>
                <w:color w:val="000000"/>
                <w:sz w:val="22"/>
              </w:rPr>
              <w:t>тэмдгээр</w:t>
            </w:r>
            <w:proofErr w:type="spellEnd"/>
            <w:r>
              <w:rPr>
                <w:rFonts w:eastAsia="Arial"/>
                <w:color w:val="000000"/>
                <w:sz w:val="22"/>
              </w:rPr>
              <w:t xml:space="preserve"> </w:t>
            </w:r>
            <w:proofErr w:type="spellStart"/>
            <w:r>
              <w:rPr>
                <w:rFonts w:eastAsia="Arial"/>
                <w:color w:val="000000"/>
                <w:sz w:val="22"/>
              </w:rPr>
              <w:t>заана</w:t>
            </w:r>
            <w:proofErr w:type="spellEnd"/>
            <w:r>
              <w:rPr>
                <w:rFonts w:eastAsia="Arial"/>
                <w:color w:val="000000"/>
                <w:sz w:val="22"/>
              </w:rPr>
              <w:t>.</w:t>
            </w:r>
          </w:p>
          <w:p w14:paraId="3D124381" w14:textId="77777777" w:rsidR="009C4392" w:rsidRDefault="009C4392" w:rsidP="00E855A0">
            <w:pPr>
              <w:keepNext/>
              <w:spacing w:after="0" w:line="24" w:lineRule="atLeast"/>
            </w:pPr>
            <w:r>
              <w:rPr>
                <w:rFonts w:eastAsia="Arial"/>
                <w:b/>
                <w:color w:val="000000"/>
              </w:rPr>
              <w:t>536.2.2.3</w:t>
            </w:r>
          </w:p>
          <w:p w14:paraId="272D32A0" w14:textId="77777777" w:rsidR="009C4392" w:rsidRDefault="009C4392" w:rsidP="00E855A0">
            <w:pPr>
              <w:spacing w:after="0" w:line="24" w:lineRule="atLeast"/>
              <w:rPr>
                <w:rFonts w:eastAsia="Arial"/>
                <w:color w:val="000000"/>
                <w:sz w:val="22"/>
              </w:rPr>
            </w:pPr>
            <w:proofErr w:type="spellStart"/>
            <w:r>
              <w:rPr>
                <w:rFonts w:eastAsia="Arial"/>
                <w:color w:val="000000"/>
                <w:sz w:val="22"/>
              </w:rPr>
              <w:t>Хагас</w:t>
            </w:r>
            <w:proofErr w:type="spellEnd"/>
            <w:r>
              <w:rPr>
                <w:rFonts w:eastAsia="Arial"/>
                <w:color w:val="000000"/>
                <w:sz w:val="22"/>
              </w:rPr>
              <w:t xml:space="preserve"> </w:t>
            </w:r>
            <w:proofErr w:type="spellStart"/>
            <w:r>
              <w:rPr>
                <w:rFonts w:eastAsia="Arial"/>
                <w:color w:val="000000"/>
                <w:sz w:val="22"/>
              </w:rPr>
              <w:t>дамжуулагч</w:t>
            </w:r>
            <w:proofErr w:type="spellEnd"/>
            <w:r>
              <w:rPr>
                <w:rFonts w:eastAsia="Arial"/>
                <w:color w:val="000000"/>
                <w:sz w:val="22"/>
              </w:rPr>
              <w:t xml:space="preserve"> </w:t>
            </w:r>
            <w:proofErr w:type="spellStart"/>
            <w:r>
              <w:rPr>
                <w:rFonts w:eastAsia="Arial"/>
                <w:color w:val="000000"/>
                <w:sz w:val="22"/>
              </w:rPr>
              <w:t>төхөөрөмжийг</w:t>
            </w:r>
            <w:proofErr w:type="spellEnd"/>
            <w:r>
              <w:rPr>
                <w:rFonts w:eastAsia="Arial"/>
                <w:color w:val="000000"/>
                <w:sz w:val="22"/>
              </w:rPr>
              <w:t xml:space="preserve"> </w:t>
            </w:r>
            <w:proofErr w:type="spellStart"/>
            <w:r>
              <w:rPr>
                <w:rFonts w:eastAsia="Arial"/>
                <w:color w:val="000000"/>
                <w:sz w:val="22"/>
              </w:rPr>
              <w:t>тусгаарлах</w:t>
            </w:r>
            <w:proofErr w:type="spellEnd"/>
            <w:r>
              <w:rPr>
                <w:rFonts w:eastAsia="Arial"/>
                <w:color w:val="000000"/>
                <w:sz w:val="22"/>
              </w:rPr>
              <w:t xml:space="preserve"> </w:t>
            </w:r>
            <w:proofErr w:type="spellStart"/>
            <w:r>
              <w:rPr>
                <w:rFonts w:eastAsia="Arial"/>
                <w:color w:val="000000"/>
                <w:sz w:val="22"/>
              </w:rPr>
              <w:t>төхөөрөмж</w:t>
            </w:r>
            <w:proofErr w:type="spellEnd"/>
            <w:r>
              <w:rPr>
                <w:rFonts w:eastAsia="Arial"/>
                <w:color w:val="000000"/>
                <w:sz w:val="22"/>
              </w:rPr>
              <w:t xml:space="preserve"> </w:t>
            </w:r>
            <w:proofErr w:type="spellStart"/>
            <w:r>
              <w:rPr>
                <w:rFonts w:eastAsia="Arial"/>
                <w:color w:val="000000"/>
                <w:sz w:val="22"/>
              </w:rPr>
              <w:t>болгон</w:t>
            </w:r>
            <w:proofErr w:type="spellEnd"/>
            <w:r>
              <w:rPr>
                <w:rFonts w:eastAsia="Arial"/>
                <w:color w:val="000000"/>
                <w:sz w:val="22"/>
              </w:rPr>
              <w:t xml:space="preserve"> </w:t>
            </w:r>
            <w:proofErr w:type="spellStart"/>
            <w:r>
              <w:rPr>
                <w:rFonts w:eastAsia="Arial"/>
                <w:color w:val="000000"/>
                <w:sz w:val="22"/>
              </w:rPr>
              <w:t>ашиглахгүй</w:t>
            </w:r>
            <w:proofErr w:type="spellEnd"/>
            <w:r>
              <w:rPr>
                <w:rFonts w:eastAsia="Arial"/>
                <w:color w:val="000000"/>
                <w:sz w:val="22"/>
              </w:rPr>
              <w:t>.</w:t>
            </w:r>
          </w:p>
          <w:p w14:paraId="0BFBE53E" w14:textId="77777777" w:rsidR="009C4392" w:rsidRDefault="009C4392" w:rsidP="00E855A0">
            <w:pPr>
              <w:keepNext/>
              <w:spacing w:after="0" w:line="24" w:lineRule="atLeast"/>
            </w:pPr>
            <w:r>
              <w:rPr>
                <w:rFonts w:eastAsia="Arial"/>
                <w:b/>
                <w:color w:val="000000"/>
              </w:rPr>
              <w:t>536.2.2.4</w:t>
            </w:r>
          </w:p>
          <w:p w14:paraId="59962914" w14:textId="6A515E80" w:rsidR="009C4392" w:rsidRDefault="009C4392" w:rsidP="00E855A0">
            <w:pPr>
              <w:spacing w:after="0" w:line="24" w:lineRule="atLeast"/>
            </w:pPr>
            <w:proofErr w:type="spellStart"/>
            <w:r>
              <w:rPr>
                <w:rFonts w:eastAsia="Arial"/>
                <w:color w:val="000000"/>
                <w:sz w:val="22"/>
              </w:rPr>
              <w:t>Тусгаарлах</w:t>
            </w:r>
            <w:proofErr w:type="spellEnd"/>
            <w:r>
              <w:rPr>
                <w:rFonts w:eastAsia="Arial"/>
                <w:color w:val="000000"/>
                <w:sz w:val="22"/>
              </w:rPr>
              <w:t xml:space="preserve"> </w:t>
            </w:r>
            <w:proofErr w:type="spellStart"/>
            <w:r>
              <w:rPr>
                <w:rFonts w:eastAsia="Arial"/>
                <w:color w:val="000000"/>
                <w:sz w:val="22"/>
              </w:rPr>
              <w:t>төхөөрөмжийг</w:t>
            </w:r>
            <w:proofErr w:type="spellEnd"/>
            <w:r>
              <w:rPr>
                <w:rFonts w:eastAsia="Arial"/>
                <w:color w:val="000000"/>
                <w:sz w:val="22"/>
              </w:rPr>
              <w:t xml:space="preserve"> </w:t>
            </w:r>
            <w:proofErr w:type="spellStart"/>
            <w:r>
              <w:rPr>
                <w:rFonts w:eastAsia="Arial"/>
                <w:color w:val="000000"/>
                <w:sz w:val="22"/>
              </w:rPr>
              <w:t>санамсаргүйгээр</w:t>
            </w:r>
            <w:proofErr w:type="spellEnd"/>
            <w:r>
              <w:rPr>
                <w:rFonts w:eastAsia="Arial"/>
                <w:color w:val="000000"/>
                <w:sz w:val="22"/>
              </w:rPr>
              <w:t xml:space="preserve"> </w:t>
            </w:r>
            <w:proofErr w:type="spellStart"/>
            <w:r>
              <w:rPr>
                <w:rFonts w:eastAsia="Arial"/>
                <w:color w:val="000000"/>
                <w:sz w:val="22"/>
              </w:rPr>
              <w:t>залга</w:t>
            </w:r>
            <w:proofErr w:type="spellEnd"/>
            <w:r w:rsidR="003216A2">
              <w:rPr>
                <w:rFonts w:eastAsia="Arial"/>
                <w:color w:val="000000"/>
                <w:sz w:val="22"/>
                <w:lang w:val="mn-MN"/>
              </w:rPr>
              <w:t xml:space="preserve">гдахгүй байхаар </w:t>
            </w:r>
            <w:proofErr w:type="spellStart"/>
            <w:r>
              <w:rPr>
                <w:rFonts w:eastAsia="Arial"/>
                <w:color w:val="000000"/>
                <w:sz w:val="22"/>
              </w:rPr>
              <w:t>төлөвлөж</w:t>
            </w:r>
            <w:proofErr w:type="spellEnd"/>
            <w:r>
              <w:rPr>
                <w:rFonts w:eastAsia="Arial"/>
                <w:color w:val="000000"/>
                <w:sz w:val="22"/>
              </w:rPr>
              <w:t xml:space="preserve"> б</w:t>
            </w:r>
            <w:r w:rsidR="003216A2">
              <w:rPr>
                <w:rFonts w:eastAsia="Arial"/>
                <w:color w:val="000000"/>
                <w:sz w:val="22"/>
                <w:lang w:val="mn-MN"/>
              </w:rPr>
              <w:t>а</w:t>
            </w:r>
            <w:r>
              <w:rPr>
                <w:rFonts w:eastAsia="Arial"/>
                <w:color w:val="000000"/>
                <w:sz w:val="22"/>
              </w:rPr>
              <w:t>/</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суурилуулна</w:t>
            </w:r>
            <w:proofErr w:type="spellEnd"/>
            <w:r>
              <w:rPr>
                <w:rFonts w:eastAsia="Arial"/>
                <w:color w:val="000000"/>
                <w:sz w:val="22"/>
              </w:rPr>
              <w:t>.</w:t>
            </w:r>
          </w:p>
          <w:p w14:paraId="12C97172" w14:textId="2B88F7FF" w:rsidR="00ED4B41" w:rsidRDefault="009C4392" w:rsidP="00E855A0">
            <w:pPr>
              <w:spacing w:after="0" w:line="24" w:lineRule="atLeast"/>
            </w:pPr>
            <w:r>
              <w:rPr>
                <w:rFonts w:eastAsia="Arial"/>
                <w:b/>
                <w:color w:val="000000"/>
                <w:sz w:val="18"/>
              </w:rPr>
              <w:t>ТАЙЛБАР</w:t>
            </w:r>
            <w:r>
              <w:rPr>
                <w:rFonts w:eastAsia="Arial"/>
                <w:color w:val="000000"/>
                <w:sz w:val="18"/>
              </w:rPr>
              <w:t xml:space="preserve"> — </w:t>
            </w:r>
            <w:proofErr w:type="spellStart"/>
            <w:r>
              <w:rPr>
                <w:rFonts w:eastAsia="Arial"/>
                <w:color w:val="000000"/>
                <w:sz w:val="18"/>
              </w:rPr>
              <w:t>Жишээлбэл</w:t>
            </w:r>
            <w:proofErr w:type="spellEnd"/>
            <w:r>
              <w:rPr>
                <w:rFonts w:eastAsia="Arial"/>
                <w:color w:val="000000"/>
                <w:sz w:val="18"/>
              </w:rPr>
              <w:t xml:space="preserve">, </w:t>
            </w:r>
            <w:proofErr w:type="spellStart"/>
            <w:r>
              <w:rPr>
                <w:rFonts w:eastAsia="Arial"/>
                <w:color w:val="000000"/>
                <w:sz w:val="18"/>
              </w:rPr>
              <w:t>доргилт</w:t>
            </w:r>
            <w:proofErr w:type="spellEnd"/>
            <w:r>
              <w:rPr>
                <w:rFonts w:eastAsia="Arial"/>
                <w:color w:val="000000"/>
                <w:sz w:val="18"/>
              </w:rPr>
              <w:t xml:space="preserve"> </w:t>
            </w:r>
            <w:proofErr w:type="spellStart"/>
            <w:r>
              <w:rPr>
                <w:rFonts w:eastAsia="Arial"/>
                <w:color w:val="000000"/>
                <w:sz w:val="18"/>
              </w:rPr>
              <w:t>болон</w:t>
            </w:r>
            <w:proofErr w:type="spellEnd"/>
            <w:r>
              <w:rPr>
                <w:rFonts w:eastAsia="Arial"/>
                <w:color w:val="000000"/>
                <w:sz w:val="18"/>
              </w:rPr>
              <w:t xml:space="preserve"> </w:t>
            </w:r>
            <w:proofErr w:type="spellStart"/>
            <w:r>
              <w:rPr>
                <w:rFonts w:eastAsia="Arial"/>
                <w:color w:val="000000"/>
                <w:sz w:val="18"/>
              </w:rPr>
              <w:t>чичиргээний</w:t>
            </w:r>
            <w:proofErr w:type="spellEnd"/>
            <w:r>
              <w:rPr>
                <w:rFonts w:eastAsia="Arial"/>
                <w:color w:val="000000"/>
                <w:sz w:val="18"/>
              </w:rPr>
              <w:t xml:space="preserve"> </w:t>
            </w:r>
            <w:proofErr w:type="spellStart"/>
            <w:r>
              <w:rPr>
                <w:rFonts w:eastAsia="Arial"/>
                <w:color w:val="000000"/>
                <w:sz w:val="18"/>
              </w:rPr>
              <w:t>улмаас</w:t>
            </w:r>
            <w:proofErr w:type="spellEnd"/>
            <w:r>
              <w:rPr>
                <w:rFonts w:eastAsia="Arial"/>
                <w:color w:val="000000"/>
                <w:sz w:val="18"/>
              </w:rPr>
              <w:t xml:space="preserve"> </w:t>
            </w:r>
            <w:proofErr w:type="spellStart"/>
            <w:r>
              <w:rPr>
                <w:rFonts w:eastAsia="Arial"/>
                <w:color w:val="000000"/>
                <w:sz w:val="18"/>
              </w:rPr>
              <w:t>төхөөрөмж</w:t>
            </w:r>
            <w:proofErr w:type="spellEnd"/>
            <w:r>
              <w:rPr>
                <w:rFonts w:eastAsia="Arial"/>
                <w:color w:val="000000"/>
                <w:sz w:val="18"/>
              </w:rPr>
              <w:t xml:space="preserve"> </w:t>
            </w:r>
            <w:proofErr w:type="spellStart"/>
            <w:r>
              <w:rPr>
                <w:rFonts w:eastAsia="Arial"/>
                <w:color w:val="000000"/>
                <w:sz w:val="18"/>
              </w:rPr>
              <w:t>санамсаргүй</w:t>
            </w:r>
            <w:proofErr w:type="spellEnd"/>
            <w:r>
              <w:rPr>
                <w:rFonts w:eastAsia="Arial"/>
                <w:color w:val="000000"/>
                <w:sz w:val="18"/>
              </w:rPr>
              <w:t xml:space="preserve"> </w:t>
            </w:r>
            <w:proofErr w:type="spellStart"/>
            <w:r>
              <w:rPr>
                <w:rFonts w:eastAsia="Arial"/>
                <w:color w:val="000000"/>
                <w:sz w:val="18"/>
              </w:rPr>
              <w:t>залгагдаж</w:t>
            </w:r>
            <w:proofErr w:type="spellEnd"/>
            <w:r>
              <w:rPr>
                <w:rFonts w:eastAsia="Arial"/>
                <w:color w:val="000000"/>
                <w:sz w:val="18"/>
              </w:rPr>
              <w:t xml:space="preserve"> </w:t>
            </w:r>
            <w:proofErr w:type="spellStart"/>
            <w:r>
              <w:rPr>
                <w:rFonts w:eastAsia="Arial"/>
                <w:color w:val="000000"/>
                <w:sz w:val="18"/>
              </w:rPr>
              <w:t>болно</w:t>
            </w:r>
            <w:proofErr w:type="spellEnd"/>
            <w:r>
              <w:rPr>
                <w:rFonts w:eastAsia="Arial"/>
                <w:color w:val="000000"/>
                <w:sz w:val="18"/>
              </w:rPr>
              <w:t>.</w:t>
            </w:r>
            <w:r w:rsidR="00ED4B41">
              <w:rPr>
                <w:rFonts w:eastAsia="Arial"/>
                <w:color w:val="000000"/>
                <w:sz w:val="22"/>
              </w:rPr>
              <w:t xml:space="preserve"> </w:t>
            </w:r>
            <w:proofErr w:type="spellStart"/>
            <w:r w:rsidR="00ED4B41">
              <w:rPr>
                <w:rFonts w:eastAsia="Arial"/>
                <w:color w:val="000000"/>
                <w:sz w:val="22"/>
              </w:rPr>
              <w:t>Төхөөрөмжийг</w:t>
            </w:r>
            <w:proofErr w:type="spellEnd"/>
            <w:r w:rsidR="00ED4B41">
              <w:rPr>
                <w:rFonts w:eastAsia="Arial"/>
                <w:color w:val="000000"/>
                <w:sz w:val="22"/>
              </w:rPr>
              <w:t xml:space="preserve"> </w:t>
            </w:r>
            <w:proofErr w:type="spellStart"/>
            <w:r w:rsidR="00ED4B41">
              <w:rPr>
                <w:rFonts w:eastAsia="Arial"/>
                <w:color w:val="000000"/>
                <w:sz w:val="22"/>
              </w:rPr>
              <w:t>цоожлох</w:t>
            </w:r>
            <w:proofErr w:type="spellEnd"/>
            <w:r w:rsidR="00ED4B41">
              <w:rPr>
                <w:rFonts w:eastAsia="Arial"/>
                <w:color w:val="000000"/>
                <w:sz w:val="22"/>
              </w:rPr>
              <w:t xml:space="preserve"> </w:t>
            </w:r>
            <w:proofErr w:type="spellStart"/>
            <w:r w:rsidR="00ED4B41">
              <w:rPr>
                <w:rFonts w:eastAsia="Arial"/>
                <w:color w:val="000000"/>
                <w:sz w:val="22"/>
              </w:rPr>
              <w:t>боломжтой</w:t>
            </w:r>
            <w:proofErr w:type="spellEnd"/>
            <w:r w:rsidR="00ED4B41">
              <w:rPr>
                <w:rFonts w:eastAsia="Arial"/>
                <w:color w:val="000000"/>
                <w:sz w:val="22"/>
              </w:rPr>
              <w:t xml:space="preserve"> </w:t>
            </w:r>
            <w:proofErr w:type="spellStart"/>
            <w:r w:rsidR="00ED4B41">
              <w:rPr>
                <w:rFonts w:eastAsia="Arial"/>
                <w:color w:val="000000"/>
                <w:sz w:val="22"/>
              </w:rPr>
              <w:t>орон</w:t>
            </w:r>
            <w:proofErr w:type="spellEnd"/>
            <w:r w:rsidR="00ED4B41">
              <w:rPr>
                <w:rFonts w:eastAsia="Arial"/>
                <w:color w:val="000000"/>
                <w:sz w:val="22"/>
              </w:rPr>
              <w:t xml:space="preserve"> </w:t>
            </w:r>
            <w:proofErr w:type="spellStart"/>
            <w:r w:rsidR="00ED4B41">
              <w:rPr>
                <w:rFonts w:eastAsia="Arial"/>
                <w:color w:val="000000"/>
                <w:sz w:val="22"/>
              </w:rPr>
              <w:t>зай</w:t>
            </w:r>
            <w:proofErr w:type="spellEnd"/>
            <w:r w:rsidR="00ED4B41">
              <w:rPr>
                <w:rFonts w:eastAsia="Arial"/>
                <w:color w:val="000000"/>
                <w:sz w:val="22"/>
              </w:rPr>
              <w:t xml:space="preserve"> </w:t>
            </w:r>
            <w:proofErr w:type="spellStart"/>
            <w:r w:rsidR="00ED4B41">
              <w:rPr>
                <w:color w:val="000000"/>
                <w:sz w:val="22"/>
              </w:rPr>
              <w:t>эсвэл</w:t>
            </w:r>
            <w:proofErr w:type="spellEnd"/>
            <w:r w:rsidR="00ED4B41">
              <w:rPr>
                <w:rFonts w:eastAsia="Arial"/>
                <w:color w:val="000000"/>
                <w:sz w:val="22"/>
              </w:rPr>
              <w:t xml:space="preserve"> </w:t>
            </w:r>
            <w:proofErr w:type="spellStart"/>
            <w:r w:rsidR="00ED4B41">
              <w:rPr>
                <w:rFonts w:eastAsia="Arial"/>
                <w:color w:val="000000"/>
                <w:sz w:val="22"/>
              </w:rPr>
              <w:t>бүрхүүлд</w:t>
            </w:r>
            <w:proofErr w:type="spellEnd"/>
            <w:r w:rsidR="00ED4B41">
              <w:rPr>
                <w:rFonts w:eastAsia="Arial"/>
                <w:color w:val="000000"/>
                <w:sz w:val="22"/>
              </w:rPr>
              <w:t xml:space="preserve"> </w:t>
            </w:r>
            <w:proofErr w:type="spellStart"/>
            <w:r w:rsidR="00ED4B41">
              <w:rPr>
                <w:rFonts w:eastAsia="Arial"/>
                <w:color w:val="000000"/>
                <w:sz w:val="22"/>
              </w:rPr>
              <w:t>байрлуулах</w:t>
            </w:r>
            <w:proofErr w:type="spellEnd"/>
            <w:r w:rsidR="00ED4B41">
              <w:rPr>
                <w:rFonts w:eastAsia="Arial"/>
                <w:color w:val="000000"/>
                <w:sz w:val="22"/>
              </w:rPr>
              <w:t xml:space="preserve">, </w:t>
            </w:r>
            <w:proofErr w:type="spellStart"/>
            <w:r w:rsidR="00ED4B41">
              <w:rPr>
                <w:color w:val="000000"/>
                <w:sz w:val="22"/>
              </w:rPr>
              <w:t>эсвэл</w:t>
            </w:r>
            <w:proofErr w:type="spellEnd"/>
            <w:r w:rsidR="00ED4B41">
              <w:rPr>
                <w:rFonts w:eastAsia="Arial"/>
                <w:color w:val="000000"/>
                <w:sz w:val="22"/>
              </w:rPr>
              <w:t xml:space="preserve"> </w:t>
            </w:r>
            <w:proofErr w:type="spellStart"/>
            <w:r w:rsidR="00ED4B41">
              <w:rPr>
                <w:rFonts w:eastAsia="Arial"/>
                <w:color w:val="000000"/>
                <w:sz w:val="22"/>
              </w:rPr>
              <w:t>цоожлох</w:t>
            </w:r>
            <w:proofErr w:type="spellEnd"/>
            <w:r w:rsidR="00ED4B41">
              <w:rPr>
                <w:rFonts w:eastAsia="Arial"/>
                <w:color w:val="000000"/>
                <w:sz w:val="22"/>
              </w:rPr>
              <w:t xml:space="preserve"> </w:t>
            </w:r>
            <w:proofErr w:type="spellStart"/>
            <w:r w:rsidR="00ED4B41">
              <w:rPr>
                <w:rFonts w:eastAsia="Arial"/>
                <w:color w:val="000000"/>
                <w:sz w:val="22"/>
              </w:rPr>
              <w:t>замаар</w:t>
            </w:r>
            <w:proofErr w:type="spellEnd"/>
            <w:r w:rsidR="00ED4B41">
              <w:rPr>
                <w:rFonts w:eastAsia="Arial"/>
                <w:color w:val="000000"/>
                <w:sz w:val="22"/>
              </w:rPr>
              <w:t xml:space="preserve"> </w:t>
            </w:r>
            <w:proofErr w:type="spellStart"/>
            <w:r w:rsidR="00ED4B41">
              <w:rPr>
                <w:rFonts w:eastAsia="Arial"/>
                <w:color w:val="000000"/>
                <w:sz w:val="22"/>
              </w:rPr>
              <w:t>үүнийг</w:t>
            </w:r>
            <w:proofErr w:type="spellEnd"/>
            <w:r w:rsidR="00ED4B41">
              <w:rPr>
                <w:rFonts w:eastAsia="Arial"/>
                <w:color w:val="000000"/>
                <w:sz w:val="22"/>
              </w:rPr>
              <w:t xml:space="preserve"> </w:t>
            </w:r>
            <w:proofErr w:type="spellStart"/>
            <w:r w:rsidR="00ED4B41">
              <w:rPr>
                <w:rFonts w:eastAsia="Arial"/>
                <w:color w:val="000000"/>
                <w:sz w:val="22"/>
              </w:rPr>
              <w:t>хангаж</w:t>
            </w:r>
            <w:proofErr w:type="spellEnd"/>
            <w:r w:rsidR="00ED4B41">
              <w:rPr>
                <w:rFonts w:eastAsia="Arial"/>
                <w:color w:val="000000"/>
                <w:sz w:val="22"/>
              </w:rPr>
              <w:t xml:space="preserve"> </w:t>
            </w:r>
            <w:proofErr w:type="spellStart"/>
            <w:r w:rsidR="00ED4B41">
              <w:rPr>
                <w:rFonts w:eastAsia="Arial"/>
                <w:color w:val="000000"/>
                <w:sz w:val="22"/>
              </w:rPr>
              <w:t>болно</w:t>
            </w:r>
            <w:proofErr w:type="spellEnd"/>
            <w:r w:rsidR="00ED4B41">
              <w:rPr>
                <w:rFonts w:eastAsia="Arial"/>
                <w:color w:val="000000"/>
                <w:sz w:val="22"/>
              </w:rPr>
              <w:t>.</w:t>
            </w:r>
          </w:p>
          <w:p w14:paraId="080C02E8" w14:textId="5511EB9E" w:rsidR="009C4392" w:rsidRDefault="009C4392" w:rsidP="00E855A0">
            <w:pPr>
              <w:spacing w:after="0" w:line="24" w:lineRule="atLeast"/>
              <w:rPr>
                <w:rFonts w:eastAsia="Arial"/>
                <w:color w:val="000000"/>
                <w:sz w:val="18"/>
              </w:rPr>
            </w:pPr>
          </w:p>
          <w:p w14:paraId="4FD82984" w14:textId="77777777" w:rsidR="00D238AE" w:rsidRDefault="00D238AE" w:rsidP="00E855A0">
            <w:pPr>
              <w:keepNext/>
              <w:spacing w:after="0" w:line="24" w:lineRule="atLeast"/>
            </w:pPr>
            <w:r>
              <w:rPr>
                <w:rFonts w:eastAsia="Arial"/>
                <w:b/>
                <w:color w:val="000000"/>
              </w:rPr>
              <w:t>536.2.2.5</w:t>
            </w:r>
          </w:p>
          <w:p w14:paraId="03823814" w14:textId="0341C1C9" w:rsidR="00C77FA5" w:rsidRPr="00C77FA5" w:rsidRDefault="00C77FA5" w:rsidP="00E855A0">
            <w:pPr>
              <w:spacing w:after="0" w:line="24" w:lineRule="atLeast"/>
              <w:rPr>
                <w:rFonts w:eastAsia="Arial"/>
                <w:color w:val="000000"/>
                <w:sz w:val="22"/>
              </w:rPr>
            </w:pPr>
            <w:proofErr w:type="spellStart"/>
            <w:r w:rsidRPr="00C77FA5">
              <w:rPr>
                <w:rFonts w:eastAsia="Arial"/>
                <w:color w:val="000000"/>
                <w:sz w:val="22"/>
              </w:rPr>
              <w:t>Хэрэв</w:t>
            </w:r>
            <w:proofErr w:type="spellEnd"/>
            <w:r w:rsidRPr="00C77FA5">
              <w:rPr>
                <w:rFonts w:eastAsia="Arial"/>
                <w:color w:val="000000"/>
                <w:sz w:val="22"/>
              </w:rPr>
              <w:t xml:space="preserve"> </w:t>
            </w:r>
            <w:proofErr w:type="spellStart"/>
            <w:r w:rsidRPr="00C77FA5">
              <w:rPr>
                <w:rFonts w:eastAsia="Arial"/>
                <w:color w:val="000000"/>
                <w:sz w:val="22"/>
              </w:rPr>
              <w:t>тусгаарлах</w:t>
            </w:r>
            <w:proofErr w:type="spellEnd"/>
            <w:r w:rsidRPr="00C77FA5">
              <w:rPr>
                <w:rFonts w:eastAsia="Arial"/>
                <w:color w:val="000000"/>
                <w:sz w:val="22"/>
              </w:rPr>
              <w:t xml:space="preserve"> </w:t>
            </w:r>
            <w:proofErr w:type="spellStart"/>
            <w:r w:rsidRPr="00C77FA5">
              <w:rPr>
                <w:rFonts w:eastAsia="Arial"/>
                <w:color w:val="000000"/>
                <w:sz w:val="22"/>
              </w:rPr>
              <w:t>төхөөрөмж</w:t>
            </w:r>
            <w:proofErr w:type="spellEnd"/>
            <w:r w:rsidRPr="00C77FA5">
              <w:rPr>
                <w:rFonts w:eastAsia="Arial"/>
                <w:color w:val="000000"/>
                <w:sz w:val="22"/>
              </w:rPr>
              <w:t xml:space="preserve"> </w:t>
            </w:r>
            <w:proofErr w:type="spellStart"/>
            <w:r w:rsidRPr="00C77FA5">
              <w:rPr>
                <w:rFonts w:eastAsia="Arial"/>
                <w:color w:val="000000"/>
                <w:sz w:val="22"/>
              </w:rPr>
              <w:t>нь</w:t>
            </w:r>
            <w:proofErr w:type="spellEnd"/>
            <w:r w:rsidRPr="00C77FA5">
              <w:rPr>
                <w:rFonts w:eastAsia="Arial"/>
                <w:color w:val="000000"/>
                <w:sz w:val="22"/>
              </w:rPr>
              <w:t xml:space="preserve"> </w:t>
            </w:r>
            <w:proofErr w:type="spellStart"/>
            <w:r w:rsidRPr="00C77FA5">
              <w:rPr>
                <w:rFonts w:eastAsia="Arial"/>
                <w:color w:val="000000"/>
                <w:sz w:val="22"/>
              </w:rPr>
              <w:t>хэвийн</w:t>
            </w:r>
            <w:proofErr w:type="spellEnd"/>
            <w:r w:rsidRPr="00C77FA5">
              <w:rPr>
                <w:rFonts w:eastAsia="Arial"/>
                <w:color w:val="000000"/>
                <w:sz w:val="22"/>
              </w:rPr>
              <w:t xml:space="preserve"> </w:t>
            </w:r>
            <w:proofErr w:type="spellStart"/>
            <w:r w:rsidRPr="00C77FA5">
              <w:rPr>
                <w:rFonts w:eastAsia="Arial"/>
                <w:color w:val="000000"/>
                <w:sz w:val="22"/>
              </w:rPr>
              <w:t>нөхцөлд</w:t>
            </w:r>
            <w:proofErr w:type="spellEnd"/>
            <w:r w:rsidRPr="00C77FA5">
              <w:rPr>
                <w:rFonts w:eastAsia="Arial"/>
                <w:color w:val="000000"/>
                <w:sz w:val="22"/>
              </w:rPr>
              <w:t xml:space="preserve"> </w:t>
            </w:r>
            <w:proofErr w:type="spellStart"/>
            <w:r w:rsidRPr="00C77FA5">
              <w:rPr>
                <w:rFonts w:eastAsia="Arial"/>
                <w:color w:val="000000"/>
                <w:sz w:val="22"/>
              </w:rPr>
              <w:t>гүйдлийг</w:t>
            </w:r>
            <w:proofErr w:type="spellEnd"/>
            <w:r w:rsidRPr="00C77FA5">
              <w:rPr>
                <w:rFonts w:eastAsia="Arial"/>
                <w:color w:val="000000"/>
                <w:sz w:val="22"/>
              </w:rPr>
              <w:t xml:space="preserve"> </w:t>
            </w:r>
            <w:proofErr w:type="spellStart"/>
            <w:r w:rsidRPr="00C77FA5">
              <w:rPr>
                <w:rFonts w:eastAsia="Arial"/>
                <w:color w:val="000000"/>
                <w:sz w:val="22"/>
              </w:rPr>
              <w:t>залгах</w:t>
            </w:r>
            <w:proofErr w:type="spellEnd"/>
            <w:r w:rsidRPr="00C77FA5">
              <w:rPr>
                <w:rFonts w:eastAsia="Arial"/>
                <w:color w:val="000000"/>
                <w:sz w:val="22"/>
              </w:rPr>
              <w:t xml:space="preserve">, </w:t>
            </w:r>
            <w:proofErr w:type="spellStart"/>
            <w:r w:rsidRPr="00C77FA5">
              <w:rPr>
                <w:rFonts w:eastAsia="Arial"/>
                <w:color w:val="000000"/>
                <w:sz w:val="22"/>
              </w:rPr>
              <w:t>таслах</w:t>
            </w:r>
            <w:proofErr w:type="spellEnd"/>
            <w:r w:rsidRPr="00C77FA5">
              <w:rPr>
                <w:rFonts w:eastAsia="Arial"/>
                <w:color w:val="000000"/>
                <w:sz w:val="22"/>
              </w:rPr>
              <w:t xml:space="preserve"> </w:t>
            </w:r>
            <w:proofErr w:type="spellStart"/>
            <w:r w:rsidRPr="00C77FA5">
              <w:rPr>
                <w:rFonts w:eastAsia="Arial"/>
                <w:color w:val="000000"/>
                <w:sz w:val="22"/>
              </w:rPr>
              <w:t>чадвар</w:t>
            </w:r>
            <w:proofErr w:type="spellEnd"/>
            <w:r>
              <w:rPr>
                <w:rFonts w:eastAsia="Arial"/>
                <w:color w:val="000000"/>
                <w:sz w:val="22"/>
                <w:lang w:val="mn-MN"/>
              </w:rPr>
              <w:t xml:space="preserve">гүй </w:t>
            </w:r>
            <w:r w:rsidRPr="00C77FA5">
              <w:rPr>
                <w:rFonts w:eastAsia="Arial"/>
                <w:color w:val="000000"/>
                <w:sz w:val="22"/>
              </w:rPr>
              <w:t xml:space="preserve"> </w:t>
            </w:r>
            <w:proofErr w:type="spellStart"/>
            <w:r w:rsidRPr="00C77FA5">
              <w:rPr>
                <w:rFonts w:eastAsia="Arial"/>
                <w:color w:val="000000"/>
                <w:sz w:val="22"/>
              </w:rPr>
              <w:t>бол</w:t>
            </w:r>
            <w:proofErr w:type="spellEnd"/>
            <w:r w:rsidRPr="00C77FA5">
              <w:rPr>
                <w:rFonts w:eastAsia="Arial"/>
                <w:color w:val="000000"/>
                <w:sz w:val="22"/>
              </w:rPr>
              <w:t xml:space="preserve"> </w:t>
            </w:r>
            <w:proofErr w:type="spellStart"/>
            <w:r w:rsidRPr="00C77FA5">
              <w:rPr>
                <w:rFonts w:eastAsia="Arial"/>
                <w:color w:val="000000"/>
                <w:sz w:val="22"/>
              </w:rPr>
              <w:t>салгагчийг</w:t>
            </w:r>
            <w:proofErr w:type="spellEnd"/>
            <w:r w:rsidRPr="00C77FA5">
              <w:rPr>
                <w:rFonts w:eastAsia="Arial"/>
                <w:color w:val="000000"/>
                <w:sz w:val="22"/>
              </w:rPr>
              <w:t xml:space="preserve"> </w:t>
            </w:r>
            <w:proofErr w:type="spellStart"/>
            <w:r w:rsidRPr="00C77FA5">
              <w:rPr>
                <w:rFonts w:eastAsia="Arial"/>
                <w:color w:val="000000"/>
                <w:sz w:val="22"/>
              </w:rPr>
              <w:t>санамсаргүйгээр</w:t>
            </w:r>
            <w:proofErr w:type="spellEnd"/>
            <w:r w:rsidRPr="00C77FA5">
              <w:rPr>
                <w:rFonts w:eastAsia="Arial"/>
                <w:color w:val="000000"/>
                <w:sz w:val="22"/>
              </w:rPr>
              <w:t xml:space="preserve"> </w:t>
            </w:r>
            <w:proofErr w:type="spellStart"/>
            <w:r w:rsidRPr="00C77FA5">
              <w:rPr>
                <w:rFonts w:eastAsia="Arial"/>
                <w:color w:val="000000"/>
                <w:sz w:val="22"/>
              </w:rPr>
              <w:t>болон</w:t>
            </w:r>
            <w:proofErr w:type="spellEnd"/>
            <w:r w:rsidRPr="00C77FA5">
              <w:rPr>
                <w:rFonts w:eastAsia="Arial"/>
                <w:color w:val="000000"/>
                <w:sz w:val="22"/>
              </w:rPr>
              <w:t>/</w:t>
            </w:r>
            <w:proofErr w:type="spellStart"/>
            <w:r w:rsidRPr="00C77FA5">
              <w:rPr>
                <w:rFonts w:eastAsia="Arial"/>
                <w:color w:val="000000"/>
                <w:sz w:val="22"/>
              </w:rPr>
              <w:t>эсвэл</w:t>
            </w:r>
            <w:proofErr w:type="spellEnd"/>
            <w:r w:rsidRPr="00C77FA5">
              <w:rPr>
                <w:rFonts w:eastAsia="Arial"/>
                <w:color w:val="000000"/>
                <w:sz w:val="22"/>
              </w:rPr>
              <w:t xml:space="preserve"> </w:t>
            </w:r>
            <w:proofErr w:type="spellStart"/>
            <w:r w:rsidRPr="00C77FA5">
              <w:rPr>
                <w:rFonts w:eastAsia="Arial"/>
                <w:color w:val="000000"/>
                <w:sz w:val="22"/>
              </w:rPr>
              <w:t>зөвшөөрөлгүйгээр</w:t>
            </w:r>
            <w:proofErr w:type="spellEnd"/>
            <w:r w:rsidRPr="00C77FA5">
              <w:rPr>
                <w:rFonts w:eastAsia="Arial"/>
                <w:color w:val="000000"/>
                <w:sz w:val="22"/>
              </w:rPr>
              <w:t xml:space="preserve"> </w:t>
            </w:r>
            <w:proofErr w:type="spellStart"/>
            <w:r w:rsidRPr="00C77FA5">
              <w:rPr>
                <w:rFonts w:eastAsia="Arial"/>
                <w:color w:val="000000"/>
                <w:sz w:val="22"/>
              </w:rPr>
              <w:t>залгах</w:t>
            </w:r>
            <w:proofErr w:type="spellEnd"/>
            <w:r w:rsidRPr="00C77FA5">
              <w:rPr>
                <w:rFonts w:eastAsia="Arial"/>
                <w:color w:val="000000"/>
                <w:sz w:val="22"/>
              </w:rPr>
              <w:t xml:space="preserve">, </w:t>
            </w:r>
            <w:proofErr w:type="spellStart"/>
            <w:r w:rsidRPr="00C77FA5">
              <w:rPr>
                <w:rFonts w:eastAsia="Arial"/>
                <w:color w:val="000000"/>
                <w:sz w:val="22"/>
              </w:rPr>
              <w:t>салгахаас</w:t>
            </w:r>
            <w:proofErr w:type="spellEnd"/>
            <w:r w:rsidRPr="00C77FA5">
              <w:rPr>
                <w:rFonts w:eastAsia="Arial"/>
                <w:color w:val="000000"/>
                <w:sz w:val="22"/>
              </w:rPr>
              <w:t xml:space="preserve"> </w:t>
            </w:r>
            <w:proofErr w:type="spellStart"/>
            <w:r w:rsidRPr="00C77FA5">
              <w:rPr>
                <w:rFonts w:eastAsia="Arial"/>
                <w:color w:val="000000"/>
                <w:sz w:val="22"/>
              </w:rPr>
              <w:t>сэргийлэх</w:t>
            </w:r>
            <w:proofErr w:type="spellEnd"/>
            <w:r w:rsidRPr="00C77FA5">
              <w:rPr>
                <w:rFonts w:eastAsia="Arial"/>
                <w:color w:val="000000"/>
                <w:sz w:val="22"/>
              </w:rPr>
              <w:t xml:space="preserve"> </w:t>
            </w:r>
            <w:proofErr w:type="spellStart"/>
            <w:r w:rsidRPr="00C77FA5">
              <w:rPr>
                <w:rFonts w:eastAsia="Arial"/>
                <w:color w:val="000000"/>
                <w:sz w:val="22"/>
              </w:rPr>
              <w:t>арга</w:t>
            </w:r>
            <w:proofErr w:type="spellEnd"/>
            <w:r w:rsidRPr="00C77FA5">
              <w:rPr>
                <w:rFonts w:eastAsia="Arial"/>
                <w:color w:val="000000"/>
                <w:sz w:val="22"/>
              </w:rPr>
              <w:t xml:space="preserve"> </w:t>
            </w:r>
            <w:proofErr w:type="spellStart"/>
            <w:r w:rsidRPr="00C77FA5">
              <w:rPr>
                <w:rFonts w:eastAsia="Arial"/>
                <w:color w:val="000000"/>
                <w:sz w:val="22"/>
              </w:rPr>
              <w:t>хэмжээг</w:t>
            </w:r>
            <w:proofErr w:type="spellEnd"/>
            <w:r w:rsidRPr="00C77FA5">
              <w:rPr>
                <w:rFonts w:eastAsia="Arial"/>
                <w:color w:val="000000"/>
                <w:sz w:val="22"/>
              </w:rPr>
              <w:t xml:space="preserve"> </w:t>
            </w:r>
            <w:proofErr w:type="spellStart"/>
            <w:r w:rsidRPr="00C77FA5">
              <w:rPr>
                <w:rFonts w:eastAsia="Arial"/>
                <w:color w:val="000000"/>
                <w:sz w:val="22"/>
              </w:rPr>
              <w:t>авна</w:t>
            </w:r>
            <w:proofErr w:type="spellEnd"/>
            <w:r w:rsidRPr="00C77FA5">
              <w:rPr>
                <w:rFonts w:eastAsia="Arial"/>
                <w:color w:val="000000"/>
                <w:sz w:val="22"/>
              </w:rPr>
              <w:t>.</w:t>
            </w:r>
          </w:p>
          <w:p w14:paraId="0E0F6BFD" w14:textId="1B4212A8" w:rsidR="00C77FA5" w:rsidRDefault="00C77FA5" w:rsidP="00E855A0">
            <w:pPr>
              <w:keepNext/>
              <w:spacing w:after="0" w:line="24" w:lineRule="atLeast"/>
              <w:rPr>
                <w:rFonts w:eastAsia="Arial"/>
                <w:color w:val="000000"/>
                <w:sz w:val="22"/>
              </w:rPr>
            </w:pPr>
            <w:proofErr w:type="spellStart"/>
            <w:r w:rsidRPr="00C77FA5">
              <w:rPr>
                <w:rFonts w:eastAsia="Arial"/>
                <w:color w:val="000000"/>
                <w:sz w:val="22"/>
              </w:rPr>
              <w:t>Үүнийг</w:t>
            </w:r>
            <w:proofErr w:type="spellEnd"/>
            <w:r w:rsidRPr="00C77FA5">
              <w:rPr>
                <w:rFonts w:eastAsia="Arial"/>
                <w:color w:val="000000"/>
                <w:sz w:val="22"/>
              </w:rPr>
              <w:t xml:space="preserve"> </w:t>
            </w:r>
            <w:proofErr w:type="spellStart"/>
            <w:r w:rsidRPr="00C77FA5">
              <w:rPr>
                <w:rFonts w:eastAsia="Arial"/>
                <w:color w:val="000000"/>
                <w:sz w:val="22"/>
              </w:rPr>
              <w:t>уг</w:t>
            </w:r>
            <w:proofErr w:type="spellEnd"/>
            <w:r w:rsidRPr="00C77FA5">
              <w:rPr>
                <w:rFonts w:eastAsia="Arial"/>
                <w:color w:val="000000"/>
                <w:sz w:val="22"/>
              </w:rPr>
              <w:t xml:space="preserve"> </w:t>
            </w:r>
            <w:proofErr w:type="spellStart"/>
            <w:r w:rsidRPr="00C77FA5">
              <w:rPr>
                <w:rFonts w:eastAsia="Arial"/>
                <w:color w:val="000000"/>
                <w:sz w:val="22"/>
              </w:rPr>
              <w:t>төхөөрөмжийг</w:t>
            </w:r>
            <w:proofErr w:type="spellEnd"/>
            <w:r w:rsidRPr="00C77FA5">
              <w:rPr>
                <w:rFonts w:eastAsia="Arial"/>
                <w:color w:val="000000"/>
                <w:sz w:val="22"/>
              </w:rPr>
              <w:t xml:space="preserve"> </w:t>
            </w:r>
            <w:proofErr w:type="spellStart"/>
            <w:r w:rsidRPr="00C77FA5">
              <w:rPr>
                <w:rFonts w:eastAsia="Arial"/>
                <w:color w:val="000000"/>
                <w:sz w:val="22"/>
              </w:rPr>
              <w:t>цоожлох</w:t>
            </w:r>
            <w:proofErr w:type="spellEnd"/>
            <w:r w:rsidRPr="00C77FA5">
              <w:rPr>
                <w:rFonts w:eastAsia="Arial"/>
                <w:color w:val="000000"/>
                <w:sz w:val="22"/>
              </w:rPr>
              <w:t xml:space="preserve"> </w:t>
            </w:r>
            <w:proofErr w:type="spellStart"/>
            <w:r w:rsidRPr="00C77FA5">
              <w:rPr>
                <w:rFonts w:eastAsia="Arial"/>
                <w:color w:val="000000"/>
                <w:sz w:val="22"/>
              </w:rPr>
              <w:t>боломжтой</w:t>
            </w:r>
            <w:proofErr w:type="spellEnd"/>
            <w:r w:rsidRPr="00C77FA5">
              <w:rPr>
                <w:rFonts w:eastAsia="Arial"/>
                <w:color w:val="000000"/>
                <w:sz w:val="22"/>
              </w:rPr>
              <w:t xml:space="preserve"> </w:t>
            </w:r>
            <w:proofErr w:type="spellStart"/>
            <w:r w:rsidRPr="00C77FA5">
              <w:rPr>
                <w:rFonts w:eastAsia="Arial"/>
                <w:color w:val="000000"/>
                <w:sz w:val="22"/>
              </w:rPr>
              <w:t>орон</w:t>
            </w:r>
            <w:proofErr w:type="spellEnd"/>
            <w:r w:rsidRPr="00C77FA5">
              <w:rPr>
                <w:rFonts w:eastAsia="Arial"/>
                <w:color w:val="000000"/>
                <w:sz w:val="22"/>
              </w:rPr>
              <w:t xml:space="preserve"> </w:t>
            </w:r>
            <w:proofErr w:type="spellStart"/>
            <w:r w:rsidRPr="00C77FA5">
              <w:rPr>
                <w:rFonts w:eastAsia="Arial"/>
                <w:color w:val="000000"/>
                <w:sz w:val="22"/>
              </w:rPr>
              <w:t>зай</w:t>
            </w:r>
            <w:proofErr w:type="spellEnd"/>
            <w:r w:rsidR="00937CA5">
              <w:rPr>
                <w:rFonts w:eastAsia="Arial"/>
                <w:color w:val="000000"/>
                <w:sz w:val="22"/>
                <w:lang w:val="mn-MN"/>
              </w:rPr>
              <w:t>д</w:t>
            </w:r>
            <w:r w:rsidRPr="00C77FA5">
              <w:rPr>
                <w:rFonts w:eastAsia="Arial"/>
                <w:color w:val="000000"/>
                <w:sz w:val="22"/>
              </w:rPr>
              <w:t xml:space="preserve"> </w:t>
            </w:r>
            <w:proofErr w:type="spellStart"/>
            <w:r w:rsidRPr="00C77FA5">
              <w:rPr>
                <w:rFonts w:eastAsia="Arial"/>
                <w:color w:val="000000"/>
                <w:sz w:val="22"/>
              </w:rPr>
              <w:t>эсвэл</w:t>
            </w:r>
            <w:proofErr w:type="spellEnd"/>
            <w:r w:rsidRPr="00C77FA5">
              <w:rPr>
                <w:rFonts w:eastAsia="Arial"/>
                <w:color w:val="000000"/>
                <w:sz w:val="22"/>
              </w:rPr>
              <w:t xml:space="preserve"> </w:t>
            </w:r>
            <w:proofErr w:type="spellStart"/>
            <w:r w:rsidRPr="00C77FA5">
              <w:rPr>
                <w:rFonts w:eastAsia="Arial"/>
                <w:color w:val="000000"/>
                <w:sz w:val="22"/>
              </w:rPr>
              <w:t>хайрцагт</w:t>
            </w:r>
            <w:proofErr w:type="spellEnd"/>
            <w:r w:rsidRPr="00C77FA5">
              <w:rPr>
                <w:rFonts w:eastAsia="Arial"/>
                <w:color w:val="000000"/>
                <w:sz w:val="22"/>
              </w:rPr>
              <w:t xml:space="preserve"> </w:t>
            </w:r>
            <w:proofErr w:type="spellStart"/>
            <w:r w:rsidRPr="00C77FA5">
              <w:rPr>
                <w:rFonts w:eastAsia="Arial"/>
                <w:color w:val="000000"/>
                <w:sz w:val="22"/>
              </w:rPr>
              <w:t>байрлуулах</w:t>
            </w:r>
            <w:proofErr w:type="spellEnd"/>
            <w:r w:rsidRPr="00C77FA5">
              <w:rPr>
                <w:rFonts w:eastAsia="Arial"/>
                <w:color w:val="000000"/>
                <w:sz w:val="22"/>
              </w:rPr>
              <w:t xml:space="preserve">, </w:t>
            </w:r>
            <w:proofErr w:type="spellStart"/>
            <w:r w:rsidRPr="00C77FA5">
              <w:rPr>
                <w:rFonts w:eastAsia="Arial"/>
                <w:color w:val="000000"/>
                <w:sz w:val="22"/>
              </w:rPr>
              <w:t>эсвэл</w:t>
            </w:r>
            <w:proofErr w:type="spellEnd"/>
            <w:r w:rsidRPr="00C77FA5">
              <w:rPr>
                <w:rFonts w:eastAsia="Arial"/>
                <w:color w:val="000000"/>
                <w:sz w:val="22"/>
              </w:rPr>
              <w:t xml:space="preserve"> </w:t>
            </w:r>
            <w:proofErr w:type="spellStart"/>
            <w:r w:rsidRPr="00C77FA5">
              <w:rPr>
                <w:rFonts w:eastAsia="Arial"/>
                <w:color w:val="000000"/>
                <w:sz w:val="22"/>
              </w:rPr>
              <w:t>цоожоор</w:t>
            </w:r>
            <w:proofErr w:type="spellEnd"/>
            <w:r w:rsidRPr="00C77FA5">
              <w:rPr>
                <w:rFonts w:eastAsia="Arial"/>
                <w:color w:val="000000"/>
                <w:sz w:val="22"/>
              </w:rPr>
              <w:t xml:space="preserve"> </w:t>
            </w:r>
            <w:proofErr w:type="spellStart"/>
            <w:r w:rsidRPr="00C77FA5">
              <w:rPr>
                <w:rFonts w:eastAsia="Arial"/>
                <w:color w:val="000000"/>
                <w:sz w:val="22"/>
              </w:rPr>
              <w:t>түгжих</w:t>
            </w:r>
            <w:proofErr w:type="spellEnd"/>
            <w:r w:rsidRPr="00C77FA5">
              <w:rPr>
                <w:rFonts w:eastAsia="Arial"/>
                <w:color w:val="000000"/>
                <w:sz w:val="22"/>
              </w:rPr>
              <w:t xml:space="preserve"> </w:t>
            </w:r>
            <w:proofErr w:type="spellStart"/>
            <w:r w:rsidRPr="00C77FA5">
              <w:rPr>
                <w:rFonts w:eastAsia="Arial"/>
                <w:color w:val="000000"/>
                <w:sz w:val="22"/>
              </w:rPr>
              <w:t>замаар</w:t>
            </w:r>
            <w:proofErr w:type="spellEnd"/>
            <w:r w:rsidRPr="00C77FA5">
              <w:rPr>
                <w:rFonts w:eastAsia="Arial"/>
                <w:color w:val="000000"/>
                <w:sz w:val="22"/>
              </w:rPr>
              <w:t xml:space="preserve"> </w:t>
            </w:r>
            <w:proofErr w:type="spellStart"/>
            <w:r w:rsidRPr="00C77FA5">
              <w:rPr>
                <w:rFonts w:eastAsia="Arial"/>
                <w:color w:val="000000"/>
                <w:sz w:val="22"/>
              </w:rPr>
              <w:t>хэрэгжүүлж</w:t>
            </w:r>
            <w:proofErr w:type="spellEnd"/>
            <w:r w:rsidRPr="00C77FA5">
              <w:rPr>
                <w:rFonts w:eastAsia="Arial"/>
                <w:color w:val="000000"/>
                <w:sz w:val="22"/>
              </w:rPr>
              <w:t xml:space="preserve"> </w:t>
            </w:r>
            <w:proofErr w:type="spellStart"/>
            <w:r w:rsidRPr="00C77FA5">
              <w:rPr>
                <w:rFonts w:eastAsia="Arial"/>
                <w:color w:val="000000"/>
                <w:sz w:val="22"/>
              </w:rPr>
              <w:t>болно</w:t>
            </w:r>
            <w:proofErr w:type="spellEnd"/>
            <w:r w:rsidRPr="00C77FA5">
              <w:rPr>
                <w:rFonts w:eastAsia="Arial"/>
                <w:color w:val="000000"/>
                <w:sz w:val="22"/>
              </w:rPr>
              <w:t xml:space="preserve">. </w:t>
            </w:r>
            <w:proofErr w:type="spellStart"/>
            <w:r w:rsidRPr="00C77FA5">
              <w:rPr>
                <w:rFonts w:eastAsia="Arial"/>
                <w:color w:val="000000"/>
                <w:sz w:val="22"/>
              </w:rPr>
              <w:t>Эсвэл</w:t>
            </w:r>
            <w:proofErr w:type="spellEnd"/>
            <w:r w:rsidRPr="00C77FA5">
              <w:rPr>
                <w:rFonts w:eastAsia="Arial"/>
                <w:color w:val="000000"/>
                <w:sz w:val="22"/>
              </w:rPr>
              <w:t xml:space="preserve"> </w:t>
            </w:r>
            <w:proofErr w:type="spellStart"/>
            <w:r w:rsidRPr="00C77FA5">
              <w:rPr>
                <w:rFonts w:eastAsia="Arial"/>
                <w:color w:val="000000"/>
                <w:sz w:val="22"/>
              </w:rPr>
              <w:t>салгагчийг</w:t>
            </w:r>
            <w:proofErr w:type="spellEnd"/>
            <w:r w:rsidRPr="00C77FA5">
              <w:rPr>
                <w:rFonts w:eastAsia="Arial"/>
                <w:color w:val="000000"/>
                <w:sz w:val="22"/>
              </w:rPr>
              <w:t xml:space="preserve"> </w:t>
            </w:r>
            <w:proofErr w:type="spellStart"/>
            <w:r w:rsidRPr="00C77FA5">
              <w:rPr>
                <w:rFonts w:eastAsia="Arial"/>
                <w:color w:val="000000"/>
                <w:sz w:val="22"/>
              </w:rPr>
              <w:t>унтраалга</w:t>
            </w:r>
            <w:proofErr w:type="spellEnd"/>
            <w:r w:rsidRPr="00C77FA5">
              <w:rPr>
                <w:rFonts w:eastAsia="Arial"/>
                <w:color w:val="000000"/>
                <w:sz w:val="22"/>
              </w:rPr>
              <w:t xml:space="preserve"> </w:t>
            </w:r>
            <w:proofErr w:type="spellStart"/>
            <w:r w:rsidRPr="00C77FA5">
              <w:rPr>
                <w:rFonts w:eastAsia="Arial"/>
                <w:color w:val="000000"/>
                <w:sz w:val="22"/>
              </w:rPr>
              <w:t>эсвэл</w:t>
            </w:r>
            <w:proofErr w:type="spellEnd"/>
            <w:r w:rsidRPr="00C77FA5">
              <w:rPr>
                <w:rFonts w:eastAsia="Arial"/>
                <w:color w:val="000000"/>
                <w:sz w:val="22"/>
              </w:rPr>
              <w:t xml:space="preserve"> </w:t>
            </w:r>
            <w:proofErr w:type="spellStart"/>
            <w:r w:rsidRPr="00C77FA5">
              <w:rPr>
                <w:rFonts w:eastAsia="Arial"/>
                <w:color w:val="000000"/>
                <w:sz w:val="22"/>
              </w:rPr>
              <w:t>хамгаалалтын</w:t>
            </w:r>
            <w:proofErr w:type="spellEnd"/>
            <w:r w:rsidRPr="00C77FA5">
              <w:rPr>
                <w:rFonts w:eastAsia="Arial"/>
                <w:color w:val="000000"/>
                <w:sz w:val="22"/>
              </w:rPr>
              <w:t xml:space="preserve"> </w:t>
            </w:r>
            <w:proofErr w:type="spellStart"/>
            <w:r w:rsidRPr="00C77FA5">
              <w:rPr>
                <w:rFonts w:eastAsia="Arial"/>
                <w:color w:val="000000"/>
                <w:sz w:val="22"/>
              </w:rPr>
              <w:t>төхөөрөмжтэй</w:t>
            </w:r>
            <w:proofErr w:type="spellEnd"/>
            <w:r w:rsidRPr="00C77FA5">
              <w:rPr>
                <w:rFonts w:eastAsia="Arial"/>
                <w:color w:val="000000"/>
                <w:sz w:val="22"/>
              </w:rPr>
              <w:t xml:space="preserve"> </w:t>
            </w:r>
            <w:proofErr w:type="spellStart"/>
            <w:r w:rsidRPr="00C77FA5">
              <w:rPr>
                <w:rFonts w:eastAsia="Arial"/>
                <w:color w:val="000000"/>
                <w:sz w:val="22"/>
              </w:rPr>
              <w:t>харилцан</w:t>
            </w:r>
            <w:proofErr w:type="spellEnd"/>
            <w:r w:rsidRPr="00C77FA5">
              <w:rPr>
                <w:rFonts w:eastAsia="Arial"/>
                <w:color w:val="000000"/>
                <w:sz w:val="22"/>
              </w:rPr>
              <w:t xml:space="preserve"> </w:t>
            </w:r>
            <w:proofErr w:type="spellStart"/>
            <w:r w:rsidRPr="00C77FA5">
              <w:rPr>
                <w:rFonts w:eastAsia="Arial"/>
                <w:color w:val="000000"/>
                <w:sz w:val="22"/>
              </w:rPr>
              <w:t>түгжих</w:t>
            </w:r>
            <w:proofErr w:type="spellEnd"/>
            <w:r w:rsidRPr="00C77FA5">
              <w:rPr>
                <w:rFonts w:eastAsia="Arial"/>
                <w:color w:val="000000"/>
                <w:sz w:val="22"/>
              </w:rPr>
              <w:t xml:space="preserve"> (interlock) </w:t>
            </w:r>
            <w:proofErr w:type="spellStart"/>
            <w:r w:rsidRPr="00C77FA5">
              <w:rPr>
                <w:rFonts w:eastAsia="Arial"/>
                <w:color w:val="000000"/>
                <w:sz w:val="22"/>
              </w:rPr>
              <w:t>системээр</w:t>
            </w:r>
            <w:proofErr w:type="spellEnd"/>
            <w:r w:rsidRPr="00C77FA5">
              <w:rPr>
                <w:rFonts w:eastAsia="Arial"/>
                <w:color w:val="000000"/>
                <w:sz w:val="22"/>
              </w:rPr>
              <w:t xml:space="preserve"> </w:t>
            </w:r>
            <w:proofErr w:type="spellStart"/>
            <w:r w:rsidRPr="00C77FA5">
              <w:rPr>
                <w:rFonts w:eastAsia="Arial"/>
                <w:color w:val="000000"/>
                <w:sz w:val="22"/>
              </w:rPr>
              <w:t>холбож</w:t>
            </w:r>
            <w:proofErr w:type="spellEnd"/>
            <w:r w:rsidRPr="00C77FA5">
              <w:rPr>
                <w:rFonts w:eastAsia="Arial"/>
                <w:color w:val="000000"/>
                <w:sz w:val="22"/>
              </w:rPr>
              <w:t xml:space="preserve"> </w:t>
            </w:r>
            <w:proofErr w:type="spellStart"/>
            <w:r w:rsidRPr="00C77FA5">
              <w:rPr>
                <w:rFonts w:eastAsia="Arial"/>
                <w:color w:val="000000"/>
                <w:sz w:val="22"/>
              </w:rPr>
              <w:t>болно</w:t>
            </w:r>
            <w:proofErr w:type="spellEnd"/>
            <w:r w:rsidRPr="00C77FA5">
              <w:rPr>
                <w:rFonts w:eastAsia="Arial"/>
                <w:color w:val="000000"/>
                <w:sz w:val="22"/>
              </w:rPr>
              <w:t>.</w:t>
            </w:r>
          </w:p>
          <w:p w14:paraId="1393FE09" w14:textId="6F0781E7" w:rsidR="00D238AE" w:rsidRDefault="00D238AE" w:rsidP="00E855A0">
            <w:pPr>
              <w:keepNext/>
              <w:spacing w:after="0" w:line="24" w:lineRule="atLeast"/>
            </w:pPr>
            <w:r>
              <w:rPr>
                <w:rFonts w:eastAsia="Arial"/>
                <w:b/>
                <w:color w:val="000000"/>
              </w:rPr>
              <w:t>536.2.2.6</w:t>
            </w:r>
          </w:p>
          <w:p w14:paraId="2F8561BB" w14:textId="0D8AD406" w:rsidR="00D238AE" w:rsidRDefault="00D238AE" w:rsidP="00E855A0">
            <w:pPr>
              <w:spacing w:after="0" w:line="24" w:lineRule="atLeast"/>
            </w:pPr>
            <w:proofErr w:type="spellStart"/>
            <w:r>
              <w:rPr>
                <w:rFonts w:eastAsia="Arial"/>
                <w:color w:val="000000"/>
                <w:sz w:val="22"/>
              </w:rPr>
              <w:t>Саармаг</w:t>
            </w:r>
            <w:proofErr w:type="spellEnd"/>
            <w:r>
              <w:rPr>
                <w:rFonts w:eastAsia="Arial"/>
                <w:color w:val="000000"/>
                <w:sz w:val="22"/>
              </w:rPr>
              <w:t xml:space="preserve"> </w:t>
            </w:r>
            <w:proofErr w:type="spellStart"/>
            <w:r>
              <w:rPr>
                <w:rFonts w:eastAsia="Arial"/>
                <w:color w:val="000000"/>
                <w:sz w:val="22"/>
              </w:rPr>
              <w:t>дамжуулагчид</w:t>
            </w:r>
            <w:proofErr w:type="spellEnd"/>
            <w:r>
              <w:rPr>
                <w:rFonts w:eastAsia="Arial"/>
                <w:color w:val="000000"/>
                <w:sz w:val="22"/>
              </w:rPr>
              <w:t xml:space="preserve"> </w:t>
            </w:r>
            <w:proofErr w:type="spellStart"/>
            <w:r>
              <w:rPr>
                <w:rFonts w:eastAsia="Arial"/>
                <w:color w:val="000000"/>
                <w:sz w:val="22"/>
              </w:rPr>
              <w:t>холбоос</w:t>
            </w:r>
            <w:proofErr w:type="spellEnd"/>
            <w:r>
              <w:rPr>
                <w:rFonts w:eastAsia="Arial"/>
                <w:color w:val="000000"/>
                <w:sz w:val="22"/>
              </w:rPr>
              <w:t xml:space="preserve"> </w:t>
            </w:r>
            <w:proofErr w:type="spellStart"/>
            <w:r>
              <w:rPr>
                <w:rFonts w:eastAsia="Arial"/>
                <w:color w:val="000000"/>
                <w:sz w:val="22"/>
              </w:rPr>
              <w:t>суурилуулсан</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w:t>
            </w:r>
            <w:proofErr w:type="spellStart"/>
            <w:r>
              <w:rPr>
                <w:rFonts w:eastAsia="Arial"/>
                <w:color w:val="000000"/>
                <w:sz w:val="22"/>
              </w:rPr>
              <w:t>дараах</w:t>
            </w:r>
            <w:proofErr w:type="spellEnd"/>
            <w:r>
              <w:rPr>
                <w:rFonts w:eastAsia="Arial"/>
                <w:color w:val="000000"/>
                <w:sz w:val="22"/>
              </w:rPr>
              <w:t xml:space="preserve"> </w:t>
            </w:r>
            <w:proofErr w:type="spellStart"/>
            <w:r>
              <w:rPr>
                <w:rFonts w:eastAsia="Arial"/>
                <w:color w:val="000000"/>
                <w:sz w:val="22"/>
              </w:rPr>
              <w:t>шаардлаг</w:t>
            </w:r>
            <w:proofErr w:type="spellEnd"/>
            <w:r w:rsidR="00BE1323">
              <w:rPr>
                <w:rFonts w:eastAsia="Arial"/>
                <w:color w:val="000000"/>
                <w:sz w:val="22"/>
                <w:lang w:val="mn-MN"/>
              </w:rPr>
              <w:t>ыг хангах ёстой</w:t>
            </w:r>
            <w:r>
              <w:rPr>
                <w:rFonts w:eastAsia="Arial"/>
                <w:color w:val="000000"/>
                <w:sz w:val="22"/>
              </w:rPr>
              <w:t>:</w:t>
            </w:r>
          </w:p>
          <w:p w14:paraId="2B032132" w14:textId="77777777" w:rsidR="00D238AE" w:rsidRDefault="00D238AE" w:rsidP="00E855A0">
            <w:pPr>
              <w:spacing w:after="0" w:line="24" w:lineRule="atLeast"/>
            </w:pPr>
            <w:r>
              <w:rPr>
                <w:rFonts w:eastAsia="Arial"/>
                <w:color w:val="000000"/>
                <w:sz w:val="22"/>
              </w:rPr>
              <w:t xml:space="preserve">- </w:t>
            </w:r>
            <w:proofErr w:type="spellStart"/>
            <w:r>
              <w:rPr>
                <w:rFonts w:eastAsia="Arial"/>
                <w:color w:val="000000"/>
                <w:sz w:val="22"/>
              </w:rPr>
              <w:t>зөвхөн</w:t>
            </w:r>
            <w:proofErr w:type="spellEnd"/>
            <w:r>
              <w:rPr>
                <w:rFonts w:eastAsia="Arial"/>
                <w:color w:val="000000"/>
                <w:sz w:val="22"/>
              </w:rPr>
              <w:t xml:space="preserve"> </w:t>
            </w:r>
            <w:proofErr w:type="spellStart"/>
            <w:r>
              <w:rPr>
                <w:rFonts w:eastAsia="Arial"/>
                <w:color w:val="000000"/>
                <w:sz w:val="22"/>
              </w:rPr>
              <w:t>мэргэшсэн</w:t>
            </w:r>
            <w:proofErr w:type="spellEnd"/>
            <w:r>
              <w:rPr>
                <w:rFonts w:eastAsia="Arial"/>
                <w:color w:val="000000"/>
                <w:sz w:val="22"/>
              </w:rPr>
              <w:t xml:space="preserve"> </w:t>
            </w:r>
            <w:proofErr w:type="spellStart"/>
            <w:r>
              <w:rPr>
                <w:rFonts w:eastAsia="Arial"/>
                <w:color w:val="000000"/>
                <w:sz w:val="22"/>
              </w:rPr>
              <w:t>хүн</w:t>
            </w:r>
            <w:proofErr w:type="spellEnd"/>
            <w:r>
              <w:rPr>
                <w:rFonts w:eastAsia="Arial"/>
                <w:color w:val="000000"/>
                <w:sz w:val="22"/>
              </w:rPr>
              <w:t xml:space="preserve"> </w:t>
            </w:r>
            <w:proofErr w:type="spellStart"/>
            <w:r>
              <w:rPr>
                <w:rFonts w:eastAsia="Arial"/>
                <w:color w:val="000000"/>
                <w:sz w:val="22"/>
              </w:rPr>
              <w:t>хүрэх</w:t>
            </w:r>
            <w:proofErr w:type="spellEnd"/>
            <w:r>
              <w:rPr>
                <w:rFonts w:eastAsia="Arial"/>
                <w:color w:val="000000"/>
                <w:sz w:val="22"/>
              </w:rPr>
              <w:t xml:space="preserve"> </w:t>
            </w:r>
            <w:proofErr w:type="spellStart"/>
            <w:r>
              <w:rPr>
                <w:rFonts w:eastAsia="Arial"/>
                <w:color w:val="000000"/>
                <w:sz w:val="22"/>
              </w:rPr>
              <w:t>боломжтой</w:t>
            </w:r>
            <w:proofErr w:type="spellEnd"/>
            <w:r>
              <w:rPr>
                <w:rFonts w:eastAsia="Arial"/>
                <w:color w:val="000000"/>
                <w:sz w:val="22"/>
              </w:rPr>
              <w:t xml:space="preserve"> </w:t>
            </w:r>
            <w:proofErr w:type="spellStart"/>
            <w:r>
              <w:rPr>
                <w:rFonts w:eastAsia="Arial"/>
                <w:color w:val="000000"/>
                <w:sz w:val="22"/>
              </w:rPr>
              <w:t>байх</w:t>
            </w:r>
            <w:proofErr w:type="spellEnd"/>
            <w:r>
              <w:rPr>
                <w:rFonts w:eastAsia="Arial"/>
                <w:color w:val="000000"/>
                <w:sz w:val="22"/>
              </w:rPr>
              <w:t>;</w:t>
            </w:r>
          </w:p>
          <w:p w14:paraId="321D41F9" w14:textId="77777777" w:rsidR="00D238AE" w:rsidRDefault="00D238AE" w:rsidP="00E855A0">
            <w:pPr>
              <w:spacing w:after="0" w:line="24" w:lineRule="atLeast"/>
            </w:pPr>
            <w:r>
              <w:rPr>
                <w:rFonts w:eastAsia="Arial"/>
                <w:color w:val="000000"/>
                <w:sz w:val="22"/>
              </w:rPr>
              <w:t xml:space="preserve">- </w:t>
            </w:r>
            <w:proofErr w:type="spellStart"/>
            <w:r>
              <w:rPr>
                <w:rFonts w:eastAsia="Arial"/>
                <w:color w:val="000000"/>
                <w:sz w:val="22"/>
              </w:rPr>
              <w:t>санамсаргүй</w:t>
            </w:r>
            <w:proofErr w:type="spellEnd"/>
            <w:r>
              <w:rPr>
                <w:rFonts w:eastAsia="Arial"/>
                <w:color w:val="000000"/>
                <w:sz w:val="22"/>
              </w:rPr>
              <w:t xml:space="preserve"> </w:t>
            </w:r>
            <w:proofErr w:type="spellStart"/>
            <w:r>
              <w:rPr>
                <w:rFonts w:eastAsia="Arial"/>
                <w:color w:val="000000"/>
                <w:sz w:val="22"/>
              </w:rPr>
              <w:t>болон</w:t>
            </w:r>
            <w:proofErr w:type="spellEnd"/>
            <w:r>
              <w:rPr>
                <w:rFonts w:eastAsia="Arial"/>
                <w:color w:val="000000"/>
                <w:sz w:val="22"/>
              </w:rPr>
              <w:t>/</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зөвшөөрөлгүй</w:t>
            </w:r>
            <w:proofErr w:type="spellEnd"/>
            <w:r>
              <w:rPr>
                <w:rFonts w:eastAsia="Arial"/>
                <w:color w:val="000000"/>
                <w:sz w:val="22"/>
              </w:rPr>
              <w:t xml:space="preserve"> </w:t>
            </w:r>
            <w:proofErr w:type="spellStart"/>
            <w:r>
              <w:rPr>
                <w:rFonts w:eastAsia="Arial"/>
                <w:color w:val="000000"/>
                <w:sz w:val="22"/>
              </w:rPr>
              <w:t>салгахаас</w:t>
            </w:r>
            <w:proofErr w:type="spellEnd"/>
            <w:r>
              <w:rPr>
                <w:rFonts w:eastAsia="Arial"/>
                <w:color w:val="000000"/>
                <w:sz w:val="22"/>
              </w:rPr>
              <w:t xml:space="preserve"> </w:t>
            </w:r>
            <w:proofErr w:type="spellStart"/>
            <w:r>
              <w:rPr>
                <w:rFonts w:eastAsia="Arial"/>
                <w:color w:val="000000"/>
                <w:sz w:val="22"/>
              </w:rPr>
              <w:t>сэргийлэхээр</w:t>
            </w:r>
            <w:proofErr w:type="spellEnd"/>
            <w:r>
              <w:rPr>
                <w:rFonts w:eastAsia="Arial"/>
                <w:color w:val="000000"/>
                <w:sz w:val="22"/>
              </w:rPr>
              <w:t xml:space="preserve"> </w:t>
            </w:r>
            <w:proofErr w:type="spellStart"/>
            <w:r>
              <w:rPr>
                <w:rFonts w:eastAsia="Arial"/>
                <w:color w:val="000000"/>
                <w:sz w:val="22"/>
              </w:rPr>
              <w:t>хийцтэй</w:t>
            </w:r>
            <w:proofErr w:type="spellEnd"/>
            <w:r>
              <w:rPr>
                <w:rFonts w:eastAsia="Arial"/>
                <w:color w:val="000000"/>
                <w:sz w:val="22"/>
              </w:rPr>
              <w:t xml:space="preserve"> </w:t>
            </w:r>
            <w:proofErr w:type="spellStart"/>
            <w:r>
              <w:rPr>
                <w:rFonts w:eastAsia="Arial"/>
                <w:color w:val="000000"/>
                <w:sz w:val="22"/>
              </w:rPr>
              <w:t>байх</w:t>
            </w:r>
            <w:proofErr w:type="spellEnd"/>
            <w:r>
              <w:rPr>
                <w:rFonts w:eastAsia="Arial"/>
                <w:color w:val="000000"/>
                <w:sz w:val="22"/>
              </w:rPr>
              <w:t>;</w:t>
            </w:r>
          </w:p>
          <w:p w14:paraId="6C1D264E" w14:textId="77777777" w:rsidR="00D238AE" w:rsidRDefault="00D238AE" w:rsidP="00E855A0">
            <w:pPr>
              <w:spacing w:after="0" w:line="24" w:lineRule="atLeast"/>
              <w:rPr>
                <w:rFonts w:eastAsia="Arial"/>
                <w:color w:val="000000"/>
                <w:sz w:val="22"/>
              </w:rPr>
            </w:pPr>
            <w:r>
              <w:rPr>
                <w:rFonts w:eastAsia="Arial"/>
                <w:color w:val="000000"/>
                <w:sz w:val="22"/>
              </w:rPr>
              <w:t xml:space="preserve">- </w:t>
            </w:r>
            <w:proofErr w:type="spellStart"/>
            <w:r>
              <w:rPr>
                <w:rFonts w:eastAsia="Arial"/>
                <w:color w:val="000000"/>
                <w:sz w:val="22"/>
              </w:rPr>
              <w:t>багаж</w:t>
            </w:r>
            <w:proofErr w:type="spellEnd"/>
            <w:r>
              <w:rPr>
                <w:rFonts w:eastAsia="Arial"/>
                <w:color w:val="000000"/>
                <w:sz w:val="22"/>
              </w:rPr>
              <w:t xml:space="preserve"> </w:t>
            </w:r>
            <w:proofErr w:type="spellStart"/>
            <w:r>
              <w:rPr>
                <w:rFonts w:eastAsia="Arial"/>
                <w:color w:val="000000"/>
                <w:sz w:val="22"/>
              </w:rPr>
              <w:t>ашиглахгүйгээр</w:t>
            </w:r>
            <w:proofErr w:type="spellEnd"/>
            <w:r>
              <w:rPr>
                <w:rFonts w:eastAsia="Arial"/>
                <w:color w:val="000000"/>
                <w:sz w:val="22"/>
              </w:rPr>
              <w:t xml:space="preserve"> </w:t>
            </w:r>
            <w:proofErr w:type="spellStart"/>
            <w:r>
              <w:rPr>
                <w:rFonts w:eastAsia="Arial"/>
                <w:color w:val="000000"/>
                <w:sz w:val="22"/>
              </w:rPr>
              <w:t>салгах</w:t>
            </w:r>
            <w:proofErr w:type="spellEnd"/>
            <w:r>
              <w:rPr>
                <w:rFonts w:eastAsia="Arial"/>
                <w:color w:val="000000"/>
                <w:sz w:val="22"/>
              </w:rPr>
              <w:t xml:space="preserve"> </w:t>
            </w:r>
            <w:proofErr w:type="spellStart"/>
            <w:r>
              <w:rPr>
                <w:rFonts w:eastAsia="Arial"/>
                <w:color w:val="000000"/>
                <w:sz w:val="22"/>
              </w:rPr>
              <w:t>боломжгүй</w:t>
            </w:r>
            <w:proofErr w:type="spellEnd"/>
            <w:r>
              <w:rPr>
                <w:rFonts w:eastAsia="Arial"/>
                <w:color w:val="000000"/>
                <w:sz w:val="22"/>
              </w:rPr>
              <w:t xml:space="preserve"> </w:t>
            </w:r>
            <w:proofErr w:type="spellStart"/>
            <w:r>
              <w:rPr>
                <w:rFonts w:eastAsia="Arial"/>
                <w:color w:val="000000"/>
                <w:sz w:val="22"/>
              </w:rPr>
              <w:t>байх</w:t>
            </w:r>
            <w:proofErr w:type="spellEnd"/>
            <w:r>
              <w:rPr>
                <w:rFonts w:eastAsia="Arial"/>
                <w:color w:val="000000"/>
                <w:sz w:val="22"/>
              </w:rPr>
              <w:t>.</w:t>
            </w:r>
          </w:p>
          <w:p w14:paraId="3F35DE32" w14:textId="3FBE6E4D" w:rsidR="00D238AE" w:rsidRDefault="00D238AE" w:rsidP="00E855A0">
            <w:pPr>
              <w:keepNext/>
              <w:spacing w:after="0" w:line="24" w:lineRule="atLeast"/>
            </w:pPr>
            <w:r>
              <w:rPr>
                <w:rFonts w:eastAsia="Arial"/>
                <w:b/>
                <w:color w:val="000000"/>
              </w:rPr>
              <w:lastRenderedPageBreak/>
              <w:t>536.2.2.6</w:t>
            </w:r>
            <w:r w:rsidR="00BE1323">
              <w:rPr>
                <w:rFonts w:eastAsia="Arial"/>
                <w:b/>
                <w:color w:val="000000"/>
                <w:lang w:val="mn-MN"/>
              </w:rPr>
              <w:t xml:space="preserve"> </w:t>
            </w:r>
            <w:proofErr w:type="spellStart"/>
            <w:r>
              <w:rPr>
                <w:rFonts w:eastAsia="Arial"/>
                <w:color w:val="000000"/>
                <w:sz w:val="22"/>
              </w:rPr>
              <w:t>Саармаг</w:t>
            </w:r>
            <w:proofErr w:type="spellEnd"/>
            <w:r>
              <w:rPr>
                <w:rFonts w:eastAsia="Arial"/>
                <w:color w:val="000000"/>
                <w:sz w:val="22"/>
              </w:rPr>
              <w:t xml:space="preserve"> </w:t>
            </w:r>
            <w:proofErr w:type="spellStart"/>
            <w:r>
              <w:rPr>
                <w:rFonts w:eastAsia="Arial"/>
                <w:color w:val="000000"/>
                <w:sz w:val="22"/>
              </w:rPr>
              <w:t>дамжуулагчид</w:t>
            </w:r>
            <w:proofErr w:type="spellEnd"/>
            <w:r>
              <w:rPr>
                <w:rFonts w:eastAsia="Arial"/>
                <w:color w:val="000000"/>
                <w:sz w:val="22"/>
              </w:rPr>
              <w:t xml:space="preserve"> </w:t>
            </w:r>
            <w:proofErr w:type="spellStart"/>
            <w:r>
              <w:rPr>
                <w:rFonts w:eastAsia="Arial"/>
                <w:color w:val="000000"/>
                <w:sz w:val="22"/>
              </w:rPr>
              <w:t>холбоос</w:t>
            </w:r>
            <w:proofErr w:type="spellEnd"/>
            <w:r>
              <w:rPr>
                <w:rFonts w:eastAsia="Arial"/>
                <w:color w:val="000000"/>
                <w:sz w:val="22"/>
              </w:rPr>
              <w:t xml:space="preserve"> </w:t>
            </w:r>
            <w:proofErr w:type="spellStart"/>
            <w:r>
              <w:rPr>
                <w:rFonts w:eastAsia="Arial"/>
                <w:color w:val="000000"/>
                <w:sz w:val="22"/>
              </w:rPr>
              <w:t>суурилуулсан</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w:t>
            </w:r>
            <w:proofErr w:type="spellStart"/>
            <w:r>
              <w:rPr>
                <w:rFonts w:eastAsia="Arial"/>
                <w:color w:val="000000"/>
                <w:sz w:val="22"/>
              </w:rPr>
              <w:t>дараах</w:t>
            </w:r>
            <w:proofErr w:type="spellEnd"/>
            <w:r>
              <w:rPr>
                <w:rFonts w:eastAsia="Arial"/>
                <w:color w:val="000000"/>
                <w:sz w:val="22"/>
              </w:rPr>
              <w:t xml:space="preserve"> </w:t>
            </w:r>
            <w:proofErr w:type="spellStart"/>
            <w:r>
              <w:rPr>
                <w:rFonts w:eastAsia="Arial"/>
                <w:color w:val="000000"/>
                <w:sz w:val="22"/>
              </w:rPr>
              <w:t>шаардлага</w:t>
            </w:r>
            <w:proofErr w:type="spellEnd"/>
            <w:r>
              <w:rPr>
                <w:rFonts w:eastAsia="Arial"/>
                <w:color w:val="000000"/>
                <w:sz w:val="22"/>
              </w:rPr>
              <w:t xml:space="preserve"> </w:t>
            </w:r>
            <w:proofErr w:type="spellStart"/>
            <w:r>
              <w:rPr>
                <w:rFonts w:eastAsia="Arial"/>
                <w:color w:val="000000"/>
                <w:sz w:val="22"/>
              </w:rPr>
              <w:t>хамаарна</w:t>
            </w:r>
            <w:proofErr w:type="spellEnd"/>
            <w:r>
              <w:rPr>
                <w:rFonts w:eastAsia="Arial"/>
                <w:color w:val="000000"/>
                <w:sz w:val="22"/>
              </w:rPr>
              <w:t>:</w:t>
            </w:r>
          </w:p>
          <w:p w14:paraId="1099F324" w14:textId="77777777" w:rsidR="00D238AE" w:rsidRDefault="00D238AE" w:rsidP="00E855A0">
            <w:pPr>
              <w:spacing w:after="0" w:line="24" w:lineRule="atLeast"/>
            </w:pPr>
            <w:r>
              <w:rPr>
                <w:rFonts w:eastAsia="Arial"/>
                <w:color w:val="000000"/>
                <w:sz w:val="22"/>
              </w:rPr>
              <w:t xml:space="preserve">- </w:t>
            </w:r>
            <w:proofErr w:type="spellStart"/>
            <w:r>
              <w:rPr>
                <w:rFonts w:eastAsia="Arial"/>
                <w:color w:val="000000"/>
                <w:sz w:val="22"/>
              </w:rPr>
              <w:t>зөвхөн</w:t>
            </w:r>
            <w:proofErr w:type="spellEnd"/>
            <w:r>
              <w:rPr>
                <w:rFonts w:eastAsia="Arial"/>
                <w:color w:val="000000"/>
                <w:sz w:val="22"/>
              </w:rPr>
              <w:t xml:space="preserve"> </w:t>
            </w:r>
            <w:proofErr w:type="spellStart"/>
            <w:r>
              <w:rPr>
                <w:rFonts w:eastAsia="Arial"/>
                <w:color w:val="000000"/>
                <w:sz w:val="22"/>
              </w:rPr>
              <w:t>мэргэшсэн</w:t>
            </w:r>
            <w:proofErr w:type="spellEnd"/>
            <w:r>
              <w:rPr>
                <w:rFonts w:eastAsia="Arial"/>
                <w:color w:val="000000"/>
                <w:sz w:val="22"/>
              </w:rPr>
              <w:t xml:space="preserve"> </w:t>
            </w:r>
            <w:proofErr w:type="spellStart"/>
            <w:r>
              <w:rPr>
                <w:rFonts w:eastAsia="Arial"/>
                <w:color w:val="000000"/>
                <w:sz w:val="22"/>
              </w:rPr>
              <w:t>хүн</w:t>
            </w:r>
            <w:proofErr w:type="spellEnd"/>
            <w:r>
              <w:rPr>
                <w:rFonts w:eastAsia="Arial"/>
                <w:color w:val="000000"/>
                <w:sz w:val="22"/>
              </w:rPr>
              <w:t xml:space="preserve"> </w:t>
            </w:r>
            <w:proofErr w:type="spellStart"/>
            <w:r>
              <w:rPr>
                <w:rFonts w:eastAsia="Arial"/>
                <w:color w:val="000000"/>
                <w:sz w:val="22"/>
              </w:rPr>
              <w:t>хүрэх</w:t>
            </w:r>
            <w:proofErr w:type="spellEnd"/>
            <w:r>
              <w:rPr>
                <w:rFonts w:eastAsia="Arial"/>
                <w:color w:val="000000"/>
                <w:sz w:val="22"/>
              </w:rPr>
              <w:t xml:space="preserve"> </w:t>
            </w:r>
            <w:proofErr w:type="spellStart"/>
            <w:r>
              <w:rPr>
                <w:rFonts w:eastAsia="Arial"/>
                <w:color w:val="000000"/>
                <w:sz w:val="22"/>
              </w:rPr>
              <w:t>боломжтой</w:t>
            </w:r>
            <w:proofErr w:type="spellEnd"/>
            <w:r>
              <w:rPr>
                <w:rFonts w:eastAsia="Arial"/>
                <w:color w:val="000000"/>
                <w:sz w:val="22"/>
              </w:rPr>
              <w:t xml:space="preserve"> </w:t>
            </w:r>
            <w:proofErr w:type="spellStart"/>
            <w:r>
              <w:rPr>
                <w:rFonts w:eastAsia="Arial"/>
                <w:color w:val="000000"/>
                <w:sz w:val="22"/>
              </w:rPr>
              <w:t>байх</w:t>
            </w:r>
            <w:proofErr w:type="spellEnd"/>
            <w:r>
              <w:rPr>
                <w:rFonts w:eastAsia="Arial"/>
                <w:color w:val="000000"/>
                <w:sz w:val="22"/>
              </w:rPr>
              <w:t>;</w:t>
            </w:r>
          </w:p>
          <w:p w14:paraId="7D1170C9" w14:textId="77777777" w:rsidR="00D238AE" w:rsidRDefault="00D238AE" w:rsidP="00E855A0">
            <w:pPr>
              <w:spacing w:after="0" w:line="24" w:lineRule="atLeast"/>
            </w:pPr>
            <w:r>
              <w:rPr>
                <w:rFonts w:eastAsia="Arial"/>
                <w:color w:val="000000"/>
                <w:sz w:val="22"/>
              </w:rPr>
              <w:t xml:space="preserve">- </w:t>
            </w:r>
            <w:proofErr w:type="spellStart"/>
            <w:r>
              <w:rPr>
                <w:rFonts w:eastAsia="Arial"/>
                <w:color w:val="000000"/>
                <w:sz w:val="22"/>
              </w:rPr>
              <w:t>санамсаргүй</w:t>
            </w:r>
            <w:proofErr w:type="spellEnd"/>
            <w:r>
              <w:rPr>
                <w:rFonts w:eastAsia="Arial"/>
                <w:color w:val="000000"/>
                <w:sz w:val="22"/>
              </w:rPr>
              <w:t xml:space="preserve"> </w:t>
            </w:r>
            <w:proofErr w:type="spellStart"/>
            <w:r>
              <w:rPr>
                <w:rFonts w:eastAsia="Arial"/>
                <w:color w:val="000000"/>
                <w:sz w:val="22"/>
              </w:rPr>
              <w:t>болон</w:t>
            </w:r>
            <w:proofErr w:type="spellEnd"/>
            <w:r>
              <w:rPr>
                <w:rFonts w:eastAsia="Arial"/>
                <w:color w:val="000000"/>
                <w:sz w:val="22"/>
              </w:rPr>
              <w:t>/</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зөвшөөрөлгүй</w:t>
            </w:r>
            <w:proofErr w:type="spellEnd"/>
            <w:r>
              <w:rPr>
                <w:rFonts w:eastAsia="Arial"/>
                <w:color w:val="000000"/>
                <w:sz w:val="22"/>
              </w:rPr>
              <w:t xml:space="preserve"> </w:t>
            </w:r>
            <w:proofErr w:type="spellStart"/>
            <w:r>
              <w:rPr>
                <w:rFonts w:eastAsia="Arial"/>
                <w:color w:val="000000"/>
                <w:sz w:val="22"/>
              </w:rPr>
              <w:t>салгахаас</w:t>
            </w:r>
            <w:proofErr w:type="spellEnd"/>
            <w:r>
              <w:rPr>
                <w:rFonts w:eastAsia="Arial"/>
                <w:color w:val="000000"/>
                <w:sz w:val="22"/>
              </w:rPr>
              <w:t xml:space="preserve"> </w:t>
            </w:r>
            <w:proofErr w:type="spellStart"/>
            <w:r>
              <w:rPr>
                <w:rFonts w:eastAsia="Arial"/>
                <w:color w:val="000000"/>
                <w:sz w:val="22"/>
              </w:rPr>
              <w:t>сэргийлэхээр</w:t>
            </w:r>
            <w:proofErr w:type="spellEnd"/>
            <w:r>
              <w:rPr>
                <w:rFonts w:eastAsia="Arial"/>
                <w:color w:val="000000"/>
                <w:sz w:val="22"/>
              </w:rPr>
              <w:t xml:space="preserve"> </w:t>
            </w:r>
            <w:proofErr w:type="spellStart"/>
            <w:r>
              <w:rPr>
                <w:rFonts w:eastAsia="Arial"/>
                <w:color w:val="000000"/>
                <w:sz w:val="22"/>
              </w:rPr>
              <w:t>хийцтэй</w:t>
            </w:r>
            <w:proofErr w:type="spellEnd"/>
            <w:r>
              <w:rPr>
                <w:rFonts w:eastAsia="Arial"/>
                <w:color w:val="000000"/>
                <w:sz w:val="22"/>
              </w:rPr>
              <w:t xml:space="preserve"> </w:t>
            </w:r>
            <w:proofErr w:type="spellStart"/>
            <w:r>
              <w:rPr>
                <w:rFonts w:eastAsia="Arial"/>
                <w:color w:val="000000"/>
                <w:sz w:val="22"/>
              </w:rPr>
              <w:t>байх</w:t>
            </w:r>
            <w:proofErr w:type="spellEnd"/>
            <w:r>
              <w:rPr>
                <w:rFonts w:eastAsia="Arial"/>
                <w:color w:val="000000"/>
                <w:sz w:val="22"/>
              </w:rPr>
              <w:t>;</w:t>
            </w:r>
          </w:p>
          <w:p w14:paraId="2B611683" w14:textId="77777777" w:rsidR="00D238AE" w:rsidRDefault="00D238AE" w:rsidP="00E855A0">
            <w:pPr>
              <w:spacing w:after="0" w:line="24" w:lineRule="atLeast"/>
              <w:rPr>
                <w:rFonts w:eastAsia="Arial"/>
                <w:color w:val="000000"/>
                <w:sz w:val="22"/>
              </w:rPr>
            </w:pPr>
            <w:r>
              <w:rPr>
                <w:rFonts w:eastAsia="Arial"/>
                <w:color w:val="000000"/>
                <w:sz w:val="22"/>
              </w:rPr>
              <w:t xml:space="preserve">- </w:t>
            </w:r>
            <w:proofErr w:type="spellStart"/>
            <w:r>
              <w:rPr>
                <w:rFonts w:eastAsia="Arial"/>
                <w:color w:val="000000"/>
                <w:sz w:val="22"/>
              </w:rPr>
              <w:t>багаж</w:t>
            </w:r>
            <w:proofErr w:type="spellEnd"/>
            <w:r>
              <w:rPr>
                <w:rFonts w:eastAsia="Arial"/>
                <w:color w:val="000000"/>
                <w:sz w:val="22"/>
              </w:rPr>
              <w:t xml:space="preserve"> </w:t>
            </w:r>
            <w:proofErr w:type="spellStart"/>
            <w:r>
              <w:rPr>
                <w:rFonts w:eastAsia="Arial"/>
                <w:color w:val="000000"/>
                <w:sz w:val="22"/>
              </w:rPr>
              <w:t>ашиглахгүйгээр</w:t>
            </w:r>
            <w:proofErr w:type="spellEnd"/>
            <w:r>
              <w:rPr>
                <w:rFonts w:eastAsia="Arial"/>
                <w:color w:val="000000"/>
                <w:sz w:val="22"/>
              </w:rPr>
              <w:t xml:space="preserve"> </w:t>
            </w:r>
            <w:proofErr w:type="spellStart"/>
            <w:r>
              <w:rPr>
                <w:rFonts w:eastAsia="Arial"/>
                <w:color w:val="000000"/>
                <w:sz w:val="22"/>
              </w:rPr>
              <w:t>салгах</w:t>
            </w:r>
            <w:proofErr w:type="spellEnd"/>
            <w:r>
              <w:rPr>
                <w:rFonts w:eastAsia="Arial"/>
                <w:color w:val="000000"/>
                <w:sz w:val="22"/>
              </w:rPr>
              <w:t xml:space="preserve"> </w:t>
            </w:r>
            <w:proofErr w:type="spellStart"/>
            <w:r>
              <w:rPr>
                <w:rFonts w:eastAsia="Arial"/>
                <w:color w:val="000000"/>
                <w:sz w:val="22"/>
              </w:rPr>
              <w:t>боломжгүй</w:t>
            </w:r>
            <w:proofErr w:type="spellEnd"/>
            <w:r>
              <w:rPr>
                <w:rFonts w:eastAsia="Arial"/>
                <w:color w:val="000000"/>
                <w:sz w:val="22"/>
              </w:rPr>
              <w:t xml:space="preserve"> </w:t>
            </w:r>
            <w:proofErr w:type="spellStart"/>
            <w:r>
              <w:rPr>
                <w:rFonts w:eastAsia="Arial"/>
                <w:color w:val="000000"/>
                <w:sz w:val="22"/>
              </w:rPr>
              <w:t>байх</w:t>
            </w:r>
            <w:proofErr w:type="spellEnd"/>
            <w:r>
              <w:rPr>
                <w:rFonts w:eastAsia="Arial"/>
                <w:color w:val="000000"/>
                <w:sz w:val="22"/>
              </w:rPr>
              <w:t>.</w:t>
            </w:r>
          </w:p>
          <w:p w14:paraId="2E01FC3A" w14:textId="77777777" w:rsidR="00367A26" w:rsidRPr="00367A26" w:rsidRDefault="00D238AE" w:rsidP="00E855A0">
            <w:pPr>
              <w:keepNext/>
              <w:spacing w:after="0" w:line="24" w:lineRule="atLeast"/>
              <w:rPr>
                <w:rFonts w:eastAsia="Arial"/>
                <w:color w:val="000000"/>
                <w:sz w:val="22"/>
              </w:rPr>
            </w:pPr>
            <w:r>
              <w:rPr>
                <w:rFonts w:eastAsia="Arial"/>
                <w:b/>
                <w:color w:val="000000"/>
              </w:rPr>
              <w:t>536.2.2.7</w:t>
            </w:r>
            <w:r w:rsidR="00BE1323">
              <w:rPr>
                <w:rFonts w:eastAsia="Arial"/>
                <w:b/>
                <w:color w:val="000000"/>
                <w:lang w:val="mn-MN"/>
              </w:rPr>
              <w:t xml:space="preserve"> </w:t>
            </w:r>
            <w:proofErr w:type="spellStart"/>
            <w:r w:rsidR="00367A26" w:rsidRPr="00367A26">
              <w:rPr>
                <w:rFonts w:eastAsia="Arial"/>
                <w:color w:val="000000"/>
                <w:sz w:val="22"/>
              </w:rPr>
              <w:t>Тусгаарлах</w:t>
            </w:r>
            <w:proofErr w:type="spellEnd"/>
            <w:r w:rsidR="00367A26" w:rsidRPr="00367A26">
              <w:rPr>
                <w:rFonts w:eastAsia="Arial"/>
                <w:color w:val="000000"/>
                <w:sz w:val="22"/>
              </w:rPr>
              <w:t xml:space="preserve"> </w:t>
            </w:r>
            <w:proofErr w:type="spellStart"/>
            <w:r w:rsidR="00367A26" w:rsidRPr="00367A26">
              <w:rPr>
                <w:rFonts w:eastAsia="Arial"/>
                <w:color w:val="000000"/>
                <w:sz w:val="22"/>
              </w:rPr>
              <w:t>хэрэгсэл</w:t>
            </w:r>
            <w:proofErr w:type="spellEnd"/>
            <w:r w:rsidR="00367A26" w:rsidRPr="00367A26">
              <w:rPr>
                <w:rFonts w:eastAsia="Arial"/>
                <w:color w:val="000000"/>
                <w:sz w:val="22"/>
              </w:rPr>
              <w:t xml:space="preserve"> </w:t>
            </w:r>
            <w:proofErr w:type="spellStart"/>
            <w:r w:rsidR="00367A26" w:rsidRPr="00367A26">
              <w:rPr>
                <w:rFonts w:eastAsia="Arial"/>
                <w:color w:val="000000"/>
                <w:sz w:val="22"/>
              </w:rPr>
              <w:t>нь</w:t>
            </w:r>
            <w:proofErr w:type="spellEnd"/>
            <w:r w:rsidR="00367A26" w:rsidRPr="00367A26">
              <w:rPr>
                <w:rFonts w:eastAsia="Arial"/>
                <w:color w:val="000000"/>
                <w:sz w:val="22"/>
              </w:rPr>
              <w:t xml:space="preserve"> </w:t>
            </w:r>
            <w:proofErr w:type="spellStart"/>
            <w:r w:rsidR="00367A26" w:rsidRPr="00367A26">
              <w:rPr>
                <w:rFonts w:eastAsia="Arial"/>
                <w:color w:val="000000"/>
                <w:sz w:val="22"/>
              </w:rPr>
              <w:t>тухайн</w:t>
            </w:r>
            <w:proofErr w:type="spellEnd"/>
            <w:r w:rsidR="00367A26" w:rsidRPr="00367A26">
              <w:rPr>
                <w:rFonts w:eastAsia="Arial"/>
                <w:color w:val="000000"/>
                <w:sz w:val="22"/>
              </w:rPr>
              <w:t xml:space="preserve"> </w:t>
            </w:r>
            <w:proofErr w:type="spellStart"/>
            <w:r w:rsidR="00367A26" w:rsidRPr="00367A26">
              <w:rPr>
                <w:rFonts w:eastAsia="Arial"/>
                <w:color w:val="000000"/>
                <w:sz w:val="22"/>
              </w:rPr>
              <w:t>тэжээлийн</w:t>
            </w:r>
            <w:proofErr w:type="spellEnd"/>
            <w:r w:rsidR="00367A26" w:rsidRPr="00367A26">
              <w:rPr>
                <w:rFonts w:eastAsia="Arial"/>
                <w:color w:val="000000"/>
                <w:sz w:val="22"/>
              </w:rPr>
              <w:t xml:space="preserve"> </w:t>
            </w:r>
            <w:proofErr w:type="spellStart"/>
            <w:r w:rsidR="00367A26" w:rsidRPr="00367A26">
              <w:rPr>
                <w:rFonts w:eastAsia="Arial"/>
                <w:color w:val="000000"/>
                <w:sz w:val="22"/>
              </w:rPr>
              <w:t>бүх</w:t>
            </w:r>
            <w:proofErr w:type="spellEnd"/>
            <w:r w:rsidR="00367A26" w:rsidRPr="00367A26">
              <w:rPr>
                <w:rFonts w:eastAsia="Arial"/>
                <w:color w:val="000000"/>
                <w:sz w:val="22"/>
              </w:rPr>
              <w:t xml:space="preserve"> </w:t>
            </w:r>
            <w:proofErr w:type="spellStart"/>
            <w:r w:rsidR="00367A26" w:rsidRPr="00367A26">
              <w:rPr>
                <w:rFonts w:eastAsia="Arial"/>
                <w:color w:val="000000"/>
                <w:sz w:val="22"/>
              </w:rPr>
              <w:t>туйлыг</w:t>
            </w:r>
            <w:proofErr w:type="spellEnd"/>
            <w:r w:rsidR="00367A26" w:rsidRPr="00367A26">
              <w:rPr>
                <w:rFonts w:eastAsia="Arial"/>
                <w:color w:val="000000"/>
                <w:sz w:val="22"/>
              </w:rPr>
              <w:t xml:space="preserve"> </w:t>
            </w:r>
            <w:proofErr w:type="spellStart"/>
            <w:r w:rsidR="00367A26" w:rsidRPr="00367A26">
              <w:rPr>
                <w:rFonts w:eastAsia="Arial"/>
                <w:color w:val="000000"/>
                <w:sz w:val="22"/>
              </w:rPr>
              <w:t>салгах</w:t>
            </w:r>
            <w:proofErr w:type="spellEnd"/>
            <w:r w:rsidR="00367A26" w:rsidRPr="00367A26">
              <w:rPr>
                <w:rFonts w:eastAsia="Arial"/>
                <w:color w:val="000000"/>
                <w:sz w:val="22"/>
              </w:rPr>
              <w:t xml:space="preserve"> </w:t>
            </w:r>
            <w:proofErr w:type="spellStart"/>
            <w:r w:rsidR="00367A26" w:rsidRPr="00367A26">
              <w:rPr>
                <w:rFonts w:eastAsia="Arial"/>
                <w:color w:val="000000"/>
                <w:sz w:val="22"/>
              </w:rPr>
              <w:t>чадвартай</w:t>
            </w:r>
            <w:proofErr w:type="spellEnd"/>
            <w:r w:rsidR="00367A26" w:rsidRPr="00367A26">
              <w:rPr>
                <w:rFonts w:eastAsia="Arial"/>
                <w:color w:val="000000"/>
                <w:sz w:val="22"/>
              </w:rPr>
              <w:t xml:space="preserve"> </w:t>
            </w:r>
            <w:proofErr w:type="spellStart"/>
            <w:r w:rsidR="00367A26" w:rsidRPr="00367A26">
              <w:rPr>
                <w:rFonts w:eastAsia="Arial"/>
                <w:color w:val="000000"/>
                <w:sz w:val="22"/>
              </w:rPr>
              <w:t>олон</w:t>
            </w:r>
            <w:proofErr w:type="spellEnd"/>
            <w:r w:rsidR="00367A26" w:rsidRPr="00367A26">
              <w:rPr>
                <w:rFonts w:eastAsia="Arial"/>
                <w:color w:val="000000"/>
                <w:sz w:val="22"/>
              </w:rPr>
              <w:t xml:space="preserve"> </w:t>
            </w:r>
            <w:proofErr w:type="spellStart"/>
            <w:r w:rsidR="00367A26" w:rsidRPr="00367A26">
              <w:rPr>
                <w:rFonts w:eastAsia="Arial"/>
                <w:color w:val="000000"/>
                <w:sz w:val="22"/>
              </w:rPr>
              <w:t>туйлт</w:t>
            </w:r>
            <w:proofErr w:type="spellEnd"/>
            <w:r w:rsidR="00367A26" w:rsidRPr="00367A26">
              <w:rPr>
                <w:rFonts w:eastAsia="Arial"/>
                <w:color w:val="000000"/>
                <w:sz w:val="22"/>
              </w:rPr>
              <w:t xml:space="preserve"> </w:t>
            </w:r>
            <w:proofErr w:type="spellStart"/>
            <w:r w:rsidR="00367A26" w:rsidRPr="00367A26">
              <w:rPr>
                <w:rFonts w:eastAsia="Arial"/>
                <w:color w:val="000000"/>
                <w:sz w:val="22"/>
              </w:rPr>
              <w:t>таслах</w:t>
            </w:r>
            <w:proofErr w:type="spellEnd"/>
            <w:r w:rsidR="00367A26" w:rsidRPr="00367A26">
              <w:rPr>
                <w:rFonts w:eastAsia="Arial"/>
                <w:color w:val="000000"/>
                <w:sz w:val="22"/>
              </w:rPr>
              <w:t xml:space="preserve"> </w:t>
            </w:r>
            <w:proofErr w:type="spellStart"/>
            <w:r w:rsidR="00367A26" w:rsidRPr="00367A26">
              <w:rPr>
                <w:rFonts w:eastAsia="Arial"/>
                <w:color w:val="000000"/>
                <w:sz w:val="22"/>
              </w:rPr>
              <w:t>төхөөрөмж</w:t>
            </w:r>
            <w:proofErr w:type="spellEnd"/>
            <w:r w:rsidR="00367A26" w:rsidRPr="00367A26">
              <w:rPr>
                <w:rFonts w:eastAsia="Arial"/>
                <w:color w:val="000000"/>
                <w:sz w:val="22"/>
              </w:rPr>
              <w:t xml:space="preserve"> </w:t>
            </w:r>
            <w:proofErr w:type="spellStart"/>
            <w:r w:rsidR="00367A26" w:rsidRPr="00367A26">
              <w:rPr>
                <w:rFonts w:eastAsia="Arial"/>
                <w:color w:val="000000"/>
                <w:sz w:val="22"/>
              </w:rPr>
              <w:t>байх</w:t>
            </w:r>
            <w:proofErr w:type="spellEnd"/>
            <w:r w:rsidR="00367A26" w:rsidRPr="00367A26">
              <w:rPr>
                <w:rFonts w:eastAsia="Arial"/>
                <w:color w:val="000000"/>
                <w:sz w:val="22"/>
              </w:rPr>
              <w:t xml:space="preserve"> </w:t>
            </w:r>
            <w:proofErr w:type="spellStart"/>
            <w:r w:rsidR="00367A26" w:rsidRPr="00367A26">
              <w:rPr>
                <w:rFonts w:eastAsia="Arial"/>
                <w:color w:val="000000"/>
                <w:sz w:val="22"/>
              </w:rPr>
              <w:t>нь</w:t>
            </w:r>
            <w:proofErr w:type="spellEnd"/>
            <w:r w:rsidR="00367A26" w:rsidRPr="00367A26">
              <w:rPr>
                <w:rFonts w:eastAsia="Arial"/>
                <w:color w:val="000000"/>
                <w:sz w:val="22"/>
              </w:rPr>
              <w:t xml:space="preserve"> </w:t>
            </w:r>
            <w:proofErr w:type="spellStart"/>
            <w:r w:rsidR="00367A26" w:rsidRPr="00367A26">
              <w:rPr>
                <w:rFonts w:eastAsia="Arial"/>
                <w:color w:val="000000"/>
                <w:sz w:val="22"/>
              </w:rPr>
              <w:t>зүйтэй</w:t>
            </w:r>
            <w:proofErr w:type="spellEnd"/>
            <w:r w:rsidR="00367A26" w:rsidRPr="00367A26">
              <w:rPr>
                <w:rFonts w:eastAsia="Arial"/>
                <w:color w:val="000000"/>
                <w:sz w:val="22"/>
              </w:rPr>
              <w:t xml:space="preserve">; </w:t>
            </w:r>
            <w:proofErr w:type="spellStart"/>
            <w:r w:rsidR="00367A26" w:rsidRPr="00367A26">
              <w:rPr>
                <w:rFonts w:eastAsia="Arial"/>
                <w:color w:val="000000"/>
                <w:sz w:val="22"/>
              </w:rPr>
              <w:t>гэхдээ</w:t>
            </w:r>
            <w:proofErr w:type="spellEnd"/>
            <w:r w:rsidR="00367A26" w:rsidRPr="00367A26">
              <w:rPr>
                <w:rFonts w:eastAsia="Arial"/>
                <w:color w:val="000000"/>
                <w:sz w:val="22"/>
              </w:rPr>
              <w:t xml:space="preserve"> </w:t>
            </w:r>
            <w:proofErr w:type="spellStart"/>
            <w:r w:rsidR="00367A26" w:rsidRPr="00367A26">
              <w:rPr>
                <w:rFonts w:eastAsia="Arial"/>
                <w:color w:val="000000"/>
                <w:sz w:val="22"/>
              </w:rPr>
              <w:t>олон</w:t>
            </w:r>
            <w:proofErr w:type="spellEnd"/>
            <w:r w:rsidR="00367A26" w:rsidRPr="00367A26">
              <w:rPr>
                <w:rFonts w:eastAsia="Arial"/>
                <w:color w:val="000000"/>
                <w:sz w:val="22"/>
              </w:rPr>
              <w:t xml:space="preserve"> </w:t>
            </w:r>
            <w:proofErr w:type="spellStart"/>
            <w:r w:rsidR="00367A26" w:rsidRPr="00367A26">
              <w:rPr>
                <w:rFonts w:eastAsia="Arial"/>
                <w:color w:val="000000"/>
                <w:sz w:val="22"/>
              </w:rPr>
              <w:t>фазын</w:t>
            </w:r>
            <w:proofErr w:type="spellEnd"/>
            <w:r w:rsidR="00367A26" w:rsidRPr="00367A26">
              <w:rPr>
                <w:rFonts w:eastAsia="Arial"/>
                <w:color w:val="000000"/>
                <w:sz w:val="22"/>
              </w:rPr>
              <w:t xml:space="preserve"> </w:t>
            </w:r>
            <w:proofErr w:type="spellStart"/>
            <w:r w:rsidR="00367A26" w:rsidRPr="00367A26">
              <w:rPr>
                <w:rFonts w:eastAsia="Arial"/>
                <w:color w:val="000000"/>
                <w:sz w:val="22"/>
              </w:rPr>
              <w:t>хэлхээний</w:t>
            </w:r>
            <w:proofErr w:type="spellEnd"/>
            <w:r w:rsidR="00367A26" w:rsidRPr="00367A26">
              <w:rPr>
                <w:rFonts w:eastAsia="Arial"/>
                <w:color w:val="000000"/>
                <w:sz w:val="22"/>
              </w:rPr>
              <w:t xml:space="preserve"> </w:t>
            </w:r>
            <w:proofErr w:type="spellStart"/>
            <w:r w:rsidR="00367A26" w:rsidRPr="00367A26">
              <w:rPr>
                <w:rFonts w:eastAsia="Arial"/>
                <w:color w:val="000000"/>
                <w:sz w:val="22"/>
              </w:rPr>
              <w:t>хувьд</w:t>
            </w:r>
            <w:proofErr w:type="spellEnd"/>
            <w:r w:rsidR="00367A26" w:rsidRPr="00367A26">
              <w:rPr>
                <w:rFonts w:eastAsia="Arial"/>
                <w:color w:val="000000"/>
                <w:sz w:val="22"/>
              </w:rPr>
              <w:t xml:space="preserve"> </w:t>
            </w:r>
            <w:proofErr w:type="spellStart"/>
            <w:r w:rsidR="00367A26" w:rsidRPr="00367A26">
              <w:rPr>
                <w:rFonts w:eastAsia="Arial"/>
                <w:color w:val="000000"/>
                <w:sz w:val="22"/>
              </w:rPr>
              <w:t>зэрэгцээ</w:t>
            </w:r>
            <w:proofErr w:type="spellEnd"/>
            <w:r w:rsidR="00367A26" w:rsidRPr="00367A26">
              <w:rPr>
                <w:rFonts w:eastAsia="Arial"/>
                <w:color w:val="000000"/>
                <w:sz w:val="22"/>
              </w:rPr>
              <w:t xml:space="preserve"> </w:t>
            </w:r>
            <w:proofErr w:type="spellStart"/>
            <w:r w:rsidR="00367A26" w:rsidRPr="00367A26">
              <w:rPr>
                <w:rFonts w:eastAsia="Arial"/>
                <w:color w:val="000000"/>
                <w:sz w:val="22"/>
              </w:rPr>
              <w:t>байрлуулсан</w:t>
            </w:r>
            <w:proofErr w:type="spellEnd"/>
            <w:r w:rsidR="00367A26" w:rsidRPr="00367A26">
              <w:rPr>
                <w:rFonts w:eastAsia="Arial"/>
                <w:color w:val="000000"/>
                <w:sz w:val="22"/>
              </w:rPr>
              <w:t xml:space="preserve"> </w:t>
            </w:r>
            <w:proofErr w:type="spellStart"/>
            <w:r w:rsidR="00367A26" w:rsidRPr="00367A26">
              <w:rPr>
                <w:rFonts w:eastAsia="Arial"/>
                <w:color w:val="000000"/>
                <w:sz w:val="22"/>
              </w:rPr>
              <w:t>нэг</w:t>
            </w:r>
            <w:proofErr w:type="spellEnd"/>
            <w:r w:rsidR="00367A26" w:rsidRPr="00367A26">
              <w:rPr>
                <w:rFonts w:eastAsia="Arial"/>
                <w:color w:val="000000"/>
                <w:sz w:val="22"/>
              </w:rPr>
              <w:t xml:space="preserve"> </w:t>
            </w:r>
            <w:proofErr w:type="spellStart"/>
            <w:r w:rsidR="00367A26" w:rsidRPr="00367A26">
              <w:rPr>
                <w:rFonts w:eastAsia="Arial"/>
                <w:color w:val="000000"/>
                <w:sz w:val="22"/>
              </w:rPr>
              <w:t>туйлт</w:t>
            </w:r>
            <w:proofErr w:type="spellEnd"/>
            <w:r w:rsidR="00367A26" w:rsidRPr="00367A26">
              <w:rPr>
                <w:rFonts w:eastAsia="Arial"/>
                <w:color w:val="000000"/>
                <w:sz w:val="22"/>
              </w:rPr>
              <w:t xml:space="preserve"> </w:t>
            </w:r>
            <w:proofErr w:type="spellStart"/>
            <w:r w:rsidR="00367A26" w:rsidRPr="00367A26">
              <w:rPr>
                <w:rFonts w:eastAsia="Arial"/>
                <w:color w:val="000000"/>
                <w:sz w:val="22"/>
              </w:rPr>
              <w:t>төхөөрөмжүүдийг</w:t>
            </w:r>
            <w:proofErr w:type="spellEnd"/>
            <w:r w:rsidR="00367A26" w:rsidRPr="00367A26">
              <w:rPr>
                <w:rFonts w:eastAsia="Arial"/>
                <w:color w:val="000000"/>
                <w:sz w:val="22"/>
              </w:rPr>
              <w:t xml:space="preserve"> </w:t>
            </w:r>
            <w:proofErr w:type="spellStart"/>
            <w:r w:rsidR="00367A26" w:rsidRPr="00367A26">
              <w:rPr>
                <w:rFonts w:eastAsia="Arial"/>
                <w:color w:val="000000"/>
                <w:sz w:val="22"/>
              </w:rPr>
              <w:t>ашиглахыг</w:t>
            </w:r>
            <w:proofErr w:type="spellEnd"/>
            <w:r w:rsidR="00367A26" w:rsidRPr="00367A26">
              <w:rPr>
                <w:rFonts w:eastAsia="Arial"/>
                <w:color w:val="000000"/>
                <w:sz w:val="22"/>
              </w:rPr>
              <w:t xml:space="preserve"> </w:t>
            </w:r>
            <w:proofErr w:type="spellStart"/>
            <w:r w:rsidR="00367A26" w:rsidRPr="00367A26">
              <w:rPr>
                <w:rFonts w:eastAsia="Arial"/>
                <w:color w:val="000000"/>
                <w:sz w:val="22"/>
              </w:rPr>
              <w:t>үгүйсгэхгүй</w:t>
            </w:r>
            <w:proofErr w:type="spellEnd"/>
            <w:r w:rsidR="00367A26" w:rsidRPr="00367A26">
              <w:rPr>
                <w:rFonts w:eastAsia="Arial"/>
                <w:color w:val="000000"/>
                <w:sz w:val="22"/>
              </w:rPr>
              <w:t>.</w:t>
            </w:r>
          </w:p>
          <w:p w14:paraId="19B2D918" w14:textId="20A5FA1A" w:rsidR="00D238AE" w:rsidRDefault="00367A26" w:rsidP="00E855A0">
            <w:pPr>
              <w:spacing w:after="0" w:line="24" w:lineRule="atLeast"/>
              <w:rPr>
                <w:rFonts w:eastAsia="Arial"/>
                <w:color w:val="000000"/>
                <w:sz w:val="22"/>
              </w:rPr>
            </w:pPr>
            <w:proofErr w:type="spellStart"/>
            <w:r w:rsidRPr="00367A26">
              <w:rPr>
                <w:rFonts w:eastAsia="Arial"/>
                <w:color w:val="000000"/>
                <w:sz w:val="22"/>
              </w:rPr>
              <w:t>Нэг</w:t>
            </w:r>
            <w:proofErr w:type="spellEnd"/>
            <w:r w:rsidRPr="00367A26">
              <w:rPr>
                <w:rFonts w:eastAsia="Arial"/>
                <w:color w:val="000000"/>
                <w:sz w:val="22"/>
              </w:rPr>
              <w:t xml:space="preserve"> </w:t>
            </w:r>
            <w:proofErr w:type="spellStart"/>
            <w:r w:rsidRPr="00367A26">
              <w:rPr>
                <w:rFonts w:eastAsia="Arial"/>
                <w:color w:val="000000"/>
                <w:sz w:val="22"/>
              </w:rPr>
              <w:t>туйлт</w:t>
            </w:r>
            <w:proofErr w:type="spellEnd"/>
            <w:r w:rsidRPr="00367A26">
              <w:rPr>
                <w:rFonts w:eastAsia="Arial"/>
                <w:color w:val="000000"/>
                <w:sz w:val="22"/>
              </w:rPr>
              <w:t xml:space="preserve"> </w:t>
            </w:r>
            <w:proofErr w:type="spellStart"/>
            <w:r w:rsidRPr="00367A26">
              <w:rPr>
                <w:rFonts w:eastAsia="Arial"/>
                <w:color w:val="000000"/>
                <w:sz w:val="22"/>
              </w:rPr>
              <w:t>хамгаалах</w:t>
            </w:r>
            <w:proofErr w:type="spellEnd"/>
            <w:r w:rsidRPr="00367A26">
              <w:rPr>
                <w:rFonts w:eastAsia="Arial"/>
                <w:color w:val="000000"/>
                <w:sz w:val="22"/>
              </w:rPr>
              <w:t xml:space="preserve"> </w:t>
            </w:r>
            <w:proofErr w:type="spellStart"/>
            <w:r w:rsidRPr="00367A26">
              <w:rPr>
                <w:rFonts w:eastAsia="Arial"/>
                <w:color w:val="000000"/>
                <w:sz w:val="22"/>
              </w:rPr>
              <w:t>төхөөрөмжийг</w:t>
            </w:r>
            <w:proofErr w:type="spellEnd"/>
            <w:r w:rsidRPr="00367A26">
              <w:rPr>
                <w:rFonts w:eastAsia="Arial"/>
                <w:color w:val="000000"/>
                <w:sz w:val="22"/>
              </w:rPr>
              <w:t xml:space="preserve"> (</w:t>
            </w:r>
            <w:proofErr w:type="spellStart"/>
            <w:r w:rsidRPr="00367A26">
              <w:rPr>
                <w:rFonts w:eastAsia="Arial"/>
                <w:color w:val="000000"/>
                <w:sz w:val="22"/>
              </w:rPr>
              <w:t>жишээлбэл</w:t>
            </w:r>
            <w:proofErr w:type="spellEnd"/>
            <w:r w:rsidRPr="00367A26">
              <w:rPr>
                <w:rFonts w:eastAsia="Arial"/>
                <w:color w:val="000000"/>
                <w:sz w:val="22"/>
              </w:rPr>
              <w:t xml:space="preserve">, </w:t>
            </w:r>
            <w:proofErr w:type="spellStart"/>
            <w:r w:rsidRPr="00367A26">
              <w:rPr>
                <w:rFonts w:eastAsia="Arial"/>
                <w:color w:val="000000"/>
                <w:sz w:val="22"/>
              </w:rPr>
              <w:t>автомат</w:t>
            </w:r>
            <w:proofErr w:type="spellEnd"/>
            <w:r w:rsidRPr="00367A26">
              <w:rPr>
                <w:rFonts w:eastAsia="Arial"/>
                <w:color w:val="000000"/>
                <w:sz w:val="22"/>
              </w:rPr>
              <w:t xml:space="preserve"> </w:t>
            </w:r>
            <w:proofErr w:type="spellStart"/>
            <w:r w:rsidRPr="00367A26">
              <w:rPr>
                <w:rFonts w:eastAsia="Arial"/>
                <w:color w:val="000000"/>
                <w:sz w:val="22"/>
              </w:rPr>
              <w:t>таслагч</w:t>
            </w:r>
            <w:proofErr w:type="spellEnd"/>
            <w:r w:rsidRPr="00367A26">
              <w:rPr>
                <w:rFonts w:eastAsia="Arial"/>
                <w:color w:val="000000"/>
                <w:sz w:val="22"/>
              </w:rPr>
              <w:t xml:space="preserve"> </w:t>
            </w:r>
            <w:proofErr w:type="spellStart"/>
            <w:r w:rsidRPr="00367A26">
              <w:rPr>
                <w:rFonts w:eastAsia="Arial"/>
                <w:color w:val="000000"/>
                <w:sz w:val="22"/>
              </w:rPr>
              <w:t>эсвэл</w:t>
            </w:r>
            <w:proofErr w:type="spellEnd"/>
            <w:r w:rsidRPr="00367A26">
              <w:rPr>
                <w:rFonts w:eastAsia="Arial"/>
                <w:color w:val="000000"/>
                <w:sz w:val="22"/>
              </w:rPr>
              <w:t xml:space="preserve"> </w:t>
            </w:r>
            <w:proofErr w:type="spellStart"/>
            <w:r w:rsidRPr="00367A26">
              <w:rPr>
                <w:rFonts w:eastAsia="Arial"/>
                <w:color w:val="000000"/>
                <w:sz w:val="22"/>
              </w:rPr>
              <w:t>гал</w:t>
            </w:r>
            <w:proofErr w:type="spellEnd"/>
            <w:r w:rsidRPr="00367A26">
              <w:rPr>
                <w:rFonts w:eastAsia="Arial"/>
                <w:color w:val="000000"/>
                <w:sz w:val="22"/>
              </w:rPr>
              <w:t xml:space="preserve"> </w:t>
            </w:r>
            <w:proofErr w:type="spellStart"/>
            <w:r w:rsidRPr="00367A26">
              <w:rPr>
                <w:rFonts w:eastAsia="Arial"/>
                <w:color w:val="000000"/>
                <w:sz w:val="22"/>
              </w:rPr>
              <w:t>хамгаалагч</w:t>
            </w:r>
            <w:proofErr w:type="spellEnd"/>
            <w:r w:rsidRPr="00367A26">
              <w:rPr>
                <w:rFonts w:eastAsia="Arial"/>
                <w:color w:val="000000"/>
                <w:sz w:val="22"/>
              </w:rPr>
              <w:t xml:space="preserve">) </w:t>
            </w:r>
            <w:proofErr w:type="spellStart"/>
            <w:r w:rsidRPr="00367A26">
              <w:rPr>
                <w:rFonts w:eastAsia="Arial"/>
                <w:color w:val="000000"/>
                <w:sz w:val="22"/>
              </w:rPr>
              <w:t>зөвхөн</w:t>
            </w:r>
            <w:proofErr w:type="spellEnd"/>
            <w:r w:rsidRPr="00367A26">
              <w:rPr>
                <w:rFonts w:eastAsia="Arial"/>
                <w:color w:val="000000"/>
                <w:sz w:val="22"/>
              </w:rPr>
              <w:t xml:space="preserve"> </w:t>
            </w:r>
            <w:proofErr w:type="spellStart"/>
            <w:r w:rsidRPr="00367A26">
              <w:rPr>
                <w:rFonts w:eastAsia="Arial"/>
                <w:color w:val="000000"/>
                <w:sz w:val="22"/>
              </w:rPr>
              <w:t>саармаг</w:t>
            </w:r>
            <w:proofErr w:type="spellEnd"/>
            <w:r w:rsidRPr="00367A26">
              <w:rPr>
                <w:rFonts w:eastAsia="Arial"/>
                <w:color w:val="000000"/>
                <w:sz w:val="22"/>
              </w:rPr>
              <w:t xml:space="preserve"> </w:t>
            </w:r>
            <w:proofErr w:type="spellStart"/>
            <w:r w:rsidRPr="00367A26">
              <w:rPr>
                <w:rFonts w:eastAsia="Arial"/>
                <w:color w:val="000000"/>
                <w:sz w:val="22"/>
              </w:rPr>
              <w:t>дамжуулагчид</w:t>
            </w:r>
            <w:proofErr w:type="spellEnd"/>
            <w:r w:rsidRPr="00367A26">
              <w:rPr>
                <w:rFonts w:eastAsia="Arial"/>
                <w:color w:val="000000"/>
                <w:sz w:val="22"/>
              </w:rPr>
              <w:t xml:space="preserve"> </w:t>
            </w:r>
            <w:proofErr w:type="spellStart"/>
            <w:r w:rsidRPr="00367A26">
              <w:rPr>
                <w:rFonts w:eastAsia="Arial"/>
                <w:color w:val="000000"/>
                <w:sz w:val="22"/>
              </w:rPr>
              <w:t>суурилуулж</w:t>
            </w:r>
            <w:proofErr w:type="spellEnd"/>
            <w:r w:rsidRPr="00367A26">
              <w:rPr>
                <w:rFonts w:eastAsia="Arial"/>
                <w:color w:val="000000"/>
                <w:sz w:val="22"/>
              </w:rPr>
              <w:t xml:space="preserve"> </w:t>
            </w:r>
            <w:proofErr w:type="spellStart"/>
            <w:r w:rsidRPr="00367A26">
              <w:rPr>
                <w:rFonts w:eastAsia="Arial"/>
                <w:color w:val="000000"/>
                <w:sz w:val="22"/>
              </w:rPr>
              <w:t>ашиглахыг</w:t>
            </w:r>
            <w:proofErr w:type="spellEnd"/>
            <w:r w:rsidRPr="00367A26">
              <w:rPr>
                <w:rFonts w:eastAsia="Arial"/>
                <w:color w:val="000000"/>
                <w:sz w:val="22"/>
              </w:rPr>
              <w:t xml:space="preserve"> </w:t>
            </w:r>
            <w:proofErr w:type="spellStart"/>
            <w:r w:rsidRPr="00367A26">
              <w:rPr>
                <w:rFonts w:eastAsia="Arial"/>
                <w:color w:val="000000"/>
                <w:sz w:val="22"/>
              </w:rPr>
              <w:t>хориглоно</w:t>
            </w:r>
            <w:proofErr w:type="spellEnd"/>
            <w:r w:rsidRPr="00367A26">
              <w:rPr>
                <w:rFonts w:eastAsia="Arial"/>
                <w:color w:val="000000"/>
                <w:sz w:val="22"/>
              </w:rPr>
              <w:t>.</w:t>
            </w:r>
          </w:p>
          <w:p w14:paraId="7D3F1C9F" w14:textId="77777777" w:rsidR="00D238AE" w:rsidRDefault="00D238AE" w:rsidP="00E855A0">
            <w:pPr>
              <w:keepNext/>
              <w:spacing w:after="0" w:line="24" w:lineRule="atLeast"/>
            </w:pPr>
            <w:r>
              <w:rPr>
                <w:rFonts w:eastAsia="Arial"/>
                <w:b/>
                <w:color w:val="000000"/>
              </w:rPr>
              <w:t>536.2.2.8</w:t>
            </w:r>
          </w:p>
          <w:p w14:paraId="3998F0E1" w14:textId="53453242" w:rsidR="00D238AE" w:rsidRDefault="00D238AE" w:rsidP="00E855A0">
            <w:pPr>
              <w:spacing w:after="0" w:line="24" w:lineRule="atLeast"/>
              <w:rPr>
                <w:rFonts w:eastAsia="Arial"/>
                <w:color w:val="000000"/>
                <w:sz w:val="22"/>
              </w:rPr>
            </w:pPr>
            <w:proofErr w:type="spellStart"/>
            <w:r>
              <w:rPr>
                <w:rFonts w:eastAsia="Arial"/>
                <w:color w:val="000000"/>
                <w:sz w:val="22"/>
              </w:rPr>
              <w:t>Тусгаарлахад</w:t>
            </w:r>
            <w:proofErr w:type="spellEnd"/>
            <w:r>
              <w:rPr>
                <w:rFonts w:eastAsia="Arial"/>
                <w:color w:val="000000"/>
                <w:sz w:val="22"/>
              </w:rPr>
              <w:t xml:space="preserve"> </w:t>
            </w:r>
            <w:proofErr w:type="spellStart"/>
            <w:r>
              <w:rPr>
                <w:rFonts w:eastAsia="Arial"/>
                <w:color w:val="000000"/>
                <w:sz w:val="22"/>
              </w:rPr>
              <w:t>ашигладаг</w:t>
            </w:r>
            <w:proofErr w:type="spellEnd"/>
            <w:r>
              <w:rPr>
                <w:rFonts w:eastAsia="Arial"/>
                <w:color w:val="000000"/>
                <w:sz w:val="22"/>
              </w:rPr>
              <w:t xml:space="preserve"> </w:t>
            </w:r>
            <w:proofErr w:type="spellStart"/>
            <w:r>
              <w:rPr>
                <w:rFonts w:eastAsia="Arial"/>
                <w:color w:val="000000"/>
                <w:sz w:val="22"/>
              </w:rPr>
              <w:t>бүх</w:t>
            </w:r>
            <w:proofErr w:type="spellEnd"/>
            <w:r>
              <w:rPr>
                <w:rFonts w:eastAsia="Arial"/>
                <w:color w:val="000000"/>
                <w:sz w:val="22"/>
              </w:rPr>
              <w:t xml:space="preserve"> </w:t>
            </w:r>
            <w:proofErr w:type="spellStart"/>
            <w:r>
              <w:rPr>
                <w:rFonts w:eastAsia="Arial"/>
                <w:color w:val="000000"/>
                <w:sz w:val="22"/>
              </w:rPr>
              <w:t>төхөөрөмжийг</w:t>
            </w:r>
            <w:proofErr w:type="spellEnd"/>
            <w:r>
              <w:rPr>
                <w:rFonts w:eastAsia="Arial"/>
                <w:color w:val="000000"/>
                <w:sz w:val="22"/>
              </w:rPr>
              <w:t xml:space="preserve">, </w:t>
            </w:r>
            <w:proofErr w:type="spellStart"/>
            <w:r>
              <w:rPr>
                <w:rFonts w:eastAsia="Arial"/>
                <w:color w:val="000000"/>
                <w:sz w:val="22"/>
              </w:rPr>
              <w:t>жишээлбэл</w:t>
            </w:r>
            <w:proofErr w:type="spellEnd"/>
            <w:r>
              <w:rPr>
                <w:rFonts w:eastAsia="Arial"/>
                <w:color w:val="000000"/>
                <w:sz w:val="22"/>
              </w:rPr>
              <w:t xml:space="preserve"> </w:t>
            </w:r>
            <w:proofErr w:type="spellStart"/>
            <w:r>
              <w:rPr>
                <w:rFonts w:eastAsia="Arial"/>
                <w:color w:val="000000"/>
                <w:sz w:val="22"/>
              </w:rPr>
              <w:t>тэмдэглэгээгээр</w:t>
            </w:r>
            <w:proofErr w:type="spellEnd"/>
            <w:r>
              <w:rPr>
                <w:rFonts w:eastAsia="Arial"/>
                <w:color w:val="000000"/>
                <w:sz w:val="22"/>
              </w:rPr>
              <w:t xml:space="preserve">, </w:t>
            </w:r>
            <w:proofErr w:type="spellStart"/>
            <w:r>
              <w:rPr>
                <w:rFonts w:eastAsia="Arial"/>
                <w:color w:val="000000"/>
                <w:sz w:val="22"/>
              </w:rPr>
              <w:t>аль</w:t>
            </w:r>
            <w:proofErr w:type="spellEnd"/>
            <w:r>
              <w:rPr>
                <w:rFonts w:eastAsia="Arial"/>
                <w:color w:val="000000"/>
                <w:sz w:val="22"/>
              </w:rPr>
              <w:t xml:space="preserve"> </w:t>
            </w:r>
            <w:proofErr w:type="spellStart"/>
            <w:r>
              <w:rPr>
                <w:rFonts w:eastAsia="Arial"/>
                <w:color w:val="000000"/>
                <w:sz w:val="22"/>
              </w:rPr>
              <w:t>хэлхээг</w:t>
            </w:r>
            <w:proofErr w:type="spellEnd"/>
            <w:r>
              <w:rPr>
                <w:rFonts w:eastAsia="Arial"/>
                <w:color w:val="000000"/>
                <w:sz w:val="22"/>
              </w:rPr>
              <w:t xml:space="preserve"> </w:t>
            </w:r>
            <w:proofErr w:type="spellStart"/>
            <w:r>
              <w:rPr>
                <w:rFonts w:eastAsia="Arial"/>
                <w:color w:val="000000"/>
                <w:sz w:val="22"/>
              </w:rPr>
              <w:t>тусгаарлаж</w:t>
            </w:r>
            <w:proofErr w:type="spellEnd"/>
            <w:r>
              <w:rPr>
                <w:rFonts w:eastAsia="Arial"/>
                <w:color w:val="000000"/>
                <w:sz w:val="22"/>
              </w:rPr>
              <w:t xml:space="preserve"> </w:t>
            </w:r>
            <w:proofErr w:type="spellStart"/>
            <w:r>
              <w:rPr>
                <w:rFonts w:eastAsia="Arial"/>
                <w:color w:val="000000"/>
                <w:sz w:val="22"/>
              </w:rPr>
              <w:t>байгааг</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тодорхой</w:t>
            </w:r>
            <w:proofErr w:type="spellEnd"/>
            <w:r>
              <w:rPr>
                <w:rFonts w:eastAsia="Arial"/>
                <w:color w:val="000000"/>
                <w:sz w:val="22"/>
              </w:rPr>
              <w:t xml:space="preserve"> </w:t>
            </w:r>
            <w:proofErr w:type="spellStart"/>
            <w:r>
              <w:rPr>
                <w:rFonts w:eastAsia="Arial"/>
                <w:color w:val="000000"/>
                <w:sz w:val="22"/>
              </w:rPr>
              <w:t>за</w:t>
            </w:r>
            <w:proofErr w:type="spellEnd"/>
            <w:r w:rsidR="00367A26">
              <w:rPr>
                <w:rFonts w:eastAsia="Arial"/>
                <w:color w:val="000000"/>
                <w:sz w:val="22"/>
                <w:lang w:val="mn-MN"/>
              </w:rPr>
              <w:t>асан</w:t>
            </w:r>
            <w:r>
              <w:rPr>
                <w:rFonts w:eastAsia="Arial"/>
                <w:color w:val="000000"/>
                <w:sz w:val="22"/>
              </w:rPr>
              <w:t xml:space="preserve"> </w:t>
            </w:r>
            <w:proofErr w:type="spellStart"/>
            <w:r>
              <w:rPr>
                <w:rFonts w:eastAsia="Arial"/>
                <w:color w:val="000000"/>
                <w:sz w:val="22"/>
              </w:rPr>
              <w:t>таних</w:t>
            </w:r>
            <w:proofErr w:type="spellEnd"/>
            <w:r>
              <w:rPr>
                <w:rFonts w:eastAsia="Arial"/>
                <w:color w:val="000000"/>
                <w:sz w:val="22"/>
              </w:rPr>
              <w:t xml:space="preserve"> </w:t>
            </w:r>
            <w:proofErr w:type="spellStart"/>
            <w:r>
              <w:rPr>
                <w:rFonts w:eastAsia="Arial"/>
                <w:color w:val="000000"/>
                <w:sz w:val="22"/>
              </w:rPr>
              <w:t>тэмдэгтэй</w:t>
            </w:r>
            <w:proofErr w:type="spellEnd"/>
            <w:r>
              <w:rPr>
                <w:rFonts w:eastAsia="Arial"/>
                <w:color w:val="000000"/>
                <w:sz w:val="22"/>
              </w:rPr>
              <w:t xml:space="preserve"> б</w:t>
            </w:r>
            <w:r w:rsidR="00367A26">
              <w:rPr>
                <w:rFonts w:eastAsia="Arial"/>
                <w:color w:val="000000"/>
                <w:sz w:val="22"/>
                <w:lang w:val="mn-MN"/>
              </w:rPr>
              <w:t>айна</w:t>
            </w:r>
            <w:r>
              <w:rPr>
                <w:rFonts w:eastAsia="Arial"/>
                <w:color w:val="000000"/>
                <w:sz w:val="22"/>
              </w:rPr>
              <w:t>.</w:t>
            </w:r>
          </w:p>
          <w:p w14:paraId="3B5DADA6" w14:textId="77777777" w:rsidR="00D238AE" w:rsidRDefault="00D238AE" w:rsidP="00E855A0">
            <w:pPr>
              <w:keepNext/>
              <w:spacing w:after="0" w:line="24" w:lineRule="atLeast"/>
            </w:pPr>
            <w:r>
              <w:rPr>
                <w:rFonts w:eastAsia="Arial"/>
                <w:b/>
                <w:color w:val="000000"/>
              </w:rPr>
              <w:t>536.2.2.9</w:t>
            </w:r>
          </w:p>
          <w:p w14:paraId="56EA8009" w14:textId="77777777" w:rsidR="00D238AE" w:rsidRDefault="00D238AE" w:rsidP="00E855A0">
            <w:pPr>
              <w:spacing w:after="0" w:line="24" w:lineRule="atLeast"/>
              <w:rPr>
                <w:rFonts w:eastAsia="Arial"/>
                <w:color w:val="000000"/>
                <w:sz w:val="22"/>
              </w:rPr>
            </w:pPr>
            <w:r>
              <w:rPr>
                <w:rFonts w:eastAsia="Arial"/>
                <w:color w:val="000000"/>
                <w:sz w:val="22"/>
              </w:rPr>
              <w:t xml:space="preserve">536.2.2.1–536.2.2.8 </w:t>
            </w:r>
            <w:proofErr w:type="spellStart"/>
            <w:r>
              <w:rPr>
                <w:rFonts w:eastAsia="Arial"/>
                <w:color w:val="000000"/>
                <w:sz w:val="22"/>
              </w:rPr>
              <w:t>дахь</w:t>
            </w:r>
            <w:proofErr w:type="spellEnd"/>
            <w:r>
              <w:rPr>
                <w:rFonts w:eastAsia="Arial"/>
                <w:color w:val="000000"/>
                <w:sz w:val="22"/>
              </w:rPr>
              <w:t xml:space="preserve"> </w:t>
            </w:r>
            <w:proofErr w:type="spellStart"/>
            <w:r>
              <w:rPr>
                <w:rFonts w:eastAsia="Arial"/>
                <w:color w:val="000000"/>
                <w:sz w:val="22"/>
              </w:rPr>
              <w:t>дэд</w:t>
            </w:r>
            <w:proofErr w:type="spellEnd"/>
            <w:r>
              <w:rPr>
                <w:rFonts w:eastAsia="Arial"/>
                <w:color w:val="000000"/>
                <w:sz w:val="22"/>
              </w:rPr>
              <w:t xml:space="preserve"> </w:t>
            </w:r>
            <w:proofErr w:type="spellStart"/>
            <w:r>
              <w:rPr>
                <w:rFonts w:eastAsia="Arial"/>
                <w:color w:val="000000"/>
                <w:sz w:val="22"/>
              </w:rPr>
              <w:t>заалт</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залгуур</w:t>
            </w:r>
            <w:proofErr w:type="spellEnd"/>
            <w:r>
              <w:rPr>
                <w:rFonts w:eastAsia="Arial"/>
                <w:color w:val="000000"/>
                <w:sz w:val="22"/>
              </w:rPr>
              <w:t xml:space="preserve">, </w:t>
            </w:r>
            <w:proofErr w:type="spellStart"/>
            <w:r>
              <w:rPr>
                <w:color w:val="000000"/>
                <w:sz w:val="22"/>
              </w:rPr>
              <w:t>залгуурын</w:t>
            </w:r>
            <w:proofErr w:type="spellEnd"/>
            <w:r>
              <w:rPr>
                <w:color w:val="000000"/>
                <w:sz w:val="22"/>
              </w:rPr>
              <w:t xml:space="preserve"> </w:t>
            </w:r>
            <w:proofErr w:type="spellStart"/>
            <w:r>
              <w:rPr>
                <w:color w:val="000000"/>
                <w:sz w:val="22"/>
              </w:rPr>
              <w:t>үүр</w:t>
            </w:r>
            <w:proofErr w:type="spellEnd"/>
            <w:r>
              <w:rPr>
                <w:rFonts w:eastAsia="Arial"/>
                <w:color w:val="000000"/>
                <w:sz w:val="22"/>
              </w:rPr>
              <w:t xml:space="preserve">, </w:t>
            </w:r>
            <w:proofErr w:type="spellStart"/>
            <w:r>
              <w:rPr>
                <w:rFonts w:eastAsia="Arial"/>
                <w:color w:val="000000"/>
                <w:sz w:val="22"/>
              </w:rPr>
              <w:t>холбогч</w:t>
            </w:r>
            <w:proofErr w:type="spellEnd"/>
            <w:r>
              <w:rPr>
                <w:rFonts w:eastAsia="Arial"/>
                <w:color w:val="000000"/>
                <w:sz w:val="22"/>
              </w:rPr>
              <w:t xml:space="preserve"> </w:t>
            </w:r>
            <w:proofErr w:type="spellStart"/>
            <w:r>
              <w:rPr>
                <w:rFonts w:eastAsia="Arial"/>
                <w:color w:val="000000"/>
                <w:sz w:val="22"/>
              </w:rPr>
              <w:t>болон</w:t>
            </w:r>
            <w:proofErr w:type="spellEnd"/>
            <w:r>
              <w:rPr>
                <w:rFonts w:eastAsia="Arial"/>
                <w:color w:val="000000"/>
                <w:sz w:val="22"/>
              </w:rPr>
              <w:t xml:space="preserve"> </w:t>
            </w:r>
            <w:proofErr w:type="spellStart"/>
            <w:r>
              <w:rPr>
                <w:rFonts w:eastAsia="Arial"/>
                <w:color w:val="000000"/>
                <w:sz w:val="22"/>
              </w:rPr>
              <w:t>гэрэлтүүлэгч</w:t>
            </w:r>
            <w:proofErr w:type="spellEnd"/>
            <w:r>
              <w:rPr>
                <w:rFonts w:eastAsia="Arial"/>
                <w:color w:val="000000"/>
                <w:sz w:val="22"/>
              </w:rPr>
              <w:t xml:space="preserve"> </w:t>
            </w:r>
            <w:proofErr w:type="spellStart"/>
            <w:r>
              <w:rPr>
                <w:rFonts w:eastAsia="Arial"/>
                <w:color w:val="000000"/>
                <w:sz w:val="22"/>
              </w:rPr>
              <w:t>холбоход</w:t>
            </w:r>
            <w:proofErr w:type="spellEnd"/>
            <w:r>
              <w:rPr>
                <w:rFonts w:eastAsia="Arial"/>
                <w:color w:val="000000"/>
                <w:sz w:val="22"/>
              </w:rPr>
              <w:t xml:space="preserve"> </w:t>
            </w:r>
            <w:proofErr w:type="spellStart"/>
            <w:r>
              <w:rPr>
                <w:rFonts w:eastAsia="Arial"/>
                <w:color w:val="000000"/>
                <w:sz w:val="22"/>
              </w:rPr>
              <w:t>зориулсан</w:t>
            </w:r>
            <w:proofErr w:type="spellEnd"/>
            <w:r>
              <w:rPr>
                <w:rFonts w:eastAsia="Arial"/>
                <w:color w:val="000000"/>
                <w:sz w:val="22"/>
              </w:rPr>
              <w:t xml:space="preserve"> </w:t>
            </w:r>
            <w:proofErr w:type="spellStart"/>
            <w:r>
              <w:rPr>
                <w:rFonts w:eastAsia="Arial"/>
                <w:color w:val="000000"/>
                <w:sz w:val="22"/>
              </w:rPr>
              <w:t>төхөөрөмжид</w:t>
            </w:r>
            <w:proofErr w:type="spellEnd"/>
            <w:r>
              <w:rPr>
                <w:rFonts w:eastAsia="Arial"/>
                <w:color w:val="000000"/>
                <w:sz w:val="22"/>
              </w:rPr>
              <w:t xml:space="preserve"> </w:t>
            </w:r>
            <w:proofErr w:type="spellStart"/>
            <w:r>
              <w:rPr>
                <w:rFonts w:eastAsia="Arial"/>
                <w:color w:val="000000"/>
                <w:sz w:val="22"/>
              </w:rPr>
              <w:t>хамаарахгүй</w:t>
            </w:r>
            <w:proofErr w:type="spellEnd"/>
            <w:r>
              <w:rPr>
                <w:rFonts w:eastAsia="Arial"/>
                <w:color w:val="000000"/>
                <w:sz w:val="22"/>
              </w:rPr>
              <w:t>.</w:t>
            </w:r>
          </w:p>
          <w:p w14:paraId="4B82FF2F" w14:textId="77777777" w:rsidR="00D238AE" w:rsidRDefault="00D238AE" w:rsidP="00E855A0">
            <w:pPr>
              <w:spacing w:after="0" w:line="24" w:lineRule="atLeast"/>
              <w:rPr>
                <w:rFonts w:eastAsia="Arial"/>
                <w:b/>
                <w:color w:val="000000"/>
              </w:rPr>
            </w:pPr>
            <w:r>
              <w:rPr>
                <w:rFonts w:eastAsia="Arial"/>
                <w:b/>
                <w:color w:val="000000"/>
              </w:rPr>
              <w:t xml:space="preserve">536.3 </w:t>
            </w:r>
            <w:proofErr w:type="spellStart"/>
            <w:r>
              <w:rPr>
                <w:rFonts w:eastAsia="Arial"/>
                <w:b/>
                <w:color w:val="000000"/>
              </w:rPr>
              <w:t>Механик</w:t>
            </w:r>
            <w:proofErr w:type="spellEnd"/>
            <w:r>
              <w:rPr>
                <w:rFonts w:eastAsia="Arial"/>
                <w:b/>
                <w:color w:val="000000"/>
              </w:rPr>
              <w:t xml:space="preserve"> </w:t>
            </w:r>
            <w:proofErr w:type="spellStart"/>
            <w:r>
              <w:rPr>
                <w:rFonts w:eastAsia="Arial"/>
                <w:b/>
                <w:color w:val="000000"/>
              </w:rPr>
              <w:t>засвар</w:t>
            </w:r>
            <w:proofErr w:type="spellEnd"/>
            <w:r>
              <w:rPr>
                <w:rFonts w:eastAsia="Arial"/>
                <w:b/>
                <w:color w:val="000000"/>
              </w:rPr>
              <w:t xml:space="preserve"> </w:t>
            </w:r>
            <w:proofErr w:type="spellStart"/>
            <w:r>
              <w:rPr>
                <w:rFonts w:eastAsia="Arial"/>
                <w:b/>
                <w:color w:val="000000"/>
              </w:rPr>
              <w:t>үйлчилгээний</w:t>
            </w:r>
            <w:proofErr w:type="spellEnd"/>
            <w:r>
              <w:rPr>
                <w:rFonts w:eastAsia="Arial"/>
                <w:b/>
                <w:color w:val="000000"/>
              </w:rPr>
              <w:t xml:space="preserve"> </w:t>
            </w:r>
            <w:proofErr w:type="spellStart"/>
            <w:r>
              <w:rPr>
                <w:rFonts w:eastAsia="Arial"/>
                <w:b/>
                <w:color w:val="000000"/>
              </w:rPr>
              <w:t>зориулалтаар</w:t>
            </w:r>
            <w:proofErr w:type="spellEnd"/>
            <w:r>
              <w:rPr>
                <w:rFonts w:eastAsia="Arial"/>
                <w:b/>
                <w:color w:val="000000"/>
              </w:rPr>
              <w:t xml:space="preserve"> </w:t>
            </w:r>
            <w:proofErr w:type="spellStart"/>
            <w:r>
              <w:rPr>
                <w:rFonts w:eastAsia="Arial"/>
                <w:b/>
                <w:color w:val="000000"/>
              </w:rPr>
              <w:t>таслах</w:t>
            </w:r>
            <w:proofErr w:type="spellEnd"/>
          </w:p>
          <w:p w14:paraId="7C52A66C" w14:textId="77777777" w:rsidR="00D238AE" w:rsidRDefault="00D238AE" w:rsidP="00E855A0">
            <w:pPr>
              <w:spacing w:after="0" w:line="24" w:lineRule="atLeast"/>
              <w:rPr>
                <w:rFonts w:eastAsia="Arial"/>
                <w:b/>
                <w:color w:val="000000"/>
              </w:rPr>
            </w:pPr>
            <w:r>
              <w:rPr>
                <w:rFonts w:eastAsia="Arial"/>
                <w:b/>
                <w:color w:val="000000"/>
              </w:rPr>
              <w:t xml:space="preserve">536.3.1 </w:t>
            </w:r>
            <w:proofErr w:type="spellStart"/>
            <w:r>
              <w:rPr>
                <w:rFonts w:eastAsia="Arial"/>
                <w:b/>
                <w:color w:val="000000"/>
              </w:rPr>
              <w:t>Ерөнхий</w:t>
            </w:r>
            <w:proofErr w:type="spellEnd"/>
            <w:r>
              <w:rPr>
                <w:rFonts w:eastAsia="Arial"/>
                <w:b/>
                <w:color w:val="000000"/>
              </w:rPr>
              <w:t xml:space="preserve"> </w:t>
            </w:r>
            <w:proofErr w:type="spellStart"/>
            <w:r>
              <w:rPr>
                <w:rFonts w:eastAsia="Arial"/>
                <w:b/>
                <w:color w:val="000000"/>
              </w:rPr>
              <w:t>зүйл</w:t>
            </w:r>
            <w:proofErr w:type="spellEnd"/>
          </w:p>
          <w:p w14:paraId="4485EA79" w14:textId="1D3EC754" w:rsidR="00D238AE" w:rsidRDefault="00D238AE" w:rsidP="00E855A0">
            <w:pPr>
              <w:keepNext/>
              <w:spacing w:after="0" w:line="24" w:lineRule="atLeast"/>
            </w:pPr>
            <w:r>
              <w:rPr>
                <w:rFonts w:eastAsia="Arial"/>
                <w:b/>
                <w:color w:val="000000"/>
              </w:rPr>
              <w:t>536.3.1.1</w:t>
            </w:r>
            <w:r w:rsidR="00F7390A">
              <w:rPr>
                <w:rFonts w:eastAsia="Arial"/>
                <w:b/>
                <w:color w:val="000000"/>
                <w:lang w:val="mn-MN"/>
              </w:rPr>
              <w:t xml:space="preserve"> </w:t>
            </w:r>
            <w:proofErr w:type="spellStart"/>
            <w:r>
              <w:rPr>
                <w:rFonts w:eastAsia="Arial"/>
                <w:color w:val="000000"/>
                <w:sz w:val="22"/>
              </w:rPr>
              <w:t>Механик</w:t>
            </w:r>
            <w:proofErr w:type="spellEnd"/>
            <w:r>
              <w:rPr>
                <w:rFonts w:eastAsia="Arial"/>
                <w:color w:val="000000"/>
                <w:sz w:val="22"/>
              </w:rPr>
              <w:t xml:space="preserve"> </w:t>
            </w:r>
            <w:proofErr w:type="spellStart"/>
            <w:r>
              <w:rPr>
                <w:rFonts w:eastAsia="Arial"/>
                <w:color w:val="000000"/>
                <w:sz w:val="22"/>
              </w:rPr>
              <w:t>засвар</w:t>
            </w:r>
            <w:proofErr w:type="spellEnd"/>
            <w:r>
              <w:rPr>
                <w:rFonts w:eastAsia="Arial"/>
                <w:color w:val="000000"/>
                <w:sz w:val="22"/>
              </w:rPr>
              <w:t xml:space="preserve"> </w:t>
            </w:r>
            <w:proofErr w:type="spellStart"/>
            <w:r>
              <w:rPr>
                <w:rFonts w:eastAsia="Arial"/>
                <w:color w:val="000000"/>
                <w:sz w:val="22"/>
              </w:rPr>
              <w:t>үйлчилгээний</w:t>
            </w:r>
            <w:proofErr w:type="spellEnd"/>
            <w:r>
              <w:rPr>
                <w:rFonts w:eastAsia="Arial"/>
                <w:color w:val="000000"/>
                <w:sz w:val="22"/>
              </w:rPr>
              <w:t xml:space="preserve"> </w:t>
            </w:r>
            <w:proofErr w:type="spellStart"/>
            <w:r>
              <w:rPr>
                <w:rFonts w:eastAsia="Arial"/>
                <w:color w:val="000000"/>
                <w:sz w:val="22"/>
              </w:rPr>
              <w:t>үед</w:t>
            </w:r>
            <w:proofErr w:type="spellEnd"/>
            <w:r>
              <w:rPr>
                <w:rFonts w:eastAsia="Arial"/>
                <w:color w:val="000000"/>
                <w:sz w:val="22"/>
              </w:rPr>
              <w:t xml:space="preserve"> </w:t>
            </w:r>
            <w:proofErr w:type="spellStart"/>
            <w:r>
              <w:rPr>
                <w:rFonts w:eastAsia="Arial"/>
                <w:color w:val="000000"/>
                <w:sz w:val="22"/>
              </w:rPr>
              <w:t>цахилгаанд</w:t>
            </w:r>
            <w:proofErr w:type="spellEnd"/>
            <w:r>
              <w:rPr>
                <w:rFonts w:eastAsia="Arial"/>
                <w:color w:val="000000"/>
                <w:sz w:val="22"/>
              </w:rPr>
              <w:t xml:space="preserve"> </w:t>
            </w:r>
            <w:proofErr w:type="spellStart"/>
            <w:r>
              <w:rPr>
                <w:rFonts w:eastAsia="Arial"/>
                <w:color w:val="000000"/>
                <w:sz w:val="22"/>
              </w:rPr>
              <w:t>цохиулах</w:t>
            </w:r>
            <w:proofErr w:type="spellEnd"/>
            <w:r>
              <w:rPr>
                <w:rFonts w:eastAsia="Arial"/>
                <w:color w:val="000000"/>
                <w:sz w:val="22"/>
              </w:rPr>
              <w:t xml:space="preserve"> </w:t>
            </w:r>
            <w:proofErr w:type="spellStart"/>
            <w:r>
              <w:rPr>
                <w:rFonts w:eastAsia="Arial"/>
                <w:color w:val="000000"/>
                <w:sz w:val="22"/>
              </w:rPr>
              <w:t>буюу</w:t>
            </w:r>
            <w:proofErr w:type="spellEnd"/>
            <w:r>
              <w:rPr>
                <w:rFonts w:eastAsia="Arial"/>
                <w:color w:val="000000"/>
                <w:sz w:val="22"/>
              </w:rPr>
              <w:t xml:space="preserve"> </w:t>
            </w: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нумын</w:t>
            </w:r>
            <w:proofErr w:type="spellEnd"/>
            <w:r>
              <w:rPr>
                <w:rFonts w:eastAsia="Arial"/>
                <w:color w:val="000000"/>
                <w:sz w:val="22"/>
              </w:rPr>
              <w:t xml:space="preserve"> </w:t>
            </w:r>
            <w:proofErr w:type="spellStart"/>
            <w:r>
              <w:rPr>
                <w:rFonts w:eastAsia="Arial"/>
                <w:color w:val="000000"/>
                <w:sz w:val="22"/>
              </w:rPr>
              <w:t>үйлчлэлээс</w:t>
            </w:r>
            <w:proofErr w:type="spellEnd"/>
            <w:r>
              <w:rPr>
                <w:rFonts w:eastAsia="Arial"/>
                <w:color w:val="000000"/>
                <w:sz w:val="22"/>
              </w:rPr>
              <w:t xml:space="preserve"> </w:t>
            </w:r>
            <w:proofErr w:type="spellStart"/>
            <w:r>
              <w:rPr>
                <w:rFonts w:eastAsia="Arial"/>
                <w:color w:val="000000"/>
                <w:sz w:val="22"/>
              </w:rPr>
              <w:t>бусад</w:t>
            </w:r>
            <w:proofErr w:type="spellEnd"/>
            <w:r>
              <w:rPr>
                <w:rFonts w:eastAsia="Arial"/>
                <w:color w:val="000000"/>
                <w:sz w:val="22"/>
              </w:rPr>
              <w:t xml:space="preserve"> </w:t>
            </w:r>
            <w:proofErr w:type="spellStart"/>
            <w:r>
              <w:rPr>
                <w:rFonts w:eastAsia="Arial"/>
                <w:color w:val="000000"/>
                <w:sz w:val="22"/>
              </w:rPr>
              <w:t>шалтгаанаар</w:t>
            </w:r>
            <w:proofErr w:type="spellEnd"/>
            <w:r>
              <w:rPr>
                <w:rFonts w:eastAsia="Arial"/>
                <w:color w:val="000000"/>
                <w:sz w:val="22"/>
              </w:rPr>
              <w:t xml:space="preserve"> </w:t>
            </w:r>
            <w:proofErr w:type="spellStart"/>
            <w:r>
              <w:rPr>
                <w:rFonts w:eastAsia="Arial"/>
                <w:color w:val="000000"/>
                <w:sz w:val="22"/>
              </w:rPr>
              <w:t>бие</w:t>
            </w:r>
            <w:proofErr w:type="spellEnd"/>
            <w:r>
              <w:rPr>
                <w:rFonts w:eastAsia="Arial"/>
                <w:color w:val="000000"/>
                <w:sz w:val="22"/>
              </w:rPr>
              <w:t xml:space="preserve"> </w:t>
            </w:r>
            <w:proofErr w:type="spellStart"/>
            <w:r>
              <w:rPr>
                <w:rFonts w:eastAsia="Arial"/>
                <w:color w:val="000000"/>
                <w:sz w:val="22"/>
              </w:rPr>
              <w:t>махбодод</w:t>
            </w:r>
            <w:proofErr w:type="spellEnd"/>
            <w:r>
              <w:rPr>
                <w:rFonts w:eastAsia="Arial"/>
                <w:color w:val="000000"/>
                <w:sz w:val="22"/>
              </w:rPr>
              <w:t xml:space="preserve"> </w:t>
            </w:r>
            <w:proofErr w:type="spellStart"/>
            <w:r>
              <w:rPr>
                <w:rFonts w:eastAsia="Arial"/>
                <w:color w:val="000000"/>
                <w:sz w:val="22"/>
              </w:rPr>
              <w:t>гэмтэл</w:t>
            </w:r>
            <w:proofErr w:type="spellEnd"/>
            <w:r>
              <w:rPr>
                <w:rFonts w:eastAsia="Arial"/>
                <w:color w:val="000000"/>
                <w:sz w:val="22"/>
              </w:rPr>
              <w:t xml:space="preserve"> </w:t>
            </w:r>
            <w:proofErr w:type="spellStart"/>
            <w:r>
              <w:rPr>
                <w:rFonts w:eastAsia="Arial"/>
                <w:color w:val="000000"/>
                <w:sz w:val="22"/>
              </w:rPr>
              <w:t>учрах</w:t>
            </w:r>
            <w:proofErr w:type="spellEnd"/>
            <w:r>
              <w:rPr>
                <w:rFonts w:eastAsia="Arial"/>
                <w:color w:val="000000"/>
                <w:sz w:val="22"/>
              </w:rPr>
              <w:t xml:space="preserve"> </w:t>
            </w:r>
            <w:proofErr w:type="spellStart"/>
            <w:r>
              <w:rPr>
                <w:rFonts w:eastAsia="Arial"/>
                <w:color w:val="000000"/>
                <w:sz w:val="22"/>
              </w:rPr>
              <w:t>эрсдэлтэй</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w:t>
            </w:r>
            <w:proofErr w:type="spellStart"/>
            <w:r>
              <w:rPr>
                <w:rFonts w:eastAsia="Arial"/>
                <w:color w:val="000000"/>
                <w:sz w:val="22"/>
              </w:rPr>
              <w:t>таслах</w:t>
            </w:r>
            <w:proofErr w:type="spellEnd"/>
            <w:r>
              <w:rPr>
                <w:rFonts w:eastAsia="Arial"/>
                <w:color w:val="000000"/>
                <w:sz w:val="22"/>
              </w:rPr>
              <w:t xml:space="preserve"> </w:t>
            </w:r>
            <w:proofErr w:type="spellStart"/>
            <w:r>
              <w:rPr>
                <w:rFonts w:eastAsia="Arial"/>
                <w:color w:val="000000"/>
                <w:sz w:val="22"/>
              </w:rPr>
              <w:t>хэрэгсэлтэй</w:t>
            </w:r>
            <w:proofErr w:type="spellEnd"/>
            <w:r>
              <w:rPr>
                <w:rFonts w:eastAsia="Arial"/>
                <w:color w:val="000000"/>
                <w:sz w:val="22"/>
              </w:rPr>
              <w:t xml:space="preserve"> </w:t>
            </w:r>
            <w:proofErr w:type="spellStart"/>
            <w:r>
              <w:rPr>
                <w:rFonts w:eastAsia="Arial"/>
                <w:color w:val="000000"/>
                <w:sz w:val="22"/>
              </w:rPr>
              <w:t>байна</w:t>
            </w:r>
            <w:proofErr w:type="spellEnd"/>
            <w:r>
              <w:rPr>
                <w:rFonts w:eastAsia="Arial"/>
                <w:color w:val="000000"/>
                <w:sz w:val="22"/>
              </w:rPr>
              <w:t>.</w:t>
            </w:r>
          </w:p>
          <w:p w14:paraId="6080F9D3" w14:textId="77777777" w:rsidR="00D238AE" w:rsidRDefault="00D238AE" w:rsidP="00E855A0">
            <w:pPr>
              <w:spacing w:after="0" w:line="24" w:lineRule="atLeast"/>
            </w:pPr>
            <w:r>
              <w:rPr>
                <w:rFonts w:eastAsia="Arial"/>
                <w:color w:val="000000"/>
                <w:sz w:val="22"/>
              </w:rPr>
              <w:t xml:space="preserve">IEC 60204-1-ийн </w:t>
            </w:r>
            <w:proofErr w:type="spellStart"/>
            <w:r>
              <w:rPr>
                <w:rFonts w:eastAsia="Arial"/>
                <w:color w:val="000000"/>
                <w:sz w:val="22"/>
              </w:rPr>
              <w:t>хамрах</w:t>
            </w:r>
            <w:proofErr w:type="spellEnd"/>
            <w:r>
              <w:rPr>
                <w:rFonts w:eastAsia="Arial"/>
                <w:color w:val="000000"/>
                <w:sz w:val="22"/>
              </w:rPr>
              <w:t xml:space="preserve"> </w:t>
            </w:r>
            <w:proofErr w:type="spellStart"/>
            <w:r>
              <w:rPr>
                <w:rFonts w:eastAsia="Arial"/>
                <w:color w:val="000000"/>
                <w:sz w:val="22"/>
              </w:rPr>
              <w:t>хүрээнд</w:t>
            </w:r>
            <w:proofErr w:type="spellEnd"/>
            <w:r>
              <w:rPr>
                <w:rFonts w:eastAsia="Arial"/>
                <w:color w:val="000000"/>
                <w:sz w:val="22"/>
              </w:rPr>
              <w:t xml:space="preserve"> </w:t>
            </w:r>
            <w:proofErr w:type="spellStart"/>
            <w:r>
              <w:rPr>
                <w:rFonts w:eastAsia="Arial"/>
                <w:color w:val="000000"/>
                <w:sz w:val="22"/>
              </w:rPr>
              <w:t>багтах</w:t>
            </w:r>
            <w:proofErr w:type="spellEnd"/>
            <w:r>
              <w:rPr>
                <w:rFonts w:eastAsia="Arial"/>
                <w:color w:val="000000"/>
                <w:sz w:val="22"/>
              </w:rPr>
              <w:t xml:space="preserve"> </w:t>
            </w:r>
            <w:proofErr w:type="spellStart"/>
            <w:r>
              <w:rPr>
                <w:rFonts w:eastAsia="Arial"/>
                <w:color w:val="000000"/>
                <w:sz w:val="22"/>
              </w:rPr>
              <w:t>цахилгаанаар</w:t>
            </w:r>
            <w:proofErr w:type="spellEnd"/>
            <w:r>
              <w:rPr>
                <w:rFonts w:eastAsia="Arial"/>
                <w:color w:val="000000"/>
                <w:sz w:val="22"/>
              </w:rPr>
              <w:t xml:space="preserve"> </w:t>
            </w:r>
            <w:proofErr w:type="spellStart"/>
            <w:r>
              <w:rPr>
                <w:rFonts w:eastAsia="Arial"/>
                <w:color w:val="000000"/>
                <w:sz w:val="22"/>
              </w:rPr>
              <w:t>ажилладаг</w:t>
            </w:r>
            <w:proofErr w:type="spellEnd"/>
            <w:r>
              <w:rPr>
                <w:rFonts w:eastAsia="Arial"/>
                <w:color w:val="000000"/>
                <w:sz w:val="22"/>
              </w:rPr>
              <w:t xml:space="preserve"> </w:t>
            </w:r>
            <w:proofErr w:type="spellStart"/>
            <w:r>
              <w:rPr>
                <w:rFonts w:eastAsia="Arial"/>
                <w:color w:val="000000"/>
                <w:sz w:val="22"/>
              </w:rPr>
              <w:t>механик</w:t>
            </w:r>
            <w:proofErr w:type="spellEnd"/>
            <w:r>
              <w:rPr>
                <w:rFonts w:eastAsia="Arial"/>
                <w:color w:val="000000"/>
                <w:sz w:val="22"/>
              </w:rPr>
              <w:t xml:space="preserve"> </w:t>
            </w:r>
            <w:proofErr w:type="spellStart"/>
            <w:r>
              <w:rPr>
                <w:rFonts w:eastAsia="Arial"/>
                <w:color w:val="000000"/>
                <w:sz w:val="22"/>
              </w:rPr>
              <w:t>тоног</w:t>
            </w:r>
            <w:proofErr w:type="spellEnd"/>
            <w:r>
              <w:rPr>
                <w:rFonts w:eastAsia="Arial"/>
                <w:color w:val="000000"/>
                <w:sz w:val="22"/>
              </w:rPr>
              <w:t xml:space="preserve"> </w:t>
            </w:r>
            <w:proofErr w:type="spellStart"/>
            <w:r>
              <w:rPr>
                <w:rFonts w:eastAsia="Arial"/>
                <w:color w:val="000000"/>
                <w:sz w:val="22"/>
              </w:rPr>
              <w:t>төхөөрөмжийн</w:t>
            </w:r>
            <w:proofErr w:type="spellEnd"/>
            <w:r>
              <w:rPr>
                <w:rFonts w:eastAsia="Arial"/>
                <w:color w:val="000000"/>
                <w:sz w:val="22"/>
              </w:rPr>
              <w:t xml:space="preserve"> </w:t>
            </w:r>
            <w:proofErr w:type="spellStart"/>
            <w:r>
              <w:rPr>
                <w:rFonts w:eastAsia="Arial"/>
                <w:color w:val="000000"/>
                <w:sz w:val="22"/>
              </w:rPr>
              <w:t>хувьд</w:t>
            </w:r>
            <w:proofErr w:type="spellEnd"/>
            <w:r>
              <w:rPr>
                <w:rFonts w:eastAsia="Arial"/>
                <w:color w:val="000000"/>
                <w:sz w:val="22"/>
              </w:rPr>
              <w:t xml:space="preserve"> </w:t>
            </w:r>
            <w:proofErr w:type="spellStart"/>
            <w:r>
              <w:rPr>
                <w:rFonts w:eastAsia="Arial"/>
                <w:color w:val="000000"/>
                <w:sz w:val="22"/>
              </w:rPr>
              <w:t>механик</w:t>
            </w:r>
            <w:proofErr w:type="spellEnd"/>
            <w:r>
              <w:rPr>
                <w:rFonts w:eastAsia="Arial"/>
                <w:color w:val="000000"/>
                <w:sz w:val="22"/>
              </w:rPr>
              <w:t xml:space="preserve"> </w:t>
            </w:r>
            <w:proofErr w:type="spellStart"/>
            <w:r>
              <w:rPr>
                <w:rFonts w:eastAsia="Arial"/>
                <w:color w:val="000000"/>
                <w:sz w:val="22"/>
              </w:rPr>
              <w:t>засвар</w:t>
            </w:r>
            <w:proofErr w:type="spellEnd"/>
            <w:r>
              <w:rPr>
                <w:rFonts w:eastAsia="Arial"/>
                <w:color w:val="000000"/>
                <w:sz w:val="22"/>
              </w:rPr>
              <w:t xml:space="preserve"> </w:t>
            </w:r>
            <w:proofErr w:type="spellStart"/>
            <w:r>
              <w:rPr>
                <w:rFonts w:eastAsia="Arial"/>
                <w:color w:val="000000"/>
                <w:sz w:val="22"/>
              </w:rPr>
              <w:t>үйлчилгээний</w:t>
            </w:r>
            <w:proofErr w:type="spellEnd"/>
            <w:r>
              <w:rPr>
                <w:rFonts w:eastAsia="Arial"/>
                <w:color w:val="000000"/>
                <w:sz w:val="22"/>
              </w:rPr>
              <w:t xml:space="preserve"> </w:t>
            </w:r>
            <w:proofErr w:type="spellStart"/>
            <w:r>
              <w:rPr>
                <w:rFonts w:eastAsia="Arial"/>
                <w:color w:val="000000"/>
                <w:sz w:val="22"/>
              </w:rPr>
              <w:t>зориулалтаар</w:t>
            </w:r>
            <w:proofErr w:type="spellEnd"/>
            <w:r>
              <w:rPr>
                <w:rFonts w:eastAsia="Arial"/>
                <w:color w:val="000000"/>
                <w:sz w:val="22"/>
              </w:rPr>
              <w:t xml:space="preserve"> </w:t>
            </w:r>
            <w:proofErr w:type="spellStart"/>
            <w:r>
              <w:rPr>
                <w:rFonts w:eastAsia="Arial"/>
                <w:color w:val="000000"/>
                <w:sz w:val="22"/>
              </w:rPr>
              <w:t>таслах</w:t>
            </w:r>
            <w:proofErr w:type="spellEnd"/>
            <w:r>
              <w:rPr>
                <w:rFonts w:eastAsia="Arial"/>
                <w:color w:val="000000"/>
                <w:sz w:val="22"/>
              </w:rPr>
              <w:t xml:space="preserve"> </w:t>
            </w:r>
            <w:proofErr w:type="spellStart"/>
            <w:r>
              <w:rPr>
                <w:rFonts w:eastAsia="Arial"/>
                <w:color w:val="000000"/>
                <w:sz w:val="22"/>
              </w:rPr>
              <w:t>тухай</w:t>
            </w:r>
            <w:proofErr w:type="spellEnd"/>
            <w:r>
              <w:rPr>
                <w:rFonts w:eastAsia="Arial"/>
                <w:color w:val="000000"/>
                <w:sz w:val="22"/>
              </w:rPr>
              <w:t xml:space="preserve"> IEC 60204-1-ийн </w:t>
            </w:r>
            <w:proofErr w:type="spellStart"/>
            <w:r>
              <w:rPr>
                <w:rFonts w:eastAsia="Arial"/>
                <w:color w:val="000000"/>
                <w:sz w:val="22"/>
              </w:rPr>
              <w:t>шаардлагыг</w:t>
            </w:r>
            <w:proofErr w:type="spellEnd"/>
            <w:r>
              <w:rPr>
                <w:rFonts w:eastAsia="Arial"/>
                <w:color w:val="000000"/>
                <w:sz w:val="22"/>
              </w:rPr>
              <w:t xml:space="preserve"> </w:t>
            </w:r>
            <w:proofErr w:type="spellStart"/>
            <w:r>
              <w:rPr>
                <w:rFonts w:eastAsia="Arial"/>
                <w:color w:val="000000"/>
                <w:sz w:val="22"/>
              </w:rPr>
              <w:t>мөрдөнө</w:t>
            </w:r>
            <w:proofErr w:type="spellEnd"/>
            <w:r>
              <w:rPr>
                <w:rFonts w:eastAsia="Arial"/>
                <w:color w:val="000000"/>
                <w:sz w:val="22"/>
              </w:rPr>
              <w:t>.</w:t>
            </w:r>
          </w:p>
          <w:p w14:paraId="2F02E210" w14:textId="06B75EFD" w:rsidR="00D238AE" w:rsidRDefault="00D238AE" w:rsidP="00E855A0">
            <w:pPr>
              <w:spacing w:after="0" w:line="24" w:lineRule="atLeast"/>
              <w:rPr>
                <w:rFonts w:eastAsia="Arial"/>
                <w:color w:val="000000"/>
                <w:sz w:val="22"/>
              </w:rPr>
            </w:pPr>
            <w:proofErr w:type="spellStart"/>
            <w:r>
              <w:rPr>
                <w:rFonts w:eastAsia="Arial"/>
                <w:color w:val="000000"/>
                <w:sz w:val="22"/>
              </w:rPr>
              <w:t>Пневматик</w:t>
            </w:r>
            <w:proofErr w:type="spellEnd"/>
            <w:r>
              <w:rPr>
                <w:rFonts w:eastAsia="Arial"/>
                <w:color w:val="000000"/>
                <w:sz w:val="22"/>
              </w:rPr>
              <w:t xml:space="preserve">, </w:t>
            </w:r>
            <w:proofErr w:type="spellStart"/>
            <w:r>
              <w:rPr>
                <w:rFonts w:eastAsia="Arial"/>
                <w:color w:val="000000"/>
                <w:sz w:val="22"/>
              </w:rPr>
              <w:t>гидравлик</w:t>
            </w:r>
            <w:proofErr w:type="spellEnd"/>
            <w:r>
              <w:rPr>
                <w:rFonts w:eastAsia="Arial"/>
                <w:color w:val="000000"/>
                <w:sz w:val="22"/>
              </w:rPr>
              <w:t xml:space="preserve"> </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уураар</w:t>
            </w:r>
            <w:proofErr w:type="spellEnd"/>
            <w:r>
              <w:rPr>
                <w:rFonts w:eastAsia="Arial"/>
                <w:color w:val="000000"/>
                <w:sz w:val="22"/>
              </w:rPr>
              <w:t xml:space="preserve"> </w:t>
            </w:r>
            <w:proofErr w:type="spellStart"/>
            <w:r>
              <w:rPr>
                <w:rFonts w:eastAsia="Arial"/>
                <w:color w:val="000000"/>
                <w:sz w:val="22"/>
              </w:rPr>
              <w:t>ажилладаг</w:t>
            </w:r>
            <w:proofErr w:type="spellEnd"/>
            <w:r>
              <w:rPr>
                <w:rFonts w:eastAsia="Arial"/>
                <w:color w:val="000000"/>
                <w:sz w:val="22"/>
              </w:rPr>
              <w:t xml:space="preserve"> </w:t>
            </w:r>
            <w:proofErr w:type="spellStart"/>
            <w:r>
              <w:rPr>
                <w:rFonts w:eastAsia="Arial"/>
                <w:color w:val="000000"/>
                <w:sz w:val="22"/>
              </w:rPr>
              <w:t>систем</w:t>
            </w:r>
            <w:proofErr w:type="spellEnd"/>
            <w:r>
              <w:rPr>
                <w:rFonts w:eastAsia="Arial"/>
                <w:color w:val="000000"/>
                <w:sz w:val="22"/>
              </w:rPr>
              <w:t xml:space="preserve"> </w:t>
            </w:r>
            <w:proofErr w:type="spellStart"/>
            <w:r>
              <w:rPr>
                <w:rFonts w:eastAsia="Arial"/>
                <w:color w:val="000000"/>
                <w:sz w:val="22"/>
              </w:rPr>
              <w:t>зэрэг</w:t>
            </w:r>
            <w:proofErr w:type="spellEnd"/>
            <w:r>
              <w:rPr>
                <w:rFonts w:eastAsia="Arial"/>
                <w:color w:val="000000"/>
                <w:sz w:val="22"/>
              </w:rPr>
              <w:t xml:space="preserve"> </w:t>
            </w:r>
            <w:proofErr w:type="spellStart"/>
            <w:r>
              <w:rPr>
                <w:rFonts w:eastAsia="Arial"/>
                <w:color w:val="000000"/>
                <w:sz w:val="22"/>
              </w:rPr>
              <w:t>цахилгааны</w:t>
            </w:r>
            <w:proofErr w:type="spellEnd"/>
            <w:r>
              <w:rPr>
                <w:rFonts w:eastAsia="Arial"/>
                <w:color w:val="000000"/>
                <w:sz w:val="22"/>
              </w:rPr>
              <w:t xml:space="preserve"> </w:t>
            </w:r>
            <w:proofErr w:type="spellStart"/>
            <w:r>
              <w:rPr>
                <w:rFonts w:eastAsia="Arial"/>
                <w:color w:val="000000"/>
                <w:sz w:val="22"/>
              </w:rPr>
              <w:t>бус</w:t>
            </w:r>
            <w:proofErr w:type="spellEnd"/>
            <w:r>
              <w:rPr>
                <w:rFonts w:eastAsia="Arial"/>
                <w:color w:val="000000"/>
                <w:sz w:val="22"/>
              </w:rPr>
              <w:t xml:space="preserve"> </w:t>
            </w:r>
            <w:proofErr w:type="spellStart"/>
            <w:r>
              <w:rPr>
                <w:rFonts w:eastAsia="Arial"/>
                <w:color w:val="000000"/>
                <w:sz w:val="22"/>
              </w:rPr>
              <w:t>аргаар</w:t>
            </w:r>
            <w:proofErr w:type="spellEnd"/>
            <w:r>
              <w:rPr>
                <w:rFonts w:eastAsia="Arial"/>
                <w:color w:val="000000"/>
                <w:sz w:val="22"/>
              </w:rPr>
              <w:t xml:space="preserve"> </w:t>
            </w:r>
            <w:proofErr w:type="spellStart"/>
            <w:r>
              <w:rPr>
                <w:rFonts w:eastAsia="Arial"/>
                <w:color w:val="000000"/>
                <w:sz w:val="22"/>
              </w:rPr>
              <w:t>тэжээгддэг</w:t>
            </w:r>
            <w:proofErr w:type="spellEnd"/>
            <w:r>
              <w:rPr>
                <w:rFonts w:eastAsia="Arial"/>
                <w:color w:val="000000"/>
                <w:sz w:val="22"/>
              </w:rPr>
              <w:t xml:space="preserve"> </w:t>
            </w:r>
            <w:proofErr w:type="spellStart"/>
            <w:r>
              <w:rPr>
                <w:rFonts w:eastAsia="Arial"/>
                <w:color w:val="000000"/>
                <w:sz w:val="22"/>
              </w:rPr>
              <w:t>систем</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536.3.1-д </w:t>
            </w:r>
            <w:proofErr w:type="spellStart"/>
            <w:r>
              <w:rPr>
                <w:rFonts w:eastAsia="Arial"/>
                <w:color w:val="000000"/>
                <w:sz w:val="22"/>
              </w:rPr>
              <w:t>хамаарахгүй</w:t>
            </w:r>
            <w:proofErr w:type="spellEnd"/>
            <w:r>
              <w:rPr>
                <w:rFonts w:eastAsia="Arial"/>
                <w:color w:val="000000"/>
                <w:sz w:val="22"/>
              </w:rPr>
              <w:t xml:space="preserve">. </w:t>
            </w:r>
            <w:proofErr w:type="spellStart"/>
            <w:r>
              <w:rPr>
                <w:rFonts w:eastAsia="Arial"/>
                <w:color w:val="000000"/>
                <w:sz w:val="22"/>
              </w:rPr>
              <w:t>Ийм</w:t>
            </w:r>
            <w:proofErr w:type="spellEnd"/>
            <w:r>
              <w:rPr>
                <w:rFonts w:eastAsia="Arial"/>
                <w:color w:val="000000"/>
                <w:sz w:val="22"/>
              </w:rPr>
              <w:t xml:space="preserve"> </w:t>
            </w:r>
            <w:proofErr w:type="spellStart"/>
            <w:r>
              <w:rPr>
                <w:rFonts w:eastAsia="Arial"/>
                <w:color w:val="000000"/>
                <w:sz w:val="22"/>
              </w:rPr>
              <w:t>тохиолдолд</w:t>
            </w:r>
            <w:proofErr w:type="spellEnd"/>
            <w:r>
              <w:rPr>
                <w:rFonts w:eastAsia="Arial"/>
                <w:color w:val="000000"/>
                <w:sz w:val="22"/>
              </w:rPr>
              <w:t xml:space="preserve"> </w:t>
            </w:r>
            <w:proofErr w:type="spellStart"/>
            <w:r>
              <w:rPr>
                <w:rFonts w:eastAsia="Arial"/>
                <w:color w:val="000000"/>
                <w:sz w:val="22"/>
              </w:rPr>
              <w:t>холбогдох</w:t>
            </w:r>
            <w:proofErr w:type="spellEnd"/>
            <w:r>
              <w:rPr>
                <w:rFonts w:eastAsia="Arial"/>
                <w:color w:val="000000"/>
                <w:sz w:val="22"/>
              </w:rPr>
              <w:t xml:space="preserve"> </w:t>
            </w: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тэжээлийг</w:t>
            </w:r>
            <w:proofErr w:type="spellEnd"/>
            <w:r>
              <w:rPr>
                <w:rFonts w:eastAsia="Arial"/>
                <w:color w:val="000000"/>
                <w:sz w:val="22"/>
              </w:rPr>
              <w:t xml:space="preserve"> </w:t>
            </w:r>
            <w:proofErr w:type="spellStart"/>
            <w:r>
              <w:rPr>
                <w:rFonts w:eastAsia="Arial"/>
                <w:color w:val="000000"/>
                <w:sz w:val="22"/>
              </w:rPr>
              <w:t>таслах</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дангаараа</w:t>
            </w:r>
            <w:proofErr w:type="spellEnd"/>
            <w:r>
              <w:rPr>
                <w:rFonts w:eastAsia="Arial"/>
                <w:color w:val="000000"/>
                <w:sz w:val="22"/>
              </w:rPr>
              <w:t xml:space="preserve"> </w:t>
            </w:r>
            <w:proofErr w:type="spellStart"/>
            <w:r>
              <w:rPr>
                <w:rFonts w:eastAsia="Arial"/>
                <w:color w:val="000000"/>
                <w:sz w:val="22"/>
              </w:rPr>
              <w:t>хангалттай</w:t>
            </w:r>
            <w:proofErr w:type="spellEnd"/>
            <w:r>
              <w:rPr>
                <w:rFonts w:eastAsia="Arial"/>
                <w:color w:val="000000"/>
                <w:sz w:val="22"/>
              </w:rPr>
              <w:t xml:space="preserve"> </w:t>
            </w:r>
            <w:proofErr w:type="spellStart"/>
            <w:r>
              <w:rPr>
                <w:rFonts w:eastAsia="Arial"/>
                <w:color w:val="000000"/>
                <w:sz w:val="22"/>
              </w:rPr>
              <w:t>арга</w:t>
            </w:r>
            <w:proofErr w:type="spellEnd"/>
            <w:r>
              <w:rPr>
                <w:rFonts w:eastAsia="Arial"/>
                <w:color w:val="000000"/>
                <w:sz w:val="22"/>
              </w:rPr>
              <w:t xml:space="preserve"> </w:t>
            </w:r>
            <w:proofErr w:type="spellStart"/>
            <w:r>
              <w:rPr>
                <w:rFonts w:eastAsia="Arial"/>
                <w:color w:val="000000"/>
                <w:sz w:val="22"/>
              </w:rPr>
              <w:t>хэмжээ</w:t>
            </w:r>
            <w:proofErr w:type="spellEnd"/>
            <w:r>
              <w:rPr>
                <w:rFonts w:eastAsia="Arial"/>
                <w:color w:val="000000"/>
                <w:sz w:val="22"/>
              </w:rPr>
              <w:t xml:space="preserve"> </w:t>
            </w:r>
            <w:r w:rsidR="00CF1A36">
              <w:rPr>
                <w:rFonts w:eastAsia="Arial"/>
                <w:color w:val="000000"/>
                <w:sz w:val="22"/>
                <w:lang w:val="mn-MN"/>
              </w:rPr>
              <w:t>болохгүй</w:t>
            </w:r>
            <w:r>
              <w:rPr>
                <w:rFonts w:eastAsia="Arial"/>
                <w:color w:val="000000"/>
                <w:sz w:val="22"/>
              </w:rPr>
              <w:t>.</w:t>
            </w:r>
          </w:p>
          <w:p w14:paraId="597240FF" w14:textId="6227E8E9" w:rsidR="00D238AE" w:rsidRDefault="00D238AE" w:rsidP="00E855A0">
            <w:pPr>
              <w:keepNext/>
              <w:spacing w:after="0" w:line="24" w:lineRule="atLeast"/>
            </w:pPr>
            <w:r>
              <w:rPr>
                <w:rFonts w:eastAsia="Arial"/>
                <w:b/>
                <w:color w:val="000000"/>
              </w:rPr>
              <w:t>536.3.1.2</w:t>
            </w:r>
            <w:r w:rsidR="00F7390A">
              <w:rPr>
                <w:rFonts w:eastAsia="Arial"/>
                <w:b/>
                <w:color w:val="000000"/>
                <w:lang w:val="mn-MN"/>
              </w:rPr>
              <w:t xml:space="preserve"> </w:t>
            </w:r>
            <w:proofErr w:type="spellStart"/>
            <w:r>
              <w:rPr>
                <w:rFonts w:eastAsia="Arial"/>
                <w:color w:val="000000"/>
                <w:sz w:val="22"/>
              </w:rPr>
              <w:t>Механик</w:t>
            </w:r>
            <w:proofErr w:type="spellEnd"/>
            <w:r>
              <w:rPr>
                <w:rFonts w:eastAsia="Arial"/>
                <w:color w:val="000000"/>
                <w:sz w:val="22"/>
              </w:rPr>
              <w:t xml:space="preserve"> </w:t>
            </w:r>
            <w:proofErr w:type="spellStart"/>
            <w:r>
              <w:rPr>
                <w:rFonts w:eastAsia="Arial"/>
                <w:color w:val="000000"/>
                <w:sz w:val="22"/>
              </w:rPr>
              <w:t>засвар</w:t>
            </w:r>
            <w:proofErr w:type="spellEnd"/>
            <w:r>
              <w:rPr>
                <w:rFonts w:eastAsia="Arial"/>
                <w:color w:val="000000"/>
                <w:sz w:val="22"/>
              </w:rPr>
              <w:t xml:space="preserve"> </w:t>
            </w:r>
            <w:proofErr w:type="spellStart"/>
            <w:r>
              <w:rPr>
                <w:rFonts w:eastAsia="Arial"/>
                <w:color w:val="000000"/>
                <w:sz w:val="22"/>
              </w:rPr>
              <w:t>үйлчилгээ</w:t>
            </w:r>
            <w:proofErr w:type="spellEnd"/>
            <w:r>
              <w:rPr>
                <w:rFonts w:eastAsia="Arial"/>
                <w:color w:val="000000"/>
                <w:sz w:val="22"/>
              </w:rPr>
              <w:t xml:space="preserve"> </w:t>
            </w:r>
            <w:proofErr w:type="spellStart"/>
            <w:r>
              <w:rPr>
                <w:rFonts w:eastAsia="Arial"/>
                <w:color w:val="000000"/>
                <w:sz w:val="22"/>
              </w:rPr>
              <w:t>хийж</w:t>
            </w:r>
            <w:proofErr w:type="spellEnd"/>
            <w:r>
              <w:rPr>
                <w:rFonts w:eastAsia="Arial"/>
                <w:color w:val="000000"/>
                <w:sz w:val="22"/>
              </w:rPr>
              <w:t xml:space="preserve"> </w:t>
            </w:r>
            <w:proofErr w:type="spellStart"/>
            <w:r>
              <w:rPr>
                <w:rFonts w:eastAsia="Arial"/>
                <w:color w:val="000000"/>
                <w:sz w:val="22"/>
              </w:rPr>
              <w:t>буй</w:t>
            </w:r>
            <w:proofErr w:type="spellEnd"/>
            <w:r>
              <w:rPr>
                <w:rFonts w:eastAsia="Arial"/>
                <w:color w:val="000000"/>
                <w:sz w:val="22"/>
              </w:rPr>
              <w:t xml:space="preserve"> </w:t>
            </w:r>
            <w:proofErr w:type="spellStart"/>
            <w:r>
              <w:rPr>
                <w:rFonts w:eastAsia="Arial"/>
                <w:color w:val="000000"/>
                <w:sz w:val="22"/>
              </w:rPr>
              <w:t>хүн</w:t>
            </w:r>
            <w:proofErr w:type="spellEnd"/>
            <w:r>
              <w:rPr>
                <w:rFonts w:eastAsia="Arial"/>
                <w:color w:val="000000"/>
                <w:sz w:val="22"/>
              </w:rPr>
              <w:t xml:space="preserve"> </w:t>
            </w:r>
            <w:proofErr w:type="spellStart"/>
            <w:r>
              <w:rPr>
                <w:rFonts w:eastAsia="Arial"/>
                <w:color w:val="000000"/>
                <w:sz w:val="22"/>
              </w:rPr>
              <w:t>таслах</w:t>
            </w:r>
            <w:proofErr w:type="spellEnd"/>
            <w:r>
              <w:rPr>
                <w:rFonts w:eastAsia="Arial"/>
                <w:color w:val="000000"/>
                <w:sz w:val="22"/>
              </w:rPr>
              <w:t xml:space="preserve"> </w:t>
            </w:r>
            <w:proofErr w:type="spellStart"/>
            <w:r>
              <w:rPr>
                <w:rFonts w:eastAsia="Arial"/>
                <w:color w:val="000000"/>
                <w:sz w:val="22"/>
              </w:rPr>
              <w:t>хэрэгслийг</w:t>
            </w:r>
            <w:proofErr w:type="spellEnd"/>
            <w:r>
              <w:rPr>
                <w:rFonts w:eastAsia="Arial"/>
                <w:color w:val="000000"/>
                <w:sz w:val="22"/>
              </w:rPr>
              <w:t xml:space="preserve"> </w:t>
            </w:r>
            <w:proofErr w:type="spellStart"/>
            <w:r>
              <w:rPr>
                <w:rFonts w:eastAsia="Arial"/>
                <w:color w:val="000000"/>
                <w:sz w:val="22"/>
              </w:rPr>
              <w:t>байнга</w:t>
            </w:r>
            <w:proofErr w:type="spellEnd"/>
            <w:r>
              <w:rPr>
                <w:rFonts w:eastAsia="Arial"/>
                <w:color w:val="000000"/>
                <w:sz w:val="22"/>
              </w:rPr>
              <w:t xml:space="preserve"> </w:t>
            </w:r>
            <w:proofErr w:type="spellStart"/>
            <w:r>
              <w:rPr>
                <w:rFonts w:eastAsia="Arial"/>
                <w:color w:val="000000"/>
                <w:sz w:val="22"/>
              </w:rPr>
              <w:t>хянаж</w:t>
            </w:r>
            <w:proofErr w:type="spellEnd"/>
            <w:r>
              <w:rPr>
                <w:rFonts w:eastAsia="Arial"/>
                <w:color w:val="000000"/>
                <w:sz w:val="22"/>
              </w:rPr>
              <w:t xml:space="preserve"> </w:t>
            </w:r>
            <w:proofErr w:type="spellStart"/>
            <w:r>
              <w:rPr>
                <w:rFonts w:eastAsia="Arial"/>
                <w:color w:val="000000"/>
                <w:sz w:val="22"/>
              </w:rPr>
              <w:t>байгаа</w:t>
            </w:r>
            <w:proofErr w:type="spellEnd"/>
            <w:r>
              <w:rPr>
                <w:rFonts w:eastAsia="Arial"/>
                <w:color w:val="000000"/>
                <w:sz w:val="22"/>
              </w:rPr>
              <w:t xml:space="preserve"> </w:t>
            </w:r>
            <w:proofErr w:type="spellStart"/>
            <w:r>
              <w:rPr>
                <w:rFonts w:eastAsia="Arial"/>
                <w:color w:val="000000"/>
                <w:sz w:val="22"/>
              </w:rPr>
              <w:t>нөхцөлөөс</w:t>
            </w:r>
            <w:proofErr w:type="spellEnd"/>
            <w:r>
              <w:rPr>
                <w:rFonts w:eastAsia="Arial"/>
                <w:color w:val="000000"/>
                <w:sz w:val="22"/>
              </w:rPr>
              <w:t xml:space="preserve"> </w:t>
            </w:r>
            <w:proofErr w:type="spellStart"/>
            <w:r>
              <w:rPr>
                <w:rFonts w:eastAsia="Arial"/>
                <w:color w:val="000000"/>
                <w:sz w:val="22"/>
              </w:rPr>
              <w:t>бусад</w:t>
            </w:r>
            <w:proofErr w:type="spellEnd"/>
            <w:r>
              <w:rPr>
                <w:rFonts w:eastAsia="Arial"/>
                <w:color w:val="000000"/>
                <w:sz w:val="22"/>
              </w:rPr>
              <w:t xml:space="preserve"> </w:t>
            </w:r>
            <w:proofErr w:type="spellStart"/>
            <w:r>
              <w:rPr>
                <w:rFonts w:eastAsia="Arial"/>
                <w:color w:val="000000"/>
                <w:sz w:val="22"/>
              </w:rPr>
              <w:t>тохиолдолд</w:t>
            </w:r>
            <w:proofErr w:type="spellEnd"/>
            <w:r>
              <w:rPr>
                <w:rFonts w:eastAsia="Arial"/>
                <w:color w:val="000000"/>
                <w:sz w:val="22"/>
              </w:rPr>
              <w:t xml:space="preserve"> </w:t>
            </w:r>
            <w:proofErr w:type="spellStart"/>
            <w:r>
              <w:rPr>
                <w:rFonts w:eastAsia="Arial"/>
                <w:color w:val="000000"/>
                <w:sz w:val="22"/>
              </w:rPr>
              <w:t>цахилгаанаар</w:t>
            </w:r>
            <w:proofErr w:type="spellEnd"/>
            <w:r>
              <w:rPr>
                <w:rFonts w:eastAsia="Arial"/>
                <w:color w:val="000000"/>
                <w:sz w:val="22"/>
              </w:rPr>
              <w:t xml:space="preserve"> </w:t>
            </w:r>
            <w:proofErr w:type="spellStart"/>
            <w:r>
              <w:rPr>
                <w:rFonts w:eastAsia="Arial"/>
                <w:color w:val="000000"/>
                <w:sz w:val="22"/>
              </w:rPr>
              <w:t>ажилладаг</w:t>
            </w:r>
            <w:proofErr w:type="spellEnd"/>
            <w:r>
              <w:rPr>
                <w:rFonts w:eastAsia="Arial"/>
                <w:color w:val="000000"/>
                <w:sz w:val="22"/>
              </w:rPr>
              <w:t xml:space="preserve"> </w:t>
            </w:r>
            <w:proofErr w:type="spellStart"/>
            <w:r>
              <w:rPr>
                <w:rFonts w:eastAsia="Arial"/>
                <w:color w:val="000000"/>
                <w:sz w:val="22"/>
              </w:rPr>
              <w:t>тоног</w:t>
            </w:r>
            <w:proofErr w:type="spellEnd"/>
            <w:r>
              <w:rPr>
                <w:rFonts w:eastAsia="Arial"/>
                <w:color w:val="000000"/>
                <w:sz w:val="22"/>
              </w:rPr>
              <w:t xml:space="preserve"> </w:t>
            </w:r>
            <w:proofErr w:type="spellStart"/>
            <w:r>
              <w:rPr>
                <w:rFonts w:eastAsia="Arial"/>
                <w:color w:val="000000"/>
                <w:sz w:val="22"/>
              </w:rPr>
              <w:t>төхөөрөмжийг</w:t>
            </w:r>
            <w:proofErr w:type="spellEnd"/>
            <w:r>
              <w:rPr>
                <w:rFonts w:eastAsia="Arial"/>
                <w:color w:val="000000"/>
                <w:sz w:val="22"/>
              </w:rPr>
              <w:t xml:space="preserve"> </w:t>
            </w:r>
            <w:proofErr w:type="spellStart"/>
            <w:r>
              <w:rPr>
                <w:rFonts w:eastAsia="Arial"/>
                <w:color w:val="000000"/>
                <w:sz w:val="22"/>
              </w:rPr>
              <w:t>засвар</w:t>
            </w:r>
            <w:proofErr w:type="spellEnd"/>
            <w:r>
              <w:rPr>
                <w:rFonts w:eastAsia="Arial"/>
                <w:color w:val="000000"/>
                <w:sz w:val="22"/>
              </w:rPr>
              <w:t xml:space="preserve"> </w:t>
            </w:r>
            <w:proofErr w:type="spellStart"/>
            <w:r>
              <w:rPr>
                <w:rFonts w:eastAsia="Arial"/>
                <w:color w:val="000000"/>
                <w:sz w:val="22"/>
              </w:rPr>
              <w:t>үйлчилгээний</w:t>
            </w:r>
            <w:proofErr w:type="spellEnd"/>
            <w:r>
              <w:rPr>
                <w:rFonts w:eastAsia="Arial"/>
                <w:color w:val="000000"/>
                <w:sz w:val="22"/>
              </w:rPr>
              <w:t xml:space="preserve"> </w:t>
            </w:r>
            <w:proofErr w:type="spellStart"/>
            <w:r>
              <w:rPr>
                <w:rFonts w:eastAsia="Arial"/>
                <w:color w:val="000000"/>
                <w:sz w:val="22"/>
              </w:rPr>
              <w:t>үед</w:t>
            </w:r>
            <w:proofErr w:type="spellEnd"/>
            <w:r>
              <w:rPr>
                <w:rFonts w:eastAsia="Arial"/>
                <w:color w:val="000000"/>
                <w:sz w:val="22"/>
              </w:rPr>
              <w:t xml:space="preserve"> </w:t>
            </w:r>
            <w:proofErr w:type="spellStart"/>
            <w:r>
              <w:rPr>
                <w:rFonts w:eastAsia="Arial"/>
                <w:color w:val="000000"/>
                <w:sz w:val="22"/>
              </w:rPr>
              <w:t>санамсаргүйгээр</w:t>
            </w:r>
            <w:proofErr w:type="spellEnd"/>
            <w:r>
              <w:rPr>
                <w:rFonts w:eastAsia="Arial"/>
                <w:color w:val="000000"/>
                <w:sz w:val="22"/>
              </w:rPr>
              <w:t xml:space="preserve"> </w:t>
            </w:r>
            <w:proofErr w:type="spellStart"/>
            <w:r>
              <w:rPr>
                <w:rFonts w:eastAsia="Arial"/>
                <w:color w:val="000000"/>
                <w:sz w:val="22"/>
              </w:rPr>
              <w:t>дахин</w:t>
            </w:r>
            <w:proofErr w:type="spellEnd"/>
            <w:r>
              <w:rPr>
                <w:rFonts w:eastAsia="Arial"/>
                <w:color w:val="000000"/>
                <w:sz w:val="22"/>
              </w:rPr>
              <w:t xml:space="preserve"> </w:t>
            </w:r>
            <w:proofErr w:type="spellStart"/>
            <w:r>
              <w:rPr>
                <w:rFonts w:eastAsia="Arial"/>
                <w:color w:val="000000"/>
                <w:sz w:val="22"/>
              </w:rPr>
              <w:t>ажиллахаас</w:t>
            </w:r>
            <w:proofErr w:type="spellEnd"/>
            <w:r>
              <w:rPr>
                <w:rFonts w:eastAsia="Arial"/>
                <w:color w:val="000000"/>
                <w:sz w:val="22"/>
              </w:rPr>
              <w:t xml:space="preserve"> </w:t>
            </w:r>
            <w:proofErr w:type="spellStart"/>
            <w:r>
              <w:rPr>
                <w:rFonts w:eastAsia="Arial"/>
                <w:color w:val="000000"/>
                <w:sz w:val="22"/>
              </w:rPr>
              <w:t>сэргийлэх</w:t>
            </w:r>
            <w:proofErr w:type="spellEnd"/>
            <w:r>
              <w:rPr>
                <w:rFonts w:eastAsia="Arial"/>
                <w:color w:val="000000"/>
                <w:sz w:val="22"/>
              </w:rPr>
              <w:t xml:space="preserve"> </w:t>
            </w:r>
            <w:proofErr w:type="spellStart"/>
            <w:r>
              <w:rPr>
                <w:rFonts w:eastAsia="Arial"/>
                <w:color w:val="000000"/>
                <w:sz w:val="22"/>
              </w:rPr>
              <w:t>тохирох</w:t>
            </w:r>
            <w:proofErr w:type="spellEnd"/>
            <w:r>
              <w:rPr>
                <w:rFonts w:eastAsia="Arial"/>
                <w:color w:val="000000"/>
                <w:sz w:val="22"/>
              </w:rPr>
              <w:t xml:space="preserve"> </w:t>
            </w:r>
            <w:proofErr w:type="spellStart"/>
            <w:r>
              <w:rPr>
                <w:rFonts w:eastAsia="Arial"/>
                <w:color w:val="000000"/>
                <w:sz w:val="22"/>
              </w:rPr>
              <w:t>арга</w:t>
            </w:r>
            <w:proofErr w:type="spellEnd"/>
            <w:r>
              <w:rPr>
                <w:rFonts w:eastAsia="Arial"/>
                <w:color w:val="000000"/>
                <w:sz w:val="22"/>
              </w:rPr>
              <w:t xml:space="preserve"> </w:t>
            </w:r>
            <w:proofErr w:type="spellStart"/>
            <w:r>
              <w:rPr>
                <w:rFonts w:eastAsia="Arial"/>
                <w:color w:val="000000"/>
                <w:sz w:val="22"/>
              </w:rPr>
              <w:t>хэрэгсэлтэй</w:t>
            </w:r>
            <w:proofErr w:type="spellEnd"/>
            <w:r>
              <w:rPr>
                <w:rFonts w:eastAsia="Arial"/>
                <w:color w:val="000000"/>
                <w:sz w:val="22"/>
              </w:rPr>
              <w:t xml:space="preserve"> </w:t>
            </w:r>
            <w:proofErr w:type="spellStart"/>
            <w:r>
              <w:rPr>
                <w:rFonts w:eastAsia="Arial"/>
                <w:color w:val="000000"/>
                <w:sz w:val="22"/>
              </w:rPr>
              <w:t>байна</w:t>
            </w:r>
            <w:proofErr w:type="spellEnd"/>
            <w:r>
              <w:rPr>
                <w:rFonts w:eastAsia="Arial"/>
                <w:color w:val="000000"/>
                <w:sz w:val="22"/>
              </w:rPr>
              <w:t>.</w:t>
            </w:r>
          </w:p>
          <w:p w14:paraId="0F345C9E" w14:textId="77777777" w:rsidR="00D238AE" w:rsidRDefault="00D238AE" w:rsidP="00E855A0">
            <w:pPr>
              <w:spacing w:after="0" w:line="24" w:lineRule="atLeast"/>
            </w:pPr>
            <w:r>
              <w:rPr>
                <w:rFonts w:eastAsia="Arial"/>
                <w:color w:val="000000"/>
                <w:sz w:val="22"/>
              </w:rPr>
              <w:t>ЖИШЭЭ:</w:t>
            </w:r>
          </w:p>
          <w:p w14:paraId="66D1D50A" w14:textId="77777777" w:rsidR="00D238AE" w:rsidRDefault="00D238AE" w:rsidP="00E855A0">
            <w:pPr>
              <w:spacing w:after="0" w:line="24" w:lineRule="atLeast"/>
            </w:pPr>
            <w:r>
              <w:rPr>
                <w:rFonts w:eastAsia="Arial"/>
                <w:color w:val="000000"/>
                <w:sz w:val="22"/>
              </w:rPr>
              <w:t xml:space="preserve">- </w:t>
            </w:r>
            <w:proofErr w:type="spellStart"/>
            <w:r>
              <w:rPr>
                <w:rFonts w:eastAsia="Arial"/>
                <w:color w:val="000000"/>
                <w:sz w:val="22"/>
              </w:rPr>
              <w:t>салгасан</w:t>
            </w:r>
            <w:proofErr w:type="spellEnd"/>
            <w:r>
              <w:rPr>
                <w:rFonts w:eastAsia="Arial"/>
                <w:color w:val="000000"/>
                <w:sz w:val="22"/>
              </w:rPr>
              <w:t xml:space="preserve"> </w:t>
            </w:r>
            <w:proofErr w:type="spellStart"/>
            <w:r>
              <w:rPr>
                <w:rFonts w:eastAsia="Arial"/>
                <w:color w:val="000000"/>
                <w:sz w:val="22"/>
              </w:rPr>
              <w:t>байрлалд</w:t>
            </w:r>
            <w:proofErr w:type="spellEnd"/>
            <w:r>
              <w:rPr>
                <w:rFonts w:eastAsia="Arial"/>
                <w:color w:val="000000"/>
                <w:sz w:val="22"/>
              </w:rPr>
              <w:t xml:space="preserve"> </w:t>
            </w:r>
            <w:proofErr w:type="spellStart"/>
            <w:r>
              <w:rPr>
                <w:rFonts w:eastAsia="Arial"/>
                <w:color w:val="000000"/>
                <w:sz w:val="22"/>
              </w:rPr>
              <w:t>цоожлох</w:t>
            </w:r>
            <w:proofErr w:type="spellEnd"/>
            <w:r>
              <w:rPr>
                <w:rFonts w:eastAsia="Arial"/>
                <w:color w:val="000000"/>
                <w:sz w:val="22"/>
              </w:rPr>
              <w:t xml:space="preserve"> </w:t>
            </w:r>
            <w:proofErr w:type="spellStart"/>
            <w:r>
              <w:rPr>
                <w:rFonts w:eastAsia="Arial"/>
                <w:color w:val="000000"/>
                <w:sz w:val="22"/>
              </w:rPr>
              <w:t>боломжтой</w:t>
            </w:r>
            <w:proofErr w:type="spellEnd"/>
            <w:r>
              <w:rPr>
                <w:rFonts w:eastAsia="Arial"/>
                <w:color w:val="000000"/>
                <w:sz w:val="22"/>
              </w:rPr>
              <w:t xml:space="preserve"> </w:t>
            </w:r>
            <w:proofErr w:type="spellStart"/>
            <w:r>
              <w:rPr>
                <w:rFonts w:eastAsia="Arial"/>
                <w:color w:val="000000"/>
                <w:sz w:val="22"/>
              </w:rPr>
              <w:t>төхөөрөмж</w:t>
            </w:r>
            <w:proofErr w:type="spellEnd"/>
            <w:r>
              <w:rPr>
                <w:rFonts w:eastAsia="Arial"/>
                <w:color w:val="000000"/>
                <w:sz w:val="22"/>
              </w:rPr>
              <w:t xml:space="preserve"> </w:t>
            </w:r>
            <w:proofErr w:type="spellStart"/>
            <w:r>
              <w:rPr>
                <w:rFonts w:eastAsia="Arial"/>
                <w:color w:val="000000"/>
                <w:sz w:val="22"/>
              </w:rPr>
              <w:t>сонгох</w:t>
            </w:r>
            <w:proofErr w:type="spellEnd"/>
            <w:r>
              <w:rPr>
                <w:rFonts w:eastAsia="Arial"/>
                <w:color w:val="000000"/>
                <w:sz w:val="22"/>
              </w:rPr>
              <w:t>;</w:t>
            </w:r>
          </w:p>
          <w:p w14:paraId="1AE6D0F4" w14:textId="40FB9394" w:rsidR="00D238AE" w:rsidRDefault="00D238AE" w:rsidP="00E855A0">
            <w:pPr>
              <w:spacing w:after="0" w:line="24" w:lineRule="atLeast"/>
            </w:pPr>
            <w:r>
              <w:rPr>
                <w:rFonts w:eastAsia="Arial"/>
                <w:color w:val="000000"/>
                <w:sz w:val="22"/>
              </w:rPr>
              <w:t xml:space="preserve">- </w:t>
            </w:r>
            <w:proofErr w:type="spellStart"/>
            <w:r>
              <w:rPr>
                <w:rFonts w:eastAsia="Arial"/>
                <w:color w:val="000000"/>
                <w:sz w:val="22"/>
              </w:rPr>
              <w:t>төхөөрөмжийг</w:t>
            </w:r>
            <w:proofErr w:type="spellEnd"/>
            <w:r>
              <w:rPr>
                <w:rFonts w:eastAsia="Arial"/>
                <w:color w:val="000000"/>
                <w:sz w:val="22"/>
              </w:rPr>
              <w:t xml:space="preserve"> </w:t>
            </w:r>
            <w:proofErr w:type="spellStart"/>
            <w:r>
              <w:rPr>
                <w:rFonts w:eastAsia="Arial"/>
                <w:color w:val="000000"/>
                <w:sz w:val="22"/>
              </w:rPr>
              <w:t>цоожлох</w:t>
            </w:r>
            <w:proofErr w:type="spellEnd"/>
            <w:r>
              <w:rPr>
                <w:rFonts w:eastAsia="Arial"/>
                <w:color w:val="000000"/>
                <w:sz w:val="22"/>
              </w:rPr>
              <w:t xml:space="preserve"> </w:t>
            </w:r>
            <w:proofErr w:type="spellStart"/>
            <w:r>
              <w:rPr>
                <w:rFonts w:eastAsia="Arial"/>
                <w:color w:val="000000"/>
                <w:sz w:val="22"/>
              </w:rPr>
              <w:t>боломжтой</w:t>
            </w:r>
            <w:proofErr w:type="spellEnd"/>
            <w:r>
              <w:rPr>
                <w:rFonts w:eastAsia="Arial"/>
                <w:color w:val="000000"/>
                <w:sz w:val="22"/>
              </w:rPr>
              <w:t xml:space="preserve"> </w:t>
            </w:r>
            <w:proofErr w:type="spellStart"/>
            <w:r>
              <w:rPr>
                <w:rFonts w:eastAsia="Arial"/>
                <w:color w:val="000000"/>
                <w:sz w:val="22"/>
              </w:rPr>
              <w:t>орон</w:t>
            </w:r>
            <w:proofErr w:type="spellEnd"/>
            <w:r>
              <w:rPr>
                <w:rFonts w:eastAsia="Arial"/>
                <w:color w:val="000000"/>
                <w:sz w:val="22"/>
              </w:rPr>
              <w:t xml:space="preserve"> </w:t>
            </w:r>
            <w:proofErr w:type="spellStart"/>
            <w:r>
              <w:rPr>
                <w:rFonts w:eastAsia="Arial"/>
                <w:color w:val="000000"/>
                <w:sz w:val="22"/>
              </w:rPr>
              <w:t>зай</w:t>
            </w:r>
            <w:proofErr w:type="spellEnd"/>
            <w:r w:rsidR="0076236A">
              <w:rPr>
                <w:rFonts w:eastAsia="Arial"/>
                <w:color w:val="000000"/>
                <w:sz w:val="22"/>
                <w:lang w:val="mn-MN"/>
              </w:rPr>
              <w:t>д</w:t>
            </w:r>
            <w:r>
              <w:rPr>
                <w:rFonts w:eastAsia="Arial"/>
                <w:color w:val="000000"/>
                <w:sz w:val="22"/>
              </w:rPr>
              <w:t xml:space="preserve"> </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бүрхүүлд</w:t>
            </w:r>
            <w:proofErr w:type="spellEnd"/>
            <w:r>
              <w:rPr>
                <w:rFonts w:eastAsia="Arial"/>
                <w:color w:val="000000"/>
                <w:sz w:val="22"/>
              </w:rPr>
              <w:t xml:space="preserve"> </w:t>
            </w:r>
            <w:proofErr w:type="spellStart"/>
            <w:r>
              <w:rPr>
                <w:rFonts w:eastAsia="Arial"/>
                <w:color w:val="000000"/>
                <w:sz w:val="22"/>
              </w:rPr>
              <w:t>байрлуулах</w:t>
            </w:r>
            <w:proofErr w:type="spellEnd"/>
            <w:r>
              <w:rPr>
                <w:rFonts w:eastAsia="Arial"/>
                <w:color w:val="000000"/>
                <w:sz w:val="22"/>
              </w:rPr>
              <w:t>.</w:t>
            </w:r>
          </w:p>
          <w:p w14:paraId="39C0C896" w14:textId="0D5F354C" w:rsidR="00D238AE" w:rsidRDefault="00D238AE" w:rsidP="00E855A0">
            <w:pPr>
              <w:spacing w:after="0" w:line="24" w:lineRule="atLeast"/>
              <w:rPr>
                <w:rFonts w:eastAsia="Arial"/>
                <w:color w:val="000000"/>
                <w:sz w:val="22"/>
              </w:rPr>
            </w:pPr>
            <w:proofErr w:type="spellStart"/>
            <w:r>
              <w:rPr>
                <w:rFonts w:eastAsia="Arial"/>
                <w:color w:val="000000"/>
                <w:sz w:val="22"/>
              </w:rPr>
              <w:lastRenderedPageBreak/>
              <w:t>Таслах</w:t>
            </w:r>
            <w:proofErr w:type="spellEnd"/>
            <w:r>
              <w:rPr>
                <w:rFonts w:eastAsia="Arial"/>
                <w:color w:val="000000"/>
                <w:sz w:val="22"/>
              </w:rPr>
              <w:t xml:space="preserve"> </w:t>
            </w:r>
            <w:proofErr w:type="spellStart"/>
            <w:r>
              <w:rPr>
                <w:rFonts w:eastAsia="Arial"/>
                <w:color w:val="000000"/>
                <w:sz w:val="22"/>
              </w:rPr>
              <w:t>ажиллагаагаар</w:t>
            </w:r>
            <w:proofErr w:type="spellEnd"/>
            <w:r>
              <w:rPr>
                <w:rFonts w:eastAsia="Arial"/>
                <w:color w:val="000000"/>
                <w:sz w:val="22"/>
              </w:rPr>
              <w:t xml:space="preserve"> </w:t>
            </w:r>
            <w:proofErr w:type="spellStart"/>
            <w:r>
              <w:rPr>
                <w:rFonts w:eastAsia="Arial"/>
                <w:color w:val="000000"/>
                <w:sz w:val="22"/>
              </w:rPr>
              <w:t>тусгаарлахад</w:t>
            </w:r>
            <w:proofErr w:type="spellEnd"/>
            <w:r>
              <w:rPr>
                <w:rFonts w:eastAsia="Arial"/>
                <w:color w:val="000000"/>
                <w:sz w:val="22"/>
              </w:rPr>
              <w:t xml:space="preserve"> </w:t>
            </w:r>
            <w:proofErr w:type="spellStart"/>
            <w:r>
              <w:rPr>
                <w:rFonts w:eastAsia="Arial"/>
                <w:color w:val="000000"/>
                <w:sz w:val="22"/>
              </w:rPr>
              <w:t>тохиромжтой</w:t>
            </w:r>
            <w:proofErr w:type="spellEnd"/>
            <w:r>
              <w:rPr>
                <w:rFonts w:eastAsia="Arial"/>
                <w:color w:val="000000"/>
                <w:sz w:val="22"/>
              </w:rPr>
              <w:t xml:space="preserve"> </w:t>
            </w:r>
            <w:proofErr w:type="spellStart"/>
            <w:r>
              <w:rPr>
                <w:rFonts w:eastAsia="Arial"/>
                <w:color w:val="000000"/>
                <w:sz w:val="22"/>
              </w:rPr>
              <w:t>төхөөрөмжийн</w:t>
            </w:r>
            <w:proofErr w:type="spellEnd"/>
            <w:r>
              <w:rPr>
                <w:rFonts w:eastAsia="Arial"/>
                <w:color w:val="000000"/>
                <w:sz w:val="22"/>
              </w:rPr>
              <w:t xml:space="preserve"> </w:t>
            </w:r>
            <w:proofErr w:type="spellStart"/>
            <w:r>
              <w:rPr>
                <w:rFonts w:eastAsia="Arial"/>
                <w:color w:val="000000"/>
                <w:sz w:val="22"/>
              </w:rPr>
              <w:t>тусламжтайгаар</w:t>
            </w:r>
            <w:proofErr w:type="spellEnd"/>
            <w:r>
              <w:rPr>
                <w:rFonts w:eastAsia="Arial"/>
                <w:color w:val="000000"/>
                <w:sz w:val="22"/>
              </w:rPr>
              <w:t xml:space="preserve"> </w:t>
            </w:r>
            <w:proofErr w:type="spellStart"/>
            <w:r>
              <w:rPr>
                <w:rFonts w:eastAsia="Arial"/>
                <w:color w:val="000000"/>
                <w:sz w:val="22"/>
              </w:rPr>
              <w:t>бүх</w:t>
            </w:r>
            <w:proofErr w:type="spellEnd"/>
            <w:r>
              <w:rPr>
                <w:rFonts w:eastAsia="Arial"/>
                <w:color w:val="000000"/>
                <w:sz w:val="22"/>
              </w:rPr>
              <w:t xml:space="preserve"> </w:t>
            </w:r>
            <w:r w:rsidR="00E64B80">
              <w:rPr>
                <w:rFonts w:eastAsia="Arial"/>
                <w:color w:val="000000"/>
                <w:sz w:val="22"/>
                <w:lang w:val="mn-MN"/>
              </w:rPr>
              <w:t>шугам</w:t>
            </w:r>
            <w:r w:rsidR="0076236A">
              <w:rPr>
                <w:rFonts w:eastAsia="Arial"/>
                <w:color w:val="000000"/>
                <w:sz w:val="22"/>
                <w:lang w:val="mn-MN"/>
              </w:rPr>
              <w:t>ын</w:t>
            </w:r>
            <w:r>
              <w:rPr>
                <w:rFonts w:eastAsia="Arial"/>
                <w:color w:val="000000"/>
                <w:sz w:val="22"/>
              </w:rPr>
              <w:t xml:space="preserve"> </w:t>
            </w:r>
            <w:proofErr w:type="spellStart"/>
            <w:r>
              <w:rPr>
                <w:rFonts w:eastAsia="Arial"/>
                <w:color w:val="000000"/>
                <w:sz w:val="22"/>
              </w:rPr>
              <w:t>дамжуулагчийг</w:t>
            </w:r>
            <w:proofErr w:type="spellEnd"/>
            <w:r>
              <w:rPr>
                <w:rFonts w:eastAsia="Arial"/>
                <w:color w:val="000000"/>
                <w:sz w:val="22"/>
              </w:rPr>
              <w:t xml:space="preserve"> </w:t>
            </w:r>
            <w:proofErr w:type="spellStart"/>
            <w:r>
              <w:rPr>
                <w:rFonts w:eastAsia="Arial"/>
                <w:color w:val="000000"/>
                <w:sz w:val="22"/>
              </w:rPr>
              <w:t>салгана</w:t>
            </w:r>
            <w:proofErr w:type="spellEnd"/>
            <w:r>
              <w:rPr>
                <w:rFonts w:eastAsia="Arial"/>
                <w:color w:val="000000"/>
                <w:sz w:val="22"/>
              </w:rPr>
              <w:t>.</w:t>
            </w:r>
          </w:p>
          <w:p w14:paraId="0167594F" w14:textId="77777777" w:rsidR="00D238AE" w:rsidRDefault="00594EFF" w:rsidP="00E855A0">
            <w:pPr>
              <w:spacing w:after="0" w:line="24" w:lineRule="atLeast"/>
              <w:rPr>
                <w:rFonts w:eastAsia="Arial"/>
                <w:b/>
                <w:color w:val="000000"/>
              </w:rPr>
            </w:pPr>
            <w:r>
              <w:rPr>
                <w:rFonts w:eastAsia="Arial"/>
                <w:b/>
                <w:color w:val="000000"/>
              </w:rPr>
              <w:t xml:space="preserve">536.3.2 </w:t>
            </w:r>
            <w:proofErr w:type="spellStart"/>
            <w:r>
              <w:rPr>
                <w:rFonts w:eastAsia="Arial"/>
                <w:b/>
                <w:color w:val="000000"/>
              </w:rPr>
              <w:t>Механик</w:t>
            </w:r>
            <w:proofErr w:type="spellEnd"/>
            <w:r>
              <w:rPr>
                <w:rFonts w:eastAsia="Arial"/>
                <w:b/>
                <w:color w:val="000000"/>
              </w:rPr>
              <w:t xml:space="preserve"> </w:t>
            </w:r>
            <w:proofErr w:type="spellStart"/>
            <w:r>
              <w:rPr>
                <w:rFonts w:eastAsia="Arial"/>
                <w:b/>
                <w:color w:val="000000"/>
              </w:rPr>
              <w:t>засвар</w:t>
            </w:r>
            <w:proofErr w:type="spellEnd"/>
            <w:r>
              <w:rPr>
                <w:rFonts w:eastAsia="Arial"/>
                <w:b/>
                <w:color w:val="000000"/>
              </w:rPr>
              <w:t xml:space="preserve"> </w:t>
            </w:r>
            <w:proofErr w:type="spellStart"/>
            <w:r>
              <w:rPr>
                <w:rFonts w:eastAsia="Arial"/>
                <w:b/>
                <w:color w:val="000000"/>
              </w:rPr>
              <w:t>үйлчилгээний</w:t>
            </w:r>
            <w:proofErr w:type="spellEnd"/>
            <w:r>
              <w:rPr>
                <w:rFonts w:eastAsia="Arial"/>
                <w:b/>
                <w:color w:val="000000"/>
              </w:rPr>
              <w:t xml:space="preserve"> </w:t>
            </w:r>
            <w:proofErr w:type="spellStart"/>
            <w:r>
              <w:rPr>
                <w:rFonts w:eastAsia="Arial"/>
                <w:b/>
                <w:color w:val="000000"/>
              </w:rPr>
              <w:t>зориулалтаар</w:t>
            </w:r>
            <w:proofErr w:type="spellEnd"/>
            <w:r>
              <w:rPr>
                <w:rFonts w:eastAsia="Arial"/>
                <w:b/>
                <w:color w:val="000000"/>
              </w:rPr>
              <w:t xml:space="preserve"> </w:t>
            </w:r>
            <w:proofErr w:type="spellStart"/>
            <w:r>
              <w:rPr>
                <w:rFonts w:eastAsia="Arial"/>
                <w:b/>
                <w:color w:val="000000"/>
              </w:rPr>
              <w:t>таслах</w:t>
            </w:r>
            <w:proofErr w:type="spellEnd"/>
            <w:r>
              <w:rPr>
                <w:rFonts w:eastAsia="Arial"/>
                <w:b/>
                <w:color w:val="000000"/>
              </w:rPr>
              <w:t xml:space="preserve"> </w:t>
            </w:r>
            <w:proofErr w:type="spellStart"/>
            <w:r>
              <w:rPr>
                <w:rFonts w:eastAsia="Arial"/>
                <w:b/>
                <w:color w:val="000000"/>
              </w:rPr>
              <w:t>төхөөрөмж</w:t>
            </w:r>
            <w:proofErr w:type="spellEnd"/>
          </w:p>
          <w:p w14:paraId="66BAE2DA" w14:textId="0FE08698" w:rsidR="00594EFF" w:rsidRDefault="00594EFF" w:rsidP="00E855A0">
            <w:pPr>
              <w:keepNext/>
              <w:spacing w:after="0" w:line="24" w:lineRule="atLeast"/>
            </w:pPr>
            <w:r>
              <w:rPr>
                <w:rFonts w:eastAsia="Arial"/>
                <w:b/>
                <w:color w:val="000000"/>
              </w:rPr>
              <w:t>536.3.2.1</w:t>
            </w:r>
            <w:r w:rsidR="00B00B2C">
              <w:rPr>
                <w:rFonts w:eastAsia="Arial"/>
                <w:b/>
                <w:color w:val="000000"/>
                <w:lang w:val="mn-MN"/>
              </w:rPr>
              <w:t xml:space="preserve"> </w:t>
            </w:r>
            <w:proofErr w:type="spellStart"/>
            <w:r>
              <w:rPr>
                <w:rFonts w:eastAsia="Arial"/>
                <w:color w:val="000000"/>
                <w:sz w:val="22"/>
              </w:rPr>
              <w:t>Механик</w:t>
            </w:r>
            <w:proofErr w:type="spellEnd"/>
            <w:r>
              <w:rPr>
                <w:rFonts w:eastAsia="Arial"/>
                <w:color w:val="000000"/>
                <w:sz w:val="22"/>
              </w:rPr>
              <w:t xml:space="preserve"> </w:t>
            </w:r>
            <w:proofErr w:type="spellStart"/>
            <w:r>
              <w:rPr>
                <w:rFonts w:eastAsia="Arial"/>
                <w:color w:val="000000"/>
                <w:sz w:val="22"/>
              </w:rPr>
              <w:t>засвар</w:t>
            </w:r>
            <w:proofErr w:type="spellEnd"/>
            <w:r>
              <w:rPr>
                <w:rFonts w:eastAsia="Arial"/>
                <w:color w:val="000000"/>
                <w:sz w:val="22"/>
              </w:rPr>
              <w:t xml:space="preserve"> </w:t>
            </w:r>
            <w:proofErr w:type="spellStart"/>
            <w:r>
              <w:rPr>
                <w:rFonts w:eastAsia="Arial"/>
                <w:color w:val="000000"/>
                <w:sz w:val="22"/>
              </w:rPr>
              <w:t>үйлчилгээний</w:t>
            </w:r>
            <w:proofErr w:type="spellEnd"/>
            <w:r>
              <w:rPr>
                <w:rFonts w:eastAsia="Arial"/>
                <w:color w:val="000000"/>
                <w:sz w:val="22"/>
              </w:rPr>
              <w:t xml:space="preserve"> </w:t>
            </w:r>
            <w:proofErr w:type="spellStart"/>
            <w:r>
              <w:rPr>
                <w:rFonts w:eastAsia="Arial"/>
                <w:color w:val="000000"/>
                <w:sz w:val="22"/>
              </w:rPr>
              <w:t>зориулалтаар</w:t>
            </w:r>
            <w:proofErr w:type="spellEnd"/>
            <w:r>
              <w:rPr>
                <w:rFonts w:eastAsia="Arial"/>
                <w:color w:val="000000"/>
                <w:sz w:val="22"/>
              </w:rPr>
              <w:t xml:space="preserve"> </w:t>
            </w:r>
            <w:proofErr w:type="spellStart"/>
            <w:r>
              <w:rPr>
                <w:rFonts w:eastAsia="Arial"/>
                <w:color w:val="000000"/>
                <w:sz w:val="22"/>
              </w:rPr>
              <w:t>таслах</w:t>
            </w:r>
            <w:proofErr w:type="spellEnd"/>
            <w:r>
              <w:rPr>
                <w:rFonts w:eastAsia="Arial"/>
                <w:color w:val="000000"/>
                <w:sz w:val="22"/>
              </w:rPr>
              <w:t xml:space="preserve"> </w:t>
            </w:r>
            <w:proofErr w:type="spellStart"/>
            <w:r>
              <w:rPr>
                <w:rFonts w:eastAsia="Arial"/>
                <w:color w:val="000000"/>
                <w:sz w:val="22"/>
              </w:rPr>
              <w:t>төхөөрөмж</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536.2.2-ыг </w:t>
            </w:r>
            <w:proofErr w:type="spellStart"/>
            <w:r>
              <w:rPr>
                <w:rFonts w:eastAsia="Arial"/>
                <w:color w:val="000000"/>
                <w:sz w:val="22"/>
              </w:rPr>
              <w:t>болон</w:t>
            </w:r>
            <w:proofErr w:type="spellEnd"/>
            <w:r>
              <w:rPr>
                <w:rFonts w:eastAsia="Arial"/>
                <w:color w:val="000000"/>
                <w:sz w:val="22"/>
              </w:rPr>
              <w:t xml:space="preserve"> 536.3.2-ын </w:t>
            </w:r>
            <w:proofErr w:type="spellStart"/>
            <w:r>
              <w:rPr>
                <w:rFonts w:eastAsia="Arial"/>
                <w:color w:val="000000"/>
                <w:sz w:val="22"/>
              </w:rPr>
              <w:t>бусад</w:t>
            </w:r>
            <w:proofErr w:type="spellEnd"/>
            <w:r>
              <w:rPr>
                <w:rFonts w:eastAsia="Arial"/>
                <w:color w:val="000000"/>
                <w:sz w:val="22"/>
              </w:rPr>
              <w:t xml:space="preserve"> </w:t>
            </w:r>
            <w:proofErr w:type="spellStart"/>
            <w:r>
              <w:rPr>
                <w:rFonts w:eastAsia="Arial"/>
                <w:color w:val="000000"/>
                <w:sz w:val="22"/>
              </w:rPr>
              <w:t>бүх</w:t>
            </w:r>
            <w:proofErr w:type="spellEnd"/>
            <w:r>
              <w:rPr>
                <w:rFonts w:eastAsia="Arial"/>
                <w:color w:val="000000"/>
                <w:sz w:val="22"/>
              </w:rPr>
              <w:t xml:space="preserve"> </w:t>
            </w:r>
            <w:proofErr w:type="spellStart"/>
            <w:r>
              <w:rPr>
                <w:rFonts w:eastAsia="Arial"/>
                <w:color w:val="000000"/>
                <w:sz w:val="22"/>
              </w:rPr>
              <w:t>шаардлагыг</w:t>
            </w:r>
            <w:proofErr w:type="spellEnd"/>
            <w:r>
              <w:rPr>
                <w:rFonts w:eastAsia="Arial"/>
                <w:color w:val="000000"/>
                <w:sz w:val="22"/>
              </w:rPr>
              <w:t xml:space="preserve"> </w:t>
            </w:r>
            <w:proofErr w:type="spellStart"/>
            <w:r>
              <w:rPr>
                <w:rFonts w:eastAsia="Arial"/>
                <w:color w:val="000000"/>
                <w:sz w:val="22"/>
              </w:rPr>
              <w:t>хангана</w:t>
            </w:r>
            <w:proofErr w:type="spellEnd"/>
            <w:r>
              <w:rPr>
                <w:rFonts w:eastAsia="Arial"/>
                <w:color w:val="000000"/>
                <w:sz w:val="22"/>
              </w:rPr>
              <w:t>.</w:t>
            </w:r>
          </w:p>
          <w:p w14:paraId="2A9DC027" w14:textId="5B0C7B5E" w:rsidR="00594EFF" w:rsidRDefault="00E64B80" w:rsidP="00E855A0">
            <w:pPr>
              <w:spacing w:after="0" w:line="24" w:lineRule="atLeast"/>
            </w:pPr>
            <w:proofErr w:type="spellStart"/>
            <w:r w:rsidRPr="00E64B80">
              <w:rPr>
                <w:rFonts w:eastAsia="Arial"/>
                <w:color w:val="000000"/>
                <w:sz w:val="22"/>
              </w:rPr>
              <w:t>Механик</w:t>
            </w:r>
            <w:proofErr w:type="spellEnd"/>
            <w:r w:rsidRPr="00E64B80">
              <w:rPr>
                <w:rFonts w:eastAsia="Arial"/>
                <w:color w:val="000000"/>
                <w:sz w:val="22"/>
              </w:rPr>
              <w:t xml:space="preserve"> </w:t>
            </w:r>
            <w:proofErr w:type="spellStart"/>
            <w:r w:rsidRPr="00E64B80">
              <w:rPr>
                <w:rFonts w:eastAsia="Arial"/>
                <w:color w:val="000000"/>
                <w:sz w:val="22"/>
              </w:rPr>
              <w:t>засвар</w:t>
            </w:r>
            <w:proofErr w:type="spellEnd"/>
            <w:r w:rsidRPr="00E64B80">
              <w:rPr>
                <w:rFonts w:eastAsia="Arial"/>
                <w:color w:val="000000"/>
                <w:sz w:val="22"/>
              </w:rPr>
              <w:t xml:space="preserve"> </w:t>
            </w:r>
            <w:proofErr w:type="spellStart"/>
            <w:r w:rsidRPr="00E64B80">
              <w:rPr>
                <w:rFonts w:eastAsia="Arial"/>
                <w:color w:val="000000"/>
                <w:sz w:val="22"/>
              </w:rPr>
              <w:t>үйлчилгээ</w:t>
            </w:r>
            <w:proofErr w:type="spellEnd"/>
            <w:r w:rsidRPr="00E64B80">
              <w:rPr>
                <w:rFonts w:eastAsia="Arial"/>
                <w:color w:val="000000"/>
                <w:sz w:val="22"/>
              </w:rPr>
              <w:t xml:space="preserve"> </w:t>
            </w:r>
            <w:proofErr w:type="spellStart"/>
            <w:r w:rsidRPr="00E64B80">
              <w:rPr>
                <w:rFonts w:eastAsia="Arial"/>
                <w:color w:val="000000"/>
                <w:sz w:val="22"/>
              </w:rPr>
              <w:t>хийх</w:t>
            </w:r>
            <w:proofErr w:type="spellEnd"/>
            <w:r w:rsidRPr="00E64B80">
              <w:rPr>
                <w:rFonts w:eastAsia="Arial"/>
                <w:color w:val="000000"/>
                <w:sz w:val="22"/>
              </w:rPr>
              <w:t xml:space="preserve"> </w:t>
            </w:r>
            <w:proofErr w:type="spellStart"/>
            <w:r w:rsidRPr="00E64B80">
              <w:rPr>
                <w:rFonts w:eastAsia="Arial"/>
                <w:color w:val="000000"/>
                <w:sz w:val="22"/>
              </w:rPr>
              <w:t>зорилгоор</w:t>
            </w:r>
            <w:proofErr w:type="spellEnd"/>
            <w:r w:rsidRPr="00E64B80">
              <w:rPr>
                <w:rFonts w:eastAsia="Arial"/>
                <w:color w:val="000000"/>
                <w:sz w:val="22"/>
              </w:rPr>
              <w:t xml:space="preserve"> </w:t>
            </w:r>
            <w:proofErr w:type="spellStart"/>
            <w:r w:rsidRPr="00E64B80">
              <w:rPr>
                <w:rFonts w:eastAsia="Arial"/>
                <w:color w:val="000000"/>
                <w:sz w:val="22"/>
              </w:rPr>
              <w:t>цахилгаан</w:t>
            </w:r>
            <w:proofErr w:type="spellEnd"/>
            <w:r w:rsidRPr="00E64B80">
              <w:rPr>
                <w:rFonts w:eastAsia="Arial"/>
                <w:color w:val="000000"/>
                <w:sz w:val="22"/>
              </w:rPr>
              <w:t xml:space="preserve"> </w:t>
            </w:r>
            <w:proofErr w:type="spellStart"/>
            <w:r w:rsidRPr="00E64B80">
              <w:rPr>
                <w:rFonts w:eastAsia="Arial"/>
                <w:color w:val="000000"/>
                <w:sz w:val="22"/>
              </w:rPr>
              <w:t>таслах</w:t>
            </w:r>
            <w:proofErr w:type="spellEnd"/>
            <w:r w:rsidRPr="00E64B80">
              <w:rPr>
                <w:rFonts w:eastAsia="Arial"/>
                <w:color w:val="000000"/>
                <w:sz w:val="22"/>
              </w:rPr>
              <w:t xml:space="preserve"> </w:t>
            </w:r>
            <w:proofErr w:type="spellStart"/>
            <w:r w:rsidRPr="00E64B80">
              <w:rPr>
                <w:rFonts w:eastAsia="Arial"/>
                <w:color w:val="000000"/>
                <w:sz w:val="22"/>
              </w:rPr>
              <w:t>төхөөрөмжийг</w:t>
            </w:r>
            <w:proofErr w:type="spellEnd"/>
            <w:r w:rsidRPr="00E64B80">
              <w:rPr>
                <w:rFonts w:eastAsia="Arial"/>
                <w:color w:val="000000"/>
                <w:sz w:val="22"/>
              </w:rPr>
              <w:t xml:space="preserve">, </w:t>
            </w:r>
            <w:proofErr w:type="spellStart"/>
            <w:r w:rsidRPr="00E64B80">
              <w:rPr>
                <w:rFonts w:eastAsia="Arial"/>
                <w:color w:val="000000"/>
                <w:sz w:val="22"/>
              </w:rPr>
              <w:t>аль</w:t>
            </w:r>
            <w:proofErr w:type="spellEnd"/>
            <w:r w:rsidRPr="00E64B80">
              <w:rPr>
                <w:rFonts w:eastAsia="Arial"/>
                <w:color w:val="000000"/>
                <w:sz w:val="22"/>
              </w:rPr>
              <w:t xml:space="preserve"> </w:t>
            </w:r>
            <w:proofErr w:type="spellStart"/>
            <w:r w:rsidRPr="00E64B80">
              <w:rPr>
                <w:rFonts w:eastAsia="Arial"/>
                <w:color w:val="000000"/>
                <w:sz w:val="22"/>
              </w:rPr>
              <w:t>болох</w:t>
            </w:r>
            <w:proofErr w:type="spellEnd"/>
            <w:r w:rsidRPr="00E64B80">
              <w:rPr>
                <w:rFonts w:eastAsia="Arial"/>
                <w:color w:val="000000"/>
                <w:sz w:val="22"/>
              </w:rPr>
              <w:t xml:space="preserve"> </w:t>
            </w:r>
            <w:proofErr w:type="spellStart"/>
            <w:r w:rsidRPr="00E64B80">
              <w:rPr>
                <w:rFonts w:eastAsia="Arial"/>
                <w:color w:val="000000"/>
                <w:sz w:val="22"/>
              </w:rPr>
              <w:t>засвар</w:t>
            </w:r>
            <w:proofErr w:type="spellEnd"/>
            <w:r w:rsidRPr="00E64B80">
              <w:rPr>
                <w:rFonts w:eastAsia="Arial"/>
                <w:color w:val="000000"/>
                <w:sz w:val="22"/>
              </w:rPr>
              <w:t xml:space="preserve"> </w:t>
            </w:r>
            <w:proofErr w:type="spellStart"/>
            <w:r w:rsidRPr="00E64B80">
              <w:rPr>
                <w:rFonts w:eastAsia="Arial"/>
                <w:color w:val="000000"/>
                <w:sz w:val="22"/>
              </w:rPr>
              <w:t>хийгдэх</w:t>
            </w:r>
            <w:proofErr w:type="spellEnd"/>
            <w:r w:rsidRPr="00E64B80">
              <w:rPr>
                <w:rFonts w:eastAsia="Arial"/>
                <w:color w:val="000000"/>
                <w:sz w:val="22"/>
              </w:rPr>
              <w:t xml:space="preserve"> </w:t>
            </w:r>
            <w:proofErr w:type="spellStart"/>
            <w:r w:rsidRPr="00E64B80">
              <w:rPr>
                <w:rFonts w:eastAsia="Arial"/>
                <w:color w:val="000000"/>
                <w:sz w:val="22"/>
              </w:rPr>
              <w:t>тоног</w:t>
            </w:r>
            <w:proofErr w:type="spellEnd"/>
            <w:r w:rsidRPr="00E64B80">
              <w:rPr>
                <w:rFonts w:eastAsia="Arial"/>
                <w:color w:val="000000"/>
                <w:sz w:val="22"/>
              </w:rPr>
              <w:t xml:space="preserve"> </w:t>
            </w:r>
            <w:proofErr w:type="spellStart"/>
            <w:r w:rsidRPr="00E64B80">
              <w:rPr>
                <w:rFonts w:eastAsia="Arial"/>
                <w:color w:val="000000"/>
                <w:sz w:val="22"/>
              </w:rPr>
              <w:t>төхөөрөмжийн</w:t>
            </w:r>
            <w:proofErr w:type="spellEnd"/>
            <w:r w:rsidRPr="00E64B80">
              <w:rPr>
                <w:rFonts w:eastAsia="Arial"/>
                <w:color w:val="000000"/>
                <w:sz w:val="22"/>
              </w:rPr>
              <w:t xml:space="preserve"> </w:t>
            </w:r>
            <w:proofErr w:type="spellStart"/>
            <w:r w:rsidRPr="00E64B80">
              <w:rPr>
                <w:rFonts w:eastAsia="Arial"/>
                <w:color w:val="000000"/>
                <w:sz w:val="22"/>
              </w:rPr>
              <w:t>тэжээлийн</w:t>
            </w:r>
            <w:proofErr w:type="spellEnd"/>
            <w:r w:rsidRPr="00E64B80">
              <w:rPr>
                <w:rFonts w:eastAsia="Arial"/>
                <w:color w:val="000000"/>
                <w:sz w:val="22"/>
              </w:rPr>
              <w:t xml:space="preserve"> </w:t>
            </w:r>
            <w:proofErr w:type="spellStart"/>
            <w:r w:rsidRPr="00E64B80">
              <w:rPr>
                <w:rFonts w:eastAsia="Arial"/>
                <w:color w:val="000000"/>
                <w:sz w:val="22"/>
              </w:rPr>
              <w:t>хэлхээнд</w:t>
            </w:r>
            <w:proofErr w:type="spellEnd"/>
            <w:r w:rsidRPr="00E64B80">
              <w:rPr>
                <w:rFonts w:eastAsia="Arial"/>
                <w:color w:val="000000"/>
                <w:sz w:val="22"/>
              </w:rPr>
              <w:t xml:space="preserve"> </w:t>
            </w:r>
            <w:proofErr w:type="spellStart"/>
            <w:r w:rsidRPr="00E64B80">
              <w:rPr>
                <w:rFonts w:eastAsia="Arial"/>
                <w:color w:val="000000"/>
                <w:sz w:val="22"/>
              </w:rPr>
              <w:t>суурилуулсан</w:t>
            </w:r>
            <w:proofErr w:type="spellEnd"/>
            <w:r w:rsidRPr="00E64B80">
              <w:rPr>
                <w:rFonts w:eastAsia="Arial"/>
                <w:color w:val="000000"/>
                <w:sz w:val="22"/>
              </w:rPr>
              <w:t xml:space="preserve"> </w:t>
            </w:r>
            <w:proofErr w:type="spellStart"/>
            <w:r w:rsidRPr="00E64B80">
              <w:rPr>
                <w:rFonts w:eastAsia="Arial"/>
                <w:color w:val="000000"/>
                <w:sz w:val="22"/>
              </w:rPr>
              <w:t>байвал</w:t>
            </w:r>
            <w:proofErr w:type="spellEnd"/>
            <w:r w:rsidRPr="00E64B80">
              <w:rPr>
                <w:rFonts w:eastAsia="Arial"/>
                <w:color w:val="000000"/>
                <w:sz w:val="22"/>
              </w:rPr>
              <w:t xml:space="preserve"> </w:t>
            </w:r>
            <w:proofErr w:type="spellStart"/>
            <w:r w:rsidRPr="00E64B80">
              <w:rPr>
                <w:rFonts w:eastAsia="Arial"/>
                <w:color w:val="000000"/>
                <w:sz w:val="22"/>
              </w:rPr>
              <w:t>зохино</w:t>
            </w:r>
            <w:proofErr w:type="spellEnd"/>
            <w:r w:rsidRPr="00E64B80">
              <w:rPr>
                <w:rFonts w:eastAsia="Arial"/>
                <w:color w:val="000000"/>
                <w:sz w:val="22"/>
              </w:rPr>
              <w:t>.</w:t>
            </w:r>
          </w:p>
          <w:p w14:paraId="00E174C9" w14:textId="4FE1DBBB" w:rsidR="00594EFF" w:rsidRDefault="00594EFF" w:rsidP="00E855A0">
            <w:pPr>
              <w:spacing w:after="0" w:line="24" w:lineRule="atLeast"/>
            </w:pPr>
            <w:proofErr w:type="spellStart"/>
            <w:r>
              <w:rPr>
                <w:rFonts w:eastAsia="Arial"/>
                <w:color w:val="000000"/>
                <w:sz w:val="22"/>
              </w:rPr>
              <w:t>Ийм</w:t>
            </w:r>
            <w:proofErr w:type="spellEnd"/>
            <w:r>
              <w:rPr>
                <w:rFonts w:eastAsia="Arial"/>
                <w:color w:val="000000"/>
                <w:sz w:val="22"/>
              </w:rPr>
              <w:t xml:space="preserve"> </w:t>
            </w:r>
            <w:proofErr w:type="spellStart"/>
            <w:r>
              <w:rPr>
                <w:rFonts w:eastAsia="Arial"/>
                <w:color w:val="000000"/>
                <w:sz w:val="22"/>
              </w:rPr>
              <w:t>зорилгоор</w:t>
            </w:r>
            <w:proofErr w:type="spellEnd"/>
            <w:r>
              <w:rPr>
                <w:rFonts w:eastAsia="Arial"/>
                <w:color w:val="000000"/>
                <w:sz w:val="22"/>
              </w:rPr>
              <w:t xml:space="preserve"> </w:t>
            </w:r>
            <w:proofErr w:type="spellStart"/>
            <w:r>
              <w:rPr>
                <w:rFonts w:eastAsia="Arial"/>
                <w:color w:val="000000"/>
                <w:sz w:val="22"/>
              </w:rPr>
              <w:t>унтраалга</w:t>
            </w:r>
            <w:proofErr w:type="spellEnd"/>
            <w:r>
              <w:rPr>
                <w:rFonts w:eastAsia="Arial"/>
                <w:color w:val="000000"/>
                <w:sz w:val="22"/>
              </w:rPr>
              <w:t xml:space="preserve"> </w:t>
            </w:r>
            <w:proofErr w:type="spellStart"/>
            <w:r>
              <w:rPr>
                <w:rFonts w:eastAsia="Arial"/>
                <w:color w:val="000000"/>
                <w:sz w:val="22"/>
              </w:rPr>
              <w:t>суурилуулсан</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w:t>
            </w:r>
            <w:proofErr w:type="spellStart"/>
            <w:r>
              <w:rPr>
                <w:rFonts w:eastAsia="Arial"/>
                <w:color w:val="000000"/>
                <w:sz w:val="22"/>
              </w:rPr>
              <w:t>тухайн</w:t>
            </w:r>
            <w:proofErr w:type="spellEnd"/>
            <w:r>
              <w:rPr>
                <w:rFonts w:eastAsia="Arial"/>
                <w:color w:val="000000"/>
                <w:sz w:val="22"/>
              </w:rPr>
              <w:t xml:space="preserve"> </w:t>
            </w: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байгууламжийн</w:t>
            </w:r>
            <w:proofErr w:type="spellEnd"/>
            <w:r>
              <w:rPr>
                <w:rFonts w:eastAsia="Arial"/>
                <w:color w:val="000000"/>
                <w:sz w:val="22"/>
              </w:rPr>
              <w:t xml:space="preserve"> </w:t>
            </w:r>
            <w:proofErr w:type="spellStart"/>
            <w:r>
              <w:rPr>
                <w:rFonts w:eastAsia="Arial"/>
                <w:color w:val="000000"/>
                <w:sz w:val="22"/>
              </w:rPr>
              <w:t>хэсгийн</w:t>
            </w:r>
            <w:proofErr w:type="spellEnd"/>
            <w:r>
              <w:rPr>
                <w:rFonts w:eastAsia="Arial"/>
                <w:color w:val="000000"/>
                <w:sz w:val="22"/>
              </w:rPr>
              <w:t xml:space="preserve"> </w:t>
            </w:r>
            <w:proofErr w:type="spellStart"/>
            <w:r>
              <w:rPr>
                <w:rFonts w:eastAsia="Arial"/>
                <w:color w:val="000000"/>
                <w:sz w:val="22"/>
              </w:rPr>
              <w:t>бүрэн</w:t>
            </w:r>
            <w:proofErr w:type="spellEnd"/>
            <w:r>
              <w:rPr>
                <w:rFonts w:eastAsia="Arial"/>
                <w:color w:val="000000"/>
                <w:sz w:val="22"/>
              </w:rPr>
              <w:t xml:space="preserve"> </w:t>
            </w:r>
            <w:proofErr w:type="spellStart"/>
            <w:r>
              <w:rPr>
                <w:rFonts w:eastAsia="Arial"/>
                <w:color w:val="000000"/>
                <w:sz w:val="22"/>
              </w:rPr>
              <w:t>ачааллын</w:t>
            </w:r>
            <w:proofErr w:type="spellEnd"/>
            <w:r>
              <w:rPr>
                <w:rFonts w:eastAsia="Arial"/>
                <w:color w:val="000000"/>
                <w:sz w:val="22"/>
              </w:rPr>
              <w:t xml:space="preserve"> </w:t>
            </w:r>
            <w:proofErr w:type="spellStart"/>
            <w:r>
              <w:rPr>
                <w:rFonts w:eastAsia="Arial"/>
                <w:color w:val="000000"/>
                <w:sz w:val="22"/>
              </w:rPr>
              <w:t>гүйдлийг</w:t>
            </w:r>
            <w:proofErr w:type="spellEnd"/>
            <w:r>
              <w:rPr>
                <w:rFonts w:eastAsia="Arial"/>
                <w:color w:val="000000"/>
                <w:sz w:val="22"/>
              </w:rPr>
              <w:t xml:space="preserve"> </w:t>
            </w:r>
            <w:proofErr w:type="spellStart"/>
            <w:r>
              <w:rPr>
                <w:rFonts w:eastAsia="Arial"/>
                <w:color w:val="000000"/>
                <w:sz w:val="22"/>
              </w:rPr>
              <w:t>таслах</w:t>
            </w:r>
            <w:proofErr w:type="spellEnd"/>
            <w:r>
              <w:rPr>
                <w:rFonts w:eastAsia="Arial"/>
                <w:color w:val="000000"/>
                <w:sz w:val="22"/>
              </w:rPr>
              <w:t xml:space="preserve"> </w:t>
            </w:r>
            <w:proofErr w:type="spellStart"/>
            <w:r>
              <w:rPr>
                <w:rFonts w:eastAsia="Arial"/>
                <w:color w:val="000000"/>
                <w:sz w:val="22"/>
              </w:rPr>
              <w:t>чадвартай</w:t>
            </w:r>
            <w:proofErr w:type="spellEnd"/>
            <w:r>
              <w:rPr>
                <w:rFonts w:eastAsia="Arial"/>
                <w:color w:val="000000"/>
                <w:sz w:val="22"/>
              </w:rPr>
              <w:t xml:space="preserve"> </w:t>
            </w:r>
            <w:proofErr w:type="spellStart"/>
            <w:r>
              <w:rPr>
                <w:rFonts w:eastAsia="Arial"/>
                <w:color w:val="000000"/>
                <w:sz w:val="22"/>
              </w:rPr>
              <w:t>байна</w:t>
            </w:r>
            <w:proofErr w:type="spellEnd"/>
            <w:r>
              <w:rPr>
                <w:rFonts w:eastAsia="Arial"/>
                <w:color w:val="000000"/>
                <w:sz w:val="22"/>
              </w:rPr>
              <w:t xml:space="preserve">. </w:t>
            </w:r>
            <w:proofErr w:type="spellStart"/>
            <w:r>
              <w:rPr>
                <w:rFonts w:eastAsia="Arial"/>
                <w:color w:val="000000"/>
                <w:sz w:val="22"/>
              </w:rPr>
              <w:t>Бүх</w:t>
            </w:r>
            <w:proofErr w:type="spellEnd"/>
            <w:r>
              <w:rPr>
                <w:rFonts w:eastAsia="Arial"/>
                <w:color w:val="000000"/>
                <w:sz w:val="22"/>
              </w:rPr>
              <w:t xml:space="preserve"> </w:t>
            </w:r>
            <w:r w:rsidR="00E64B80">
              <w:rPr>
                <w:rFonts w:eastAsia="Arial"/>
                <w:color w:val="000000"/>
                <w:sz w:val="22"/>
                <w:lang w:val="mn-MN"/>
              </w:rPr>
              <w:t>шугамын</w:t>
            </w:r>
            <w:r>
              <w:rPr>
                <w:rFonts w:eastAsia="Arial"/>
                <w:color w:val="000000"/>
                <w:sz w:val="22"/>
              </w:rPr>
              <w:t xml:space="preserve"> </w:t>
            </w:r>
            <w:proofErr w:type="spellStart"/>
            <w:r>
              <w:rPr>
                <w:rFonts w:eastAsia="Arial"/>
                <w:color w:val="000000"/>
                <w:sz w:val="22"/>
              </w:rPr>
              <w:t>дамжуулагчийг</w:t>
            </w:r>
            <w:proofErr w:type="spellEnd"/>
            <w:r>
              <w:rPr>
                <w:rFonts w:eastAsia="Arial"/>
                <w:color w:val="000000"/>
                <w:sz w:val="22"/>
              </w:rPr>
              <w:t xml:space="preserve"> </w:t>
            </w:r>
            <w:proofErr w:type="spellStart"/>
            <w:r>
              <w:rPr>
                <w:rFonts w:eastAsia="Arial"/>
                <w:color w:val="000000"/>
                <w:sz w:val="22"/>
              </w:rPr>
              <w:t>таслах</w:t>
            </w:r>
            <w:proofErr w:type="spellEnd"/>
            <w:r>
              <w:rPr>
                <w:rFonts w:eastAsia="Arial"/>
                <w:color w:val="000000"/>
                <w:sz w:val="22"/>
              </w:rPr>
              <w:t xml:space="preserve"> </w:t>
            </w:r>
            <w:proofErr w:type="spellStart"/>
            <w:r>
              <w:rPr>
                <w:rFonts w:eastAsia="Arial"/>
                <w:color w:val="000000"/>
                <w:sz w:val="22"/>
              </w:rPr>
              <w:t>шаардлагагүй</w:t>
            </w:r>
            <w:proofErr w:type="spellEnd"/>
            <w:r>
              <w:rPr>
                <w:rFonts w:eastAsia="Arial"/>
                <w:color w:val="000000"/>
                <w:sz w:val="22"/>
              </w:rPr>
              <w:t>.</w:t>
            </w:r>
          </w:p>
          <w:p w14:paraId="6449E39D" w14:textId="7E6E4DFF" w:rsidR="00594EFF" w:rsidRDefault="00594EFF" w:rsidP="00E855A0">
            <w:pPr>
              <w:spacing w:after="0" w:line="24" w:lineRule="atLeast"/>
            </w:pPr>
            <w:proofErr w:type="spellStart"/>
            <w:r>
              <w:rPr>
                <w:rFonts w:eastAsia="Arial"/>
                <w:color w:val="000000"/>
                <w:sz w:val="22"/>
              </w:rPr>
              <w:t>Засварлах</w:t>
            </w:r>
            <w:proofErr w:type="spellEnd"/>
            <w:r>
              <w:rPr>
                <w:rFonts w:eastAsia="Arial"/>
                <w:color w:val="000000"/>
                <w:sz w:val="22"/>
              </w:rPr>
              <w:t xml:space="preserve"> </w:t>
            </w: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тоног</w:t>
            </w:r>
            <w:proofErr w:type="spellEnd"/>
            <w:r>
              <w:rPr>
                <w:rFonts w:eastAsia="Arial"/>
                <w:color w:val="000000"/>
                <w:sz w:val="22"/>
              </w:rPr>
              <w:t xml:space="preserve"> </w:t>
            </w:r>
            <w:proofErr w:type="spellStart"/>
            <w:r>
              <w:rPr>
                <w:rFonts w:eastAsia="Arial"/>
                <w:color w:val="000000"/>
                <w:sz w:val="22"/>
              </w:rPr>
              <w:t>төхөөрөмжийн</w:t>
            </w:r>
            <w:proofErr w:type="spellEnd"/>
            <w:r>
              <w:rPr>
                <w:rFonts w:eastAsia="Arial"/>
                <w:color w:val="000000"/>
                <w:sz w:val="22"/>
              </w:rPr>
              <w:t xml:space="preserve"> </w:t>
            </w:r>
            <w:proofErr w:type="spellStart"/>
            <w:r>
              <w:rPr>
                <w:rFonts w:eastAsia="Arial"/>
                <w:color w:val="000000"/>
                <w:sz w:val="22"/>
              </w:rPr>
              <w:t>тэжээлийн</w:t>
            </w:r>
            <w:proofErr w:type="spellEnd"/>
            <w:r>
              <w:rPr>
                <w:rFonts w:eastAsia="Arial"/>
                <w:color w:val="000000"/>
                <w:sz w:val="22"/>
              </w:rPr>
              <w:t xml:space="preserve"> </w:t>
            </w:r>
            <w:proofErr w:type="spellStart"/>
            <w:r>
              <w:rPr>
                <w:rFonts w:eastAsia="Arial"/>
                <w:color w:val="000000"/>
                <w:sz w:val="22"/>
              </w:rPr>
              <w:t>хэлхээнд</w:t>
            </w:r>
            <w:proofErr w:type="spellEnd"/>
            <w:r>
              <w:rPr>
                <w:rFonts w:eastAsia="Arial"/>
                <w:color w:val="000000"/>
                <w:sz w:val="22"/>
              </w:rPr>
              <w:t xml:space="preserve"> </w:t>
            </w:r>
            <w:proofErr w:type="spellStart"/>
            <w:r>
              <w:rPr>
                <w:rFonts w:eastAsia="Arial"/>
                <w:color w:val="000000"/>
                <w:sz w:val="22"/>
              </w:rPr>
              <w:t>суурилуулаагүй</w:t>
            </w:r>
            <w:proofErr w:type="spellEnd"/>
            <w:r>
              <w:rPr>
                <w:rFonts w:eastAsia="Arial"/>
                <w:color w:val="000000"/>
                <w:sz w:val="22"/>
              </w:rPr>
              <w:t xml:space="preserve"> </w:t>
            </w:r>
            <w:proofErr w:type="spellStart"/>
            <w:r>
              <w:rPr>
                <w:rFonts w:eastAsia="Arial"/>
                <w:color w:val="000000"/>
                <w:sz w:val="22"/>
              </w:rPr>
              <w:t>төхөөрөмжөөр</w:t>
            </w:r>
            <w:proofErr w:type="spellEnd"/>
            <w:r>
              <w:rPr>
                <w:rFonts w:eastAsia="Arial"/>
                <w:color w:val="000000"/>
                <w:sz w:val="22"/>
              </w:rPr>
              <w:t xml:space="preserve"> </w:t>
            </w:r>
            <w:proofErr w:type="spellStart"/>
            <w:r>
              <w:rPr>
                <w:rFonts w:eastAsia="Arial"/>
                <w:color w:val="000000"/>
                <w:sz w:val="22"/>
              </w:rPr>
              <w:t>удирдлагын</w:t>
            </w:r>
            <w:proofErr w:type="spellEnd"/>
            <w:r>
              <w:rPr>
                <w:rFonts w:eastAsia="Arial"/>
                <w:color w:val="000000"/>
                <w:sz w:val="22"/>
              </w:rPr>
              <w:t xml:space="preserve"> </w:t>
            </w:r>
            <w:proofErr w:type="spellStart"/>
            <w:r>
              <w:rPr>
                <w:rFonts w:eastAsia="Arial"/>
                <w:color w:val="000000"/>
                <w:sz w:val="22"/>
              </w:rPr>
              <w:t>хэлхээг</w:t>
            </w:r>
            <w:proofErr w:type="spellEnd"/>
            <w:r>
              <w:rPr>
                <w:rFonts w:eastAsia="Arial"/>
                <w:color w:val="000000"/>
                <w:sz w:val="22"/>
              </w:rPr>
              <w:t xml:space="preserve"> </w:t>
            </w:r>
            <w:proofErr w:type="spellStart"/>
            <w:r>
              <w:rPr>
                <w:rFonts w:eastAsia="Arial"/>
                <w:color w:val="000000"/>
                <w:sz w:val="22"/>
              </w:rPr>
              <w:t>таслахыг</w:t>
            </w:r>
            <w:proofErr w:type="spellEnd"/>
            <w:r>
              <w:rPr>
                <w:rFonts w:eastAsia="Arial"/>
                <w:color w:val="000000"/>
                <w:sz w:val="22"/>
              </w:rPr>
              <w:t xml:space="preserve"> </w:t>
            </w:r>
            <w:proofErr w:type="spellStart"/>
            <w:r>
              <w:rPr>
                <w:rFonts w:eastAsia="Arial"/>
                <w:color w:val="000000"/>
                <w:sz w:val="22"/>
              </w:rPr>
              <w:t>зөвхөн</w:t>
            </w:r>
            <w:proofErr w:type="spellEnd"/>
            <w:r>
              <w:rPr>
                <w:rFonts w:eastAsia="Arial"/>
                <w:color w:val="000000"/>
                <w:sz w:val="22"/>
              </w:rPr>
              <w:t xml:space="preserve"> </w:t>
            </w:r>
            <w:proofErr w:type="spellStart"/>
            <w:r>
              <w:rPr>
                <w:rFonts w:eastAsia="Arial"/>
                <w:color w:val="000000"/>
                <w:sz w:val="22"/>
              </w:rPr>
              <w:t>дараах</w:t>
            </w:r>
            <w:proofErr w:type="spellEnd"/>
            <w:r>
              <w:rPr>
                <w:rFonts w:eastAsia="Arial"/>
                <w:color w:val="000000"/>
                <w:sz w:val="22"/>
              </w:rPr>
              <w:t xml:space="preserve"> </w:t>
            </w:r>
            <w:proofErr w:type="spellStart"/>
            <w:r>
              <w:rPr>
                <w:rFonts w:eastAsia="Arial"/>
                <w:color w:val="000000"/>
                <w:sz w:val="22"/>
              </w:rPr>
              <w:t>тохиолдолд</w:t>
            </w:r>
            <w:proofErr w:type="spellEnd"/>
            <w:r>
              <w:rPr>
                <w:rFonts w:eastAsia="Arial"/>
                <w:color w:val="000000"/>
                <w:sz w:val="22"/>
              </w:rPr>
              <w:t xml:space="preserve"> </w:t>
            </w:r>
            <w:r w:rsidR="0012179A">
              <w:rPr>
                <w:rFonts w:eastAsia="Arial"/>
                <w:color w:val="000000"/>
                <w:sz w:val="22"/>
                <w:lang w:val="mn-MN"/>
              </w:rPr>
              <w:t>ашиглана</w:t>
            </w:r>
            <w:r>
              <w:rPr>
                <w:rFonts w:eastAsia="Arial"/>
                <w:color w:val="000000"/>
                <w:sz w:val="22"/>
              </w:rPr>
              <w:t>:</w:t>
            </w:r>
          </w:p>
          <w:p w14:paraId="34446AB2" w14:textId="77777777" w:rsidR="00B86CEA" w:rsidRPr="00B86CEA" w:rsidRDefault="00B86CEA" w:rsidP="00E855A0">
            <w:pPr>
              <w:spacing w:after="0" w:line="24" w:lineRule="atLeast"/>
              <w:rPr>
                <w:rFonts w:eastAsia="Arial"/>
                <w:color w:val="000000"/>
                <w:sz w:val="22"/>
              </w:rPr>
            </w:pPr>
            <w:r w:rsidRPr="00B86CEA">
              <w:rPr>
                <w:rFonts w:eastAsia="Arial"/>
                <w:color w:val="000000"/>
                <w:sz w:val="22"/>
              </w:rPr>
              <w:t xml:space="preserve">• </w:t>
            </w:r>
            <w:proofErr w:type="spellStart"/>
            <w:r w:rsidRPr="00B86CEA">
              <w:rPr>
                <w:rFonts w:eastAsia="Arial"/>
                <w:color w:val="000000"/>
                <w:sz w:val="22"/>
              </w:rPr>
              <w:t>механик</w:t>
            </w:r>
            <w:proofErr w:type="spellEnd"/>
            <w:r w:rsidRPr="00B86CEA">
              <w:rPr>
                <w:rFonts w:eastAsia="Arial"/>
                <w:color w:val="000000"/>
                <w:sz w:val="22"/>
              </w:rPr>
              <w:t xml:space="preserve"> </w:t>
            </w:r>
            <w:proofErr w:type="spellStart"/>
            <w:r w:rsidRPr="00B86CEA">
              <w:rPr>
                <w:rFonts w:eastAsia="Arial"/>
                <w:color w:val="000000"/>
                <w:sz w:val="22"/>
              </w:rPr>
              <w:t>хязгаарлагч</w:t>
            </w:r>
            <w:proofErr w:type="spellEnd"/>
            <w:r w:rsidRPr="00B86CEA">
              <w:rPr>
                <w:rFonts w:eastAsia="Arial"/>
                <w:color w:val="000000"/>
                <w:sz w:val="22"/>
              </w:rPr>
              <w:t xml:space="preserve"> </w:t>
            </w:r>
            <w:proofErr w:type="spellStart"/>
            <w:r w:rsidRPr="00B86CEA">
              <w:rPr>
                <w:rFonts w:eastAsia="Arial"/>
                <w:color w:val="000000"/>
                <w:sz w:val="22"/>
              </w:rPr>
              <w:t>зэрэг</w:t>
            </w:r>
            <w:proofErr w:type="spellEnd"/>
            <w:r w:rsidRPr="00B86CEA">
              <w:rPr>
                <w:rFonts w:eastAsia="Arial"/>
                <w:color w:val="000000"/>
                <w:sz w:val="22"/>
              </w:rPr>
              <w:t xml:space="preserve"> </w:t>
            </w:r>
            <w:proofErr w:type="spellStart"/>
            <w:r w:rsidRPr="00B86CEA">
              <w:rPr>
                <w:rFonts w:eastAsia="Arial"/>
                <w:color w:val="000000"/>
                <w:sz w:val="22"/>
              </w:rPr>
              <w:t>нэмэлт</w:t>
            </w:r>
            <w:proofErr w:type="spellEnd"/>
            <w:r w:rsidRPr="00B86CEA">
              <w:rPr>
                <w:rFonts w:eastAsia="Arial"/>
                <w:color w:val="000000"/>
                <w:sz w:val="22"/>
              </w:rPr>
              <w:t xml:space="preserve"> </w:t>
            </w:r>
            <w:proofErr w:type="spellStart"/>
            <w:r w:rsidRPr="00B86CEA">
              <w:rPr>
                <w:rFonts w:eastAsia="Arial"/>
                <w:color w:val="000000"/>
                <w:sz w:val="22"/>
              </w:rPr>
              <w:t>хамгаалалтын</w:t>
            </w:r>
            <w:proofErr w:type="spellEnd"/>
            <w:r w:rsidRPr="00B86CEA">
              <w:rPr>
                <w:rFonts w:eastAsia="Arial"/>
                <w:color w:val="000000"/>
                <w:sz w:val="22"/>
              </w:rPr>
              <w:t xml:space="preserve"> </w:t>
            </w:r>
            <w:proofErr w:type="spellStart"/>
            <w:r w:rsidRPr="00B86CEA">
              <w:rPr>
                <w:rFonts w:eastAsia="Arial"/>
                <w:color w:val="000000"/>
                <w:sz w:val="22"/>
              </w:rPr>
              <w:t>хэрэгслээр</w:t>
            </w:r>
            <w:proofErr w:type="spellEnd"/>
            <w:r w:rsidRPr="00B86CEA">
              <w:rPr>
                <w:rFonts w:eastAsia="Arial"/>
                <w:color w:val="000000"/>
                <w:sz w:val="22"/>
              </w:rPr>
              <w:t xml:space="preserve"> </w:t>
            </w:r>
            <w:proofErr w:type="spellStart"/>
            <w:r w:rsidRPr="00B86CEA">
              <w:rPr>
                <w:rFonts w:eastAsia="Arial"/>
                <w:color w:val="000000"/>
                <w:sz w:val="22"/>
              </w:rPr>
              <w:t>хангагдсан</w:t>
            </w:r>
            <w:proofErr w:type="spellEnd"/>
            <w:r w:rsidRPr="00B86CEA">
              <w:rPr>
                <w:rFonts w:eastAsia="Arial"/>
                <w:color w:val="000000"/>
                <w:sz w:val="22"/>
              </w:rPr>
              <w:t xml:space="preserve"> </w:t>
            </w:r>
            <w:proofErr w:type="spellStart"/>
            <w:r w:rsidRPr="00B86CEA">
              <w:rPr>
                <w:rFonts w:eastAsia="Arial"/>
                <w:color w:val="000000"/>
                <w:sz w:val="22"/>
              </w:rPr>
              <w:t>байх</w:t>
            </w:r>
            <w:proofErr w:type="spellEnd"/>
            <w:r w:rsidRPr="00B86CEA">
              <w:rPr>
                <w:rFonts w:eastAsia="Arial"/>
                <w:color w:val="000000"/>
                <w:sz w:val="22"/>
              </w:rPr>
              <w:t xml:space="preserve">; </w:t>
            </w:r>
            <w:proofErr w:type="spellStart"/>
            <w:r w:rsidRPr="00B86CEA">
              <w:rPr>
                <w:rFonts w:eastAsia="Arial"/>
                <w:color w:val="000000"/>
                <w:sz w:val="22"/>
              </w:rPr>
              <w:t>эсвэл</w:t>
            </w:r>
            <w:proofErr w:type="spellEnd"/>
          </w:p>
          <w:p w14:paraId="01CEC8A1" w14:textId="77777777" w:rsidR="00B86CEA" w:rsidRDefault="00B86CEA" w:rsidP="00E855A0">
            <w:pPr>
              <w:spacing w:after="0" w:line="24" w:lineRule="atLeast"/>
              <w:rPr>
                <w:rFonts w:eastAsia="Arial"/>
                <w:color w:val="000000"/>
                <w:sz w:val="22"/>
              </w:rPr>
            </w:pPr>
            <w:r w:rsidRPr="00B86CEA">
              <w:rPr>
                <w:rFonts w:eastAsia="Arial"/>
                <w:color w:val="000000"/>
                <w:sz w:val="22"/>
              </w:rPr>
              <w:t xml:space="preserve">• </w:t>
            </w:r>
            <w:proofErr w:type="spellStart"/>
            <w:r w:rsidRPr="00B86CEA">
              <w:rPr>
                <w:rFonts w:eastAsia="Arial"/>
                <w:color w:val="000000"/>
                <w:sz w:val="22"/>
              </w:rPr>
              <w:t>ашиглагдаж</w:t>
            </w:r>
            <w:proofErr w:type="spellEnd"/>
            <w:r w:rsidRPr="00B86CEA">
              <w:rPr>
                <w:rFonts w:eastAsia="Arial"/>
                <w:color w:val="000000"/>
                <w:sz w:val="22"/>
              </w:rPr>
              <w:t xml:space="preserve"> </w:t>
            </w:r>
            <w:proofErr w:type="spellStart"/>
            <w:r w:rsidRPr="00B86CEA">
              <w:rPr>
                <w:rFonts w:eastAsia="Arial"/>
                <w:color w:val="000000"/>
                <w:sz w:val="22"/>
              </w:rPr>
              <w:t>буй</w:t>
            </w:r>
            <w:proofErr w:type="spellEnd"/>
            <w:r w:rsidRPr="00B86CEA">
              <w:rPr>
                <w:rFonts w:eastAsia="Arial"/>
                <w:color w:val="000000"/>
                <w:sz w:val="22"/>
              </w:rPr>
              <w:t xml:space="preserve"> </w:t>
            </w:r>
            <w:proofErr w:type="spellStart"/>
            <w:r w:rsidRPr="00B86CEA">
              <w:rPr>
                <w:rFonts w:eastAsia="Arial"/>
                <w:color w:val="000000"/>
                <w:sz w:val="22"/>
              </w:rPr>
              <w:t>хяналтын</w:t>
            </w:r>
            <w:proofErr w:type="spellEnd"/>
            <w:r w:rsidRPr="00B86CEA">
              <w:rPr>
                <w:rFonts w:eastAsia="Arial"/>
                <w:color w:val="000000"/>
                <w:sz w:val="22"/>
              </w:rPr>
              <w:t xml:space="preserve"> </w:t>
            </w:r>
            <w:proofErr w:type="spellStart"/>
            <w:r w:rsidRPr="00B86CEA">
              <w:rPr>
                <w:rFonts w:eastAsia="Arial"/>
                <w:color w:val="000000"/>
                <w:sz w:val="22"/>
              </w:rPr>
              <w:t>төхөөрөмжүүдэд</w:t>
            </w:r>
            <w:proofErr w:type="spellEnd"/>
            <w:r w:rsidRPr="00B86CEA">
              <w:rPr>
                <w:rFonts w:eastAsia="Arial"/>
                <w:color w:val="000000"/>
                <w:sz w:val="22"/>
              </w:rPr>
              <w:t xml:space="preserve"> </w:t>
            </w:r>
            <w:proofErr w:type="spellStart"/>
            <w:r w:rsidRPr="00B86CEA">
              <w:rPr>
                <w:rFonts w:eastAsia="Arial"/>
                <w:color w:val="000000"/>
                <w:sz w:val="22"/>
              </w:rPr>
              <w:t>тавигдах</w:t>
            </w:r>
            <w:proofErr w:type="spellEnd"/>
            <w:r w:rsidRPr="00B86CEA">
              <w:rPr>
                <w:rFonts w:eastAsia="Arial"/>
                <w:color w:val="000000"/>
                <w:sz w:val="22"/>
              </w:rPr>
              <w:t xml:space="preserve"> </w:t>
            </w:r>
            <w:proofErr w:type="spellStart"/>
            <w:r w:rsidRPr="00B86CEA">
              <w:rPr>
                <w:rFonts w:eastAsia="Arial"/>
                <w:color w:val="000000"/>
                <w:sz w:val="22"/>
              </w:rPr>
              <w:t>шаардлага</w:t>
            </w:r>
            <w:proofErr w:type="spellEnd"/>
            <w:r w:rsidRPr="00B86CEA">
              <w:rPr>
                <w:rFonts w:eastAsia="Arial"/>
                <w:color w:val="000000"/>
                <w:sz w:val="22"/>
              </w:rPr>
              <w:t xml:space="preserve"> </w:t>
            </w:r>
            <w:proofErr w:type="spellStart"/>
            <w:r w:rsidRPr="00B86CEA">
              <w:rPr>
                <w:rFonts w:eastAsia="Arial"/>
                <w:color w:val="000000"/>
                <w:sz w:val="22"/>
              </w:rPr>
              <w:t>нь</w:t>
            </w:r>
            <w:proofErr w:type="spellEnd"/>
            <w:r w:rsidRPr="00B86CEA">
              <w:rPr>
                <w:rFonts w:eastAsia="Arial"/>
                <w:color w:val="000000"/>
                <w:sz w:val="22"/>
              </w:rPr>
              <w:t xml:space="preserve"> </w:t>
            </w:r>
            <w:proofErr w:type="spellStart"/>
            <w:r w:rsidRPr="00B86CEA">
              <w:rPr>
                <w:rFonts w:eastAsia="Arial"/>
                <w:color w:val="000000"/>
                <w:sz w:val="22"/>
              </w:rPr>
              <w:t>цахилгаан</w:t>
            </w:r>
            <w:proofErr w:type="spellEnd"/>
            <w:r w:rsidRPr="00B86CEA">
              <w:rPr>
                <w:rFonts w:eastAsia="Arial"/>
                <w:color w:val="000000"/>
                <w:sz w:val="22"/>
              </w:rPr>
              <w:t xml:space="preserve"> </w:t>
            </w:r>
            <w:proofErr w:type="spellStart"/>
            <w:r w:rsidRPr="00B86CEA">
              <w:rPr>
                <w:rFonts w:eastAsia="Arial"/>
                <w:color w:val="000000"/>
                <w:sz w:val="22"/>
              </w:rPr>
              <w:t>хангамжийг</w:t>
            </w:r>
            <w:proofErr w:type="spellEnd"/>
            <w:r w:rsidRPr="00B86CEA">
              <w:rPr>
                <w:rFonts w:eastAsia="Arial"/>
                <w:color w:val="000000"/>
                <w:sz w:val="22"/>
              </w:rPr>
              <w:t xml:space="preserve"> </w:t>
            </w:r>
            <w:proofErr w:type="spellStart"/>
            <w:r w:rsidRPr="00B86CEA">
              <w:rPr>
                <w:rFonts w:eastAsia="Arial"/>
                <w:color w:val="000000"/>
                <w:sz w:val="22"/>
              </w:rPr>
              <w:t>шууд</w:t>
            </w:r>
            <w:proofErr w:type="spellEnd"/>
            <w:r w:rsidRPr="00B86CEA">
              <w:rPr>
                <w:rFonts w:eastAsia="Arial"/>
                <w:color w:val="000000"/>
                <w:sz w:val="22"/>
              </w:rPr>
              <w:t xml:space="preserve"> </w:t>
            </w:r>
            <w:proofErr w:type="spellStart"/>
            <w:r w:rsidRPr="00B86CEA">
              <w:rPr>
                <w:rFonts w:eastAsia="Arial"/>
                <w:color w:val="000000"/>
                <w:sz w:val="22"/>
              </w:rPr>
              <w:t>таслахтай</w:t>
            </w:r>
            <w:proofErr w:type="spellEnd"/>
            <w:r w:rsidRPr="00B86CEA">
              <w:rPr>
                <w:rFonts w:eastAsia="Arial"/>
                <w:color w:val="000000"/>
                <w:sz w:val="22"/>
              </w:rPr>
              <w:t xml:space="preserve"> </w:t>
            </w:r>
            <w:proofErr w:type="spellStart"/>
            <w:r w:rsidRPr="00B86CEA">
              <w:rPr>
                <w:rFonts w:eastAsia="Arial"/>
                <w:color w:val="000000"/>
                <w:sz w:val="22"/>
              </w:rPr>
              <w:t>дүйцэхүйц</w:t>
            </w:r>
            <w:proofErr w:type="spellEnd"/>
            <w:r w:rsidRPr="00B86CEA">
              <w:rPr>
                <w:rFonts w:eastAsia="Arial"/>
                <w:color w:val="000000"/>
                <w:sz w:val="22"/>
              </w:rPr>
              <w:t xml:space="preserve"> </w:t>
            </w:r>
            <w:proofErr w:type="spellStart"/>
            <w:r w:rsidRPr="00B86CEA">
              <w:rPr>
                <w:rFonts w:eastAsia="Arial"/>
                <w:color w:val="000000"/>
                <w:sz w:val="22"/>
              </w:rPr>
              <w:t>нөхцөлийг</w:t>
            </w:r>
            <w:proofErr w:type="spellEnd"/>
            <w:r w:rsidRPr="00B86CEA">
              <w:rPr>
                <w:rFonts w:eastAsia="Arial"/>
                <w:color w:val="000000"/>
                <w:sz w:val="22"/>
              </w:rPr>
              <w:t xml:space="preserve"> </w:t>
            </w:r>
            <w:proofErr w:type="spellStart"/>
            <w:r w:rsidRPr="00B86CEA">
              <w:rPr>
                <w:rFonts w:eastAsia="Arial"/>
                <w:color w:val="000000"/>
                <w:sz w:val="22"/>
              </w:rPr>
              <w:t>бүрдүүлсэн</w:t>
            </w:r>
            <w:proofErr w:type="spellEnd"/>
            <w:r w:rsidRPr="00B86CEA">
              <w:rPr>
                <w:rFonts w:eastAsia="Arial"/>
                <w:color w:val="000000"/>
                <w:sz w:val="22"/>
              </w:rPr>
              <w:t xml:space="preserve"> </w:t>
            </w:r>
            <w:proofErr w:type="spellStart"/>
            <w:r w:rsidRPr="00B86CEA">
              <w:rPr>
                <w:rFonts w:eastAsia="Arial"/>
                <w:color w:val="000000"/>
                <w:sz w:val="22"/>
              </w:rPr>
              <w:t>байх</w:t>
            </w:r>
            <w:proofErr w:type="spellEnd"/>
            <w:r w:rsidRPr="00B86CEA">
              <w:rPr>
                <w:rFonts w:eastAsia="Arial"/>
                <w:color w:val="000000"/>
                <w:sz w:val="22"/>
              </w:rPr>
              <w:t>.</w:t>
            </w:r>
          </w:p>
          <w:p w14:paraId="75781D32" w14:textId="77C95500" w:rsidR="00594EFF" w:rsidRDefault="00594EFF" w:rsidP="00E855A0">
            <w:pPr>
              <w:spacing w:after="0" w:line="24" w:lineRule="atLeast"/>
            </w:pPr>
            <w:r>
              <w:rPr>
                <w:rFonts w:eastAsia="Arial"/>
                <w:color w:val="000000"/>
                <w:sz w:val="22"/>
              </w:rPr>
              <w:t xml:space="preserve">ЖИШЭЭ — </w:t>
            </w:r>
            <w:proofErr w:type="spellStart"/>
            <w:r>
              <w:rPr>
                <w:rFonts w:eastAsia="Arial"/>
                <w:color w:val="000000"/>
                <w:sz w:val="22"/>
              </w:rPr>
              <w:t>Механик</w:t>
            </w:r>
            <w:proofErr w:type="spellEnd"/>
            <w:r>
              <w:rPr>
                <w:rFonts w:eastAsia="Arial"/>
                <w:color w:val="000000"/>
                <w:sz w:val="22"/>
              </w:rPr>
              <w:t xml:space="preserve"> </w:t>
            </w:r>
            <w:proofErr w:type="spellStart"/>
            <w:r>
              <w:rPr>
                <w:rFonts w:eastAsia="Arial"/>
                <w:color w:val="000000"/>
                <w:sz w:val="22"/>
              </w:rPr>
              <w:t>засвар</w:t>
            </w:r>
            <w:proofErr w:type="spellEnd"/>
            <w:r>
              <w:rPr>
                <w:rFonts w:eastAsia="Arial"/>
                <w:color w:val="000000"/>
                <w:sz w:val="22"/>
              </w:rPr>
              <w:t xml:space="preserve"> </w:t>
            </w:r>
            <w:proofErr w:type="spellStart"/>
            <w:r>
              <w:rPr>
                <w:rFonts w:eastAsia="Arial"/>
                <w:color w:val="000000"/>
                <w:sz w:val="22"/>
              </w:rPr>
              <w:t>үйлчилгээний</w:t>
            </w:r>
            <w:proofErr w:type="spellEnd"/>
            <w:r>
              <w:rPr>
                <w:rFonts w:eastAsia="Arial"/>
                <w:color w:val="000000"/>
                <w:sz w:val="22"/>
              </w:rPr>
              <w:t xml:space="preserve"> </w:t>
            </w:r>
            <w:proofErr w:type="spellStart"/>
            <w:r>
              <w:rPr>
                <w:rFonts w:eastAsia="Arial"/>
                <w:color w:val="000000"/>
                <w:sz w:val="22"/>
              </w:rPr>
              <w:t>зориулалтаар</w:t>
            </w:r>
            <w:proofErr w:type="spellEnd"/>
            <w:r>
              <w:rPr>
                <w:rFonts w:eastAsia="Arial"/>
                <w:color w:val="000000"/>
                <w:sz w:val="22"/>
              </w:rPr>
              <w:t xml:space="preserve"> </w:t>
            </w:r>
            <w:proofErr w:type="spellStart"/>
            <w:r>
              <w:rPr>
                <w:rFonts w:eastAsia="Arial"/>
                <w:color w:val="000000"/>
                <w:sz w:val="22"/>
              </w:rPr>
              <w:t>таслахдаа</w:t>
            </w:r>
            <w:proofErr w:type="spellEnd"/>
            <w:r>
              <w:rPr>
                <w:rFonts w:eastAsia="Arial"/>
                <w:color w:val="000000"/>
                <w:sz w:val="22"/>
              </w:rPr>
              <w:t xml:space="preserve"> </w:t>
            </w:r>
            <w:proofErr w:type="spellStart"/>
            <w:r>
              <w:rPr>
                <w:rFonts w:eastAsia="Arial"/>
                <w:color w:val="000000"/>
                <w:sz w:val="22"/>
              </w:rPr>
              <w:t>дараахыг</w:t>
            </w:r>
            <w:proofErr w:type="spellEnd"/>
            <w:r>
              <w:rPr>
                <w:rFonts w:eastAsia="Arial"/>
                <w:color w:val="000000"/>
                <w:sz w:val="22"/>
              </w:rPr>
              <w:t xml:space="preserve"> </w:t>
            </w:r>
            <w:proofErr w:type="spellStart"/>
            <w:r>
              <w:rPr>
                <w:rFonts w:eastAsia="Arial"/>
                <w:color w:val="000000"/>
                <w:sz w:val="22"/>
              </w:rPr>
              <w:t>хэрэглэж</w:t>
            </w:r>
            <w:proofErr w:type="spellEnd"/>
            <w:r>
              <w:rPr>
                <w:rFonts w:eastAsia="Arial"/>
                <w:color w:val="000000"/>
                <w:sz w:val="22"/>
              </w:rPr>
              <w:t xml:space="preserve"> </w:t>
            </w:r>
            <w:proofErr w:type="spellStart"/>
            <w:r>
              <w:rPr>
                <w:rFonts w:eastAsia="Arial"/>
                <w:color w:val="000000"/>
                <w:sz w:val="22"/>
              </w:rPr>
              <w:t>болно</w:t>
            </w:r>
            <w:proofErr w:type="spellEnd"/>
            <w:r>
              <w:rPr>
                <w:rFonts w:eastAsia="Arial"/>
                <w:color w:val="000000"/>
                <w:sz w:val="22"/>
              </w:rPr>
              <w:t>:</w:t>
            </w:r>
          </w:p>
          <w:p w14:paraId="1C0504A9" w14:textId="77777777" w:rsidR="00594EFF" w:rsidRDefault="00594EFF" w:rsidP="00E855A0">
            <w:pPr>
              <w:spacing w:after="0" w:line="24" w:lineRule="atLeast"/>
            </w:pPr>
            <w:r>
              <w:rPr>
                <w:rFonts w:eastAsia="Arial"/>
                <w:color w:val="000000"/>
                <w:sz w:val="22"/>
              </w:rPr>
              <w:t xml:space="preserve">- </w:t>
            </w:r>
            <w:proofErr w:type="spellStart"/>
            <w:r>
              <w:rPr>
                <w:rFonts w:eastAsia="Arial"/>
                <w:color w:val="000000"/>
                <w:sz w:val="22"/>
              </w:rPr>
              <w:t>олон</w:t>
            </w:r>
            <w:proofErr w:type="spellEnd"/>
            <w:r>
              <w:rPr>
                <w:rFonts w:eastAsia="Arial"/>
                <w:color w:val="000000"/>
                <w:sz w:val="22"/>
              </w:rPr>
              <w:t xml:space="preserve"> </w:t>
            </w:r>
            <w:proofErr w:type="spellStart"/>
            <w:r>
              <w:rPr>
                <w:rFonts w:eastAsia="Arial"/>
                <w:color w:val="000000"/>
                <w:sz w:val="22"/>
              </w:rPr>
              <w:t>туйлт</w:t>
            </w:r>
            <w:proofErr w:type="spellEnd"/>
            <w:r>
              <w:rPr>
                <w:rFonts w:eastAsia="Arial"/>
                <w:color w:val="000000"/>
                <w:sz w:val="22"/>
              </w:rPr>
              <w:t xml:space="preserve"> </w:t>
            </w:r>
            <w:proofErr w:type="spellStart"/>
            <w:r>
              <w:rPr>
                <w:rFonts w:eastAsia="Arial"/>
                <w:color w:val="000000"/>
                <w:sz w:val="22"/>
              </w:rPr>
              <w:t>унтраалга</w:t>
            </w:r>
            <w:proofErr w:type="spellEnd"/>
            <w:r>
              <w:rPr>
                <w:rFonts w:eastAsia="Arial"/>
                <w:color w:val="000000"/>
                <w:sz w:val="22"/>
              </w:rPr>
              <w:t>;</w:t>
            </w:r>
          </w:p>
          <w:p w14:paraId="07909B8B" w14:textId="77777777" w:rsidR="00594EFF" w:rsidRDefault="00594EFF" w:rsidP="00E855A0">
            <w:pPr>
              <w:spacing w:after="0" w:line="24" w:lineRule="atLeast"/>
            </w:pPr>
            <w:r>
              <w:rPr>
                <w:rFonts w:eastAsia="Arial"/>
                <w:color w:val="000000"/>
                <w:sz w:val="22"/>
              </w:rPr>
              <w:t xml:space="preserve">- </w:t>
            </w:r>
            <w:proofErr w:type="spellStart"/>
            <w:r>
              <w:rPr>
                <w:rFonts w:eastAsia="Arial"/>
                <w:color w:val="000000"/>
                <w:sz w:val="22"/>
              </w:rPr>
              <w:t>таслуур</w:t>
            </w:r>
            <w:proofErr w:type="spellEnd"/>
            <w:r>
              <w:rPr>
                <w:rFonts w:eastAsia="Arial"/>
                <w:color w:val="000000"/>
                <w:sz w:val="22"/>
              </w:rPr>
              <w:t>;</w:t>
            </w:r>
          </w:p>
          <w:p w14:paraId="51ABD64C" w14:textId="77777777" w:rsidR="00594EFF" w:rsidRDefault="00594EFF" w:rsidP="00E855A0">
            <w:pPr>
              <w:spacing w:after="0" w:line="24" w:lineRule="atLeast"/>
            </w:pPr>
            <w:r>
              <w:rPr>
                <w:rFonts w:eastAsia="Arial"/>
                <w:color w:val="000000"/>
                <w:sz w:val="22"/>
              </w:rPr>
              <w:t xml:space="preserve">- </w:t>
            </w:r>
            <w:proofErr w:type="spellStart"/>
            <w:r>
              <w:rPr>
                <w:rFonts w:eastAsia="Arial"/>
                <w:color w:val="000000"/>
                <w:sz w:val="22"/>
              </w:rPr>
              <w:t>контакторыг</w:t>
            </w:r>
            <w:proofErr w:type="spellEnd"/>
            <w:r>
              <w:rPr>
                <w:rFonts w:eastAsia="Arial"/>
                <w:color w:val="000000"/>
                <w:sz w:val="22"/>
              </w:rPr>
              <w:t xml:space="preserve"> </w:t>
            </w:r>
            <w:proofErr w:type="spellStart"/>
            <w:r>
              <w:rPr>
                <w:rFonts w:eastAsia="Arial"/>
                <w:color w:val="000000"/>
                <w:sz w:val="22"/>
              </w:rPr>
              <w:t>ажиллуулах</w:t>
            </w:r>
            <w:proofErr w:type="spellEnd"/>
            <w:r>
              <w:rPr>
                <w:rFonts w:eastAsia="Arial"/>
                <w:color w:val="000000"/>
                <w:sz w:val="22"/>
              </w:rPr>
              <w:t xml:space="preserve"> </w:t>
            </w:r>
            <w:proofErr w:type="spellStart"/>
            <w:r>
              <w:rPr>
                <w:rFonts w:eastAsia="Arial"/>
                <w:color w:val="000000"/>
                <w:sz w:val="22"/>
              </w:rPr>
              <w:t>удирдлагын</w:t>
            </w:r>
            <w:proofErr w:type="spellEnd"/>
            <w:r>
              <w:rPr>
                <w:rFonts w:eastAsia="Arial"/>
                <w:color w:val="000000"/>
                <w:sz w:val="22"/>
              </w:rPr>
              <w:t xml:space="preserve"> </w:t>
            </w:r>
            <w:proofErr w:type="spellStart"/>
            <w:r>
              <w:rPr>
                <w:rFonts w:eastAsia="Arial"/>
                <w:color w:val="000000"/>
                <w:sz w:val="22"/>
              </w:rPr>
              <w:t>унтраалга</w:t>
            </w:r>
            <w:proofErr w:type="spellEnd"/>
            <w:r>
              <w:rPr>
                <w:rFonts w:eastAsia="Arial"/>
                <w:color w:val="000000"/>
                <w:sz w:val="22"/>
              </w:rPr>
              <w:t>;</w:t>
            </w:r>
          </w:p>
          <w:p w14:paraId="10FC374B" w14:textId="77777777" w:rsidR="00594EFF" w:rsidRDefault="00594EFF" w:rsidP="00E855A0">
            <w:pPr>
              <w:spacing w:after="0" w:line="24" w:lineRule="atLeast"/>
              <w:rPr>
                <w:rFonts w:eastAsia="Arial"/>
                <w:color w:val="000000"/>
                <w:sz w:val="22"/>
              </w:rPr>
            </w:pPr>
            <w:r>
              <w:rPr>
                <w:rFonts w:eastAsia="Arial"/>
                <w:color w:val="000000"/>
                <w:sz w:val="22"/>
              </w:rPr>
              <w:t xml:space="preserve">- </w:t>
            </w:r>
            <w:proofErr w:type="spellStart"/>
            <w:r>
              <w:rPr>
                <w:rFonts w:eastAsia="Arial"/>
                <w:color w:val="000000"/>
                <w:sz w:val="22"/>
              </w:rPr>
              <w:t>залгуур</w:t>
            </w:r>
            <w:proofErr w:type="spellEnd"/>
            <w:r>
              <w:rPr>
                <w:rFonts w:eastAsia="Arial"/>
                <w:color w:val="000000"/>
                <w:sz w:val="22"/>
              </w:rPr>
              <w:t xml:space="preserve"> </w:t>
            </w:r>
            <w:proofErr w:type="spellStart"/>
            <w:r>
              <w:rPr>
                <w:rFonts w:eastAsia="Arial"/>
                <w:color w:val="000000"/>
                <w:sz w:val="22"/>
              </w:rPr>
              <w:t>ба</w:t>
            </w:r>
            <w:proofErr w:type="spellEnd"/>
            <w:r>
              <w:rPr>
                <w:rFonts w:eastAsia="Arial"/>
                <w:color w:val="000000"/>
                <w:sz w:val="22"/>
              </w:rPr>
              <w:t xml:space="preserve"> </w:t>
            </w:r>
            <w:proofErr w:type="spellStart"/>
            <w:r>
              <w:rPr>
                <w:color w:val="000000"/>
                <w:sz w:val="22"/>
              </w:rPr>
              <w:t>залгуурын</w:t>
            </w:r>
            <w:proofErr w:type="spellEnd"/>
            <w:r>
              <w:rPr>
                <w:color w:val="000000"/>
                <w:sz w:val="22"/>
              </w:rPr>
              <w:t xml:space="preserve"> </w:t>
            </w:r>
            <w:proofErr w:type="spellStart"/>
            <w:r>
              <w:rPr>
                <w:color w:val="000000"/>
                <w:sz w:val="22"/>
              </w:rPr>
              <w:t>үүр</w:t>
            </w:r>
            <w:proofErr w:type="spellEnd"/>
            <w:r>
              <w:rPr>
                <w:rFonts w:eastAsia="Arial"/>
                <w:color w:val="000000"/>
                <w:sz w:val="22"/>
              </w:rPr>
              <w:t>.</w:t>
            </w:r>
          </w:p>
          <w:p w14:paraId="5D10D8A6" w14:textId="356522D9" w:rsidR="00594EFF" w:rsidRDefault="00594EFF" w:rsidP="00E855A0">
            <w:pPr>
              <w:keepNext/>
              <w:spacing w:after="0" w:line="24" w:lineRule="atLeast"/>
              <w:rPr>
                <w:rFonts w:eastAsia="Arial"/>
                <w:color w:val="000000"/>
                <w:sz w:val="22"/>
              </w:rPr>
            </w:pPr>
            <w:r>
              <w:rPr>
                <w:rFonts w:eastAsia="Arial"/>
                <w:b/>
                <w:color w:val="000000"/>
              </w:rPr>
              <w:t>536.3.2.2</w:t>
            </w:r>
            <w:r w:rsidR="00830003">
              <w:rPr>
                <w:rFonts w:eastAsia="Arial"/>
                <w:b/>
                <w:color w:val="000000"/>
              </w:rPr>
              <w:t xml:space="preserve"> </w:t>
            </w:r>
            <w:proofErr w:type="spellStart"/>
            <w:r w:rsidR="00E23363" w:rsidRPr="00E23363">
              <w:rPr>
                <w:rFonts w:eastAsia="Arial"/>
                <w:color w:val="000000"/>
                <w:sz w:val="22"/>
              </w:rPr>
              <w:t>Механик</w:t>
            </w:r>
            <w:proofErr w:type="spellEnd"/>
            <w:r w:rsidR="00E23363" w:rsidRPr="00E23363">
              <w:rPr>
                <w:rFonts w:eastAsia="Arial"/>
                <w:color w:val="000000"/>
                <w:sz w:val="22"/>
              </w:rPr>
              <w:t xml:space="preserve"> </w:t>
            </w:r>
            <w:proofErr w:type="spellStart"/>
            <w:r w:rsidR="00E23363" w:rsidRPr="00E23363">
              <w:rPr>
                <w:rFonts w:eastAsia="Arial"/>
                <w:color w:val="000000"/>
                <w:sz w:val="22"/>
              </w:rPr>
              <w:t>засвар</w:t>
            </w:r>
            <w:proofErr w:type="spellEnd"/>
            <w:r w:rsidR="00E23363" w:rsidRPr="00E23363">
              <w:rPr>
                <w:rFonts w:eastAsia="Arial"/>
                <w:color w:val="000000"/>
                <w:sz w:val="22"/>
              </w:rPr>
              <w:t xml:space="preserve"> </w:t>
            </w:r>
            <w:proofErr w:type="spellStart"/>
            <w:r w:rsidR="00E23363" w:rsidRPr="00E23363">
              <w:rPr>
                <w:rFonts w:eastAsia="Arial"/>
                <w:color w:val="000000"/>
                <w:sz w:val="22"/>
              </w:rPr>
              <w:t>үйлчилгээний</w:t>
            </w:r>
            <w:proofErr w:type="spellEnd"/>
            <w:r w:rsidR="00E23363" w:rsidRPr="00E23363">
              <w:rPr>
                <w:rFonts w:eastAsia="Arial"/>
                <w:color w:val="000000"/>
                <w:sz w:val="22"/>
              </w:rPr>
              <w:t xml:space="preserve"> </w:t>
            </w:r>
            <w:proofErr w:type="spellStart"/>
            <w:r w:rsidR="00E23363" w:rsidRPr="00E23363">
              <w:rPr>
                <w:rFonts w:eastAsia="Arial"/>
                <w:color w:val="000000"/>
                <w:sz w:val="22"/>
              </w:rPr>
              <w:t>зориулалтаар</w:t>
            </w:r>
            <w:proofErr w:type="spellEnd"/>
            <w:r w:rsidR="00E23363" w:rsidRPr="00E23363">
              <w:rPr>
                <w:rFonts w:eastAsia="Arial"/>
                <w:color w:val="000000"/>
                <w:sz w:val="22"/>
              </w:rPr>
              <w:t xml:space="preserve"> </w:t>
            </w:r>
            <w:proofErr w:type="spellStart"/>
            <w:r w:rsidR="00E23363" w:rsidRPr="00E23363">
              <w:rPr>
                <w:rFonts w:eastAsia="Arial"/>
                <w:color w:val="000000"/>
                <w:sz w:val="22"/>
              </w:rPr>
              <w:t>тоног</w:t>
            </w:r>
            <w:proofErr w:type="spellEnd"/>
            <w:r w:rsidR="00E23363" w:rsidRPr="00E23363">
              <w:rPr>
                <w:rFonts w:eastAsia="Arial"/>
                <w:color w:val="000000"/>
                <w:sz w:val="22"/>
              </w:rPr>
              <w:t xml:space="preserve"> </w:t>
            </w:r>
            <w:proofErr w:type="spellStart"/>
            <w:r w:rsidR="00E23363" w:rsidRPr="00E23363">
              <w:rPr>
                <w:rFonts w:eastAsia="Arial"/>
                <w:color w:val="000000"/>
                <w:sz w:val="22"/>
              </w:rPr>
              <w:t>төхөөрөмжийг</w:t>
            </w:r>
            <w:proofErr w:type="spellEnd"/>
            <w:r w:rsidR="00E23363" w:rsidRPr="00E23363">
              <w:rPr>
                <w:rFonts w:eastAsia="Arial"/>
                <w:color w:val="000000"/>
                <w:sz w:val="22"/>
              </w:rPr>
              <w:t xml:space="preserve"> </w:t>
            </w:r>
            <w:proofErr w:type="spellStart"/>
            <w:r w:rsidR="00E23363" w:rsidRPr="00E23363">
              <w:rPr>
                <w:rFonts w:eastAsia="Arial"/>
                <w:color w:val="000000"/>
                <w:sz w:val="22"/>
              </w:rPr>
              <w:t>салгах</w:t>
            </w:r>
            <w:proofErr w:type="spellEnd"/>
            <w:r w:rsidR="00E23363" w:rsidRPr="00E23363">
              <w:rPr>
                <w:rFonts w:eastAsia="Arial"/>
                <w:color w:val="000000"/>
                <w:sz w:val="22"/>
              </w:rPr>
              <w:t xml:space="preserve"> </w:t>
            </w:r>
            <w:proofErr w:type="spellStart"/>
            <w:r w:rsidR="00E23363" w:rsidRPr="00E23363">
              <w:rPr>
                <w:rFonts w:eastAsia="Arial"/>
                <w:color w:val="000000"/>
                <w:sz w:val="22"/>
              </w:rPr>
              <w:t>хэрэгслүүдийг</w:t>
            </w:r>
            <w:proofErr w:type="spellEnd"/>
            <w:r w:rsidR="00E23363" w:rsidRPr="00E23363">
              <w:rPr>
                <w:rFonts w:eastAsia="Arial"/>
                <w:color w:val="000000"/>
                <w:sz w:val="22"/>
              </w:rPr>
              <w:t xml:space="preserve"> </w:t>
            </w:r>
            <w:proofErr w:type="spellStart"/>
            <w:r w:rsidR="00E23363" w:rsidRPr="00E23363">
              <w:rPr>
                <w:rFonts w:eastAsia="Arial"/>
                <w:color w:val="000000"/>
                <w:sz w:val="22"/>
              </w:rPr>
              <w:t>зориулалтын</w:t>
            </w:r>
            <w:proofErr w:type="spellEnd"/>
            <w:r w:rsidR="00E23363" w:rsidRPr="00E23363">
              <w:rPr>
                <w:rFonts w:eastAsia="Arial"/>
                <w:color w:val="000000"/>
                <w:sz w:val="22"/>
              </w:rPr>
              <w:t xml:space="preserve"> </w:t>
            </w:r>
            <w:proofErr w:type="spellStart"/>
            <w:r w:rsidR="00E23363" w:rsidRPr="00E23363">
              <w:rPr>
                <w:rFonts w:eastAsia="Arial"/>
                <w:color w:val="000000"/>
                <w:sz w:val="22"/>
              </w:rPr>
              <w:t>дагуу</w:t>
            </w:r>
            <w:proofErr w:type="spellEnd"/>
            <w:r w:rsidR="00E23363" w:rsidRPr="00E23363">
              <w:rPr>
                <w:rFonts w:eastAsia="Arial"/>
                <w:color w:val="000000"/>
                <w:sz w:val="22"/>
              </w:rPr>
              <w:t xml:space="preserve"> </w:t>
            </w:r>
            <w:proofErr w:type="spellStart"/>
            <w:r w:rsidR="00E23363" w:rsidRPr="00E23363">
              <w:rPr>
                <w:rFonts w:eastAsia="Arial"/>
                <w:color w:val="000000"/>
                <w:sz w:val="22"/>
              </w:rPr>
              <w:t>ашиглахад</w:t>
            </w:r>
            <w:proofErr w:type="spellEnd"/>
            <w:r w:rsidR="00E23363" w:rsidRPr="00E23363">
              <w:rPr>
                <w:rFonts w:eastAsia="Arial"/>
                <w:color w:val="000000"/>
                <w:sz w:val="22"/>
              </w:rPr>
              <w:t xml:space="preserve"> </w:t>
            </w:r>
            <w:proofErr w:type="spellStart"/>
            <w:r w:rsidR="00E23363" w:rsidRPr="00E23363">
              <w:rPr>
                <w:rFonts w:eastAsia="Arial"/>
                <w:color w:val="000000"/>
                <w:sz w:val="22"/>
              </w:rPr>
              <w:t>тохиромжтой</w:t>
            </w:r>
            <w:proofErr w:type="spellEnd"/>
            <w:r w:rsidR="00E23363" w:rsidRPr="00E23363">
              <w:rPr>
                <w:rFonts w:eastAsia="Arial"/>
                <w:color w:val="000000"/>
                <w:sz w:val="22"/>
              </w:rPr>
              <w:t xml:space="preserve"> </w:t>
            </w:r>
            <w:proofErr w:type="spellStart"/>
            <w:r w:rsidR="00E23363" w:rsidRPr="00E23363">
              <w:rPr>
                <w:rFonts w:eastAsia="Arial"/>
                <w:color w:val="000000"/>
                <w:sz w:val="22"/>
              </w:rPr>
              <w:t>мөн</w:t>
            </w:r>
            <w:proofErr w:type="spellEnd"/>
            <w:r w:rsidR="00E23363" w:rsidRPr="00E23363">
              <w:rPr>
                <w:rFonts w:eastAsia="Arial"/>
                <w:color w:val="000000"/>
                <w:sz w:val="22"/>
              </w:rPr>
              <w:t xml:space="preserve"> </w:t>
            </w:r>
            <w:proofErr w:type="spellStart"/>
            <w:r w:rsidR="00E23363" w:rsidRPr="00E23363">
              <w:rPr>
                <w:rFonts w:eastAsia="Arial"/>
                <w:color w:val="000000"/>
                <w:sz w:val="22"/>
              </w:rPr>
              <w:t>хялбар</w:t>
            </w:r>
            <w:proofErr w:type="spellEnd"/>
            <w:r w:rsidR="00E23363" w:rsidRPr="00E23363">
              <w:rPr>
                <w:rFonts w:eastAsia="Arial"/>
                <w:color w:val="000000"/>
                <w:sz w:val="22"/>
              </w:rPr>
              <w:t xml:space="preserve"> </w:t>
            </w:r>
            <w:r w:rsidR="00E23363">
              <w:rPr>
                <w:rFonts w:eastAsia="Arial"/>
                <w:color w:val="000000"/>
                <w:sz w:val="22"/>
                <w:lang w:val="mn-MN"/>
              </w:rPr>
              <w:t xml:space="preserve">танигдахаар </w:t>
            </w:r>
            <w:proofErr w:type="spellStart"/>
            <w:r w:rsidR="00E23363" w:rsidRPr="00E23363">
              <w:rPr>
                <w:rFonts w:eastAsia="Arial"/>
                <w:color w:val="000000"/>
                <w:sz w:val="22"/>
              </w:rPr>
              <w:t>байрлуулж</w:t>
            </w:r>
            <w:proofErr w:type="spellEnd"/>
            <w:r w:rsidR="00E23363" w:rsidRPr="00E23363">
              <w:rPr>
                <w:rFonts w:eastAsia="Arial"/>
                <w:color w:val="000000"/>
                <w:sz w:val="22"/>
              </w:rPr>
              <w:t xml:space="preserve">, </w:t>
            </w:r>
            <w:proofErr w:type="spellStart"/>
            <w:r w:rsidR="00E23363" w:rsidRPr="00E23363">
              <w:rPr>
                <w:rFonts w:eastAsia="Arial"/>
                <w:color w:val="000000"/>
                <w:sz w:val="22"/>
              </w:rPr>
              <w:t>тэмдэглэсэн</w:t>
            </w:r>
            <w:proofErr w:type="spellEnd"/>
            <w:r w:rsidR="00E23363" w:rsidRPr="00E23363">
              <w:rPr>
                <w:rFonts w:eastAsia="Arial"/>
                <w:color w:val="000000"/>
                <w:sz w:val="22"/>
              </w:rPr>
              <w:t xml:space="preserve"> </w:t>
            </w:r>
            <w:proofErr w:type="spellStart"/>
            <w:r w:rsidR="00E23363" w:rsidRPr="00E23363">
              <w:rPr>
                <w:rFonts w:eastAsia="Arial"/>
                <w:color w:val="000000"/>
                <w:sz w:val="22"/>
              </w:rPr>
              <w:t>байна</w:t>
            </w:r>
            <w:proofErr w:type="spellEnd"/>
            <w:r w:rsidR="00E23363" w:rsidRPr="00E23363">
              <w:rPr>
                <w:rFonts w:eastAsia="Arial"/>
                <w:color w:val="000000"/>
                <w:sz w:val="22"/>
              </w:rPr>
              <w:t>.</w:t>
            </w:r>
            <w:r>
              <w:rPr>
                <w:rFonts w:eastAsia="Arial"/>
                <w:color w:val="000000"/>
                <w:sz w:val="22"/>
              </w:rPr>
              <w:t>.</w:t>
            </w:r>
          </w:p>
          <w:p w14:paraId="3F8DD83F" w14:textId="77777777" w:rsidR="00EB7736" w:rsidRDefault="00EB7736" w:rsidP="00E855A0">
            <w:pPr>
              <w:spacing w:after="0" w:line="24" w:lineRule="atLeast"/>
              <w:rPr>
                <w:rFonts w:eastAsia="Arial"/>
                <w:b/>
                <w:color w:val="000000"/>
              </w:rPr>
            </w:pPr>
          </w:p>
          <w:p w14:paraId="27DE3EF8" w14:textId="5CEE5DB5" w:rsidR="00DB5A2F" w:rsidRDefault="00EB7736" w:rsidP="00E855A0">
            <w:pPr>
              <w:spacing w:after="0" w:line="24" w:lineRule="atLeast"/>
              <w:rPr>
                <w:rFonts w:eastAsia="Arial"/>
                <w:b/>
                <w:color w:val="000000"/>
              </w:rPr>
            </w:pPr>
            <w:r>
              <w:rPr>
                <w:rFonts w:eastAsia="Arial"/>
                <w:b/>
                <w:color w:val="000000"/>
              </w:rPr>
              <w:t xml:space="preserve">536.4 </w:t>
            </w:r>
            <w:proofErr w:type="spellStart"/>
            <w:r>
              <w:rPr>
                <w:rFonts w:eastAsia="Arial"/>
                <w:b/>
                <w:color w:val="000000"/>
              </w:rPr>
              <w:t>Ослын</w:t>
            </w:r>
            <w:proofErr w:type="spellEnd"/>
            <w:r>
              <w:rPr>
                <w:rFonts w:eastAsia="Arial"/>
                <w:b/>
                <w:color w:val="000000"/>
              </w:rPr>
              <w:t xml:space="preserve"> </w:t>
            </w:r>
            <w:proofErr w:type="spellStart"/>
            <w:r>
              <w:rPr>
                <w:rFonts w:eastAsia="Arial"/>
                <w:b/>
                <w:color w:val="000000"/>
              </w:rPr>
              <w:t>сэлгэн</w:t>
            </w:r>
            <w:proofErr w:type="spellEnd"/>
            <w:r>
              <w:rPr>
                <w:rFonts w:eastAsia="Arial"/>
                <w:b/>
                <w:color w:val="000000"/>
              </w:rPr>
              <w:t xml:space="preserve"> </w:t>
            </w:r>
            <w:proofErr w:type="spellStart"/>
            <w:r>
              <w:rPr>
                <w:rFonts w:eastAsia="Arial"/>
                <w:b/>
                <w:color w:val="000000"/>
              </w:rPr>
              <w:t>залгалт</w:t>
            </w:r>
            <w:proofErr w:type="spellEnd"/>
          </w:p>
          <w:p w14:paraId="1067532C" w14:textId="7AD5E3FE" w:rsidR="00EB7736" w:rsidRDefault="00EB7736" w:rsidP="00E855A0">
            <w:pPr>
              <w:spacing w:after="0" w:line="24" w:lineRule="atLeast"/>
              <w:rPr>
                <w:rFonts w:eastAsia="Arial"/>
                <w:b/>
                <w:color w:val="000000"/>
              </w:rPr>
            </w:pPr>
            <w:r>
              <w:rPr>
                <w:rFonts w:eastAsia="Arial"/>
                <w:b/>
                <w:color w:val="000000"/>
              </w:rPr>
              <w:t xml:space="preserve">536.4.1 </w:t>
            </w:r>
            <w:proofErr w:type="spellStart"/>
            <w:r>
              <w:rPr>
                <w:rFonts w:eastAsia="Arial"/>
                <w:b/>
                <w:color w:val="000000"/>
              </w:rPr>
              <w:t>Ерөнхий</w:t>
            </w:r>
            <w:proofErr w:type="spellEnd"/>
            <w:r>
              <w:rPr>
                <w:rFonts w:eastAsia="Arial"/>
                <w:b/>
                <w:color w:val="000000"/>
              </w:rPr>
              <w:t xml:space="preserve"> </w:t>
            </w:r>
            <w:proofErr w:type="spellStart"/>
            <w:r>
              <w:rPr>
                <w:rFonts w:eastAsia="Arial"/>
                <w:b/>
                <w:color w:val="000000"/>
              </w:rPr>
              <w:t>зүйл</w:t>
            </w:r>
            <w:proofErr w:type="spellEnd"/>
            <w:r>
              <w:rPr>
                <w:rFonts w:eastAsia="Arial"/>
                <w:b/>
                <w:color w:val="000000"/>
              </w:rPr>
              <w:t xml:space="preserve"> </w:t>
            </w:r>
          </w:p>
          <w:p w14:paraId="470E1673" w14:textId="77777777" w:rsidR="00EB7736" w:rsidRDefault="00EB7736" w:rsidP="00E855A0">
            <w:pPr>
              <w:keepNext/>
              <w:spacing w:after="0" w:line="24" w:lineRule="atLeast"/>
            </w:pPr>
            <w:r>
              <w:rPr>
                <w:rFonts w:eastAsia="Arial"/>
                <w:b/>
                <w:color w:val="000000"/>
              </w:rPr>
              <w:t>536.4.1.1 536.4.1.1</w:t>
            </w:r>
          </w:p>
          <w:p w14:paraId="02802681" w14:textId="28800051" w:rsidR="00EB7736" w:rsidRDefault="00EB7736" w:rsidP="00E855A0">
            <w:pPr>
              <w:spacing w:after="0" w:line="24" w:lineRule="atLeast"/>
            </w:pPr>
            <w:r>
              <w:rPr>
                <w:rFonts w:eastAsia="Arial"/>
                <w:color w:val="000000"/>
                <w:sz w:val="22"/>
              </w:rPr>
              <w:t xml:space="preserve">IEC 60204-1-ийн </w:t>
            </w:r>
            <w:proofErr w:type="spellStart"/>
            <w:r>
              <w:rPr>
                <w:rFonts w:eastAsia="Arial"/>
                <w:color w:val="000000"/>
                <w:sz w:val="22"/>
              </w:rPr>
              <w:t>хамрах</w:t>
            </w:r>
            <w:proofErr w:type="spellEnd"/>
            <w:r>
              <w:rPr>
                <w:rFonts w:eastAsia="Arial"/>
                <w:color w:val="000000"/>
                <w:sz w:val="22"/>
              </w:rPr>
              <w:t xml:space="preserve"> </w:t>
            </w:r>
            <w:proofErr w:type="spellStart"/>
            <w:r>
              <w:rPr>
                <w:rFonts w:eastAsia="Arial"/>
                <w:color w:val="000000"/>
                <w:sz w:val="22"/>
              </w:rPr>
              <w:t>хүрээнд</w:t>
            </w:r>
            <w:proofErr w:type="spellEnd"/>
            <w:r>
              <w:rPr>
                <w:rFonts w:eastAsia="Arial"/>
                <w:color w:val="000000"/>
                <w:sz w:val="22"/>
              </w:rPr>
              <w:t xml:space="preserve"> </w:t>
            </w:r>
            <w:proofErr w:type="spellStart"/>
            <w:r>
              <w:rPr>
                <w:rFonts w:eastAsia="Arial"/>
                <w:color w:val="000000"/>
                <w:sz w:val="22"/>
              </w:rPr>
              <w:t>багтах</w:t>
            </w:r>
            <w:proofErr w:type="spellEnd"/>
            <w:r>
              <w:rPr>
                <w:rFonts w:eastAsia="Arial"/>
                <w:color w:val="000000"/>
                <w:sz w:val="22"/>
              </w:rPr>
              <w:t xml:space="preserve"> </w:t>
            </w:r>
            <w:proofErr w:type="spellStart"/>
            <w:r>
              <w:rPr>
                <w:rFonts w:eastAsia="Arial"/>
                <w:color w:val="000000"/>
                <w:sz w:val="22"/>
              </w:rPr>
              <w:t>цахилгаан</w:t>
            </w:r>
            <w:proofErr w:type="spellEnd"/>
            <w:r w:rsidR="00E23363">
              <w:rPr>
                <w:rFonts w:eastAsia="Arial"/>
                <w:color w:val="000000"/>
                <w:sz w:val="22"/>
              </w:rPr>
              <w:t xml:space="preserve"> </w:t>
            </w:r>
            <w:proofErr w:type="spellStart"/>
            <w:r>
              <w:rPr>
                <w:rFonts w:eastAsia="Arial"/>
                <w:color w:val="000000"/>
                <w:sz w:val="22"/>
              </w:rPr>
              <w:t>тоног</w:t>
            </w:r>
            <w:proofErr w:type="spellEnd"/>
            <w:r>
              <w:rPr>
                <w:rFonts w:eastAsia="Arial"/>
                <w:color w:val="000000"/>
                <w:sz w:val="22"/>
              </w:rPr>
              <w:t xml:space="preserve"> </w:t>
            </w:r>
            <w:proofErr w:type="spellStart"/>
            <w:r>
              <w:rPr>
                <w:rFonts w:eastAsia="Arial"/>
                <w:color w:val="000000"/>
                <w:sz w:val="22"/>
              </w:rPr>
              <w:t>төхөөрөмжийн</w:t>
            </w:r>
            <w:proofErr w:type="spellEnd"/>
            <w:r>
              <w:rPr>
                <w:rFonts w:eastAsia="Arial"/>
                <w:color w:val="000000"/>
                <w:sz w:val="22"/>
              </w:rPr>
              <w:t xml:space="preserve"> </w:t>
            </w:r>
            <w:proofErr w:type="spellStart"/>
            <w:r>
              <w:rPr>
                <w:rFonts w:eastAsia="Arial"/>
                <w:color w:val="000000"/>
                <w:sz w:val="22"/>
              </w:rPr>
              <w:t>хувьд</w:t>
            </w:r>
            <w:proofErr w:type="spellEnd"/>
            <w:r>
              <w:rPr>
                <w:rFonts w:eastAsia="Arial"/>
                <w:color w:val="000000"/>
                <w:sz w:val="22"/>
              </w:rPr>
              <w:t xml:space="preserve"> </w:t>
            </w:r>
            <w:proofErr w:type="spellStart"/>
            <w:r>
              <w:rPr>
                <w:rFonts w:eastAsia="Arial"/>
                <w:color w:val="000000"/>
                <w:sz w:val="22"/>
              </w:rPr>
              <w:t>ослын</w:t>
            </w:r>
            <w:proofErr w:type="spellEnd"/>
            <w:r>
              <w:rPr>
                <w:rFonts w:eastAsia="Arial"/>
                <w:color w:val="000000"/>
                <w:sz w:val="22"/>
              </w:rPr>
              <w:t xml:space="preserve"> </w:t>
            </w:r>
            <w:proofErr w:type="spellStart"/>
            <w:r>
              <w:rPr>
                <w:rFonts w:eastAsia="Arial"/>
                <w:color w:val="000000"/>
                <w:sz w:val="22"/>
              </w:rPr>
              <w:t>үед</w:t>
            </w:r>
            <w:proofErr w:type="spellEnd"/>
            <w:r>
              <w:rPr>
                <w:rFonts w:eastAsia="Arial"/>
                <w:color w:val="000000"/>
                <w:sz w:val="22"/>
              </w:rPr>
              <w:t xml:space="preserve"> </w:t>
            </w:r>
            <w:proofErr w:type="spellStart"/>
            <w:r>
              <w:rPr>
                <w:rFonts w:eastAsia="Arial"/>
                <w:color w:val="000000"/>
                <w:sz w:val="22"/>
              </w:rPr>
              <w:t>сэлгэн</w:t>
            </w:r>
            <w:proofErr w:type="spellEnd"/>
            <w:r>
              <w:rPr>
                <w:rFonts w:eastAsia="Arial"/>
                <w:color w:val="000000"/>
                <w:sz w:val="22"/>
              </w:rPr>
              <w:t xml:space="preserve"> </w:t>
            </w:r>
            <w:proofErr w:type="spellStart"/>
            <w:r>
              <w:rPr>
                <w:rFonts w:eastAsia="Arial"/>
                <w:color w:val="000000"/>
                <w:sz w:val="22"/>
              </w:rPr>
              <w:t>залгах</w:t>
            </w:r>
            <w:proofErr w:type="spellEnd"/>
            <w:r>
              <w:rPr>
                <w:rFonts w:eastAsia="Arial"/>
                <w:color w:val="000000"/>
                <w:sz w:val="22"/>
              </w:rPr>
              <w:t xml:space="preserve"> </w:t>
            </w:r>
            <w:proofErr w:type="spellStart"/>
            <w:r>
              <w:rPr>
                <w:rFonts w:eastAsia="Arial"/>
                <w:color w:val="000000"/>
                <w:sz w:val="22"/>
              </w:rPr>
              <w:t>тухай</w:t>
            </w:r>
            <w:proofErr w:type="spellEnd"/>
            <w:r>
              <w:rPr>
                <w:rFonts w:eastAsia="Arial"/>
                <w:color w:val="000000"/>
                <w:sz w:val="22"/>
              </w:rPr>
              <w:t xml:space="preserve"> IEC 60204-1-ийн </w:t>
            </w:r>
            <w:proofErr w:type="spellStart"/>
            <w:r>
              <w:rPr>
                <w:rFonts w:eastAsia="Arial"/>
                <w:color w:val="000000"/>
                <w:sz w:val="22"/>
              </w:rPr>
              <w:t>шаардлагыг</w:t>
            </w:r>
            <w:proofErr w:type="spellEnd"/>
            <w:r>
              <w:rPr>
                <w:rFonts w:eastAsia="Arial"/>
                <w:color w:val="000000"/>
                <w:sz w:val="22"/>
              </w:rPr>
              <w:t xml:space="preserve"> </w:t>
            </w:r>
            <w:proofErr w:type="spellStart"/>
            <w:r>
              <w:rPr>
                <w:rFonts w:eastAsia="Arial"/>
                <w:color w:val="000000"/>
                <w:sz w:val="22"/>
              </w:rPr>
              <w:t>мөрдөнө</w:t>
            </w:r>
            <w:proofErr w:type="spellEnd"/>
            <w:r>
              <w:rPr>
                <w:rFonts w:eastAsia="Arial"/>
                <w:color w:val="000000"/>
                <w:sz w:val="22"/>
              </w:rPr>
              <w:t>.</w:t>
            </w:r>
          </w:p>
          <w:p w14:paraId="7A987D5B" w14:textId="4C02F24F" w:rsidR="00EB7736" w:rsidRDefault="00EB7736" w:rsidP="00E855A0">
            <w:pPr>
              <w:spacing w:after="0" w:line="24" w:lineRule="atLeast"/>
              <w:rPr>
                <w:rFonts w:eastAsia="Arial"/>
                <w:color w:val="000000"/>
                <w:sz w:val="22"/>
              </w:rPr>
            </w:pPr>
            <w:proofErr w:type="spellStart"/>
            <w:r>
              <w:rPr>
                <w:rFonts w:eastAsia="Arial"/>
                <w:color w:val="000000"/>
                <w:sz w:val="22"/>
              </w:rPr>
              <w:t>Ослын</w:t>
            </w:r>
            <w:proofErr w:type="spellEnd"/>
            <w:r>
              <w:rPr>
                <w:rFonts w:eastAsia="Arial"/>
                <w:color w:val="000000"/>
                <w:sz w:val="22"/>
              </w:rPr>
              <w:t xml:space="preserve"> </w:t>
            </w:r>
            <w:proofErr w:type="spellStart"/>
            <w:r>
              <w:rPr>
                <w:rFonts w:eastAsia="Arial"/>
                <w:color w:val="000000"/>
                <w:sz w:val="22"/>
              </w:rPr>
              <w:t>сэлгэн</w:t>
            </w:r>
            <w:proofErr w:type="spellEnd"/>
            <w:r>
              <w:rPr>
                <w:rFonts w:eastAsia="Arial"/>
                <w:color w:val="000000"/>
                <w:sz w:val="22"/>
              </w:rPr>
              <w:t xml:space="preserve"> </w:t>
            </w:r>
            <w:proofErr w:type="spellStart"/>
            <w:r>
              <w:rPr>
                <w:rFonts w:eastAsia="Arial"/>
                <w:color w:val="000000"/>
                <w:sz w:val="22"/>
              </w:rPr>
              <w:t>залгалт</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ослын</w:t>
            </w:r>
            <w:proofErr w:type="spellEnd"/>
            <w:r>
              <w:rPr>
                <w:rFonts w:eastAsia="Arial"/>
                <w:color w:val="000000"/>
                <w:sz w:val="22"/>
              </w:rPr>
              <w:t xml:space="preserve"> </w:t>
            </w:r>
            <w:proofErr w:type="spellStart"/>
            <w:r>
              <w:rPr>
                <w:rFonts w:eastAsia="Arial"/>
                <w:color w:val="000000"/>
                <w:sz w:val="22"/>
              </w:rPr>
              <w:t>үед</w:t>
            </w:r>
            <w:proofErr w:type="spellEnd"/>
            <w:r>
              <w:rPr>
                <w:rFonts w:eastAsia="Arial"/>
                <w:color w:val="000000"/>
                <w:sz w:val="22"/>
              </w:rPr>
              <w:t xml:space="preserve"> </w:t>
            </w:r>
            <w:proofErr w:type="spellStart"/>
            <w:r>
              <w:rPr>
                <w:rFonts w:eastAsia="Arial"/>
                <w:color w:val="000000"/>
                <w:sz w:val="22"/>
              </w:rPr>
              <w:t>залгах</w:t>
            </w:r>
            <w:proofErr w:type="spellEnd"/>
            <w:r>
              <w:rPr>
                <w:rFonts w:eastAsia="Arial"/>
                <w:color w:val="000000"/>
                <w:sz w:val="22"/>
              </w:rPr>
              <w:t xml:space="preserve"> </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ослын</w:t>
            </w:r>
            <w:proofErr w:type="spellEnd"/>
            <w:r>
              <w:rPr>
                <w:rFonts w:eastAsia="Arial"/>
                <w:color w:val="000000"/>
                <w:sz w:val="22"/>
              </w:rPr>
              <w:t xml:space="preserve"> </w:t>
            </w:r>
            <w:proofErr w:type="spellStart"/>
            <w:r>
              <w:rPr>
                <w:rFonts w:eastAsia="Arial"/>
                <w:color w:val="000000"/>
                <w:sz w:val="22"/>
              </w:rPr>
              <w:t>үед</w:t>
            </w:r>
            <w:proofErr w:type="spellEnd"/>
            <w:r>
              <w:rPr>
                <w:rFonts w:eastAsia="Arial"/>
                <w:color w:val="000000"/>
                <w:sz w:val="22"/>
              </w:rPr>
              <w:t xml:space="preserve"> </w:t>
            </w:r>
            <w:proofErr w:type="spellStart"/>
            <w:r>
              <w:rPr>
                <w:rFonts w:eastAsia="Arial"/>
                <w:color w:val="000000"/>
                <w:sz w:val="22"/>
              </w:rPr>
              <w:t>таслах</w:t>
            </w:r>
            <w:proofErr w:type="spellEnd"/>
            <w:r>
              <w:rPr>
                <w:rFonts w:eastAsia="Arial"/>
                <w:color w:val="000000"/>
                <w:sz w:val="22"/>
              </w:rPr>
              <w:t xml:space="preserve"> </w:t>
            </w:r>
            <w:proofErr w:type="spellStart"/>
            <w:r>
              <w:rPr>
                <w:rFonts w:eastAsia="Arial"/>
                <w:color w:val="000000"/>
                <w:sz w:val="22"/>
              </w:rPr>
              <w:t>ажиллагаа</w:t>
            </w:r>
            <w:proofErr w:type="spellEnd"/>
            <w:r>
              <w:rPr>
                <w:rFonts w:eastAsia="Arial"/>
                <w:color w:val="000000"/>
                <w:sz w:val="22"/>
              </w:rPr>
              <w:t xml:space="preserve"> </w:t>
            </w:r>
            <w:proofErr w:type="spellStart"/>
            <w:r>
              <w:rPr>
                <w:rFonts w:eastAsia="Arial"/>
                <w:color w:val="000000"/>
                <w:sz w:val="22"/>
              </w:rPr>
              <w:t>байна</w:t>
            </w:r>
            <w:proofErr w:type="spellEnd"/>
            <w:r>
              <w:rPr>
                <w:rFonts w:eastAsia="Arial"/>
                <w:color w:val="000000"/>
                <w:sz w:val="22"/>
              </w:rPr>
              <w:t>.</w:t>
            </w:r>
          </w:p>
          <w:p w14:paraId="2816A99A" w14:textId="74615512" w:rsidR="00EB7736" w:rsidRDefault="00EB7736" w:rsidP="00E855A0">
            <w:pPr>
              <w:keepNext/>
              <w:spacing w:after="0" w:line="24" w:lineRule="atLeast"/>
              <w:rPr>
                <w:rFonts w:eastAsia="Arial"/>
                <w:color w:val="000000"/>
                <w:sz w:val="22"/>
              </w:rPr>
            </w:pPr>
            <w:r>
              <w:rPr>
                <w:rFonts w:eastAsia="Arial"/>
                <w:b/>
                <w:color w:val="000000"/>
              </w:rPr>
              <w:t>536.4.1.2</w:t>
            </w:r>
            <w:r w:rsidR="00E23363">
              <w:rPr>
                <w:rFonts w:eastAsia="Arial"/>
                <w:b/>
                <w:color w:val="000000"/>
              </w:rPr>
              <w:t xml:space="preserve"> </w:t>
            </w:r>
            <w:proofErr w:type="spellStart"/>
            <w:r>
              <w:rPr>
                <w:rFonts w:eastAsia="Arial"/>
                <w:color w:val="000000"/>
                <w:sz w:val="22"/>
              </w:rPr>
              <w:t>Гэнэтийн</w:t>
            </w:r>
            <w:proofErr w:type="spellEnd"/>
            <w:r>
              <w:rPr>
                <w:rFonts w:eastAsia="Arial"/>
                <w:color w:val="000000"/>
                <w:sz w:val="22"/>
              </w:rPr>
              <w:t xml:space="preserve"> </w:t>
            </w:r>
            <w:proofErr w:type="spellStart"/>
            <w:r>
              <w:rPr>
                <w:rFonts w:eastAsia="Arial"/>
                <w:color w:val="000000"/>
                <w:sz w:val="22"/>
              </w:rPr>
              <w:t>аюулыг</w:t>
            </w:r>
            <w:proofErr w:type="spellEnd"/>
            <w:r>
              <w:rPr>
                <w:rFonts w:eastAsia="Arial"/>
                <w:color w:val="000000"/>
                <w:sz w:val="22"/>
              </w:rPr>
              <w:t xml:space="preserve"> </w:t>
            </w:r>
            <w:proofErr w:type="spellStart"/>
            <w:r>
              <w:rPr>
                <w:rFonts w:eastAsia="Arial"/>
                <w:color w:val="000000"/>
                <w:sz w:val="22"/>
              </w:rPr>
              <w:t>арилгахын</w:t>
            </w:r>
            <w:proofErr w:type="spellEnd"/>
            <w:r>
              <w:rPr>
                <w:rFonts w:eastAsia="Arial"/>
                <w:color w:val="000000"/>
                <w:sz w:val="22"/>
              </w:rPr>
              <w:t xml:space="preserve"> </w:t>
            </w:r>
            <w:proofErr w:type="spellStart"/>
            <w:r>
              <w:rPr>
                <w:rFonts w:eastAsia="Arial"/>
                <w:color w:val="000000"/>
                <w:sz w:val="22"/>
              </w:rPr>
              <w:t>тулд</w:t>
            </w:r>
            <w:proofErr w:type="spellEnd"/>
            <w:r>
              <w:rPr>
                <w:rFonts w:eastAsia="Arial"/>
                <w:color w:val="000000"/>
                <w:sz w:val="22"/>
              </w:rPr>
              <w:t xml:space="preserve"> </w:t>
            </w:r>
            <w:proofErr w:type="spellStart"/>
            <w:r>
              <w:rPr>
                <w:rFonts w:eastAsia="Arial"/>
                <w:color w:val="000000"/>
                <w:sz w:val="22"/>
              </w:rPr>
              <w:t>тэжээлийг</w:t>
            </w:r>
            <w:proofErr w:type="spellEnd"/>
            <w:r>
              <w:rPr>
                <w:rFonts w:eastAsia="Arial"/>
                <w:color w:val="000000"/>
                <w:sz w:val="22"/>
              </w:rPr>
              <w:t xml:space="preserve"> </w:t>
            </w:r>
            <w:proofErr w:type="spellStart"/>
            <w:r>
              <w:rPr>
                <w:rFonts w:eastAsia="Arial"/>
                <w:color w:val="000000"/>
                <w:sz w:val="22"/>
              </w:rPr>
              <w:t>удирдах</w:t>
            </w:r>
            <w:proofErr w:type="spellEnd"/>
            <w:r>
              <w:rPr>
                <w:rFonts w:eastAsia="Arial"/>
                <w:color w:val="000000"/>
                <w:sz w:val="22"/>
              </w:rPr>
              <w:t xml:space="preserve"> </w:t>
            </w:r>
            <w:proofErr w:type="spellStart"/>
            <w:r>
              <w:rPr>
                <w:rFonts w:eastAsia="Arial"/>
                <w:color w:val="000000"/>
                <w:sz w:val="22"/>
              </w:rPr>
              <w:t>шаардлага</w:t>
            </w:r>
            <w:proofErr w:type="spellEnd"/>
            <w:r>
              <w:rPr>
                <w:rFonts w:eastAsia="Arial"/>
                <w:color w:val="000000"/>
                <w:sz w:val="22"/>
              </w:rPr>
              <w:t xml:space="preserve"> </w:t>
            </w:r>
            <w:proofErr w:type="spellStart"/>
            <w:r>
              <w:rPr>
                <w:rFonts w:eastAsia="Arial"/>
                <w:color w:val="000000"/>
                <w:sz w:val="22"/>
              </w:rPr>
              <w:t>гарч</w:t>
            </w:r>
            <w:proofErr w:type="spellEnd"/>
            <w:r>
              <w:rPr>
                <w:rFonts w:eastAsia="Arial"/>
                <w:color w:val="000000"/>
                <w:sz w:val="22"/>
              </w:rPr>
              <w:t xml:space="preserve"> </w:t>
            </w:r>
            <w:proofErr w:type="spellStart"/>
            <w:r>
              <w:rPr>
                <w:rFonts w:eastAsia="Arial"/>
                <w:color w:val="000000"/>
                <w:sz w:val="22"/>
              </w:rPr>
              <w:t>болох</w:t>
            </w:r>
            <w:proofErr w:type="spellEnd"/>
            <w:r>
              <w:rPr>
                <w:rFonts w:eastAsia="Arial"/>
                <w:color w:val="000000"/>
                <w:sz w:val="22"/>
              </w:rPr>
              <w:t xml:space="preserve"> </w:t>
            </w:r>
            <w:proofErr w:type="spellStart"/>
            <w:r>
              <w:rPr>
                <w:rFonts w:eastAsia="Arial"/>
                <w:color w:val="000000"/>
                <w:sz w:val="22"/>
              </w:rPr>
              <w:lastRenderedPageBreak/>
              <w:t>цахилгаан</w:t>
            </w:r>
            <w:proofErr w:type="spellEnd"/>
            <w:r>
              <w:rPr>
                <w:rFonts w:eastAsia="Arial"/>
                <w:color w:val="000000"/>
                <w:sz w:val="22"/>
              </w:rPr>
              <w:t xml:space="preserve"> </w:t>
            </w:r>
            <w:proofErr w:type="spellStart"/>
            <w:r>
              <w:rPr>
                <w:rFonts w:eastAsia="Arial"/>
                <w:color w:val="000000"/>
                <w:sz w:val="22"/>
              </w:rPr>
              <w:t>байгууламжийн</w:t>
            </w:r>
            <w:proofErr w:type="spellEnd"/>
            <w:r>
              <w:rPr>
                <w:rFonts w:eastAsia="Arial"/>
                <w:color w:val="000000"/>
                <w:sz w:val="22"/>
              </w:rPr>
              <w:t xml:space="preserve"> </w:t>
            </w:r>
            <w:proofErr w:type="spellStart"/>
            <w:r>
              <w:rPr>
                <w:rFonts w:eastAsia="Arial"/>
                <w:color w:val="000000"/>
                <w:sz w:val="22"/>
              </w:rPr>
              <w:t>аливаа</w:t>
            </w:r>
            <w:proofErr w:type="spellEnd"/>
            <w:r>
              <w:rPr>
                <w:rFonts w:eastAsia="Arial"/>
                <w:color w:val="000000"/>
                <w:sz w:val="22"/>
              </w:rPr>
              <w:t xml:space="preserve"> </w:t>
            </w:r>
            <w:proofErr w:type="spellStart"/>
            <w:r>
              <w:rPr>
                <w:rFonts w:eastAsia="Arial"/>
                <w:color w:val="000000"/>
                <w:sz w:val="22"/>
              </w:rPr>
              <w:t>хэсэгт</w:t>
            </w:r>
            <w:proofErr w:type="spellEnd"/>
            <w:r>
              <w:rPr>
                <w:rFonts w:eastAsia="Arial"/>
                <w:color w:val="000000"/>
                <w:sz w:val="22"/>
              </w:rPr>
              <w:t xml:space="preserve"> </w:t>
            </w:r>
            <w:proofErr w:type="spellStart"/>
            <w:r>
              <w:rPr>
                <w:rFonts w:eastAsia="Arial"/>
                <w:color w:val="000000"/>
                <w:sz w:val="22"/>
              </w:rPr>
              <w:t>ослын</w:t>
            </w:r>
            <w:proofErr w:type="spellEnd"/>
            <w:r>
              <w:rPr>
                <w:rFonts w:eastAsia="Arial"/>
                <w:color w:val="000000"/>
                <w:sz w:val="22"/>
              </w:rPr>
              <w:t xml:space="preserve"> </w:t>
            </w:r>
            <w:proofErr w:type="spellStart"/>
            <w:r>
              <w:rPr>
                <w:rFonts w:eastAsia="Arial"/>
                <w:color w:val="000000"/>
                <w:sz w:val="22"/>
              </w:rPr>
              <w:t>сэлгэн</w:t>
            </w:r>
            <w:proofErr w:type="spellEnd"/>
            <w:r>
              <w:rPr>
                <w:rFonts w:eastAsia="Arial"/>
                <w:color w:val="000000"/>
                <w:sz w:val="22"/>
              </w:rPr>
              <w:t xml:space="preserve"> </w:t>
            </w:r>
            <w:proofErr w:type="spellStart"/>
            <w:r>
              <w:rPr>
                <w:rFonts w:eastAsia="Arial"/>
                <w:color w:val="000000"/>
                <w:sz w:val="22"/>
              </w:rPr>
              <w:t>залгалт</w:t>
            </w:r>
            <w:proofErr w:type="spellEnd"/>
            <w:r>
              <w:rPr>
                <w:rFonts w:eastAsia="Arial"/>
                <w:color w:val="000000"/>
                <w:sz w:val="22"/>
              </w:rPr>
              <w:t xml:space="preserve"> </w:t>
            </w:r>
            <w:proofErr w:type="spellStart"/>
            <w:r>
              <w:rPr>
                <w:rFonts w:eastAsia="Arial"/>
                <w:color w:val="000000"/>
                <w:sz w:val="22"/>
              </w:rPr>
              <w:t>хийх</w:t>
            </w:r>
            <w:proofErr w:type="spellEnd"/>
            <w:r>
              <w:rPr>
                <w:rFonts w:eastAsia="Arial"/>
                <w:color w:val="000000"/>
                <w:sz w:val="22"/>
              </w:rPr>
              <w:t xml:space="preserve"> </w:t>
            </w:r>
            <w:proofErr w:type="spellStart"/>
            <w:r>
              <w:rPr>
                <w:rFonts w:eastAsia="Arial"/>
                <w:color w:val="000000"/>
                <w:sz w:val="22"/>
              </w:rPr>
              <w:t>хэрэгсэлтэй</w:t>
            </w:r>
            <w:proofErr w:type="spellEnd"/>
            <w:r>
              <w:rPr>
                <w:rFonts w:eastAsia="Arial"/>
                <w:color w:val="000000"/>
                <w:sz w:val="22"/>
              </w:rPr>
              <w:t xml:space="preserve"> </w:t>
            </w:r>
            <w:proofErr w:type="spellStart"/>
            <w:r>
              <w:rPr>
                <w:rFonts w:eastAsia="Arial"/>
                <w:color w:val="000000"/>
                <w:sz w:val="22"/>
              </w:rPr>
              <w:t>байна</w:t>
            </w:r>
            <w:proofErr w:type="spellEnd"/>
            <w:r>
              <w:rPr>
                <w:rFonts w:eastAsia="Arial"/>
                <w:color w:val="000000"/>
                <w:sz w:val="22"/>
              </w:rPr>
              <w:t>.</w:t>
            </w:r>
          </w:p>
          <w:p w14:paraId="27DE1FD2" w14:textId="78B4D84B" w:rsidR="00411C58" w:rsidRPr="00411C58" w:rsidRDefault="00EB7736" w:rsidP="00E855A0">
            <w:pPr>
              <w:keepNext/>
              <w:spacing w:after="0" w:line="24" w:lineRule="atLeast"/>
              <w:rPr>
                <w:rFonts w:eastAsia="Arial"/>
                <w:color w:val="000000"/>
                <w:sz w:val="22"/>
              </w:rPr>
            </w:pPr>
            <w:r>
              <w:rPr>
                <w:rFonts w:eastAsia="Arial"/>
                <w:b/>
                <w:color w:val="000000"/>
              </w:rPr>
              <w:t>536.4.1.3</w:t>
            </w:r>
            <w:r w:rsidR="00E23363">
              <w:rPr>
                <w:rFonts w:eastAsia="Arial"/>
                <w:b/>
                <w:color w:val="000000"/>
              </w:rPr>
              <w:t xml:space="preserve"> </w:t>
            </w:r>
            <w:proofErr w:type="spellStart"/>
            <w:r>
              <w:rPr>
                <w:rFonts w:eastAsia="Arial"/>
                <w:color w:val="000000"/>
                <w:sz w:val="22"/>
              </w:rPr>
              <w:t>Ослын</w:t>
            </w:r>
            <w:proofErr w:type="spellEnd"/>
            <w:r>
              <w:rPr>
                <w:rFonts w:eastAsia="Arial"/>
                <w:color w:val="000000"/>
                <w:sz w:val="22"/>
              </w:rPr>
              <w:t xml:space="preserve"> </w:t>
            </w:r>
            <w:proofErr w:type="spellStart"/>
            <w:r>
              <w:rPr>
                <w:rFonts w:eastAsia="Arial"/>
                <w:color w:val="000000"/>
                <w:sz w:val="22"/>
              </w:rPr>
              <w:t>сэлгэн</w:t>
            </w:r>
            <w:proofErr w:type="spellEnd"/>
            <w:r>
              <w:rPr>
                <w:rFonts w:eastAsia="Arial"/>
                <w:color w:val="000000"/>
                <w:sz w:val="22"/>
              </w:rPr>
              <w:t xml:space="preserve"> </w:t>
            </w:r>
            <w:proofErr w:type="spellStart"/>
            <w:r>
              <w:rPr>
                <w:rFonts w:eastAsia="Arial"/>
                <w:color w:val="000000"/>
                <w:sz w:val="22"/>
              </w:rPr>
              <w:t>залгалтын</w:t>
            </w:r>
            <w:proofErr w:type="spellEnd"/>
            <w:r>
              <w:rPr>
                <w:rFonts w:eastAsia="Arial"/>
                <w:color w:val="000000"/>
                <w:sz w:val="22"/>
              </w:rPr>
              <w:t xml:space="preserve"> </w:t>
            </w:r>
            <w:proofErr w:type="spellStart"/>
            <w:r>
              <w:rPr>
                <w:rFonts w:eastAsia="Arial"/>
                <w:color w:val="000000"/>
                <w:sz w:val="22"/>
              </w:rPr>
              <w:t>хэрэгсэл</w:t>
            </w:r>
            <w:proofErr w:type="spellEnd"/>
            <w:r>
              <w:rPr>
                <w:rFonts w:eastAsia="Arial"/>
                <w:color w:val="000000"/>
                <w:sz w:val="22"/>
              </w:rPr>
              <w:t xml:space="preserve"> </w:t>
            </w:r>
          </w:p>
          <w:p w14:paraId="62EE98AC" w14:textId="72040206" w:rsidR="00411C58" w:rsidRDefault="00411C58" w:rsidP="00E855A0">
            <w:pPr>
              <w:keepNext/>
              <w:spacing w:after="0" w:line="24" w:lineRule="atLeast"/>
              <w:rPr>
                <w:rFonts w:eastAsia="Arial"/>
                <w:color w:val="000000"/>
                <w:sz w:val="22"/>
              </w:rPr>
            </w:pPr>
            <w:proofErr w:type="spellStart"/>
            <w:r w:rsidRPr="00411C58">
              <w:rPr>
                <w:rFonts w:eastAsia="Arial"/>
                <w:color w:val="000000"/>
                <w:sz w:val="22"/>
              </w:rPr>
              <w:t>нь</w:t>
            </w:r>
            <w:proofErr w:type="spellEnd"/>
            <w:r w:rsidRPr="00411C58">
              <w:rPr>
                <w:rFonts w:eastAsia="Arial"/>
                <w:color w:val="000000"/>
                <w:sz w:val="22"/>
              </w:rPr>
              <w:t xml:space="preserve"> </w:t>
            </w:r>
            <w:proofErr w:type="spellStart"/>
            <w:r w:rsidRPr="00411C58">
              <w:rPr>
                <w:rFonts w:eastAsia="Arial"/>
                <w:color w:val="000000"/>
                <w:sz w:val="22"/>
              </w:rPr>
              <w:t>холбогдох</w:t>
            </w:r>
            <w:proofErr w:type="spellEnd"/>
            <w:r w:rsidRPr="00411C58">
              <w:rPr>
                <w:rFonts w:eastAsia="Arial"/>
                <w:color w:val="000000"/>
                <w:sz w:val="22"/>
              </w:rPr>
              <w:t xml:space="preserve"> </w:t>
            </w:r>
            <w:proofErr w:type="spellStart"/>
            <w:r w:rsidRPr="00411C58">
              <w:rPr>
                <w:rFonts w:eastAsia="Arial"/>
                <w:color w:val="000000"/>
                <w:sz w:val="22"/>
              </w:rPr>
              <w:t>бүх</w:t>
            </w:r>
            <w:proofErr w:type="spellEnd"/>
            <w:r w:rsidRPr="00411C58">
              <w:rPr>
                <w:rFonts w:eastAsia="Arial"/>
                <w:color w:val="000000"/>
                <w:sz w:val="22"/>
              </w:rPr>
              <w:t xml:space="preserve"> </w:t>
            </w:r>
            <w:proofErr w:type="spellStart"/>
            <w:r w:rsidRPr="00411C58">
              <w:rPr>
                <w:rFonts w:eastAsia="Arial"/>
                <w:color w:val="000000"/>
                <w:sz w:val="22"/>
              </w:rPr>
              <w:t>тэжээлийн</w:t>
            </w:r>
            <w:proofErr w:type="spellEnd"/>
            <w:r w:rsidRPr="00411C58">
              <w:rPr>
                <w:rFonts w:eastAsia="Arial"/>
                <w:color w:val="000000"/>
                <w:sz w:val="22"/>
              </w:rPr>
              <w:t xml:space="preserve"> </w:t>
            </w:r>
            <w:proofErr w:type="spellStart"/>
            <w:r w:rsidRPr="00411C58">
              <w:rPr>
                <w:rFonts w:eastAsia="Arial"/>
                <w:color w:val="000000"/>
                <w:sz w:val="22"/>
              </w:rPr>
              <w:t>дамжуулагчд</w:t>
            </w:r>
            <w:proofErr w:type="spellEnd"/>
            <w:r>
              <w:rPr>
                <w:rFonts w:eastAsia="Arial"/>
                <w:color w:val="000000"/>
                <w:sz w:val="22"/>
                <w:lang w:val="mn-MN"/>
              </w:rPr>
              <w:t>ад</w:t>
            </w:r>
            <w:r w:rsidRPr="00411C58">
              <w:rPr>
                <w:rFonts w:eastAsia="Arial"/>
                <w:color w:val="000000"/>
                <w:sz w:val="22"/>
              </w:rPr>
              <w:t xml:space="preserve"> </w:t>
            </w:r>
            <w:proofErr w:type="spellStart"/>
            <w:r w:rsidRPr="00411C58">
              <w:rPr>
                <w:rFonts w:eastAsia="Arial"/>
                <w:color w:val="000000"/>
                <w:sz w:val="22"/>
              </w:rPr>
              <w:t>шууд</w:t>
            </w:r>
            <w:proofErr w:type="spellEnd"/>
            <w:r w:rsidRPr="00411C58">
              <w:rPr>
                <w:rFonts w:eastAsia="Arial"/>
                <w:color w:val="000000"/>
                <w:sz w:val="22"/>
              </w:rPr>
              <w:t xml:space="preserve">, </w:t>
            </w:r>
            <w:proofErr w:type="spellStart"/>
            <w:r w:rsidRPr="00411C58">
              <w:rPr>
                <w:rFonts w:eastAsia="Arial"/>
                <w:color w:val="000000"/>
                <w:sz w:val="22"/>
              </w:rPr>
              <w:t>нэг</w:t>
            </w:r>
            <w:proofErr w:type="spellEnd"/>
            <w:r w:rsidRPr="00411C58">
              <w:rPr>
                <w:rFonts w:eastAsia="Arial"/>
                <w:color w:val="000000"/>
                <w:sz w:val="22"/>
              </w:rPr>
              <w:t xml:space="preserve"> </w:t>
            </w:r>
            <w:proofErr w:type="spellStart"/>
            <w:r w:rsidRPr="00411C58">
              <w:rPr>
                <w:rFonts w:eastAsia="Arial"/>
                <w:color w:val="000000"/>
                <w:sz w:val="22"/>
              </w:rPr>
              <w:t>үйлдлээр</w:t>
            </w:r>
            <w:proofErr w:type="spellEnd"/>
            <w:r w:rsidRPr="00411C58">
              <w:rPr>
                <w:rFonts w:eastAsia="Arial"/>
                <w:color w:val="000000"/>
                <w:sz w:val="22"/>
              </w:rPr>
              <w:t xml:space="preserve"> </w:t>
            </w:r>
            <w:proofErr w:type="spellStart"/>
            <w:r w:rsidRPr="00411C58">
              <w:rPr>
                <w:rFonts w:eastAsia="Arial"/>
                <w:color w:val="000000"/>
                <w:sz w:val="22"/>
              </w:rPr>
              <w:t>үйлчлэх</w:t>
            </w:r>
            <w:proofErr w:type="spellEnd"/>
            <w:r w:rsidRPr="00411C58">
              <w:rPr>
                <w:rFonts w:eastAsia="Arial"/>
                <w:color w:val="000000"/>
                <w:sz w:val="22"/>
              </w:rPr>
              <w:t xml:space="preserve"> </w:t>
            </w:r>
            <w:proofErr w:type="spellStart"/>
            <w:r w:rsidRPr="00411C58">
              <w:rPr>
                <w:rFonts w:eastAsia="Arial"/>
                <w:color w:val="000000"/>
                <w:sz w:val="22"/>
              </w:rPr>
              <w:t>ёстой</w:t>
            </w:r>
            <w:proofErr w:type="spellEnd"/>
            <w:r w:rsidRPr="00411C58">
              <w:rPr>
                <w:rFonts w:eastAsia="Arial"/>
                <w:color w:val="000000"/>
                <w:sz w:val="22"/>
              </w:rPr>
              <w:t>.</w:t>
            </w:r>
          </w:p>
          <w:p w14:paraId="7F60F9A8" w14:textId="7B6D4598" w:rsidR="00EB7736" w:rsidRDefault="00EB7736" w:rsidP="00E855A0">
            <w:pPr>
              <w:keepNext/>
              <w:spacing w:after="0" w:line="24" w:lineRule="atLeast"/>
              <w:rPr>
                <w:rFonts w:eastAsia="Arial"/>
                <w:color w:val="000000"/>
                <w:sz w:val="22"/>
              </w:rPr>
            </w:pPr>
            <w:r>
              <w:rPr>
                <w:rFonts w:eastAsia="Arial"/>
                <w:b/>
                <w:color w:val="000000"/>
              </w:rPr>
              <w:t>536.4.1.4</w:t>
            </w:r>
            <w:r w:rsidR="00411C58">
              <w:rPr>
                <w:rFonts w:eastAsia="Arial"/>
                <w:b/>
                <w:color w:val="000000"/>
                <w:lang w:val="mn-MN"/>
              </w:rPr>
              <w:t xml:space="preserve"> </w:t>
            </w:r>
            <w:proofErr w:type="spellStart"/>
            <w:r>
              <w:rPr>
                <w:rFonts w:eastAsia="Arial"/>
                <w:color w:val="000000"/>
                <w:sz w:val="22"/>
              </w:rPr>
              <w:t>Ослын</w:t>
            </w:r>
            <w:proofErr w:type="spellEnd"/>
            <w:r>
              <w:rPr>
                <w:rFonts w:eastAsia="Arial"/>
                <w:color w:val="000000"/>
                <w:sz w:val="22"/>
              </w:rPr>
              <w:t xml:space="preserve"> </w:t>
            </w:r>
            <w:proofErr w:type="spellStart"/>
            <w:r>
              <w:rPr>
                <w:rFonts w:eastAsia="Arial"/>
                <w:color w:val="000000"/>
                <w:sz w:val="22"/>
              </w:rPr>
              <w:t>сэлгэн</w:t>
            </w:r>
            <w:proofErr w:type="spellEnd"/>
            <w:r>
              <w:rPr>
                <w:rFonts w:eastAsia="Arial"/>
                <w:color w:val="000000"/>
                <w:sz w:val="22"/>
              </w:rPr>
              <w:t xml:space="preserve"> </w:t>
            </w:r>
            <w:proofErr w:type="spellStart"/>
            <w:r>
              <w:rPr>
                <w:rFonts w:eastAsia="Arial"/>
                <w:color w:val="000000"/>
                <w:sz w:val="22"/>
              </w:rPr>
              <w:t>залгалтын</w:t>
            </w:r>
            <w:proofErr w:type="spellEnd"/>
            <w:r>
              <w:rPr>
                <w:rFonts w:eastAsia="Arial"/>
                <w:color w:val="000000"/>
                <w:sz w:val="22"/>
              </w:rPr>
              <w:t xml:space="preserve"> </w:t>
            </w:r>
            <w:proofErr w:type="spellStart"/>
            <w:r>
              <w:rPr>
                <w:rFonts w:eastAsia="Arial"/>
                <w:color w:val="000000"/>
                <w:sz w:val="22"/>
              </w:rPr>
              <w:t>зохион</w:t>
            </w:r>
            <w:proofErr w:type="spellEnd"/>
            <w:r>
              <w:rPr>
                <w:rFonts w:eastAsia="Arial"/>
                <w:color w:val="000000"/>
                <w:sz w:val="22"/>
              </w:rPr>
              <w:t xml:space="preserve"> </w:t>
            </w:r>
            <w:proofErr w:type="spellStart"/>
            <w:r>
              <w:rPr>
                <w:rFonts w:eastAsia="Arial"/>
                <w:color w:val="000000"/>
                <w:sz w:val="22"/>
              </w:rPr>
              <w:t>байгуулалт</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ажиллах</w:t>
            </w:r>
            <w:proofErr w:type="spellEnd"/>
            <w:r>
              <w:rPr>
                <w:rFonts w:eastAsia="Arial"/>
                <w:color w:val="000000"/>
                <w:sz w:val="22"/>
              </w:rPr>
              <w:t xml:space="preserve"> </w:t>
            </w:r>
            <w:proofErr w:type="spellStart"/>
            <w:r>
              <w:rPr>
                <w:rFonts w:eastAsia="Arial"/>
                <w:color w:val="000000"/>
                <w:sz w:val="22"/>
              </w:rPr>
              <w:t>үедээ</w:t>
            </w:r>
            <w:proofErr w:type="spellEnd"/>
            <w:r>
              <w:rPr>
                <w:rFonts w:eastAsia="Arial"/>
                <w:color w:val="000000"/>
                <w:sz w:val="22"/>
              </w:rPr>
              <w:t xml:space="preserve"> </w:t>
            </w:r>
            <w:proofErr w:type="spellStart"/>
            <w:r>
              <w:rPr>
                <w:rFonts w:eastAsia="Arial"/>
                <w:color w:val="000000"/>
                <w:sz w:val="22"/>
              </w:rPr>
              <w:t>нэмэлт</w:t>
            </w:r>
            <w:proofErr w:type="spellEnd"/>
            <w:r>
              <w:rPr>
                <w:rFonts w:eastAsia="Arial"/>
                <w:color w:val="000000"/>
                <w:sz w:val="22"/>
              </w:rPr>
              <w:t xml:space="preserve"> </w:t>
            </w:r>
            <w:proofErr w:type="spellStart"/>
            <w:r>
              <w:rPr>
                <w:rFonts w:eastAsia="Arial"/>
                <w:color w:val="000000"/>
                <w:sz w:val="22"/>
              </w:rPr>
              <w:t>аюул</w:t>
            </w:r>
            <w:proofErr w:type="spellEnd"/>
            <w:r>
              <w:rPr>
                <w:rFonts w:eastAsia="Arial"/>
                <w:color w:val="000000"/>
                <w:sz w:val="22"/>
              </w:rPr>
              <w:t xml:space="preserve"> </w:t>
            </w:r>
            <w:proofErr w:type="spellStart"/>
            <w:r>
              <w:rPr>
                <w:rFonts w:eastAsia="Arial"/>
                <w:color w:val="000000"/>
                <w:sz w:val="22"/>
              </w:rPr>
              <w:t>үүсгэхгүй</w:t>
            </w:r>
            <w:proofErr w:type="spellEnd"/>
            <w:r>
              <w:rPr>
                <w:rFonts w:eastAsia="Arial"/>
                <w:color w:val="000000"/>
                <w:sz w:val="22"/>
              </w:rPr>
              <w:t xml:space="preserve">, </w:t>
            </w:r>
            <w:proofErr w:type="spellStart"/>
            <w:r>
              <w:rPr>
                <w:rFonts w:eastAsia="Arial"/>
                <w:color w:val="000000"/>
                <w:sz w:val="22"/>
              </w:rPr>
              <w:t>аюулыг</w:t>
            </w:r>
            <w:proofErr w:type="spellEnd"/>
            <w:r>
              <w:rPr>
                <w:rFonts w:eastAsia="Arial"/>
                <w:color w:val="000000"/>
                <w:sz w:val="22"/>
              </w:rPr>
              <w:t xml:space="preserve"> </w:t>
            </w:r>
            <w:proofErr w:type="spellStart"/>
            <w:r>
              <w:rPr>
                <w:rFonts w:eastAsia="Arial"/>
                <w:color w:val="000000"/>
                <w:sz w:val="22"/>
              </w:rPr>
              <w:t>арилгахад</w:t>
            </w:r>
            <w:proofErr w:type="spellEnd"/>
            <w:r>
              <w:rPr>
                <w:rFonts w:eastAsia="Arial"/>
                <w:color w:val="000000"/>
                <w:sz w:val="22"/>
              </w:rPr>
              <w:t xml:space="preserve"> </w:t>
            </w:r>
            <w:proofErr w:type="spellStart"/>
            <w:r>
              <w:rPr>
                <w:rFonts w:eastAsia="Arial"/>
                <w:color w:val="000000"/>
                <w:sz w:val="22"/>
              </w:rPr>
              <w:t>шаардлагатай</w:t>
            </w:r>
            <w:proofErr w:type="spellEnd"/>
            <w:r>
              <w:rPr>
                <w:rFonts w:eastAsia="Arial"/>
                <w:color w:val="000000"/>
                <w:sz w:val="22"/>
              </w:rPr>
              <w:t xml:space="preserve"> </w:t>
            </w:r>
            <w:proofErr w:type="spellStart"/>
            <w:r>
              <w:rPr>
                <w:rFonts w:eastAsia="Arial"/>
                <w:color w:val="000000"/>
                <w:sz w:val="22"/>
              </w:rPr>
              <w:t>үйлдлийг</w:t>
            </w:r>
            <w:proofErr w:type="spellEnd"/>
            <w:r>
              <w:rPr>
                <w:rFonts w:eastAsia="Arial"/>
                <w:color w:val="000000"/>
                <w:sz w:val="22"/>
              </w:rPr>
              <w:t xml:space="preserve"> </w:t>
            </w:r>
            <w:proofErr w:type="spellStart"/>
            <w:r>
              <w:rPr>
                <w:rFonts w:eastAsia="Arial"/>
                <w:color w:val="000000"/>
                <w:sz w:val="22"/>
              </w:rPr>
              <w:t>бүрэн</w:t>
            </w:r>
            <w:proofErr w:type="spellEnd"/>
            <w:r>
              <w:rPr>
                <w:rFonts w:eastAsia="Arial"/>
                <w:color w:val="000000"/>
                <w:sz w:val="22"/>
              </w:rPr>
              <w:t xml:space="preserve"> </w:t>
            </w:r>
            <w:proofErr w:type="spellStart"/>
            <w:r>
              <w:rPr>
                <w:rFonts w:eastAsia="Arial"/>
                <w:color w:val="000000"/>
                <w:sz w:val="22"/>
              </w:rPr>
              <w:t>гүйцэтгэхэд</w:t>
            </w:r>
            <w:proofErr w:type="spellEnd"/>
            <w:r>
              <w:rPr>
                <w:rFonts w:eastAsia="Arial"/>
                <w:color w:val="000000"/>
                <w:sz w:val="22"/>
              </w:rPr>
              <w:t xml:space="preserve"> </w:t>
            </w:r>
            <w:proofErr w:type="spellStart"/>
            <w:r>
              <w:rPr>
                <w:rFonts w:eastAsia="Arial"/>
                <w:color w:val="000000"/>
                <w:sz w:val="22"/>
              </w:rPr>
              <w:t>саад</w:t>
            </w:r>
            <w:proofErr w:type="spellEnd"/>
            <w:r>
              <w:rPr>
                <w:rFonts w:eastAsia="Arial"/>
                <w:color w:val="000000"/>
                <w:sz w:val="22"/>
              </w:rPr>
              <w:t xml:space="preserve"> </w:t>
            </w:r>
            <w:proofErr w:type="spellStart"/>
            <w:r>
              <w:rPr>
                <w:rFonts w:eastAsia="Arial"/>
                <w:color w:val="000000"/>
                <w:sz w:val="22"/>
              </w:rPr>
              <w:t>учруулахгүй</w:t>
            </w:r>
            <w:proofErr w:type="spellEnd"/>
            <w:r>
              <w:rPr>
                <w:rFonts w:eastAsia="Arial"/>
                <w:color w:val="000000"/>
                <w:sz w:val="22"/>
              </w:rPr>
              <w:t xml:space="preserve"> </w:t>
            </w:r>
            <w:proofErr w:type="spellStart"/>
            <w:r>
              <w:rPr>
                <w:rFonts w:eastAsia="Arial"/>
                <w:color w:val="000000"/>
                <w:sz w:val="22"/>
              </w:rPr>
              <w:t>байна</w:t>
            </w:r>
            <w:proofErr w:type="spellEnd"/>
            <w:r>
              <w:rPr>
                <w:rFonts w:eastAsia="Arial"/>
                <w:color w:val="000000"/>
                <w:sz w:val="22"/>
              </w:rPr>
              <w:t>.</w:t>
            </w:r>
          </w:p>
          <w:p w14:paraId="44FE3C0E" w14:textId="6852CAC3" w:rsidR="00EB7736" w:rsidRDefault="00EB7736" w:rsidP="00E855A0">
            <w:pPr>
              <w:spacing w:after="0" w:line="24" w:lineRule="atLeast"/>
              <w:rPr>
                <w:rFonts w:eastAsia="Arial"/>
                <w:color w:val="000000"/>
                <w:sz w:val="22"/>
              </w:rPr>
            </w:pPr>
          </w:p>
          <w:p w14:paraId="4B398756" w14:textId="7909C8AD" w:rsidR="00EB7736" w:rsidRDefault="00EB7736" w:rsidP="00E855A0">
            <w:pPr>
              <w:spacing w:after="0" w:line="24" w:lineRule="atLeast"/>
              <w:rPr>
                <w:rFonts w:eastAsia="Arial"/>
                <w:color w:val="000000"/>
                <w:sz w:val="22"/>
              </w:rPr>
            </w:pPr>
          </w:p>
          <w:p w14:paraId="07649E45" w14:textId="41B834E7" w:rsidR="00EB7736" w:rsidRDefault="00EB7736" w:rsidP="00E855A0">
            <w:pPr>
              <w:spacing w:after="0" w:line="24" w:lineRule="atLeast"/>
              <w:rPr>
                <w:rFonts w:eastAsia="Arial"/>
                <w:b/>
                <w:color w:val="000000"/>
              </w:rPr>
            </w:pPr>
            <w:r>
              <w:rPr>
                <w:rFonts w:eastAsia="Arial"/>
                <w:b/>
                <w:color w:val="000000"/>
              </w:rPr>
              <w:t xml:space="preserve">536.4.2 </w:t>
            </w:r>
            <w:proofErr w:type="spellStart"/>
            <w:r>
              <w:rPr>
                <w:rFonts w:eastAsia="Arial"/>
                <w:b/>
                <w:color w:val="000000"/>
              </w:rPr>
              <w:t>Ослын</w:t>
            </w:r>
            <w:proofErr w:type="spellEnd"/>
            <w:r>
              <w:rPr>
                <w:rFonts w:eastAsia="Arial"/>
                <w:b/>
                <w:color w:val="000000"/>
              </w:rPr>
              <w:t xml:space="preserve"> </w:t>
            </w:r>
            <w:proofErr w:type="spellStart"/>
            <w:r>
              <w:rPr>
                <w:rFonts w:eastAsia="Arial"/>
                <w:b/>
                <w:color w:val="000000"/>
              </w:rPr>
              <w:t>үед</w:t>
            </w:r>
            <w:proofErr w:type="spellEnd"/>
            <w:r>
              <w:rPr>
                <w:rFonts w:eastAsia="Arial"/>
                <w:b/>
                <w:color w:val="000000"/>
              </w:rPr>
              <w:t xml:space="preserve"> </w:t>
            </w:r>
            <w:proofErr w:type="spellStart"/>
            <w:r>
              <w:rPr>
                <w:rFonts w:eastAsia="Arial"/>
                <w:b/>
                <w:color w:val="000000"/>
              </w:rPr>
              <w:t>таслах</w:t>
            </w:r>
            <w:proofErr w:type="spellEnd"/>
            <w:r>
              <w:rPr>
                <w:rFonts w:eastAsia="Arial"/>
                <w:b/>
                <w:color w:val="000000"/>
              </w:rPr>
              <w:t xml:space="preserve"> </w:t>
            </w:r>
            <w:proofErr w:type="spellStart"/>
            <w:r>
              <w:rPr>
                <w:rFonts w:eastAsia="Arial"/>
                <w:b/>
                <w:color w:val="000000"/>
              </w:rPr>
              <w:t>төхөөрөмж</w:t>
            </w:r>
            <w:proofErr w:type="spellEnd"/>
          </w:p>
          <w:p w14:paraId="52D2467A" w14:textId="67E697E0" w:rsidR="00EB7736" w:rsidRDefault="00EB7736" w:rsidP="00E855A0">
            <w:pPr>
              <w:spacing w:after="0" w:line="24" w:lineRule="atLeast"/>
              <w:rPr>
                <w:rFonts w:eastAsia="Arial"/>
                <w:b/>
                <w:color w:val="000000"/>
              </w:rPr>
            </w:pPr>
          </w:p>
          <w:p w14:paraId="324F7B63" w14:textId="654C6FFF" w:rsidR="00EB7736" w:rsidRDefault="00EB7736" w:rsidP="00E855A0">
            <w:pPr>
              <w:keepNext/>
              <w:spacing w:after="0" w:line="24" w:lineRule="atLeast"/>
            </w:pPr>
            <w:r>
              <w:rPr>
                <w:rFonts w:eastAsia="Arial"/>
                <w:b/>
                <w:color w:val="000000"/>
              </w:rPr>
              <w:t>536.4.2.1</w:t>
            </w:r>
            <w:r w:rsidR="00411C58">
              <w:rPr>
                <w:rFonts w:eastAsia="Arial"/>
                <w:b/>
                <w:color w:val="000000"/>
                <w:lang w:val="mn-MN"/>
              </w:rPr>
              <w:t xml:space="preserve"> </w:t>
            </w:r>
            <w:proofErr w:type="spellStart"/>
            <w:r>
              <w:rPr>
                <w:rFonts w:eastAsia="Arial"/>
                <w:color w:val="000000"/>
                <w:sz w:val="22"/>
              </w:rPr>
              <w:t>Ослын</w:t>
            </w:r>
            <w:proofErr w:type="spellEnd"/>
            <w:r>
              <w:rPr>
                <w:rFonts w:eastAsia="Arial"/>
                <w:color w:val="000000"/>
                <w:sz w:val="22"/>
              </w:rPr>
              <w:t xml:space="preserve"> </w:t>
            </w:r>
            <w:proofErr w:type="spellStart"/>
            <w:r>
              <w:rPr>
                <w:rFonts w:eastAsia="Arial"/>
                <w:color w:val="000000"/>
                <w:sz w:val="22"/>
              </w:rPr>
              <w:t>үед</w:t>
            </w:r>
            <w:proofErr w:type="spellEnd"/>
            <w:r>
              <w:rPr>
                <w:rFonts w:eastAsia="Arial"/>
                <w:color w:val="000000"/>
                <w:sz w:val="22"/>
              </w:rPr>
              <w:t xml:space="preserve"> </w:t>
            </w:r>
            <w:proofErr w:type="spellStart"/>
            <w:r>
              <w:rPr>
                <w:rFonts w:eastAsia="Arial"/>
                <w:color w:val="000000"/>
                <w:sz w:val="22"/>
              </w:rPr>
              <w:t>сэлгэн</w:t>
            </w:r>
            <w:proofErr w:type="spellEnd"/>
            <w:r>
              <w:rPr>
                <w:rFonts w:eastAsia="Arial"/>
                <w:color w:val="000000"/>
                <w:sz w:val="22"/>
              </w:rPr>
              <w:t xml:space="preserve"> </w:t>
            </w:r>
            <w:proofErr w:type="spellStart"/>
            <w:r>
              <w:rPr>
                <w:rFonts w:eastAsia="Arial"/>
                <w:color w:val="000000"/>
                <w:sz w:val="22"/>
              </w:rPr>
              <w:t>залгахад</w:t>
            </w:r>
            <w:proofErr w:type="spellEnd"/>
            <w:r>
              <w:rPr>
                <w:rFonts w:eastAsia="Arial"/>
                <w:color w:val="000000"/>
                <w:sz w:val="22"/>
              </w:rPr>
              <w:t xml:space="preserve"> </w:t>
            </w:r>
            <w:proofErr w:type="spellStart"/>
            <w:r>
              <w:rPr>
                <w:rFonts w:eastAsia="Arial"/>
                <w:color w:val="000000"/>
                <w:sz w:val="22"/>
              </w:rPr>
              <w:t>ашиглах</w:t>
            </w:r>
            <w:proofErr w:type="spellEnd"/>
            <w:r>
              <w:rPr>
                <w:rFonts w:eastAsia="Arial"/>
                <w:color w:val="000000"/>
                <w:sz w:val="22"/>
              </w:rPr>
              <w:t xml:space="preserve"> </w:t>
            </w:r>
            <w:proofErr w:type="spellStart"/>
            <w:r>
              <w:rPr>
                <w:rFonts w:eastAsia="Arial"/>
                <w:color w:val="000000"/>
                <w:sz w:val="22"/>
              </w:rPr>
              <w:t>төхөөрөмжийг</w:t>
            </w:r>
            <w:proofErr w:type="spellEnd"/>
            <w:r>
              <w:rPr>
                <w:rFonts w:eastAsia="Arial"/>
                <w:color w:val="000000"/>
                <w:sz w:val="22"/>
              </w:rPr>
              <w:t xml:space="preserve"> E </w:t>
            </w:r>
            <w:proofErr w:type="spellStart"/>
            <w:r>
              <w:rPr>
                <w:rFonts w:eastAsia="Arial"/>
                <w:color w:val="000000"/>
                <w:sz w:val="22"/>
              </w:rPr>
              <w:t>хавсралтын</w:t>
            </w:r>
            <w:proofErr w:type="spellEnd"/>
            <w:r>
              <w:rPr>
                <w:rFonts w:eastAsia="Arial"/>
                <w:color w:val="000000"/>
                <w:sz w:val="22"/>
              </w:rPr>
              <w:t xml:space="preserve"> </w:t>
            </w:r>
            <w:proofErr w:type="spellStart"/>
            <w:r>
              <w:rPr>
                <w:rFonts w:eastAsia="Arial"/>
                <w:color w:val="000000"/>
                <w:sz w:val="22"/>
              </w:rPr>
              <w:t>Хүснэгт</w:t>
            </w:r>
            <w:proofErr w:type="spellEnd"/>
            <w:r>
              <w:rPr>
                <w:rFonts w:eastAsia="Arial"/>
                <w:color w:val="000000"/>
                <w:sz w:val="22"/>
              </w:rPr>
              <w:t xml:space="preserve"> E.1-ээс </w:t>
            </w:r>
            <w:proofErr w:type="spellStart"/>
            <w:r>
              <w:rPr>
                <w:rFonts w:eastAsia="Arial"/>
                <w:color w:val="000000"/>
                <w:sz w:val="22"/>
              </w:rPr>
              <w:t>сонгож</w:t>
            </w:r>
            <w:proofErr w:type="spellEnd"/>
            <w:r>
              <w:rPr>
                <w:rFonts w:eastAsia="Arial"/>
                <w:color w:val="000000"/>
                <w:sz w:val="22"/>
              </w:rPr>
              <w:t xml:space="preserve">, 536.4.2.1–536.4.2.6-ын </w:t>
            </w:r>
            <w:proofErr w:type="spellStart"/>
            <w:r>
              <w:rPr>
                <w:rFonts w:eastAsia="Arial"/>
                <w:color w:val="000000"/>
                <w:sz w:val="22"/>
              </w:rPr>
              <w:t>дагуу</w:t>
            </w:r>
            <w:proofErr w:type="spellEnd"/>
            <w:r>
              <w:rPr>
                <w:rFonts w:eastAsia="Arial"/>
                <w:color w:val="000000"/>
                <w:sz w:val="22"/>
              </w:rPr>
              <w:t xml:space="preserve"> </w:t>
            </w:r>
            <w:proofErr w:type="spellStart"/>
            <w:r>
              <w:rPr>
                <w:rFonts w:eastAsia="Arial"/>
                <w:color w:val="000000"/>
                <w:sz w:val="22"/>
              </w:rPr>
              <w:t>хэрэглэнэ</w:t>
            </w:r>
            <w:proofErr w:type="spellEnd"/>
            <w:r>
              <w:rPr>
                <w:rFonts w:eastAsia="Arial"/>
                <w:color w:val="000000"/>
                <w:sz w:val="22"/>
              </w:rPr>
              <w:t>.</w:t>
            </w:r>
          </w:p>
          <w:p w14:paraId="2E3D55AA" w14:textId="77777777" w:rsidR="00EB7736" w:rsidRDefault="00EB7736" w:rsidP="00E855A0">
            <w:pPr>
              <w:spacing w:after="0" w:line="24" w:lineRule="atLeast"/>
            </w:pPr>
            <w:proofErr w:type="spellStart"/>
            <w:r>
              <w:rPr>
                <w:rFonts w:eastAsia="Arial"/>
                <w:color w:val="000000"/>
                <w:sz w:val="22"/>
              </w:rPr>
              <w:t>Ослын</w:t>
            </w:r>
            <w:proofErr w:type="spellEnd"/>
            <w:r>
              <w:rPr>
                <w:rFonts w:eastAsia="Arial"/>
                <w:color w:val="000000"/>
                <w:sz w:val="22"/>
              </w:rPr>
              <w:t xml:space="preserve"> </w:t>
            </w:r>
            <w:proofErr w:type="spellStart"/>
            <w:r>
              <w:rPr>
                <w:rFonts w:eastAsia="Arial"/>
                <w:color w:val="000000"/>
                <w:sz w:val="22"/>
              </w:rPr>
              <w:t>үед</w:t>
            </w:r>
            <w:proofErr w:type="spellEnd"/>
            <w:r>
              <w:rPr>
                <w:rFonts w:eastAsia="Arial"/>
                <w:color w:val="000000"/>
                <w:sz w:val="22"/>
              </w:rPr>
              <w:t xml:space="preserve"> </w:t>
            </w:r>
            <w:proofErr w:type="spellStart"/>
            <w:r>
              <w:rPr>
                <w:rFonts w:eastAsia="Arial"/>
                <w:color w:val="000000"/>
                <w:sz w:val="22"/>
              </w:rPr>
              <w:t>таслах</w:t>
            </w:r>
            <w:proofErr w:type="spellEnd"/>
            <w:r>
              <w:rPr>
                <w:rFonts w:eastAsia="Arial"/>
                <w:color w:val="000000"/>
                <w:sz w:val="22"/>
              </w:rPr>
              <w:t xml:space="preserve"> </w:t>
            </w:r>
            <w:proofErr w:type="spellStart"/>
            <w:r>
              <w:rPr>
                <w:rFonts w:eastAsia="Arial"/>
                <w:color w:val="000000"/>
                <w:sz w:val="22"/>
              </w:rPr>
              <w:t>төхөөрөмж</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бүх</w:t>
            </w:r>
            <w:proofErr w:type="spellEnd"/>
            <w:r>
              <w:rPr>
                <w:rFonts w:eastAsia="Arial"/>
                <w:color w:val="000000"/>
                <w:sz w:val="22"/>
              </w:rPr>
              <w:t xml:space="preserve"> </w:t>
            </w:r>
            <w:proofErr w:type="spellStart"/>
            <w:r>
              <w:rPr>
                <w:rFonts w:eastAsia="Arial"/>
                <w:color w:val="000000"/>
                <w:sz w:val="22"/>
              </w:rPr>
              <w:t>хүчдэлтэй</w:t>
            </w:r>
            <w:proofErr w:type="spellEnd"/>
            <w:r>
              <w:rPr>
                <w:rFonts w:eastAsia="Arial"/>
                <w:color w:val="000000"/>
                <w:sz w:val="22"/>
              </w:rPr>
              <w:t xml:space="preserve"> </w:t>
            </w:r>
            <w:proofErr w:type="spellStart"/>
            <w:r>
              <w:rPr>
                <w:rFonts w:eastAsia="Arial"/>
                <w:color w:val="000000"/>
                <w:sz w:val="22"/>
              </w:rPr>
              <w:t>дамжуулагчийг</w:t>
            </w:r>
            <w:proofErr w:type="spellEnd"/>
            <w:r>
              <w:rPr>
                <w:rFonts w:eastAsia="Arial"/>
                <w:color w:val="000000"/>
                <w:sz w:val="22"/>
              </w:rPr>
              <w:t xml:space="preserve"> </w:t>
            </w:r>
            <w:proofErr w:type="spellStart"/>
            <w:r>
              <w:rPr>
                <w:rFonts w:eastAsia="Arial"/>
                <w:color w:val="000000"/>
                <w:sz w:val="22"/>
              </w:rPr>
              <w:t>салгана</w:t>
            </w:r>
            <w:proofErr w:type="spellEnd"/>
            <w:r>
              <w:rPr>
                <w:rFonts w:eastAsia="Arial"/>
                <w:color w:val="000000"/>
                <w:sz w:val="22"/>
              </w:rPr>
              <w:t>.</w:t>
            </w:r>
          </w:p>
          <w:p w14:paraId="145D5940" w14:textId="07251056" w:rsidR="00EB7736" w:rsidRDefault="00EB7736" w:rsidP="00E855A0">
            <w:pPr>
              <w:spacing w:after="0" w:line="24" w:lineRule="atLeast"/>
              <w:rPr>
                <w:rFonts w:eastAsia="Arial"/>
                <w:color w:val="000000"/>
                <w:sz w:val="22"/>
              </w:rPr>
            </w:pPr>
            <w:proofErr w:type="spellStart"/>
            <w:r>
              <w:rPr>
                <w:rFonts w:eastAsia="Arial"/>
                <w:color w:val="000000"/>
                <w:sz w:val="22"/>
              </w:rPr>
              <w:t>Ослын</w:t>
            </w:r>
            <w:proofErr w:type="spellEnd"/>
            <w:r>
              <w:rPr>
                <w:rFonts w:eastAsia="Arial"/>
                <w:color w:val="000000"/>
                <w:sz w:val="22"/>
              </w:rPr>
              <w:t xml:space="preserve"> </w:t>
            </w:r>
            <w:proofErr w:type="spellStart"/>
            <w:r>
              <w:rPr>
                <w:rFonts w:eastAsia="Arial"/>
                <w:color w:val="000000"/>
                <w:sz w:val="22"/>
              </w:rPr>
              <w:t>үед</w:t>
            </w:r>
            <w:proofErr w:type="spellEnd"/>
            <w:r>
              <w:rPr>
                <w:rFonts w:eastAsia="Arial"/>
                <w:color w:val="000000"/>
                <w:sz w:val="22"/>
              </w:rPr>
              <w:t xml:space="preserve"> </w:t>
            </w:r>
            <w:proofErr w:type="spellStart"/>
            <w:r>
              <w:rPr>
                <w:rFonts w:eastAsia="Arial"/>
                <w:color w:val="000000"/>
                <w:sz w:val="22"/>
              </w:rPr>
              <w:t>таслах</w:t>
            </w:r>
            <w:proofErr w:type="spellEnd"/>
            <w:r>
              <w:rPr>
                <w:rFonts w:eastAsia="Arial"/>
                <w:color w:val="000000"/>
                <w:sz w:val="22"/>
              </w:rPr>
              <w:t xml:space="preserve"> </w:t>
            </w:r>
            <w:proofErr w:type="spellStart"/>
            <w:r>
              <w:rPr>
                <w:rFonts w:eastAsia="Arial"/>
                <w:color w:val="000000"/>
                <w:sz w:val="22"/>
              </w:rPr>
              <w:t>төхөөрөмж</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шаардлагатай</w:t>
            </w:r>
            <w:proofErr w:type="spellEnd"/>
            <w:r>
              <w:rPr>
                <w:rFonts w:eastAsia="Arial"/>
                <w:color w:val="000000"/>
                <w:sz w:val="22"/>
              </w:rPr>
              <w:t xml:space="preserve"> </w:t>
            </w:r>
            <w:proofErr w:type="spellStart"/>
            <w:r>
              <w:rPr>
                <w:rFonts w:eastAsia="Arial"/>
                <w:color w:val="000000"/>
                <w:sz w:val="22"/>
              </w:rPr>
              <w:t>тохиолдолд</w:t>
            </w:r>
            <w:proofErr w:type="spellEnd"/>
            <w:r>
              <w:rPr>
                <w:rFonts w:eastAsia="Arial"/>
                <w:color w:val="000000"/>
                <w:sz w:val="22"/>
              </w:rPr>
              <w:t xml:space="preserve"> </w:t>
            </w:r>
            <w:r w:rsidR="00ED2E20">
              <w:rPr>
                <w:rFonts w:eastAsia="Arial"/>
                <w:color w:val="000000"/>
                <w:sz w:val="22"/>
                <w:lang w:val="mn-MN"/>
              </w:rPr>
              <w:t xml:space="preserve"> </w:t>
            </w:r>
            <w:r>
              <w:rPr>
                <w:rFonts w:eastAsia="Arial"/>
                <w:color w:val="000000"/>
                <w:sz w:val="22"/>
              </w:rPr>
              <w:t xml:space="preserve"> </w:t>
            </w:r>
            <w:r w:rsidR="00ED2E20">
              <w:rPr>
                <w:rFonts w:eastAsia="Arial"/>
                <w:color w:val="000000"/>
                <w:sz w:val="22"/>
                <w:lang w:val="mn-MN"/>
              </w:rPr>
              <w:t>хөдөлгүүрийн залгах үеийн</w:t>
            </w:r>
            <w:r>
              <w:rPr>
                <w:rFonts w:eastAsia="Arial"/>
                <w:color w:val="000000"/>
                <w:sz w:val="22"/>
              </w:rPr>
              <w:t xml:space="preserve"> </w:t>
            </w:r>
            <w:proofErr w:type="spellStart"/>
            <w:r>
              <w:rPr>
                <w:rFonts w:eastAsia="Arial"/>
                <w:color w:val="000000"/>
                <w:sz w:val="22"/>
              </w:rPr>
              <w:t>гүйдлийг</w:t>
            </w:r>
            <w:proofErr w:type="spellEnd"/>
            <w:r>
              <w:rPr>
                <w:rFonts w:eastAsia="Arial"/>
                <w:color w:val="000000"/>
                <w:sz w:val="22"/>
              </w:rPr>
              <w:t xml:space="preserve"> </w:t>
            </w:r>
            <w:proofErr w:type="spellStart"/>
            <w:r>
              <w:rPr>
                <w:rFonts w:eastAsia="Arial"/>
                <w:color w:val="000000"/>
                <w:sz w:val="22"/>
              </w:rPr>
              <w:t>харгалзан</w:t>
            </w:r>
            <w:proofErr w:type="spellEnd"/>
            <w:r>
              <w:rPr>
                <w:rFonts w:eastAsia="Arial"/>
                <w:color w:val="000000"/>
                <w:sz w:val="22"/>
              </w:rPr>
              <w:t xml:space="preserve"> </w:t>
            </w: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байгууламжийн</w:t>
            </w:r>
            <w:proofErr w:type="spellEnd"/>
            <w:r>
              <w:rPr>
                <w:rFonts w:eastAsia="Arial"/>
                <w:color w:val="000000"/>
                <w:sz w:val="22"/>
              </w:rPr>
              <w:t xml:space="preserve"> </w:t>
            </w:r>
            <w:proofErr w:type="spellStart"/>
            <w:r>
              <w:rPr>
                <w:rFonts w:eastAsia="Arial"/>
                <w:color w:val="000000"/>
                <w:sz w:val="22"/>
              </w:rPr>
              <w:t>холбогдох</w:t>
            </w:r>
            <w:proofErr w:type="spellEnd"/>
            <w:r>
              <w:rPr>
                <w:rFonts w:eastAsia="Arial"/>
                <w:color w:val="000000"/>
                <w:sz w:val="22"/>
              </w:rPr>
              <w:t xml:space="preserve"> </w:t>
            </w:r>
            <w:proofErr w:type="spellStart"/>
            <w:r>
              <w:rPr>
                <w:rFonts w:eastAsia="Arial"/>
                <w:color w:val="000000"/>
                <w:sz w:val="22"/>
              </w:rPr>
              <w:t>хэсгүүдийн</w:t>
            </w:r>
            <w:proofErr w:type="spellEnd"/>
            <w:r>
              <w:rPr>
                <w:rFonts w:eastAsia="Arial"/>
                <w:color w:val="000000"/>
                <w:sz w:val="22"/>
              </w:rPr>
              <w:t xml:space="preserve"> </w:t>
            </w:r>
            <w:proofErr w:type="spellStart"/>
            <w:r>
              <w:rPr>
                <w:rFonts w:eastAsia="Arial"/>
                <w:color w:val="000000"/>
                <w:sz w:val="22"/>
              </w:rPr>
              <w:t>бүрэн</w:t>
            </w:r>
            <w:proofErr w:type="spellEnd"/>
            <w:r>
              <w:rPr>
                <w:rFonts w:eastAsia="Arial"/>
                <w:color w:val="000000"/>
                <w:sz w:val="22"/>
              </w:rPr>
              <w:t xml:space="preserve"> </w:t>
            </w:r>
            <w:proofErr w:type="spellStart"/>
            <w:r>
              <w:rPr>
                <w:rFonts w:eastAsia="Arial"/>
                <w:color w:val="000000"/>
                <w:sz w:val="22"/>
              </w:rPr>
              <w:t>ачааллын</w:t>
            </w:r>
            <w:proofErr w:type="spellEnd"/>
            <w:r>
              <w:rPr>
                <w:rFonts w:eastAsia="Arial"/>
                <w:color w:val="000000"/>
                <w:sz w:val="22"/>
              </w:rPr>
              <w:t xml:space="preserve"> </w:t>
            </w:r>
            <w:proofErr w:type="spellStart"/>
            <w:r>
              <w:rPr>
                <w:rFonts w:eastAsia="Arial"/>
                <w:color w:val="000000"/>
                <w:sz w:val="22"/>
              </w:rPr>
              <w:t>гүйдлийг</w:t>
            </w:r>
            <w:proofErr w:type="spellEnd"/>
            <w:r>
              <w:rPr>
                <w:rFonts w:eastAsia="Arial"/>
                <w:color w:val="000000"/>
                <w:sz w:val="22"/>
              </w:rPr>
              <w:t xml:space="preserve"> </w:t>
            </w:r>
            <w:proofErr w:type="spellStart"/>
            <w:r>
              <w:rPr>
                <w:rFonts w:eastAsia="Arial"/>
                <w:color w:val="000000"/>
                <w:sz w:val="22"/>
              </w:rPr>
              <w:t>таслах</w:t>
            </w:r>
            <w:proofErr w:type="spellEnd"/>
            <w:r>
              <w:rPr>
                <w:rFonts w:eastAsia="Arial"/>
                <w:color w:val="000000"/>
                <w:sz w:val="22"/>
              </w:rPr>
              <w:t xml:space="preserve"> </w:t>
            </w:r>
            <w:proofErr w:type="spellStart"/>
            <w:r>
              <w:rPr>
                <w:rFonts w:eastAsia="Arial"/>
                <w:color w:val="000000"/>
                <w:sz w:val="22"/>
              </w:rPr>
              <w:t>чадвартай</w:t>
            </w:r>
            <w:proofErr w:type="spellEnd"/>
            <w:r>
              <w:rPr>
                <w:rFonts w:eastAsia="Arial"/>
                <w:color w:val="000000"/>
                <w:sz w:val="22"/>
              </w:rPr>
              <w:t xml:space="preserve"> </w:t>
            </w:r>
            <w:proofErr w:type="spellStart"/>
            <w:r>
              <w:rPr>
                <w:rFonts w:eastAsia="Arial"/>
                <w:color w:val="000000"/>
                <w:sz w:val="22"/>
              </w:rPr>
              <w:t>байна</w:t>
            </w:r>
            <w:proofErr w:type="spellEnd"/>
            <w:r>
              <w:rPr>
                <w:rFonts w:eastAsia="Arial"/>
                <w:color w:val="000000"/>
                <w:sz w:val="22"/>
              </w:rPr>
              <w:t>.</w:t>
            </w:r>
          </w:p>
          <w:p w14:paraId="4CFF8287" w14:textId="0553F2AD" w:rsidR="001478CD" w:rsidRDefault="001478CD" w:rsidP="00E855A0">
            <w:pPr>
              <w:keepNext/>
              <w:spacing w:after="0" w:line="24" w:lineRule="atLeast"/>
            </w:pPr>
            <w:r>
              <w:rPr>
                <w:rFonts w:eastAsia="Arial"/>
                <w:b/>
                <w:color w:val="000000"/>
              </w:rPr>
              <w:t>536.4.2.2</w:t>
            </w:r>
            <w:r w:rsidR="00CC00F8">
              <w:rPr>
                <w:rFonts w:eastAsia="Arial"/>
                <w:b/>
                <w:color w:val="000000"/>
                <w:lang w:val="mn-MN"/>
              </w:rPr>
              <w:t xml:space="preserve"> </w:t>
            </w:r>
            <w:proofErr w:type="spellStart"/>
            <w:r>
              <w:rPr>
                <w:rFonts w:eastAsia="Arial"/>
                <w:color w:val="000000"/>
                <w:sz w:val="22"/>
              </w:rPr>
              <w:t>Ослын</w:t>
            </w:r>
            <w:proofErr w:type="spellEnd"/>
            <w:r>
              <w:rPr>
                <w:rFonts w:eastAsia="Arial"/>
                <w:color w:val="000000"/>
                <w:sz w:val="22"/>
              </w:rPr>
              <w:t xml:space="preserve"> </w:t>
            </w:r>
            <w:proofErr w:type="spellStart"/>
            <w:r>
              <w:rPr>
                <w:rFonts w:eastAsia="Arial"/>
                <w:color w:val="000000"/>
                <w:sz w:val="22"/>
              </w:rPr>
              <w:t>үед</w:t>
            </w:r>
            <w:proofErr w:type="spellEnd"/>
            <w:r>
              <w:rPr>
                <w:rFonts w:eastAsia="Arial"/>
                <w:color w:val="000000"/>
                <w:sz w:val="22"/>
              </w:rPr>
              <w:t xml:space="preserve"> </w:t>
            </w:r>
            <w:proofErr w:type="spellStart"/>
            <w:r>
              <w:rPr>
                <w:rFonts w:eastAsia="Arial"/>
                <w:color w:val="000000"/>
                <w:sz w:val="22"/>
              </w:rPr>
              <w:t>таслах</w:t>
            </w:r>
            <w:proofErr w:type="spellEnd"/>
            <w:r>
              <w:rPr>
                <w:rFonts w:eastAsia="Arial"/>
                <w:color w:val="000000"/>
                <w:sz w:val="22"/>
              </w:rPr>
              <w:t xml:space="preserve"> </w:t>
            </w:r>
            <w:proofErr w:type="spellStart"/>
            <w:r>
              <w:rPr>
                <w:rFonts w:eastAsia="Arial"/>
                <w:color w:val="000000"/>
                <w:sz w:val="22"/>
              </w:rPr>
              <w:t>хэрэгсэл</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дараах</w:t>
            </w:r>
            <w:proofErr w:type="spellEnd"/>
            <w:r w:rsidR="00CC00F8">
              <w:rPr>
                <w:rFonts w:eastAsia="Arial"/>
                <w:color w:val="000000"/>
                <w:sz w:val="22"/>
                <w:lang w:val="mn-MN"/>
              </w:rPr>
              <w:t xml:space="preserve">аас </w:t>
            </w:r>
            <w:r>
              <w:rPr>
                <w:rFonts w:eastAsia="Arial"/>
                <w:color w:val="000000"/>
                <w:sz w:val="22"/>
              </w:rPr>
              <w:t xml:space="preserve"> </w:t>
            </w:r>
            <w:r w:rsidR="00CC00F8">
              <w:rPr>
                <w:rFonts w:eastAsia="Arial"/>
                <w:color w:val="000000"/>
                <w:sz w:val="22"/>
                <w:lang w:val="mn-MN"/>
              </w:rPr>
              <w:t>бүрдэнэ</w:t>
            </w:r>
            <w:r>
              <w:rPr>
                <w:rFonts w:eastAsia="Arial"/>
                <w:color w:val="000000"/>
                <w:sz w:val="22"/>
              </w:rPr>
              <w:t>:</w:t>
            </w:r>
          </w:p>
          <w:p w14:paraId="013F59FA" w14:textId="77777777" w:rsidR="001478CD" w:rsidRDefault="001478CD" w:rsidP="00E855A0">
            <w:pPr>
              <w:spacing w:after="0" w:line="24" w:lineRule="atLeast"/>
            </w:pPr>
            <w:r>
              <w:rPr>
                <w:rFonts w:eastAsia="Arial"/>
                <w:color w:val="000000"/>
                <w:sz w:val="22"/>
              </w:rPr>
              <w:t xml:space="preserve">- </w:t>
            </w:r>
            <w:proofErr w:type="spellStart"/>
            <w:r>
              <w:rPr>
                <w:rFonts w:eastAsia="Arial"/>
                <w:color w:val="000000"/>
                <w:sz w:val="22"/>
              </w:rPr>
              <w:t>холбогдох</w:t>
            </w:r>
            <w:proofErr w:type="spellEnd"/>
            <w:r>
              <w:rPr>
                <w:rFonts w:eastAsia="Arial"/>
                <w:color w:val="000000"/>
                <w:sz w:val="22"/>
              </w:rPr>
              <w:t xml:space="preserve"> </w:t>
            </w:r>
            <w:proofErr w:type="spellStart"/>
            <w:r>
              <w:rPr>
                <w:rFonts w:eastAsia="Arial"/>
                <w:color w:val="000000"/>
                <w:sz w:val="22"/>
              </w:rPr>
              <w:t>тэжээлийг</w:t>
            </w:r>
            <w:proofErr w:type="spellEnd"/>
            <w:r>
              <w:rPr>
                <w:rFonts w:eastAsia="Arial"/>
                <w:color w:val="000000"/>
                <w:sz w:val="22"/>
              </w:rPr>
              <w:t xml:space="preserve"> </w:t>
            </w:r>
            <w:proofErr w:type="spellStart"/>
            <w:r>
              <w:rPr>
                <w:rFonts w:eastAsia="Arial"/>
                <w:color w:val="000000"/>
                <w:sz w:val="22"/>
              </w:rPr>
              <w:t>шууд</w:t>
            </w:r>
            <w:proofErr w:type="spellEnd"/>
            <w:r>
              <w:rPr>
                <w:rFonts w:eastAsia="Arial"/>
                <w:color w:val="000000"/>
                <w:sz w:val="22"/>
              </w:rPr>
              <w:t xml:space="preserve"> </w:t>
            </w:r>
            <w:proofErr w:type="spellStart"/>
            <w:r>
              <w:rPr>
                <w:rFonts w:eastAsia="Arial"/>
                <w:color w:val="000000"/>
                <w:sz w:val="22"/>
              </w:rPr>
              <w:t>таслах</w:t>
            </w:r>
            <w:proofErr w:type="spellEnd"/>
            <w:r>
              <w:rPr>
                <w:rFonts w:eastAsia="Arial"/>
                <w:color w:val="000000"/>
                <w:sz w:val="22"/>
              </w:rPr>
              <w:t xml:space="preserve"> </w:t>
            </w:r>
            <w:proofErr w:type="spellStart"/>
            <w:r>
              <w:rPr>
                <w:rFonts w:eastAsia="Arial"/>
                <w:color w:val="000000"/>
                <w:sz w:val="22"/>
              </w:rPr>
              <w:t>чадвартай</w:t>
            </w:r>
            <w:proofErr w:type="spellEnd"/>
            <w:r>
              <w:rPr>
                <w:rFonts w:eastAsia="Arial"/>
                <w:color w:val="000000"/>
                <w:sz w:val="22"/>
              </w:rPr>
              <w:t xml:space="preserve">, </w:t>
            </w:r>
            <w:proofErr w:type="spellStart"/>
            <w:r>
              <w:rPr>
                <w:rFonts w:eastAsia="Arial"/>
                <w:color w:val="000000"/>
                <w:sz w:val="22"/>
              </w:rPr>
              <w:t>тусгаарлахад</w:t>
            </w:r>
            <w:proofErr w:type="spellEnd"/>
            <w:r>
              <w:rPr>
                <w:rFonts w:eastAsia="Arial"/>
                <w:color w:val="000000"/>
                <w:sz w:val="22"/>
              </w:rPr>
              <w:t xml:space="preserve"> </w:t>
            </w:r>
            <w:proofErr w:type="spellStart"/>
            <w:r>
              <w:rPr>
                <w:rFonts w:eastAsia="Arial"/>
                <w:color w:val="000000"/>
                <w:sz w:val="22"/>
              </w:rPr>
              <w:t>тохиромжтой</w:t>
            </w:r>
            <w:proofErr w:type="spellEnd"/>
            <w:r>
              <w:rPr>
                <w:rFonts w:eastAsia="Arial"/>
                <w:color w:val="000000"/>
                <w:sz w:val="22"/>
              </w:rPr>
              <w:t xml:space="preserve"> </w:t>
            </w:r>
            <w:proofErr w:type="spellStart"/>
            <w:r>
              <w:rPr>
                <w:rFonts w:eastAsia="Arial"/>
                <w:color w:val="000000"/>
                <w:sz w:val="22"/>
              </w:rPr>
              <w:t>нэг</w:t>
            </w:r>
            <w:proofErr w:type="spellEnd"/>
            <w:r>
              <w:rPr>
                <w:rFonts w:eastAsia="Arial"/>
                <w:color w:val="000000"/>
                <w:sz w:val="22"/>
              </w:rPr>
              <w:t xml:space="preserve"> </w:t>
            </w:r>
            <w:proofErr w:type="spellStart"/>
            <w:r>
              <w:rPr>
                <w:rFonts w:eastAsia="Arial"/>
                <w:color w:val="000000"/>
                <w:sz w:val="22"/>
              </w:rPr>
              <w:t>сэлгэн</w:t>
            </w:r>
            <w:proofErr w:type="spellEnd"/>
            <w:r>
              <w:rPr>
                <w:rFonts w:eastAsia="Arial"/>
                <w:color w:val="000000"/>
                <w:sz w:val="22"/>
              </w:rPr>
              <w:t xml:space="preserve"> </w:t>
            </w:r>
            <w:proofErr w:type="spellStart"/>
            <w:r>
              <w:rPr>
                <w:rFonts w:eastAsia="Arial"/>
                <w:color w:val="000000"/>
                <w:sz w:val="22"/>
              </w:rPr>
              <w:t>залгах</w:t>
            </w:r>
            <w:proofErr w:type="spellEnd"/>
            <w:r>
              <w:rPr>
                <w:rFonts w:eastAsia="Arial"/>
                <w:color w:val="000000"/>
                <w:sz w:val="22"/>
              </w:rPr>
              <w:t xml:space="preserve"> </w:t>
            </w:r>
            <w:proofErr w:type="spellStart"/>
            <w:r>
              <w:rPr>
                <w:rFonts w:eastAsia="Arial"/>
                <w:color w:val="000000"/>
                <w:sz w:val="22"/>
              </w:rPr>
              <w:t>төхөөрөмж</w:t>
            </w:r>
            <w:proofErr w:type="spellEnd"/>
            <w:r>
              <w:rPr>
                <w:rFonts w:eastAsia="Arial"/>
                <w:color w:val="000000"/>
                <w:sz w:val="22"/>
              </w:rPr>
              <w:t xml:space="preserve">; </w:t>
            </w:r>
            <w:proofErr w:type="spellStart"/>
            <w:r>
              <w:rPr>
                <w:color w:val="000000"/>
                <w:sz w:val="22"/>
              </w:rPr>
              <w:t>эсвэл</w:t>
            </w:r>
            <w:proofErr w:type="spellEnd"/>
          </w:p>
          <w:p w14:paraId="766B72A1" w14:textId="77777777" w:rsidR="001478CD" w:rsidRDefault="001478CD" w:rsidP="00E855A0">
            <w:pPr>
              <w:spacing w:after="0" w:line="24" w:lineRule="atLeast"/>
            </w:pPr>
            <w:r>
              <w:rPr>
                <w:rFonts w:eastAsia="Arial"/>
                <w:color w:val="000000"/>
                <w:sz w:val="22"/>
              </w:rPr>
              <w:t xml:space="preserve">- </w:t>
            </w:r>
            <w:proofErr w:type="spellStart"/>
            <w:r>
              <w:rPr>
                <w:rFonts w:eastAsia="Arial"/>
                <w:color w:val="000000"/>
                <w:sz w:val="22"/>
              </w:rPr>
              <w:t>холбогдох</w:t>
            </w:r>
            <w:proofErr w:type="spellEnd"/>
            <w:r>
              <w:rPr>
                <w:rFonts w:eastAsia="Arial"/>
                <w:color w:val="000000"/>
                <w:sz w:val="22"/>
              </w:rPr>
              <w:t xml:space="preserve"> </w:t>
            </w:r>
            <w:proofErr w:type="spellStart"/>
            <w:r>
              <w:rPr>
                <w:rFonts w:eastAsia="Arial"/>
                <w:color w:val="000000"/>
                <w:sz w:val="22"/>
              </w:rPr>
              <w:t>тэжээлийг</w:t>
            </w:r>
            <w:proofErr w:type="spellEnd"/>
            <w:r>
              <w:rPr>
                <w:rFonts w:eastAsia="Arial"/>
                <w:color w:val="000000"/>
                <w:sz w:val="22"/>
              </w:rPr>
              <w:t xml:space="preserve"> </w:t>
            </w:r>
            <w:proofErr w:type="spellStart"/>
            <w:r>
              <w:rPr>
                <w:rFonts w:eastAsia="Arial"/>
                <w:color w:val="000000"/>
                <w:sz w:val="22"/>
              </w:rPr>
              <w:t>таслах</w:t>
            </w:r>
            <w:proofErr w:type="spellEnd"/>
            <w:r>
              <w:rPr>
                <w:rFonts w:eastAsia="Arial"/>
                <w:color w:val="000000"/>
                <w:sz w:val="22"/>
              </w:rPr>
              <w:t xml:space="preserve"> </w:t>
            </w:r>
            <w:proofErr w:type="spellStart"/>
            <w:r>
              <w:rPr>
                <w:rFonts w:eastAsia="Arial"/>
                <w:color w:val="000000"/>
                <w:sz w:val="22"/>
              </w:rPr>
              <w:t>зорилгоор</w:t>
            </w:r>
            <w:proofErr w:type="spellEnd"/>
            <w:r>
              <w:rPr>
                <w:rFonts w:eastAsia="Arial"/>
                <w:color w:val="000000"/>
                <w:sz w:val="22"/>
              </w:rPr>
              <w:t xml:space="preserve"> </w:t>
            </w:r>
            <w:proofErr w:type="spellStart"/>
            <w:r>
              <w:rPr>
                <w:rFonts w:eastAsia="Arial"/>
                <w:color w:val="000000"/>
                <w:sz w:val="22"/>
              </w:rPr>
              <w:t>нэг</w:t>
            </w:r>
            <w:proofErr w:type="spellEnd"/>
            <w:r>
              <w:rPr>
                <w:rFonts w:eastAsia="Arial"/>
                <w:color w:val="000000"/>
                <w:sz w:val="22"/>
              </w:rPr>
              <w:t xml:space="preserve"> </w:t>
            </w:r>
            <w:proofErr w:type="spellStart"/>
            <w:r>
              <w:rPr>
                <w:rFonts w:eastAsia="Arial"/>
                <w:color w:val="000000"/>
                <w:sz w:val="22"/>
              </w:rPr>
              <w:t>үйлдлээр</w:t>
            </w:r>
            <w:proofErr w:type="spellEnd"/>
            <w:r>
              <w:rPr>
                <w:rFonts w:eastAsia="Arial"/>
                <w:color w:val="000000"/>
                <w:sz w:val="22"/>
              </w:rPr>
              <w:t xml:space="preserve"> </w:t>
            </w:r>
            <w:proofErr w:type="spellStart"/>
            <w:r>
              <w:rPr>
                <w:rFonts w:eastAsia="Arial"/>
                <w:color w:val="000000"/>
                <w:sz w:val="22"/>
              </w:rPr>
              <w:t>ажилладаг</w:t>
            </w:r>
            <w:proofErr w:type="spellEnd"/>
            <w:r>
              <w:rPr>
                <w:rFonts w:eastAsia="Arial"/>
                <w:color w:val="000000"/>
                <w:sz w:val="22"/>
              </w:rPr>
              <w:t xml:space="preserve">, </w:t>
            </w:r>
            <w:proofErr w:type="spellStart"/>
            <w:r>
              <w:rPr>
                <w:rFonts w:eastAsia="Arial"/>
                <w:color w:val="000000"/>
                <w:sz w:val="22"/>
              </w:rPr>
              <w:t>тусгаарлахад</w:t>
            </w:r>
            <w:proofErr w:type="spellEnd"/>
            <w:r>
              <w:rPr>
                <w:rFonts w:eastAsia="Arial"/>
                <w:color w:val="000000"/>
                <w:sz w:val="22"/>
              </w:rPr>
              <w:t xml:space="preserve"> </w:t>
            </w:r>
            <w:proofErr w:type="spellStart"/>
            <w:r>
              <w:rPr>
                <w:rFonts w:eastAsia="Arial"/>
                <w:color w:val="000000"/>
                <w:sz w:val="22"/>
              </w:rPr>
              <w:t>тохиромжтой</w:t>
            </w:r>
            <w:proofErr w:type="spellEnd"/>
            <w:r>
              <w:rPr>
                <w:rFonts w:eastAsia="Arial"/>
                <w:color w:val="000000"/>
                <w:sz w:val="22"/>
              </w:rPr>
              <w:t xml:space="preserve"> </w:t>
            </w:r>
            <w:proofErr w:type="spellStart"/>
            <w:r>
              <w:rPr>
                <w:rFonts w:eastAsia="Arial"/>
                <w:color w:val="000000"/>
                <w:sz w:val="22"/>
              </w:rPr>
              <w:t>тоног</w:t>
            </w:r>
            <w:proofErr w:type="spellEnd"/>
            <w:r>
              <w:rPr>
                <w:rFonts w:eastAsia="Arial"/>
                <w:color w:val="000000"/>
                <w:sz w:val="22"/>
              </w:rPr>
              <w:t xml:space="preserve"> </w:t>
            </w:r>
            <w:proofErr w:type="spellStart"/>
            <w:r>
              <w:rPr>
                <w:rFonts w:eastAsia="Arial"/>
                <w:color w:val="000000"/>
                <w:sz w:val="22"/>
              </w:rPr>
              <w:t>төхөөрөмжийн</w:t>
            </w:r>
            <w:proofErr w:type="spellEnd"/>
            <w:r>
              <w:rPr>
                <w:rFonts w:eastAsia="Arial"/>
                <w:color w:val="000000"/>
                <w:sz w:val="22"/>
              </w:rPr>
              <w:t xml:space="preserve"> </w:t>
            </w:r>
            <w:proofErr w:type="spellStart"/>
            <w:r>
              <w:rPr>
                <w:rFonts w:eastAsia="Arial"/>
                <w:color w:val="000000"/>
                <w:sz w:val="22"/>
              </w:rPr>
              <w:t>хослол</w:t>
            </w:r>
            <w:proofErr w:type="spellEnd"/>
            <w:r>
              <w:rPr>
                <w:rFonts w:eastAsia="Arial"/>
                <w:color w:val="000000"/>
                <w:sz w:val="22"/>
              </w:rPr>
              <w:t>.</w:t>
            </w:r>
          </w:p>
          <w:p w14:paraId="13198E24" w14:textId="77777777" w:rsidR="001478CD" w:rsidRDefault="001478CD" w:rsidP="00E855A0">
            <w:pPr>
              <w:spacing w:after="0" w:line="24" w:lineRule="atLeast"/>
            </w:pPr>
            <w:proofErr w:type="spellStart"/>
            <w:r>
              <w:rPr>
                <w:rFonts w:eastAsia="Arial"/>
                <w:color w:val="000000"/>
                <w:sz w:val="22"/>
              </w:rPr>
              <w:t>Боломжтой</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w:t>
            </w:r>
            <w:proofErr w:type="spellStart"/>
            <w:r>
              <w:rPr>
                <w:rFonts w:eastAsia="Arial"/>
                <w:color w:val="000000"/>
                <w:sz w:val="22"/>
              </w:rPr>
              <w:t>үндсэн</w:t>
            </w:r>
            <w:proofErr w:type="spellEnd"/>
            <w:r>
              <w:rPr>
                <w:rFonts w:eastAsia="Arial"/>
                <w:color w:val="000000"/>
                <w:sz w:val="22"/>
              </w:rPr>
              <w:t xml:space="preserve"> </w:t>
            </w:r>
            <w:proofErr w:type="spellStart"/>
            <w:r>
              <w:rPr>
                <w:rFonts w:eastAsia="Arial"/>
                <w:color w:val="000000"/>
                <w:sz w:val="22"/>
              </w:rPr>
              <w:t>хэлхээг</w:t>
            </w:r>
            <w:proofErr w:type="spellEnd"/>
            <w:r>
              <w:rPr>
                <w:rFonts w:eastAsia="Arial"/>
                <w:color w:val="000000"/>
                <w:sz w:val="22"/>
              </w:rPr>
              <w:t xml:space="preserve"> </w:t>
            </w:r>
            <w:proofErr w:type="spellStart"/>
            <w:r>
              <w:rPr>
                <w:rFonts w:eastAsia="Arial"/>
                <w:color w:val="000000"/>
                <w:sz w:val="22"/>
              </w:rPr>
              <w:t>шууд</w:t>
            </w:r>
            <w:proofErr w:type="spellEnd"/>
            <w:r>
              <w:rPr>
                <w:rFonts w:eastAsia="Arial"/>
                <w:color w:val="000000"/>
                <w:sz w:val="22"/>
              </w:rPr>
              <w:t xml:space="preserve"> </w:t>
            </w:r>
            <w:proofErr w:type="spellStart"/>
            <w:r>
              <w:rPr>
                <w:rFonts w:eastAsia="Arial"/>
                <w:color w:val="000000"/>
                <w:sz w:val="22"/>
              </w:rPr>
              <w:t>тасалдаг</w:t>
            </w:r>
            <w:proofErr w:type="spellEnd"/>
            <w:r>
              <w:rPr>
                <w:rFonts w:eastAsia="Arial"/>
                <w:color w:val="000000"/>
                <w:sz w:val="22"/>
              </w:rPr>
              <w:t xml:space="preserve"> </w:t>
            </w:r>
            <w:proofErr w:type="spellStart"/>
            <w:r>
              <w:rPr>
                <w:rFonts w:eastAsia="Arial"/>
                <w:color w:val="000000"/>
                <w:sz w:val="22"/>
              </w:rPr>
              <w:t>гар</w:t>
            </w:r>
            <w:proofErr w:type="spellEnd"/>
            <w:r>
              <w:rPr>
                <w:rFonts w:eastAsia="Arial"/>
                <w:color w:val="000000"/>
                <w:sz w:val="22"/>
              </w:rPr>
              <w:t xml:space="preserve"> </w:t>
            </w:r>
            <w:proofErr w:type="spellStart"/>
            <w:r>
              <w:rPr>
                <w:rFonts w:eastAsia="Arial"/>
                <w:color w:val="000000"/>
                <w:sz w:val="22"/>
              </w:rPr>
              <w:t>ажиллагаатай</w:t>
            </w:r>
            <w:proofErr w:type="spellEnd"/>
            <w:r>
              <w:rPr>
                <w:rFonts w:eastAsia="Arial"/>
                <w:color w:val="000000"/>
                <w:sz w:val="22"/>
              </w:rPr>
              <w:t xml:space="preserve"> </w:t>
            </w:r>
            <w:proofErr w:type="spellStart"/>
            <w:r>
              <w:rPr>
                <w:rFonts w:eastAsia="Arial"/>
                <w:color w:val="000000"/>
                <w:sz w:val="22"/>
              </w:rPr>
              <w:t>сэлгэн</w:t>
            </w:r>
            <w:proofErr w:type="spellEnd"/>
            <w:r>
              <w:rPr>
                <w:rFonts w:eastAsia="Arial"/>
                <w:color w:val="000000"/>
                <w:sz w:val="22"/>
              </w:rPr>
              <w:t xml:space="preserve"> </w:t>
            </w:r>
            <w:proofErr w:type="spellStart"/>
            <w:r>
              <w:rPr>
                <w:rFonts w:eastAsia="Arial"/>
                <w:color w:val="000000"/>
                <w:sz w:val="22"/>
              </w:rPr>
              <w:t>залгах</w:t>
            </w:r>
            <w:proofErr w:type="spellEnd"/>
            <w:r>
              <w:rPr>
                <w:rFonts w:eastAsia="Arial"/>
                <w:color w:val="000000"/>
                <w:sz w:val="22"/>
              </w:rPr>
              <w:t xml:space="preserve"> </w:t>
            </w:r>
            <w:proofErr w:type="spellStart"/>
            <w:r>
              <w:rPr>
                <w:rFonts w:eastAsia="Arial"/>
                <w:color w:val="000000"/>
                <w:sz w:val="22"/>
              </w:rPr>
              <w:t>төхөөрөмжийг</w:t>
            </w:r>
            <w:proofErr w:type="spellEnd"/>
            <w:r>
              <w:rPr>
                <w:rFonts w:eastAsia="Arial"/>
                <w:color w:val="000000"/>
                <w:sz w:val="22"/>
              </w:rPr>
              <w:t xml:space="preserve"> </w:t>
            </w:r>
            <w:proofErr w:type="spellStart"/>
            <w:r>
              <w:rPr>
                <w:rFonts w:eastAsia="Arial"/>
                <w:color w:val="000000"/>
                <w:sz w:val="22"/>
              </w:rPr>
              <w:t>сонгоно</w:t>
            </w:r>
            <w:proofErr w:type="spellEnd"/>
            <w:r>
              <w:rPr>
                <w:rFonts w:eastAsia="Arial"/>
                <w:color w:val="000000"/>
                <w:sz w:val="22"/>
              </w:rPr>
              <w:t>.</w:t>
            </w:r>
          </w:p>
          <w:p w14:paraId="566EBFA3" w14:textId="4AF54E0D" w:rsidR="001478CD" w:rsidRDefault="001478CD" w:rsidP="00E855A0">
            <w:pPr>
              <w:spacing w:after="0" w:line="24" w:lineRule="atLeast"/>
            </w:pPr>
            <w:proofErr w:type="spellStart"/>
            <w:r>
              <w:rPr>
                <w:rFonts w:eastAsia="Arial"/>
                <w:color w:val="000000"/>
                <w:sz w:val="22"/>
              </w:rPr>
              <w:t>Алсын</w:t>
            </w:r>
            <w:proofErr w:type="spellEnd"/>
            <w:r>
              <w:rPr>
                <w:rFonts w:eastAsia="Arial"/>
                <w:color w:val="000000"/>
                <w:sz w:val="22"/>
              </w:rPr>
              <w:t xml:space="preserve"> </w:t>
            </w:r>
            <w:proofErr w:type="spellStart"/>
            <w:r>
              <w:rPr>
                <w:rFonts w:eastAsia="Arial"/>
                <w:color w:val="000000"/>
                <w:sz w:val="22"/>
              </w:rPr>
              <w:t>удирдлагатай</w:t>
            </w:r>
            <w:proofErr w:type="spellEnd"/>
            <w:r>
              <w:rPr>
                <w:rFonts w:eastAsia="Arial"/>
                <w:color w:val="000000"/>
                <w:sz w:val="22"/>
              </w:rPr>
              <w:t xml:space="preserve">, </w:t>
            </w:r>
            <w:proofErr w:type="spellStart"/>
            <w:r>
              <w:rPr>
                <w:rFonts w:eastAsia="Arial"/>
                <w:color w:val="000000"/>
                <w:sz w:val="22"/>
              </w:rPr>
              <w:t>тусгаарлахад</w:t>
            </w:r>
            <w:proofErr w:type="spellEnd"/>
            <w:r>
              <w:rPr>
                <w:rFonts w:eastAsia="Arial"/>
                <w:color w:val="000000"/>
                <w:sz w:val="22"/>
              </w:rPr>
              <w:t xml:space="preserve"> </w:t>
            </w:r>
            <w:proofErr w:type="spellStart"/>
            <w:r>
              <w:rPr>
                <w:rFonts w:eastAsia="Arial"/>
                <w:color w:val="000000"/>
                <w:sz w:val="22"/>
              </w:rPr>
              <w:t>тохиромжтой</w:t>
            </w:r>
            <w:proofErr w:type="spellEnd"/>
            <w:r>
              <w:rPr>
                <w:rFonts w:eastAsia="Arial"/>
                <w:color w:val="000000"/>
                <w:sz w:val="22"/>
              </w:rPr>
              <w:t xml:space="preserve"> </w:t>
            </w:r>
            <w:proofErr w:type="spellStart"/>
            <w:r>
              <w:rPr>
                <w:rFonts w:eastAsia="Arial"/>
                <w:color w:val="000000"/>
                <w:sz w:val="22"/>
              </w:rPr>
              <w:t>сэлгэн</w:t>
            </w:r>
            <w:proofErr w:type="spellEnd"/>
            <w:r>
              <w:rPr>
                <w:rFonts w:eastAsia="Arial"/>
                <w:color w:val="000000"/>
                <w:sz w:val="22"/>
              </w:rPr>
              <w:t xml:space="preserve"> </w:t>
            </w:r>
            <w:proofErr w:type="spellStart"/>
            <w:r>
              <w:rPr>
                <w:rFonts w:eastAsia="Arial"/>
                <w:color w:val="000000"/>
                <w:sz w:val="22"/>
              </w:rPr>
              <w:t>залгах</w:t>
            </w:r>
            <w:proofErr w:type="spellEnd"/>
            <w:r>
              <w:rPr>
                <w:rFonts w:eastAsia="Arial"/>
                <w:color w:val="000000"/>
                <w:sz w:val="22"/>
              </w:rPr>
              <w:t xml:space="preserve"> </w:t>
            </w:r>
            <w:proofErr w:type="spellStart"/>
            <w:r>
              <w:rPr>
                <w:rFonts w:eastAsia="Arial"/>
                <w:color w:val="000000"/>
                <w:sz w:val="22"/>
              </w:rPr>
              <w:t>төхөөрөмж</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ороомгийн</w:t>
            </w:r>
            <w:proofErr w:type="spellEnd"/>
            <w:r>
              <w:rPr>
                <w:rFonts w:eastAsia="Arial"/>
                <w:color w:val="000000"/>
                <w:sz w:val="22"/>
              </w:rPr>
              <w:t xml:space="preserve"> </w:t>
            </w:r>
            <w:proofErr w:type="spellStart"/>
            <w:r>
              <w:rPr>
                <w:rFonts w:eastAsia="Arial"/>
                <w:color w:val="000000"/>
                <w:sz w:val="22"/>
              </w:rPr>
              <w:t>тэжээл</w:t>
            </w:r>
            <w:proofErr w:type="spellEnd"/>
            <w:r>
              <w:rPr>
                <w:rFonts w:eastAsia="Arial"/>
                <w:color w:val="000000"/>
                <w:sz w:val="22"/>
              </w:rPr>
              <w:t xml:space="preserve"> </w:t>
            </w:r>
            <w:proofErr w:type="spellStart"/>
            <w:r>
              <w:rPr>
                <w:rFonts w:eastAsia="Arial"/>
                <w:color w:val="000000"/>
                <w:sz w:val="22"/>
              </w:rPr>
              <w:t>тасрахад</w:t>
            </w:r>
            <w:proofErr w:type="spellEnd"/>
            <w:r>
              <w:rPr>
                <w:rFonts w:eastAsia="Arial"/>
                <w:color w:val="000000"/>
                <w:sz w:val="22"/>
              </w:rPr>
              <w:t xml:space="preserve"> </w:t>
            </w:r>
            <w:proofErr w:type="spellStart"/>
            <w:r>
              <w:rPr>
                <w:rFonts w:eastAsia="Arial"/>
                <w:color w:val="000000"/>
                <w:sz w:val="22"/>
              </w:rPr>
              <w:t>нээгдэх</w:t>
            </w:r>
            <w:proofErr w:type="spellEnd"/>
            <w:r>
              <w:rPr>
                <w:rFonts w:eastAsia="Arial"/>
                <w:color w:val="000000"/>
                <w:sz w:val="22"/>
              </w:rPr>
              <w:t xml:space="preserve"> </w:t>
            </w:r>
            <w:proofErr w:type="spellStart"/>
            <w:r>
              <w:rPr>
                <w:rFonts w:eastAsia="Arial"/>
                <w:color w:val="000000"/>
                <w:sz w:val="22"/>
              </w:rPr>
              <w:t>ёстой</w:t>
            </w:r>
            <w:proofErr w:type="spellEnd"/>
            <w:r>
              <w:rPr>
                <w:rFonts w:eastAsia="Arial"/>
                <w:color w:val="000000"/>
                <w:sz w:val="22"/>
              </w:rPr>
              <w:t xml:space="preserve">. </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аюулгүй</w:t>
            </w:r>
            <w:proofErr w:type="spellEnd"/>
            <w:r>
              <w:rPr>
                <w:rFonts w:eastAsia="Arial"/>
                <w:color w:val="000000"/>
                <w:sz w:val="22"/>
              </w:rPr>
              <w:t xml:space="preserve"> </w:t>
            </w:r>
            <w:proofErr w:type="spellStart"/>
            <w:r>
              <w:rPr>
                <w:rFonts w:eastAsia="Arial"/>
                <w:color w:val="000000"/>
                <w:sz w:val="22"/>
              </w:rPr>
              <w:t>байдл</w:t>
            </w:r>
            <w:proofErr w:type="spellEnd"/>
            <w:r w:rsidR="00CC00F8">
              <w:rPr>
                <w:rFonts w:eastAsia="Arial"/>
                <w:color w:val="000000"/>
                <w:sz w:val="22"/>
                <w:lang w:val="mn-MN"/>
              </w:rPr>
              <w:t xml:space="preserve">ыг хангах  </w:t>
            </w:r>
            <w:r w:rsidR="00A900DF">
              <w:rPr>
                <w:rFonts w:eastAsia="Arial"/>
                <w:color w:val="000000"/>
                <w:sz w:val="22"/>
                <w:lang w:val="mn-MN"/>
              </w:rPr>
              <w:t xml:space="preserve">тэнцүү </w:t>
            </w:r>
            <w:proofErr w:type="spellStart"/>
            <w:r>
              <w:rPr>
                <w:rFonts w:eastAsia="Arial"/>
                <w:color w:val="000000"/>
                <w:sz w:val="22"/>
              </w:rPr>
              <w:t>техникийн</w:t>
            </w:r>
            <w:proofErr w:type="spellEnd"/>
            <w:r>
              <w:rPr>
                <w:rFonts w:eastAsia="Arial"/>
                <w:color w:val="000000"/>
                <w:sz w:val="22"/>
              </w:rPr>
              <w:t xml:space="preserve"> </w:t>
            </w:r>
            <w:proofErr w:type="spellStart"/>
            <w:r>
              <w:rPr>
                <w:rFonts w:eastAsia="Arial"/>
                <w:color w:val="000000"/>
                <w:sz w:val="22"/>
              </w:rPr>
              <w:t>шийдлийг</w:t>
            </w:r>
            <w:proofErr w:type="spellEnd"/>
            <w:r>
              <w:rPr>
                <w:rFonts w:eastAsia="Arial"/>
                <w:color w:val="000000"/>
                <w:sz w:val="22"/>
              </w:rPr>
              <w:t xml:space="preserve"> </w:t>
            </w:r>
            <w:proofErr w:type="spellStart"/>
            <w:r>
              <w:rPr>
                <w:rFonts w:eastAsia="Arial"/>
                <w:color w:val="000000"/>
                <w:sz w:val="22"/>
              </w:rPr>
              <w:t>хэрэглэнэ</w:t>
            </w:r>
            <w:proofErr w:type="spellEnd"/>
            <w:r>
              <w:rPr>
                <w:rFonts w:eastAsia="Arial"/>
                <w:color w:val="000000"/>
                <w:sz w:val="22"/>
              </w:rPr>
              <w:t>.</w:t>
            </w:r>
          </w:p>
          <w:p w14:paraId="0F8E7EE1" w14:textId="6F3011C3" w:rsidR="001478CD" w:rsidRDefault="001478CD" w:rsidP="00E855A0">
            <w:pPr>
              <w:spacing w:after="0" w:line="24" w:lineRule="atLeast"/>
              <w:rPr>
                <w:rFonts w:eastAsia="Arial"/>
                <w:color w:val="000000"/>
                <w:sz w:val="22"/>
              </w:rPr>
            </w:pPr>
            <w:r>
              <w:rPr>
                <w:rFonts w:eastAsia="Arial"/>
                <w:color w:val="000000"/>
                <w:sz w:val="22"/>
              </w:rPr>
              <w:t xml:space="preserve">ЖИШЭЭ — </w:t>
            </w:r>
            <w:proofErr w:type="spellStart"/>
            <w:r>
              <w:rPr>
                <w:rFonts w:eastAsia="Arial"/>
                <w:color w:val="000000"/>
                <w:sz w:val="22"/>
              </w:rPr>
              <w:t>Аюулгүй</w:t>
            </w:r>
            <w:proofErr w:type="spellEnd"/>
            <w:r>
              <w:rPr>
                <w:rFonts w:eastAsia="Arial"/>
                <w:color w:val="000000"/>
                <w:sz w:val="22"/>
              </w:rPr>
              <w:t xml:space="preserve"> </w:t>
            </w:r>
            <w:proofErr w:type="spellStart"/>
            <w:r>
              <w:rPr>
                <w:rFonts w:eastAsia="Arial"/>
                <w:color w:val="000000"/>
                <w:sz w:val="22"/>
              </w:rPr>
              <w:t>байдалд</w:t>
            </w:r>
            <w:proofErr w:type="spellEnd"/>
            <w:r>
              <w:rPr>
                <w:rFonts w:eastAsia="Arial"/>
                <w:color w:val="000000"/>
                <w:sz w:val="22"/>
              </w:rPr>
              <w:t xml:space="preserve"> </w:t>
            </w:r>
            <w:proofErr w:type="spellStart"/>
            <w:r>
              <w:rPr>
                <w:rFonts w:eastAsia="Arial"/>
                <w:color w:val="000000"/>
                <w:sz w:val="22"/>
              </w:rPr>
              <w:t>хүргэх</w:t>
            </w:r>
            <w:proofErr w:type="spellEnd"/>
            <w:r>
              <w:rPr>
                <w:rFonts w:eastAsia="Arial"/>
                <w:color w:val="000000"/>
                <w:sz w:val="22"/>
              </w:rPr>
              <w:t xml:space="preserve"> </w:t>
            </w:r>
            <w:proofErr w:type="spellStart"/>
            <w:r>
              <w:rPr>
                <w:rFonts w:eastAsia="Arial"/>
                <w:color w:val="000000"/>
                <w:sz w:val="22"/>
              </w:rPr>
              <w:t>техникийн</w:t>
            </w:r>
            <w:proofErr w:type="spellEnd"/>
            <w:r>
              <w:rPr>
                <w:rFonts w:eastAsia="Arial"/>
                <w:color w:val="000000"/>
                <w:sz w:val="22"/>
              </w:rPr>
              <w:t xml:space="preserve"> </w:t>
            </w:r>
            <w:proofErr w:type="spellStart"/>
            <w:r>
              <w:rPr>
                <w:rFonts w:eastAsia="Arial"/>
                <w:color w:val="000000"/>
                <w:sz w:val="22"/>
              </w:rPr>
              <w:t>шийдэлд</w:t>
            </w:r>
            <w:proofErr w:type="spellEnd"/>
            <w:r>
              <w:rPr>
                <w:rFonts w:eastAsia="Arial"/>
                <w:color w:val="000000"/>
                <w:sz w:val="22"/>
              </w:rPr>
              <w:t xml:space="preserve"> </w:t>
            </w:r>
            <w:proofErr w:type="spellStart"/>
            <w:r>
              <w:rPr>
                <w:rFonts w:eastAsia="Arial"/>
                <w:color w:val="000000"/>
                <w:sz w:val="22"/>
              </w:rPr>
              <w:t>пневматик</w:t>
            </w:r>
            <w:proofErr w:type="spellEnd"/>
            <w:r>
              <w:rPr>
                <w:rFonts w:eastAsia="Arial"/>
                <w:color w:val="000000"/>
                <w:sz w:val="22"/>
              </w:rPr>
              <w:t xml:space="preserve"> </w:t>
            </w:r>
            <w:proofErr w:type="spellStart"/>
            <w:r>
              <w:rPr>
                <w:rFonts w:eastAsia="Arial"/>
                <w:color w:val="000000"/>
                <w:sz w:val="22"/>
              </w:rPr>
              <w:t>хөдөлгүүр</w:t>
            </w:r>
            <w:proofErr w:type="spellEnd"/>
            <w:r>
              <w:rPr>
                <w:rFonts w:eastAsia="Arial"/>
                <w:color w:val="000000"/>
                <w:sz w:val="22"/>
              </w:rPr>
              <w:t xml:space="preserve">, </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удирдлагын</w:t>
            </w:r>
            <w:proofErr w:type="spellEnd"/>
            <w:r>
              <w:rPr>
                <w:rFonts w:eastAsia="Arial"/>
                <w:color w:val="000000"/>
                <w:sz w:val="22"/>
              </w:rPr>
              <w:t xml:space="preserve"> </w:t>
            </w:r>
            <w:proofErr w:type="spellStart"/>
            <w:r>
              <w:rPr>
                <w:rFonts w:eastAsia="Arial"/>
                <w:color w:val="000000"/>
                <w:sz w:val="22"/>
              </w:rPr>
              <w:t>хэлхээний</w:t>
            </w:r>
            <w:proofErr w:type="spellEnd"/>
            <w:r>
              <w:rPr>
                <w:rFonts w:eastAsia="Arial"/>
                <w:color w:val="000000"/>
                <w:sz w:val="22"/>
              </w:rPr>
              <w:t xml:space="preserve"> </w:t>
            </w:r>
            <w:proofErr w:type="spellStart"/>
            <w:r>
              <w:rPr>
                <w:rFonts w:eastAsia="Arial"/>
                <w:color w:val="000000"/>
                <w:sz w:val="22"/>
              </w:rPr>
              <w:t>залгаатай</w:t>
            </w:r>
            <w:proofErr w:type="spellEnd"/>
            <w:r>
              <w:rPr>
                <w:rFonts w:eastAsia="Arial"/>
                <w:color w:val="000000"/>
                <w:sz w:val="22"/>
              </w:rPr>
              <w:t xml:space="preserve"> </w:t>
            </w:r>
            <w:proofErr w:type="spellStart"/>
            <w:r>
              <w:rPr>
                <w:rFonts w:eastAsia="Arial"/>
                <w:color w:val="000000"/>
                <w:sz w:val="22"/>
              </w:rPr>
              <w:t>байдлыг</w:t>
            </w:r>
            <w:proofErr w:type="spellEnd"/>
            <w:r>
              <w:rPr>
                <w:rFonts w:eastAsia="Arial"/>
                <w:color w:val="000000"/>
                <w:sz w:val="22"/>
              </w:rPr>
              <w:t xml:space="preserve"> </w:t>
            </w:r>
            <w:proofErr w:type="spellStart"/>
            <w:r>
              <w:rPr>
                <w:rFonts w:eastAsia="Arial"/>
                <w:color w:val="000000"/>
                <w:sz w:val="22"/>
              </w:rPr>
              <w:t>заадаг</w:t>
            </w:r>
            <w:proofErr w:type="spellEnd"/>
            <w:r>
              <w:rPr>
                <w:rFonts w:eastAsia="Arial"/>
                <w:color w:val="000000"/>
                <w:sz w:val="22"/>
              </w:rPr>
              <w:t xml:space="preserve"> (</w:t>
            </w:r>
            <w:proofErr w:type="spellStart"/>
            <w:r>
              <w:rPr>
                <w:rFonts w:eastAsia="Arial"/>
                <w:color w:val="000000"/>
                <w:sz w:val="22"/>
              </w:rPr>
              <w:t>жишээлбэл</w:t>
            </w:r>
            <w:proofErr w:type="spellEnd"/>
            <w:r>
              <w:rPr>
                <w:rFonts w:eastAsia="Arial"/>
                <w:color w:val="000000"/>
                <w:sz w:val="22"/>
              </w:rPr>
              <w:t xml:space="preserve"> </w:t>
            </w:r>
            <w:proofErr w:type="spellStart"/>
            <w:r>
              <w:rPr>
                <w:rFonts w:eastAsia="Arial"/>
                <w:color w:val="000000"/>
                <w:sz w:val="22"/>
              </w:rPr>
              <w:t>гэрлээр</w:t>
            </w:r>
            <w:proofErr w:type="spellEnd"/>
            <w:r>
              <w:rPr>
                <w:rFonts w:eastAsia="Arial"/>
                <w:color w:val="000000"/>
                <w:sz w:val="22"/>
              </w:rPr>
              <w:t xml:space="preserve">) </w:t>
            </w:r>
            <w:proofErr w:type="spellStart"/>
            <w:r>
              <w:rPr>
                <w:rFonts w:eastAsia="Arial"/>
                <w:color w:val="000000"/>
                <w:sz w:val="22"/>
              </w:rPr>
              <w:t>шунт</w:t>
            </w:r>
            <w:proofErr w:type="spellEnd"/>
            <w:r>
              <w:rPr>
                <w:rFonts w:eastAsia="Arial"/>
                <w:color w:val="000000"/>
                <w:sz w:val="22"/>
              </w:rPr>
              <w:t xml:space="preserve"> </w:t>
            </w:r>
            <w:proofErr w:type="spellStart"/>
            <w:r>
              <w:rPr>
                <w:rFonts w:eastAsia="Arial"/>
                <w:color w:val="000000"/>
                <w:sz w:val="22"/>
              </w:rPr>
              <w:t>салгах</w:t>
            </w:r>
            <w:proofErr w:type="spellEnd"/>
            <w:r>
              <w:rPr>
                <w:rFonts w:eastAsia="Arial"/>
                <w:color w:val="000000"/>
                <w:sz w:val="22"/>
              </w:rPr>
              <w:t xml:space="preserve"> </w:t>
            </w:r>
            <w:proofErr w:type="spellStart"/>
            <w:r>
              <w:rPr>
                <w:rFonts w:eastAsia="Arial"/>
                <w:color w:val="000000"/>
                <w:sz w:val="22"/>
              </w:rPr>
              <w:t>реле</w:t>
            </w:r>
            <w:proofErr w:type="spellEnd"/>
            <w:r>
              <w:rPr>
                <w:rFonts w:eastAsia="Arial"/>
                <w:color w:val="000000"/>
                <w:sz w:val="22"/>
              </w:rPr>
              <w:t xml:space="preserve"> </w:t>
            </w:r>
            <w:proofErr w:type="spellStart"/>
            <w:r>
              <w:rPr>
                <w:rFonts w:eastAsia="Arial"/>
                <w:color w:val="000000"/>
                <w:sz w:val="22"/>
              </w:rPr>
              <w:t>орно</w:t>
            </w:r>
            <w:proofErr w:type="spellEnd"/>
            <w:r>
              <w:rPr>
                <w:rFonts w:eastAsia="Arial"/>
                <w:color w:val="000000"/>
                <w:sz w:val="22"/>
              </w:rPr>
              <w:t>.</w:t>
            </w:r>
          </w:p>
          <w:p w14:paraId="48D51571" w14:textId="482049D0" w:rsidR="001478CD" w:rsidRDefault="001478CD" w:rsidP="00E855A0">
            <w:pPr>
              <w:keepNext/>
              <w:spacing w:after="0" w:line="24" w:lineRule="atLeast"/>
            </w:pPr>
            <w:r>
              <w:rPr>
                <w:rFonts w:eastAsia="Arial"/>
                <w:b/>
                <w:color w:val="000000"/>
              </w:rPr>
              <w:t>536.4.2.3</w:t>
            </w:r>
            <w:r w:rsidR="00A900DF">
              <w:rPr>
                <w:rFonts w:eastAsia="Arial"/>
                <w:b/>
                <w:color w:val="000000"/>
                <w:lang w:val="mn-MN"/>
              </w:rPr>
              <w:t xml:space="preserve"> </w:t>
            </w:r>
            <w:proofErr w:type="spellStart"/>
            <w:r>
              <w:rPr>
                <w:rFonts w:eastAsia="Arial"/>
                <w:color w:val="000000"/>
                <w:sz w:val="22"/>
              </w:rPr>
              <w:t>Ослын</w:t>
            </w:r>
            <w:proofErr w:type="spellEnd"/>
            <w:r>
              <w:rPr>
                <w:rFonts w:eastAsia="Arial"/>
                <w:color w:val="000000"/>
                <w:sz w:val="22"/>
              </w:rPr>
              <w:t xml:space="preserve"> </w:t>
            </w:r>
            <w:proofErr w:type="spellStart"/>
            <w:r>
              <w:rPr>
                <w:rFonts w:eastAsia="Arial"/>
                <w:color w:val="000000"/>
                <w:sz w:val="22"/>
              </w:rPr>
              <w:t>үед</w:t>
            </w:r>
            <w:proofErr w:type="spellEnd"/>
            <w:r>
              <w:rPr>
                <w:rFonts w:eastAsia="Arial"/>
                <w:color w:val="000000"/>
                <w:sz w:val="22"/>
              </w:rPr>
              <w:t xml:space="preserve"> </w:t>
            </w:r>
            <w:proofErr w:type="spellStart"/>
            <w:r>
              <w:rPr>
                <w:rFonts w:eastAsia="Arial"/>
                <w:color w:val="000000"/>
                <w:sz w:val="22"/>
              </w:rPr>
              <w:t>таслах</w:t>
            </w:r>
            <w:proofErr w:type="spellEnd"/>
            <w:r>
              <w:rPr>
                <w:rFonts w:eastAsia="Arial"/>
                <w:color w:val="000000"/>
                <w:sz w:val="22"/>
              </w:rPr>
              <w:t xml:space="preserve"> </w:t>
            </w:r>
            <w:proofErr w:type="spellStart"/>
            <w:r>
              <w:rPr>
                <w:rFonts w:eastAsia="Arial"/>
                <w:color w:val="000000"/>
                <w:sz w:val="22"/>
              </w:rPr>
              <w:t>төхөөрөмжийн</w:t>
            </w:r>
            <w:proofErr w:type="spellEnd"/>
            <w:r>
              <w:rPr>
                <w:rFonts w:eastAsia="Arial"/>
                <w:color w:val="000000"/>
                <w:sz w:val="22"/>
              </w:rPr>
              <w:t xml:space="preserve"> </w:t>
            </w:r>
            <w:proofErr w:type="spellStart"/>
            <w:r>
              <w:rPr>
                <w:rFonts w:eastAsia="Arial"/>
                <w:color w:val="000000"/>
                <w:sz w:val="22"/>
              </w:rPr>
              <w:t>ажиллуулах</w:t>
            </w:r>
            <w:proofErr w:type="spellEnd"/>
            <w:r>
              <w:rPr>
                <w:rFonts w:eastAsia="Arial"/>
                <w:color w:val="000000"/>
                <w:sz w:val="22"/>
              </w:rPr>
              <w:t xml:space="preserve"> </w:t>
            </w:r>
            <w:proofErr w:type="spellStart"/>
            <w:r>
              <w:rPr>
                <w:rFonts w:eastAsia="Arial"/>
                <w:color w:val="000000"/>
                <w:sz w:val="22"/>
              </w:rPr>
              <w:t>хэрэгсэл</w:t>
            </w:r>
            <w:proofErr w:type="spellEnd"/>
            <w:r>
              <w:rPr>
                <w:rFonts w:eastAsia="Arial"/>
                <w:color w:val="000000"/>
                <w:sz w:val="22"/>
              </w:rPr>
              <w:t xml:space="preserve"> (</w:t>
            </w:r>
            <w:proofErr w:type="spellStart"/>
            <w:r>
              <w:rPr>
                <w:rFonts w:eastAsia="Arial"/>
                <w:color w:val="000000"/>
                <w:sz w:val="22"/>
              </w:rPr>
              <w:t>бариул</w:t>
            </w:r>
            <w:proofErr w:type="spellEnd"/>
            <w:r>
              <w:rPr>
                <w:rFonts w:eastAsia="Arial"/>
                <w:color w:val="000000"/>
                <w:sz w:val="22"/>
              </w:rPr>
              <w:t xml:space="preserve">, </w:t>
            </w:r>
            <w:proofErr w:type="spellStart"/>
            <w:r>
              <w:rPr>
                <w:rFonts w:eastAsia="Arial"/>
                <w:color w:val="000000"/>
                <w:sz w:val="22"/>
              </w:rPr>
              <w:t>товчлуур</w:t>
            </w:r>
            <w:proofErr w:type="spellEnd"/>
            <w:r>
              <w:rPr>
                <w:rFonts w:eastAsia="Arial"/>
                <w:color w:val="000000"/>
                <w:sz w:val="22"/>
              </w:rPr>
              <w:t xml:space="preserve"> </w:t>
            </w:r>
            <w:proofErr w:type="spellStart"/>
            <w:r>
              <w:rPr>
                <w:rFonts w:eastAsia="Arial"/>
                <w:color w:val="000000"/>
                <w:sz w:val="22"/>
              </w:rPr>
              <w:t>зэрэг</w:t>
            </w:r>
            <w:proofErr w:type="spellEnd"/>
            <w:r>
              <w:rPr>
                <w:rFonts w:eastAsia="Arial"/>
                <w:color w:val="000000"/>
                <w:sz w:val="22"/>
              </w:rPr>
              <w:t>)-</w:t>
            </w:r>
            <w:proofErr w:type="spellStart"/>
            <w:r>
              <w:rPr>
                <w:rFonts w:eastAsia="Arial"/>
                <w:color w:val="000000"/>
                <w:sz w:val="22"/>
              </w:rPr>
              <w:t>ийг</w:t>
            </w:r>
            <w:proofErr w:type="spellEnd"/>
            <w:r>
              <w:rPr>
                <w:rFonts w:eastAsia="Arial"/>
                <w:color w:val="000000"/>
                <w:sz w:val="22"/>
              </w:rPr>
              <w:t xml:space="preserve"> </w:t>
            </w:r>
            <w:proofErr w:type="spellStart"/>
            <w:r>
              <w:rPr>
                <w:rFonts w:eastAsia="Arial"/>
                <w:color w:val="000000"/>
                <w:sz w:val="22"/>
              </w:rPr>
              <w:t>тодорхой</w:t>
            </w:r>
            <w:proofErr w:type="spellEnd"/>
            <w:r>
              <w:rPr>
                <w:rFonts w:eastAsia="Arial"/>
                <w:color w:val="000000"/>
                <w:sz w:val="22"/>
              </w:rPr>
              <w:t xml:space="preserve"> </w:t>
            </w:r>
            <w:proofErr w:type="spellStart"/>
            <w:r>
              <w:rPr>
                <w:rFonts w:eastAsia="Arial"/>
                <w:color w:val="000000"/>
                <w:sz w:val="22"/>
              </w:rPr>
              <w:t>таних</w:t>
            </w:r>
            <w:proofErr w:type="spellEnd"/>
            <w:r>
              <w:rPr>
                <w:rFonts w:eastAsia="Arial"/>
                <w:color w:val="000000"/>
                <w:sz w:val="22"/>
              </w:rPr>
              <w:t xml:space="preserve"> </w:t>
            </w:r>
            <w:proofErr w:type="spellStart"/>
            <w:r>
              <w:rPr>
                <w:rFonts w:eastAsia="Arial"/>
                <w:color w:val="000000"/>
                <w:sz w:val="22"/>
              </w:rPr>
              <w:t>тэмдэгтэй</w:t>
            </w:r>
            <w:proofErr w:type="spellEnd"/>
            <w:r>
              <w:rPr>
                <w:rFonts w:eastAsia="Arial"/>
                <w:color w:val="000000"/>
                <w:sz w:val="22"/>
              </w:rPr>
              <w:t xml:space="preserve"> </w:t>
            </w:r>
            <w:proofErr w:type="spellStart"/>
            <w:r>
              <w:rPr>
                <w:rFonts w:eastAsia="Arial"/>
                <w:color w:val="000000"/>
                <w:sz w:val="22"/>
              </w:rPr>
              <w:t>болгоно</w:t>
            </w:r>
            <w:proofErr w:type="spellEnd"/>
            <w:r>
              <w:rPr>
                <w:rFonts w:eastAsia="Arial"/>
                <w:color w:val="000000"/>
                <w:sz w:val="22"/>
              </w:rPr>
              <w:t xml:space="preserve">. </w:t>
            </w:r>
            <w:proofErr w:type="spellStart"/>
            <w:r>
              <w:rPr>
                <w:rFonts w:eastAsia="Arial"/>
                <w:color w:val="000000"/>
                <w:sz w:val="22"/>
              </w:rPr>
              <w:t>Боломжтой</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w:t>
            </w:r>
            <w:proofErr w:type="spellStart"/>
            <w:r>
              <w:rPr>
                <w:rFonts w:eastAsia="Arial"/>
                <w:color w:val="000000"/>
                <w:sz w:val="22"/>
              </w:rPr>
              <w:t>улаан</w:t>
            </w:r>
            <w:proofErr w:type="spellEnd"/>
            <w:r>
              <w:rPr>
                <w:rFonts w:eastAsia="Arial"/>
                <w:color w:val="000000"/>
                <w:sz w:val="22"/>
              </w:rPr>
              <w:t xml:space="preserve"> </w:t>
            </w:r>
            <w:proofErr w:type="spellStart"/>
            <w:r>
              <w:rPr>
                <w:rFonts w:eastAsia="Arial"/>
                <w:color w:val="000000"/>
                <w:sz w:val="22"/>
              </w:rPr>
              <w:t>өнгөөр</w:t>
            </w:r>
            <w:proofErr w:type="spellEnd"/>
            <w:r>
              <w:rPr>
                <w:rFonts w:eastAsia="Arial"/>
                <w:color w:val="000000"/>
                <w:sz w:val="22"/>
              </w:rPr>
              <w:t xml:space="preserve">, </w:t>
            </w:r>
            <w:proofErr w:type="spellStart"/>
            <w:r>
              <w:rPr>
                <w:rFonts w:eastAsia="Arial"/>
                <w:color w:val="000000"/>
                <w:sz w:val="22"/>
              </w:rPr>
              <w:t>ялгарах</w:t>
            </w:r>
            <w:proofErr w:type="spellEnd"/>
            <w:r>
              <w:rPr>
                <w:rFonts w:eastAsia="Arial"/>
                <w:color w:val="000000"/>
                <w:sz w:val="22"/>
              </w:rPr>
              <w:t xml:space="preserve"> </w:t>
            </w:r>
            <w:proofErr w:type="spellStart"/>
            <w:r>
              <w:rPr>
                <w:rFonts w:eastAsia="Arial"/>
                <w:color w:val="000000"/>
                <w:sz w:val="22"/>
              </w:rPr>
              <w:t>дэвсгэр</w:t>
            </w:r>
            <w:proofErr w:type="spellEnd"/>
            <w:r>
              <w:rPr>
                <w:rFonts w:eastAsia="Arial"/>
                <w:color w:val="000000"/>
                <w:sz w:val="22"/>
              </w:rPr>
              <w:t xml:space="preserve"> </w:t>
            </w:r>
            <w:proofErr w:type="spellStart"/>
            <w:r>
              <w:rPr>
                <w:rFonts w:eastAsia="Arial"/>
                <w:color w:val="000000"/>
                <w:sz w:val="22"/>
              </w:rPr>
              <w:t>өнгийг</w:t>
            </w:r>
            <w:proofErr w:type="spellEnd"/>
            <w:r>
              <w:rPr>
                <w:rFonts w:eastAsia="Arial"/>
                <w:color w:val="000000"/>
                <w:sz w:val="22"/>
              </w:rPr>
              <w:t xml:space="preserve"> </w:t>
            </w:r>
            <w:proofErr w:type="spellStart"/>
            <w:r>
              <w:rPr>
                <w:rFonts w:eastAsia="Arial"/>
                <w:color w:val="000000"/>
                <w:sz w:val="22"/>
              </w:rPr>
              <w:t>боломжтой</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w:t>
            </w:r>
            <w:proofErr w:type="spellStart"/>
            <w:r>
              <w:rPr>
                <w:rFonts w:eastAsia="Arial"/>
                <w:color w:val="000000"/>
                <w:sz w:val="22"/>
              </w:rPr>
              <w:t>шараар</w:t>
            </w:r>
            <w:proofErr w:type="spellEnd"/>
            <w:r>
              <w:rPr>
                <w:rFonts w:eastAsia="Arial"/>
                <w:color w:val="000000"/>
                <w:sz w:val="22"/>
              </w:rPr>
              <w:t xml:space="preserve"> </w:t>
            </w:r>
            <w:proofErr w:type="spellStart"/>
            <w:r>
              <w:rPr>
                <w:rFonts w:eastAsia="Arial"/>
                <w:color w:val="000000"/>
                <w:sz w:val="22"/>
              </w:rPr>
              <w:t>сонгоно</w:t>
            </w:r>
            <w:proofErr w:type="spellEnd"/>
            <w:r>
              <w:rPr>
                <w:rFonts w:eastAsia="Arial"/>
                <w:color w:val="000000"/>
                <w:sz w:val="22"/>
              </w:rPr>
              <w:t>.</w:t>
            </w:r>
          </w:p>
          <w:p w14:paraId="222663F2" w14:textId="7805838E" w:rsidR="001478CD" w:rsidRDefault="001478CD" w:rsidP="00E855A0">
            <w:pPr>
              <w:spacing w:after="0" w:line="24" w:lineRule="atLeast"/>
              <w:rPr>
                <w:rFonts w:eastAsia="Arial"/>
                <w:color w:val="000000"/>
                <w:sz w:val="22"/>
              </w:rPr>
            </w:pPr>
            <w:proofErr w:type="spellStart"/>
            <w:r>
              <w:rPr>
                <w:rFonts w:eastAsia="Arial"/>
                <w:color w:val="000000"/>
                <w:sz w:val="22"/>
              </w:rPr>
              <w:t>Текстийг</w:t>
            </w:r>
            <w:proofErr w:type="spellEnd"/>
            <w:r>
              <w:rPr>
                <w:rFonts w:eastAsia="Arial"/>
                <w:color w:val="000000"/>
                <w:sz w:val="22"/>
              </w:rPr>
              <w:t xml:space="preserve"> </w:t>
            </w:r>
            <w:proofErr w:type="spellStart"/>
            <w:r>
              <w:rPr>
                <w:rFonts w:eastAsia="Arial"/>
                <w:color w:val="000000"/>
                <w:sz w:val="22"/>
              </w:rPr>
              <w:t>ийм</w:t>
            </w:r>
            <w:proofErr w:type="spellEnd"/>
            <w:r>
              <w:rPr>
                <w:rFonts w:eastAsia="Arial"/>
                <w:color w:val="000000"/>
                <w:sz w:val="22"/>
              </w:rPr>
              <w:t xml:space="preserve"> </w:t>
            </w:r>
            <w:proofErr w:type="spellStart"/>
            <w:r>
              <w:rPr>
                <w:rFonts w:eastAsia="Arial"/>
                <w:color w:val="000000"/>
                <w:sz w:val="22"/>
              </w:rPr>
              <w:t>төхөөрөмжийг</w:t>
            </w:r>
            <w:proofErr w:type="spellEnd"/>
            <w:r>
              <w:rPr>
                <w:rFonts w:eastAsia="Arial"/>
                <w:color w:val="000000"/>
                <w:sz w:val="22"/>
              </w:rPr>
              <w:t xml:space="preserve"> </w:t>
            </w:r>
            <w:proofErr w:type="spellStart"/>
            <w:r>
              <w:rPr>
                <w:rFonts w:eastAsia="Arial"/>
                <w:color w:val="000000"/>
                <w:sz w:val="22"/>
              </w:rPr>
              <w:t>таних</w:t>
            </w:r>
            <w:proofErr w:type="spellEnd"/>
            <w:r>
              <w:rPr>
                <w:rFonts w:eastAsia="Arial"/>
                <w:color w:val="000000"/>
                <w:sz w:val="22"/>
              </w:rPr>
              <w:t xml:space="preserve"> </w:t>
            </w:r>
            <w:proofErr w:type="spellStart"/>
            <w:r>
              <w:rPr>
                <w:rFonts w:eastAsia="Arial"/>
                <w:color w:val="000000"/>
                <w:sz w:val="22"/>
              </w:rPr>
              <w:t>цорын</w:t>
            </w:r>
            <w:proofErr w:type="spellEnd"/>
            <w:r>
              <w:rPr>
                <w:rFonts w:eastAsia="Arial"/>
                <w:color w:val="000000"/>
                <w:sz w:val="22"/>
              </w:rPr>
              <w:t xml:space="preserve"> </w:t>
            </w:r>
            <w:proofErr w:type="spellStart"/>
            <w:r>
              <w:rPr>
                <w:rFonts w:eastAsia="Arial"/>
                <w:color w:val="000000"/>
                <w:sz w:val="22"/>
              </w:rPr>
              <w:t>ганц</w:t>
            </w:r>
            <w:proofErr w:type="spellEnd"/>
            <w:r>
              <w:rPr>
                <w:rFonts w:eastAsia="Arial"/>
                <w:color w:val="000000"/>
                <w:sz w:val="22"/>
              </w:rPr>
              <w:t xml:space="preserve"> </w:t>
            </w:r>
            <w:proofErr w:type="spellStart"/>
            <w:r>
              <w:rPr>
                <w:rFonts w:eastAsia="Arial"/>
                <w:color w:val="000000"/>
                <w:sz w:val="22"/>
              </w:rPr>
              <w:t>хэрэгсэл</w:t>
            </w:r>
            <w:proofErr w:type="spellEnd"/>
            <w:r>
              <w:rPr>
                <w:rFonts w:eastAsia="Arial"/>
                <w:color w:val="000000"/>
                <w:sz w:val="22"/>
              </w:rPr>
              <w:t xml:space="preserve"> </w:t>
            </w:r>
            <w:proofErr w:type="spellStart"/>
            <w:r>
              <w:rPr>
                <w:rFonts w:eastAsia="Arial"/>
                <w:color w:val="000000"/>
                <w:sz w:val="22"/>
              </w:rPr>
              <w:t>болгон</w:t>
            </w:r>
            <w:proofErr w:type="spellEnd"/>
            <w:r>
              <w:rPr>
                <w:rFonts w:eastAsia="Arial"/>
                <w:color w:val="000000"/>
                <w:sz w:val="22"/>
              </w:rPr>
              <w:t xml:space="preserve"> </w:t>
            </w:r>
            <w:proofErr w:type="spellStart"/>
            <w:r>
              <w:rPr>
                <w:rFonts w:eastAsia="Arial"/>
                <w:color w:val="000000"/>
                <w:sz w:val="22"/>
              </w:rPr>
              <w:t>ашиглахгүй</w:t>
            </w:r>
            <w:proofErr w:type="spellEnd"/>
            <w:r>
              <w:rPr>
                <w:rFonts w:eastAsia="Arial"/>
                <w:color w:val="000000"/>
                <w:sz w:val="22"/>
              </w:rPr>
              <w:t>.</w:t>
            </w:r>
          </w:p>
          <w:p w14:paraId="7F58101C" w14:textId="3CF5B6F3" w:rsidR="001478CD" w:rsidRPr="0007465B" w:rsidRDefault="001478CD" w:rsidP="00E855A0">
            <w:pPr>
              <w:keepNext/>
              <w:spacing w:after="0" w:line="24" w:lineRule="atLeast"/>
              <w:rPr>
                <w:lang w:val="mn-MN"/>
              </w:rPr>
            </w:pPr>
            <w:r>
              <w:rPr>
                <w:rFonts w:eastAsia="Arial"/>
                <w:b/>
                <w:color w:val="000000"/>
              </w:rPr>
              <w:t>536.4.2.</w:t>
            </w:r>
            <w:r w:rsidRPr="0007465B">
              <w:rPr>
                <w:rFonts w:eastAsia="Arial"/>
                <w:bCs/>
                <w:color w:val="000000"/>
              </w:rPr>
              <w:t>4</w:t>
            </w:r>
            <w:r w:rsidR="0007465B" w:rsidRPr="0007465B">
              <w:rPr>
                <w:rFonts w:eastAsia="Arial"/>
                <w:bCs/>
                <w:color w:val="000000"/>
                <w:lang w:val="mn-MN"/>
              </w:rPr>
              <w:t xml:space="preserve"> </w:t>
            </w:r>
            <w:r w:rsidR="0007465B" w:rsidRPr="0007465B">
              <w:rPr>
                <w:rFonts w:eastAsia="Arial"/>
                <w:bCs/>
                <w:color w:val="000000"/>
                <w:sz w:val="22"/>
                <w:szCs w:val="20"/>
                <w:lang w:val="mn-MN"/>
              </w:rPr>
              <w:t>Ажиллуулах хэрэгсэл нь аюул үүсэж болзошгүй газруудад, мөн шаардлагатай тохиолдолд тухайн аюулыг арилгах боломжтой алсын зайн бусад цэгүүдэд хялбар хүртээмжтэй байх ёстой.</w:t>
            </w:r>
          </w:p>
          <w:p w14:paraId="7DA71D14" w14:textId="3F22F059" w:rsidR="00943A56" w:rsidRDefault="001478CD" w:rsidP="00E855A0">
            <w:pPr>
              <w:keepNext/>
              <w:spacing w:after="0" w:line="24" w:lineRule="atLeast"/>
            </w:pPr>
            <w:r>
              <w:rPr>
                <w:rFonts w:eastAsia="Arial"/>
                <w:b/>
                <w:color w:val="000000"/>
              </w:rPr>
              <w:lastRenderedPageBreak/>
              <w:t>536.4.2.5</w:t>
            </w:r>
            <w:r w:rsidR="00943A56">
              <w:t xml:space="preserve"> </w:t>
            </w:r>
            <w:proofErr w:type="spellStart"/>
            <w:r w:rsidR="00943A56" w:rsidRPr="00943A56">
              <w:rPr>
                <w:sz w:val="22"/>
                <w:szCs w:val="20"/>
              </w:rPr>
              <w:t>Яаралтай</w:t>
            </w:r>
            <w:proofErr w:type="spellEnd"/>
            <w:r w:rsidR="00943A56" w:rsidRPr="00943A56">
              <w:rPr>
                <w:sz w:val="22"/>
                <w:szCs w:val="20"/>
              </w:rPr>
              <w:t xml:space="preserve"> </w:t>
            </w:r>
            <w:proofErr w:type="spellStart"/>
            <w:r w:rsidR="00943A56" w:rsidRPr="00943A56">
              <w:rPr>
                <w:sz w:val="22"/>
                <w:szCs w:val="20"/>
              </w:rPr>
              <w:t>үед</w:t>
            </w:r>
            <w:proofErr w:type="spellEnd"/>
            <w:r w:rsidR="00943A56" w:rsidRPr="00943A56">
              <w:rPr>
                <w:sz w:val="22"/>
                <w:szCs w:val="20"/>
              </w:rPr>
              <w:t xml:space="preserve"> </w:t>
            </w:r>
            <w:proofErr w:type="spellStart"/>
            <w:r w:rsidR="00943A56" w:rsidRPr="00943A56">
              <w:rPr>
                <w:sz w:val="22"/>
                <w:szCs w:val="20"/>
              </w:rPr>
              <w:t>цахилгаан</w:t>
            </w:r>
            <w:proofErr w:type="spellEnd"/>
            <w:r w:rsidR="00943A56" w:rsidRPr="00943A56">
              <w:rPr>
                <w:sz w:val="22"/>
                <w:szCs w:val="20"/>
              </w:rPr>
              <w:t xml:space="preserve"> </w:t>
            </w:r>
            <w:proofErr w:type="spellStart"/>
            <w:r w:rsidR="00943A56" w:rsidRPr="00943A56">
              <w:rPr>
                <w:sz w:val="22"/>
                <w:szCs w:val="20"/>
              </w:rPr>
              <w:t>таслах</w:t>
            </w:r>
            <w:proofErr w:type="spellEnd"/>
            <w:r w:rsidR="00943A56" w:rsidRPr="00943A56">
              <w:rPr>
                <w:sz w:val="22"/>
                <w:szCs w:val="20"/>
              </w:rPr>
              <w:t xml:space="preserve"> </w:t>
            </w:r>
            <w:proofErr w:type="spellStart"/>
            <w:r w:rsidR="00943A56" w:rsidRPr="00943A56">
              <w:rPr>
                <w:sz w:val="22"/>
                <w:szCs w:val="20"/>
              </w:rPr>
              <w:t>төхөөрөмжийг</w:t>
            </w:r>
            <w:proofErr w:type="spellEnd"/>
            <w:r w:rsidR="00943A56" w:rsidRPr="00943A56">
              <w:rPr>
                <w:sz w:val="22"/>
                <w:szCs w:val="20"/>
              </w:rPr>
              <w:t xml:space="preserve"> </w:t>
            </w:r>
            <w:proofErr w:type="spellStart"/>
            <w:r w:rsidR="00943A56" w:rsidRPr="00943A56">
              <w:rPr>
                <w:sz w:val="22"/>
                <w:szCs w:val="20"/>
              </w:rPr>
              <w:t>анхны</w:t>
            </w:r>
            <w:proofErr w:type="spellEnd"/>
            <w:r w:rsidR="00943A56" w:rsidRPr="00943A56">
              <w:rPr>
                <w:sz w:val="22"/>
                <w:szCs w:val="20"/>
              </w:rPr>
              <w:t xml:space="preserve"> </w:t>
            </w:r>
            <w:proofErr w:type="spellStart"/>
            <w:r w:rsidR="00943A56" w:rsidRPr="00943A56">
              <w:rPr>
                <w:sz w:val="22"/>
                <w:szCs w:val="20"/>
              </w:rPr>
              <w:t>байдалд</w:t>
            </w:r>
            <w:proofErr w:type="spellEnd"/>
            <w:r w:rsidR="00943A56" w:rsidRPr="00943A56">
              <w:rPr>
                <w:sz w:val="22"/>
                <w:szCs w:val="20"/>
              </w:rPr>
              <w:t xml:space="preserve"> </w:t>
            </w:r>
            <w:proofErr w:type="spellStart"/>
            <w:r w:rsidR="00943A56" w:rsidRPr="00943A56">
              <w:rPr>
                <w:sz w:val="22"/>
                <w:szCs w:val="20"/>
              </w:rPr>
              <w:t>нь</w:t>
            </w:r>
            <w:proofErr w:type="spellEnd"/>
            <w:r w:rsidR="00943A56" w:rsidRPr="00943A56">
              <w:rPr>
                <w:sz w:val="22"/>
                <w:szCs w:val="20"/>
              </w:rPr>
              <w:t xml:space="preserve"> </w:t>
            </w:r>
            <w:proofErr w:type="spellStart"/>
            <w:r w:rsidR="00943A56" w:rsidRPr="00943A56">
              <w:rPr>
                <w:sz w:val="22"/>
                <w:szCs w:val="20"/>
              </w:rPr>
              <w:t>буцаах</w:t>
            </w:r>
            <w:proofErr w:type="spellEnd"/>
            <w:r w:rsidR="00943A56" w:rsidRPr="00943A56">
              <w:rPr>
                <w:sz w:val="22"/>
                <w:szCs w:val="20"/>
              </w:rPr>
              <w:t xml:space="preserve"> </w:t>
            </w:r>
            <w:proofErr w:type="spellStart"/>
            <w:r w:rsidR="00943A56" w:rsidRPr="00943A56">
              <w:rPr>
                <w:sz w:val="22"/>
                <w:szCs w:val="20"/>
              </w:rPr>
              <w:t>үйлдэл</w:t>
            </w:r>
            <w:proofErr w:type="spellEnd"/>
            <w:r w:rsidR="00943A56" w:rsidRPr="00943A56">
              <w:rPr>
                <w:sz w:val="22"/>
                <w:szCs w:val="20"/>
              </w:rPr>
              <w:t xml:space="preserve"> </w:t>
            </w:r>
            <w:proofErr w:type="spellStart"/>
            <w:r w:rsidR="00943A56" w:rsidRPr="00943A56">
              <w:rPr>
                <w:sz w:val="22"/>
                <w:szCs w:val="20"/>
              </w:rPr>
              <w:t>нь</w:t>
            </w:r>
            <w:proofErr w:type="spellEnd"/>
            <w:r w:rsidR="00943A56" w:rsidRPr="00943A56">
              <w:rPr>
                <w:sz w:val="22"/>
                <w:szCs w:val="20"/>
              </w:rPr>
              <w:t xml:space="preserve"> </w:t>
            </w:r>
            <w:proofErr w:type="spellStart"/>
            <w:r w:rsidR="00943A56" w:rsidRPr="00943A56">
              <w:rPr>
                <w:sz w:val="22"/>
                <w:szCs w:val="20"/>
              </w:rPr>
              <w:t>холбогдох</w:t>
            </w:r>
            <w:proofErr w:type="spellEnd"/>
            <w:r w:rsidR="00943A56" w:rsidRPr="00943A56">
              <w:rPr>
                <w:sz w:val="22"/>
                <w:szCs w:val="20"/>
              </w:rPr>
              <w:t xml:space="preserve"> </w:t>
            </w:r>
            <w:proofErr w:type="spellStart"/>
            <w:r w:rsidR="00943A56" w:rsidRPr="00943A56">
              <w:rPr>
                <w:sz w:val="22"/>
                <w:szCs w:val="20"/>
              </w:rPr>
              <w:t>цахилгаан</w:t>
            </w:r>
            <w:proofErr w:type="spellEnd"/>
            <w:r w:rsidR="00943A56" w:rsidRPr="00943A56">
              <w:rPr>
                <w:sz w:val="22"/>
                <w:szCs w:val="20"/>
              </w:rPr>
              <w:t xml:space="preserve"> </w:t>
            </w:r>
            <w:proofErr w:type="spellStart"/>
            <w:r w:rsidR="00943A56" w:rsidRPr="00943A56">
              <w:rPr>
                <w:sz w:val="22"/>
                <w:szCs w:val="20"/>
              </w:rPr>
              <w:t>тоног</w:t>
            </w:r>
            <w:proofErr w:type="spellEnd"/>
            <w:r w:rsidR="00943A56" w:rsidRPr="00943A56">
              <w:rPr>
                <w:sz w:val="22"/>
                <w:szCs w:val="20"/>
              </w:rPr>
              <w:t xml:space="preserve"> </w:t>
            </w:r>
            <w:proofErr w:type="spellStart"/>
            <w:r w:rsidR="00943A56" w:rsidRPr="00943A56">
              <w:rPr>
                <w:sz w:val="22"/>
                <w:szCs w:val="20"/>
              </w:rPr>
              <w:t>төхөөрөмж</w:t>
            </w:r>
            <w:proofErr w:type="spellEnd"/>
            <w:r w:rsidR="00943A56" w:rsidRPr="00943A56">
              <w:rPr>
                <w:sz w:val="22"/>
                <w:szCs w:val="20"/>
              </w:rPr>
              <w:t xml:space="preserve"> </w:t>
            </w:r>
            <w:proofErr w:type="spellStart"/>
            <w:r w:rsidR="00943A56" w:rsidRPr="00943A56">
              <w:rPr>
                <w:sz w:val="22"/>
                <w:szCs w:val="20"/>
              </w:rPr>
              <w:t>болон</w:t>
            </w:r>
            <w:proofErr w:type="spellEnd"/>
            <w:r w:rsidR="00943A56" w:rsidRPr="00943A56">
              <w:rPr>
                <w:sz w:val="22"/>
                <w:szCs w:val="20"/>
              </w:rPr>
              <w:t>/</w:t>
            </w:r>
            <w:proofErr w:type="spellStart"/>
            <w:r w:rsidR="00943A56" w:rsidRPr="00943A56">
              <w:rPr>
                <w:sz w:val="22"/>
                <w:szCs w:val="20"/>
              </w:rPr>
              <w:t>эсвэл</w:t>
            </w:r>
            <w:proofErr w:type="spellEnd"/>
            <w:r w:rsidR="00943A56" w:rsidRPr="00943A56">
              <w:rPr>
                <w:sz w:val="22"/>
                <w:szCs w:val="20"/>
              </w:rPr>
              <w:t xml:space="preserve"> </w:t>
            </w:r>
            <w:proofErr w:type="spellStart"/>
            <w:r w:rsidR="00943A56" w:rsidRPr="00943A56">
              <w:rPr>
                <w:sz w:val="22"/>
                <w:szCs w:val="20"/>
              </w:rPr>
              <w:t>уг</w:t>
            </w:r>
            <w:proofErr w:type="spellEnd"/>
            <w:r w:rsidR="00943A56" w:rsidRPr="00943A56">
              <w:rPr>
                <w:sz w:val="22"/>
                <w:szCs w:val="20"/>
              </w:rPr>
              <w:t xml:space="preserve"> </w:t>
            </w:r>
            <w:proofErr w:type="spellStart"/>
            <w:r w:rsidR="00943A56" w:rsidRPr="00943A56">
              <w:rPr>
                <w:sz w:val="22"/>
                <w:szCs w:val="20"/>
              </w:rPr>
              <w:t>төхөөрөмжийн</w:t>
            </w:r>
            <w:proofErr w:type="spellEnd"/>
            <w:r w:rsidR="00943A56" w:rsidRPr="00943A56">
              <w:rPr>
                <w:sz w:val="22"/>
                <w:szCs w:val="20"/>
              </w:rPr>
              <w:t xml:space="preserve"> </w:t>
            </w:r>
            <w:proofErr w:type="spellStart"/>
            <w:r w:rsidR="00943A56" w:rsidRPr="00943A56">
              <w:rPr>
                <w:sz w:val="22"/>
                <w:szCs w:val="20"/>
              </w:rPr>
              <w:t>холбогдох</w:t>
            </w:r>
            <w:proofErr w:type="spellEnd"/>
            <w:r w:rsidR="00943A56" w:rsidRPr="00943A56">
              <w:rPr>
                <w:sz w:val="22"/>
                <w:szCs w:val="20"/>
              </w:rPr>
              <w:t xml:space="preserve"> </w:t>
            </w:r>
            <w:proofErr w:type="spellStart"/>
            <w:r w:rsidR="00943A56" w:rsidRPr="00943A56">
              <w:rPr>
                <w:sz w:val="22"/>
                <w:szCs w:val="20"/>
              </w:rPr>
              <w:t>хэсгийг</w:t>
            </w:r>
            <w:proofErr w:type="spellEnd"/>
            <w:r w:rsidR="00943A56" w:rsidRPr="00943A56">
              <w:rPr>
                <w:sz w:val="22"/>
                <w:szCs w:val="20"/>
              </w:rPr>
              <w:t xml:space="preserve"> </w:t>
            </w:r>
            <w:proofErr w:type="spellStart"/>
            <w:r w:rsidR="00943A56" w:rsidRPr="00943A56">
              <w:rPr>
                <w:sz w:val="22"/>
                <w:szCs w:val="20"/>
              </w:rPr>
              <w:t>дахин</w:t>
            </w:r>
            <w:proofErr w:type="spellEnd"/>
            <w:r w:rsidR="00943A56" w:rsidRPr="00943A56">
              <w:rPr>
                <w:sz w:val="22"/>
                <w:szCs w:val="20"/>
              </w:rPr>
              <w:t xml:space="preserve"> </w:t>
            </w:r>
            <w:proofErr w:type="spellStart"/>
            <w:r w:rsidR="00943A56" w:rsidRPr="00943A56">
              <w:rPr>
                <w:sz w:val="22"/>
                <w:szCs w:val="20"/>
              </w:rPr>
              <w:t>хүчдэлд</w:t>
            </w:r>
            <w:proofErr w:type="spellEnd"/>
            <w:r w:rsidR="00943A56" w:rsidRPr="00943A56">
              <w:rPr>
                <w:sz w:val="22"/>
                <w:szCs w:val="20"/>
              </w:rPr>
              <w:t xml:space="preserve"> </w:t>
            </w:r>
            <w:proofErr w:type="spellStart"/>
            <w:r w:rsidR="00943A56" w:rsidRPr="00943A56">
              <w:rPr>
                <w:sz w:val="22"/>
                <w:szCs w:val="20"/>
              </w:rPr>
              <w:t>залгахад</w:t>
            </w:r>
            <w:proofErr w:type="spellEnd"/>
            <w:r w:rsidR="00943A56" w:rsidRPr="00943A56">
              <w:rPr>
                <w:sz w:val="22"/>
                <w:szCs w:val="20"/>
              </w:rPr>
              <w:t xml:space="preserve"> </w:t>
            </w:r>
            <w:proofErr w:type="spellStart"/>
            <w:r w:rsidR="00943A56" w:rsidRPr="00943A56">
              <w:rPr>
                <w:sz w:val="22"/>
                <w:szCs w:val="20"/>
              </w:rPr>
              <w:t>хүргэж</w:t>
            </w:r>
            <w:proofErr w:type="spellEnd"/>
            <w:r w:rsidR="00943A56" w:rsidRPr="00943A56">
              <w:rPr>
                <w:sz w:val="22"/>
                <w:szCs w:val="20"/>
              </w:rPr>
              <w:t xml:space="preserve"> </w:t>
            </w:r>
            <w:proofErr w:type="spellStart"/>
            <w:r w:rsidR="00943A56" w:rsidRPr="00943A56">
              <w:rPr>
                <w:sz w:val="22"/>
                <w:szCs w:val="20"/>
              </w:rPr>
              <w:t>болохгүй</w:t>
            </w:r>
            <w:proofErr w:type="spellEnd"/>
            <w:r w:rsidR="00943A56" w:rsidRPr="00943A56">
              <w:rPr>
                <w:sz w:val="22"/>
                <w:szCs w:val="20"/>
              </w:rPr>
              <w:t>.</w:t>
            </w:r>
          </w:p>
          <w:p w14:paraId="4FF06096" w14:textId="1749FAD7" w:rsidR="00582441" w:rsidRDefault="00582441" w:rsidP="00E855A0">
            <w:pPr>
              <w:keepNext/>
              <w:spacing w:after="0" w:line="24" w:lineRule="atLeast"/>
              <w:rPr>
                <w:rFonts w:eastAsia="Arial"/>
                <w:color w:val="000000"/>
                <w:sz w:val="22"/>
              </w:rPr>
            </w:pPr>
            <w:r>
              <w:rPr>
                <w:rFonts w:eastAsia="Arial"/>
                <w:b/>
                <w:color w:val="000000"/>
              </w:rPr>
              <w:t>536.4.2.6</w:t>
            </w:r>
            <w:r w:rsidR="00943A56">
              <w:rPr>
                <w:rFonts w:eastAsia="Arial"/>
                <w:b/>
                <w:color w:val="000000"/>
                <w:lang w:val="mn-MN"/>
              </w:rPr>
              <w:t xml:space="preserve"> </w:t>
            </w:r>
            <w:proofErr w:type="spellStart"/>
            <w:r>
              <w:rPr>
                <w:rFonts w:eastAsia="Arial"/>
                <w:color w:val="000000"/>
                <w:sz w:val="22"/>
              </w:rPr>
              <w:t>Ослын</w:t>
            </w:r>
            <w:proofErr w:type="spellEnd"/>
            <w:r>
              <w:rPr>
                <w:rFonts w:eastAsia="Arial"/>
                <w:color w:val="000000"/>
                <w:sz w:val="22"/>
              </w:rPr>
              <w:t xml:space="preserve"> </w:t>
            </w:r>
            <w:proofErr w:type="spellStart"/>
            <w:r>
              <w:rPr>
                <w:rFonts w:eastAsia="Arial"/>
                <w:color w:val="000000"/>
                <w:sz w:val="22"/>
              </w:rPr>
              <w:t>үед</w:t>
            </w:r>
            <w:proofErr w:type="spellEnd"/>
            <w:r>
              <w:rPr>
                <w:rFonts w:eastAsia="Arial"/>
                <w:color w:val="000000"/>
                <w:sz w:val="22"/>
              </w:rPr>
              <w:t xml:space="preserve"> </w:t>
            </w:r>
            <w:proofErr w:type="spellStart"/>
            <w:r>
              <w:rPr>
                <w:rFonts w:eastAsia="Arial"/>
                <w:color w:val="000000"/>
                <w:sz w:val="22"/>
              </w:rPr>
              <w:t>таслах</w:t>
            </w:r>
            <w:proofErr w:type="spellEnd"/>
            <w:r>
              <w:rPr>
                <w:rFonts w:eastAsia="Arial"/>
                <w:color w:val="000000"/>
                <w:sz w:val="22"/>
              </w:rPr>
              <w:t xml:space="preserve"> </w:t>
            </w:r>
            <w:proofErr w:type="spellStart"/>
            <w:r>
              <w:rPr>
                <w:rFonts w:eastAsia="Arial"/>
                <w:color w:val="000000"/>
                <w:sz w:val="22"/>
              </w:rPr>
              <w:t>төхөөрөмжийг</w:t>
            </w:r>
            <w:proofErr w:type="spellEnd"/>
            <w:r>
              <w:rPr>
                <w:rFonts w:eastAsia="Arial"/>
                <w:color w:val="000000"/>
                <w:sz w:val="22"/>
              </w:rPr>
              <w:t xml:space="preserve"> </w:t>
            </w:r>
            <w:proofErr w:type="spellStart"/>
            <w:r>
              <w:rPr>
                <w:rFonts w:eastAsia="Arial"/>
                <w:color w:val="000000"/>
                <w:sz w:val="22"/>
              </w:rPr>
              <w:t>танихад</w:t>
            </w:r>
            <w:proofErr w:type="spellEnd"/>
            <w:r>
              <w:rPr>
                <w:rFonts w:eastAsia="Arial"/>
                <w:color w:val="000000"/>
                <w:sz w:val="22"/>
              </w:rPr>
              <w:t xml:space="preserve"> </w:t>
            </w:r>
            <w:proofErr w:type="spellStart"/>
            <w:r>
              <w:rPr>
                <w:rFonts w:eastAsia="Arial"/>
                <w:color w:val="000000"/>
                <w:sz w:val="22"/>
              </w:rPr>
              <w:t>хялбар</w:t>
            </w:r>
            <w:proofErr w:type="spellEnd"/>
            <w:r>
              <w:rPr>
                <w:rFonts w:eastAsia="Arial"/>
                <w:color w:val="000000"/>
                <w:sz w:val="22"/>
              </w:rPr>
              <w:t xml:space="preserve">, </w:t>
            </w:r>
            <w:proofErr w:type="spellStart"/>
            <w:r>
              <w:rPr>
                <w:rFonts w:eastAsia="Arial"/>
                <w:color w:val="000000"/>
                <w:sz w:val="22"/>
              </w:rPr>
              <w:t>зориулалтын</w:t>
            </w:r>
            <w:proofErr w:type="spellEnd"/>
            <w:r>
              <w:rPr>
                <w:rFonts w:eastAsia="Arial"/>
                <w:color w:val="000000"/>
                <w:sz w:val="22"/>
              </w:rPr>
              <w:t xml:space="preserve"> </w:t>
            </w:r>
            <w:proofErr w:type="spellStart"/>
            <w:r>
              <w:rPr>
                <w:rFonts w:eastAsia="Arial"/>
                <w:color w:val="000000"/>
                <w:sz w:val="22"/>
              </w:rPr>
              <w:t>дагуу</w:t>
            </w:r>
            <w:proofErr w:type="spellEnd"/>
            <w:r>
              <w:rPr>
                <w:rFonts w:eastAsia="Arial"/>
                <w:color w:val="000000"/>
                <w:sz w:val="22"/>
              </w:rPr>
              <w:t xml:space="preserve"> </w:t>
            </w:r>
            <w:proofErr w:type="spellStart"/>
            <w:r>
              <w:rPr>
                <w:rFonts w:eastAsia="Arial"/>
                <w:color w:val="000000"/>
                <w:sz w:val="22"/>
              </w:rPr>
              <w:t>хэрэглэхэд</w:t>
            </w:r>
            <w:proofErr w:type="spellEnd"/>
            <w:r>
              <w:rPr>
                <w:rFonts w:eastAsia="Arial"/>
                <w:color w:val="000000"/>
                <w:sz w:val="22"/>
              </w:rPr>
              <w:t xml:space="preserve"> </w:t>
            </w:r>
            <w:proofErr w:type="spellStart"/>
            <w:r>
              <w:rPr>
                <w:rFonts w:eastAsia="Arial"/>
                <w:color w:val="000000"/>
                <w:sz w:val="22"/>
              </w:rPr>
              <w:t>тохиромжтой</w:t>
            </w:r>
            <w:proofErr w:type="spellEnd"/>
            <w:r>
              <w:rPr>
                <w:rFonts w:eastAsia="Arial"/>
                <w:color w:val="000000"/>
                <w:sz w:val="22"/>
              </w:rPr>
              <w:t xml:space="preserve"> </w:t>
            </w:r>
            <w:proofErr w:type="spellStart"/>
            <w:r>
              <w:rPr>
                <w:rFonts w:eastAsia="Arial"/>
                <w:color w:val="000000"/>
                <w:sz w:val="22"/>
              </w:rPr>
              <w:t>байрлалд</w:t>
            </w:r>
            <w:proofErr w:type="spellEnd"/>
            <w:r>
              <w:rPr>
                <w:rFonts w:eastAsia="Arial"/>
                <w:color w:val="000000"/>
                <w:sz w:val="22"/>
              </w:rPr>
              <w:t xml:space="preserve"> </w:t>
            </w:r>
            <w:proofErr w:type="spellStart"/>
            <w:r>
              <w:rPr>
                <w:rFonts w:eastAsia="Arial"/>
                <w:color w:val="000000"/>
                <w:sz w:val="22"/>
              </w:rPr>
              <w:t>байрлуулж</w:t>
            </w:r>
            <w:proofErr w:type="spellEnd"/>
            <w:r>
              <w:rPr>
                <w:rFonts w:eastAsia="Arial"/>
                <w:color w:val="000000"/>
                <w:sz w:val="22"/>
              </w:rPr>
              <w:t xml:space="preserve"> </w:t>
            </w:r>
            <w:proofErr w:type="spellStart"/>
            <w:r>
              <w:rPr>
                <w:rFonts w:eastAsia="Arial"/>
                <w:color w:val="000000"/>
                <w:sz w:val="22"/>
              </w:rPr>
              <w:t>тэмдэглэнэ</w:t>
            </w:r>
            <w:proofErr w:type="spellEnd"/>
            <w:r>
              <w:rPr>
                <w:rFonts w:eastAsia="Arial"/>
                <w:color w:val="000000"/>
                <w:sz w:val="22"/>
              </w:rPr>
              <w:t>.</w:t>
            </w:r>
          </w:p>
          <w:p w14:paraId="00602A57" w14:textId="77777777" w:rsidR="00582441" w:rsidRDefault="00582441" w:rsidP="00E855A0">
            <w:pPr>
              <w:spacing w:after="0" w:line="24" w:lineRule="atLeast"/>
              <w:rPr>
                <w:rFonts w:eastAsia="Arial"/>
                <w:b/>
                <w:color w:val="000000"/>
              </w:rPr>
            </w:pPr>
          </w:p>
          <w:p w14:paraId="15CF3194" w14:textId="09B2189F" w:rsidR="00EB7736" w:rsidRDefault="00EB7736" w:rsidP="00E855A0">
            <w:pPr>
              <w:spacing w:after="0" w:line="24" w:lineRule="atLeast"/>
              <w:rPr>
                <w:rFonts w:eastAsia="Arial"/>
                <w:color w:val="000000"/>
                <w:sz w:val="22"/>
              </w:rPr>
            </w:pPr>
          </w:p>
        </w:tc>
        <w:tc>
          <w:tcPr>
            <w:tcW w:w="4860" w:type="dxa"/>
            <w:tcMar>
              <w:top w:w="105" w:type="dxa"/>
              <w:left w:w="115" w:type="dxa"/>
              <w:bottom w:w="105" w:type="dxa"/>
              <w:right w:w="115" w:type="dxa"/>
            </w:tcMar>
          </w:tcPr>
          <w:p w14:paraId="64CEB712" w14:textId="77777777" w:rsidR="00DC555E" w:rsidRPr="00DC555E" w:rsidRDefault="00DC555E" w:rsidP="00E855A0">
            <w:pPr>
              <w:keepNext/>
              <w:spacing w:after="0" w:line="24" w:lineRule="atLeast"/>
              <w:rPr>
                <w:rFonts w:eastAsia="Arial"/>
              </w:rPr>
            </w:pPr>
            <w:r w:rsidRPr="00DC555E">
              <w:rPr>
                <w:rFonts w:eastAsia="Arial"/>
                <w:b/>
                <w:color w:val="000000"/>
              </w:rPr>
              <w:lastRenderedPageBreak/>
              <w:t>536 Isolation and switching</w:t>
            </w:r>
          </w:p>
          <w:p w14:paraId="67DA96B2" w14:textId="77777777" w:rsidR="000C5112" w:rsidRDefault="00DC555E" w:rsidP="00E855A0">
            <w:pPr>
              <w:spacing w:after="0" w:line="24" w:lineRule="atLeast"/>
              <w:rPr>
                <w:rFonts w:eastAsia="Arial"/>
                <w:b/>
                <w:color w:val="000000"/>
              </w:rPr>
            </w:pPr>
            <w:r w:rsidRPr="00DC555E">
              <w:rPr>
                <w:rFonts w:eastAsia="Arial"/>
                <w:b/>
                <w:color w:val="000000"/>
              </w:rPr>
              <w:t>536</w:t>
            </w:r>
            <w:r>
              <w:rPr>
                <w:rFonts w:eastAsia="Arial"/>
                <w:b/>
                <w:color w:val="000000"/>
              </w:rPr>
              <w:t xml:space="preserve">.2 </w:t>
            </w:r>
            <w:r w:rsidRPr="00DC555E">
              <w:rPr>
                <w:rFonts w:eastAsia="Arial"/>
                <w:b/>
                <w:color w:val="000000"/>
              </w:rPr>
              <w:t xml:space="preserve"> Isolation</w:t>
            </w:r>
          </w:p>
          <w:p w14:paraId="518EB723" w14:textId="77777777" w:rsidR="00DC555E" w:rsidRDefault="00DC555E" w:rsidP="00E855A0">
            <w:pPr>
              <w:spacing w:after="0" w:line="24" w:lineRule="atLeast"/>
              <w:rPr>
                <w:rFonts w:eastAsia="Arial"/>
                <w:b/>
                <w:color w:val="000000"/>
              </w:rPr>
            </w:pPr>
            <w:r>
              <w:rPr>
                <w:rFonts w:eastAsia="Arial"/>
                <w:b/>
                <w:color w:val="000000"/>
              </w:rPr>
              <w:t>536.2.1 General</w:t>
            </w:r>
          </w:p>
          <w:p w14:paraId="10CC307C" w14:textId="5F294B5D" w:rsidR="00DC555E" w:rsidRDefault="00DC555E" w:rsidP="00E855A0">
            <w:pPr>
              <w:keepNext/>
              <w:spacing w:after="0" w:line="24" w:lineRule="atLeast"/>
            </w:pPr>
            <w:r>
              <w:rPr>
                <w:rFonts w:eastAsia="Arial"/>
                <w:b/>
                <w:color w:val="000000"/>
              </w:rPr>
              <w:t>536.2.1.1</w:t>
            </w:r>
            <w:r w:rsidR="003140A0">
              <w:rPr>
                <w:rFonts w:eastAsia="Arial"/>
                <w:b/>
                <w:color w:val="000000"/>
              </w:rPr>
              <w:t xml:space="preserve"> </w:t>
            </w:r>
            <w:r>
              <w:rPr>
                <w:rFonts w:eastAsia="Arial"/>
                <w:color w:val="000000"/>
                <w:sz w:val="22"/>
              </w:rPr>
              <w:t>Every circuit shall be capable of being isolated from all live conductors.</w:t>
            </w:r>
          </w:p>
          <w:p w14:paraId="046CB408" w14:textId="77777777" w:rsidR="00DC555E" w:rsidRDefault="00DC555E" w:rsidP="00E855A0">
            <w:pPr>
              <w:spacing w:after="0" w:line="24" w:lineRule="atLeast"/>
            </w:pPr>
            <w:r>
              <w:rPr>
                <w:rFonts w:eastAsia="Arial"/>
                <w:color w:val="000000"/>
                <w:sz w:val="22"/>
              </w:rPr>
              <w:t>Provisions may be made for isolation of a group of circuits by a common means, if the service conditions allow this.</w:t>
            </w:r>
          </w:p>
          <w:p w14:paraId="76C73342" w14:textId="77777777" w:rsidR="00DC555E" w:rsidRDefault="00DC555E" w:rsidP="00E855A0">
            <w:pPr>
              <w:spacing w:after="0" w:line="24" w:lineRule="atLeast"/>
              <w:rPr>
                <w:rFonts w:eastAsia="Arial"/>
                <w:color w:val="000000"/>
                <w:sz w:val="22"/>
              </w:rPr>
            </w:pPr>
            <w:r>
              <w:rPr>
                <w:rFonts w:eastAsia="Arial"/>
                <w:color w:val="000000"/>
                <w:sz w:val="22"/>
              </w:rPr>
              <w:t>Each supply shall have a means of isolation.</w:t>
            </w:r>
          </w:p>
          <w:p w14:paraId="7A6E2002" w14:textId="77777777" w:rsidR="009C4392" w:rsidRDefault="009C4392" w:rsidP="00E855A0">
            <w:pPr>
              <w:keepNext/>
              <w:spacing w:after="0" w:line="24" w:lineRule="atLeast"/>
            </w:pPr>
            <w:r>
              <w:rPr>
                <w:rFonts w:eastAsia="Arial"/>
                <w:b/>
                <w:color w:val="000000"/>
              </w:rPr>
              <w:t>536.2.1.2</w:t>
            </w:r>
          </w:p>
          <w:p w14:paraId="6DCEE176" w14:textId="77777777" w:rsidR="009C4392" w:rsidRDefault="009C4392" w:rsidP="00E855A0">
            <w:pPr>
              <w:spacing w:after="0" w:line="24" w:lineRule="atLeast"/>
            </w:pPr>
            <w:r>
              <w:rPr>
                <w:rFonts w:eastAsia="Arial"/>
                <w:color w:val="000000"/>
                <w:sz w:val="22"/>
              </w:rPr>
              <w:t>Suitable means shall be provided to prevent any equipment from being unintentionally energized.</w:t>
            </w:r>
          </w:p>
          <w:p w14:paraId="34AC6C12" w14:textId="77777777" w:rsidR="009C4392" w:rsidRDefault="009C4392" w:rsidP="00E855A0">
            <w:pPr>
              <w:spacing w:after="0" w:line="24" w:lineRule="atLeast"/>
            </w:pPr>
            <w:r>
              <w:rPr>
                <w:rFonts w:eastAsia="Arial"/>
                <w:color w:val="000000"/>
                <w:sz w:val="22"/>
              </w:rPr>
              <w:t>Such precaution may include one or more of the following measures:</w:t>
            </w:r>
          </w:p>
          <w:p w14:paraId="55BAC049" w14:textId="77777777" w:rsidR="009C4392" w:rsidRDefault="009C4392" w:rsidP="00E855A0">
            <w:pPr>
              <w:spacing w:after="0" w:line="24" w:lineRule="atLeast"/>
            </w:pPr>
            <w:r>
              <w:rPr>
                <w:rFonts w:eastAsia="Arial"/>
                <w:color w:val="000000"/>
                <w:sz w:val="22"/>
              </w:rPr>
              <w:t>• selection of device suitable for padlocking in the off position;</w:t>
            </w:r>
          </w:p>
          <w:p w14:paraId="786F90E0" w14:textId="77777777" w:rsidR="009C4392" w:rsidRDefault="009C4392" w:rsidP="00E855A0">
            <w:pPr>
              <w:spacing w:after="0" w:line="24" w:lineRule="atLeast"/>
            </w:pPr>
            <w:r>
              <w:rPr>
                <w:rFonts w:eastAsia="Arial"/>
                <w:color w:val="000000"/>
                <w:sz w:val="22"/>
              </w:rPr>
              <w:t>• location of the suitable means within a lockable space or lockable enclosure.</w:t>
            </w:r>
          </w:p>
          <w:p w14:paraId="506C1399" w14:textId="77777777" w:rsidR="009C4392" w:rsidRDefault="009C4392" w:rsidP="00E855A0">
            <w:pPr>
              <w:spacing w:after="0" w:line="24" w:lineRule="atLeast"/>
              <w:rPr>
                <w:rFonts w:eastAsia="Arial"/>
                <w:color w:val="000000"/>
                <w:sz w:val="18"/>
              </w:rPr>
            </w:pPr>
            <w:r>
              <w:rPr>
                <w:rFonts w:eastAsia="Arial"/>
                <w:b/>
                <w:color w:val="000000"/>
                <w:sz w:val="18"/>
              </w:rPr>
              <w:t>NOTE</w:t>
            </w:r>
            <w:r>
              <w:rPr>
                <w:rFonts w:eastAsia="Arial"/>
                <w:color w:val="000000"/>
                <w:sz w:val="18"/>
              </w:rPr>
              <w:t xml:space="preserve"> Earthing can be used as a supplementary measure.</w:t>
            </w:r>
          </w:p>
          <w:p w14:paraId="661A4DC7" w14:textId="77777777" w:rsidR="009C4392" w:rsidRDefault="009C4392" w:rsidP="00E855A0">
            <w:pPr>
              <w:spacing w:after="0" w:line="24" w:lineRule="atLeast"/>
              <w:rPr>
                <w:rFonts w:eastAsia="Arial"/>
                <w:color w:val="000000"/>
                <w:sz w:val="18"/>
              </w:rPr>
            </w:pPr>
          </w:p>
          <w:p w14:paraId="5C5CA430" w14:textId="1A7E3722" w:rsidR="009C4392" w:rsidRDefault="009C4392" w:rsidP="00E855A0">
            <w:pPr>
              <w:keepNext/>
              <w:spacing w:after="0" w:line="24" w:lineRule="atLeast"/>
            </w:pPr>
            <w:r>
              <w:rPr>
                <w:rFonts w:eastAsia="Arial"/>
                <w:b/>
                <w:color w:val="000000"/>
              </w:rPr>
              <w:t>536.2.1.3</w:t>
            </w:r>
            <w:r w:rsidR="00A03274">
              <w:rPr>
                <w:rFonts w:eastAsia="Arial"/>
                <w:b/>
                <w:color w:val="000000"/>
                <w:lang w:val="mn-MN"/>
              </w:rPr>
              <w:t xml:space="preserve"> </w:t>
            </w:r>
            <w:r>
              <w:rPr>
                <w:rFonts w:eastAsia="Arial"/>
                <w:color w:val="000000"/>
                <w:sz w:val="22"/>
              </w:rPr>
              <w:t>Where an item of equipment or enclosure contains live parts connected to more than one supply, a warning notice shall be placed in such a position that any person gaining access to live parts will be warned of the need to isolate those parts from the various supplies unless an interlocking arrangement is provided to ensure that all the circuits concerned are isolated from all supplies.</w:t>
            </w:r>
          </w:p>
          <w:p w14:paraId="6913B035" w14:textId="77777777" w:rsidR="009C4392" w:rsidRDefault="009C4392" w:rsidP="00E855A0">
            <w:pPr>
              <w:spacing w:after="0" w:line="24" w:lineRule="atLeast"/>
            </w:pPr>
            <w:r>
              <w:rPr>
                <w:rFonts w:eastAsia="Arial"/>
                <w:color w:val="000000"/>
                <w:sz w:val="22"/>
              </w:rPr>
              <w:t>The interlocking mechanism shall be both</w:t>
            </w:r>
          </w:p>
          <w:p w14:paraId="335BDB3D" w14:textId="77777777" w:rsidR="009C4392" w:rsidRDefault="009C4392" w:rsidP="00E855A0">
            <w:pPr>
              <w:spacing w:after="0" w:line="24" w:lineRule="atLeast"/>
            </w:pPr>
            <w:r>
              <w:rPr>
                <w:rFonts w:eastAsia="Arial"/>
                <w:color w:val="000000"/>
                <w:sz w:val="22"/>
              </w:rPr>
              <w:t>• capable of being reliably secured in the off position so that none of the circuits can be independently energized, and</w:t>
            </w:r>
          </w:p>
          <w:p w14:paraId="3BC2EE4D" w14:textId="77777777" w:rsidR="009C4392" w:rsidRDefault="009C4392" w:rsidP="00E855A0">
            <w:pPr>
              <w:spacing w:after="0" w:line="24" w:lineRule="atLeast"/>
              <w:rPr>
                <w:rFonts w:eastAsia="Arial"/>
                <w:color w:val="000000"/>
                <w:sz w:val="22"/>
              </w:rPr>
            </w:pPr>
            <w:r>
              <w:rPr>
                <w:rFonts w:eastAsia="Arial"/>
                <w:color w:val="000000"/>
                <w:sz w:val="22"/>
              </w:rPr>
              <w:t>• simultaneously provide isolation for all of the circuits so that one or more circuits will not remain energized longer than any of the other protected circuits.</w:t>
            </w:r>
          </w:p>
          <w:p w14:paraId="00871139" w14:textId="338A6A4B" w:rsidR="009C4392" w:rsidRDefault="009C4392" w:rsidP="00E855A0">
            <w:pPr>
              <w:keepNext/>
              <w:spacing w:after="0" w:line="24" w:lineRule="atLeast"/>
              <w:rPr>
                <w:rFonts w:eastAsia="Arial"/>
                <w:color w:val="000000"/>
                <w:sz w:val="22"/>
              </w:rPr>
            </w:pPr>
            <w:r>
              <w:rPr>
                <w:rFonts w:eastAsia="Arial"/>
                <w:b/>
                <w:color w:val="000000"/>
              </w:rPr>
              <w:lastRenderedPageBreak/>
              <w:t>536.2.1.4</w:t>
            </w:r>
            <w:r w:rsidR="00B6160A">
              <w:rPr>
                <w:rFonts w:eastAsia="Arial"/>
                <w:b/>
                <w:color w:val="000000"/>
                <w:lang w:val="mn-MN"/>
              </w:rPr>
              <w:t xml:space="preserve"> </w:t>
            </w:r>
            <w:r>
              <w:rPr>
                <w:rFonts w:eastAsia="Arial"/>
                <w:color w:val="000000"/>
                <w:sz w:val="22"/>
              </w:rPr>
              <w:t>Where necessary, suitable means shall be provided for the discharge of stored electrical energy (see details in IEC 60364-5-55).</w:t>
            </w:r>
          </w:p>
          <w:p w14:paraId="57DDAD48" w14:textId="77777777" w:rsidR="009C4392" w:rsidRDefault="009C4392" w:rsidP="00E855A0">
            <w:pPr>
              <w:spacing w:after="0" w:line="24" w:lineRule="atLeast"/>
              <w:rPr>
                <w:rFonts w:eastAsia="Arial"/>
                <w:b/>
                <w:color w:val="000000"/>
              </w:rPr>
            </w:pPr>
            <w:r>
              <w:rPr>
                <w:rFonts w:eastAsia="Arial"/>
                <w:b/>
                <w:color w:val="000000"/>
              </w:rPr>
              <w:t>536.2.2 Devices for isolation</w:t>
            </w:r>
          </w:p>
          <w:p w14:paraId="2FDD7BFF" w14:textId="054BAF9E" w:rsidR="009C4392" w:rsidRDefault="009C4392" w:rsidP="00E855A0">
            <w:pPr>
              <w:keepNext/>
              <w:spacing w:after="0" w:line="24" w:lineRule="atLeast"/>
            </w:pPr>
            <w:r>
              <w:rPr>
                <w:rFonts w:eastAsia="Arial"/>
                <w:b/>
                <w:color w:val="000000"/>
              </w:rPr>
              <w:t>536.2.2.1</w:t>
            </w:r>
            <w:r w:rsidR="00B6160A">
              <w:rPr>
                <w:rFonts w:eastAsia="Arial"/>
                <w:b/>
                <w:color w:val="000000"/>
                <w:lang w:val="mn-MN"/>
              </w:rPr>
              <w:t xml:space="preserve"> </w:t>
            </w:r>
            <w:r>
              <w:rPr>
                <w:rFonts w:eastAsia="Arial"/>
                <w:color w:val="000000"/>
                <w:sz w:val="22"/>
              </w:rPr>
              <w:t>Some devices suitable for isolation are identified with the symbol (IEC 60417-6169-1:2012-08). This symbol may be combined with symbols for other functions.</w:t>
            </w:r>
          </w:p>
          <w:p w14:paraId="5EEAB7AE" w14:textId="77777777" w:rsidR="009C4392" w:rsidRDefault="009C4392" w:rsidP="00E855A0">
            <w:pPr>
              <w:spacing w:after="0" w:line="24" w:lineRule="atLeast"/>
            </w:pPr>
            <w:r>
              <w:rPr>
                <w:rFonts w:eastAsia="Arial"/>
                <w:color w:val="000000"/>
                <w:sz w:val="22"/>
              </w:rPr>
              <w:t>Devices shall be selected according to overvoltage category III or IV only, whichever is applicable for the point of installation.</w:t>
            </w:r>
          </w:p>
          <w:p w14:paraId="6D0A0456" w14:textId="77777777" w:rsidR="009C4392" w:rsidRDefault="009C4392" w:rsidP="00E855A0">
            <w:pPr>
              <w:spacing w:after="0" w:line="24" w:lineRule="atLeast"/>
              <w:rPr>
                <w:rFonts w:eastAsia="Arial"/>
                <w:color w:val="000000"/>
                <w:sz w:val="22"/>
              </w:rPr>
            </w:pPr>
            <w:r>
              <w:rPr>
                <w:rFonts w:eastAsia="Arial"/>
                <w:color w:val="000000"/>
                <w:sz w:val="22"/>
              </w:rPr>
              <w:t>Devices used for isolation shall be selected from Table E.1, Annex E, and in accordance with 536.2.2.2 to 536.2.2.7.</w:t>
            </w:r>
          </w:p>
          <w:p w14:paraId="47BDF0F5" w14:textId="5AE75746" w:rsidR="009C4392" w:rsidRDefault="009C4392" w:rsidP="00E855A0">
            <w:pPr>
              <w:keepNext/>
              <w:spacing w:after="0" w:line="24" w:lineRule="atLeast"/>
            </w:pPr>
            <w:r>
              <w:rPr>
                <w:rFonts w:eastAsia="Arial"/>
                <w:b/>
                <w:color w:val="000000"/>
              </w:rPr>
              <w:t>536.2.2.2</w:t>
            </w:r>
            <w:r w:rsidR="008E2CE1">
              <w:rPr>
                <w:rFonts w:eastAsia="Arial"/>
                <w:b/>
                <w:color w:val="000000"/>
                <w:lang w:val="mn-MN"/>
              </w:rPr>
              <w:t xml:space="preserve"> </w:t>
            </w:r>
            <w:r>
              <w:rPr>
                <w:rFonts w:eastAsia="Arial"/>
                <w:color w:val="000000"/>
                <w:sz w:val="22"/>
              </w:rPr>
              <w:t>Devices for isolation shall be so selected and erected that the position of the contacts is clearly and reliably indicated.</w:t>
            </w:r>
          </w:p>
          <w:p w14:paraId="71A82C4D" w14:textId="77777777" w:rsidR="009C4392" w:rsidRDefault="009C4392" w:rsidP="00E855A0">
            <w:pPr>
              <w:spacing w:after="0" w:line="24" w:lineRule="atLeast"/>
              <w:rPr>
                <w:rFonts w:eastAsia="Arial"/>
                <w:color w:val="000000"/>
                <w:sz w:val="18"/>
              </w:rPr>
            </w:pPr>
            <w:r>
              <w:rPr>
                <w:rFonts w:eastAsia="Arial"/>
                <w:b/>
                <w:color w:val="000000"/>
                <w:sz w:val="18"/>
              </w:rPr>
              <w:t>EXAMPLE</w:t>
            </w:r>
            <w:r>
              <w:rPr>
                <w:rFonts w:eastAsia="Arial"/>
                <w:color w:val="000000"/>
                <w:sz w:val="18"/>
              </w:rPr>
              <w:t xml:space="preserve"> "Off", "off" or "OFF" marking or symbol "O" to indicate the open position; "On", "on", or "ON" marking or symbol "I" to indicate the closed position.</w:t>
            </w:r>
          </w:p>
          <w:p w14:paraId="5BB87EC1" w14:textId="77777777" w:rsidR="009C4392" w:rsidRDefault="009C4392" w:rsidP="00E855A0">
            <w:pPr>
              <w:keepNext/>
              <w:spacing w:after="0" w:line="24" w:lineRule="atLeast"/>
            </w:pPr>
            <w:r>
              <w:rPr>
                <w:rFonts w:eastAsia="Arial"/>
                <w:b/>
                <w:color w:val="000000"/>
              </w:rPr>
              <w:t>536.2.2.3</w:t>
            </w:r>
          </w:p>
          <w:p w14:paraId="627FFEAD" w14:textId="77777777" w:rsidR="009C4392" w:rsidRDefault="009C4392" w:rsidP="00E855A0">
            <w:pPr>
              <w:spacing w:after="0" w:line="24" w:lineRule="atLeast"/>
              <w:rPr>
                <w:rFonts w:eastAsia="Arial"/>
                <w:color w:val="000000"/>
                <w:sz w:val="22"/>
              </w:rPr>
            </w:pPr>
            <w:r>
              <w:rPr>
                <w:rFonts w:eastAsia="Arial"/>
                <w:color w:val="000000"/>
                <w:sz w:val="22"/>
              </w:rPr>
              <w:t>Semiconductor devices shall not be used as isolating devices.</w:t>
            </w:r>
          </w:p>
          <w:p w14:paraId="32AFED0B" w14:textId="77777777" w:rsidR="00D238AE" w:rsidRDefault="00D238AE" w:rsidP="00E855A0">
            <w:pPr>
              <w:keepNext/>
              <w:spacing w:after="0" w:line="24" w:lineRule="atLeast"/>
            </w:pPr>
            <w:r>
              <w:rPr>
                <w:rFonts w:eastAsia="Arial"/>
                <w:b/>
                <w:color w:val="000000"/>
              </w:rPr>
              <w:t>536.2.2.4</w:t>
            </w:r>
          </w:p>
          <w:p w14:paraId="22257EFD" w14:textId="77777777" w:rsidR="00D238AE" w:rsidRDefault="00D238AE" w:rsidP="00E855A0">
            <w:pPr>
              <w:spacing w:after="0" w:line="24" w:lineRule="atLeast"/>
            </w:pPr>
            <w:r>
              <w:rPr>
                <w:rFonts w:eastAsia="Arial"/>
                <w:color w:val="000000"/>
                <w:sz w:val="22"/>
              </w:rPr>
              <w:t>Devices for isolation shall be designed and/or installed so as to prevent unintentional closure.</w:t>
            </w:r>
          </w:p>
          <w:p w14:paraId="13856809" w14:textId="77777777" w:rsidR="00D238AE" w:rsidRDefault="00D238AE" w:rsidP="00E855A0">
            <w:pPr>
              <w:spacing w:after="0" w:line="24" w:lineRule="atLeast"/>
            </w:pPr>
            <w:r>
              <w:rPr>
                <w:rFonts w:eastAsia="Arial"/>
                <w:color w:val="000000"/>
                <w:sz w:val="22"/>
              </w:rPr>
              <w:t>This may be achieved by locating the device in a lockable space or lockable enclosure or by padlocking.</w:t>
            </w:r>
          </w:p>
          <w:p w14:paraId="7FF4D69D" w14:textId="77777777" w:rsidR="00D238AE" w:rsidRDefault="00D238AE" w:rsidP="00E855A0">
            <w:pPr>
              <w:spacing w:after="0" w:line="24" w:lineRule="atLeast"/>
            </w:pPr>
            <w:r>
              <w:rPr>
                <w:rFonts w:eastAsia="Arial"/>
                <w:b/>
                <w:color w:val="000000"/>
                <w:sz w:val="18"/>
              </w:rPr>
              <w:t>NOTE</w:t>
            </w:r>
            <w:r>
              <w:rPr>
                <w:rFonts w:eastAsia="Arial"/>
                <w:color w:val="000000"/>
                <w:sz w:val="18"/>
              </w:rPr>
              <w:t xml:space="preserve"> Such closure can be caused for example by shocks and vibrations.</w:t>
            </w:r>
          </w:p>
          <w:p w14:paraId="64D151DF" w14:textId="77777777" w:rsidR="009C4392" w:rsidRDefault="00D238AE" w:rsidP="00E855A0">
            <w:pPr>
              <w:spacing w:after="0" w:line="24" w:lineRule="atLeast"/>
              <w:rPr>
                <w:rFonts w:eastAsia="Arial"/>
                <w:color w:val="000000"/>
                <w:sz w:val="22"/>
              </w:rPr>
            </w:pPr>
            <w:r>
              <w:rPr>
                <w:rFonts w:eastAsia="Arial"/>
                <w:color w:val="000000"/>
                <w:sz w:val="22"/>
              </w:rPr>
              <w:t>This may be achieved by locating the device in a lockable space or lockable enclosure or by padlocking. Alternatively, a disconnector may be interlocked with a switch or a protective device.</w:t>
            </w:r>
          </w:p>
          <w:p w14:paraId="7933C846" w14:textId="02AEAB41" w:rsidR="00D238AE" w:rsidRPr="00047882" w:rsidRDefault="00D238AE" w:rsidP="00E855A0">
            <w:pPr>
              <w:spacing w:after="0" w:line="24" w:lineRule="atLeast"/>
              <w:rPr>
                <w:rFonts w:eastAsia="Arial"/>
                <w:color w:val="000000"/>
                <w:sz w:val="22"/>
              </w:rPr>
            </w:pPr>
            <w:r w:rsidRPr="00D238AE">
              <w:rPr>
                <w:rFonts w:eastAsia="Arial"/>
                <w:b/>
                <w:color w:val="000000"/>
                <w:highlight w:val="yellow"/>
              </w:rPr>
              <w:t>536.2.2.5</w:t>
            </w:r>
            <w:r w:rsidR="00047882">
              <w:rPr>
                <w:rFonts w:eastAsia="Arial"/>
                <w:b/>
                <w:color w:val="000000"/>
                <w:lang w:val="mn-MN"/>
              </w:rPr>
              <w:t xml:space="preserve"> </w:t>
            </w:r>
            <w:r w:rsidR="00047882">
              <w:rPr>
                <w:rFonts w:eastAsia="Arial"/>
                <w:color w:val="000000"/>
                <w:sz w:val="22"/>
                <w:lang w:val="mn-MN"/>
              </w:rPr>
              <w:t xml:space="preserve"> </w:t>
            </w:r>
            <w:r w:rsidR="00047882">
              <w:rPr>
                <w:rFonts w:eastAsia="Arial"/>
                <w:color w:val="000000"/>
                <w:sz w:val="22"/>
              </w:rPr>
              <w:t>Provision shall be made to prevent the inadvertent and/or unauthorized opening of a disconnector, unless the device for insolation is capable of making and breaking currents under normal conditions.</w:t>
            </w:r>
          </w:p>
          <w:p w14:paraId="51837047" w14:textId="178F4809" w:rsidR="00047882" w:rsidRPr="00C77FA5" w:rsidRDefault="00047882" w:rsidP="00E855A0">
            <w:pPr>
              <w:spacing w:after="0" w:line="24" w:lineRule="atLeast"/>
              <w:rPr>
                <w:rFonts w:eastAsia="Arial"/>
                <w:bCs/>
                <w:color w:val="000000"/>
                <w:sz w:val="22"/>
                <w:szCs w:val="20"/>
              </w:rPr>
            </w:pPr>
            <w:r w:rsidRPr="00C77FA5">
              <w:rPr>
                <w:rFonts w:eastAsia="Arial"/>
                <w:bCs/>
                <w:color w:val="000000"/>
                <w:sz w:val="22"/>
                <w:szCs w:val="20"/>
              </w:rPr>
              <w:t xml:space="preserve">This may be </w:t>
            </w:r>
            <w:r w:rsidR="00C77FA5" w:rsidRPr="00C77FA5">
              <w:rPr>
                <w:rFonts w:eastAsia="Arial"/>
                <w:bCs/>
                <w:color w:val="000000"/>
                <w:sz w:val="22"/>
                <w:szCs w:val="20"/>
              </w:rPr>
              <w:t>achieved by locating the device in lockable space or lockable enclosure or by padlocking. Alternatively, a disconnector may be interlocked with a switch or a protective device.</w:t>
            </w:r>
          </w:p>
          <w:p w14:paraId="0C911DE8" w14:textId="77777777" w:rsidR="00D238AE" w:rsidRDefault="00D238AE" w:rsidP="00E855A0">
            <w:pPr>
              <w:spacing w:after="0" w:line="24" w:lineRule="atLeast"/>
              <w:rPr>
                <w:rFonts w:eastAsia="Arial"/>
                <w:b/>
                <w:color w:val="000000"/>
              </w:rPr>
            </w:pPr>
          </w:p>
          <w:p w14:paraId="242ED4D7" w14:textId="77777777" w:rsidR="00D238AE" w:rsidRDefault="00D238AE" w:rsidP="00E855A0">
            <w:pPr>
              <w:spacing w:after="0" w:line="24" w:lineRule="atLeast"/>
              <w:rPr>
                <w:rFonts w:eastAsia="Arial"/>
                <w:b/>
                <w:color w:val="000000"/>
              </w:rPr>
            </w:pPr>
          </w:p>
          <w:p w14:paraId="4D3751F2" w14:textId="6CBC6461" w:rsidR="00D238AE" w:rsidRDefault="00D238AE" w:rsidP="00E855A0">
            <w:pPr>
              <w:keepNext/>
              <w:spacing w:after="0" w:line="24" w:lineRule="atLeast"/>
            </w:pPr>
            <w:r>
              <w:rPr>
                <w:rFonts w:eastAsia="Arial"/>
                <w:b/>
                <w:color w:val="000000"/>
              </w:rPr>
              <w:t>536.2.2.6</w:t>
            </w:r>
            <w:r w:rsidR="00047882">
              <w:rPr>
                <w:rFonts w:eastAsia="Arial"/>
                <w:b/>
                <w:color w:val="000000"/>
              </w:rPr>
              <w:t xml:space="preserve"> </w:t>
            </w:r>
            <w:r>
              <w:rPr>
                <w:rFonts w:eastAsia="Arial"/>
                <w:color w:val="000000"/>
                <w:sz w:val="22"/>
              </w:rPr>
              <w:t>Where a link is inserted in the neutral conductor, the following shall apply:</w:t>
            </w:r>
          </w:p>
          <w:p w14:paraId="5E4F9611" w14:textId="77777777" w:rsidR="00D238AE" w:rsidRDefault="00D238AE" w:rsidP="00E855A0">
            <w:pPr>
              <w:spacing w:after="0" w:line="24" w:lineRule="atLeast"/>
            </w:pPr>
            <w:r>
              <w:rPr>
                <w:rFonts w:eastAsia="Arial"/>
                <w:color w:val="000000"/>
                <w:sz w:val="22"/>
              </w:rPr>
              <w:t>• it is accessible to skilled persons only;</w:t>
            </w:r>
          </w:p>
          <w:p w14:paraId="2E3CEC42" w14:textId="77777777" w:rsidR="00D238AE" w:rsidRDefault="00D238AE" w:rsidP="00E855A0">
            <w:pPr>
              <w:spacing w:after="0" w:line="24" w:lineRule="atLeast"/>
            </w:pPr>
            <w:r>
              <w:rPr>
                <w:rFonts w:eastAsia="Arial"/>
                <w:color w:val="000000"/>
                <w:sz w:val="22"/>
              </w:rPr>
              <w:t>• it is designed to prevent the inadvertent and/or unauthorized removal;</w:t>
            </w:r>
          </w:p>
          <w:p w14:paraId="5CA942A5" w14:textId="77777777" w:rsidR="00D238AE" w:rsidRDefault="00D238AE" w:rsidP="00E855A0">
            <w:pPr>
              <w:spacing w:after="0" w:line="24" w:lineRule="atLeast"/>
              <w:rPr>
                <w:rFonts w:eastAsia="Arial"/>
                <w:color w:val="000000"/>
                <w:sz w:val="22"/>
              </w:rPr>
            </w:pPr>
            <w:r>
              <w:rPr>
                <w:rFonts w:eastAsia="Arial"/>
                <w:color w:val="000000"/>
                <w:sz w:val="22"/>
              </w:rPr>
              <w:t>• it cannot be removed without the use of a tool.</w:t>
            </w:r>
          </w:p>
          <w:p w14:paraId="687DF30E" w14:textId="3B6CB509" w:rsidR="00D238AE" w:rsidRDefault="00D238AE" w:rsidP="00E855A0">
            <w:pPr>
              <w:keepNext/>
              <w:spacing w:after="0" w:line="24" w:lineRule="atLeast"/>
            </w:pPr>
            <w:r>
              <w:rPr>
                <w:rFonts w:eastAsia="Arial"/>
                <w:b/>
                <w:color w:val="000000"/>
              </w:rPr>
              <w:lastRenderedPageBreak/>
              <w:t>536.2.2.6</w:t>
            </w:r>
            <w:r w:rsidR="00BE1323">
              <w:rPr>
                <w:rFonts w:eastAsia="Arial"/>
                <w:b/>
                <w:color w:val="000000"/>
                <w:lang w:val="mn-MN"/>
              </w:rPr>
              <w:t xml:space="preserve">  </w:t>
            </w:r>
            <w:r>
              <w:rPr>
                <w:rFonts w:eastAsia="Arial"/>
                <w:color w:val="000000"/>
                <w:sz w:val="22"/>
              </w:rPr>
              <w:t>Where a link is inserted in the neutral conductor, the following shall apply:</w:t>
            </w:r>
          </w:p>
          <w:p w14:paraId="42E260D0" w14:textId="77777777" w:rsidR="00D238AE" w:rsidRDefault="00D238AE" w:rsidP="00E855A0">
            <w:pPr>
              <w:spacing w:after="0" w:line="24" w:lineRule="atLeast"/>
            </w:pPr>
            <w:r>
              <w:rPr>
                <w:rFonts w:eastAsia="Arial"/>
                <w:color w:val="000000"/>
                <w:sz w:val="22"/>
              </w:rPr>
              <w:t>• it is accessible to skilled persons only;</w:t>
            </w:r>
          </w:p>
          <w:p w14:paraId="01A8F31E" w14:textId="77777777" w:rsidR="00D238AE" w:rsidRDefault="00D238AE" w:rsidP="00E855A0">
            <w:pPr>
              <w:spacing w:after="0" w:line="24" w:lineRule="atLeast"/>
            </w:pPr>
            <w:r>
              <w:rPr>
                <w:rFonts w:eastAsia="Arial"/>
                <w:color w:val="000000"/>
                <w:sz w:val="22"/>
              </w:rPr>
              <w:t>• it is designed to prevent the inadvertent and/or unauthorized removal;</w:t>
            </w:r>
          </w:p>
          <w:p w14:paraId="550A2509" w14:textId="2C170C1C" w:rsidR="00D238AE" w:rsidRDefault="00D238AE" w:rsidP="00E855A0">
            <w:pPr>
              <w:spacing w:after="0" w:line="24" w:lineRule="atLeast"/>
              <w:rPr>
                <w:rFonts w:eastAsia="Arial"/>
                <w:color w:val="000000"/>
                <w:sz w:val="22"/>
              </w:rPr>
            </w:pPr>
            <w:r>
              <w:rPr>
                <w:rFonts w:eastAsia="Arial"/>
                <w:color w:val="000000"/>
                <w:sz w:val="22"/>
              </w:rPr>
              <w:t>• it cannot be removed without the use of a tool.</w:t>
            </w:r>
          </w:p>
          <w:p w14:paraId="3E943D70" w14:textId="7ACDE377" w:rsidR="00D238AE" w:rsidRDefault="00D238AE" w:rsidP="00E855A0">
            <w:pPr>
              <w:keepNext/>
              <w:spacing w:after="0" w:line="24" w:lineRule="atLeast"/>
            </w:pPr>
            <w:r>
              <w:rPr>
                <w:rFonts w:eastAsia="Arial"/>
                <w:b/>
                <w:color w:val="000000"/>
              </w:rPr>
              <w:t>536.2.2.7</w:t>
            </w:r>
            <w:r w:rsidR="00BE1323">
              <w:rPr>
                <w:rFonts w:eastAsia="Arial"/>
                <w:b/>
                <w:color w:val="000000"/>
                <w:lang w:val="mn-MN"/>
              </w:rPr>
              <w:t xml:space="preserve"> </w:t>
            </w:r>
            <w:r>
              <w:rPr>
                <w:rFonts w:eastAsia="Arial"/>
                <w:color w:val="000000"/>
                <w:sz w:val="22"/>
              </w:rPr>
              <w:t>Means of isolation shall be provided preferably by a multipole switching device which disconnects all poles of the relevant supply; however, single-pole devices, situated adjacent to each other for multi-phase circuits, are not excluded.</w:t>
            </w:r>
          </w:p>
          <w:p w14:paraId="0B384FE3" w14:textId="22A73A7A" w:rsidR="00D238AE" w:rsidRDefault="00D238AE" w:rsidP="00E855A0">
            <w:pPr>
              <w:spacing w:after="0" w:line="24" w:lineRule="atLeast"/>
              <w:rPr>
                <w:rFonts w:eastAsia="Arial"/>
                <w:color w:val="000000"/>
                <w:sz w:val="22"/>
              </w:rPr>
            </w:pPr>
            <w:r>
              <w:rPr>
                <w:rFonts w:eastAsia="Arial"/>
                <w:color w:val="000000"/>
                <w:sz w:val="22"/>
              </w:rPr>
              <w:t>Single-pole protective devices (</w:t>
            </w:r>
            <w:proofErr w:type="gramStart"/>
            <w:r>
              <w:rPr>
                <w:rFonts w:eastAsia="Arial"/>
                <w:color w:val="000000"/>
                <w:sz w:val="22"/>
              </w:rPr>
              <w:t>e.g.</w:t>
            </w:r>
            <w:proofErr w:type="gramEnd"/>
            <w:r>
              <w:rPr>
                <w:rFonts w:eastAsia="Arial"/>
                <w:color w:val="000000"/>
                <w:sz w:val="22"/>
              </w:rPr>
              <w:t xml:space="preserve"> circuit-breakers or fuses) shall not be used in the neutral conductor only.</w:t>
            </w:r>
          </w:p>
          <w:p w14:paraId="0114CE0B" w14:textId="77777777" w:rsidR="00D238AE" w:rsidRDefault="00D238AE" w:rsidP="00E855A0">
            <w:pPr>
              <w:keepNext/>
              <w:spacing w:after="0" w:line="24" w:lineRule="atLeast"/>
            </w:pPr>
            <w:r>
              <w:rPr>
                <w:rFonts w:eastAsia="Arial"/>
                <w:b/>
                <w:color w:val="000000"/>
              </w:rPr>
              <w:t>536.2.2.8</w:t>
            </w:r>
          </w:p>
          <w:p w14:paraId="047B1658" w14:textId="27140D01" w:rsidR="00D238AE" w:rsidRDefault="00D238AE" w:rsidP="00E855A0">
            <w:pPr>
              <w:spacing w:after="0" w:line="24" w:lineRule="atLeast"/>
              <w:rPr>
                <w:rFonts w:eastAsia="Arial"/>
                <w:color w:val="000000"/>
                <w:sz w:val="22"/>
              </w:rPr>
            </w:pPr>
            <w:r>
              <w:rPr>
                <w:rFonts w:eastAsia="Arial"/>
                <w:color w:val="000000"/>
                <w:sz w:val="22"/>
              </w:rPr>
              <w:t>All devices used for isolation shall be clearly identified, for example by marking, to indicate the circuit which they isolate.</w:t>
            </w:r>
          </w:p>
          <w:p w14:paraId="07CF437C" w14:textId="77777777" w:rsidR="00D238AE" w:rsidRDefault="00D238AE" w:rsidP="00E855A0">
            <w:pPr>
              <w:keepNext/>
              <w:spacing w:after="0" w:line="24" w:lineRule="atLeast"/>
            </w:pPr>
            <w:r>
              <w:rPr>
                <w:rFonts w:eastAsia="Arial"/>
                <w:b/>
                <w:color w:val="000000"/>
              </w:rPr>
              <w:t>536.2.2.9</w:t>
            </w:r>
          </w:p>
          <w:p w14:paraId="47439C48" w14:textId="5CFB653D" w:rsidR="00D238AE" w:rsidRDefault="00D238AE" w:rsidP="00E855A0">
            <w:pPr>
              <w:spacing w:after="0" w:line="24" w:lineRule="atLeast"/>
              <w:rPr>
                <w:rFonts w:eastAsia="Arial"/>
                <w:color w:val="000000"/>
                <w:sz w:val="22"/>
              </w:rPr>
            </w:pPr>
            <w:r>
              <w:rPr>
                <w:rFonts w:eastAsia="Arial"/>
                <w:color w:val="000000"/>
                <w:sz w:val="22"/>
              </w:rPr>
              <w:t>Subclauses 536.2.2.1 to 536.2.2.8 do not apply to plugs and socket-outlets, connectors and devices for connection of luminaires.</w:t>
            </w:r>
          </w:p>
          <w:p w14:paraId="3367CC72" w14:textId="62AB13E8" w:rsidR="00D238AE" w:rsidRDefault="00D238AE" w:rsidP="00E855A0">
            <w:pPr>
              <w:spacing w:after="0" w:line="24" w:lineRule="atLeast"/>
              <w:rPr>
                <w:rFonts w:eastAsia="Arial"/>
                <w:b/>
                <w:color w:val="000000"/>
              </w:rPr>
            </w:pPr>
            <w:r>
              <w:rPr>
                <w:rFonts w:eastAsia="Arial"/>
                <w:b/>
                <w:color w:val="000000"/>
              </w:rPr>
              <w:t>536.3 Switching-off for mechanical maintenance</w:t>
            </w:r>
          </w:p>
          <w:p w14:paraId="582794B4" w14:textId="240E0C17" w:rsidR="00D238AE" w:rsidRDefault="00D238AE" w:rsidP="00E855A0">
            <w:pPr>
              <w:spacing w:after="0" w:line="24" w:lineRule="atLeast"/>
              <w:rPr>
                <w:rFonts w:eastAsia="Arial"/>
                <w:b/>
                <w:color w:val="000000"/>
              </w:rPr>
            </w:pPr>
            <w:r>
              <w:rPr>
                <w:rFonts w:eastAsia="Arial"/>
                <w:b/>
                <w:color w:val="000000"/>
              </w:rPr>
              <w:t>536.3.1 General</w:t>
            </w:r>
          </w:p>
          <w:p w14:paraId="75662C93" w14:textId="01197026" w:rsidR="00D238AE" w:rsidRDefault="00D238AE" w:rsidP="00E855A0">
            <w:pPr>
              <w:keepNext/>
              <w:spacing w:after="0" w:line="24" w:lineRule="atLeast"/>
            </w:pPr>
            <w:r>
              <w:rPr>
                <w:rFonts w:eastAsia="Arial"/>
                <w:b/>
                <w:color w:val="000000"/>
              </w:rPr>
              <w:t>536.3.1.1</w:t>
            </w:r>
            <w:r w:rsidR="00F7390A">
              <w:rPr>
                <w:rFonts w:eastAsia="Arial"/>
                <w:b/>
                <w:color w:val="000000"/>
                <w:lang w:val="mn-MN"/>
              </w:rPr>
              <w:t xml:space="preserve"> </w:t>
            </w:r>
            <w:r>
              <w:rPr>
                <w:rFonts w:eastAsia="Arial"/>
                <w:color w:val="000000"/>
                <w:sz w:val="22"/>
              </w:rPr>
              <w:t>Means of switching-off shall be provided where mechanical maintenance may involve a risk of physical injury other than due to electric shock or to arcing.</w:t>
            </w:r>
          </w:p>
          <w:p w14:paraId="6BC8FECF" w14:textId="77777777" w:rsidR="00D238AE" w:rsidRDefault="00D238AE" w:rsidP="00E855A0">
            <w:pPr>
              <w:spacing w:after="0" w:line="24" w:lineRule="atLeast"/>
            </w:pPr>
            <w:r>
              <w:rPr>
                <w:rFonts w:eastAsia="Arial"/>
                <w:color w:val="000000"/>
                <w:sz w:val="22"/>
              </w:rPr>
              <w:t>Where electrically powered mechanical equipment is within the scope of IEC 60204-1, the requirements for switching-off for mechanical maintenance of IEC 60204-1 apply.</w:t>
            </w:r>
          </w:p>
          <w:p w14:paraId="49F29A2F" w14:textId="48CB7D05" w:rsidR="00D238AE" w:rsidRDefault="00D238AE" w:rsidP="00E855A0">
            <w:pPr>
              <w:spacing w:after="0" w:line="24" w:lineRule="atLeast"/>
              <w:rPr>
                <w:rFonts w:eastAsia="Arial"/>
                <w:color w:val="000000"/>
                <w:sz w:val="22"/>
              </w:rPr>
            </w:pPr>
            <w:r>
              <w:rPr>
                <w:rFonts w:eastAsia="Arial"/>
                <w:color w:val="000000"/>
                <w:sz w:val="22"/>
              </w:rPr>
              <w:t xml:space="preserve">Systems powered by non-electrical means, </w:t>
            </w:r>
            <w:proofErr w:type="gramStart"/>
            <w:r>
              <w:rPr>
                <w:rFonts w:eastAsia="Arial"/>
                <w:color w:val="000000"/>
                <w:sz w:val="22"/>
              </w:rPr>
              <w:t>e.g.</w:t>
            </w:r>
            <w:proofErr w:type="gramEnd"/>
            <w:r>
              <w:rPr>
                <w:rFonts w:eastAsia="Arial"/>
                <w:color w:val="000000"/>
                <w:sz w:val="22"/>
              </w:rPr>
              <w:t xml:space="preserve"> pneumatic, hydraulic or steam, are not covered by 536.3.1. In such cases, switching-off any associated supply of electricity may not be a sufficient measure.</w:t>
            </w:r>
          </w:p>
          <w:p w14:paraId="4188020E" w14:textId="19C3B9BE" w:rsidR="00D238AE" w:rsidRDefault="00D238AE" w:rsidP="00E855A0">
            <w:pPr>
              <w:spacing w:after="0" w:line="24" w:lineRule="atLeast"/>
              <w:rPr>
                <w:rFonts w:eastAsia="Arial"/>
                <w:color w:val="000000"/>
                <w:sz w:val="22"/>
              </w:rPr>
            </w:pPr>
          </w:p>
          <w:p w14:paraId="0D6956E8" w14:textId="3675F172" w:rsidR="00D238AE" w:rsidRDefault="00D238AE" w:rsidP="00E855A0">
            <w:pPr>
              <w:keepNext/>
              <w:spacing w:after="0" w:line="24" w:lineRule="atLeast"/>
            </w:pPr>
            <w:r>
              <w:rPr>
                <w:rFonts w:eastAsia="Arial"/>
                <w:b/>
                <w:color w:val="000000"/>
              </w:rPr>
              <w:t>536.3.1.2</w:t>
            </w:r>
            <w:r w:rsidR="00F7390A">
              <w:rPr>
                <w:rFonts w:eastAsia="Arial"/>
                <w:b/>
                <w:color w:val="000000"/>
                <w:lang w:val="mn-MN"/>
              </w:rPr>
              <w:t xml:space="preserve"> </w:t>
            </w:r>
            <w:r>
              <w:rPr>
                <w:rFonts w:eastAsia="Arial"/>
                <w:color w:val="000000"/>
                <w:sz w:val="22"/>
              </w:rPr>
              <w:t>Suitable means shall be provided to prevent electrically powered equipment from becoming unintentionally reactivated during mechanical maintenance, unless the means of switching-off is continuously under the control of any person performing such maintenance.</w:t>
            </w:r>
          </w:p>
          <w:p w14:paraId="1D37B349" w14:textId="77777777" w:rsidR="00D238AE" w:rsidRDefault="00D238AE" w:rsidP="00E855A0">
            <w:pPr>
              <w:spacing w:after="0" w:line="24" w:lineRule="atLeast"/>
            </w:pPr>
            <w:r>
              <w:rPr>
                <w:rFonts w:eastAsia="Arial"/>
                <w:b/>
                <w:color w:val="000000"/>
                <w:sz w:val="18"/>
              </w:rPr>
              <w:t>EXAMPLE</w:t>
            </w:r>
          </w:p>
          <w:p w14:paraId="7CE5C96A" w14:textId="77777777" w:rsidR="00D238AE" w:rsidRDefault="00D238AE" w:rsidP="00E855A0">
            <w:pPr>
              <w:spacing w:after="0" w:line="24" w:lineRule="atLeast"/>
            </w:pPr>
            <w:r>
              <w:rPr>
                <w:rFonts w:eastAsia="Arial"/>
                <w:color w:val="000000"/>
                <w:sz w:val="22"/>
              </w:rPr>
              <w:t>• selection of device suitable for padlocking in the off position;</w:t>
            </w:r>
          </w:p>
          <w:p w14:paraId="166CD5CE" w14:textId="77777777" w:rsidR="00D238AE" w:rsidRDefault="00D238AE" w:rsidP="00E855A0">
            <w:pPr>
              <w:spacing w:after="0" w:line="24" w:lineRule="atLeast"/>
            </w:pPr>
            <w:r>
              <w:rPr>
                <w:rFonts w:eastAsia="Arial"/>
                <w:color w:val="000000"/>
                <w:sz w:val="22"/>
              </w:rPr>
              <w:t>• location within a lockable space or lockable enclosure.</w:t>
            </w:r>
          </w:p>
          <w:p w14:paraId="04B95BA9" w14:textId="720EA317" w:rsidR="00D238AE" w:rsidRDefault="00D238AE" w:rsidP="00E855A0">
            <w:pPr>
              <w:spacing w:after="0" w:line="24" w:lineRule="atLeast"/>
              <w:rPr>
                <w:rFonts w:eastAsia="Arial"/>
                <w:color w:val="000000"/>
                <w:sz w:val="22"/>
              </w:rPr>
            </w:pPr>
            <w:r>
              <w:rPr>
                <w:rFonts w:eastAsia="Arial"/>
                <w:color w:val="000000"/>
                <w:sz w:val="22"/>
              </w:rPr>
              <w:t>The switching-off shall cause the disconnection of all line conductors by a device suitable for isolation.</w:t>
            </w:r>
          </w:p>
          <w:p w14:paraId="3693A9DC" w14:textId="51E0CC27" w:rsidR="00D238AE" w:rsidRDefault="00594EFF" w:rsidP="00E855A0">
            <w:pPr>
              <w:spacing w:after="0" w:line="24" w:lineRule="atLeast"/>
              <w:rPr>
                <w:rFonts w:eastAsia="Arial"/>
                <w:b/>
                <w:color w:val="000000"/>
              </w:rPr>
            </w:pPr>
            <w:r>
              <w:rPr>
                <w:rFonts w:eastAsia="Arial"/>
                <w:b/>
                <w:color w:val="000000"/>
              </w:rPr>
              <w:lastRenderedPageBreak/>
              <w:t>536.3.2 Devices for switching-off for mechanical maintenance</w:t>
            </w:r>
          </w:p>
          <w:p w14:paraId="1929C547" w14:textId="6D80DBCD" w:rsidR="00594EFF" w:rsidRDefault="00594EFF" w:rsidP="00E855A0">
            <w:pPr>
              <w:keepNext/>
              <w:spacing w:after="0" w:line="24" w:lineRule="atLeast"/>
            </w:pPr>
            <w:r>
              <w:rPr>
                <w:rFonts w:eastAsia="Arial"/>
                <w:b/>
                <w:color w:val="000000"/>
              </w:rPr>
              <w:t>536.3.2.1</w:t>
            </w:r>
            <w:r w:rsidR="00B00B2C">
              <w:rPr>
                <w:rFonts w:eastAsia="Arial"/>
                <w:b/>
                <w:color w:val="000000"/>
                <w:lang w:val="mn-MN"/>
              </w:rPr>
              <w:t xml:space="preserve"> </w:t>
            </w:r>
            <w:r>
              <w:rPr>
                <w:rFonts w:eastAsia="Arial"/>
                <w:color w:val="000000"/>
                <w:sz w:val="22"/>
              </w:rPr>
              <w:t>Devices for switching-off for mechanical maintenance shall comply with 536.2.2 and shall fulfil all the other requirements of 536.3.2.</w:t>
            </w:r>
          </w:p>
          <w:p w14:paraId="7281E784" w14:textId="77777777" w:rsidR="00594EFF" w:rsidRDefault="00594EFF" w:rsidP="00E855A0">
            <w:pPr>
              <w:spacing w:after="0" w:line="24" w:lineRule="atLeast"/>
            </w:pPr>
            <w:r>
              <w:rPr>
                <w:rFonts w:eastAsia="Arial"/>
                <w:color w:val="000000"/>
                <w:sz w:val="22"/>
              </w:rPr>
              <w:t>A device for switching-off for mechanical maintenance shall be inserted preferably in the supply circuit of the current using equipment to be maintained.</w:t>
            </w:r>
          </w:p>
          <w:p w14:paraId="7C9BB207" w14:textId="77777777" w:rsidR="00594EFF" w:rsidRDefault="00594EFF" w:rsidP="00E855A0">
            <w:pPr>
              <w:spacing w:after="0" w:line="24" w:lineRule="atLeast"/>
            </w:pPr>
            <w:r>
              <w:rPr>
                <w:rFonts w:eastAsia="Arial"/>
                <w:color w:val="000000"/>
                <w:sz w:val="22"/>
              </w:rPr>
              <w:t>Where for this purpose switches are provided, they shall be capable of cutting off the full-load current of the relevant part of the installation. They shall not necessarily interrupt all line conductors.</w:t>
            </w:r>
          </w:p>
          <w:p w14:paraId="7C09B924" w14:textId="77777777" w:rsidR="00594EFF" w:rsidRDefault="00594EFF" w:rsidP="00E855A0">
            <w:pPr>
              <w:spacing w:after="0" w:line="24" w:lineRule="atLeast"/>
            </w:pPr>
            <w:r>
              <w:rPr>
                <w:rFonts w:eastAsia="Arial"/>
                <w:color w:val="000000"/>
                <w:sz w:val="22"/>
              </w:rPr>
              <w:t>Interruption of a control circuit where the device is not inserted in the supply circuit of the current using equipment to be maintained shall be used only where:</w:t>
            </w:r>
          </w:p>
          <w:p w14:paraId="1C108AFF" w14:textId="77777777" w:rsidR="00594EFF" w:rsidRDefault="00594EFF" w:rsidP="00E855A0">
            <w:pPr>
              <w:spacing w:after="0" w:line="24" w:lineRule="atLeast"/>
            </w:pPr>
            <w:r>
              <w:rPr>
                <w:rFonts w:eastAsia="Arial"/>
                <w:color w:val="000000"/>
                <w:sz w:val="22"/>
              </w:rPr>
              <w:t>• supplementary safeguards, such as mechanical restrainers, are provided; or</w:t>
            </w:r>
          </w:p>
          <w:p w14:paraId="41B12849" w14:textId="77777777" w:rsidR="00594EFF" w:rsidRDefault="00594EFF" w:rsidP="00E855A0">
            <w:pPr>
              <w:spacing w:after="0" w:line="24" w:lineRule="atLeast"/>
            </w:pPr>
            <w:r>
              <w:rPr>
                <w:rFonts w:eastAsia="Arial"/>
                <w:color w:val="000000"/>
                <w:sz w:val="22"/>
              </w:rPr>
              <w:t>• requirements for the control devices used provide a condition equivalent to the direct interruption of the main supply.</w:t>
            </w:r>
          </w:p>
          <w:p w14:paraId="44635595" w14:textId="77777777" w:rsidR="00594EFF" w:rsidRDefault="00594EFF" w:rsidP="00E855A0">
            <w:pPr>
              <w:spacing w:after="0" w:line="24" w:lineRule="atLeast"/>
            </w:pPr>
            <w:r>
              <w:rPr>
                <w:rFonts w:eastAsia="Arial"/>
                <w:b/>
                <w:color w:val="000000"/>
                <w:sz w:val="18"/>
              </w:rPr>
              <w:t>EXAMPLE</w:t>
            </w:r>
            <w:r>
              <w:rPr>
                <w:rFonts w:eastAsia="Arial"/>
                <w:color w:val="000000"/>
                <w:sz w:val="18"/>
              </w:rPr>
              <w:t xml:space="preserve"> Switching-off for mechanical maintenance can be achieved, by means of:</w:t>
            </w:r>
          </w:p>
          <w:p w14:paraId="31D6FF89" w14:textId="77777777" w:rsidR="00594EFF" w:rsidRDefault="00594EFF" w:rsidP="00E855A0">
            <w:pPr>
              <w:spacing w:after="0" w:line="24" w:lineRule="atLeast"/>
            </w:pPr>
            <w:r>
              <w:rPr>
                <w:rFonts w:eastAsia="Arial"/>
                <w:color w:val="000000"/>
                <w:sz w:val="22"/>
              </w:rPr>
              <w:t>• multipole switches;</w:t>
            </w:r>
          </w:p>
          <w:p w14:paraId="2015EC69" w14:textId="77777777" w:rsidR="00594EFF" w:rsidRDefault="00594EFF" w:rsidP="00E855A0">
            <w:pPr>
              <w:spacing w:after="0" w:line="24" w:lineRule="atLeast"/>
            </w:pPr>
            <w:r>
              <w:rPr>
                <w:rFonts w:eastAsia="Arial"/>
                <w:color w:val="000000"/>
                <w:sz w:val="22"/>
              </w:rPr>
              <w:t>• circuit-breakers;</w:t>
            </w:r>
          </w:p>
          <w:p w14:paraId="041B301F" w14:textId="77777777" w:rsidR="00594EFF" w:rsidRDefault="00594EFF" w:rsidP="00E855A0">
            <w:pPr>
              <w:spacing w:after="0" w:line="24" w:lineRule="atLeast"/>
            </w:pPr>
            <w:r>
              <w:rPr>
                <w:rFonts w:eastAsia="Arial"/>
                <w:color w:val="000000"/>
                <w:sz w:val="22"/>
              </w:rPr>
              <w:t>• control switches operating contactors;</w:t>
            </w:r>
          </w:p>
          <w:p w14:paraId="3804D02E" w14:textId="2211BCAD" w:rsidR="00594EFF" w:rsidRDefault="00594EFF" w:rsidP="00E855A0">
            <w:pPr>
              <w:spacing w:after="0" w:line="24" w:lineRule="atLeast"/>
              <w:rPr>
                <w:rFonts w:eastAsia="Arial"/>
                <w:color w:val="000000"/>
                <w:sz w:val="22"/>
              </w:rPr>
            </w:pPr>
            <w:r>
              <w:rPr>
                <w:rFonts w:eastAsia="Arial"/>
                <w:color w:val="000000"/>
                <w:sz w:val="22"/>
              </w:rPr>
              <w:t>• plugs and socket outlets.</w:t>
            </w:r>
          </w:p>
          <w:p w14:paraId="3AA4A2B4" w14:textId="77777777" w:rsidR="00D238AE" w:rsidRDefault="00D238AE" w:rsidP="00E855A0">
            <w:pPr>
              <w:spacing w:after="0" w:line="24" w:lineRule="atLeast"/>
              <w:rPr>
                <w:rFonts w:eastAsia="Arial"/>
                <w:color w:val="000000"/>
                <w:sz w:val="22"/>
              </w:rPr>
            </w:pPr>
          </w:p>
          <w:p w14:paraId="54389D1C" w14:textId="77777777" w:rsidR="00D238AE" w:rsidRDefault="00D238AE" w:rsidP="00E855A0">
            <w:pPr>
              <w:tabs>
                <w:tab w:val="left" w:pos="937"/>
              </w:tabs>
              <w:spacing w:after="0" w:line="24" w:lineRule="atLeast"/>
              <w:rPr>
                <w:rFonts w:eastAsia="Arial"/>
                <w:sz w:val="22"/>
              </w:rPr>
            </w:pPr>
            <w:r>
              <w:rPr>
                <w:rFonts w:eastAsia="Arial"/>
                <w:sz w:val="22"/>
              </w:rPr>
              <w:tab/>
            </w:r>
          </w:p>
          <w:p w14:paraId="44B7860F" w14:textId="77777777" w:rsidR="00830003" w:rsidRDefault="00830003" w:rsidP="00E855A0">
            <w:pPr>
              <w:keepNext/>
              <w:spacing w:after="0" w:line="24" w:lineRule="atLeast"/>
              <w:rPr>
                <w:rFonts w:eastAsia="Arial"/>
                <w:b/>
                <w:color w:val="000000"/>
              </w:rPr>
            </w:pPr>
          </w:p>
          <w:p w14:paraId="1986D11A" w14:textId="77777777" w:rsidR="00830003" w:rsidRDefault="00830003" w:rsidP="00E855A0">
            <w:pPr>
              <w:keepNext/>
              <w:spacing w:after="0" w:line="24" w:lineRule="atLeast"/>
              <w:rPr>
                <w:rFonts w:eastAsia="Arial"/>
                <w:b/>
                <w:color w:val="000000"/>
              </w:rPr>
            </w:pPr>
          </w:p>
          <w:p w14:paraId="68A0E3E5" w14:textId="77777777" w:rsidR="00830003" w:rsidRDefault="00830003" w:rsidP="00E855A0">
            <w:pPr>
              <w:keepNext/>
              <w:spacing w:after="0" w:line="24" w:lineRule="atLeast"/>
              <w:rPr>
                <w:rFonts w:eastAsia="Arial"/>
                <w:b/>
                <w:color w:val="000000"/>
              </w:rPr>
            </w:pPr>
          </w:p>
          <w:p w14:paraId="78121109" w14:textId="6551989E" w:rsidR="00DB5A2F" w:rsidRDefault="00DB5A2F" w:rsidP="00E855A0">
            <w:pPr>
              <w:keepNext/>
              <w:spacing w:after="0" w:line="24" w:lineRule="atLeast"/>
              <w:rPr>
                <w:rFonts w:eastAsia="Arial"/>
                <w:color w:val="000000"/>
                <w:sz w:val="22"/>
              </w:rPr>
            </w:pPr>
            <w:r>
              <w:rPr>
                <w:rFonts w:eastAsia="Arial"/>
                <w:b/>
                <w:color w:val="000000"/>
              </w:rPr>
              <w:t>536.3.2.2</w:t>
            </w:r>
            <w:r w:rsidR="00830003">
              <w:rPr>
                <w:rFonts w:eastAsia="Arial"/>
                <w:b/>
                <w:color w:val="000000"/>
              </w:rPr>
              <w:t xml:space="preserve"> </w:t>
            </w:r>
            <w:r>
              <w:rPr>
                <w:rFonts w:eastAsia="Arial"/>
                <w:color w:val="000000"/>
                <w:sz w:val="22"/>
              </w:rPr>
              <w:t>Devices for switching-off for mechanical maintenance shall be placed and marked so as to be readily identifiable and convenient for their intended use.</w:t>
            </w:r>
          </w:p>
          <w:p w14:paraId="2BF4C633" w14:textId="77777777" w:rsidR="00E23363" w:rsidRDefault="00E23363" w:rsidP="00E855A0">
            <w:pPr>
              <w:tabs>
                <w:tab w:val="left" w:pos="937"/>
              </w:tabs>
              <w:spacing w:after="0" w:line="24" w:lineRule="atLeast"/>
              <w:rPr>
                <w:rFonts w:eastAsia="Arial"/>
                <w:b/>
                <w:color w:val="000000"/>
              </w:rPr>
            </w:pPr>
          </w:p>
          <w:p w14:paraId="13378831" w14:textId="011935A0" w:rsidR="00EB7736" w:rsidRPr="00E23363" w:rsidRDefault="00EB7736" w:rsidP="00E855A0">
            <w:pPr>
              <w:tabs>
                <w:tab w:val="left" w:pos="937"/>
              </w:tabs>
              <w:spacing w:after="0" w:line="24" w:lineRule="atLeast"/>
              <w:rPr>
                <w:rFonts w:eastAsia="Arial"/>
                <w:b/>
                <w:color w:val="000000"/>
              </w:rPr>
            </w:pPr>
            <w:r>
              <w:rPr>
                <w:rFonts w:eastAsia="Arial"/>
                <w:b/>
                <w:color w:val="000000"/>
              </w:rPr>
              <w:t>536.4</w:t>
            </w:r>
            <w:r w:rsidR="00E23363">
              <w:rPr>
                <w:rFonts w:eastAsia="Arial"/>
                <w:b/>
                <w:color w:val="000000"/>
                <w:lang w:val="mn-MN"/>
              </w:rPr>
              <w:t xml:space="preserve"> </w:t>
            </w:r>
            <w:r w:rsidR="00E23363">
              <w:rPr>
                <w:rFonts w:eastAsia="Arial"/>
                <w:b/>
                <w:color w:val="000000"/>
              </w:rPr>
              <w:t>Emergency switching</w:t>
            </w:r>
          </w:p>
          <w:p w14:paraId="305042A7" w14:textId="4C9456EE" w:rsidR="00DB5A2F" w:rsidRDefault="00EB7736" w:rsidP="00E855A0">
            <w:pPr>
              <w:tabs>
                <w:tab w:val="left" w:pos="937"/>
              </w:tabs>
              <w:spacing w:after="0" w:line="24" w:lineRule="atLeast"/>
              <w:rPr>
                <w:rFonts w:eastAsia="Arial"/>
                <w:b/>
                <w:color w:val="000000"/>
              </w:rPr>
            </w:pPr>
            <w:r>
              <w:rPr>
                <w:rFonts w:eastAsia="Arial"/>
                <w:b/>
                <w:color w:val="000000"/>
              </w:rPr>
              <w:t xml:space="preserve">536.4.1 General </w:t>
            </w:r>
          </w:p>
          <w:p w14:paraId="30107C85" w14:textId="0084195C" w:rsidR="00EB7736" w:rsidRDefault="00EB7736" w:rsidP="00E855A0">
            <w:pPr>
              <w:keepNext/>
              <w:spacing w:after="0" w:line="24" w:lineRule="atLeast"/>
            </w:pPr>
            <w:r>
              <w:rPr>
                <w:rFonts w:eastAsia="Arial"/>
                <w:b/>
                <w:color w:val="000000"/>
              </w:rPr>
              <w:t>536.4.1.1</w:t>
            </w:r>
            <w:r w:rsidR="00830003">
              <w:rPr>
                <w:rFonts w:eastAsia="Arial"/>
                <w:b/>
                <w:color w:val="000000"/>
              </w:rPr>
              <w:t xml:space="preserve"> </w:t>
            </w:r>
            <w:r>
              <w:rPr>
                <w:rFonts w:eastAsia="Arial"/>
                <w:color w:val="000000"/>
                <w:sz w:val="22"/>
              </w:rPr>
              <w:t>Where electrically powered equipment is within the scope of IEC 60204-1, the requirements for emergency switching of IEC 60204-1 apply.</w:t>
            </w:r>
          </w:p>
          <w:p w14:paraId="71D7CBD0" w14:textId="7EFD0CF3" w:rsidR="00EB7736" w:rsidRDefault="00EB7736" w:rsidP="00E855A0">
            <w:pPr>
              <w:tabs>
                <w:tab w:val="left" w:pos="937"/>
              </w:tabs>
              <w:spacing w:after="0" w:line="24" w:lineRule="atLeast"/>
              <w:rPr>
                <w:rFonts w:eastAsia="Arial"/>
                <w:color w:val="000000"/>
                <w:sz w:val="22"/>
              </w:rPr>
            </w:pPr>
            <w:r>
              <w:rPr>
                <w:rFonts w:eastAsia="Arial"/>
                <w:color w:val="000000"/>
                <w:sz w:val="22"/>
              </w:rPr>
              <w:t>Emergency switching is either emergency switching-on or emergency switching-off.</w:t>
            </w:r>
          </w:p>
          <w:p w14:paraId="4CE6C43B" w14:textId="6BB7CEDE" w:rsidR="00EB7736" w:rsidRDefault="00EB7736" w:rsidP="00E855A0">
            <w:pPr>
              <w:keepNext/>
              <w:spacing w:after="0" w:line="24" w:lineRule="atLeast"/>
              <w:rPr>
                <w:rFonts w:eastAsia="Arial"/>
                <w:b/>
                <w:color w:val="000000"/>
              </w:rPr>
            </w:pPr>
            <w:r>
              <w:rPr>
                <w:rFonts w:eastAsia="Arial"/>
                <w:b/>
                <w:color w:val="000000"/>
              </w:rPr>
              <w:t>536.4.1.2</w:t>
            </w:r>
            <w:r w:rsidR="00E23363">
              <w:rPr>
                <w:rFonts w:eastAsia="Arial"/>
                <w:b/>
                <w:color w:val="000000"/>
              </w:rPr>
              <w:t xml:space="preserve"> </w:t>
            </w:r>
            <w:r>
              <w:rPr>
                <w:rFonts w:eastAsia="Arial"/>
                <w:color w:val="000000"/>
                <w:sz w:val="22"/>
              </w:rPr>
              <w:t xml:space="preserve">Means shall be provided for emergency switching of any part of an installation where it may be necessary to </w:t>
            </w:r>
            <w:r>
              <w:rPr>
                <w:rFonts w:eastAsia="Arial"/>
                <w:color w:val="000000"/>
                <w:sz w:val="22"/>
              </w:rPr>
              <w:lastRenderedPageBreak/>
              <w:t>control the supply to remove an unexpected danger.</w:t>
            </w:r>
          </w:p>
          <w:p w14:paraId="72C652F2" w14:textId="6C257048" w:rsidR="00EB7736" w:rsidRDefault="00EB7736" w:rsidP="00E855A0">
            <w:pPr>
              <w:keepNext/>
              <w:spacing w:after="0" w:line="24" w:lineRule="atLeast"/>
              <w:rPr>
                <w:rFonts w:eastAsia="Arial"/>
                <w:color w:val="000000"/>
                <w:sz w:val="22"/>
              </w:rPr>
            </w:pPr>
            <w:r>
              <w:rPr>
                <w:rFonts w:eastAsia="Arial"/>
                <w:b/>
                <w:color w:val="000000"/>
              </w:rPr>
              <w:t>536.4.1.3</w:t>
            </w:r>
            <w:r w:rsidR="00E23363">
              <w:rPr>
                <w:rFonts w:eastAsia="Arial"/>
                <w:b/>
                <w:color w:val="000000"/>
              </w:rPr>
              <w:t xml:space="preserve"> </w:t>
            </w:r>
            <w:r>
              <w:rPr>
                <w:rFonts w:eastAsia="Arial"/>
                <w:color w:val="000000"/>
                <w:sz w:val="22"/>
              </w:rPr>
              <w:t>Means for emergency switching shall act as directly as possible as one single action on all relevant supply conductors.</w:t>
            </w:r>
          </w:p>
          <w:p w14:paraId="05295246" w14:textId="57A18AB3" w:rsidR="00EB7736" w:rsidRDefault="00EB7736" w:rsidP="00E855A0">
            <w:pPr>
              <w:keepNext/>
              <w:spacing w:after="0" w:line="24" w:lineRule="atLeast"/>
              <w:rPr>
                <w:rFonts w:eastAsia="Arial"/>
                <w:color w:val="000000"/>
                <w:sz w:val="22"/>
              </w:rPr>
            </w:pPr>
            <w:r>
              <w:rPr>
                <w:rFonts w:eastAsia="Arial"/>
                <w:b/>
                <w:color w:val="000000"/>
              </w:rPr>
              <w:t>536.4.1.4</w:t>
            </w:r>
            <w:r w:rsidR="00411C58">
              <w:rPr>
                <w:rFonts w:eastAsia="Arial"/>
                <w:b/>
                <w:color w:val="000000"/>
                <w:lang w:val="mn-MN"/>
              </w:rPr>
              <w:t xml:space="preserve"> </w:t>
            </w:r>
            <w:r>
              <w:rPr>
                <w:rFonts w:eastAsia="Arial"/>
                <w:color w:val="000000"/>
                <w:sz w:val="22"/>
              </w:rPr>
              <w:t>The arrangement of the emergency switching shall be such that its operation does not introduce a further danger or interfere with the complete operation necessary to remove the danger.</w:t>
            </w:r>
          </w:p>
          <w:p w14:paraId="286465EA" w14:textId="77777777" w:rsidR="00830003" w:rsidRDefault="00830003" w:rsidP="00E855A0">
            <w:pPr>
              <w:tabs>
                <w:tab w:val="left" w:pos="937"/>
              </w:tabs>
              <w:spacing w:after="0" w:line="24" w:lineRule="atLeast"/>
              <w:rPr>
                <w:rFonts w:eastAsia="Arial"/>
                <w:b/>
                <w:color w:val="000000"/>
              </w:rPr>
            </w:pPr>
          </w:p>
          <w:p w14:paraId="7BD55203" w14:textId="73560957" w:rsidR="00EB7736" w:rsidRDefault="00EB7736" w:rsidP="00E855A0">
            <w:pPr>
              <w:tabs>
                <w:tab w:val="left" w:pos="937"/>
              </w:tabs>
              <w:spacing w:after="0" w:line="24" w:lineRule="atLeast"/>
              <w:rPr>
                <w:rFonts w:eastAsia="Arial"/>
                <w:b/>
                <w:color w:val="000000"/>
              </w:rPr>
            </w:pPr>
            <w:r>
              <w:rPr>
                <w:rFonts w:eastAsia="Arial"/>
                <w:b/>
                <w:color w:val="000000"/>
              </w:rPr>
              <w:t>536.4.2 Devices for emergency switching-off</w:t>
            </w:r>
          </w:p>
          <w:p w14:paraId="1B2B8F7B" w14:textId="5BAE3236" w:rsidR="00EB7736" w:rsidRPr="00CC00F8" w:rsidRDefault="00EB7736" w:rsidP="00E855A0">
            <w:pPr>
              <w:keepNext/>
              <w:spacing w:after="0" w:line="24" w:lineRule="atLeast"/>
            </w:pPr>
            <w:r>
              <w:rPr>
                <w:rFonts w:eastAsia="Arial"/>
                <w:b/>
                <w:color w:val="000000"/>
              </w:rPr>
              <w:t>536.4.2.1</w:t>
            </w:r>
            <w:r w:rsidR="00411C58">
              <w:rPr>
                <w:rFonts w:eastAsia="Arial"/>
                <w:b/>
                <w:color w:val="000000"/>
                <w:lang w:val="mn-MN"/>
              </w:rPr>
              <w:t xml:space="preserve"> </w:t>
            </w:r>
            <w:r w:rsidRPr="00CC00F8">
              <w:rPr>
                <w:rFonts w:eastAsia="Arial"/>
                <w:color w:val="000000"/>
                <w:sz w:val="22"/>
              </w:rPr>
              <w:t>Devices used for emergency switching shall be selected from Table E.1 and in accordance with 536.4.2.1 to 536.4.2.6.</w:t>
            </w:r>
          </w:p>
          <w:p w14:paraId="712C2A49" w14:textId="77777777" w:rsidR="00EB7736" w:rsidRPr="00CC00F8" w:rsidRDefault="00EB7736" w:rsidP="00E855A0">
            <w:pPr>
              <w:spacing w:after="0" w:line="24" w:lineRule="atLeast"/>
            </w:pPr>
            <w:r w:rsidRPr="00CC00F8">
              <w:rPr>
                <w:rFonts w:eastAsia="Arial"/>
                <w:color w:val="000000"/>
                <w:sz w:val="22"/>
              </w:rPr>
              <w:t>The emergency switching-off device shall interrupt all live conductors.</w:t>
            </w:r>
          </w:p>
          <w:p w14:paraId="1673E3A6" w14:textId="7230D587" w:rsidR="00EB7736" w:rsidRDefault="00EB7736" w:rsidP="00E855A0">
            <w:pPr>
              <w:tabs>
                <w:tab w:val="left" w:pos="937"/>
              </w:tabs>
              <w:spacing w:after="0" w:line="24" w:lineRule="atLeast"/>
              <w:rPr>
                <w:rFonts w:eastAsia="Arial"/>
                <w:color w:val="000000"/>
                <w:sz w:val="22"/>
              </w:rPr>
            </w:pPr>
            <w:r w:rsidRPr="00CC00F8">
              <w:rPr>
                <w:rFonts w:eastAsia="Arial"/>
                <w:color w:val="000000"/>
                <w:sz w:val="22"/>
              </w:rPr>
              <w:t>The devices for emergency switching-off shall be capable of breaking the full-load current of the relevant parts of the installation taking account of stalled motor currents where appropriate.</w:t>
            </w:r>
          </w:p>
          <w:p w14:paraId="03EA8163" w14:textId="3B73BD51" w:rsidR="001478CD" w:rsidRDefault="001478CD" w:rsidP="00E855A0">
            <w:pPr>
              <w:keepNext/>
              <w:spacing w:after="0" w:line="24" w:lineRule="atLeast"/>
            </w:pPr>
            <w:r>
              <w:rPr>
                <w:rFonts w:eastAsia="Arial"/>
                <w:b/>
                <w:color w:val="000000"/>
              </w:rPr>
              <w:t>536.4.2.2</w:t>
            </w:r>
            <w:r w:rsidR="00CC00F8">
              <w:rPr>
                <w:rFonts w:eastAsia="Arial"/>
                <w:b/>
                <w:color w:val="000000"/>
                <w:lang w:val="mn-MN"/>
              </w:rPr>
              <w:t xml:space="preserve"> </w:t>
            </w:r>
            <w:r>
              <w:rPr>
                <w:rFonts w:eastAsia="Arial"/>
                <w:color w:val="000000"/>
                <w:sz w:val="22"/>
              </w:rPr>
              <w:t>Means for emergency switching-off shall consist of:</w:t>
            </w:r>
          </w:p>
          <w:p w14:paraId="567258CE" w14:textId="77777777" w:rsidR="001478CD" w:rsidRDefault="001478CD" w:rsidP="00E855A0">
            <w:pPr>
              <w:spacing w:after="0" w:line="24" w:lineRule="atLeast"/>
            </w:pPr>
            <w:r>
              <w:rPr>
                <w:rFonts w:eastAsia="Arial"/>
                <w:color w:val="000000"/>
                <w:sz w:val="22"/>
              </w:rPr>
              <w:t>• one switching device suitable for isolation, capable of directly interrupting the appropriate supply, or</w:t>
            </w:r>
          </w:p>
          <w:p w14:paraId="7BC5B1C1" w14:textId="77777777" w:rsidR="001478CD" w:rsidRDefault="001478CD" w:rsidP="00E855A0">
            <w:pPr>
              <w:spacing w:after="0" w:line="24" w:lineRule="atLeast"/>
            </w:pPr>
            <w:r>
              <w:rPr>
                <w:rFonts w:eastAsia="Arial"/>
                <w:color w:val="000000"/>
                <w:sz w:val="22"/>
              </w:rPr>
              <w:t>• a combination of equipment suitable for isolation activated by a single action for the purpose of interrupting the appropriate supply.</w:t>
            </w:r>
          </w:p>
          <w:p w14:paraId="6A412EAC" w14:textId="77777777" w:rsidR="001478CD" w:rsidRDefault="001478CD" w:rsidP="00E855A0">
            <w:pPr>
              <w:spacing w:after="0" w:line="24" w:lineRule="atLeast"/>
            </w:pPr>
            <w:r>
              <w:rPr>
                <w:rFonts w:eastAsia="Arial"/>
                <w:color w:val="000000"/>
                <w:sz w:val="22"/>
              </w:rPr>
              <w:t>Hand-operated switching devices for direct interruption of the main circuit shall be selected where practicable.</w:t>
            </w:r>
          </w:p>
          <w:p w14:paraId="61A87C89" w14:textId="77777777" w:rsidR="001478CD" w:rsidRDefault="001478CD" w:rsidP="00E855A0">
            <w:pPr>
              <w:spacing w:after="0" w:line="24" w:lineRule="atLeast"/>
            </w:pPr>
            <w:r>
              <w:rPr>
                <w:rFonts w:eastAsia="Arial"/>
                <w:color w:val="000000"/>
                <w:sz w:val="22"/>
              </w:rPr>
              <w:t>A switching device suitable for isolation operated by remote control shall open on de- energization of coils, or other equivalent failure-to-safety techniques shall be employed.</w:t>
            </w:r>
          </w:p>
          <w:p w14:paraId="567C7DF9" w14:textId="17BE7DDF" w:rsidR="001478CD" w:rsidRDefault="001478CD" w:rsidP="00E855A0">
            <w:pPr>
              <w:tabs>
                <w:tab w:val="left" w:pos="937"/>
              </w:tabs>
              <w:spacing w:after="0" w:line="24" w:lineRule="atLeast"/>
              <w:rPr>
                <w:rFonts w:eastAsia="Arial"/>
                <w:b/>
                <w:color w:val="000000"/>
              </w:rPr>
            </w:pPr>
            <w:r>
              <w:rPr>
                <w:rFonts w:eastAsia="Arial"/>
                <w:b/>
                <w:color w:val="000000"/>
                <w:sz w:val="18"/>
              </w:rPr>
              <w:t>EXAMPLE</w:t>
            </w:r>
            <w:r>
              <w:rPr>
                <w:rFonts w:eastAsia="Arial"/>
                <w:color w:val="000000"/>
                <w:sz w:val="18"/>
              </w:rPr>
              <w:t xml:space="preserve"> Failure-to-safety techniques are pneumatic actuators, or a shunt trip relay provided that the continuity of the actuating circuit is indicated (</w:t>
            </w:r>
            <w:proofErr w:type="gramStart"/>
            <w:r>
              <w:rPr>
                <w:rFonts w:eastAsia="Arial"/>
                <w:color w:val="000000"/>
                <w:sz w:val="18"/>
              </w:rPr>
              <w:t>e.g.</w:t>
            </w:r>
            <w:proofErr w:type="gramEnd"/>
            <w:r>
              <w:rPr>
                <w:rFonts w:eastAsia="Arial"/>
                <w:color w:val="000000"/>
                <w:sz w:val="18"/>
              </w:rPr>
              <w:t xml:space="preserve"> by a lamp).</w:t>
            </w:r>
          </w:p>
          <w:p w14:paraId="181AADA0" w14:textId="77777777" w:rsidR="00EB7736" w:rsidRDefault="00EB7736" w:rsidP="00E855A0">
            <w:pPr>
              <w:tabs>
                <w:tab w:val="left" w:pos="937"/>
              </w:tabs>
              <w:spacing w:after="0" w:line="24" w:lineRule="atLeast"/>
              <w:rPr>
                <w:rFonts w:eastAsia="Arial"/>
                <w:b/>
                <w:color w:val="000000"/>
              </w:rPr>
            </w:pPr>
          </w:p>
          <w:p w14:paraId="4418D6CD" w14:textId="77777777" w:rsidR="00EB7736" w:rsidRDefault="00EB7736" w:rsidP="00E855A0">
            <w:pPr>
              <w:tabs>
                <w:tab w:val="left" w:pos="937"/>
              </w:tabs>
              <w:spacing w:after="0" w:line="24" w:lineRule="atLeast"/>
              <w:rPr>
                <w:rFonts w:eastAsia="Arial"/>
                <w:sz w:val="22"/>
              </w:rPr>
            </w:pPr>
          </w:p>
          <w:p w14:paraId="699DF8A7" w14:textId="71F69900" w:rsidR="001478CD" w:rsidRDefault="001478CD" w:rsidP="00E855A0">
            <w:pPr>
              <w:keepNext/>
              <w:spacing w:after="0" w:line="24" w:lineRule="atLeast"/>
            </w:pPr>
            <w:r>
              <w:rPr>
                <w:rFonts w:eastAsia="Arial"/>
                <w:b/>
                <w:color w:val="000000"/>
              </w:rPr>
              <w:t>536.4.2.3</w:t>
            </w:r>
            <w:r w:rsidR="00A900DF">
              <w:rPr>
                <w:rFonts w:eastAsia="Arial"/>
                <w:b/>
                <w:color w:val="000000"/>
                <w:lang w:val="mn-MN"/>
              </w:rPr>
              <w:t xml:space="preserve"> </w:t>
            </w:r>
            <w:r>
              <w:rPr>
                <w:rFonts w:eastAsia="Arial"/>
                <w:color w:val="000000"/>
                <w:sz w:val="22"/>
              </w:rPr>
              <w:t xml:space="preserve">The means of operating (handles, push-buttons, etc.) devices for emergency switching-off shall be clearly identified, preferably </w:t>
            </w:r>
            <w:proofErr w:type="spellStart"/>
            <w:r>
              <w:rPr>
                <w:rFonts w:eastAsia="Arial"/>
                <w:color w:val="000000"/>
                <w:sz w:val="22"/>
              </w:rPr>
              <w:t>coloured</w:t>
            </w:r>
            <w:proofErr w:type="spellEnd"/>
            <w:r>
              <w:rPr>
                <w:rFonts w:eastAsia="Arial"/>
                <w:color w:val="000000"/>
                <w:sz w:val="22"/>
              </w:rPr>
              <w:t xml:space="preserve"> red, with a contrasting background, preferably yellow.</w:t>
            </w:r>
          </w:p>
          <w:p w14:paraId="44AE9135" w14:textId="34A38B80" w:rsidR="001478CD" w:rsidRDefault="001478CD" w:rsidP="00E855A0">
            <w:pPr>
              <w:tabs>
                <w:tab w:val="left" w:pos="937"/>
              </w:tabs>
              <w:spacing w:after="0" w:line="24" w:lineRule="atLeast"/>
              <w:rPr>
                <w:rFonts w:eastAsia="Arial"/>
                <w:color w:val="000000"/>
                <w:sz w:val="22"/>
              </w:rPr>
            </w:pPr>
            <w:r>
              <w:rPr>
                <w:rFonts w:eastAsia="Arial"/>
                <w:color w:val="000000"/>
                <w:sz w:val="22"/>
              </w:rPr>
              <w:t>Text shall not be used as the sole identification of such devices.</w:t>
            </w:r>
          </w:p>
          <w:p w14:paraId="012B8AF1" w14:textId="58002599" w:rsidR="001478CD" w:rsidRDefault="001478CD" w:rsidP="00E855A0">
            <w:pPr>
              <w:keepNext/>
              <w:spacing w:after="0" w:line="24" w:lineRule="atLeast"/>
              <w:rPr>
                <w:rFonts w:eastAsia="Arial"/>
                <w:color w:val="000000"/>
                <w:sz w:val="22"/>
              </w:rPr>
            </w:pPr>
            <w:r>
              <w:rPr>
                <w:rFonts w:eastAsia="Arial"/>
                <w:b/>
                <w:color w:val="000000"/>
              </w:rPr>
              <w:t>536.4.2.4</w:t>
            </w:r>
            <w:r w:rsidR="0007465B">
              <w:rPr>
                <w:rFonts w:eastAsia="Arial"/>
                <w:b/>
                <w:color w:val="000000"/>
                <w:lang w:val="mn-MN"/>
              </w:rPr>
              <w:t xml:space="preserve">  </w:t>
            </w:r>
            <w:r>
              <w:rPr>
                <w:rFonts w:eastAsia="Arial"/>
                <w:color w:val="000000"/>
                <w:sz w:val="22"/>
              </w:rPr>
              <w:t>The means of operating shall be readily accessible at places where a danger might occur and, where appropriate, at any additional remote position from which that danger can be removed.</w:t>
            </w:r>
          </w:p>
          <w:p w14:paraId="179B1BD0" w14:textId="77777777" w:rsidR="0007465B" w:rsidRDefault="0007465B" w:rsidP="00E855A0">
            <w:pPr>
              <w:keepNext/>
              <w:spacing w:after="0" w:line="24" w:lineRule="atLeast"/>
              <w:rPr>
                <w:rFonts w:eastAsia="Arial"/>
                <w:b/>
                <w:color w:val="000000"/>
              </w:rPr>
            </w:pPr>
          </w:p>
          <w:p w14:paraId="2CC43355" w14:textId="77777777" w:rsidR="0007465B" w:rsidRDefault="0007465B" w:rsidP="00E855A0">
            <w:pPr>
              <w:keepNext/>
              <w:spacing w:after="0" w:line="24" w:lineRule="atLeast"/>
              <w:rPr>
                <w:rFonts w:eastAsia="Arial"/>
                <w:b/>
                <w:color w:val="000000"/>
              </w:rPr>
            </w:pPr>
          </w:p>
          <w:p w14:paraId="374B9831" w14:textId="443E4AB1" w:rsidR="001478CD" w:rsidRDefault="001478CD" w:rsidP="00E855A0">
            <w:pPr>
              <w:keepNext/>
              <w:spacing w:after="0" w:line="24" w:lineRule="atLeast"/>
              <w:rPr>
                <w:rFonts w:eastAsia="Arial"/>
                <w:color w:val="000000"/>
                <w:sz w:val="22"/>
              </w:rPr>
            </w:pPr>
            <w:r>
              <w:rPr>
                <w:rFonts w:eastAsia="Arial"/>
                <w:b/>
                <w:color w:val="000000"/>
              </w:rPr>
              <w:lastRenderedPageBreak/>
              <w:t>536.4.2.5</w:t>
            </w:r>
            <w:r w:rsidR="00943A56">
              <w:rPr>
                <w:rFonts w:eastAsia="Arial"/>
                <w:b/>
                <w:color w:val="000000"/>
                <w:lang w:val="mn-MN"/>
              </w:rPr>
              <w:t xml:space="preserve"> </w:t>
            </w:r>
            <w:r>
              <w:rPr>
                <w:rFonts w:eastAsia="Arial"/>
                <w:color w:val="000000"/>
                <w:sz w:val="22"/>
              </w:rPr>
              <w:t>The release of an emergency switching-off device shall not result in re-energizing the relevant electrically powered equipment and/or relevant part of the installation.</w:t>
            </w:r>
          </w:p>
          <w:p w14:paraId="3B68BFFD" w14:textId="141A367E" w:rsidR="001478CD" w:rsidRDefault="00582441" w:rsidP="00E855A0">
            <w:pPr>
              <w:keepNext/>
              <w:spacing w:after="0" w:line="24" w:lineRule="atLeast"/>
              <w:rPr>
                <w:rFonts w:eastAsia="Arial"/>
                <w:color w:val="000000"/>
                <w:sz w:val="22"/>
              </w:rPr>
            </w:pPr>
            <w:r>
              <w:rPr>
                <w:rFonts w:eastAsia="Arial"/>
                <w:b/>
                <w:color w:val="000000"/>
              </w:rPr>
              <w:t>536.4.2.6</w:t>
            </w:r>
            <w:r w:rsidR="00943A56">
              <w:rPr>
                <w:rFonts w:eastAsia="Arial"/>
                <w:b/>
                <w:color w:val="000000"/>
                <w:lang w:val="mn-MN"/>
              </w:rPr>
              <w:t xml:space="preserve"> </w:t>
            </w:r>
            <w:r>
              <w:rPr>
                <w:rFonts w:eastAsia="Arial"/>
                <w:color w:val="000000"/>
                <w:sz w:val="22"/>
              </w:rPr>
              <w:t>Devices for emergency switching-off shall be so placed and marked as to be readily identifiable and convenient for their intended use.</w:t>
            </w:r>
          </w:p>
          <w:p w14:paraId="48ADB416" w14:textId="27A9E2A6" w:rsidR="00582441" w:rsidRPr="00D238AE" w:rsidRDefault="00582441" w:rsidP="00E855A0">
            <w:pPr>
              <w:tabs>
                <w:tab w:val="left" w:pos="937"/>
              </w:tabs>
              <w:spacing w:after="0" w:line="24" w:lineRule="atLeast"/>
              <w:rPr>
                <w:rFonts w:eastAsia="Arial"/>
                <w:sz w:val="22"/>
              </w:rPr>
            </w:pPr>
          </w:p>
        </w:tc>
      </w:tr>
      <w:tr w:rsidR="000C5112" w14:paraId="4B36FDC5" w14:textId="77777777" w:rsidTr="00E23363">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wBefore w:w="8" w:type="dxa"/>
        </w:trPr>
        <w:tc>
          <w:tcPr>
            <w:tcW w:w="10167" w:type="dxa"/>
            <w:gridSpan w:val="2"/>
            <w:tcMar>
              <w:top w:w="105" w:type="dxa"/>
              <w:left w:w="115" w:type="dxa"/>
              <w:bottom w:w="105" w:type="dxa"/>
              <w:right w:w="115" w:type="dxa"/>
            </w:tcMar>
          </w:tcPr>
          <w:tbl>
            <w:tblPr>
              <w:tblW w:w="10036"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180"/>
              <w:gridCol w:w="4856"/>
            </w:tblGrid>
            <w:tr w:rsidR="00582441" w:rsidRPr="00582441" w14:paraId="249A02E2" w14:textId="77777777" w:rsidTr="00943A56">
              <w:tc>
                <w:tcPr>
                  <w:tcW w:w="5180" w:type="dxa"/>
                  <w:tcMar>
                    <w:top w:w="105" w:type="dxa"/>
                    <w:left w:w="115" w:type="dxa"/>
                    <w:bottom w:w="105" w:type="dxa"/>
                    <w:right w:w="115" w:type="dxa"/>
                  </w:tcMar>
                </w:tcPr>
                <w:p w14:paraId="5ED3AEF6" w14:textId="77777777" w:rsidR="00582441" w:rsidRPr="00582441" w:rsidRDefault="00582441" w:rsidP="00E855A0">
                  <w:pPr>
                    <w:spacing w:after="0" w:line="24" w:lineRule="atLeast"/>
                    <w:rPr>
                      <w:rFonts w:eastAsia="Arial"/>
                      <w:color w:val="000000"/>
                      <w:sz w:val="22"/>
                    </w:rPr>
                  </w:pPr>
                  <w:r w:rsidRPr="00582441">
                    <w:rPr>
                      <w:rFonts w:eastAsia="Arial"/>
                      <w:b/>
                      <w:color w:val="000000"/>
                      <w:sz w:val="22"/>
                    </w:rPr>
                    <w:lastRenderedPageBreak/>
                    <w:t xml:space="preserve">536.4.3 </w:t>
                  </w:r>
                  <w:proofErr w:type="spellStart"/>
                  <w:r w:rsidRPr="00582441">
                    <w:rPr>
                      <w:rFonts w:eastAsia="Arial"/>
                      <w:b/>
                      <w:color w:val="000000"/>
                      <w:sz w:val="22"/>
                    </w:rPr>
                    <w:t>Ослын</w:t>
                  </w:r>
                  <w:proofErr w:type="spellEnd"/>
                  <w:r w:rsidRPr="00582441">
                    <w:rPr>
                      <w:rFonts w:eastAsia="Arial"/>
                      <w:b/>
                      <w:color w:val="000000"/>
                      <w:sz w:val="22"/>
                    </w:rPr>
                    <w:t xml:space="preserve"> </w:t>
                  </w:r>
                  <w:proofErr w:type="spellStart"/>
                  <w:r w:rsidRPr="00582441">
                    <w:rPr>
                      <w:rFonts w:eastAsia="Arial"/>
                      <w:b/>
                      <w:color w:val="000000"/>
                      <w:sz w:val="22"/>
                    </w:rPr>
                    <w:t>зогсоох</w:t>
                  </w:r>
                  <w:proofErr w:type="spellEnd"/>
                  <w:r w:rsidRPr="00582441">
                    <w:rPr>
                      <w:rFonts w:eastAsia="Arial"/>
                      <w:b/>
                      <w:color w:val="000000"/>
                      <w:sz w:val="22"/>
                    </w:rPr>
                    <w:t xml:space="preserve"> </w:t>
                  </w:r>
                  <w:proofErr w:type="spellStart"/>
                  <w:r w:rsidRPr="00582441">
                    <w:rPr>
                      <w:rFonts w:eastAsia="Arial"/>
                      <w:b/>
                      <w:color w:val="000000"/>
                      <w:sz w:val="22"/>
                    </w:rPr>
                    <w:t>төхөөрөмж</w:t>
                  </w:r>
                  <w:proofErr w:type="spellEnd"/>
                </w:p>
                <w:p w14:paraId="79EC04A8" w14:textId="77777777" w:rsidR="00582441" w:rsidRPr="00582441" w:rsidRDefault="00582441" w:rsidP="00E855A0">
                  <w:pPr>
                    <w:spacing w:after="0" w:line="24" w:lineRule="atLeast"/>
                    <w:rPr>
                      <w:rFonts w:eastAsia="Arial"/>
                      <w:color w:val="000000"/>
                      <w:sz w:val="22"/>
                    </w:rPr>
                  </w:pPr>
                  <w:r w:rsidRPr="00582441">
                    <w:rPr>
                      <w:rFonts w:eastAsia="Arial"/>
                      <w:b/>
                      <w:color w:val="000000"/>
                      <w:sz w:val="22"/>
                    </w:rPr>
                    <w:t>ТАЙЛБАР</w:t>
                  </w:r>
                  <w:r w:rsidRPr="00582441">
                    <w:rPr>
                      <w:rFonts w:eastAsia="Arial"/>
                      <w:color w:val="000000"/>
                      <w:sz w:val="22"/>
                    </w:rPr>
                    <w:t xml:space="preserve"> — </w:t>
                  </w:r>
                  <w:proofErr w:type="spellStart"/>
                  <w:r w:rsidRPr="00582441">
                    <w:rPr>
                      <w:rFonts w:eastAsia="Arial"/>
                      <w:color w:val="000000"/>
                      <w:sz w:val="22"/>
                    </w:rPr>
                    <w:t>Ослын</w:t>
                  </w:r>
                  <w:proofErr w:type="spellEnd"/>
                  <w:r w:rsidRPr="00582441">
                    <w:rPr>
                      <w:rFonts w:eastAsia="Arial"/>
                      <w:color w:val="000000"/>
                      <w:sz w:val="22"/>
                    </w:rPr>
                    <w:t xml:space="preserve"> </w:t>
                  </w:r>
                  <w:proofErr w:type="spellStart"/>
                  <w:r w:rsidRPr="00582441">
                    <w:rPr>
                      <w:rFonts w:eastAsia="Arial"/>
                      <w:color w:val="000000"/>
                      <w:sz w:val="22"/>
                    </w:rPr>
                    <w:t>зогсоох</w:t>
                  </w:r>
                  <w:proofErr w:type="spellEnd"/>
                  <w:r w:rsidRPr="00582441">
                    <w:rPr>
                      <w:rFonts w:eastAsia="Arial"/>
                      <w:color w:val="000000"/>
                      <w:sz w:val="22"/>
                    </w:rPr>
                    <w:t xml:space="preserve"> </w:t>
                  </w:r>
                  <w:proofErr w:type="spellStart"/>
                  <w:r w:rsidRPr="00582441">
                    <w:rPr>
                      <w:rFonts w:eastAsia="Arial"/>
                      <w:color w:val="000000"/>
                      <w:sz w:val="22"/>
                    </w:rPr>
                    <w:t>төхөөрөмжийг</w:t>
                  </w:r>
                  <w:proofErr w:type="spellEnd"/>
                  <w:r w:rsidRPr="00582441">
                    <w:rPr>
                      <w:rFonts w:eastAsia="Arial"/>
                      <w:color w:val="000000"/>
                      <w:sz w:val="22"/>
                    </w:rPr>
                    <w:t xml:space="preserve"> </w:t>
                  </w:r>
                  <w:proofErr w:type="spellStart"/>
                  <w:r w:rsidRPr="00582441">
                    <w:rPr>
                      <w:rFonts w:eastAsia="Arial"/>
                      <w:color w:val="000000"/>
                      <w:sz w:val="22"/>
                    </w:rPr>
                    <w:t>сонгох</w:t>
                  </w:r>
                  <w:proofErr w:type="spellEnd"/>
                  <w:r w:rsidRPr="00582441">
                    <w:rPr>
                      <w:rFonts w:eastAsia="Arial"/>
                      <w:color w:val="000000"/>
                      <w:sz w:val="22"/>
                    </w:rPr>
                    <w:t xml:space="preserve">, </w:t>
                  </w:r>
                  <w:proofErr w:type="spellStart"/>
                  <w:r w:rsidRPr="00582441">
                    <w:rPr>
                      <w:rFonts w:eastAsia="Arial"/>
                      <w:color w:val="000000"/>
                      <w:sz w:val="22"/>
                    </w:rPr>
                    <w:t>угсрах</w:t>
                  </w:r>
                  <w:proofErr w:type="spellEnd"/>
                  <w:r w:rsidRPr="00582441">
                    <w:rPr>
                      <w:rFonts w:eastAsia="Arial"/>
                      <w:color w:val="000000"/>
                      <w:sz w:val="22"/>
                    </w:rPr>
                    <w:t xml:space="preserve"> </w:t>
                  </w:r>
                  <w:proofErr w:type="spellStart"/>
                  <w:r w:rsidRPr="00582441">
                    <w:rPr>
                      <w:rFonts w:eastAsia="Arial"/>
                      <w:color w:val="000000"/>
                      <w:sz w:val="22"/>
                    </w:rPr>
                    <w:t>шаардлагыг</w:t>
                  </w:r>
                  <w:proofErr w:type="spellEnd"/>
                  <w:r w:rsidRPr="00582441">
                    <w:rPr>
                      <w:rFonts w:eastAsia="Arial"/>
                      <w:color w:val="000000"/>
                      <w:sz w:val="22"/>
                    </w:rPr>
                    <w:t xml:space="preserve"> IEC 60204-1-д </w:t>
                  </w:r>
                  <w:proofErr w:type="spellStart"/>
                  <w:r w:rsidRPr="00582441">
                    <w:rPr>
                      <w:rFonts w:eastAsia="Arial"/>
                      <w:color w:val="000000"/>
                      <w:sz w:val="22"/>
                    </w:rPr>
                    <w:t>заасан</w:t>
                  </w:r>
                  <w:proofErr w:type="spellEnd"/>
                  <w:r w:rsidRPr="00582441">
                    <w:rPr>
                      <w:rFonts w:eastAsia="Arial"/>
                      <w:color w:val="000000"/>
                      <w:sz w:val="22"/>
                    </w:rPr>
                    <w:t>.</w:t>
                  </w:r>
                </w:p>
                <w:p w14:paraId="6E7B9372" w14:textId="1DE7B089" w:rsidR="00582441" w:rsidRPr="00582441" w:rsidRDefault="00582441" w:rsidP="00E855A0">
                  <w:pPr>
                    <w:spacing w:after="0" w:line="24" w:lineRule="atLeast"/>
                    <w:rPr>
                      <w:rFonts w:eastAsia="Arial"/>
                      <w:color w:val="000000"/>
                      <w:sz w:val="22"/>
                    </w:rPr>
                  </w:pPr>
                  <w:proofErr w:type="spellStart"/>
                  <w:r w:rsidRPr="00582441">
                    <w:rPr>
                      <w:rFonts w:eastAsia="Arial"/>
                      <w:color w:val="000000"/>
                      <w:sz w:val="22"/>
                    </w:rPr>
                    <w:t>Жишээлбэл</w:t>
                  </w:r>
                  <w:proofErr w:type="spellEnd"/>
                  <w:r w:rsidRPr="00582441">
                    <w:rPr>
                      <w:rFonts w:eastAsia="Arial"/>
                      <w:color w:val="000000"/>
                      <w:sz w:val="22"/>
                    </w:rPr>
                    <w:t xml:space="preserve"> </w:t>
                  </w:r>
                  <w:proofErr w:type="spellStart"/>
                  <w:r w:rsidRPr="00582441">
                    <w:rPr>
                      <w:rFonts w:eastAsia="Arial"/>
                      <w:color w:val="000000"/>
                      <w:sz w:val="22"/>
                    </w:rPr>
                    <w:t>хөдөлж</w:t>
                  </w:r>
                  <w:proofErr w:type="spellEnd"/>
                  <w:r w:rsidRPr="00582441">
                    <w:rPr>
                      <w:rFonts w:eastAsia="Arial"/>
                      <w:color w:val="000000"/>
                      <w:sz w:val="22"/>
                    </w:rPr>
                    <w:t xml:space="preserve"> </w:t>
                  </w:r>
                  <w:proofErr w:type="spellStart"/>
                  <w:r w:rsidRPr="00582441">
                    <w:rPr>
                      <w:rFonts w:eastAsia="Arial"/>
                      <w:color w:val="000000"/>
                      <w:sz w:val="22"/>
                    </w:rPr>
                    <w:t>буй</w:t>
                  </w:r>
                  <w:proofErr w:type="spellEnd"/>
                  <w:r w:rsidRPr="00582441">
                    <w:rPr>
                      <w:rFonts w:eastAsia="Arial"/>
                      <w:color w:val="000000"/>
                      <w:sz w:val="22"/>
                    </w:rPr>
                    <w:t xml:space="preserve"> </w:t>
                  </w:r>
                  <w:proofErr w:type="spellStart"/>
                  <w:r w:rsidRPr="00582441">
                    <w:rPr>
                      <w:rFonts w:eastAsia="Arial"/>
                      <w:color w:val="000000"/>
                      <w:sz w:val="22"/>
                    </w:rPr>
                    <w:t>хэсгийг</w:t>
                  </w:r>
                  <w:proofErr w:type="spellEnd"/>
                  <w:r w:rsidRPr="00582441">
                    <w:rPr>
                      <w:rFonts w:eastAsia="Arial"/>
                      <w:color w:val="000000"/>
                      <w:sz w:val="22"/>
                    </w:rPr>
                    <w:t xml:space="preserve"> </w:t>
                  </w:r>
                  <w:r w:rsidR="00943A56">
                    <w:rPr>
                      <w:rFonts w:eastAsia="Arial"/>
                      <w:color w:val="000000"/>
                      <w:sz w:val="22"/>
                      <w:lang w:val="mn-MN"/>
                    </w:rPr>
                    <w:t>зогсоохын</w:t>
                  </w:r>
                  <w:r w:rsidRPr="00582441">
                    <w:rPr>
                      <w:rFonts w:eastAsia="Arial"/>
                      <w:color w:val="000000"/>
                      <w:sz w:val="22"/>
                    </w:rPr>
                    <w:t xml:space="preserve"> </w:t>
                  </w:r>
                  <w:proofErr w:type="spellStart"/>
                  <w:r w:rsidRPr="00582441">
                    <w:rPr>
                      <w:rFonts w:eastAsia="Arial"/>
                      <w:color w:val="000000"/>
                      <w:sz w:val="22"/>
                    </w:rPr>
                    <w:t>тулд</w:t>
                  </w:r>
                  <w:proofErr w:type="spellEnd"/>
                  <w:r w:rsidRPr="00582441">
                    <w:rPr>
                      <w:rFonts w:eastAsia="Arial"/>
                      <w:color w:val="000000"/>
                      <w:sz w:val="22"/>
                    </w:rPr>
                    <w:t xml:space="preserve"> </w:t>
                  </w:r>
                  <w:proofErr w:type="spellStart"/>
                  <w:r w:rsidRPr="00582441">
                    <w:rPr>
                      <w:rFonts w:eastAsia="Arial"/>
                      <w:color w:val="000000"/>
                      <w:sz w:val="22"/>
                    </w:rPr>
                    <w:t>тэжээлийг</w:t>
                  </w:r>
                  <w:proofErr w:type="spellEnd"/>
                  <w:r w:rsidRPr="00582441">
                    <w:rPr>
                      <w:rFonts w:eastAsia="Arial"/>
                      <w:color w:val="000000"/>
                      <w:sz w:val="22"/>
                    </w:rPr>
                    <w:t xml:space="preserve"> </w:t>
                  </w:r>
                  <w:proofErr w:type="spellStart"/>
                  <w:r w:rsidRPr="00582441">
                    <w:rPr>
                      <w:rFonts w:eastAsia="Arial"/>
                      <w:color w:val="000000"/>
                      <w:sz w:val="22"/>
                    </w:rPr>
                    <w:t>хэвээр</w:t>
                  </w:r>
                  <w:proofErr w:type="spellEnd"/>
                  <w:r w:rsidRPr="00582441">
                    <w:rPr>
                      <w:rFonts w:eastAsia="Arial"/>
                      <w:color w:val="000000"/>
                      <w:sz w:val="22"/>
                    </w:rPr>
                    <w:t xml:space="preserve"> </w:t>
                  </w:r>
                  <w:proofErr w:type="spellStart"/>
                  <w:r w:rsidRPr="00582441">
                    <w:rPr>
                      <w:rFonts w:eastAsia="Arial"/>
                      <w:color w:val="000000"/>
                      <w:sz w:val="22"/>
                    </w:rPr>
                    <w:t>үлдээх</w:t>
                  </w:r>
                  <w:proofErr w:type="spellEnd"/>
                  <w:r w:rsidRPr="00582441">
                    <w:rPr>
                      <w:rFonts w:eastAsia="Arial"/>
                      <w:color w:val="000000"/>
                      <w:sz w:val="22"/>
                    </w:rPr>
                    <w:t xml:space="preserve"> </w:t>
                  </w:r>
                  <w:proofErr w:type="spellStart"/>
                  <w:r w:rsidRPr="00582441">
                    <w:rPr>
                      <w:rFonts w:eastAsia="Arial"/>
                      <w:color w:val="000000"/>
                      <w:sz w:val="22"/>
                    </w:rPr>
                    <w:t>шаардлагатай</w:t>
                  </w:r>
                  <w:proofErr w:type="spellEnd"/>
                  <w:r w:rsidRPr="00582441">
                    <w:rPr>
                      <w:rFonts w:eastAsia="Arial"/>
                      <w:color w:val="000000"/>
                      <w:sz w:val="22"/>
                    </w:rPr>
                    <w:t xml:space="preserve"> </w:t>
                  </w:r>
                  <w:proofErr w:type="spellStart"/>
                  <w:r w:rsidRPr="00582441">
                    <w:rPr>
                      <w:rFonts w:eastAsia="Arial"/>
                      <w:color w:val="000000"/>
                      <w:sz w:val="22"/>
                    </w:rPr>
                    <w:t>байж</w:t>
                  </w:r>
                  <w:proofErr w:type="spellEnd"/>
                  <w:r w:rsidRPr="00582441">
                    <w:rPr>
                      <w:rFonts w:eastAsia="Arial"/>
                      <w:color w:val="000000"/>
                      <w:sz w:val="22"/>
                    </w:rPr>
                    <w:t xml:space="preserve"> </w:t>
                  </w:r>
                  <w:proofErr w:type="spellStart"/>
                  <w:r w:rsidRPr="00582441">
                    <w:rPr>
                      <w:rFonts w:eastAsia="Arial"/>
                      <w:color w:val="000000"/>
                      <w:sz w:val="22"/>
                    </w:rPr>
                    <w:t>болно</w:t>
                  </w:r>
                  <w:proofErr w:type="spellEnd"/>
                  <w:r w:rsidRPr="00582441">
                    <w:rPr>
                      <w:rFonts w:eastAsia="Arial"/>
                      <w:color w:val="000000"/>
                      <w:sz w:val="22"/>
                    </w:rPr>
                    <w:t>.</w:t>
                  </w:r>
                </w:p>
              </w:tc>
              <w:tc>
                <w:tcPr>
                  <w:tcW w:w="4856" w:type="dxa"/>
                  <w:tcMar>
                    <w:top w:w="105" w:type="dxa"/>
                    <w:left w:w="115" w:type="dxa"/>
                    <w:bottom w:w="105" w:type="dxa"/>
                    <w:right w:w="115" w:type="dxa"/>
                  </w:tcMar>
                </w:tcPr>
                <w:p w14:paraId="15D46458" w14:textId="77777777" w:rsidR="00582441" w:rsidRPr="00582441" w:rsidRDefault="00582441" w:rsidP="00E855A0">
                  <w:pPr>
                    <w:spacing w:after="0" w:line="24" w:lineRule="atLeast"/>
                    <w:rPr>
                      <w:rFonts w:eastAsia="Arial"/>
                      <w:color w:val="000000"/>
                      <w:sz w:val="22"/>
                    </w:rPr>
                  </w:pPr>
                  <w:r w:rsidRPr="00582441">
                    <w:rPr>
                      <w:rFonts w:eastAsia="Arial"/>
                      <w:b/>
                      <w:color w:val="000000"/>
                      <w:sz w:val="22"/>
                    </w:rPr>
                    <w:t>536.4.3 Devices for emergency stopping</w:t>
                  </w:r>
                </w:p>
                <w:p w14:paraId="101A350D" w14:textId="77777777" w:rsidR="00582441" w:rsidRPr="00582441" w:rsidRDefault="00582441" w:rsidP="00E855A0">
                  <w:pPr>
                    <w:spacing w:after="0" w:line="24" w:lineRule="atLeast"/>
                    <w:rPr>
                      <w:rFonts w:eastAsia="Arial"/>
                      <w:color w:val="000000"/>
                      <w:sz w:val="22"/>
                    </w:rPr>
                  </w:pPr>
                  <w:r w:rsidRPr="00582441">
                    <w:rPr>
                      <w:rFonts w:eastAsia="Arial"/>
                      <w:b/>
                      <w:color w:val="000000"/>
                      <w:sz w:val="22"/>
                    </w:rPr>
                    <w:t>NOTE</w:t>
                  </w:r>
                  <w:r w:rsidRPr="00582441">
                    <w:rPr>
                      <w:rFonts w:eastAsia="Arial"/>
                      <w:color w:val="000000"/>
                      <w:sz w:val="22"/>
                    </w:rPr>
                    <w:t xml:space="preserve"> IEC 60204-1 provides requirements for the selection and erection of devices for emergency stopping.</w:t>
                  </w:r>
                </w:p>
                <w:p w14:paraId="5871E639" w14:textId="77777777" w:rsidR="00582441" w:rsidRPr="00582441" w:rsidRDefault="00582441" w:rsidP="00E855A0">
                  <w:pPr>
                    <w:spacing w:after="0" w:line="24" w:lineRule="atLeast"/>
                    <w:rPr>
                      <w:rFonts w:eastAsia="Arial"/>
                      <w:color w:val="000000"/>
                      <w:sz w:val="22"/>
                    </w:rPr>
                  </w:pPr>
                  <w:r w:rsidRPr="00582441">
                    <w:rPr>
                      <w:rFonts w:eastAsia="Arial"/>
                      <w:color w:val="000000"/>
                      <w:sz w:val="22"/>
                    </w:rPr>
                    <w:t>Retention of the supply may be necessary, for example, for braking of moving parts.</w:t>
                  </w:r>
                </w:p>
              </w:tc>
            </w:tr>
          </w:tbl>
          <w:p w14:paraId="436D5A57" w14:textId="77777777" w:rsidR="00582441" w:rsidRPr="00582441" w:rsidRDefault="00582441" w:rsidP="00E855A0">
            <w:pPr>
              <w:spacing w:after="0" w:line="24" w:lineRule="atLeast"/>
              <w:rPr>
                <w:rFonts w:eastAsia="Arial"/>
                <w:color w:val="000000"/>
                <w:sz w:val="22"/>
              </w:rPr>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18"/>
              <w:gridCol w:w="5018"/>
            </w:tblGrid>
            <w:tr w:rsidR="00582441" w:rsidRPr="00582441" w14:paraId="4F110D6F" w14:textId="77777777" w:rsidTr="0068362B">
              <w:tc>
                <w:tcPr>
                  <w:tcW w:w="5018" w:type="dxa"/>
                  <w:tcMar>
                    <w:top w:w="105" w:type="dxa"/>
                    <w:left w:w="115" w:type="dxa"/>
                    <w:bottom w:w="105" w:type="dxa"/>
                    <w:right w:w="115" w:type="dxa"/>
                  </w:tcMar>
                </w:tcPr>
                <w:p w14:paraId="552F84F6" w14:textId="77777777" w:rsidR="00582441" w:rsidRPr="00582441" w:rsidRDefault="00582441" w:rsidP="00E855A0">
                  <w:pPr>
                    <w:spacing w:after="0" w:line="24" w:lineRule="atLeast"/>
                    <w:rPr>
                      <w:rFonts w:eastAsia="Arial"/>
                      <w:color w:val="000000"/>
                      <w:sz w:val="22"/>
                    </w:rPr>
                  </w:pPr>
                  <w:r w:rsidRPr="00582441">
                    <w:rPr>
                      <w:rFonts w:eastAsia="Arial"/>
                      <w:b/>
                      <w:color w:val="000000"/>
                      <w:sz w:val="22"/>
                    </w:rPr>
                    <w:t xml:space="preserve">536.5 </w:t>
                  </w:r>
                  <w:proofErr w:type="spellStart"/>
                  <w:r w:rsidRPr="00582441">
                    <w:rPr>
                      <w:rFonts w:eastAsia="Arial"/>
                      <w:b/>
                      <w:color w:val="000000"/>
                      <w:sz w:val="22"/>
                    </w:rPr>
                    <w:t>Ажлын</w:t>
                  </w:r>
                  <w:proofErr w:type="spellEnd"/>
                  <w:r w:rsidRPr="00582441">
                    <w:rPr>
                      <w:rFonts w:eastAsia="Arial"/>
                      <w:b/>
                      <w:color w:val="000000"/>
                      <w:sz w:val="22"/>
                    </w:rPr>
                    <w:t xml:space="preserve"> </w:t>
                  </w:r>
                  <w:proofErr w:type="spellStart"/>
                  <w:r w:rsidRPr="00582441">
                    <w:rPr>
                      <w:rFonts w:eastAsia="Arial"/>
                      <w:b/>
                      <w:color w:val="000000"/>
                      <w:sz w:val="22"/>
                    </w:rPr>
                    <w:t>сэлгэн</w:t>
                  </w:r>
                  <w:proofErr w:type="spellEnd"/>
                  <w:r w:rsidRPr="00582441">
                    <w:rPr>
                      <w:rFonts w:eastAsia="Arial"/>
                      <w:b/>
                      <w:color w:val="000000"/>
                      <w:sz w:val="22"/>
                    </w:rPr>
                    <w:t xml:space="preserve"> </w:t>
                  </w:r>
                  <w:proofErr w:type="spellStart"/>
                  <w:r w:rsidRPr="00582441">
                    <w:rPr>
                      <w:rFonts w:eastAsia="Arial"/>
                      <w:b/>
                      <w:color w:val="000000"/>
                      <w:sz w:val="22"/>
                    </w:rPr>
                    <w:t>залгалт</w:t>
                  </w:r>
                  <w:proofErr w:type="spellEnd"/>
                  <w:r w:rsidRPr="00582441">
                    <w:rPr>
                      <w:rFonts w:eastAsia="Arial"/>
                      <w:b/>
                      <w:color w:val="000000"/>
                      <w:sz w:val="22"/>
                    </w:rPr>
                    <w:t xml:space="preserve"> (</w:t>
                  </w:r>
                  <w:proofErr w:type="spellStart"/>
                  <w:r w:rsidRPr="00582441">
                    <w:rPr>
                      <w:rFonts w:eastAsia="Arial"/>
                      <w:b/>
                      <w:color w:val="000000"/>
                      <w:sz w:val="22"/>
                    </w:rPr>
                    <w:t>удирдлага</w:t>
                  </w:r>
                  <w:proofErr w:type="spellEnd"/>
                  <w:r w:rsidRPr="00582441">
                    <w:rPr>
                      <w:rFonts w:eastAsia="Arial"/>
                      <w:b/>
                      <w:color w:val="000000"/>
                      <w:sz w:val="22"/>
                    </w:rPr>
                    <w:t>)</w:t>
                  </w:r>
                </w:p>
              </w:tc>
              <w:tc>
                <w:tcPr>
                  <w:tcW w:w="5018" w:type="dxa"/>
                  <w:tcMar>
                    <w:top w:w="105" w:type="dxa"/>
                    <w:left w:w="115" w:type="dxa"/>
                    <w:bottom w:w="105" w:type="dxa"/>
                    <w:right w:w="115" w:type="dxa"/>
                  </w:tcMar>
                </w:tcPr>
                <w:p w14:paraId="1B0CA48A" w14:textId="77777777" w:rsidR="00582441" w:rsidRPr="00582441" w:rsidRDefault="00582441" w:rsidP="00E855A0">
                  <w:pPr>
                    <w:spacing w:after="0" w:line="24" w:lineRule="atLeast"/>
                    <w:rPr>
                      <w:rFonts w:eastAsia="Arial"/>
                      <w:color w:val="000000"/>
                      <w:sz w:val="22"/>
                    </w:rPr>
                  </w:pPr>
                  <w:r w:rsidRPr="00582441">
                    <w:rPr>
                      <w:rFonts w:eastAsia="Arial"/>
                      <w:b/>
                      <w:color w:val="000000"/>
                      <w:sz w:val="22"/>
                    </w:rPr>
                    <w:t>536.5 Functional switching (control)</w:t>
                  </w:r>
                </w:p>
              </w:tc>
            </w:tr>
          </w:tbl>
          <w:p w14:paraId="5C3D4A37" w14:textId="77777777" w:rsidR="00582441" w:rsidRPr="00582441" w:rsidRDefault="00582441" w:rsidP="00E855A0">
            <w:pPr>
              <w:spacing w:after="0" w:line="24" w:lineRule="atLeast"/>
              <w:rPr>
                <w:rFonts w:eastAsia="Arial"/>
                <w:color w:val="000000"/>
                <w:sz w:val="22"/>
              </w:rPr>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18"/>
              <w:gridCol w:w="5018"/>
            </w:tblGrid>
            <w:tr w:rsidR="00582441" w:rsidRPr="00582441" w14:paraId="5D4A1E65" w14:textId="77777777" w:rsidTr="0068362B">
              <w:tc>
                <w:tcPr>
                  <w:tcW w:w="5018" w:type="dxa"/>
                  <w:tcMar>
                    <w:top w:w="105" w:type="dxa"/>
                    <w:left w:w="115" w:type="dxa"/>
                    <w:bottom w:w="105" w:type="dxa"/>
                    <w:right w:w="115" w:type="dxa"/>
                  </w:tcMar>
                </w:tcPr>
                <w:p w14:paraId="36551997" w14:textId="77777777" w:rsidR="00582441" w:rsidRPr="00582441" w:rsidRDefault="00582441" w:rsidP="00E855A0">
                  <w:pPr>
                    <w:spacing w:after="0" w:line="24" w:lineRule="atLeast"/>
                    <w:rPr>
                      <w:rFonts w:eastAsia="Arial"/>
                      <w:color w:val="000000"/>
                      <w:sz w:val="22"/>
                    </w:rPr>
                  </w:pPr>
                  <w:r w:rsidRPr="00582441">
                    <w:rPr>
                      <w:rFonts w:eastAsia="Arial"/>
                      <w:b/>
                      <w:color w:val="000000"/>
                      <w:sz w:val="22"/>
                    </w:rPr>
                    <w:t xml:space="preserve">536.5.1 </w:t>
                  </w:r>
                  <w:proofErr w:type="spellStart"/>
                  <w:r w:rsidRPr="00582441">
                    <w:rPr>
                      <w:rFonts w:eastAsia="Arial"/>
                      <w:b/>
                      <w:color w:val="000000"/>
                      <w:sz w:val="22"/>
                    </w:rPr>
                    <w:t>Ерөнхий</w:t>
                  </w:r>
                  <w:proofErr w:type="spellEnd"/>
                  <w:r w:rsidRPr="00582441">
                    <w:rPr>
                      <w:rFonts w:eastAsia="Arial"/>
                      <w:b/>
                      <w:color w:val="000000"/>
                      <w:sz w:val="22"/>
                    </w:rPr>
                    <w:t xml:space="preserve"> </w:t>
                  </w:r>
                  <w:proofErr w:type="spellStart"/>
                  <w:r w:rsidRPr="00582441">
                    <w:rPr>
                      <w:rFonts w:eastAsia="Arial"/>
                      <w:b/>
                      <w:color w:val="000000"/>
                      <w:sz w:val="22"/>
                    </w:rPr>
                    <w:t>зүйл</w:t>
                  </w:r>
                  <w:proofErr w:type="spellEnd"/>
                </w:p>
              </w:tc>
              <w:tc>
                <w:tcPr>
                  <w:tcW w:w="5018" w:type="dxa"/>
                  <w:tcMar>
                    <w:top w:w="105" w:type="dxa"/>
                    <w:left w:w="115" w:type="dxa"/>
                    <w:bottom w:w="105" w:type="dxa"/>
                    <w:right w:w="115" w:type="dxa"/>
                  </w:tcMar>
                </w:tcPr>
                <w:p w14:paraId="79C38820" w14:textId="77777777" w:rsidR="00582441" w:rsidRPr="00582441" w:rsidRDefault="00582441" w:rsidP="00E855A0">
                  <w:pPr>
                    <w:spacing w:after="0" w:line="24" w:lineRule="atLeast"/>
                    <w:rPr>
                      <w:rFonts w:eastAsia="Arial"/>
                      <w:color w:val="000000"/>
                      <w:sz w:val="22"/>
                    </w:rPr>
                  </w:pPr>
                  <w:r w:rsidRPr="00582441">
                    <w:rPr>
                      <w:rFonts w:eastAsia="Arial"/>
                      <w:b/>
                      <w:color w:val="000000"/>
                      <w:sz w:val="22"/>
                    </w:rPr>
                    <w:t>536.5.1 General</w:t>
                  </w:r>
                </w:p>
              </w:tc>
            </w:tr>
          </w:tbl>
          <w:p w14:paraId="7F7D02BF" w14:textId="77777777" w:rsidR="00582441" w:rsidRPr="00582441" w:rsidRDefault="00582441" w:rsidP="00E855A0">
            <w:pPr>
              <w:spacing w:after="0" w:line="24" w:lineRule="atLeast"/>
              <w:rPr>
                <w:rFonts w:eastAsia="Arial"/>
                <w:color w:val="000000"/>
                <w:sz w:val="22"/>
              </w:rPr>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18"/>
              <w:gridCol w:w="5018"/>
            </w:tblGrid>
            <w:tr w:rsidR="00582441" w:rsidRPr="00582441" w14:paraId="24D05893" w14:textId="77777777" w:rsidTr="0068362B">
              <w:tc>
                <w:tcPr>
                  <w:tcW w:w="5018" w:type="dxa"/>
                  <w:tcMar>
                    <w:top w:w="105" w:type="dxa"/>
                    <w:left w:w="115" w:type="dxa"/>
                    <w:bottom w:w="105" w:type="dxa"/>
                    <w:right w:w="115" w:type="dxa"/>
                  </w:tcMar>
                </w:tcPr>
                <w:p w14:paraId="07DEAEA5" w14:textId="7F8AE767" w:rsidR="00582441" w:rsidRPr="00582441" w:rsidRDefault="00582441" w:rsidP="00E855A0">
                  <w:pPr>
                    <w:spacing w:after="0" w:line="24" w:lineRule="atLeast"/>
                    <w:rPr>
                      <w:rFonts w:eastAsia="Arial"/>
                      <w:color w:val="000000"/>
                      <w:sz w:val="22"/>
                    </w:rPr>
                  </w:pPr>
                  <w:r w:rsidRPr="00582441">
                    <w:rPr>
                      <w:rFonts w:eastAsia="Arial"/>
                      <w:b/>
                      <w:color w:val="000000"/>
                      <w:sz w:val="22"/>
                    </w:rPr>
                    <w:t xml:space="preserve">536.5.1.1 </w:t>
                  </w:r>
                  <w:proofErr w:type="spellStart"/>
                  <w:r w:rsidRPr="00582441">
                    <w:rPr>
                      <w:rFonts w:eastAsia="Arial"/>
                      <w:color w:val="000000"/>
                      <w:sz w:val="22"/>
                    </w:rPr>
                    <w:t>Цахилгаан</w:t>
                  </w:r>
                  <w:proofErr w:type="spellEnd"/>
                  <w:r w:rsidRPr="00582441">
                    <w:rPr>
                      <w:rFonts w:eastAsia="Arial"/>
                      <w:color w:val="000000"/>
                      <w:sz w:val="22"/>
                    </w:rPr>
                    <w:t xml:space="preserve"> </w:t>
                  </w:r>
                  <w:proofErr w:type="spellStart"/>
                  <w:r w:rsidRPr="00582441">
                    <w:rPr>
                      <w:rFonts w:eastAsia="Arial"/>
                      <w:color w:val="000000"/>
                      <w:sz w:val="22"/>
                    </w:rPr>
                    <w:t>байгууламжийн</w:t>
                  </w:r>
                  <w:proofErr w:type="spellEnd"/>
                  <w:r w:rsidRPr="00582441">
                    <w:rPr>
                      <w:rFonts w:eastAsia="Arial"/>
                      <w:color w:val="000000"/>
                      <w:sz w:val="22"/>
                    </w:rPr>
                    <w:t xml:space="preserve"> </w:t>
                  </w:r>
                  <w:proofErr w:type="spellStart"/>
                  <w:r w:rsidRPr="00582441">
                    <w:rPr>
                      <w:rFonts w:eastAsia="Arial"/>
                      <w:color w:val="000000"/>
                      <w:sz w:val="22"/>
                    </w:rPr>
                    <w:t>бусад</w:t>
                  </w:r>
                  <w:proofErr w:type="spellEnd"/>
                  <w:r w:rsidRPr="00582441">
                    <w:rPr>
                      <w:rFonts w:eastAsia="Arial"/>
                      <w:color w:val="000000"/>
                      <w:sz w:val="22"/>
                    </w:rPr>
                    <w:t xml:space="preserve"> </w:t>
                  </w:r>
                  <w:proofErr w:type="spellStart"/>
                  <w:r w:rsidRPr="00582441">
                    <w:rPr>
                      <w:rFonts w:eastAsia="Arial"/>
                      <w:color w:val="000000"/>
                      <w:sz w:val="22"/>
                    </w:rPr>
                    <w:t>хэсгээс</w:t>
                  </w:r>
                  <w:proofErr w:type="spellEnd"/>
                  <w:r w:rsidRPr="00582441">
                    <w:rPr>
                      <w:rFonts w:eastAsia="Arial"/>
                      <w:color w:val="000000"/>
                      <w:sz w:val="22"/>
                    </w:rPr>
                    <w:t xml:space="preserve"> </w:t>
                  </w:r>
                  <w:proofErr w:type="spellStart"/>
                  <w:r w:rsidRPr="00582441">
                    <w:rPr>
                      <w:rFonts w:eastAsia="Arial"/>
                      <w:color w:val="000000"/>
                      <w:sz w:val="22"/>
                    </w:rPr>
                    <w:t>үл</w:t>
                  </w:r>
                  <w:proofErr w:type="spellEnd"/>
                  <w:r w:rsidRPr="00582441">
                    <w:rPr>
                      <w:rFonts w:eastAsia="Arial"/>
                      <w:color w:val="000000"/>
                      <w:sz w:val="22"/>
                    </w:rPr>
                    <w:t xml:space="preserve"> </w:t>
                  </w:r>
                  <w:proofErr w:type="spellStart"/>
                  <w:r w:rsidRPr="00582441">
                    <w:rPr>
                      <w:rFonts w:eastAsia="Arial"/>
                      <w:color w:val="000000"/>
                      <w:sz w:val="22"/>
                    </w:rPr>
                    <w:t>хамааран</w:t>
                  </w:r>
                  <w:proofErr w:type="spellEnd"/>
                  <w:r w:rsidRPr="00582441">
                    <w:rPr>
                      <w:rFonts w:eastAsia="Arial"/>
                      <w:color w:val="000000"/>
                      <w:sz w:val="22"/>
                    </w:rPr>
                    <w:t xml:space="preserve"> </w:t>
                  </w:r>
                  <w:proofErr w:type="spellStart"/>
                  <w:r w:rsidRPr="00582441">
                    <w:rPr>
                      <w:rFonts w:eastAsia="Arial"/>
                      <w:color w:val="000000"/>
                      <w:sz w:val="22"/>
                    </w:rPr>
                    <w:t>удирдах</w:t>
                  </w:r>
                  <w:proofErr w:type="spellEnd"/>
                  <w:r w:rsidRPr="00582441">
                    <w:rPr>
                      <w:rFonts w:eastAsia="Arial"/>
                      <w:color w:val="000000"/>
                      <w:sz w:val="22"/>
                    </w:rPr>
                    <w:t xml:space="preserve"> </w:t>
                  </w:r>
                  <w:proofErr w:type="spellStart"/>
                  <w:r w:rsidRPr="00582441">
                    <w:rPr>
                      <w:rFonts w:eastAsia="Arial"/>
                      <w:color w:val="000000"/>
                      <w:sz w:val="22"/>
                    </w:rPr>
                    <w:t>шаардлагатай</w:t>
                  </w:r>
                  <w:proofErr w:type="spellEnd"/>
                  <w:r w:rsidRPr="00582441">
                    <w:rPr>
                      <w:rFonts w:eastAsia="Arial"/>
                      <w:color w:val="000000"/>
                      <w:sz w:val="22"/>
                    </w:rPr>
                    <w:t xml:space="preserve"> </w:t>
                  </w:r>
                  <w:proofErr w:type="spellStart"/>
                  <w:r w:rsidRPr="00582441">
                    <w:rPr>
                      <w:rFonts w:eastAsia="Arial"/>
                      <w:color w:val="000000"/>
                      <w:sz w:val="22"/>
                    </w:rPr>
                    <w:t>байж</w:t>
                  </w:r>
                  <w:proofErr w:type="spellEnd"/>
                  <w:r w:rsidRPr="00582441">
                    <w:rPr>
                      <w:rFonts w:eastAsia="Arial"/>
                      <w:color w:val="000000"/>
                      <w:sz w:val="22"/>
                    </w:rPr>
                    <w:t xml:space="preserve"> </w:t>
                  </w:r>
                  <w:proofErr w:type="spellStart"/>
                  <w:r w:rsidRPr="00582441">
                    <w:rPr>
                      <w:rFonts w:eastAsia="Arial"/>
                      <w:color w:val="000000"/>
                      <w:sz w:val="22"/>
                    </w:rPr>
                    <w:t>болох</w:t>
                  </w:r>
                  <w:proofErr w:type="spellEnd"/>
                  <w:r w:rsidRPr="00582441">
                    <w:rPr>
                      <w:rFonts w:eastAsia="Arial"/>
                      <w:color w:val="000000"/>
                      <w:sz w:val="22"/>
                    </w:rPr>
                    <w:t xml:space="preserve"> </w:t>
                  </w:r>
                  <w:proofErr w:type="spellStart"/>
                  <w:r w:rsidRPr="00582441">
                    <w:rPr>
                      <w:rFonts w:eastAsia="Arial"/>
                      <w:color w:val="000000"/>
                      <w:sz w:val="22"/>
                    </w:rPr>
                    <w:t>хэлхээний</w:t>
                  </w:r>
                  <w:proofErr w:type="spellEnd"/>
                  <w:r w:rsidRPr="00582441">
                    <w:rPr>
                      <w:rFonts w:eastAsia="Arial"/>
                      <w:color w:val="000000"/>
                      <w:sz w:val="22"/>
                    </w:rPr>
                    <w:t xml:space="preserve"> </w:t>
                  </w:r>
                  <w:proofErr w:type="spellStart"/>
                  <w:r w:rsidRPr="00582441">
                    <w:rPr>
                      <w:rFonts w:eastAsia="Arial"/>
                      <w:color w:val="000000"/>
                      <w:sz w:val="22"/>
                    </w:rPr>
                    <w:t>хэсэг</w:t>
                  </w:r>
                  <w:proofErr w:type="spellEnd"/>
                  <w:r w:rsidRPr="00582441">
                    <w:rPr>
                      <w:rFonts w:eastAsia="Arial"/>
                      <w:color w:val="000000"/>
                      <w:sz w:val="22"/>
                    </w:rPr>
                    <w:t xml:space="preserve"> </w:t>
                  </w:r>
                  <w:proofErr w:type="spellStart"/>
                  <w:r w:rsidRPr="00582441">
                    <w:rPr>
                      <w:rFonts w:eastAsia="Arial"/>
                      <w:color w:val="000000"/>
                      <w:sz w:val="22"/>
                    </w:rPr>
                    <w:t>бүрд</w:t>
                  </w:r>
                  <w:proofErr w:type="spellEnd"/>
                  <w:r w:rsidRPr="00582441">
                    <w:rPr>
                      <w:rFonts w:eastAsia="Arial"/>
                      <w:color w:val="000000"/>
                      <w:sz w:val="22"/>
                    </w:rPr>
                    <w:t xml:space="preserve"> </w:t>
                  </w:r>
                  <w:proofErr w:type="spellStart"/>
                  <w:r w:rsidRPr="00582441">
                    <w:rPr>
                      <w:rFonts w:eastAsia="Arial"/>
                      <w:color w:val="000000"/>
                      <w:sz w:val="22"/>
                    </w:rPr>
                    <w:t>ажлын</w:t>
                  </w:r>
                  <w:proofErr w:type="spellEnd"/>
                  <w:r w:rsidRPr="00582441">
                    <w:rPr>
                      <w:rFonts w:eastAsia="Arial"/>
                      <w:color w:val="000000"/>
                      <w:sz w:val="22"/>
                    </w:rPr>
                    <w:t xml:space="preserve"> </w:t>
                  </w:r>
                  <w:proofErr w:type="spellStart"/>
                  <w:r w:rsidRPr="00582441">
                    <w:rPr>
                      <w:rFonts w:eastAsia="Arial"/>
                      <w:color w:val="000000"/>
                      <w:sz w:val="22"/>
                    </w:rPr>
                    <w:t>сэлгэн</w:t>
                  </w:r>
                  <w:proofErr w:type="spellEnd"/>
                  <w:r w:rsidRPr="00582441">
                    <w:rPr>
                      <w:rFonts w:eastAsia="Arial"/>
                      <w:color w:val="000000"/>
                      <w:sz w:val="22"/>
                    </w:rPr>
                    <w:t xml:space="preserve"> </w:t>
                  </w:r>
                  <w:proofErr w:type="spellStart"/>
                  <w:r w:rsidRPr="00582441">
                    <w:rPr>
                      <w:rFonts w:eastAsia="Arial"/>
                      <w:color w:val="000000"/>
                      <w:sz w:val="22"/>
                    </w:rPr>
                    <w:t>залгах</w:t>
                  </w:r>
                  <w:proofErr w:type="spellEnd"/>
                  <w:r w:rsidRPr="00582441">
                    <w:rPr>
                      <w:rFonts w:eastAsia="Arial"/>
                      <w:color w:val="000000"/>
                      <w:sz w:val="22"/>
                    </w:rPr>
                    <w:t xml:space="preserve"> </w:t>
                  </w:r>
                  <w:proofErr w:type="spellStart"/>
                  <w:r w:rsidRPr="00582441">
                    <w:rPr>
                      <w:rFonts w:eastAsia="Arial"/>
                      <w:color w:val="000000"/>
                      <w:sz w:val="22"/>
                    </w:rPr>
                    <w:t>төхөөрөмж</w:t>
                  </w:r>
                  <w:proofErr w:type="spellEnd"/>
                  <w:r w:rsidRPr="00582441">
                    <w:rPr>
                      <w:rFonts w:eastAsia="Arial"/>
                      <w:color w:val="000000"/>
                      <w:sz w:val="22"/>
                    </w:rPr>
                    <w:t xml:space="preserve"> </w:t>
                  </w:r>
                  <w:proofErr w:type="spellStart"/>
                  <w:r w:rsidRPr="00582441">
                    <w:rPr>
                      <w:rFonts w:eastAsia="Arial"/>
                      <w:color w:val="000000"/>
                      <w:sz w:val="22"/>
                    </w:rPr>
                    <w:t>байна</w:t>
                  </w:r>
                  <w:proofErr w:type="spellEnd"/>
                  <w:r w:rsidRPr="00582441">
                    <w:rPr>
                      <w:rFonts w:eastAsia="Arial"/>
                      <w:color w:val="000000"/>
                      <w:sz w:val="22"/>
                    </w:rPr>
                    <w:t>.</w:t>
                  </w:r>
                </w:p>
              </w:tc>
              <w:tc>
                <w:tcPr>
                  <w:tcW w:w="5018" w:type="dxa"/>
                  <w:tcMar>
                    <w:top w:w="105" w:type="dxa"/>
                    <w:left w:w="115" w:type="dxa"/>
                    <w:bottom w:w="105" w:type="dxa"/>
                    <w:right w:w="115" w:type="dxa"/>
                  </w:tcMar>
                </w:tcPr>
                <w:p w14:paraId="6B9A9844" w14:textId="3E4ACFF8" w:rsidR="00582441" w:rsidRPr="00582441" w:rsidRDefault="00582441" w:rsidP="00E855A0">
                  <w:pPr>
                    <w:spacing w:after="0" w:line="24" w:lineRule="atLeast"/>
                    <w:rPr>
                      <w:rFonts w:eastAsia="Arial"/>
                      <w:color w:val="000000"/>
                      <w:sz w:val="22"/>
                    </w:rPr>
                  </w:pPr>
                  <w:r w:rsidRPr="00582441">
                    <w:rPr>
                      <w:rFonts w:eastAsia="Arial"/>
                      <w:b/>
                      <w:color w:val="000000"/>
                      <w:sz w:val="22"/>
                    </w:rPr>
                    <w:t xml:space="preserve">536.5.1.1 </w:t>
                  </w:r>
                  <w:r w:rsidRPr="00582441">
                    <w:rPr>
                      <w:rFonts w:eastAsia="Arial"/>
                      <w:color w:val="000000"/>
                      <w:sz w:val="22"/>
                    </w:rPr>
                    <w:t>A functional switching device shall be provided for each part of a circuit which may require to be controlled independently of other parts of the installation.</w:t>
                  </w:r>
                </w:p>
              </w:tc>
            </w:tr>
          </w:tbl>
          <w:p w14:paraId="67E2BA38" w14:textId="77777777" w:rsidR="00582441" w:rsidRPr="00582441" w:rsidRDefault="00582441" w:rsidP="00E855A0">
            <w:pPr>
              <w:spacing w:after="0" w:line="24" w:lineRule="atLeast"/>
              <w:rPr>
                <w:rFonts w:eastAsia="Arial"/>
                <w:color w:val="000000"/>
                <w:sz w:val="22"/>
              </w:rPr>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18"/>
              <w:gridCol w:w="5018"/>
            </w:tblGrid>
            <w:tr w:rsidR="00582441" w:rsidRPr="00582441" w14:paraId="627D804E" w14:textId="77777777" w:rsidTr="0068362B">
              <w:tc>
                <w:tcPr>
                  <w:tcW w:w="5018" w:type="dxa"/>
                  <w:tcMar>
                    <w:top w:w="105" w:type="dxa"/>
                    <w:left w:w="115" w:type="dxa"/>
                    <w:bottom w:w="105" w:type="dxa"/>
                    <w:right w:w="115" w:type="dxa"/>
                  </w:tcMar>
                </w:tcPr>
                <w:p w14:paraId="56B6A5D1" w14:textId="1C39A3B5" w:rsidR="00582441" w:rsidRPr="00582441" w:rsidRDefault="00582441" w:rsidP="00E855A0">
                  <w:pPr>
                    <w:spacing w:after="0" w:line="24" w:lineRule="atLeast"/>
                    <w:rPr>
                      <w:rFonts w:eastAsia="Arial"/>
                      <w:color w:val="000000"/>
                      <w:sz w:val="22"/>
                    </w:rPr>
                  </w:pPr>
                  <w:r w:rsidRPr="00582441">
                    <w:rPr>
                      <w:rFonts w:eastAsia="Arial"/>
                      <w:b/>
                      <w:color w:val="000000"/>
                      <w:sz w:val="22"/>
                    </w:rPr>
                    <w:t xml:space="preserve">536.5.1.2 </w:t>
                  </w:r>
                  <w:proofErr w:type="spellStart"/>
                  <w:r w:rsidRPr="00582441">
                    <w:rPr>
                      <w:rFonts w:eastAsia="Arial"/>
                      <w:color w:val="000000"/>
                      <w:sz w:val="22"/>
                    </w:rPr>
                    <w:t>Ажлын</w:t>
                  </w:r>
                  <w:proofErr w:type="spellEnd"/>
                  <w:r w:rsidRPr="00582441">
                    <w:rPr>
                      <w:rFonts w:eastAsia="Arial"/>
                      <w:color w:val="000000"/>
                      <w:sz w:val="22"/>
                    </w:rPr>
                    <w:t xml:space="preserve"> </w:t>
                  </w:r>
                  <w:proofErr w:type="spellStart"/>
                  <w:r w:rsidRPr="00582441">
                    <w:rPr>
                      <w:rFonts w:eastAsia="Arial"/>
                      <w:color w:val="000000"/>
                      <w:sz w:val="22"/>
                    </w:rPr>
                    <w:t>сэлгэн</w:t>
                  </w:r>
                  <w:proofErr w:type="spellEnd"/>
                  <w:r w:rsidRPr="00582441">
                    <w:rPr>
                      <w:rFonts w:eastAsia="Arial"/>
                      <w:color w:val="000000"/>
                      <w:sz w:val="22"/>
                    </w:rPr>
                    <w:t xml:space="preserve"> </w:t>
                  </w:r>
                  <w:proofErr w:type="spellStart"/>
                  <w:r w:rsidRPr="00582441">
                    <w:rPr>
                      <w:rFonts w:eastAsia="Arial"/>
                      <w:color w:val="000000"/>
                      <w:sz w:val="22"/>
                    </w:rPr>
                    <w:t>залгах</w:t>
                  </w:r>
                  <w:proofErr w:type="spellEnd"/>
                  <w:r w:rsidRPr="00582441">
                    <w:rPr>
                      <w:rFonts w:eastAsia="Arial"/>
                      <w:color w:val="000000"/>
                      <w:sz w:val="22"/>
                    </w:rPr>
                    <w:t xml:space="preserve"> </w:t>
                  </w:r>
                  <w:proofErr w:type="spellStart"/>
                  <w:r w:rsidRPr="00582441">
                    <w:rPr>
                      <w:rFonts w:eastAsia="Arial"/>
                      <w:color w:val="000000"/>
                      <w:sz w:val="22"/>
                    </w:rPr>
                    <w:t>төхөөрөмжөөр</w:t>
                  </w:r>
                  <w:proofErr w:type="spellEnd"/>
                  <w:r w:rsidRPr="00582441">
                    <w:rPr>
                      <w:rFonts w:eastAsia="Arial"/>
                      <w:color w:val="000000"/>
                      <w:sz w:val="22"/>
                    </w:rPr>
                    <w:t xml:space="preserve"> </w:t>
                  </w:r>
                  <w:proofErr w:type="spellStart"/>
                  <w:r w:rsidRPr="00582441">
                    <w:rPr>
                      <w:rFonts w:eastAsia="Arial"/>
                      <w:color w:val="000000"/>
                      <w:sz w:val="22"/>
                    </w:rPr>
                    <w:t>хэлхээний</w:t>
                  </w:r>
                  <w:proofErr w:type="spellEnd"/>
                  <w:r w:rsidRPr="00582441">
                    <w:rPr>
                      <w:rFonts w:eastAsia="Arial"/>
                      <w:color w:val="000000"/>
                      <w:sz w:val="22"/>
                    </w:rPr>
                    <w:t xml:space="preserve"> </w:t>
                  </w:r>
                  <w:proofErr w:type="spellStart"/>
                  <w:r w:rsidRPr="00582441">
                    <w:rPr>
                      <w:rFonts w:eastAsia="Arial"/>
                      <w:color w:val="000000"/>
                      <w:sz w:val="22"/>
                    </w:rPr>
                    <w:t>бүх</w:t>
                  </w:r>
                  <w:proofErr w:type="spellEnd"/>
                  <w:r w:rsidRPr="00582441">
                    <w:rPr>
                      <w:rFonts w:eastAsia="Arial"/>
                      <w:color w:val="000000"/>
                      <w:sz w:val="22"/>
                    </w:rPr>
                    <w:t xml:space="preserve"> </w:t>
                  </w:r>
                  <w:proofErr w:type="spellStart"/>
                  <w:r w:rsidRPr="00582441">
                    <w:rPr>
                      <w:rFonts w:eastAsia="Arial"/>
                      <w:color w:val="000000"/>
                      <w:sz w:val="22"/>
                    </w:rPr>
                    <w:t>хүчдэлтэй</w:t>
                  </w:r>
                  <w:proofErr w:type="spellEnd"/>
                  <w:r w:rsidRPr="00582441">
                    <w:rPr>
                      <w:rFonts w:eastAsia="Arial"/>
                      <w:color w:val="000000"/>
                      <w:sz w:val="22"/>
                    </w:rPr>
                    <w:t xml:space="preserve"> </w:t>
                  </w:r>
                  <w:proofErr w:type="spellStart"/>
                  <w:r w:rsidRPr="00582441">
                    <w:rPr>
                      <w:rFonts w:eastAsia="Arial"/>
                      <w:color w:val="000000"/>
                      <w:sz w:val="22"/>
                    </w:rPr>
                    <w:t>дамжуулагчийг</w:t>
                  </w:r>
                  <w:proofErr w:type="spellEnd"/>
                  <w:r w:rsidRPr="00582441">
                    <w:rPr>
                      <w:rFonts w:eastAsia="Arial"/>
                      <w:color w:val="000000"/>
                      <w:sz w:val="22"/>
                    </w:rPr>
                    <w:t xml:space="preserve"> </w:t>
                  </w:r>
                  <w:proofErr w:type="spellStart"/>
                  <w:r w:rsidRPr="00582441">
                    <w:rPr>
                      <w:rFonts w:eastAsia="Arial"/>
                      <w:color w:val="000000"/>
                      <w:sz w:val="22"/>
                    </w:rPr>
                    <w:t>заавал</w:t>
                  </w:r>
                  <w:proofErr w:type="spellEnd"/>
                  <w:r w:rsidRPr="00582441">
                    <w:rPr>
                      <w:rFonts w:eastAsia="Arial"/>
                      <w:color w:val="000000"/>
                      <w:sz w:val="22"/>
                    </w:rPr>
                    <w:t xml:space="preserve"> </w:t>
                  </w:r>
                  <w:proofErr w:type="spellStart"/>
                  <w:r w:rsidRPr="00582441">
                    <w:rPr>
                      <w:rFonts w:eastAsia="Arial"/>
                      <w:color w:val="000000"/>
                      <w:sz w:val="22"/>
                    </w:rPr>
                    <w:t>удирдах</w:t>
                  </w:r>
                  <w:proofErr w:type="spellEnd"/>
                  <w:r w:rsidRPr="00582441">
                    <w:rPr>
                      <w:rFonts w:eastAsia="Arial"/>
                      <w:color w:val="000000"/>
                      <w:sz w:val="22"/>
                    </w:rPr>
                    <w:t xml:space="preserve"> </w:t>
                  </w:r>
                  <w:proofErr w:type="spellStart"/>
                  <w:r w:rsidRPr="00582441">
                    <w:rPr>
                      <w:rFonts w:eastAsia="Arial"/>
                      <w:color w:val="000000"/>
                      <w:sz w:val="22"/>
                    </w:rPr>
                    <w:t>шаардлагагүй</w:t>
                  </w:r>
                  <w:proofErr w:type="spellEnd"/>
                  <w:r w:rsidRPr="00582441">
                    <w:rPr>
                      <w:rFonts w:eastAsia="Arial"/>
                      <w:color w:val="000000"/>
                      <w:sz w:val="22"/>
                    </w:rPr>
                    <w:t>.</w:t>
                  </w:r>
                </w:p>
                <w:p w14:paraId="380435DE" w14:textId="77777777" w:rsidR="00582441" w:rsidRPr="00582441" w:rsidRDefault="00582441" w:rsidP="00E855A0">
                  <w:pPr>
                    <w:spacing w:after="0" w:line="24" w:lineRule="atLeast"/>
                    <w:rPr>
                      <w:rFonts w:eastAsia="Arial"/>
                      <w:color w:val="000000"/>
                      <w:sz w:val="22"/>
                    </w:rPr>
                  </w:pPr>
                  <w:proofErr w:type="spellStart"/>
                  <w:r w:rsidRPr="00582441">
                    <w:rPr>
                      <w:rFonts w:eastAsia="Arial"/>
                      <w:color w:val="000000"/>
                      <w:sz w:val="22"/>
                    </w:rPr>
                    <w:t>Удирдлагын</w:t>
                  </w:r>
                  <w:proofErr w:type="spellEnd"/>
                  <w:r w:rsidRPr="00582441">
                    <w:rPr>
                      <w:rFonts w:eastAsia="Arial"/>
                      <w:color w:val="000000"/>
                      <w:sz w:val="22"/>
                    </w:rPr>
                    <w:t xml:space="preserve"> </w:t>
                  </w:r>
                  <w:proofErr w:type="spellStart"/>
                  <w:r w:rsidRPr="00582441">
                    <w:rPr>
                      <w:rFonts w:eastAsia="Arial"/>
                      <w:color w:val="000000"/>
                      <w:sz w:val="22"/>
                    </w:rPr>
                    <w:t>төхөөрөмж</w:t>
                  </w:r>
                  <w:proofErr w:type="spellEnd"/>
                  <w:r w:rsidRPr="00582441">
                    <w:rPr>
                      <w:rFonts w:eastAsia="Arial"/>
                      <w:color w:val="000000"/>
                      <w:sz w:val="22"/>
                    </w:rPr>
                    <w:t xml:space="preserve"> (</w:t>
                  </w:r>
                  <w:proofErr w:type="spellStart"/>
                  <w:r w:rsidRPr="00582441">
                    <w:rPr>
                      <w:rFonts w:eastAsia="Arial"/>
                      <w:color w:val="000000"/>
                      <w:sz w:val="22"/>
                    </w:rPr>
                    <w:t>жишээлбэл</w:t>
                  </w:r>
                  <w:proofErr w:type="spellEnd"/>
                  <w:r w:rsidRPr="00582441">
                    <w:rPr>
                      <w:rFonts w:eastAsia="Arial"/>
                      <w:color w:val="000000"/>
                      <w:sz w:val="22"/>
                    </w:rPr>
                    <w:t xml:space="preserve"> </w:t>
                  </w:r>
                  <w:proofErr w:type="spellStart"/>
                  <w:r w:rsidRPr="00582441">
                    <w:rPr>
                      <w:rFonts w:eastAsia="Arial"/>
                      <w:color w:val="000000"/>
                      <w:sz w:val="22"/>
                    </w:rPr>
                    <w:t>мэдрэгч</w:t>
                  </w:r>
                  <w:proofErr w:type="spellEnd"/>
                  <w:r w:rsidRPr="00582441">
                    <w:rPr>
                      <w:rFonts w:eastAsia="Arial"/>
                      <w:color w:val="000000"/>
                      <w:sz w:val="22"/>
                    </w:rPr>
                    <w:t xml:space="preserve">, </w:t>
                  </w:r>
                  <w:proofErr w:type="spellStart"/>
                  <w:r w:rsidRPr="00582441">
                    <w:rPr>
                      <w:rFonts w:eastAsia="Arial"/>
                      <w:color w:val="000000"/>
                      <w:sz w:val="22"/>
                    </w:rPr>
                    <w:t>гэрэлтүүлэгчийн</w:t>
                  </w:r>
                  <w:proofErr w:type="spellEnd"/>
                  <w:r w:rsidRPr="00582441">
                    <w:rPr>
                      <w:rFonts w:eastAsia="Arial"/>
                      <w:color w:val="000000"/>
                      <w:sz w:val="22"/>
                    </w:rPr>
                    <w:t xml:space="preserve"> </w:t>
                  </w:r>
                  <w:proofErr w:type="spellStart"/>
                  <w:r w:rsidRPr="00582441">
                    <w:rPr>
                      <w:rFonts w:eastAsia="Arial"/>
                      <w:color w:val="000000"/>
                      <w:sz w:val="22"/>
                    </w:rPr>
                    <w:t>удирдлагын</w:t>
                  </w:r>
                  <w:proofErr w:type="spellEnd"/>
                  <w:r w:rsidRPr="00582441">
                    <w:rPr>
                      <w:rFonts w:eastAsia="Arial"/>
                      <w:color w:val="000000"/>
                      <w:sz w:val="22"/>
                    </w:rPr>
                    <w:t xml:space="preserve"> </w:t>
                  </w:r>
                  <w:proofErr w:type="spellStart"/>
                  <w:r w:rsidRPr="00582441">
                    <w:rPr>
                      <w:rFonts w:eastAsia="Arial"/>
                      <w:color w:val="000000"/>
                      <w:sz w:val="22"/>
                    </w:rPr>
                    <w:t>төхөөрөмж</w:t>
                  </w:r>
                  <w:proofErr w:type="spellEnd"/>
                  <w:r w:rsidRPr="00582441">
                    <w:rPr>
                      <w:rFonts w:eastAsia="Arial"/>
                      <w:color w:val="000000"/>
                      <w:sz w:val="22"/>
                    </w:rPr>
                    <w:t xml:space="preserve">, </w:t>
                  </w:r>
                  <w:proofErr w:type="spellStart"/>
                  <w:r w:rsidRPr="00582441">
                    <w:rPr>
                      <w:rFonts w:eastAsia="Arial"/>
                      <w:color w:val="000000"/>
                      <w:sz w:val="22"/>
                    </w:rPr>
                    <w:t>бүдгэрүүлэгч</w:t>
                  </w:r>
                  <w:proofErr w:type="spellEnd"/>
                  <w:r w:rsidRPr="00582441">
                    <w:rPr>
                      <w:rFonts w:eastAsia="Arial"/>
                      <w:color w:val="000000"/>
                      <w:sz w:val="22"/>
                    </w:rPr>
                    <w:t xml:space="preserve"> </w:t>
                  </w:r>
                  <w:proofErr w:type="spellStart"/>
                  <w:r w:rsidRPr="00582441">
                    <w:rPr>
                      <w:rFonts w:eastAsia="Arial"/>
                      <w:color w:val="000000"/>
                      <w:sz w:val="22"/>
                    </w:rPr>
                    <w:t>эсвэл</w:t>
                  </w:r>
                  <w:proofErr w:type="spellEnd"/>
                  <w:r w:rsidRPr="00582441">
                    <w:rPr>
                      <w:rFonts w:eastAsia="Arial"/>
                      <w:color w:val="000000"/>
                      <w:sz w:val="22"/>
                    </w:rPr>
                    <w:t xml:space="preserve"> </w:t>
                  </w:r>
                  <w:proofErr w:type="spellStart"/>
                  <w:r w:rsidRPr="00582441">
                    <w:rPr>
                      <w:rFonts w:eastAsia="Arial"/>
                      <w:color w:val="000000"/>
                      <w:sz w:val="22"/>
                    </w:rPr>
                    <w:t>алсын</w:t>
                  </w:r>
                  <w:proofErr w:type="spellEnd"/>
                  <w:r w:rsidRPr="00582441">
                    <w:rPr>
                      <w:rFonts w:eastAsia="Arial"/>
                      <w:color w:val="000000"/>
                      <w:sz w:val="22"/>
                    </w:rPr>
                    <w:t xml:space="preserve"> </w:t>
                  </w:r>
                  <w:proofErr w:type="spellStart"/>
                  <w:r w:rsidRPr="00582441">
                    <w:rPr>
                      <w:rFonts w:eastAsia="Arial"/>
                      <w:color w:val="000000"/>
                      <w:sz w:val="22"/>
                    </w:rPr>
                    <w:t>удирдлагатай</w:t>
                  </w:r>
                  <w:proofErr w:type="spellEnd"/>
                  <w:r w:rsidRPr="00582441">
                    <w:rPr>
                      <w:rFonts w:eastAsia="Arial"/>
                      <w:color w:val="000000"/>
                      <w:sz w:val="22"/>
                    </w:rPr>
                    <w:t xml:space="preserve"> </w:t>
                  </w:r>
                  <w:proofErr w:type="spellStart"/>
                  <w:r w:rsidRPr="00582441">
                    <w:rPr>
                      <w:rFonts w:eastAsia="Arial"/>
                      <w:color w:val="000000"/>
                      <w:sz w:val="22"/>
                    </w:rPr>
                    <w:t>унтраалга</w:t>
                  </w:r>
                  <w:proofErr w:type="spellEnd"/>
                  <w:r w:rsidRPr="00582441">
                    <w:rPr>
                      <w:rFonts w:eastAsia="Arial"/>
                      <w:color w:val="000000"/>
                      <w:sz w:val="22"/>
                    </w:rPr>
                    <w:t xml:space="preserve"> (RCS))-</w:t>
                  </w:r>
                  <w:proofErr w:type="spellStart"/>
                  <w:r w:rsidRPr="00582441">
                    <w:rPr>
                      <w:rFonts w:eastAsia="Arial"/>
                      <w:color w:val="000000"/>
                      <w:sz w:val="22"/>
                    </w:rPr>
                    <w:t>ийн</w:t>
                  </w:r>
                  <w:proofErr w:type="spellEnd"/>
                  <w:r w:rsidRPr="00582441">
                    <w:rPr>
                      <w:rFonts w:eastAsia="Arial"/>
                      <w:color w:val="000000"/>
                      <w:sz w:val="22"/>
                    </w:rPr>
                    <w:t xml:space="preserve"> </w:t>
                  </w:r>
                  <w:proofErr w:type="spellStart"/>
                  <w:r w:rsidRPr="00582441">
                    <w:rPr>
                      <w:rFonts w:eastAsia="Arial"/>
                      <w:color w:val="000000"/>
                      <w:sz w:val="22"/>
                    </w:rPr>
                    <w:t>ажиллагаанд</w:t>
                  </w:r>
                  <w:proofErr w:type="spellEnd"/>
                  <w:r w:rsidRPr="00582441">
                    <w:rPr>
                      <w:rFonts w:eastAsia="Arial"/>
                      <w:color w:val="000000"/>
                      <w:sz w:val="22"/>
                    </w:rPr>
                    <w:t xml:space="preserve"> </w:t>
                  </w:r>
                  <w:proofErr w:type="spellStart"/>
                  <w:r w:rsidRPr="00582441">
                    <w:rPr>
                      <w:rFonts w:eastAsia="Arial"/>
                      <w:color w:val="000000"/>
                      <w:sz w:val="22"/>
                    </w:rPr>
                    <w:t>шугамын</w:t>
                  </w:r>
                  <w:proofErr w:type="spellEnd"/>
                  <w:r w:rsidRPr="00582441">
                    <w:rPr>
                      <w:rFonts w:eastAsia="Arial"/>
                      <w:color w:val="000000"/>
                      <w:sz w:val="22"/>
                    </w:rPr>
                    <w:t xml:space="preserve"> </w:t>
                  </w:r>
                  <w:proofErr w:type="spellStart"/>
                  <w:r w:rsidRPr="00582441">
                    <w:rPr>
                      <w:rFonts w:eastAsia="Arial"/>
                      <w:color w:val="000000"/>
                      <w:sz w:val="22"/>
                    </w:rPr>
                    <w:t>дамжуулагчийг</w:t>
                  </w:r>
                  <w:proofErr w:type="spellEnd"/>
                  <w:r w:rsidRPr="00582441">
                    <w:rPr>
                      <w:rFonts w:eastAsia="Arial"/>
                      <w:color w:val="000000"/>
                      <w:sz w:val="22"/>
                    </w:rPr>
                    <w:t xml:space="preserve"> </w:t>
                  </w:r>
                  <w:proofErr w:type="spellStart"/>
                  <w:r w:rsidRPr="00582441">
                    <w:rPr>
                      <w:rFonts w:eastAsia="Arial"/>
                      <w:color w:val="000000"/>
                      <w:sz w:val="22"/>
                    </w:rPr>
                    <w:t>сэлгэн</w:t>
                  </w:r>
                  <w:proofErr w:type="spellEnd"/>
                  <w:r w:rsidRPr="00582441">
                    <w:rPr>
                      <w:rFonts w:eastAsia="Arial"/>
                      <w:color w:val="000000"/>
                      <w:sz w:val="22"/>
                    </w:rPr>
                    <w:t xml:space="preserve"> </w:t>
                  </w:r>
                  <w:proofErr w:type="spellStart"/>
                  <w:r w:rsidRPr="00582441">
                    <w:rPr>
                      <w:rFonts w:eastAsia="Arial"/>
                      <w:color w:val="000000"/>
                      <w:sz w:val="22"/>
                    </w:rPr>
                    <w:t>залгахгүй</w:t>
                  </w:r>
                  <w:proofErr w:type="spellEnd"/>
                  <w:r w:rsidRPr="00582441">
                    <w:rPr>
                      <w:rFonts w:eastAsia="Arial"/>
                      <w:color w:val="000000"/>
                      <w:sz w:val="22"/>
                    </w:rPr>
                    <w:t xml:space="preserve"> </w:t>
                  </w:r>
                  <w:proofErr w:type="spellStart"/>
                  <w:r w:rsidRPr="00582441">
                    <w:rPr>
                      <w:rFonts w:eastAsia="Arial"/>
                      <w:color w:val="000000"/>
                      <w:sz w:val="22"/>
                    </w:rPr>
                    <w:t>байх</w:t>
                  </w:r>
                  <w:proofErr w:type="spellEnd"/>
                  <w:r w:rsidRPr="00582441">
                    <w:rPr>
                      <w:rFonts w:eastAsia="Arial"/>
                      <w:color w:val="000000"/>
                      <w:sz w:val="22"/>
                    </w:rPr>
                    <w:t xml:space="preserve"> </w:t>
                  </w:r>
                  <w:proofErr w:type="spellStart"/>
                  <w:r w:rsidRPr="00582441">
                    <w:rPr>
                      <w:rFonts w:eastAsia="Arial"/>
                      <w:color w:val="000000"/>
                      <w:sz w:val="22"/>
                    </w:rPr>
                    <w:t>зайлшгүй</w:t>
                  </w:r>
                  <w:proofErr w:type="spellEnd"/>
                  <w:r w:rsidRPr="00582441">
                    <w:rPr>
                      <w:rFonts w:eastAsia="Arial"/>
                      <w:color w:val="000000"/>
                      <w:sz w:val="22"/>
                    </w:rPr>
                    <w:t xml:space="preserve"> </w:t>
                  </w:r>
                  <w:proofErr w:type="spellStart"/>
                  <w:r w:rsidRPr="00582441">
                    <w:rPr>
                      <w:rFonts w:eastAsia="Arial"/>
                      <w:color w:val="000000"/>
                      <w:sz w:val="22"/>
                    </w:rPr>
                    <w:t>шаардлагаас</w:t>
                  </w:r>
                  <w:proofErr w:type="spellEnd"/>
                  <w:r w:rsidRPr="00582441">
                    <w:rPr>
                      <w:rFonts w:eastAsia="Arial"/>
                      <w:color w:val="000000"/>
                      <w:sz w:val="22"/>
                    </w:rPr>
                    <w:t xml:space="preserve"> </w:t>
                  </w:r>
                  <w:proofErr w:type="spellStart"/>
                  <w:r w:rsidRPr="00582441">
                    <w:rPr>
                      <w:rFonts w:eastAsia="Arial"/>
                      <w:color w:val="000000"/>
                      <w:sz w:val="22"/>
                    </w:rPr>
                    <w:t>бусад</w:t>
                  </w:r>
                  <w:proofErr w:type="spellEnd"/>
                  <w:r w:rsidRPr="00582441">
                    <w:rPr>
                      <w:rFonts w:eastAsia="Arial"/>
                      <w:color w:val="000000"/>
                      <w:sz w:val="22"/>
                    </w:rPr>
                    <w:t xml:space="preserve"> </w:t>
                  </w:r>
                  <w:proofErr w:type="spellStart"/>
                  <w:r w:rsidRPr="00582441">
                    <w:rPr>
                      <w:rFonts w:eastAsia="Arial"/>
                      <w:color w:val="000000"/>
                      <w:sz w:val="22"/>
                    </w:rPr>
                    <w:t>тохиолдолд</w:t>
                  </w:r>
                  <w:proofErr w:type="spellEnd"/>
                  <w:r w:rsidRPr="00582441">
                    <w:rPr>
                      <w:rFonts w:eastAsia="Arial"/>
                      <w:color w:val="000000"/>
                      <w:sz w:val="22"/>
                    </w:rPr>
                    <w:t xml:space="preserve"> </w:t>
                  </w:r>
                  <w:proofErr w:type="spellStart"/>
                  <w:r w:rsidRPr="00582441">
                    <w:rPr>
                      <w:rFonts w:eastAsia="Arial"/>
                      <w:color w:val="000000"/>
                      <w:sz w:val="22"/>
                    </w:rPr>
                    <w:t>нэг</w:t>
                  </w:r>
                  <w:proofErr w:type="spellEnd"/>
                  <w:r w:rsidRPr="00582441">
                    <w:rPr>
                      <w:rFonts w:eastAsia="Arial"/>
                      <w:color w:val="000000"/>
                      <w:sz w:val="22"/>
                    </w:rPr>
                    <w:t xml:space="preserve"> </w:t>
                  </w:r>
                  <w:proofErr w:type="spellStart"/>
                  <w:r w:rsidRPr="00582441">
                    <w:rPr>
                      <w:rFonts w:eastAsia="Arial"/>
                      <w:color w:val="000000"/>
                      <w:sz w:val="22"/>
                    </w:rPr>
                    <w:t>туйлт</w:t>
                  </w:r>
                  <w:proofErr w:type="spellEnd"/>
                  <w:r w:rsidRPr="00582441">
                    <w:rPr>
                      <w:rFonts w:eastAsia="Arial"/>
                      <w:color w:val="000000"/>
                      <w:sz w:val="22"/>
                    </w:rPr>
                    <w:t xml:space="preserve"> </w:t>
                  </w:r>
                  <w:proofErr w:type="spellStart"/>
                  <w:r w:rsidRPr="00582441">
                    <w:rPr>
                      <w:rFonts w:eastAsia="Arial"/>
                      <w:color w:val="000000"/>
                      <w:sz w:val="22"/>
                    </w:rPr>
                    <w:t>сэлгэн</w:t>
                  </w:r>
                  <w:proofErr w:type="spellEnd"/>
                  <w:r w:rsidRPr="00582441">
                    <w:rPr>
                      <w:rFonts w:eastAsia="Arial"/>
                      <w:color w:val="000000"/>
                      <w:sz w:val="22"/>
                    </w:rPr>
                    <w:t xml:space="preserve"> </w:t>
                  </w:r>
                  <w:proofErr w:type="spellStart"/>
                  <w:r w:rsidRPr="00582441">
                    <w:rPr>
                      <w:rFonts w:eastAsia="Arial"/>
                      <w:color w:val="000000"/>
                      <w:sz w:val="22"/>
                    </w:rPr>
                    <w:t>залгах</w:t>
                  </w:r>
                  <w:proofErr w:type="spellEnd"/>
                  <w:r w:rsidRPr="00582441">
                    <w:rPr>
                      <w:rFonts w:eastAsia="Arial"/>
                      <w:color w:val="000000"/>
                      <w:sz w:val="22"/>
                    </w:rPr>
                    <w:t xml:space="preserve"> </w:t>
                  </w:r>
                  <w:proofErr w:type="spellStart"/>
                  <w:r w:rsidRPr="00582441">
                    <w:rPr>
                      <w:rFonts w:eastAsia="Arial"/>
                      <w:color w:val="000000"/>
                      <w:sz w:val="22"/>
                    </w:rPr>
                    <w:t>төхөөрөмжийг</w:t>
                  </w:r>
                  <w:proofErr w:type="spellEnd"/>
                  <w:r w:rsidRPr="00582441">
                    <w:rPr>
                      <w:rFonts w:eastAsia="Arial"/>
                      <w:color w:val="000000"/>
                      <w:sz w:val="22"/>
                    </w:rPr>
                    <w:t xml:space="preserve"> </w:t>
                  </w:r>
                  <w:proofErr w:type="spellStart"/>
                  <w:r w:rsidRPr="00582441">
                    <w:rPr>
                      <w:rFonts w:eastAsia="Arial"/>
                      <w:color w:val="000000"/>
                      <w:sz w:val="22"/>
                    </w:rPr>
                    <w:t>саармаг</w:t>
                  </w:r>
                  <w:proofErr w:type="spellEnd"/>
                  <w:r w:rsidRPr="00582441">
                    <w:rPr>
                      <w:rFonts w:eastAsia="Arial"/>
                      <w:color w:val="000000"/>
                      <w:sz w:val="22"/>
                    </w:rPr>
                    <w:t xml:space="preserve"> </w:t>
                  </w:r>
                  <w:proofErr w:type="spellStart"/>
                  <w:r w:rsidRPr="00582441">
                    <w:rPr>
                      <w:rFonts w:eastAsia="Arial"/>
                      <w:color w:val="000000"/>
                      <w:sz w:val="22"/>
                    </w:rPr>
                    <w:t>дамжуулагчид</w:t>
                  </w:r>
                  <w:proofErr w:type="spellEnd"/>
                  <w:r w:rsidRPr="00582441">
                    <w:rPr>
                      <w:rFonts w:eastAsia="Arial"/>
                      <w:color w:val="000000"/>
                      <w:sz w:val="22"/>
                    </w:rPr>
                    <w:t xml:space="preserve"> </w:t>
                  </w:r>
                  <w:proofErr w:type="spellStart"/>
                  <w:r w:rsidRPr="00582441">
                    <w:rPr>
                      <w:rFonts w:eastAsia="Arial"/>
                      <w:color w:val="000000"/>
                      <w:sz w:val="22"/>
                    </w:rPr>
                    <w:t>байрлуулахгүй</w:t>
                  </w:r>
                  <w:proofErr w:type="spellEnd"/>
                  <w:r w:rsidRPr="00582441">
                    <w:rPr>
                      <w:rFonts w:eastAsia="Arial"/>
                      <w:color w:val="000000"/>
                      <w:sz w:val="22"/>
                    </w:rPr>
                    <w:t>.</w:t>
                  </w:r>
                </w:p>
              </w:tc>
              <w:tc>
                <w:tcPr>
                  <w:tcW w:w="5018" w:type="dxa"/>
                  <w:tcMar>
                    <w:top w:w="105" w:type="dxa"/>
                    <w:left w:w="115" w:type="dxa"/>
                    <w:bottom w:w="105" w:type="dxa"/>
                    <w:right w:w="115" w:type="dxa"/>
                  </w:tcMar>
                </w:tcPr>
                <w:p w14:paraId="74B79099" w14:textId="3767CDAE" w:rsidR="00582441" w:rsidRPr="00582441" w:rsidRDefault="00582441" w:rsidP="00E855A0">
                  <w:pPr>
                    <w:spacing w:after="0" w:line="24" w:lineRule="atLeast"/>
                    <w:rPr>
                      <w:rFonts w:eastAsia="Arial"/>
                      <w:color w:val="000000"/>
                      <w:sz w:val="22"/>
                    </w:rPr>
                  </w:pPr>
                  <w:r w:rsidRPr="00582441">
                    <w:rPr>
                      <w:rFonts w:eastAsia="Arial"/>
                      <w:b/>
                      <w:color w:val="000000"/>
                      <w:sz w:val="22"/>
                    </w:rPr>
                    <w:t xml:space="preserve">536.5.1.2 </w:t>
                  </w:r>
                  <w:r w:rsidRPr="00582441">
                    <w:rPr>
                      <w:rFonts w:eastAsia="Arial"/>
                      <w:color w:val="000000"/>
                      <w:sz w:val="22"/>
                    </w:rPr>
                    <w:t>Functional switching devices need not necessarily control all live conductors of a circuit.</w:t>
                  </w:r>
                </w:p>
                <w:p w14:paraId="41332775" w14:textId="77777777" w:rsidR="00582441" w:rsidRPr="00582441" w:rsidRDefault="00582441" w:rsidP="00E855A0">
                  <w:pPr>
                    <w:spacing w:after="0" w:line="24" w:lineRule="atLeast"/>
                    <w:rPr>
                      <w:rFonts w:eastAsia="Arial"/>
                      <w:color w:val="000000"/>
                      <w:sz w:val="22"/>
                    </w:rPr>
                  </w:pPr>
                  <w:r w:rsidRPr="00582441">
                    <w:rPr>
                      <w:rFonts w:eastAsia="Arial"/>
                      <w:color w:val="000000"/>
                      <w:sz w:val="22"/>
                    </w:rPr>
                    <w:t>A single-pole switching device shall not be placed in the neutral conductor, except where it is essential for the operation of a control device (</w:t>
                  </w:r>
                  <w:proofErr w:type="gramStart"/>
                  <w:r w:rsidRPr="00582441">
                    <w:rPr>
                      <w:rFonts w:eastAsia="Arial"/>
                      <w:color w:val="000000"/>
                      <w:sz w:val="22"/>
                    </w:rPr>
                    <w:t>e.g.</w:t>
                  </w:r>
                  <w:proofErr w:type="gramEnd"/>
                  <w:r w:rsidRPr="00582441">
                    <w:rPr>
                      <w:rFonts w:eastAsia="Arial"/>
                      <w:color w:val="000000"/>
                      <w:sz w:val="22"/>
                    </w:rPr>
                    <w:t xml:space="preserve"> sensor, luminaire control device, dimmer, remote control switch (RCS)) that the line conductor is not switched.</w:t>
                  </w:r>
                </w:p>
              </w:tc>
            </w:tr>
          </w:tbl>
          <w:p w14:paraId="03B01126" w14:textId="77777777" w:rsidR="00582441" w:rsidRPr="00582441" w:rsidRDefault="00582441" w:rsidP="00E855A0">
            <w:pPr>
              <w:spacing w:after="0" w:line="24" w:lineRule="atLeast"/>
              <w:rPr>
                <w:rFonts w:eastAsia="Arial"/>
                <w:color w:val="000000"/>
                <w:sz w:val="22"/>
              </w:rPr>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18"/>
              <w:gridCol w:w="5018"/>
            </w:tblGrid>
            <w:tr w:rsidR="00582441" w:rsidRPr="00582441" w14:paraId="0AB997D2" w14:textId="77777777" w:rsidTr="0068362B">
              <w:tc>
                <w:tcPr>
                  <w:tcW w:w="5018" w:type="dxa"/>
                  <w:tcMar>
                    <w:top w:w="105" w:type="dxa"/>
                    <w:left w:w="115" w:type="dxa"/>
                    <w:bottom w:w="105" w:type="dxa"/>
                    <w:right w:w="115" w:type="dxa"/>
                  </w:tcMar>
                </w:tcPr>
                <w:p w14:paraId="3AB73B0A" w14:textId="14243593" w:rsidR="00582441" w:rsidRPr="00582441" w:rsidRDefault="00582441" w:rsidP="00E855A0">
                  <w:pPr>
                    <w:spacing w:after="0" w:line="24" w:lineRule="atLeast"/>
                    <w:rPr>
                      <w:rFonts w:eastAsia="Arial"/>
                      <w:color w:val="000000"/>
                      <w:sz w:val="22"/>
                    </w:rPr>
                  </w:pPr>
                  <w:r w:rsidRPr="00582441">
                    <w:rPr>
                      <w:rFonts w:eastAsia="Arial"/>
                      <w:b/>
                      <w:color w:val="000000"/>
                      <w:sz w:val="22"/>
                    </w:rPr>
                    <w:t xml:space="preserve">536.5.1.3 </w:t>
                  </w:r>
                  <w:proofErr w:type="spellStart"/>
                  <w:r w:rsidRPr="00582441">
                    <w:rPr>
                      <w:rFonts w:eastAsia="Arial"/>
                      <w:color w:val="000000"/>
                      <w:sz w:val="22"/>
                    </w:rPr>
                    <w:t>Удирдах</w:t>
                  </w:r>
                  <w:proofErr w:type="spellEnd"/>
                  <w:r w:rsidRPr="00582441">
                    <w:rPr>
                      <w:rFonts w:eastAsia="Arial"/>
                      <w:color w:val="000000"/>
                      <w:sz w:val="22"/>
                    </w:rPr>
                    <w:t xml:space="preserve"> </w:t>
                  </w:r>
                  <w:proofErr w:type="spellStart"/>
                  <w:r w:rsidRPr="00582441">
                    <w:rPr>
                      <w:rFonts w:eastAsia="Arial"/>
                      <w:color w:val="000000"/>
                      <w:sz w:val="22"/>
                    </w:rPr>
                    <w:t>шаардлагатай</w:t>
                  </w:r>
                  <w:proofErr w:type="spellEnd"/>
                  <w:r w:rsidRPr="00582441">
                    <w:rPr>
                      <w:rFonts w:eastAsia="Arial"/>
                      <w:color w:val="000000"/>
                      <w:sz w:val="22"/>
                    </w:rPr>
                    <w:t xml:space="preserve"> </w:t>
                  </w:r>
                  <w:proofErr w:type="spellStart"/>
                  <w:r w:rsidRPr="00582441">
                    <w:rPr>
                      <w:rFonts w:eastAsia="Arial"/>
                      <w:color w:val="000000"/>
                      <w:sz w:val="22"/>
                    </w:rPr>
                    <w:t>цахилгаан</w:t>
                  </w:r>
                  <w:proofErr w:type="spellEnd"/>
                  <w:r w:rsidRPr="00582441">
                    <w:rPr>
                      <w:rFonts w:eastAsia="Arial"/>
                      <w:color w:val="000000"/>
                      <w:sz w:val="22"/>
                    </w:rPr>
                    <w:t xml:space="preserve"> </w:t>
                  </w:r>
                  <w:proofErr w:type="spellStart"/>
                  <w:r w:rsidRPr="00582441">
                    <w:rPr>
                      <w:rFonts w:eastAsia="Arial"/>
                      <w:color w:val="000000"/>
                      <w:sz w:val="22"/>
                    </w:rPr>
                    <w:t>тоног</w:t>
                  </w:r>
                  <w:proofErr w:type="spellEnd"/>
                  <w:r w:rsidRPr="00582441">
                    <w:rPr>
                      <w:rFonts w:eastAsia="Arial"/>
                      <w:color w:val="000000"/>
                      <w:sz w:val="22"/>
                    </w:rPr>
                    <w:t xml:space="preserve"> </w:t>
                  </w:r>
                  <w:proofErr w:type="spellStart"/>
                  <w:r w:rsidRPr="00582441">
                    <w:rPr>
                      <w:rFonts w:eastAsia="Arial"/>
                      <w:color w:val="000000"/>
                      <w:sz w:val="22"/>
                    </w:rPr>
                    <w:t>төхөөрөмжийг</w:t>
                  </w:r>
                  <w:proofErr w:type="spellEnd"/>
                  <w:r w:rsidRPr="00582441">
                    <w:rPr>
                      <w:rFonts w:eastAsia="Arial"/>
                      <w:color w:val="000000"/>
                      <w:sz w:val="22"/>
                    </w:rPr>
                    <w:t xml:space="preserve"> </w:t>
                  </w:r>
                  <w:proofErr w:type="spellStart"/>
                  <w:r w:rsidRPr="00582441">
                    <w:rPr>
                      <w:rFonts w:eastAsia="Arial"/>
                      <w:color w:val="000000"/>
                      <w:sz w:val="22"/>
                    </w:rPr>
                    <w:t>тохирох</w:t>
                  </w:r>
                  <w:proofErr w:type="spellEnd"/>
                  <w:r w:rsidRPr="00582441">
                    <w:rPr>
                      <w:rFonts w:eastAsia="Arial"/>
                      <w:color w:val="000000"/>
                      <w:sz w:val="22"/>
                    </w:rPr>
                    <w:t xml:space="preserve"> </w:t>
                  </w:r>
                  <w:proofErr w:type="spellStart"/>
                  <w:r w:rsidRPr="00582441">
                    <w:rPr>
                      <w:rFonts w:eastAsia="Arial"/>
                      <w:color w:val="000000"/>
                      <w:sz w:val="22"/>
                    </w:rPr>
                    <w:t>ажлын</w:t>
                  </w:r>
                  <w:proofErr w:type="spellEnd"/>
                  <w:r w:rsidRPr="00582441">
                    <w:rPr>
                      <w:rFonts w:eastAsia="Arial"/>
                      <w:color w:val="000000"/>
                      <w:sz w:val="22"/>
                    </w:rPr>
                    <w:t xml:space="preserve"> </w:t>
                  </w:r>
                  <w:proofErr w:type="spellStart"/>
                  <w:r w:rsidRPr="00582441">
                    <w:rPr>
                      <w:rFonts w:eastAsia="Arial"/>
                      <w:color w:val="000000"/>
                      <w:sz w:val="22"/>
                    </w:rPr>
                    <w:t>сэлгэн</w:t>
                  </w:r>
                  <w:proofErr w:type="spellEnd"/>
                  <w:r w:rsidRPr="00582441">
                    <w:rPr>
                      <w:rFonts w:eastAsia="Arial"/>
                      <w:color w:val="000000"/>
                      <w:sz w:val="22"/>
                    </w:rPr>
                    <w:t xml:space="preserve"> </w:t>
                  </w:r>
                  <w:proofErr w:type="spellStart"/>
                  <w:r w:rsidRPr="00582441">
                    <w:rPr>
                      <w:rFonts w:eastAsia="Arial"/>
                      <w:color w:val="000000"/>
                      <w:sz w:val="22"/>
                    </w:rPr>
                    <w:t>залгах</w:t>
                  </w:r>
                  <w:proofErr w:type="spellEnd"/>
                  <w:r w:rsidRPr="00582441">
                    <w:rPr>
                      <w:rFonts w:eastAsia="Arial"/>
                      <w:color w:val="000000"/>
                      <w:sz w:val="22"/>
                    </w:rPr>
                    <w:t xml:space="preserve"> </w:t>
                  </w:r>
                  <w:proofErr w:type="spellStart"/>
                  <w:r w:rsidRPr="00582441">
                    <w:rPr>
                      <w:rFonts w:eastAsia="Arial"/>
                      <w:color w:val="000000"/>
                      <w:sz w:val="22"/>
                    </w:rPr>
                    <w:t>төхөөрөмжөөр</w:t>
                  </w:r>
                  <w:proofErr w:type="spellEnd"/>
                  <w:r w:rsidRPr="00582441">
                    <w:rPr>
                      <w:rFonts w:eastAsia="Arial"/>
                      <w:color w:val="000000"/>
                      <w:sz w:val="22"/>
                    </w:rPr>
                    <w:t xml:space="preserve"> </w:t>
                  </w:r>
                  <w:proofErr w:type="spellStart"/>
                  <w:r w:rsidRPr="00582441">
                    <w:rPr>
                      <w:rFonts w:eastAsia="Arial"/>
                      <w:color w:val="000000"/>
                      <w:sz w:val="22"/>
                    </w:rPr>
                    <w:t>удирдана</w:t>
                  </w:r>
                  <w:proofErr w:type="spellEnd"/>
                  <w:r w:rsidRPr="00582441">
                    <w:rPr>
                      <w:rFonts w:eastAsia="Arial"/>
                      <w:color w:val="000000"/>
                      <w:sz w:val="22"/>
                    </w:rPr>
                    <w:t>.</w:t>
                  </w:r>
                </w:p>
                <w:p w14:paraId="2260B957" w14:textId="77777777" w:rsidR="00582441" w:rsidRPr="00582441" w:rsidRDefault="00582441" w:rsidP="00E855A0">
                  <w:pPr>
                    <w:spacing w:after="0" w:line="24" w:lineRule="atLeast"/>
                    <w:rPr>
                      <w:rFonts w:eastAsia="Arial"/>
                      <w:color w:val="000000"/>
                      <w:sz w:val="22"/>
                    </w:rPr>
                  </w:pPr>
                  <w:proofErr w:type="spellStart"/>
                  <w:r w:rsidRPr="00582441">
                    <w:rPr>
                      <w:rFonts w:eastAsia="Arial"/>
                      <w:color w:val="000000"/>
                      <w:sz w:val="22"/>
                    </w:rPr>
                    <w:t>Нэг</w:t>
                  </w:r>
                  <w:proofErr w:type="spellEnd"/>
                  <w:r w:rsidRPr="00582441">
                    <w:rPr>
                      <w:rFonts w:eastAsia="Arial"/>
                      <w:color w:val="000000"/>
                      <w:sz w:val="22"/>
                    </w:rPr>
                    <w:t xml:space="preserve"> </w:t>
                  </w:r>
                  <w:proofErr w:type="spellStart"/>
                  <w:r w:rsidRPr="00582441">
                    <w:rPr>
                      <w:rFonts w:eastAsia="Arial"/>
                      <w:color w:val="000000"/>
                      <w:sz w:val="22"/>
                    </w:rPr>
                    <w:t>ажлын</w:t>
                  </w:r>
                  <w:proofErr w:type="spellEnd"/>
                  <w:r w:rsidRPr="00582441">
                    <w:rPr>
                      <w:rFonts w:eastAsia="Arial"/>
                      <w:color w:val="000000"/>
                      <w:sz w:val="22"/>
                    </w:rPr>
                    <w:t xml:space="preserve"> </w:t>
                  </w:r>
                  <w:proofErr w:type="spellStart"/>
                  <w:r w:rsidRPr="00582441">
                    <w:rPr>
                      <w:rFonts w:eastAsia="Arial"/>
                      <w:color w:val="000000"/>
                      <w:sz w:val="22"/>
                    </w:rPr>
                    <w:t>сэлгэн</w:t>
                  </w:r>
                  <w:proofErr w:type="spellEnd"/>
                  <w:r w:rsidRPr="00582441">
                    <w:rPr>
                      <w:rFonts w:eastAsia="Arial"/>
                      <w:color w:val="000000"/>
                      <w:sz w:val="22"/>
                    </w:rPr>
                    <w:t xml:space="preserve"> </w:t>
                  </w:r>
                  <w:proofErr w:type="spellStart"/>
                  <w:r w:rsidRPr="00582441">
                    <w:rPr>
                      <w:rFonts w:eastAsia="Arial"/>
                      <w:color w:val="000000"/>
                      <w:sz w:val="22"/>
                    </w:rPr>
                    <w:t>залгах</w:t>
                  </w:r>
                  <w:proofErr w:type="spellEnd"/>
                  <w:r w:rsidRPr="00582441">
                    <w:rPr>
                      <w:rFonts w:eastAsia="Arial"/>
                      <w:color w:val="000000"/>
                      <w:sz w:val="22"/>
                    </w:rPr>
                    <w:t xml:space="preserve"> </w:t>
                  </w:r>
                  <w:proofErr w:type="spellStart"/>
                  <w:r w:rsidRPr="00582441">
                    <w:rPr>
                      <w:rFonts w:eastAsia="Arial"/>
                      <w:color w:val="000000"/>
                      <w:sz w:val="22"/>
                    </w:rPr>
                    <w:t>төхөөрөмжөөр</w:t>
                  </w:r>
                  <w:proofErr w:type="spellEnd"/>
                  <w:r w:rsidRPr="00582441">
                    <w:rPr>
                      <w:rFonts w:eastAsia="Arial"/>
                      <w:color w:val="000000"/>
                      <w:sz w:val="22"/>
                    </w:rPr>
                    <w:t xml:space="preserve"> </w:t>
                  </w:r>
                  <w:proofErr w:type="spellStart"/>
                  <w:r w:rsidRPr="00582441">
                    <w:rPr>
                      <w:rFonts w:eastAsia="Arial"/>
                      <w:color w:val="000000"/>
                      <w:sz w:val="22"/>
                    </w:rPr>
                    <w:t>зэрэг</w:t>
                  </w:r>
                  <w:proofErr w:type="spellEnd"/>
                  <w:r w:rsidRPr="00582441">
                    <w:rPr>
                      <w:rFonts w:eastAsia="Arial"/>
                      <w:color w:val="000000"/>
                      <w:sz w:val="22"/>
                    </w:rPr>
                    <w:t xml:space="preserve"> </w:t>
                  </w:r>
                  <w:proofErr w:type="spellStart"/>
                  <w:r w:rsidRPr="00582441">
                    <w:rPr>
                      <w:rFonts w:eastAsia="Arial"/>
                      <w:color w:val="000000"/>
                      <w:sz w:val="22"/>
                    </w:rPr>
                    <w:t>ажиллахаар</w:t>
                  </w:r>
                  <w:proofErr w:type="spellEnd"/>
                  <w:r w:rsidRPr="00582441">
                    <w:rPr>
                      <w:rFonts w:eastAsia="Arial"/>
                      <w:color w:val="000000"/>
                      <w:sz w:val="22"/>
                    </w:rPr>
                    <w:t xml:space="preserve"> </w:t>
                  </w:r>
                  <w:proofErr w:type="spellStart"/>
                  <w:r w:rsidRPr="00582441">
                    <w:rPr>
                      <w:rFonts w:eastAsia="Arial"/>
                      <w:color w:val="000000"/>
                      <w:sz w:val="22"/>
                    </w:rPr>
                    <w:t>зориулсан</w:t>
                  </w:r>
                  <w:proofErr w:type="spellEnd"/>
                  <w:r w:rsidRPr="00582441">
                    <w:rPr>
                      <w:rFonts w:eastAsia="Arial"/>
                      <w:color w:val="000000"/>
                      <w:sz w:val="22"/>
                    </w:rPr>
                    <w:t xml:space="preserve"> </w:t>
                  </w:r>
                  <w:proofErr w:type="spellStart"/>
                  <w:r w:rsidRPr="00582441">
                    <w:rPr>
                      <w:rFonts w:eastAsia="Arial"/>
                      <w:color w:val="000000"/>
                      <w:sz w:val="22"/>
                    </w:rPr>
                    <w:t>хэд</w:t>
                  </w:r>
                  <w:proofErr w:type="spellEnd"/>
                  <w:r w:rsidRPr="00582441">
                    <w:rPr>
                      <w:rFonts w:eastAsia="Arial"/>
                      <w:color w:val="000000"/>
                      <w:sz w:val="22"/>
                    </w:rPr>
                    <w:t xml:space="preserve"> </w:t>
                  </w:r>
                  <w:proofErr w:type="spellStart"/>
                  <w:r w:rsidRPr="00582441">
                    <w:rPr>
                      <w:rFonts w:eastAsia="Arial"/>
                      <w:color w:val="000000"/>
                      <w:sz w:val="22"/>
                    </w:rPr>
                    <w:t>хэдэн</w:t>
                  </w:r>
                  <w:proofErr w:type="spellEnd"/>
                  <w:r w:rsidRPr="00582441">
                    <w:rPr>
                      <w:rFonts w:eastAsia="Arial"/>
                      <w:color w:val="000000"/>
                      <w:sz w:val="22"/>
                    </w:rPr>
                    <w:t xml:space="preserve"> </w:t>
                  </w:r>
                  <w:proofErr w:type="spellStart"/>
                  <w:r w:rsidRPr="00582441">
                    <w:rPr>
                      <w:rFonts w:eastAsia="Arial"/>
                      <w:color w:val="000000"/>
                      <w:sz w:val="22"/>
                    </w:rPr>
                    <w:t>тоног</w:t>
                  </w:r>
                  <w:proofErr w:type="spellEnd"/>
                  <w:r w:rsidRPr="00582441">
                    <w:rPr>
                      <w:rFonts w:eastAsia="Arial"/>
                      <w:color w:val="000000"/>
                      <w:sz w:val="22"/>
                    </w:rPr>
                    <w:t xml:space="preserve"> </w:t>
                  </w:r>
                  <w:proofErr w:type="spellStart"/>
                  <w:r w:rsidRPr="00582441">
                    <w:rPr>
                      <w:rFonts w:eastAsia="Arial"/>
                      <w:color w:val="000000"/>
                      <w:sz w:val="22"/>
                    </w:rPr>
                    <w:t>төхөөрөмжийг</w:t>
                  </w:r>
                  <w:proofErr w:type="spellEnd"/>
                  <w:r w:rsidRPr="00582441">
                    <w:rPr>
                      <w:rFonts w:eastAsia="Arial"/>
                      <w:color w:val="000000"/>
                      <w:sz w:val="22"/>
                    </w:rPr>
                    <w:t xml:space="preserve"> </w:t>
                  </w:r>
                  <w:proofErr w:type="spellStart"/>
                  <w:r w:rsidRPr="00582441">
                    <w:rPr>
                      <w:rFonts w:eastAsia="Arial"/>
                      <w:color w:val="000000"/>
                      <w:sz w:val="22"/>
                    </w:rPr>
                    <w:t>удирдаж</w:t>
                  </w:r>
                  <w:proofErr w:type="spellEnd"/>
                  <w:r w:rsidRPr="00582441">
                    <w:rPr>
                      <w:rFonts w:eastAsia="Arial"/>
                      <w:color w:val="000000"/>
                      <w:sz w:val="22"/>
                    </w:rPr>
                    <w:t xml:space="preserve"> </w:t>
                  </w:r>
                  <w:proofErr w:type="spellStart"/>
                  <w:r w:rsidRPr="00582441">
                    <w:rPr>
                      <w:rFonts w:eastAsia="Arial"/>
                      <w:color w:val="000000"/>
                      <w:sz w:val="22"/>
                    </w:rPr>
                    <w:t>болно</w:t>
                  </w:r>
                  <w:proofErr w:type="spellEnd"/>
                  <w:r w:rsidRPr="00582441">
                    <w:rPr>
                      <w:rFonts w:eastAsia="Arial"/>
                      <w:color w:val="000000"/>
                      <w:sz w:val="22"/>
                    </w:rPr>
                    <w:t>.</w:t>
                  </w:r>
                </w:p>
              </w:tc>
              <w:tc>
                <w:tcPr>
                  <w:tcW w:w="5018" w:type="dxa"/>
                  <w:tcMar>
                    <w:top w:w="105" w:type="dxa"/>
                    <w:left w:w="115" w:type="dxa"/>
                    <w:bottom w:w="105" w:type="dxa"/>
                    <w:right w:w="115" w:type="dxa"/>
                  </w:tcMar>
                </w:tcPr>
                <w:p w14:paraId="338ABAF7" w14:textId="35E54DAD" w:rsidR="00582441" w:rsidRPr="00582441" w:rsidRDefault="00582441" w:rsidP="00E855A0">
                  <w:pPr>
                    <w:spacing w:after="0" w:line="24" w:lineRule="atLeast"/>
                    <w:rPr>
                      <w:rFonts w:eastAsia="Arial"/>
                      <w:color w:val="000000"/>
                      <w:sz w:val="22"/>
                    </w:rPr>
                  </w:pPr>
                  <w:r w:rsidRPr="00582441">
                    <w:rPr>
                      <w:rFonts w:eastAsia="Arial"/>
                      <w:b/>
                      <w:color w:val="000000"/>
                      <w:sz w:val="22"/>
                    </w:rPr>
                    <w:t xml:space="preserve">536.5.1.3 </w:t>
                  </w:r>
                  <w:r w:rsidRPr="00582441">
                    <w:rPr>
                      <w:rFonts w:eastAsia="Arial"/>
                      <w:color w:val="000000"/>
                      <w:sz w:val="22"/>
                    </w:rPr>
                    <w:t>Current-using equipment requiring control shall be controlled by an appropriate functional switching device.</w:t>
                  </w:r>
                </w:p>
                <w:p w14:paraId="6C336514" w14:textId="77777777" w:rsidR="00582441" w:rsidRPr="00582441" w:rsidRDefault="00582441" w:rsidP="00E855A0">
                  <w:pPr>
                    <w:spacing w:after="0" w:line="24" w:lineRule="atLeast"/>
                    <w:rPr>
                      <w:rFonts w:eastAsia="Arial"/>
                      <w:color w:val="000000"/>
                      <w:sz w:val="22"/>
                    </w:rPr>
                  </w:pPr>
                  <w:r w:rsidRPr="00582441">
                    <w:rPr>
                      <w:rFonts w:eastAsia="Arial"/>
                      <w:color w:val="000000"/>
                      <w:sz w:val="22"/>
                    </w:rPr>
                    <w:t>A single functional switching device may control several items of equipment intended to operate simultaneously.</w:t>
                  </w:r>
                </w:p>
              </w:tc>
            </w:tr>
          </w:tbl>
          <w:p w14:paraId="0D0207F8" w14:textId="77777777" w:rsidR="00582441" w:rsidRPr="00582441" w:rsidRDefault="00582441" w:rsidP="00E855A0">
            <w:pPr>
              <w:spacing w:after="0" w:line="24" w:lineRule="atLeast"/>
              <w:rPr>
                <w:rFonts w:eastAsia="Arial"/>
                <w:color w:val="000000"/>
                <w:sz w:val="22"/>
              </w:rPr>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18"/>
              <w:gridCol w:w="5018"/>
            </w:tblGrid>
            <w:tr w:rsidR="00582441" w:rsidRPr="00582441" w14:paraId="24D180AD" w14:textId="77777777" w:rsidTr="0068362B">
              <w:tc>
                <w:tcPr>
                  <w:tcW w:w="5018" w:type="dxa"/>
                  <w:tcMar>
                    <w:top w:w="105" w:type="dxa"/>
                    <w:left w:w="115" w:type="dxa"/>
                    <w:bottom w:w="105" w:type="dxa"/>
                    <w:right w:w="115" w:type="dxa"/>
                  </w:tcMar>
                </w:tcPr>
                <w:p w14:paraId="21F85CCF" w14:textId="77777777" w:rsidR="00582441" w:rsidRPr="00582441" w:rsidRDefault="00582441" w:rsidP="00E855A0">
                  <w:pPr>
                    <w:spacing w:after="0" w:line="24" w:lineRule="atLeast"/>
                    <w:rPr>
                      <w:rFonts w:eastAsia="Arial"/>
                      <w:color w:val="000000"/>
                      <w:sz w:val="22"/>
                    </w:rPr>
                  </w:pPr>
                  <w:r w:rsidRPr="00582441">
                    <w:rPr>
                      <w:rFonts w:eastAsia="Arial"/>
                      <w:b/>
                      <w:color w:val="000000"/>
                      <w:sz w:val="22"/>
                    </w:rPr>
                    <w:t xml:space="preserve">536.5.2 </w:t>
                  </w:r>
                  <w:proofErr w:type="spellStart"/>
                  <w:r w:rsidRPr="00582441">
                    <w:rPr>
                      <w:rFonts w:eastAsia="Arial"/>
                      <w:b/>
                      <w:color w:val="000000"/>
                      <w:sz w:val="22"/>
                    </w:rPr>
                    <w:t>Ажлын</w:t>
                  </w:r>
                  <w:proofErr w:type="spellEnd"/>
                  <w:r w:rsidRPr="00582441">
                    <w:rPr>
                      <w:rFonts w:eastAsia="Arial"/>
                      <w:b/>
                      <w:color w:val="000000"/>
                      <w:sz w:val="22"/>
                    </w:rPr>
                    <w:t xml:space="preserve"> </w:t>
                  </w:r>
                  <w:proofErr w:type="spellStart"/>
                  <w:r w:rsidRPr="00582441">
                    <w:rPr>
                      <w:rFonts w:eastAsia="Arial"/>
                      <w:b/>
                      <w:color w:val="000000"/>
                      <w:sz w:val="22"/>
                    </w:rPr>
                    <w:t>сэлгэн</w:t>
                  </w:r>
                  <w:proofErr w:type="spellEnd"/>
                  <w:r w:rsidRPr="00582441">
                    <w:rPr>
                      <w:rFonts w:eastAsia="Arial"/>
                      <w:b/>
                      <w:color w:val="000000"/>
                      <w:sz w:val="22"/>
                    </w:rPr>
                    <w:t xml:space="preserve"> </w:t>
                  </w:r>
                  <w:proofErr w:type="spellStart"/>
                  <w:r w:rsidRPr="00582441">
                    <w:rPr>
                      <w:rFonts w:eastAsia="Arial"/>
                      <w:b/>
                      <w:color w:val="000000"/>
                      <w:sz w:val="22"/>
                    </w:rPr>
                    <w:t>залгах</w:t>
                  </w:r>
                  <w:proofErr w:type="spellEnd"/>
                  <w:r w:rsidRPr="00582441">
                    <w:rPr>
                      <w:rFonts w:eastAsia="Arial"/>
                      <w:b/>
                      <w:color w:val="000000"/>
                      <w:sz w:val="22"/>
                    </w:rPr>
                    <w:t xml:space="preserve"> </w:t>
                  </w:r>
                  <w:proofErr w:type="spellStart"/>
                  <w:r w:rsidRPr="00582441">
                    <w:rPr>
                      <w:rFonts w:eastAsia="Arial"/>
                      <w:b/>
                      <w:color w:val="000000"/>
                      <w:sz w:val="22"/>
                    </w:rPr>
                    <w:t>төхөөрөмж</w:t>
                  </w:r>
                  <w:proofErr w:type="spellEnd"/>
                </w:p>
              </w:tc>
              <w:tc>
                <w:tcPr>
                  <w:tcW w:w="5018" w:type="dxa"/>
                  <w:tcMar>
                    <w:top w:w="105" w:type="dxa"/>
                    <w:left w:w="115" w:type="dxa"/>
                    <w:bottom w:w="105" w:type="dxa"/>
                    <w:right w:w="115" w:type="dxa"/>
                  </w:tcMar>
                </w:tcPr>
                <w:p w14:paraId="500D2F04" w14:textId="77777777" w:rsidR="00582441" w:rsidRPr="00582441" w:rsidRDefault="00582441" w:rsidP="00E855A0">
                  <w:pPr>
                    <w:spacing w:after="0" w:line="24" w:lineRule="atLeast"/>
                    <w:rPr>
                      <w:rFonts w:eastAsia="Arial"/>
                      <w:color w:val="000000"/>
                      <w:sz w:val="22"/>
                    </w:rPr>
                  </w:pPr>
                  <w:r w:rsidRPr="00582441">
                    <w:rPr>
                      <w:rFonts w:eastAsia="Arial"/>
                      <w:b/>
                      <w:color w:val="000000"/>
                      <w:sz w:val="22"/>
                    </w:rPr>
                    <w:t>536.5.2 Devices for functional switching</w:t>
                  </w:r>
                </w:p>
              </w:tc>
            </w:tr>
          </w:tbl>
          <w:p w14:paraId="1442269F" w14:textId="77777777" w:rsidR="00582441" w:rsidRPr="00582441" w:rsidRDefault="00582441" w:rsidP="00E855A0">
            <w:pPr>
              <w:spacing w:after="0" w:line="24" w:lineRule="atLeast"/>
              <w:rPr>
                <w:rFonts w:eastAsia="Arial"/>
                <w:color w:val="000000"/>
                <w:sz w:val="22"/>
              </w:rPr>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18"/>
              <w:gridCol w:w="5018"/>
            </w:tblGrid>
            <w:tr w:rsidR="00582441" w:rsidRPr="00582441" w14:paraId="7B48C9FC" w14:textId="77777777" w:rsidTr="0068362B">
              <w:tc>
                <w:tcPr>
                  <w:tcW w:w="5018" w:type="dxa"/>
                  <w:tcMar>
                    <w:top w:w="105" w:type="dxa"/>
                    <w:left w:w="115" w:type="dxa"/>
                    <w:bottom w:w="105" w:type="dxa"/>
                    <w:right w:w="115" w:type="dxa"/>
                  </w:tcMar>
                </w:tcPr>
                <w:p w14:paraId="48D056F6" w14:textId="77777777" w:rsidR="00582441" w:rsidRPr="00582441" w:rsidRDefault="00582441" w:rsidP="00E855A0">
                  <w:pPr>
                    <w:spacing w:after="0" w:line="24" w:lineRule="atLeast"/>
                    <w:rPr>
                      <w:rFonts w:eastAsia="Arial"/>
                      <w:color w:val="000000"/>
                      <w:sz w:val="22"/>
                    </w:rPr>
                  </w:pPr>
                  <w:r w:rsidRPr="00582441">
                    <w:rPr>
                      <w:rFonts w:eastAsia="Arial"/>
                      <w:b/>
                      <w:color w:val="000000"/>
                      <w:sz w:val="22"/>
                    </w:rPr>
                    <w:lastRenderedPageBreak/>
                    <w:t>536.5.2.1 536.5.2.1</w:t>
                  </w:r>
                </w:p>
                <w:p w14:paraId="7BA4F3DB" w14:textId="77777777" w:rsidR="00582441" w:rsidRPr="00582441" w:rsidRDefault="00582441" w:rsidP="00E855A0">
                  <w:pPr>
                    <w:spacing w:after="0" w:line="24" w:lineRule="atLeast"/>
                    <w:rPr>
                      <w:rFonts w:eastAsia="Arial"/>
                      <w:color w:val="000000"/>
                      <w:sz w:val="22"/>
                    </w:rPr>
                  </w:pPr>
                  <w:proofErr w:type="spellStart"/>
                  <w:r w:rsidRPr="00582441">
                    <w:rPr>
                      <w:rFonts w:eastAsia="Arial"/>
                      <w:color w:val="000000"/>
                      <w:sz w:val="22"/>
                    </w:rPr>
                    <w:t>Ажлын</w:t>
                  </w:r>
                  <w:proofErr w:type="spellEnd"/>
                  <w:r w:rsidRPr="00582441">
                    <w:rPr>
                      <w:rFonts w:eastAsia="Arial"/>
                      <w:color w:val="000000"/>
                      <w:sz w:val="22"/>
                    </w:rPr>
                    <w:t xml:space="preserve"> </w:t>
                  </w:r>
                  <w:proofErr w:type="spellStart"/>
                  <w:r w:rsidRPr="00582441">
                    <w:rPr>
                      <w:rFonts w:eastAsia="Arial"/>
                      <w:color w:val="000000"/>
                      <w:sz w:val="22"/>
                    </w:rPr>
                    <w:t>сэлгэн</w:t>
                  </w:r>
                  <w:proofErr w:type="spellEnd"/>
                  <w:r w:rsidRPr="00582441">
                    <w:rPr>
                      <w:rFonts w:eastAsia="Arial"/>
                      <w:color w:val="000000"/>
                      <w:sz w:val="22"/>
                    </w:rPr>
                    <w:t xml:space="preserve"> </w:t>
                  </w:r>
                  <w:proofErr w:type="spellStart"/>
                  <w:r w:rsidRPr="00582441">
                    <w:rPr>
                      <w:rFonts w:eastAsia="Arial"/>
                      <w:color w:val="000000"/>
                      <w:sz w:val="22"/>
                    </w:rPr>
                    <w:t>залгалтад</w:t>
                  </w:r>
                  <w:proofErr w:type="spellEnd"/>
                  <w:r w:rsidRPr="00582441">
                    <w:rPr>
                      <w:rFonts w:eastAsia="Arial"/>
                      <w:color w:val="000000"/>
                      <w:sz w:val="22"/>
                    </w:rPr>
                    <w:t xml:space="preserve"> </w:t>
                  </w:r>
                  <w:proofErr w:type="spellStart"/>
                  <w:r w:rsidRPr="00582441">
                    <w:rPr>
                      <w:rFonts w:eastAsia="Arial"/>
                      <w:color w:val="000000"/>
                      <w:sz w:val="22"/>
                    </w:rPr>
                    <w:t>ашиглах</w:t>
                  </w:r>
                  <w:proofErr w:type="spellEnd"/>
                  <w:r w:rsidRPr="00582441">
                    <w:rPr>
                      <w:rFonts w:eastAsia="Arial"/>
                      <w:color w:val="000000"/>
                      <w:sz w:val="22"/>
                    </w:rPr>
                    <w:t xml:space="preserve"> </w:t>
                  </w:r>
                  <w:proofErr w:type="spellStart"/>
                  <w:r w:rsidRPr="00582441">
                    <w:rPr>
                      <w:rFonts w:eastAsia="Arial"/>
                      <w:color w:val="000000"/>
                      <w:sz w:val="22"/>
                    </w:rPr>
                    <w:t>төхөөрөмжийг</w:t>
                  </w:r>
                  <w:proofErr w:type="spellEnd"/>
                  <w:r w:rsidRPr="00582441">
                    <w:rPr>
                      <w:rFonts w:eastAsia="Arial"/>
                      <w:color w:val="000000"/>
                      <w:sz w:val="22"/>
                    </w:rPr>
                    <w:t xml:space="preserve"> E </w:t>
                  </w:r>
                  <w:proofErr w:type="spellStart"/>
                  <w:r w:rsidRPr="00582441">
                    <w:rPr>
                      <w:rFonts w:eastAsia="Arial"/>
                      <w:color w:val="000000"/>
                      <w:sz w:val="22"/>
                    </w:rPr>
                    <w:t>хавсралтын</w:t>
                  </w:r>
                  <w:proofErr w:type="spellEnd"/>
                  <w:r w:rsidRPr="00582441">
                    <w:rPr>
                      <w:rFonts w:eastAsia="Arial"/>
                      <w:color w:val="000000"/>
                      <w:sz w:val="22"/>
                    </w:rPr>
                    <w:t xml:space="preserve"> </w:t>
                  </w:r>
                  <w:proofErr w:type="spellStart"/>
                  <w:r w:rsidRPr="00582441">
                    <w:rPr>
                      <w:rFonts w:eastAsia="Arial"/>
                      <w:color w:val="000000"/>
                      <w:sz w:val="22"/>
                    </w:rPr>
                    <w:t>Хүснэгт</w:t>
                  </w:r>
                  <w:proofErr w:type="spellEnd"/>
                  <w:r w:rsidRPr="00582441">
                    <w:rPr>
                      <w:rFonts w:eastAsia="Arial"/>
                      <w:color w:val="000000"/>
                      <w:sz w:val="22"/>
                    </w:rPr>
                    <w:t xml:space="preserve"> E.1-ээс </w:t>
                  </w:r>
                  <w:proofErr w:type="spellStart"/>
                  <w:r w:rsidRPr="00582441">
                    <w:rPr>
                      <w:rFonts w:eastAsia="Arial"/>
                      <w:color w:val="000000"/>
                      <w:sz w:val="22"/>
                    </w:rPr>
                    <w:t>сонгож</w:t>
                  </w:r>
                  <w:proofErr w:type="spellEnd"/>
                  <w:r w:rsidRPr="00582441">
                    <w:rPr>
                      <w:rFonts w:eastAsia="Arial"/>
                      <w:color w:val="000000"/>
                      <w:sz w:val="22"/>
                    </w:rPr>
                    <w:t xml:space="preserve">, 536.5.2.2–536.5.2.3-ын </w:t>
                  </w:r>
                  <w:proofErr w:type="spellStart"/>
                  <w:r w:rsidRPr="00582441">
                    <w:rPr>
                      <w:rFonts w:eastAsia="Arial"/>
                      <w:color w:val="000000"/>
                      <w:sz w:val="22"/>
                    </w:rPr>
                    <w:t>дагуу</w:t>
                  </w:r>
                  <w:proofErr w:type="spellEnd"/>
                  <w:r w:rsidRPr="00582441">
                    <w:rPr>
                      <w:rFonts w:eastAsia="Arial"/>
                      <w:color w:val="000000"/>
                      <w:sz w:val="22"/>
                    </w:rPr>
                    <w:t xml:space="preserve"> </w:t>
                  </w:r>
                  <w:proofErr w:type="spellStart"/>
                  <w:r w:rsidRPr="00582441">
                    <w:rPr>
                      <w:rFonts w:eastAsia="Arial"/>
                      <w:color w:val="000000"/>
                      <w:sz w:val="22"/>
                    </w:rPr>
                    <w:t>хэрэглэнэ</w:t>
                  </w:r>
                  <w:proofErr w:type="spellEnd"/>
                  <w:r w:rsidRPr="00582441">
                    <w:rPr>
                      <w:rFonts w:eastAsia="Arial"/>
                      <w:color w:val="000000"/>
                      <w:sz w:val="22"/>
                    </w:rPr>
                    <w:t>.</w:t>
                  </w:r>
                </w:p>
              </w:tc>
              <w:tc>
                <w:tcPr>
                  <w:tcW w:w="5018" w:type="dxa"/>
                  <w:tcMar>
                    <w:top w:w="105" w:type="dxa"/>
                    <w:left w:w="115" w:type="dxa"/>
                    <w:bottom w:w="105" w:type="dxa"/>
                    <w:right w:w="115" w:type="dxa"/>
                  </w:tcMar>
                </w:tcPr>
                <w:p w14:paraId="022C0642" w14:textId="77777777" w:rsidR="00582441" w:rsidRPr="00582441" w:rsidRDefault="00582441" w:rsidP="00E855A0">
                  <w:pPr>
                    <w:spacing w:after="0" w:line="24" w:lineRule="atLeast"/>
                    <w:rPr>
                      <w:rFonts w:eastAsia="Arial"/>
                      <w:color w:val="000000"/>
                      <w:sz w:val="22"/>
                    </w:rPr>
                  </w:pPr>
                  <w:r w:rsidRPr="00582441">
                    <w:rPr>
                      <w:rFonts w:eastAsia="Arial"/>
                      <w:b/>
                      <w:color w:val="000000"/>
                      <w:sz w:val="22"/>
                    </w:rPr>
                    <w:t>536.5.2.1 536.5.2.1</w:t>
                  </w:r>
                </w:p>
                <w:p w14:paraId="6DF8C274" w14:textId="77777777" w:rsidR="00582441" w:rsidRPr="00582441" w:rsidRDefault="00582441" w:rsidP="00E855A0">
                  <w:pPr>
                    <w:spacing w:after="0" w:line="24" w:lineRule="atLeast"/>
                    <w:rPr>
                      <w:rFonts w:eastAsia="Arial"/>
                      <w:color w:val="000000"/>
                      <w:sz w:val="22"/>
                    </w:rPr>
                  </w:pPr>
                  <w:r w:rsidRPr="00582441">
                    <w:rPr>
                      <w:rFonts w:eastAsia="Arial"/>
                      <w:color w:val="000000"/>
                      <w:sz w:val="22"/>
                    </w:rPr>
                    <w:t>Devices used for functional switching shall be selected from Table E.1 and in accordance with 536.5.2.2 to 536.5.2.3</w:t>
                  </w:r>
                </w:p>
              </w:tc>
            </w:tr>
          </w:tbl>
          <w:p w14:paraId="3279C468" w14:textId="77777777" w:rsidR="00582441" w:rsidRPr="00582441" w:rsidRDefault="00582441" w:rsidP="00E855A0">
            <w:pPr>
              <w:spacing w:after="0" w:line="24" w:lineRule="atLeast"/>
              <w:rPr>
                <w:rFonts w:eastAsia="Arial"/>
                <w:color w:val="000000"/>
                <w:sz w:val="22"/>
              </w:rPr>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18"/>
              <w:gridCol w:w="5018"/>
            </w:tblGrid>
            <w:tr w:rsidR="00582441" w:rsidRPr="00582441" w14:paraId="5061F853" w14:textId="77777777" w:rsidTr="0068362B">
              <w:tc>
                <w:tcPr>
                  <w:tcW w:w="5018" w:type="dxa"/>
                  <w:tcMar>
                    <w:top w:w="105" w:type="dxa"/>
                    <w:left w:w="115" w:type="dxa"/>
                    <w:bottom w:w="105" w:type="dxa"/>
                    <w:right w:w="115" w:type="dxa"/>
                  </w:tcMar>
                </w:tcPr>
                <w:p w14:paraId="6BF7CDD5" w14:textId="2EE74F6B" w:rsidR="00582441" w:rsidRPr="00582441" w:rsidRDefault="00582441" w:rsidP="00E855A0">
                  <w:pPr>
                    <w:spacing w:after="0" w:line="24" w:lineRule="atLeast"/>
                    <w:rPr>
                      <w:rFonts w:eastAsia="Arial"/>
                      <w:color w:val="000000"/>
                      <w:sz w:val="22"/>
                    </w:rPr>
                  </w:pPr>
                  <w:r w:rsidRPr="00582441">
                    <w:rPr>
                      <w:rFonts w:eastAsia="Arial"/>
                      <w:b/>
                      <w:color w:val="000000"/>
                      <w:sz w:val="22"/>
                    </w:rPr>
                    <w:t xml:space="preserve">536.5.2.2 </w:t>
                  </w:r>
                  <w:proofErr w:type="spellStart"/>
                  <w:r w:rsidRPr="00582441">
                    <w:rPr>
                      <w:rFonts w:eastAsia="Arial"/>
                      <w:color w:val="000000"/>
                      <w:sz w:val="22"/>
                    </w:rPr>
                    <w:t>Ажлын</w:t>
                  </w:r>
                  <w:proofErr w:type="spellEnd"/>
                  <w:r w:rsidRPr="00582441">
                    <w:rPr>
                      <w:rFonts w:eastAsia="Arial"/>
                      <w:color w:val="000000"/>
                      <w:sz w:val="22"/>
                    </w:rPr>
                    <w:t xml:space="preserve"> </w:t>
                  </w:r>
                  <w:proofErr w:type="spellStart"/>
                  <w:r w:rsidRPr="00582441">
                    <w:rPr>
                      <w:rFonts w:eastAsia="Arial"/>
                      <w:color w:val="000000"/>
                      <w:sz w:val="22"/>
                    </w:rPr>
                    <w:t>сэлгэн</w:t>
                  </w:r>
                  <w:proofErr w:type="spellEnd"/>
                  <w:r w:rsidRPr="00582441">
                    <w:rPr>
                      <w:rFonts w:eastAsia="Arial"/>
                      <w:color w:val="000000"/>
                      <w:sz w:val="22"/>
                    </w:rPr>
                    <w:t xml:space="preserve"> </w:t>
                  </w:r>
                  <w:proofErr w:type="spellStart"/>
                  <w:r w:rsidRPr="00582441">
                    <w:rPr>
                      <w:rFonts w:eastAsia="Arial"/>
                      <w:color w:val="000000"/>
                      <w:sz w:val="22"/>
                    </w:rPr>
                    <w:t>залгах</w:t>
                  </w:r>
                  <w:proofErr w:type="spellEnd"/>
                  <w:r w:rsidRPr="00582441">
                    <w:rPr>
                      <w:rFonts w:eastAsia="Arial"/>
                      <w:color w:val="000000"/>
                      <w:sz w:val="22"/>
                    </w:rPr>
                    <w:t xml:space="preserve"> </w:t>
                  </w:r>
                  <w:proofErr w:type="spellStart"/>
                  <w:r w:rsidRPr="00582441">
                    <w:rPr>
                      <w:rFonts w:eastAsia="Arial"/>
                      <w:color w:val="000000"/>
                      <w:sz w:val="22"/>
                    </w:rPr>
                    <w:t>төхөөрөмжийг</w:t>
                  </w:r>
                  <w:proofErr w:type="spellEnd"/>
                  <w:r w:rsidRPr="00582441">
                    <w:rPr>
                      <w:rFonts w:eastAsia="Arial"/>
                      <w:color w:val="000000"/>
                      <w:sz w:val="22"/>
                    </w:rPr>
                    <w:t xml:space="preserve"> </w:t>
                  </w:r>
                  <w:proofErr w:type="spellStart"/>
                  <w:r w:rsidRPr="00582441">
                    <w:rPr>
                      <w:rFonts w:eastAsia="Arial"/>
                      <w:color w:val="000000"/>
                      <w:sz w:val="22"/>
                    </w:rPr>
                    <w:t>гүйцэтгэхээр</w:t>
                  </w:r>
                  <w:proofErr w:type="spellEnd"/>
                  <w:r w:rsidRPr="00582441">
                    <w:rPr>
                      <w:rFonts w:eastAsia="Arial"/>
                      <w:color w:val="000000"/>
                      <w:sz w:val="22"/>
                    </w:rPr>
                    <w:t xml:space="preserve"> </w:t>
                  </w:r>
                  <w:proofErr w:type="spellStart"/>
                  <w:r w:rsidRPr="00582441">
                    <w:rPr>
                      <w:rFonts w:eastAsia="Arial"/>
                      <w:color w:val="000000"/>
                      <w:sz w:val="22"/>
                    </w:rPr>
                    <w:t>төлөвлөж</w:t>
                  </w:r>
                  <w:proofErr w:type="spellEnd"/>
                  <w:r w:rsidRPr="00582441">
                    <w:rPr>
                      <w:rFonts w:eastAsia="Arial"/>
                      <w:color w:val="000000"/>
                      <w:sz w:val="22"/>
                    </w:rPr>
                    <w:t xml:space="preserve"> </w:t>
                  </w:r>
                  <w:proofErr w:type="spellStart"/>
                  <w:r w:rsidRPr="00582441">
                    <w:rPr>
                      <w:rFonts w:eastAsia="Arial"/>
                      <w:color w:val="000000"/>
                      <w:sz w:val="22"/>
                    </w:rPr>
                    <w:t>болох</w:t>
                  </w:r>
                  <w:proofErr w:type="spellEnd"/>
                  <w:r w:rsidRPr="00582441">
                    <w:rPr>
                      <w:rFonts w:eastAsia="Arial"/>
                      <w:color w:val="000000"/>
                      <w:sz w:val="22"/>
                    </w:rPr>
                    <w:t xml:space="preserve"> </w:t>
                  </w:r>
                  <w:proofErr w:type="spellStart"/>
                  <w:r w:rsidRPr="00582441">
                    <w:rPr>
                      <w:rFonts w:eastAsia="Arial"/>
                      <w:color w:val="000000"/>
                      <w:sz w:val="22"/>
                    </w:rPr>
                    <w:t>хамгийн</w:t>
                  </w:r>
                  <w:proofErr w:type="spellEnd"/>
                  <w:r w:rsidRPr="00582441">
                    <w:rPr>
                      <w:rFonts w:eastAsia="Arial"/>
                      <w:color w:val="000000"/>
                      <w:sz w:val="22"/>
                    </w:rPr>
                    <w:t xml:space="preserve"> </w:t>
                  </w:r>
                  <w:proofErr w:type="spellStart"/>
                  <w:r w:rsidRPr="00582441">
                    <w:rPr>
                      <w:rFonts w:eastAsia="Arial"/>
                      <w:color w:val="000000"/>
                      <w:sz w:val="22"/>
                    </w:rPr>
                    <w:t>хүнд</w:t>
                  </w:r>
                  <w:proofErr w:type="spellEnd"/>
                  <w:r w:rsidRPr="00582441">
                    <w:rPr>
                      <w:rFonts w:eastAsia="Arial"/>
                      <w:color w:val="000000"/>
                      <w:sz w:val="22"/>
                    </w:rPr>
                    <w:t xml:space="preserve"> </w:t>
                  </w:r>
                  <w:proofErr w:type="spellStart"/>
                  <w:r w:rsidRPr="00582441">
                    <w:rPr>
                      <w:rFonts w:eastAsia="Arial"/>
                      <w:color w:val="000000"/>
                      <w:sz w:val="22"/>
                    </w:rPr>
                    <w:t>горимд</w:t>
                  </w:r>
                  <w:proofErr w:type="spellEnd"/>
                  <w:r w:rsidRPr="00582441">
                    <w:rPr>
                      <w:rFonts w:eastAsia="Arial"/>
                      <w:color w:val="000000"/>
                      <w:sz w:val="22"/>
                    </w:rPr>
                    <w:t xml:space="preserve"> </w:t>
                  </w:r>
                  <w:proofErr w:type="spellStart"/>
                  <w:r w:rsidRPr="00582441">
                    <w:rPr>
                      <w:rFonts w:eastAsia="Arial"/>
                      <w:color w:val="000000"/>
                      <w:sz w:val="22"/>
                    </w:rPr>
                    <w:t>тохируулан</w:t>
                  </w:r>
                  <w:proofErr w:type="spellEnd"/>
                  <w:r w:rsidRPr="00582441">
                    <w:rPr>
                      <w:rFonts w:eastAsia="Arial"/>
                      <w:color w:val="000000"/>
                      <w:sz w:val="22"/>
                    </w:rPr>
                    <w:t xml:space="preserve"> </w:t>
                  </w:r>
                  <w:proofErr w:type="spellStart"/>
                  <w:r w:rsidRPr="00582441">
                    <w:rPr>
                      <w:rFonts w:eastAsia="Arial"/>
                      <w:color w:val="000000"/>
                      <w:sz w:val="22"/>
                    </w:rPr>
                    <w:t>сонгож</w:t>
                  </w:r>
                  <w:proofErr w:type="spellEnd"/>
                  <w:r w:rsidRPr="00582441">
                    <w:rPr>
                      <w:rFonts w:eastAsia="Arial"/>
                      <w:color w:val="000000"/>
                      <w:sz w:val="22"/>
                    </w:rPr>
                    <w:t xml:space="preserve"> </w:t>
                  </w:r>
                  <w:proofErr w:type="spellStart"/>
                  <w:r w:rsidRPr="00582441">
                    <w:rPr>
                      <w:rFonts w:eastAsia="Arial"/>
                      <w:color w:val="000000"/>
                      <w:sz w:val="22"/>
                    </w:rPr>
                    <w:t>угсарна</w:t>
                  </w:r>
                  <w:proofErr w:type="spellEnd"/>
                  <w:r w:rsidRPr="00582441">
                    <w:rPr>
                      <w:rFonts w:eastAsia="Arial"/>
                      <w:color w:val="000000"/>
                      <w:sz w:val="22"/>
                    </w:rPr>
                    <w:t>.</w:t>
                  </w:r>
                </w:p>
              </w:tc>
              <w:tc>
                <w:tcPr>
                  <w:tcW w:w="5018" w:type="dxa"/>
                  <w:tcMar>
                    <w:top w:w="105" w:type="dxa"/>
                    <w:left w:w="115" w:type="dxa"/>
                    <w:bottom w:w="105" w:type="dxa"/>
                    <w:right w:w="115" w:type="dxa"/>
                  </w:tcMar>
                </w:tcPr>
                <w:p w14:paraId="1CA0657C" w14:textId="2629754D" w:rsidR="00582441" w:rsidRPr="00582441" w:rsidRDefault="00582441" w:rsidP="00E855A0">
                  <w:pPr>
                    <w:spacing w:after="0" w:line="24" w:lineRule="atLeast"/>
                    <w:rPr>
                      <w:rFonts w:eastAsia="Arial"/>
                      <w:color w:val="000000"/>
                      <w:sz w:val="22"/>
                    </w:rPr>
                  </w:pPr>
                  <w:r w:rsidRPr="00582441">
                    <w:rPr>
                      <w:rFonts w:eastAsia="Arial"/>
                      <w:b/>
                      <w:color w:val="000000"/>
                      <w:sz w:val="22"/>
                    </w:rPr>
                    <w:t xml:space="preserve">536.5.2.2 </w:t>
                  </w:r>
                  <w:r w:rsidR="00416AD2">
                    <w:rPr>
                      <w:rFonts w:eastAsia="Arial"/>
                      <w:b/>
                      <w:color w:val="000000"/>
                      <w:sz w:val="22"/>
                      <w:lang w:val="mn-MN"/>
                    </w:rPr>
                    <w:t xml:space="preserve"> </w:t>
                  </w:r>
                  <w:r w:rsidR="00416AD2" w:rsidRPr="00FA3523">
                    <w:rPr>
                      <w:rFonts w:eastAsia="Arial"/>
                      <w:bCs/>
                      <w:color w:val="000000"/>
                      <w:sz w:val="22"/>
                    </w:rPr>
                    <w:t xml:space="preserve">Functional switching </w:t>
                  </w:r>
                  <w:r w:rsidR="00FA3523" w:rsidRPr="00FA3523">
                    <w:rPr>
                      <w:rFonts w:eastAsia="Arial"/>
                      <w:bCs/>
                      <w:color w:val="000000"/>
                      <w:sz w:val="22"/>
                    </w:rPr>
                    <w:t>shall be selected and erected for the most onerous duty they may be called upon to perform</w:t>
                  </w:r>
                </w:p>
              </w:tc>
            </w:tr>
          </w:tbl>
          <w:p w14:paraId="59805D6B" w14:textId="77777777" w:rsidR="00582441" w:rsidRPr="00582441" w:rsidRDefault="00582441" w:rsidP="00E855A0">
            <w:pPr>
              <w:spacing w:after="0" w:line="24" w:lineRule="atLeast"/>
              <w:rPr>
                <w:rFonts w:eastAsia="Arial"/>
                <w:color w:val="000000"/>
                <w:sz w:val="22"/>
              </w:rPr>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18"/>
              <w:gridCol w:w="5018"/>
            </w:tblGrid>
            <w:tr w:rsidR="00582441" w:rsidRPr="00582441" w14:paraId="19F964EF" w14:textId="77777777" w:rsidTr="0068362B">
              <w:tc>
                <w:tcPr>
                  <w:tcW w:w="5018" w:type="dxa"/>
                  <w:tcMar>
                    <w:top w:w="105" w:type="dxa"/>
                    <w:left w:w="115" w:type="dxa"/>
                    <w:bottom w:w="105" w:type="dxa"/>
                    <w:right w:w="115" w:type="dxa"/>
                  </w:tcMar>
                </w:tcPr>
                <w:p w14:paraId="2C8CC6D6" w14:textId="0DA038AF" w:rsidR="00582441" w:rsidRPr="00582441" w:rsidRDefault="00582441" w:rsidP="00E855A0">
                  <w:pPr>
                    <w:spacing w:after="0" w:line="24" w:lineRule="atLeast"/>
                    <w:rPr>
                      <w:rFonts w:eastAsia="Arial"/>
                      <w:color w:val="000000"/>
                      <w:sz w:val="22"/>
                    </w:rPr>
                  </w:pPr>
                  <w:r w:rsidRPr="00582441">
                    <w:rPr>
                      <w:rFonts w:eastAsia="Arial"/>
                      <w:b/>
                      <w:color w:val="000000"/>
                      <w:sz w:val="22"/>
                    </w:rPr>
                    <w:t xml:space="preserve">536.5.2.3 </w:t>
                  </w:r>
                  <w:r w:rsidR="00AC19CA">
                    <w:rPr>
                      <w:rFonts w:eastAsia="Arial"/>
                      <w:b/>
                      <w:color w:val="000000"/>
                      <w:sz w:val="22"/>
                    </w:rPr>
                    <w:t xml:space="preserve"> </w:t>
                  </w:r>
                </w:p>
                <w:p w14:paraId="2FB4C7F9" w14:textId="5D0AB87A" w:rsidR="00582441" w:rsidRPr="00582441" w:rsidRDefault="00582441" w:rsidP="00E855A0">
                  <w:pPr>
                    <w:spacing w:after="0" w:line="24" w:lineRule="atLeast"/>
                    <w:rPr>
                      <w:rFonts w:eastAsia="Arial"/>
                      <w:color w:val="000000"/>
                      <w:sz w:val="22"/>
                    </w:rPr>
                  </w:pPr>
                  <w:proofErr w:type="spellStart"/>
                  <w:r w:rsidRPr="00582441">
                    <w:rPr>
                      <w:rFonts w:eastAsia="Arial"/>
                      <w:color w:val="000000"/>
                      <w:sz w:val="22"/>
                    </w:rPr>
                    <w:t>Ажлын</w:t>
                  </w:r>
                  <w:proofErr w:type="spellEnd"/>
                  <w:r w:rsidRPr="00582441">
                    <w:rPr>
                      <w:rFonts w:eastAsia="Arial"/>
                      <w:color w:val="000000"/>
                      <w:sz w:val="22"/>
                    </w:rPr>
                    <w:t xml:space="preserve"> </w:t>
                  </w:r>
                  <w:proofErr w:type="spellStart"/>
                  <w:r w:rsidRPr="00582441">
                    <w:rPr>
                      <w:rFonts w:eastAsia="Arial"/>
                      <w:color w:val="000000"/>
                      <w:sz w:val="22"/>
                    </w:rPr>
                    <w:t>сэлгэн</w:t>
                  </w:r>
                  <w:proofErr w:type="spellEnd"/>
                  <w:r w:rsidRPr="00582441">
                    <w:rPr>
                      <w:rFonts w:eastAsia="Arial"/>
                      <w:color w:val="000000"/>
                      <w:sz w:val="22"/>
                    </w:rPr>
                    <w:t xml:space="preserve"> </w:t>
                  </w:r>
                  <w:proofErr w:type="spellStart"/>
                  <w:r w:rsidRPr="00582441">
                    <w:rPr>
                      <w:rFonts w:eastAsia="Arial"/>
                      <w:color w:val="000000"/>
                      <w:sz w:val="22"/>
                    </w:rPr>
                    <w:t>залгах</w:t>
                  </w:r>
                  <w:proofErr w:type="spellEnd"/>
                  <w:r w:rsidRPr="00582441">
                    <w:rPr>
                      <w:rFonts w:eastAsia="Arial"/>
                      <w:color w:val="000000"/>
                      <w:sz w:val="22"/>
                    </w:rPr>
                    <w:t xml:space="preserve"> </w:t>
                  </w:r>
                  <w:proofErr w:type="spellStart"/>
                  <w:r w:rsidRPr="00582441">
                    <w:rPr>
                      <w:rFonts w:eastAsia="Arial"/>
                      <w:color w:val="000000"/>
                      <w:sz w:val="22"/>
                    </w:rPr>
                    <w:t>төхөөрөмж</w:t>
                  </w:r>
                  <w:proofErr w:type="spellEnd"/>
                  <w:r w:rsidRPr="00582441">
                    <w:rPr>
                      <w:rFonts w:eastAsia="Arial"/>
                      <w:color w:val="000000"/>
                      <w:sz w:val="22"/>
                    </w:rPr>
                    <w:t xml:space="preserve"> </w:t>
                  </w:r>
                  <w:proofErr w:type="spellStart"/>
                  <w:r w:rsidRPr="00582441">
                    <w:rPr>
                      <w:rFonts w:eastAsia="Arial"/>
                      <w:color w:val="000000"/>
                      <w:sz w:val="22"/>
                    </w:rPr>
                    <w:t>нь</w:t>
                  </w:r>
                  <w:proofErr w:type="spellEnd"/>
                  <w:r w:rsidRPr="00582441">
                    <w:rPr>
                      <w:rFonts w:eastAsia="Arial"/>
                      <w:color w:val="000000"/>
                      <w:sz w:val="22"/>
                    </w:rPr>
                    <w:t xml:space="preserve"> </w:t>
                  </w:r>
                  <w:proofErr w:type="spellStart"/>
                  <w:r w:rsidRPr="00582441">
                    <w:rPr>
                      <w:rFonts w:eastAsia="Arial"/>
                      <w:color w:val="000000"/>
                      <w:sz w:val="22"/>
                    </w:rPr>
                    <w:t>харгалзах</w:t>
                  </w:r>
                  <w:proofErr w:type="spellEnd"/>
                  <w:r w:rsidRPr="00582441">
                    <w:rPr>
                      <w:rFonts w:eastAsia="Arial"/>
                      <w:color w:val="000000"/>
                      <w:sz w:val="22"/>
                    </w:rPr>
                    <w:t xml:space="preserve"> </w:t>
                  </w:r>
                  <w:proofErr w:type="spellStart"/>
                  <w:r w:rsidRPr="00582441">
                    <w:rPr>
                      <w:rFonts w:eastAsia="Arial"/>
                      <w:color w:val="000000"/>
                      <w:sz w:val="22"/>
                    </w:rPr>
                    <w:t>туйлыг</w:t>
                  </w:r>
                  <w:proofErr w:type="spellEnd"/>
                  <w:r w:rsidRPr="00582441">
                    <w:rPr>
                      <w:rFonts w:eastAsia="Arial"/>
                      <w:color w:val="000000"/>
                      <w:sz w:val="22"/>
                    </w:rPr>
                    <w:t xml:space="preserve"> </w:t>
                  </w:r>
                  <w:proofErr w:type="spellStart"/>
                  <w:r w:rsidRPr="00582441">
                    <w:rPr>
                      <w:rFonts w:eastAsia="Arial"/>
                      <w:color w:val="000000"/>
                      <w:sz w:val="22"/>
                    </w:rPr>
                    <w:t>заавал</w:t>
                  </w:r>
                  <w:proofErr w:type="spellEnd"/>
                  <w:r w:rsidRPr="00582441">
                    <w:rPr>
                      <w:rFonts w:eastAsia="Arial"/>
                      <w:color w:val="000000"/>
                      <w:sz w:val="22"/>
                    </w:rPr>
                    <w:t xml:space="preserve"> </w:t>
                  </w:r>
                  <w:r w:rsidR="00AC19CA">
                    <w:rPr>
                      <w:rFonts w:eastAsia="Arial"/>
                      <w:color w:val="000000"/>
                      <w:sz w:val="22"/>
                      <w:lang w:val="mn-MN"/>
                    </w:rPr>
                    <w:t>салгахгүйгээр</w:t>
                  </w:r>
                  <w:r w:rsidRPr="00582441">
                    <w:rPr>
                      <w:rFonts w:eastAsia="Arial"/>
                      <w:color w:val="000000"/>
                      <w:sz w:val="22"/>
                    </w:rPr>
                    <w:t xml:space="preserve"> </w:t>
                  </w:r>
                  <w:proofErr w:type="spellStart"/>
                  <w:r w:rsidRPr="00582441">
                    <w:rPr>
                      <w:rFonts w:eastAsia="Arial"/>
                      <w:color w:val="000000"/>
                      <w:sz w:val="22"/>
                    </w:rPr>
                    <w:t>гүйдлийг</w:t>
                  </w:r>
                  <w:proofErr w:type="spellEnd"/>
                  <w:r w:rsidRPr="00582441">
                    <w:rPr>
                      <w:rFonts w:eastAsia="Arial"/>
                      <w:color w:val="000000"/>
                      <w:sz w:val="22"/>
                    </w:rPr>
                    <w:t xml:space="preserve"> </w:t>
                  </w:r>
                  <w:proofErr w:type="spellStart"/>
                  <w:r w:rsidRPr="00582441">
                    <w:rPr>
                      <w:rFonts w:eastAsia="Arial"/>
                      <w:color w:val="000000"/>
                      <w:sz w:val="22"/>
                    </w:rPr>
                    <w:t>удирдаж</w:t>
                  </w:r>
                  <w:proofErr w:type="spellEnd"/>
                  <w:r w:rsidRPr="00582441">
                    <w:rPr>
                      <w:rFonts w:eastAsia="Arial"/>
                      <w:color w:val="000000"/>
                      <w:sz w:val="22"/>
                    </w:rPr>
                    <w:t xml:space="preserve"> </w:t>
                  </w:r>
                  <w:proofErr w:type="spellStart"/>
                  <w:r w:rsidRPr="00582441">
                    <w:rPr>
                      <w:rFonts w:eastAsia="Arial"/>
                      <w:color w:val="000000"/>
                      <w:sz w:val="22"/>
                    </w:rPr>
                    <w:t>болно</w:t>
                  </w:r>
                  <w:proofErr w:type="spellEnd"/>
                  <w:r w:rsidRPr="00582441">
                    <w:rPr>
                      <w:rFonts w:eastAsia="Arial"/>
                      <w:color w:val="000000"/>
                      <w:sz w:val="22"/>
                    </w:rPr>
                    <w:t>.</w:t>
                  </w:r>
                </w:p>
                <w:p w14:paraId="45687931" w14:textId="1AE74B03" w:rsidR="00582441" w:rsidRPr="00582441" w:rsidRDefault="00582441" w:rsidP="00E855A0">
                  <w:pPr>
                    <w:spacing w:after="0" w:line="24" w:lineRule="atLeast"/>
                    <w:rPr>
                      <w:rFonts w:eastAsia="Arial"/>
                      <w:color w:val="000000"/>
                      <w:sz w:val="22"/>
                    </w:rPr>
                  </w:pPr>
                  <w:r w:rsidRPr="00582441">
                    <w:rPr>
                      <w:rFonts w:eastAsia="Arial"/>
                      <w:b/>
                      <w:color w:val="000000"/>
                      <w:sz w:val="22"/>
                    </w:rPr>
                    <w:t>ТАЙЛБАР</w:t>
                  </w:r>
                  <w:r w:rsidRPr="00582441">
                    <w:rPr>
                      <w:rFonts w:eastAsia="Arial"/>
                      <w:color w:val="000000"/>
                      <w:sz w:val="22"/>
                    </w:rPr>
                    <w:t xml:space="preserve"> — </w:t>
                  </w:r>
                  <w:proofErr w:type="spellStart"/>
                  <w:r w:rsidRPr="00582441">
                    <w:rPr>
                      <w:rFonts w:eastAsia="Arial"/>
                      <w:color w:val="000000"/>
                      <w:sz w:val="22"/>
                    </w:rPr>
                    <w:t>Хагас</w:t>
                  </w:r>
                  <w:proofErr w:type="spellEnd"/>
                  <w:r w:rsidRPr="00582441">
                    <w:rPr>
                      <w:rFonts w:eastAsia="Arial"/>
                      <w:color w:val="000000"/>
                      <w:sz w:val="22"/>
                    </w:rPr>
                    <w:t xml:space="preserve"> </w:t>
                  </w:r>
                  <w:proofErr w:type="spellStart"/>
                  <w:r w:rsidRPr="00582441">
                    <w:rPr>
                      <w:rFonts w:eastAsia="Arial"/>
                      <w:color w:val="000000"/>
                      <w:sz w:val="22"/>
                    </w:rPr>
                    <w:t>дамжуулагч</w:t>
                  </w:r>
                  <w:proofErr w:type="spellEnd"/>
                  <w:r w:rsidRPr="00582441">
                    <w:rPr>
                      <w:rFonts w:eastAsia="Arial"/>
                      <w:color w:val="000000"/>
                      <w:sz w:val="22"/>
                    </w:rPr>
                    <w:t xml:space="preserve"> </w:t>
                  </w:r>
                  <w:proofErr w:type="spellStart"/>
                  <w:r w:rsidRPr="00582441">
                    <w:rPr>
                      <w:rFonts w:eastAsia="Arial"/>
                      <w:color w:val="000000"/>
                      <w:sz w:val="22"/>
                    </w:rPr>
                    <w:t>сэлгэн</w:t>
                  </w:r>
                  <w:proofErr w:type="spellEnd"/>
                  <w:r w:rsidRPr="00582441">
                    <w:rPr>
                      <w:rFonts w:eastAsia="Arial"/>
                      <w:color w:val="000000"/>
                      <w:sz w:val="22"/>
                    </w:rPr>
                    <w:t xml:space="preserve"> </w:t>
                  </w:r>
                  <w:proofErr w:type="spellStart"/>
                  <w:r w:rsidRPr="00582441">
                    <w:rPr>
                      <w:rFonts w:eastAsia="Arial"/>
                      <w:color w:val="000000"/>
                      <w:sz w:val="22"/>
                    </w:rPr>
                    <w:t>залгах</w:t>
                  </w:r>
                  <w:proofErr w:type="spellEnd"/>
                  <w:r w:rsidRPr="00582441">
                    <w:rPr>
                      <w:rFonts w:eastAsia="Arial"/>
                      <w:color w:val="000000"/>
                      <w:sz w:val="22"/>
                    </w:rPr>
                    <w:t xml:space="preserve"> </w:t>
                  </w:r>
                  <w:proofErr w:type="spellStart"/>
                  <w:r w:rsidRPr="00582441">
                    <w:rPr>
                      <w:rFonts w:eastAsia="Arial"/>
                      <w:color w:val="000000"/>
                      <w:sz w:val="22"/>
                    </w:rPr>
                    <w:t>төхөөрөмж</w:t>
                  </w:r>
                  <w:proofErr w:type="spellEnd"/>
                  <w:r w:rsidRPr="00582441">
                    <w:rPr>
                      <w:rFonts w:eastAsia="Arial"/>
                      <w:color w:val="000000"/>
                      <w:sz w:val="22"/>
                    </w:rPr>
                    <w:t xml:space="preserve"> </w:t>
                  </w:r>
                  <w:proofErr w:type="spellStart"/>
                  <w:r w:rsidRPr="00582441">
                    <w:rPr>
                      <w:rFonts w:eastAsia="Arial"/>
                      <w:color w:val="000000"/>
                      <w:sz w:val="22"/>
                    </w:rPr>
                    <w:t>нь</w:t>
                  </w:r>
                  <w:proofErr w:type="spellEnd"/>
                  <w:r w:rsidRPr="00582441">
                    <w:rPr>
                      <w:rFonts w:eastAsia="Arial"/>
                      <w:color w:val="000000"/>
                      <w:sz w:val="22"/>
                    </w:rPr>
                    <w:t xml:space="preserve"> </w:t>
                  </w:r>
                  <w:proofErr w:type="spellStart"/>
                  <w:r w:rsidRPr="00582441">
                    <w:rPr>
                      <w:rFonts w:eastAsia="Arial"/>
                      <w:color w:val="000000"/>
                      <w:sz w:val="22"/>
                    </w:rPr>
                    <w:t>хэлхээн</w:t>
                  </w:r>
                  <w:proofErr w:type="spellEnd"/>
                  <w:r w:rsidRPr="00582441">
                    <w:rPr>
                      <w:rFonts w:eastAsia="Arial"/>
                      <w:color w:val="000000"/>
                      <w:sz w:val="22"/>
                    </w:rPr>
                    <w:t xml:space="preserve"> </w:t>
                  </w:r>
                  <w:proofErr w:type="spellStart"/>
                  <w:r w:rsidRPr="00582441">
                    <w:rPr>
                      <w:rFonts w:eastAsia="Arial"/>
                      <w:color w:val="000000"/>
                      <w:sz w:val="22"/>
                    </w:rPr>
                    <w:t>дэх</w:t>
                  </w:r>
                  <w:proofErr w:type="spellEnd"/>
                  <w:r w:rsidRPr="00582441">
                    <w:rPr>
                      <w:rFonts w:eastAsia="Arial"/>
                      <w:color w:val="000000"/>
                      <w:sz w:val="22"/>
                    </w:rPr>
                    <w:t xml:space="preserve"> </w:t>
                  </w:r>
                  <w:proofErr w:type="spellStart"/>
                  <w:r w:rsidRPr="00582441">
                    <w:rPr>
                      <w:rFonts w:eastAsia="Arial"/>
                      <w:color w:val="000000"/>
                      <w:sz w:val="22"/>
                    </w:rPr>
                    <w:t>гүйдлийг</w:t>
                  </w:r>
                  <w:proofErr w:type="spellEnd"/>
                  <w:r w:rsidRPr="00582441">
                    <w:rPr>
                      <w:rFonts w:eastAsia="Arial"/>
                      <w:color w:val="000000"/>
                      <w:sz w:val="22"/>
                    </w:rPr>
                    <w:t xml:space="preserve"> </w:t>
                  </w:r>
                  <w:proofErr w:type="spellStart"/>
                  <w:r w:rsidRPr="00582441">
                    <w:rPr>
                      <w:rFonts w:eastAsia="Arial"/>
                      <w:color w:val="000000"/>
                      <w:sz w:val="22"/>
                    </w:rPr>
                    <w:t>тасалж</w:t>
                  </w:r>
                  <w:proofErr w:type="spellEnd"/>
                  <w:r w:rsidRPr="00582441">
                    <w:rPr>
                      <w:rFonts w:eastAsia="Arial"/>
                      <w:color w:val="000000"/>
                      <w:sz w:val="22"/>
                    </w:rPr>
                    <w:t xml:space="preserve"> </w:t>
                  </w:r>
                  <w:proofErr w:type="spellStart"/>
                  <w:r w:rsidRPr="00582441">
                    <w:rPr>
                      <w:rFonts w:eastAsia="Arial"/>
                      <w:color w:val="000000"/>
                      <w:sz w:val="22"/>
                    </w:rPr>
                    <w:t>чаддаг</w:t>
                  </w:r>
                  <w:proofErr w:type="spellEnd"/>
                  <w:r w:rsidRPr="00582441">
                    <w:rPr>
                      <w:rFonts w:eastAsia="Arial"/>
                      <w:color w:val="000000"/>
                      <w:sz w:val="22"/>
                    </w:rPr>
                    <w:t xml:space="preserve"> </w:t>
                  </w:r>
                  <w:proofErr w:type="spellStart"/>
                  <w:r w:rsidRPr="00582441">
                    <w:rPr>
                      <w:rFonts w:eastAsia="Arial"/>
                      <w:color w:val="000000"/>
                      <w:sz w:val="22"/>
                    </w:rPr>
                    <w:t>боловч</w:t>
                  </w:r>
                  <w:proofErr w:type="spellEnd"/>
                  <w:r w:rsidRPr="00582441">
                    <w:rPr>
                      <w:rFonts w:eastAsia="Arial"/>
                      <w:color w:val="000000"/>
                      <w:sz w:val="22"/>
                    </w:rPr>
                    <w:t xml:space="preserve"> </w:t>
                  </w:r>
                  <w:proofErr w:type="spellStart"/>
                  <w:r w:rsidRPr="00582441">
                    <w:rPr>
                      <w:rFonts w:eastAsia="Arial"/>
                      <w:color w:val="000000"/>
                      <w:sz w:val="22"/>
                    </w:rPr>
                    <w:t>харгалзах</w:t>
                  </w:r>
                  <w:proofErr w:type="spellEnd"/>
                  <w:r w:rsidRPr="00582441">
                    <w:rPr>
                      <w:rFonts w:eastAsia="Arial"/>
                      <w:color w:val="000000"/>
                      <w:sz w:val="22"/>
                    </w:rPr>
                    <w:t xml:space="preserve"> </w:t>
                  </w:r>
                  <w:proofErr w:type="spellStart"/>
                  <w:r w:rsidRPr="00582441">
                    <w:rPr>
                      <w:rFonts w:eastAsia="Arial"/>
                      <w:color w:val="000000"/>
                      <w:sz w:val="22"/>
                    </w:rPr>
                    <w:t>туйлыг</w:t>
                  </w:r>
                  <w:proofErr w:type="spellEnd"/>
                  <w:r w:rsidRPr="00582441">
                    <w:rPr>
                      <w:rFonts w:eastAsia="Arial"/>
                      <w:color w:val="000000"/>
                      <w:sz w:val="22"/>
                    </w:rPr>
                    <w:t xml:space="preserve"> </w:t>
                  </w:r>
                  <w:r w:rsidR="00AC19CA">
                    <w:rPr>
                      <w:rFonts w:eastAsia="Arial"/>
                      <w:color w:val="000000"/>
                      <w:sz w:val="22"/>
                      <w:lang w:val="mn-MN"/>
                    </w:rPr>
                    <w:t>салгадаггүй</w:t>
                  </w:r>
                  <w:proofErr w:type="spellStart"/>
                  <w:r w:rsidRPr="00582441">
                    <w:rPr>
                      <w:rFonts w:eastAsia="Arial"/>
                      <w:color w:val="000000"/>
                      <w:sz w:val="22"/>
                    </w:rPr>
                    <w:t>төхөөрөмжийн</w:t>
                  </w:r>
                  <w:proofErr w:type="spellEnd"/>
                  <w:r w:rsidRPr="00582441">
                    <w:rPr>
                      <w:rFonts w:eastAsia="Arial"/>
                      <w:color w:val="000000"/>
                      <w:sz w:val="22"/>
                    </w:rPr>
                    <w:t xml:space="preserve"> </w:t>
                  </w:r>
                  <w:proofErr w:type="spellStart"/>
                  <w:r w:rsidRPr="00582441">
                    <w:rPr>
                      <w:rFonts w:eastAsia="Arial"/>
                      <w:color w:val="000000"/>
                      <w:sz w:val="22"/>
                    </w:rPr>
                    <w:t>жишээ</w:t>
                  </w:r>
                  <w:proofErr w:type="spellEnd"/>
                  <w:r w:rsidRPr="00582441">
                    <w:rPr>
                      <w:rFonts w:eastAsia="Arial"/>
                      <w:color w:val="000000"/>
                      <w:sz w:val="22"/>
                    </w:rPr>
                    <w:t xml:space="preserve"> </w:t>
                  </w:r>
                  <w:proofErr w:type="spellStart"/>
                  <w:r w:rsidRPr="00582441">
                    <w:rPr>
                      <w:rFonts w:eastAsia="Arial"/>
                      <w:color w:val="000000"/>
                      <w:sz w:val="22"/>
                    </w:rPr>
                    <w:t>юм</w:t>
                  </w:r>
                  <w:proofErr w:type="spellEnd"/>
                  <w:r w:rsidRPr="00582441">
                    <w:rPr>
                      <w:rFonts w:eastAsia="Arial"/>
                      <w:color w:val="000000"/>
                      <w:sz w:val="22"/>
                    </w:rPr>
                    <w:t>.</w:t>
                  </w:r>
                </w:p>
              </w:tc>
              <w:tc>
                <w:tcPr>
                  <w:tcW w:w="5018" w:type="dxa"/>
                  <w:tcMar>
                    <w:top w:w="105" w:type="dxa"/>
                    <w:left w:w="115" w:type="dxa"/>
                    <w:bottom w:w="105" w:type="dxa"/>
                    <w:right w:w="115" w:type="dxa"/>
                  </w:tcMar>
                </w:tcPr>
                <w:p w14:paraId="53FE2F8E" w14:textId="042E6DC5" w:rsidR="00582441" w:rsidRPr="00582441" w:rsidRDefault="00582441" w:rsidP="00E855A0">
                  <w:pPr>
                    <w:spacing w:after="0" w:line="24" w:lineRule="atLeast"/>
                    <w:rPr>
                      <w:rFonts w:eastAsia="Arial"/>
                      <w:color w:val="000000"/>
                      <w:sz w:val="22"/>
                    </w:rPr>
                  </w:pPr>
                  <w:r w:rsidRPr="00582441">
                    <w:rPr>
                      <w:rFonts w:eastAsia="Arial"/>
                      <w:b/>
                      <w:color w:val="000000"/>
                      <w:sz w:val="22"/>
                    </w:rPr>
                    <w:t xml:space="preserve">536.5.2.3 </w:t>
                  </w:r>
                  <w:r w:rsidR="00AC19CA">
                    <w:rPr>
                      <w:rFonts w:eastAsia="Arial"/>
                      <w:b/>
                      <w:color w:val="000000"/>
                      <w:sz w:val="22"/>
                    </w:rPr>
                    <w:t xml:space="preserve"> </w:t>
                  </w:r>
                </w:p>
                <w:p w14:paraId="597343DC" w14:textId="77777777" w:rsidR="00582441" w:rsidRPr="00582441" w:rsidRDefault="00582441" w:rsidP="00E855A0">
                  <w:pPr>
                    <w:spacing w:after="0" w:line="24" w:lineRule="atLeast"/>
                    <w:rPr>
                      <w:rFonts w:eastAsia="Arial"/>
                      <w:color w:val="000000"/>
                      <w:sz w:val="22"/>
                    </w:rPr>
                  </w:pPr>
                  <w:r w:rsidRPr="00582441">
                    <w:rPr>
                      <w:rFonts w:eastAsia="Arial"/>
                      <w:color w:val="000000"/>
                      <w:sz w:val="22"/>
                    </w:rPr>
                    <w:t>Functional switching devices may control the current without necessarily opening the corresponding poles.</w:t>
                  </w:r>
                </w:p>
                <w:p w14:paraId="35FF30A1" w14:textId="77777777" w:rsidR="00582441" w:rsidRPr="00582441" w:rsidRDefault="00582441" w:rsidP="00E855A0">
                  <w:pPr>
                    <w:spacing w:after="0" w:line="24" w:lineRule="atLeast"/>
                    <w:rPr>
                      <w:rFonts w:eastAsia="Arial"/>
                      <w:color w:val="000000"/>
                      <w:sz w:val="22"/>
                    </w:rPr>
                  </w:pPr>
                  <w:r w:rsidRPr="00582441">
                    <w:rPr>
                      <w:rFonts w:eastAsia="Arial"/>
                      <w:b/>
                      <w:color w:val="000000"/>
                      <w:sz w:val="22"/>
                    </w:rPr>
                    <w:t>NOTE</w:t>
                  </w:r>
                  <w:r w:rsidRPr="00582441">
                    <w:rPr>
                      <w:rFonts w:eastAsia="Arial"/>
                      <w:color w:val="000000"/>
                      <w:sz w:val="22"/>
                    </w:rPr>
                    <w:t xml:space="preserve"> Semiconductor switching devices are examples of devices capable of interrupting the current in the circuit but not opening the corresponding poles.</w:t>
                  </w:r>
                </w:p>
              </w:tc>
            </w:tr>
          </w:tbl>
          <w:p w14:paraId="0FA1F381" w14:textId="77777777" w:rsidR="00582441" w:rsidRPr="00582441" w:rsidRDefault="00582441" w:rsidP="00E855A0">
            <w:pPr>
              <w:spacing w:after="0" w:line="24" w:lineRule="atLeast"/>
              <w:rPr>
                <w:rFonts w:eastAsia="Arial"/>
                <w:color w:val="000000"/>
                <w:sz w:val="22"/>
              </w:rPr>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18"/>
              <w:gridCol w:w="5018"/>
            </w:tblGrid>
            <w:tr w:rsidR="00582441" w:rsidRPr="00582441" w14:paraId="6B609F53" w14:textId="77777777" w:rsidTr="0068362B">
              <w:tc>
                <w:tcPr>
                  <w:tcW w:w="5018" w:type="dxa"/>
                  <w:tcMar>
                    <w:top w:w="105" w:type="dxa"/>
                    <w:left w:w="115" w:type="dxa"/>
                    <w:bottom w:w="105" w:type="dxa"/>
                    <w:right w:w="115" w:type="dxa"/>
                  </w:tcMar>
                </w:tcPr>
                <w:p w14:paraId="58E360A4" w14:textId="45DFA943" w:rsidR="00582441" w:rsidRPr="00582441" w:rsidRDefault="00582441" w:rsidP="00E855A0">
                  <w:pPr>
                    <w:spacing w:after="0" w:line="24" w:lineRule="atLeast"/>
                    <w:rPr>
                      <w:rFonts w:eastAsia="Arial"/>
                      <w:color w:val="000000"/>
                      <w:sz w:val="22"/>
                    </w:rPr>
                  </w:pPr>
                  <w:r w:rsidRPr="00582441">
                    <w:rPr>
                      <w:rFonts w:eastAsia="Arial"/>
                      <w:b/>
                      <w:color w:val="000000"/>
                      <w:sz w:val="22"/>
                    </w:rPr>
                    <w:t xml:space="preserve">536.5.2.4 </w:t>
                  </w:r>
                  <w:proofErr w:type="spellStart"/>
                  <w:r w:rsidRPr="00582441">
                    <w:rPr>
                      <w:rFonts w:eastAsia="Arial"/>
                      <w:color w:val="000000"/>
                      <w:sz w:val="22"/>
                    </w:rPr>
                    <w:t>Холбоосыг</w:t>
                  </w:r>
                  <w:proofErr w:type="spellEnd"/>
                  <w:r w:rsidRPr="00582441">
                    <w:rPr>
                      <w:rFonts w:eastAsia="Arial"/>
                      <w:color w:val="000000"/>
                      <w:sz w:val="22"/>
                    </w:rPr>
                    <w:t xml:space="preserve"> </w:t>
                  </w:r>
                  <w:proofErr w:type="spellStart"/>
                  <w:r w:rsidRPr="00582441">
                    <w:rPr>
                      <w:rFonts w:eastAsia="Arial"/>
                      <w:color w:val="000000"/>
                      <w:sz w:val="22"/>
                    </w:rPr>
                    <w:t>ажлын</w:t>
                  </w:r>
                  <w:proofErr w:type="spellEnd"/>
                  <w:r w:rsidRPr="00582441">
                    <w:rPr>
                      <w:rFonts w:eastAsia="Arial"/>
                      <w:color w:val="000000"/>
                      <w:sz w:val="22"/>
                    </w:rPr>
                    <w:t xml:space="preserve"> </w:t>
                  </w:r>
                  <w:proofErr w:type="spellStart"/>
                  <w:r w:rsidRPr="00582441">
                    <w:rPr>
                      <w:rFonts w:eastAsia="Arial"/>
                      <w:color w:val="000000"/>
                      <w:sz w:val="22"/>
                    </w:rPr>
                    <w:t>сэлгэн</w:t>
                  </w:r>
                  <w:proofErr w:type="spellEnd"/>
                  <w:r w:rsidRPr="00582441">
                    <w:rPr>
                      <w:rFonts w:eastAsia="Arial"/>
                      <w:color w:val="000000"/>
                      <w:sz w:val="22"/>
                    </w:rPr>
                    <w:t xml:space="preserve"> </w:t>
                  </w:r>
                  <w:proofErr w:type="spellStart"/>
                  <w:r w:rsidRPr="00582441">
                    <w:rPr>
                      <w:rFonts w:eastAsia="Arial"/>
                      <w:color w:val="000000"/>
                      <w:sz w:val="22"/>
                    </w:rPr>
                    <w:t>залгалтад</w:t>
                  </w:r>
                  <w:proofErr w:type="spellEnd"/>
                  <w:r w:rsidRPr="00582441">
                    <w:rPr>
                      <w:rFonts w:eastAsia="Arial"/>
                      <w:color w:val="000000"/>
                      <w:sz w:val="22"/>
                    </w:rPr>
                    <w:t xml:space="preserve"> </w:t>
                  </w:r>
                  <w:proofErr w:type="spellStart"/>
                  <w:r w:rsidRPr="00582441">
                    <w:rPr>
                      <w:rFonts w:eastAsia="Arial"/>
                      <w:color w:val="000000"/>
                      <w:sz w:val="22"/>
                    </w:rPr>
                    <w:t>ашиглахгүй</w:t>
                  </w:r>
                  <w:proofErr w:type="spellEnd"/>
                  <w:r w:rsidRPr="00582441">
                    <w:rPr>
                      <w:rFonts w:eastAsia="Arial"/>
                      <w:color w:val="000000"/>
                      <w:sz w:val="22"/>
                    </w:rPr>
                    <w:t>.</w:t>
                  </w:r>
                </w:p>
              </w:tc>
              <w:tc>
                <w:tcPr>
                  <w:tcW w:w="5018" w:type="dxa"/>
                  <w:tcMar>
                    <w:top w:w="105" w:type="dxa"/>
                    <w:left w:w="115" w:type="dxa"/>
                    <w:bottom w:w="105" w:type="dxa"/>
                    <w:right w:w="115" w:type="dxa"/>
                  </w:tcMar>
                </w:tcPr>
                <w:p w14:paraId="4FAE4382" w14:textId="105D50C9" w:rsidR="00582441" w:rsidRPr="00582441" w:rsidRDefault="00582441" w:rsidP="00E855A0">
                  <w:pPr>
                    <w:spacing w:after="0" w:line="24" w:lineRule="atLeast"/>
                    <w:rPr>
                      <w:rFonts w:eastAsia="Arial"/>
                      <w:color w:val="000000"/>
                      <w:sz w:val="22"/>
                    </w:rPr>
                  </w:pPr>
                  <w:r w:rsidRPr="00582441">
                    <w:rPr>
                      <w:rFonts w:eastAsia="Arial"/>
                      <w:b/>
                      <w:color w:val="000000"/>
                      <w:sz w:val="22"/>
                    </w:rPr>
                    <w:t>536.5.2.4</w:t>
                  </w:r>
                  <w:r w:rsidR="00545F9E">
                    <w:rPr>
                      <w:rFonts w:eastAsia="Arial"/>
                      <w:b/>
                      <w:color w:val="000000"/>
                      <w:sz w:val="22"/>
                      <w:lang w:val="mn-MN"/>
                    </w:rPr>
                    <w:t xml:space="preserve"> </w:t>
                  </w:r>
                  <w:r w:rsidRPr="00582441">
                    <w:rPr>
                      <w:rFonts w:eastAsia="Arial"/>
                      <w:color w:val="000000"/>
                      <w:sz w:val="22"/>
                    </w:rPr>
                    <w:t>Links shall not be used for functional switching.</w:t>
                  </w:r>
                </w:p>
              </w:tc>
            </w:tr>
          </w:tbl>
          <w:p w14:paraId="74CD2FD5" w14:textId="77777777" w:rsidR="00582441" w:rsidRPr="00582441" w:rsidRDefault="00582441" w:rsidP="00E855A0">
            <w:pPr>
              <w:spacing w:after="0" w:line="24" w:lineRule="atLeast"/>
              <w:rPr>
                <w:rFonts w:eastAsia="Arial"/>
                <w:color w:val="000000"/>
                <w:sz w:val="22"/>
              </w:rPr>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18"/>
              <w:gridCol w:w="5018"/>
            </w:tblGrid>
            <w:tr w:rsidR="00582441" w:rsidRPr="00582441" w14:paraId="5AB1C5E4" w14:textId="77777777" w:rsidTr="0068362B">
              <w:tc>
                <w:tcPr>
                  <w:tcW w:w="5018" w:type="dxa"/>
                  <w:tcMar>
                    <w:top w:w="105" w:type="dxa"/>
                    <w:left w:w="115" w:type="dxa"/>
                    <w:bottom w:w="105" w:type="dxa"/>
                    <w:right w:w="115" w:type="dxa"/>
                  </w:tcMar>
                </w:tcPr>
                <w:p w14:paraId="62D39D89" w14:textId="4B17A5AF" w:rsidR="00582441" w:rsidRPr="00582441" w:rsidRDefault="00582441" w:rsidP="00E855A0">
                  <w:pPr>
                    <w:spacing w:after="0" w:line="24" w:lineRule="atLeast"/>
                    <w:rPr>
                      <w:rFonts w:eastAsia="Arial"/>
                      <w:color w:val="000000"/>
                      <w:sz w:val="22"/>
                    </w:rPr>
                  </w:pPr>
                  <w:r w:rsidRPr="00582441">
                    <w:rPr>
                      <w:rFonts w:eastAsia="Arial"/>
                      <w:b/>
                      <w:color w:val="000000"/>
                      <w:sz w:val="22"/>
                    </w:rPr>
                    <w:t xml:space="preserve">536.5.2.5 </w:t>
                  </w:r>
                  <w:r w:rsidR="00545F9E">
                    <w:rPr>
                      <w:rFonts w:eastAsia="Arial"/>
                      <w:b/>
                      <w:color w:val="000000"/>
                      <w:sz w:val="22"/>
                      <w:lang w:val="mn-MN"/>
                    </w:rPr>
                    <w:t xml:space="preserve"> </w:t>
                  </w:r>
                  <w:proofErr w:type="spellStart"/>
                  <w:r w:rsidRPr="00582441">
                    <w:rPr>
                      <w:rFonts w:eastAsia="Arial"/>
                      <w:color w:val="000000"/>
                      <w:sz w:val="22"/>
                    </w:rPr>
                    <w:t>Нэрлэсэн</w:t>
                  </w:r>
                  <w:proofErr w:type="spellEnd"/>
                  <w:r w:rsidRPr="00582441">
                    <w:rPr>
                      <w:rFonts w:eastAsia="Arial"/>
                      <w:color w:val="000000"/>
                      <w:sz w:val="22"/>
                    </w:rPr>
                    <w:t xml:space="preserve"> </w:t>
                  </w:r>
                  <w:proofErr w:type="spellStart"/>
                  <w:r w:rsidRPr="00582441">
                    <w:rPr>
                      <w:rFonts w:eastAsia="Arial"/>
                      <w:color w:val="000000"/>
                      <w:sz w:val="22"/>
                    </w:rPr>
                    <w:t>гүйдэл</w:t>
                  </w:r>
                  <w:proofErr w:type="spellEnd"/>
                  <w:r w:rsidRPr="00582441">
                    <w:rPr>
                      <w:rFonts w:eastAsia="Arial"/>
                      <w:color w:val="000000"/>
                      <w:sz w:val="22"/>
                    </w:rPr>
                    <w:t xml:space="preserve"> </w:t>
                  </w:r>
                  <w:proofErr w:type="spellStart"/>
                  <w:r w:rsidRPr="00582441">
                    <w:rPr>
                      <w:rFonts w:eastAsia="Arial"/>
                      <w:color w:val="000000"/>
                      <w:sz w:val="22"/>
                    </w:rPr>
                    <w:t>нь</w:t>
                  </w:r>
                  <w:proofErr w:type="spellEnd"/>
                  <w:r w:rsidRPr="00582441">
                    <w:rPr>
                      <w:rFonts w:eastAsia="Arial"/>
                      <w:color w:val="000000"/>
                      <w:sz w:val="22"/>
                    </w:rPr>
                    <w:t xml:space="preserve"> 16 A-</w:t>
                  </w:r>
                  <w:proofErr w:type="spellStart"/>
                  <w:r w:rsidRPr="00582441">
                    <w:rPr>
                      <w:rFonts w:eastAsia="Arial"/>
                      <w:color w:val="000000"/>
                      <w:sz w:val="22"/>
                    </w:rPr>
                    <w:t>аас</w:t>
                  </w:r>
                  <w:proofErr w:type="spellEnd"/>
                  <w:r w:rsidRPr="00582441">
                    <w:rPr>
                      <w:rFonts w:eastAsia="Arial"/>
                      <w:color w:val="000000"/>
                      <w:sz w:val="22"/>
                    </w:rPr>
                    <w:t xml:space="preserve"> </w:t>
                  </w:r>
                  <w:proofErr w:type="spellStart"/>
                  <w:r w:rsidRPr="00582441">
                    <w:rPr>
                      <w:rFonts w:eastAsia="Arial"/>
                      <w:color w:val="000000"/>
                      <w:sz w:val="22"/>
                    </w:rPr>
                    <w:t>ихгүй</w:t>
                  </w:r>
                  <w:proofErr w:type="spellEnd"/>
                  <w:r w:rsidRPr="00582441">
                    <w:rPr>
                      <w:rFonts w:eastAsia="Arial"/>
                      <w:color w:val="000000"/>
                      <w:sz w:val="22"/>
                    </w:rPr>
                    <w:t xml:space="preserve"> </w:t>
                  </w:r>
                  <w:proofErr w:type="spellStart"/>
                  <w:r w:rsidRPr="00582441">
                    <w:rPr>
                      <w:rFonts w:eastAsia="Arial"/>
                      <w:color w:val="000000"/>
                      <w:sz w:val="22"/>
                    </w:rPr>
                    <w:t>залгуур</w:t>
                  </w:r>
                  <w:proofErr w:type="spellEnd"/>
                  <w:r w:rsidRPr="00582441">
                    <w:rPr>
                      <w:rFonts w:eastAsia="Arial"/>
                      <w:color w:val="000000"/>
                      <w:sz w:val="22"/>
                    </w:rPr>
                    <w:t xml:space="preserve"> </w:t>
                  </w:r>
                  <w:proofErr w:type="spellStart"/>
                  <w:r w:rsidRPr="00582441">
                    <w:rPr>
                      <w:rFonts w:eastAsia="Arial"/>
                      <w:color w:val="000000"/>
                      <w:sz w:val="22"/>
                    </w:rPr>
                    <w:t>ба</w:t>
                  </w:r>
                  <w:proofErr w:type="spellEnd"/>
                  <w:r w:rsidRPr="00582441">
                    <w:rPr>
                      <w:rFonts w:eastAsia="Arial"/>
                      <w:color w:val="000000"/>
                      <w:sz w:val="22"/>
                    </w:rPr>
                    <w:t xml:space="preserve"> </w:t>
                  </w:r>
                  <w:r w:rsidR="00545F9E">
                    <w:rPr>
                      <w:rFonts w:eastAsia="Arial"/>
                      <w:color w:val="000000"/>
                      <w:sz w:val="22"/>
                      <w:lang w:val="mn-MN"/>
                    </w:rPr>
                    <w:t>залгуурын үүрийг</w:t>
                  </w:r>
                  <w:r w:rsidRPr="00582441">
                    <w:rPr>
                      <w:rFonts w:eastAsia="Arial"/>
                      <w:color w:val="000000"/>
                      <w:sz w:val="22"/>
                    </w:rPr>
                    <w:t xml:space="preserve"> </w:t>
                  </w:r>
                  <w:proofErr w:type="spellStart"/>
                  <w:r w:rsidRPr="00582441">
                    <w:rPr>
                      <w:rFonts w:eastAsia="Arial"/>
                      <w:color w:val="000000"/>
                      <w:sz w:val="22"/>
                    </w:rPr>
                    <w:t>ажлын</w:t>
                  </w:r>
                  <w:proofErr w:type="spellEnd"/>
                  <w:r w:rsidRPr="00582441">
                    <w:rPr>
                      <w:rFonts w:eastAsia="Arial"/>
                      <w:color w:val="000000"/>
                      <w:sz w:val="22"/>
                    </w:rPr>
                    <w:t xml:space="preserve"> </w:t>
                  </w:r>
                  <w:proofErr w:type="spellStart"/>
                  <w:r w:rsidRPr="00582441">
                    <w:rPr>
                      <w:rFonts w:eastAsia="Arial"/>
                      <w:color w:val="000000"/>
                      <w:sz w:val="22"/>
                    </w:rPr>
                    <w:t>сэлгэн</w:t>
                  </w:r>
                  <w:proofErr w:type="spellEnd"/>
                  <w:r w:rsidRPr="00582441">
                    <w:rPr>
                      <w:rFonts w:eastAsia="Arial"/>
                      <w:color w:val="000000"/>
                      <w:sz w:val="22"/>
                    </w:rPr>
                    <w:t xml:space="preserve"> </w:t>
                  </w:r>
                  <w:proofErr w:type="spellStart"/>
                  <w:r w:rsidRPr="00582441">
                    <w:rPr>
                      <w:rFonts w:eastAsia="Arial"/>
                      <w:color w:val="000000"/>
                      <w:sz w:val="22"/>
                    </w:rPr>
                    <w:t>залгалтад</w:t>
                  </w:r>
                  <w:proofErr w:type="spellEnd"/>
                  <w:r w:rsidRPr="00582441">
                    <w:rPr>
                      <w:rFonts w:eastAsia="Arial"/>
                      <w:color w:val="000000"/>
                      <w:sz w:val="22"/>
                    </w:rPr>
                    <w:t xml:space="preserve"> </w:t>
                  </w:r>
                  <w:proofErr w:type="spellStart"/>
                  <w:r w:rsidRPr="00582441">
                    <w:rPr>
                      <w:rFonts w:eastAsia="Arial"/>
                      <w:color w:val="000000"/>
                      <w:sz w:val="22"/>
                    </w:rPr>
                    <w:t>ашиглаж</w:t>
                  </w:r>
                  <w:proofErr w:type="spellEnd"/>
                  <w:r w:rsidRPr="00582441">
                    <w:rPr>
                      <w:rFonts w:eastAsia="Arial"/>
                      <w:color w:val="000000"/>
                      <w:sz w:val="22"/>
                    </w:rPr>
                    <w:t xml:space="preserve"> </w:t>
                  </w:r>
                  <w:proofErr w:type="spellStart"/>
                  <w:r w:rsidRPr="00582441">
                    <w:rPr>
                      <w:rFonts w:eastAsia="Arial"/>
                      <w:color w:val="000000"/>
                      <w:sz w:val="22"/>
                    </w:rPr>
                    <w:t>болно</w:t>
                  </w:r>
                  <w:proofErr w:type="spellEnd"/>
                  <w:r w:rsidRPr="00582441">
                    <w:rPr>
                      <w:rFonts w:eastAsia="Arial"/>
                      <w:color w:val="000000"/>
                      <w:sz w:val="22"/>
                    </w:rPr>
                    <w:t>.</w:t>
                  </w:r>
                </w:p>
              </w:tc>
              <w:tc>
                <w:tcPr>
                  <w:tcW w:w="5018" w:type="dxa"/>
                  <w:tcMar>
                    <w:top w:w="105" w:type="dxa"/>
                    <w:left w:w="115" w:type="dxa"/>
                    <w:bottom w:w="105" w:type="dxa"/>
                    <w:right w:w="115" w:type="dxa"/>
                  </w:tcMar>
                </w:tcPr>
                <w:p w14:paraId="63269868" w14:textId="123319C9" w:rsidR="00582441" w:rsidRPr="00582441" w:rsidRDefault="00582441" w:rsidP="00E855A0">
                  <w:pPr>
                    <w:spacing w:after="0" w:line="24" w:lineRule="atLeast"/>
                    <w:rPr>
                      <w:rFonts w:eastAsia="Arial"/>
                      <w:color w:val="000000"/>
                      <w:sz w:val="22"/>
                    </w:rPr>
                  </w:pPr>
                  <w:r w:rsidRPr="00582441">
                    <w:rPr>
                      <w:rFonts w:eastAsia="Arial"/>
                      <w:b/>
                      <w:color w:val="000000"/>
                      <w:sz w:val="22"/>
                    </w:rPr>
                    <w:t>536.5.2.5</w:t>
                  </w:r>
                  <w:r w:rsidR="00545F9E">
                    <w:rPr>
                      <w:rFonts w:eastAsia="Arial"/>
                      <w:b/>
                      <w:color w:val="000000"/>
                      <w:sz w:val="22"/>
                      <w:lang w:val="mn-MN"/>
                    </w:rPr>
                    <w:t xml:space="preserve"> </w:t>
                  </w:r>
                  <w:r w:rsidRPr="00582441">
                    <w:rPr>
                      <w:rFonts w:eastAsia="Arial"/>
                      <w:color w:val="000000"/>
                      <w:sz w:val="22"/>
                    </w:rPr>
                    <w:t>Plugs and socket-outlets rated at not more than 16 A may be used for functional switching.</w:t>
                  </w:r>
                </w:p>
              </w:tc>
            </w:tr>
          </w:tbl>
          <w:p w14:paraId="16FB8C03" w14:textId="77777777" w:rsidR="000C5112" w:rsidRDefault="000C5112" w:rsidP="00E855A0">
            <w:pPr>
              <w:spacing w:after="0" w:line="24" w:lineRule="atLeast"/>
              <w:rPr>
                <w:rFonts w:eastAsia="Arial"/>
                <w:color w:val="000000"/>
                <w:sz w:val="22"/>
              </w:rPr>
            </w:pPr>
          </w:p>
        </w:tc>
      </w:tr>
      <w:tr w:rsidR="00D12777" w14:paraId="21CEDA8B" w14:textId="77777777" w:rsidTr="00E23363">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c>
          <w:tcPr>
            <w:tcW w:w="5310" w:type="dxa"/>
            <w:gridSpan w:val="2"/>
            <w:tcMar>
              <w:top w:w="105" w:type="dxa"/>
              <w:left w:w="115" w:type="dxa"/>
              <w:bottom w:w="105" w:type="dxa"/>
              <w:right w:w="115" w:type="dxa"/>
            </w:tcMar>
          </w:tcPr>
          <w:p w14:paraId="588019E2" w14:textId="77777777" w:rsidR="00D12777" w:rsidRDefault="00D12777" w:rsidP="00E855A0">
            <w:pPr>
              <w:keepNext/>
              <w:spacing w:after="0" w:line="24" w:lineRule="atLeast"/>
            </w:pPr>
            <w:r>
              <w:rPr>
                <w:rFonts w:eastAsia="Arial"/>
                <w:b/>
                <w:color w:val="000000"/>
              </w:rPr>
              <w:t xml:space="preserve">537 </w:t>
            </w:r>
            <w:proofErr w:type="spellStart"/>
            <w:r>
              <w:rPr>
                <w:rFonts w:eastAsia="Arial"/>
                <w:b/>
                <w:color w:val="000000"/>
              </w:rPr>
              <w:t>Хяналт</w:t>
            </w:r>
            <w:proofErr w:type="spellEnd"/>
          </w:p>
        </w:tc>
        <w:tc>
          <w:tcPr>
            <w:tcW w:w="4860" w:type="dxa"/>
            <w:tcMar>
              <w:top w:w="105" w:type="dxa"/>
              <w:left w:w="115" w:type="dxa"/>
              <w:bottom w:w="105" w:type="dxa"/>
              <w:right w:w="115" w:type="dxa"/>
            </w:tcMar>
          </w:tcPr>
          <w:p w14:paraId="456DD69B" w14:textId="77777777" w:rsidR="00D12777" w:rsidRDefault="00D12777" w:rsidP="00E855A0">
            <w:pPr>
              <w:keepNext/>
              <w:spacing w:after="0" w:line="24" w:lineRule="atLeast"/>
            </w:pPr>
            <w:r>
              <w:rPr>
                <w:rFonts w:eastAsia="Arial"/>
                <w:b/>
                <w:color w:val="000000"/>
              </w:rPr>
              <w:t>537 Monitoring</w:t>
            </w:r>
          </w:p>
        </w:tc>
      </w:tr>
      <w:tr w:rsidR="00D12777" w14:paraId="3ED9630D" w14:textId="77777777" w:rsidTr="00E23363">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wBefore w:w="8" w:type="dxa"/>
        </w:trPr>
        <w:tc>
          <w:tcPr>
            <w:tcW w:w="5302" w:type="dxa"/>
            <w:tcMar>
              <w:top w:w="105" w:type="dxa"/>
              <w:left w:w="115" w:type="dxa"/>
              <w:bottom w:w="105" w:type="dxa"/>
              <w:right w:w="115" w:type="dxa"/>
            </w:tcMar>
          </w:tcPr>
          <w:p w14:paraId="5985EE76" w14:textId="77777777" w:rsidR="00D12777" w:rsidRDefault="00D12777" w:rsidP="00E855A0">
            <w:pPr>
              <w:keepNext/>
              <w:spacing w:after="0" w:line="24" w:lineRule="atLeast"/>
            </w:pPr>
            <w:r>
              <w:rPr>
                <w:rFonts w:eastAsia="Arial"/>
                <w:b/>
                <w:color w:val="000000"/>
              </w:rPr>
              <w:t xml:space="preserve">537.1 </w:t>
            </w:r>
            <w:proofErr w:type="spellStart"/>
            <w:r>
              <w:rPr>
                <w:rFonts w:eastAsia="Arial"/>
                <w:b/>
                <w:color w:val="000000"/>
              </w:rPr>
              <w:t>Ерөнхий</w:t>
            </w:r>
            <w:proofErr w:type="spellEnd"/>
            <w:r>
              <w:rPr>
                <w:rFonts w:eastAsia="Arial"/>
                <w:b/>
                <w:color w:val="000000"/>
              </w:rPr>
              <w:t xml:space="preserve"> </w:t>
            </w:r>
            <w:proofErr w:type="spellStart"/>
            <w:r>
              <w:rPr>
                <w:rFonts w:eastAsia="Arial"/>
                <w:b/>
                <w:color w:val="000000"/>
              </w:rPr>
              <w:t>зүйл</w:t>
            </w:r>
            <w:proofErr w:type="spellEnd"/>
          </w:p>
        </w:tc>
        <w:tc>
          <w:tcPr>
            <w:tcW w:w="4860" w:type="dxa"/>
            <w:tcMar>
              <w:top w:w="105" w:type="dxa"/>
              <w:left w:w="115" w:type="dxa"/>
              <w:bottom w:w="105" w:type="dxa"/>
              <w:right w:w="115" w:type="dxa"/>
            </w:tcMar>
          </w:tcPr>
          <w:p w14:paraId="021A1D0E" w14:textId="77777777" w:rsidR="00D12777" w:rsidRDefault="00D12777" w:rsidP="00E855A0">
            <w:pPr>
              <w:keepNext/>
              <w:spacing w:after="0" w:line="24" w:lineRule="atLeast"/>
            </w:pPr>
            <w:r>
              <w:rPr>
                <w:rFonts w:eastAsia="Arial"/>
                <w:b/>
                <w:color w:val="000000"/>
              </w:rPr>
              <w:t>537.1 General</w:t>
            </w:r>
          </w:p>
        </w:tc>
      </w:tr>
      <w:tr w:rsidR="00D12777" w14:paraId="15E08523" w14:textId="77777777" w:rsidTr="00E23363">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Before w:val="1"/>
          <w:wBefore w:w="8" w:type="dxa"/>
        </w:trPr>
        <w:tc>
          <w:tcPr>
            <w:tcW w:w="5302" w:type="dxa"/>
            <w:tcMar>
              <w:top w:w="105" w:type="dxa"/>
              <w:left w:w="115" w:type="dxa"/>
              <w:bottom w:w="105" w:type="dxa"/>
              <w:right w:w="115" w:type="dxa"/>
            </w:tcMar>
          </w:tcPr>
          <w:p w14:paraId="52969642" w14:textId="77777777" w:rsidR="00D12777" w:rsidRDefault="00D12777" w:rsidP="00E855A0">
            <w:pPr>
              <w:keepNext/>
              <w:spacing w:after="0" w:line="24" w:lineRule="atLeast"/>
            </w:pPr>
            <w:r>
              <w:rPr>
                <w:rFonts w:eastAsia="Arial"/>
                <w:b/>
                <w:color w:val="000000"/>
              </w:rPr>
              <w:t xml:space="preserve">537.1.1 </w:t>
            </w:r>
            <w:proofErr w:type="spellStart"/>
            <w:r>
              <w:rPr>
                <w:rFonts w:eastAsia="Arial"/>
                <w:b/>
                <w:color w:val="000000"/>
              </w:rPr>
              <w:t>Хяналтын</w:t>
            </w:r>
            <w:proofErr w:type="spellEnd"/>
            <w:r>
              <w:rPr>
                <w:rFonts w:eastAsia="Arial"/>
                <w:b/>
                <w:color w:val="000000"/>
              </w:rPr>
              <w:t xml:space="preserve"> </w:t>
            </w:r>
            <w:proofErr w:type="spellStart"/>
            <w:r>
              <w:rPr>
                <w:rFonts w:eastAsia="Arial"/>
                <w:b/>
                <w:color w:val="000000"/>
              </w:rPr>
              <w:t>төхөөрөмж</w:t>
            </w:r>
            <w:proofErr w:type="spellEnd"/>
          </w:p>
          <w:p w14:paraId="760F4434" w14:textId="77777777" w:rsidR="00D12777" w:rsidRDefault="00D12777" w:rsidP="00E855A0">
            <w:pPr>
              <w:spacing w:after="0" w:line="24" w:lineRule="atLeast"/>
            </w:pPr>
            <w:proofErr w:type="spellStart"/>
            <w:r>
              <w:rPr>
                <w:rFonts w:eastAsia="Arial"/>
                <w:color w:val="000000"/>
                <w:sz w:val="22"/>
              </w:rPr>
              <w:t>Хяналтын</w:t>
            </w:r>
            <w:proofErr w:type="spellEnd"/>
            <w:r>
              <w:rPr>
                <w:rFonts w:eastAsia="Arial"/>
                <w:color w:val="000000"/>
                <w:sz w:val="22"/>
              </w:rPr>
              <w:t xml:space="preserve"> </w:t>
            </w:r>
            <w:proofErr w:type="spellStart"/>
            <w:r>
              <w:rPr>
                <w:rFonts w:eastAsia="Arial"/>
                <w:color w:val="000000"/>
                <w:sz w:val="22"/>
              </w:rPr>
              <w:t>төхөөрөмж</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цахилгаанд</w:t>
            </w:r>
            <w:proofErr w:type="spellEnd"/>
            <w:r>
              <w:rPr>
                <w:rFonts w:eastAsia="Arial"/>
                <w:color w:val="000000"/>
                <w:sz w:val="22"/>
              </w:rPr>
              <w:t xml:space="preserve"> </w:t>
            </w:r>
            <w:proofErr w:type="spellStart"/>
            <w:r>
              <w:rPr>
                <w:rFonts w:eastAsia="Arial"/>
                <w:color w:val="000000"/>
                <w:sz w:val="22"/>
              </w:rPr>
              <w:t>цохиулахаас</w:t>
            </w:r>
            <w:proofErr w:type="spellEnd"/>
            <w:r>
              <w:rPr>
                <w:rFonts w:eastAsia="Arial"/>
                <w:color w:val="000000"/>
                <w:sz w:val="22"/>
              </w:rPr>
              <w:t xml:space="preserve"> </w:t>
            </w:r>
            <w:proofErr w:type="spellStart"/>
            <w:r>
              <w:rPr>
                <w:rFonts w:eastAsia="Arial"/>
                <w:color w:val="000000"/>
                <w:sz w:val="22"/>
              </w:rPr>
              <w:t>хамгаалах</w:t>
            </w:r>
            <w:proofErr w:type="spellEnd"/>
            <w:r>
              <w:rPr>
                <w:rFonts w:eastAsia="Arial"/>
                <w:color w:val="000000"/>
                <w:sz w:val="22"/>
              </w:rPr>
              <w:t xml:space="preserve"> </w:t>
            </w:r>
            <w:proofErr w:type="spellStart"/>
            <w:r>
              <w:rPr>
                <w:rFonts w:eastAsia="Arial"/>
                <w:color w:val="000000"/>
                <w:sz w:val="22"/>
              </w:rPr>
              <w:t>зориулалтгүй</w:t>
            </w:r>
            <w:proofErr w:type="spellEnd"/>
            <w:r>
              <w:rPr>
                <w:rFonts w:eastAsia="Arial"/>
                <w:color w:val="000000"/>
                <w:sz w:val="22"/>
              </w:rPr>
              <w:t>.</w:t>
            </w:r>
          </w:p>
        </w:tc>
        <w:tc>
          <w:tcPr>
            <w:tcW w:w="4860" w:type="dxa"/>
            <w:tcMar>
              <w:top w:w="105" w:type="dxa"/>
              <w:left w:w="115" w:type="dxa"/>
              <w:bottom w:w="105" w:type="dxa"/>
              <w:right w:w="115" w:type="dxa"/>
            </w:tcMar>
          </w:tcPr>
          <w:p w14:paraId="42B8841D" w14:textId="77777777" w:rsidR="00D12777" w:rsidRDefault="00D12777" w:rsidP="00E855A0">
            <w:pPr>
              <w:keepNext/>
              <w:spacing w:after="0" w:line="24" w:lineRule="atLeast"/>
            </w:pPr>
            <w:r>
              <w:rPr>
                <w:rFonts w:eastAsia="Arial"/>
                <w:b/>
                <w:color w:val="000000"/>
              </w:rPr>
              <w:t>537.1.1 Monitoring devices</w:t>
            </w:r>
          </w:p>
          <w:p w14:paraId="3BB124E0" w14:textId="77777777" w:rsidR="00D12777" w:rsidRDefault="00D12777" w:rsidP="00E855A0">
            <w:pPr>
              <w:spacing w:after="0" w:line="24" w:lineRule="atLeast"/>
            </w:pPr>
            <w:r>
              <w:rPr>
                <w:rFonts w:eastAsia="Arial"/>
                <w:color w:val="000000"/>
                <w:sz w:val="22"/>
              </w:rPr>
              <w:t>Monitoring devices are not intended to provide protection against electric shock.</w:t>
            </w:r>
          </w:p>
        </w:tc>
      </w:tr>
    </w:tbl>
    <w:p w14:paraId="6160486F" w14:textId="77777777" w:rsidR="00D12777" w:rsidRDefault="00D12777" w:rsidP="00E855A0">
      <w:pPr>
        <w:spacing w:after="0" w:line="24" w:lineRule="atLeast"/>
      </w:pPr>
    </w:p>
    <w:tbl>
      <w:tblPr>
        <w:tblW w:w="10036"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18"/>
        <w:gridCol w:w="5018"/>
      </w:tblGrid>
      <w:tr w:rsidR="00D12777" w14:paraId="035B180C" w14:textId="77777777" w:rsidTr="00243EBC">
        <w:tc>
          <w:tcPr>
            <w:tcW w:w="5018" w:type="dxa"/>
            <w:tcMar>
              <w:top w:w="105" w:type="dxa"/>
              <w:left w:w="115" w:type="dxa"/>
              <w:bottom w:w="105" w:type="dxa"/>
              <w:right w:w="115" w:type="dxa"/>
            </w:tcMar>
          </w:tcPr>
          <w:p w14:paraId="45C7B76B" w14:textId="1F40D420" w:rsidR="00D12777" w:rsidRDefault="00D12777" w:rsidP="00E855A0">
            <w:pPr>
              <w:keepNext/>
              <w:spacing w:after="0" w:line="24" w:lineRule="atLeast"/>
            </w:pPr>
            <w:r>
              <w:rPr>
                <w:rFonts w:eastAsia="Arial"/>
                <w:b/>
                <w:color w:val="000000"/>
              </w:rPr>
              <w:lastRenderedPageBreak/>
              <w:t xml:space="preserve">537.1.2 </w:t>
            </w:r>
            <w:proofErr w:type="spellStart"/>
            <w:r w:rsidR="00F15089">
              <w:rPr>
                <w:rFonts w:eastAsia="Arial"/>
                <w:b/>
                <w:color w:val="000000"/>
              </w:rPr>
              <w:t>Тусгаарлагчийн</w:t>
            </w:r>
            <w:proofErr w:type="spellEnd"/>
            <w:r w:rsidR="00F15089">
              <w:rPr>
                <w:rFonts w:eastAsia="Arial"/>
                <w:b/>
                <w:color w:val="000000"/>
              </w:rPr>
              <w:t xml:space="preserve"> </w:t>
            </w:r>
            <w:r>
              <w:rPr>
                <w:rFonts w:eastAsia="Arial"/>
                <w:b/>
                <w:color w:val="000000"/>
              </w:rPr>
              <w:t xml:space="preserve"> </w:t>
            </w:r>
            <w:proofErr w:type="spellStart"/>
            <w:r>
              <w:rPr>
                <w:rFonts w:eastAsia="Arial"/>
                <w:b/>
                <w:color w:val="000000"/>
              </w:rPr>
              <w:t>хяналтын</w:t>
            </w:r>
            <w:proofErr w:type="spellEnd"/>
            <w:r>
              <w:rPr>
                <w:rFonts w:eastAsia="Arial"/>
                <w:b/>
                <w:color w:val="000000"/>
              </w:rPr>
              <w:t xml:space="preserve"> </w:t>
            </w:r>
            <w:proofErr w:type="spellStart"/>
            <w:r>
              <w:rPr>
                <w:rFonts w:eastAsia="Arial"/>
                <w:b/>
                <w:color w:val="000000"/>
              </w:rPr>
              <w:t>төхөөрөмж</w:t>
            </w:r>
            <w:proofErr w:type="spellEnd"/>
            <w:r>
              <w:rPr>
                <w:rFonts w:eastAsia="Arial"/>
                <w:b/>
                <w:color w:val="000000"/>
              </w:rPr>
              <w:t xml:space="preserve"> (IMD)-</w:t>
            </w:r>
            <w:proofErr w:type="spellStart"/>
            <w:r>
              <w:rPr>
                <w:rFonts w:eastAsia="Arial"/>
                <w:b/>
                <w:color w:val="000000"/>
              </w:rPr>
              <w:t>ийг</w:t>
            </w:r>
            <w:proofErr w:type="spellEnd"/>
            <w:r>
              <w:rPr>
                <w:rFonts w:eastAsia="Arial"/>
                <w:b/>
                <w:color w:val="000000"/>
              </w:rPr>
              <w:t xml:space="preserve"> </w:t>
            </w:r>
            <w:proofErr w:type="spellStart"/>
            <w:r>
              <w:rPr>
                <w:rFonts w:eastAsia="Arial"/>
                <w:b/>
                <w:color w:val="000000"/>
              </w:rPr>
              <w:t>сонгох</w:t>
            </w:r>
            <w:proofErr w:type="spellEnd"/>
          </w:p>
          <w:p w14:paraId="19D46FB2" w14:textId="77777777" w:rsidR="00D12777" w:rsidRDefault="00D12777" w:rsidP="00E855A0">
            <w:pPr>
              <w:spacing w:after="0" w:line="24" w:lineRule="atLeast"/>
            </w:pPr>
            <w:r>
              <w:rPr>
                <w:rFonts w:eastAsia="Arial"/>
                <w:color w:val="000000"/>
                <w:sz w:val="22"/>
              </w:rPr>
              <w:t xml:space="preserve">IMD </w:t>
            </w:r>
            <w:proofErr w:type="spellStart"/>
            <w:r>
              <w:rPr>
                <w:rFonts w:eastAsia="Arial"/>
                <w:color w:val="000000"/>
                <w:sz w:val="22"/>
              </w:rPr>
              <w:t>нь</w:t>
            </w:r>
            <w:proofErr w:type="spellEnd"/>
            <w:r>
              <w:rPr>
                <w:rFonts w:eastAsia="Arial"/>
                <w:color w:val="000000"/>
                <w:sz w:val="22"/>
              </w:rPr>
              <w:t xml:space="preserve"> IEC 61557-8-д </w:t>
            </w:r>
            <w:proofErr w:type="spellStart"/>
            <w:r>
              <w:rPr>
                <w:rFonts w:eastAsia="Arial"/>
                <w:color w:val="000000"/>
                <w:sz w:val="22"/>
              </w:rPr>
              <w:t>нийцсэн</w:t>
            </w:r>
            <w:proofErr w:type="spellEnd"/>
            <w:r>
              <w:rPr>
                <w:rFonts w:eastAsia="Arial"/>
                <w:color w:val="000000"/>
                <w:sz w:val="22"/>
              </w:rPr>
              <w:t xml:space="preserve"> </w:t>
            </w:r>
            <w:proofErr w:type="spellStart"/>
            <w:r>
              <w:rPr>
                <w:rFonts w:eastAsia="Arial"/>
                <w:color w:val="000000"/>
                <w:sz w:val="22"/>
              </w:rPr>
              <w:t>байна</w:t>
            </w:r>
            <w:proofErr w:type="spellEnd"/>
            <w:r>
              <w:rPr>
                <w:rFonts w:eastAsia="Arial"/>
                <w:color w:val="000000"/>
                <w:sz w:val="22"/>
              </w:rPr>
              <w:t>.</w:t>
            </w:r>
          </w:p>
          <w:p w14:paraId="05CDC1C1" w14:textId="698397CF" w:rsidR="00D12777" w:rsidRDefault="00D10835" w:rsidP="00E855A0">
            <w:pPr>
              <w:spacing w:after="0" w:line="24" w:lineRule="atLeast"/>
            </w:pPr>
            <w:r>
              <w:rPr>
                <w:rFonts w:eastAsia="Arial"/>
                <w:color w:val="000000"/>
                <w:sz w:val="22"/>
              </w:rPr>
              <w:t>IMD</w:t>
            </w:r>
            <w:r>
              <w:rPr>
                <w:rFonts w:eastAsia="Arial"/>
                <w:color w:val="000000"/>
                <w:sz w:val="22"/>
                <w:lang w:val="mn-MN"/>
              </w:rPr>
              <w:t>-г</w:t>
            </w:r>
            <w:r>
              <w:rPr>
                <w:rFonts w:eastAsia="Arial"/>
                <w:color w:val="000000"/>
                <w:sz w:val="22"/>
              </w:rPr>
              <w:t xml:space="preserve"> </w:t>
            </w:r>
            <w:r>
              <w:rPr>
                <w:rFonts w:eastAsia="Arial"/>
                <w:color w:val="000000"/>
                <w:sz w:val="22"/>
                <w:lang w:val="mn-MN"/>
              </w:rPr>
              <w:t xml:space="preserve"> </w:t>
            </w:r>
            <w:r w:rsidR="00D12777">
              <w:rPr>
                <w:rFonts w:eastAsia="Arial"/>
                <w:color w:val="000000"/>
                <w:sz w:val="22"/>
              </w:rPr>
              <w:t xml:space="preserve"> </w:t>
            </w:r>
            <w:proofErr w:type="spellStart"/>
            <w:r w:rsidR="00D12777">
              <w:rPr>
                <w:rFonts w:eastAsia="Arial"/>
                <w:color w:val="000000"/>
                <w:sz w:val="22"/>
              </w:rPr>
              <w:t>хянах</w:t>
            </w:r>
            <w:proofErr w:type="spellEnd"/>
            <w:r w:rsidR="00D12777">
              <w:rPr>
                <w:rFonts w:eastAsia="Arial"/>
                <w:color w:val="000000"/>
                <w:sz w:val="22"/>
              </w:rPr>
              <w:t xml:space="preserve"> </w:t>
            </w:r>
            <w:proofErr w:type="spellStart"/>
            <w:r w:rsidR="00D12777">
              <w:rPr>
                <w:rFonts w:eastAsia="Arial"/>
                <w:color w:val="000000"/>
                <w:sz w:val="22"/>
              </w:rPr>
              <w:t>цахилгаан</w:t>
            </w:r>
            <w:proofErr w:type="spellEnd"/>
            <w:r w:rsidR="00D12777">
              <w:rPr>
                <w:rFonts w:eastAsia="Arial"/>
                <w:color w:val="000000"/>
                <w:sz w:val="22"/>
              </w:rPr>
              <w:t xml:space="preserve"> </w:t>
            </w:r>
            <w:proofErr w:type="spellStart"/>
            <w:r w:rsidR="00D12777">
              <w:rPr>
                <w:rFonts w:eastAsia="Arial"/>
                <w:color w:val="000000"/>
                <w:sz w:val="22"/>
              </w:rPr>
              <w:t>байгууламжийн</w:t>
            </w:r>
            <w:proofErr w:type="spellEnd"/>
            <w:r w:rsidR="00D12777">
              <w:rPr>
                <w:rFonts w:eastAsia="Arial"/>
                <w:color w:val="000000"/>
                <w:sz w:val="22"/>
              </w:rPr>
              <w:t xml:space="preserve"> </w:t>
            </w:r>
            <w:proofErr w:type="spellStart"/>
            <w:r w:rsidR="00D12777">
              <w:rPr>
                <w:rFonts w:eastAsia="Arial"/>
                <w:color w:val="000000"/>
                <w:sz w:val="22"/>
              </w:rPr>
              <w:t>хэсгийн</w:t>
            </w:r>
            <w:proofErr w:type="spellEnd"/>
            <w:r w:rsidR="00D12777">
              <w:rPr>
                <w:rFonts w:eastAsia="Arial"/>
                <w:color w:val="000000"/>
                <w:sz w:val="22"/>
              </w:rPr>
              <w:t xml:space="preserve"> </w:t>
            </w:r>
            <w:proofErr w:type="spellStart"/>
            <w:r w:rsidR="00D12777">
              <w:rPr>
                <w:color w:val="000000"/>
                <w:sz w:val="22"/>
              </w:rPr>
              <w:t>оролт</w:t>
            </w:r>
            <w:proofErr w:type="spellEnd"/>
            <w:r>
              <w:rPr>
                <w:color w:val="000000"/>
                <w:sz w:val="22"/>
                <w:lang w:val="mn-MN"/>
              </w:rPr>
              <w:t xml:space="preserve"> </w:t>
            </w:r>
            <w:r w:rsidR="00D12777">
              <w:rPr>
                <w:rFonts w:eastAsia="Arial"/>
                <w:color w:val="000000"/>
                <w:sz w:val="22"/>
              </w:rPr>
              <w:t xml:space="preserve"> </w:t>
            </w:r>
            <w:proofErr w:type="spellStart"/>
            <w:r w:rsidR="00D12777">
              <w:rPr>
                <w:color w:val="000000"/>
                <w:sz w:val="22"/>
              </w:rPr>
              <w:t>эсвэл</w:t>
            </w:r>
            <w:proofErr w:type="spellEnd"/>
            <w:r w:rsidR="00D12777">
              <w:rPr>
                <w:rFonts w:eastAsia="Arial"/>
                <w:color w:val="000000"/>
                <w:sz w:val="22"/>
              </w:rPr>
              <w:t xml:space="preserve"> </w:t>
            </w:r>
            <w:proofErr w:type="spellStart"/>
            <w:r w:rsidR="00D12777">
              <w:rPr>
                <w:rFonts w:eastAsia="Arial"/>
                <w:color w:val="000000"/>
                <w:sz w:val="22"/>
              </w:rPr>
              <w:t>түүнд</w:t>
            </w:r>
            <w:proofErr w:type="spellEnd"/>
            <w:r w:rsidR="00D12777">
              <w:rPr>
                <w:rFonts w:eastAsia="Arial"/>
                <w:color w:val="000000"/>
                <w:sz w:val="22"/>
              </w:rPr>
              <w:t xml:space="preserve"> </w:t>
            </w:r>
            <w:proofErr w:type="spellStart"/>
            <w:r w:rsidR="00D12777">
              <w:rPr>
                <w:rFonts w:eastAsia="Arial"/>
                <w:color w:val="000000"/>
                <w:sz w:val="22"/>
              </w:rPr>
              <w:t>ойр</w:t>
            </w:r>
            <w:proofErr w:type="spellEnd"/>
            <w:r>
              <w:rPr>
                <w:rFonts w:eastAsia="Arial"/>
                <w:color w:val="000000"/>
                <w:sz w:val="22"/>
                <w:lang w:val="mn-MN"/>
              </w:rPr>
              <w:t xml:space="preserve"> боломжит</w:t>
            </w:r>
            <w:r w:rsidR="00D12777">
              <w:rPr>
                <w:rFonts w:eastAsia="Arial"/>
                <w:color w:val="000000"/>
                <w:sz w:val="22"/>
              </w:rPr>
              <w:t xml:space="preserve"> </w:t>
            </w:r>
            <w:r>
              <w:rPr>
                <w:rFonts w:eastAsia="Arial"/>
                <w:color w:val="000000"/>
                <w:sz w:val="22"/>
                <w:lang w:val="mn-MN"/>
              </w:rPr>
              <w:t xml:space="preserve">хэсэгт </w:t>
            </w:r>
            <w:proofErr w:type="spellStart"/>
            <w:r w:rsidR="00D12777">
              <w:rPr>
                <w:rFonts w:eastAsia="Arial"/>
                <w:color w:val="000000"/>
                <w:sz w:val="22"/>
              </w:rPr>
              <w:t>суурилуулна</w:t>
            </w:r>
            <w:proofErr w:type="spellEnd"/>
            <w:r w:rsidR="00D12777">
              <w:rPr>
                <w:rFonts w:eastAsia="Arial"/>
                <w:color w:val="000000"/>
                <w:sz w:val="22"/>
              </w:rPr>
              <w:t>.</w:t>
            </w:r>
          </w:p>
        </w:tc>
        <w:tc>
          <w:tcPr>
            <w:tcW w:w="5018" w:type="dxa"/>
            <w:tcMar>
              <w:top w:w="105" w:type="dxa"/>
              <w:left w:w="115" w:type="dxa"/>
              <w:bottom w:w="105" w:type="dxa"/>
              <w:right w:w="115" w:type="dxa"/>
            </w:tcMar>
          </w:tcPr>
          <w:p w14:paraId="418EC488" w14:textId="77777777" w:rsidR="00D12777" w:rsidRDefault="00D12777" w:rsidP="00E855A0">
            <w:pPr>
              <w:keepNext/>
              <w:spacing w:after="0" w:line="24" w:lineRule="atLeast"/>
            </w:pPr>
            <w:r>
              <w:rPr>
                <w:rFonts w:eastAsia="Arial"/>
                <w:b/>
                <w:color w:val="000000"/>
              </w:rPr>
              <w:t>537.1.2 Selection of insulation monitoring devices (IMDs)</w:t>
            </w:r>
          </w:p>
          <w:p w14:paraId="1D1670D2" w14:textId="77777777" w:rsidR="00D12777" w:rsidRDefault="00D12777" w:rsidP="00E855A0">
            <w:pPr>
              <w:spacing w:after="0" w:line="24" w:lineRule="atLeast"/>
            </w:pPr>
            <w:r>
              <w:rPr>
                <w:rFonts w:eastAsia="Arial"/>
                <w:color w:val="000000"/>
                <w:sz w:val="22"/>
              </w:rPr>
              <w:t>IMDs shall be in accordance with IEC 61557-8.</w:t>
            </w:r>
          </w:p>
          <w:p w14:paraId="00F2F2D9" w14:textId="77777777" w:rsidR="00D12777" w:rsidRDefault="00D12777" w:rsidP="00E855A0">
            <w:pPr>
              <w:spacing w:after="0" w:line="24" w:lineRule="atLeast"/>
            </w:pPr>
            <w:r>
              <w:rPr>
                <w:rFonts w:eastAsia="Arial"/>
                <w:color w:val="000000"/>
                <w:sz w:val="22"/>
              </w:rPr>
              <w:t>IMDs shall be installed at or near the origin of the part of the installation to be monitored, as practicable.</w:t>
            </w:r>
          </w:p>
        </w:tc>
      </w:tr>
      <w:tr w:rsidR="00D12777" w14:paraId="1F92C19D" w14:textId="77777777" w:rsidTr="00243EBC">
        <w:tc>
          <w:tcPr>
            <w:tcW w:w="5018" w:type="dxa"/>
            <w:tcMar>
              <w:top w:w="105" w:type="dxa"/>
              <w:left w:w="115" w:type="dxa"/>
              <w:bottom w:w="105" w:type="dxa"/>
              <w:right w:w="115" w:type="dxa"/>
            </w:tcMar>
          </w:tcPr>
          <w:p w14:paraId="60F93060" w14:textId="7AA3C3F9" w:rsidR="00D12777" w:rsidRDefault="00D10835" w:rsidP="00E855A0">
            <w:pPr>
              <w:keepNext/>
              <w:spacing w:after="0" w:line="24" w:lineRule="atLeast"/>
            </w:pPr>
            <w:r>
              <w:rPr>
                <w:rFonts w:eastAsia="Arial"/>
                <w:b/>
                <w:color w:val="000000"/>
                <w:lang w:val="mn-MN"/>
              </w:rPr>
              <w:t xml:space="preserve"> </w:t>
            </w:r>
            <w:r w:rsidR="00D12777">
              <w:rPr>
                <w:rFonts w:eastAsia="Arial"/>
                <w:b/>
                <w:color w:val="000000"/>
              </w:rPr>
              <w:t xml:space="preserve">537.1.3 </w:t>
            </w:r>
            <w:proofErr w:type="spellStart"/>
            <w:r w:rsidR="00D12777">
              <w:rPr>
                <w:rFonts w:eastAsia="Arial"/>
                <w:b/>
                <w:color w:val="000000"/>
              </w:rPr>
              <w:t>Үлдэгдэл</w:t>
            </w:r>
            <w:proofErr w:type="spellEnd"/>
            <w:r w:rsidR="00D12777">
              <w:rPr>
                <w:rFonts w:eastAsia="Arial"/>
                <w:b/>
                <w:color w:val="000000"/>
              </w:rPr>
              <w:t xml:space="preserve"> </w:t>
            </w:r>
            <w:proofErr w:type="spellStart"/>
            <w:r w:rsidR="00D12777">
              <w:rPr>
                <w:rFonts w:eastAsia="Arial"/>
                <w:b/>
                <w:color w:val="000000"/>
              </w:rPr>
              <w:t>гүйдлийн</w:t>
            </w:r>
            <w:proofErr w:type="spellEnd"/>
            <w:r w:rsidR="00D12777">
              <w:rPr>
                <w:rFonts w:eastAsia="Arial"/>
                <w:b/>
                <w:color w:val="000000"/>
              </w:rPr>
              <w:t xml:space="preserve"> </w:t>
            </w:r>
            <w:proofErr w:type="spellStart"/>
            <w:r w:rsidR="00D12777">
              <w:rPr>
                <w:rFonts w:eastAsia="Arial"/>
                <w:b/>
                <w:color w:val="000000"/>
              </w:rPr>
              <w:t>хяналтын</w:t>
            </w:r>
            <w:proofErr w:type="spellEnd"/>
            <w:r w:rsidR="00D12777">
              <w:rPr>
                <w:rFonts w:eastAsia="Arial"/>
                <w:b/>
                <w:color w:val="000000"/>
              </w:rPr>
              <w:t xml:space="preserve"> </w:t>
            </w:r>
            <w:proofErr w:type="spellStart"/>
            <w:r w:rsidR="00D12777">
              <w:rPr>
                <w:rFonts w:eastAsia="Arial"/>
                <w:b/>
                <w:color w:val="000000"/>
              </w:rPr>
              <w:t>төхөөрөмж</w:t>
            </w:r>
            <w:proofErr w:type="spellEnd"/>
            <w:r w:rsidR="00D12777">
              <w:rPr>
                <w:rFonts w:eastAsia="Arial"/>
                <w:b/>
                <w:color w:val="000000"/>
              </w:rPr>
              <w:t xml:space="preserve"> (RCM)-</w:t>
            </w:r>
            <w:proofErr w:type="spellStart"/>
            <w:r w:rsidR="00D12777">
              <w:rPr>
                <w:rFonts w:eastAsia="Arial"/>
                <w:b/>
                <w:color w:val="000000"/>
              </w:rPr>
              <w:t>ийг</w:t>
            </w:r>
            <w:proofErr w:type="spellEnd"/>
            <w:r w:rsidR="00D12777">
              <w:rPr>
                <w:rFonts w:eastAsia="Arial"/>
                <w:b/>
                <w:color w:val="000000"/>
              </w:rPr>
              <w:t xml:space="preserve"> </w:t>
            </w:r>
            <w:proofErr w:type="spellStart"/>
            <w:r w:rsidR="00D12777">
              <w:rPr>
                <w:rFonts w:eastAsia="Arial"/>
                <w:b/>
                <w:color w:val="000000"/>
              </w:rPr>
              <w:t>сонгох</w:t>
            </w:r>
            <w:proofErr w:type="spellEnd"/>
          </w:p>
          <w:p w14:paraId="52C1C18B" w14:textId="77777777" w:rsidR="00D12777" w:rsidRDefault="00D12777" w:rsidP="00E855A0">
            <w:pPr>
              <w:spacing w:after="0" w:line="24" w:lineRule="atLeast"/>
            </w:pPr>
            <w:r>
              <w:rPr>
                <w:rFonts w:eastAsia="Arial"/>
                <w:color w:val="000000"/>
                <w:sz w:val="22"/>
              </w:rPr>
              <w:t xml:space="preserve">RCM </w:t>
            </w:r>
            <w:proofErr w:type="spellStart"/>
            <w:r>
              <w:rPr>
                <w:rFonts w:eastAsia="Arial"/>
                <w:color w:val="000000"/>
                <w:sz w:val="22"/>
              </w:rPr>
              <w:t>нь</w:t>
            </w:r>
            <w:proofErr w:type="spellEnd"/>
            <w:r>
              <w:rPr>
                <w:rFonts w:eastAsia="Arial"/>
                <w:color w:val="000000"/>
                <w:sz w:val="22"/>
              </w:rPr>
              <w:t xml:space="preserve"> IEC 62020-д </w:t>
            </w:r>
            <w:proofErr w:type="spellStart"/>
            <w:r>
              <w:rPr>
                <w:rFonts w:eastAsia="Arial"/>
                <w:color w:val="000000"/>
                <w:sz w:val="22"/>
              </w:rPr>
              <w:t>нийцсэн</w:t>
            </w:r>
            <w:proofErr w:type="spellEnd"/>
            <w:r>
              <w:rPr>
                <w:rFonts w:eastAsia="Arial"/>
                <w:color w:val="000000"/>
                <w:sz w:val="22"/>
              </w:rPr>
              <w:t xml:space="preserve"> </w:t>
            </w:r>
            <w:proofErr w:type="spellStart"/>
            <w:r>
              <w:rPr>
                <w:rFonts w:eastAsia="Arial"/>
                <w:color w:val="000000"/>
                <w:sz w:val="22"/>
              </w:rPr>
              <w:t>байна</w:t>
            </w:r>
            <w:proofErr w:type="spellEnd"/>
            <w:r>
              <w:rPr>
                <w:rFonts w:eastAsia="Arial"/>
                <w:color w:val="000000"/>
                <w:sz w:val="22"/>
              </w:rPr>
              <w:t>.</w:t>
            </w:r>
          </w:p>
          <w:p w14:paraId="6E2AD632" w14:textId="57DF7BAE" w:rsidR="00D12777" w:rsidRDefault="003A1F7A" w:rsidP="00E855A0">
            <w:pPr>
              <w:spacing w:after="0" w:line="24" w:lineRule="atLeast"/>
            </w:pPr>
            <w:r>
              <w:rPr>
                <w:rFonts w:eastAsia="Arial"/>
                <w:color w:val="000000"/>
                <w:sz w:val="22"/>
              </w:rPr>
              <w:t>RCM</w:t>
            </w:r>
            <w:r>
              <w:rPr>
                <w:rFonts w:eastAsia="Arial"/>
                <w:color w:val="000000"/>
                <w:sz w:val="22"/>
                <w:lang w:val="mn-MN"/>
              </w:rPr>
              <w:t>-г</w:t>
            </w:r>
            <w:r>
              <w:rPr>
                <w:rFonts w:eastAsia="Arial"/>
                <w:color w:val="000000"/>
                <w:sz w:val="22"/>
              </w:rPr>
              <w:t xml:space="preserve"> </w:t>
            </w:r>
            <w:proofErr w:type="spellStart"/>
            <w:r w:rsidR="00D12777">
              <w:rPr>
                <w:rFonts w:eastAsia="Arial"/>
                <w:color w:val="000000"/>
                <w:sz w:val="22"/>
              </w:rPr>
              <w:t>хянах</w:t>
            </w:r>
            <w:proofErr w:type="spellEnd"/>
            <w:r w:rsidR="00D12777">
              <w:rPr>
                <w:rFonts w:eastAsia="Arial"/>
                <w:color w:val="000000"/>
                <w:sz w:val="22"/>
              </w:rPr>
              <w:t xml:space="preserve"> </w:t>
            </w:r>
            <w:proofErr w:type="spellStart"/>
            <w:r w:rsidR="00D12777">
              <w:rPr>
                <w:rFonts w:eastAsia="Arial"/>
                <w:color w:val="000000"/>
                <w:sz w:val="22"/>
              </w:rPr>
              <w:t>цахилгаан</w:t>
            </w:r>
            <w:proofErr w:type="spellEnd"/>
            <w:r w:rsidR="00D12777">
              <w:rPr>
                <w:rFonts w:eastAsia="Arial"/>
                <w:color w:val="000000"/>
                <w:sz w:val="22"/>
              </w:rPr>
              <w:t xml:space="preserve"> </w:t>
            </w:r>
            <w:proofErr w:type="spellStart"/>
            <w:r w:rsidR="00D12777">
              <w:rPr>
                <w:rFonts w:eastAsia="Arial"/>
                <w:color w:val="000000"/>
                <w:sz w:val="22"/>
              </w:rPr>
              <w:t>байгууламжийн</w:t>
            </w:r>
            <w:proofErr w:type="spellEnd"/>
            <w:r w:rsidR="00D12777">
              <w:rPr>
                <w:rFonts w:eastAsia="Arial"/>
                <w:color w:val="000000"/>
                <w:sz w:val="22"/>
              </w:rPr>
              <w:t xml:space="preserve"> </w:t>
            </w:r>
            <w:proofErr w:type="spellStart"/>
            <w:r w:rsidR="00D12777">
              <w:rPr>
                <w:rFonts w:eastAsia="Arial"/>
                <w:color w:val="000000"/>
                <w:sz w:val="22"/>
              </w:rPr>
              <w:t>хэсгийн</w:t>
            </w:r>
            <w:proofErr w:type="spellEnd"/>
            <w:r w:rsidR="00D12777">
              <w:rPr>
                <w:rFonts w:eastAsia="Arial"/>
                <w:color w:val="000000"/>
                <w:sz w:val="22"/>
              </w:rPr>
              <w:t xml:space="preserve"> </w:t>
            </w:r>
            <w:proofErr w:type="spellStart"/>
            <w:r w:rsidR="00D12777">
              <w:rPr>
                <w:color w:val="000000"/>
                <w:sz w:val="22"/>
              </w:rPr>
              <w:t>оролт</w:t>
            </w:r>
            <w:proofErr w:type="spellEnd"/>
            <w:r w:rsidR="00D12777">
              <w:rPr>
                <w:rFonts w:eastAsia="Arial"/>
                <w:color w:val="000000"/>
                <w:sz w:val="22"/>
              </w:rPr>
              <w:t xml:space="preserve"> </w:t>
            </w:r>
            <w:proofErr w:type="spellStart"/>
            <w:r w:rsidR="00D12777">
              <w:rPr>
                <w:color w:val="000000"/>
                <w:sz w:val="22"/>
              </w:rPr>
              <w:t>эсвэл</w:t>
            </w:r>
            <w:proofErr w:type="spellEnd"/>
            <w:r w:rsidR="00D12777">
              <w:rPr>
                <w:rFonts w:eastAsia="Arial"/>
                <w:color w:val="000000"/>
                <w:sz w:val="22"/>
              </w:rPr>
              <w:t xml:space="preserve"> </w:t>
            </w:r>
            <w:proofErr w:type="spellStart"/>
            <w:r w:rsidR="00D12777">
              <w:rPr>
                <w:rFonts w:eastAsia="Arial"/>
                <w:color w:val="000000"/>
                <w:sz w:val="22"/>
              </w:rPr>
              <w:t>түүнд</w:t>
            </w:r>
            <w:proofErr w:type="spellEnd"/>
            <w:r w:rsidR="00D12777">
              <w:rPr>
                <w:rFonts w:eastAsia="Arial"/>
                <w:color w:val="000000"/>
                <w:sz w:val="22"/>
              </w:rPr>
              <w:t xml:space="preserve"> </w:t>
            </w:r>
            <w:proofErr w:type="spellStart"/>
            <w:r w:rsidR="00D12777">
              <w:rPr>
                <w:rFonts w:eastAsia="Arial"/>
                <w:color w:val="000000"/>
                <w:sz w:val="22"/>
              </w:rPr>
              <w:t>ойр</w:t>
            </w:r>
            <w:proofErr w:type="spellEnd"/>
            <w:r w:rsidR="00D12777">
              <w:rPr>
                <w:rFonts w:eastAsia="Arial"/>
                <w:color w:val="000000"/>
                <w:sz w:val="22"/>
              </w:rPr>
              <w:t xml:space="preserve"> </w:t>
            </w:r>
            <w:r>
              <w:rPr>
                <w:rFonts w:eastAsia="Arial"/>
                <w:color w:val="000000"/>
                <w:sz w:val="22"/>
                <w:lang w:val="mn-MN"/>
              </w:rPr>
              <w:t xml:space="preserve">боломжит хэсэгт </w:t>
            </w:r>
            <w:proofErr w:type="spellStart"/>
            <w:r w:rsidR="00D12777">
              <w:rPr>
                <w:rFonts w:eastAsia="Arial"/>
                <w:color w:val="000000"/>
                <w:sz w:val="22"/>
              </w:rPr>
              <w:t>суурилуулна</w:t>
            </w:r>
            <w:proofErr w:type="spellEnd"/>
            <w:r w:rsidR="00D12777">
              <w:rPr>
                <w:rFonts w:eastAsia="Arial"/>
                <w:color w:val="000000"/>
                <w:sz w:val="22"/>
              </w:rPr>
              <w:t>.</w:t>
            </w:r>
          </w:p>
          <w:p w14:paraId="7C684129" w14:textId="41158029" w:rsidR="00D12777" w:rsidRDefault="00D12777" w:rsidP="00E855A0">
            <w:pPr>
              <w:spacing w:after="0" w:line="24" w:lineRule="atLeast"/>
            </w:pPr>
            <w:r>
              <w:rPr>
                <w:rFonts w:eastAsia="Arial"/>
                <w:color w:val="000000"/>
                <w:sz w:val="22"/>
              </w:rPr>
              <w:t>RCM-</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тэжээлийн</w:t>
            </w:r>
            <w:proofErr w:type="spellEnd"/>
            <w:r>
              <w:rPr>
                <w:rFonts w:eastAsia="Arial"/>
                <w:color w:val="000000"/>
                <w:sz w:val="22"/>
              </w:rPr>
              <w:t xml:space="preserve"> </w:t>
            </w:r>
            <w:proofErr w:type="spellStart"/>
            <w:r>
              <w:rPr>
                <w:rFonts w:eastAsia="Arial"/>
                <w:color w:val="000000"/>
                <w:sz w:val="22"/>
              </w:rPr>
              <w:t>эх</w:t>
            </w:r>
            <w:proofErr w:type="spellEnd"/>
            <w:r>
              <w:rPr>
                <w:rFonts w:eastAsia="Arial"/>
                <w:color w:val="000000"/>
                <w:sz w:val="22"/>
              </w:rPr>
              <w:t xml:space="preserve"> </w:t>
            </w:r>
            <w:proofErr w:type="spellStart"/>
            <w:r>
              <w:rPr>
                <w:rFonts w:eastAsia="Arial"/>
                <w:color w:val="000000"/>
                <w:sz w:val="22"/>
              </w:rPr>
              <w:t>үүсвэрийн</w:t>
            </w:r>
            <w:proofErr w:type="spellEnd"/>
            <w:r>
              <w:rPr>
                <w:rFonts w:eastAsia="Arial"/>
                <w:color w:val="000000"/>
                <w:sz w:val="22"/>
              </w:rPr>
              <w:t xml:space="preserve"> </w:t>
            </w:r>
            <w:proofErr w:type="spellStart"/>
            <w:r>
              <w:rPr>
                <w:rFonts w:eastAsia="Arial"/>
                <w:color w:val="000000"/>
                <w:sz w:val="22"/>
              </w:rPr>
              <w:t>талд</w:t>
            </w:r>
            <w:proofErr w:type="spellEnd"/>
            <w:r>
              <w:rPr>
                <w:rFonts w:eastAsia="Arial"/>
                <w:color w:val="000000"/>
                <w:sz w:val="22"/>
              </w:rPr>
              <w:t xml:space="preserve"> </w:t>
            </w:r>
            <w:proofErr w:type="spellStart"/>
            <w:r>
              <w:rPr>
                <w:rFonts w:eastAsia="Arial"/>
                <w:color w:val="000000"/>
                <w:sz w:val="22"/>
              </w:rPr>
              <w:t>үлдэгдэл</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хамгаалах</w:t>
            </w:r>
            <w:proofErr w:type="spellEnd"/>
            <w:r>
              <w:rPr>
                <w:rFonts w:eastAsia="Arial"/>
                <w:color w:val="000000"/>
                <w:sz w:val="22"/>
              </w:rPr>
              <w:t xml:space="preserve"> </w:t>
            </w:r>
            <w:proofErr w:type="spellStart"/>
            <w:r>
              <w:rPr>
                <w:rFonts w:eastAsia="Arial"/>
                <w:color w:val="000000"/>
                <w:sz w:val="22"/>
              </w:rPr>
              <w:t>төхөөрөмж</w:t>
            </w:r>
            <w:proofErr w:type="spellEnd"/>
            <w:r>
              <w:rPr>
                <w:rFonts w:eastAsia="Arial"/>
                <w:color w:val="000000"/>
                <w:sz w:val="22"/>
              </w:rPr>
              <w:t xml:space="preserve"> (RCD) </w:t>
            </w:r>
            <w:proofErr w:type="spellStart"/>
            <w:r>
              <w:rPr>
                <w:rFonts w:eastAsia="Arial"/>
                <w:color w:val="000000"/>
                <w:sz w:val="22"/>
              </w:rPr>
              <w:t>суурилуулсан</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RCM-</w:t>
            </w:r>
            <w:proofErr w:type="spellStart"/>
            <w:r>
              <w:rPr>
                <w:rFonts w:eastAsia="Arial"/>
                <w:color w:val="000000"/>
                <w:sz w:val="22"/>
              </w:rPr>
              <w:t>ийн</w:t>
            </w:r>
            <w:proofErr w:type="spellEnd"/>
            <w:r>
              <w:rPr>
                <w:rFonts w:eastAsia="Arial"/>
                <w:color w:val="000000"/>
                <w:sz w:val="22"/>
              </w:rPr>
              <w:t xml:space="preserve"> </w:t>
            </w:r>
            <w:proofErr w:type="spellStart"/>
            <w:r w:rsidR="003A1F7A">
              <w:rPr>
                <w:rFonts w:eastAsia="Arial"/>
                <w:color w:val="000000"/>
                <w:sz w:val="22"/>
              </w:rPr>
              <w:t>ажиллах</w:t>
            </w:r>
            <w:proofErr w:type="spellEnd"/>
            <w:r w:rsidR="003A1F7A">
              <w:rPr>
                <w:rFonts w:eastAsia="Arial"/>
                <w:color w:val="000000"/>
                <w:sz w:val="22"/>
              </w:rPr>
              <w:t xml:space="preserve"> </w:t>
            </w:r>
            <w:proofErr w:type="spellStart"/>
            <w:r>
              <w:rPr>
                <w:rFonts w:eastAsia="Arial"/>
                <w:color w:val="000000"/>
                <w:sz w:val="22"/>
              </w:rPr>
              <w:t>үлдэгдэл</w:t>
            </w:r>
            <w:proofErr w:type="spellEnd"/>
            <w:r>
              <w:rPr>
                <w:rFonts w:eastAsia="Arial"/>
                <w:color w:val="000000"/>
                <w:sz w:val="22"/>
              </w:rPr>
              <w:t xml:space="preserve"> </w:t>
            </w:r>
            <w:proofErr w:type="spellStart"/>
            <w:r>
              <w:rPr>
                <w:rFonts w:eastAsia="Arial"/>
                <w:color w:val="000000"/>
                <w:sz w:val="22"/>
              </w:rPr>
              <w:t>гүйдлийг</w:t>
            </w:r>
            <w:proofErr w:type="spellEnd"/>
            <w:r>
              <w:rPr>
                <w:rFonts w:eastAsia="Arial"/>
                <w:color w:val="000000"/>
                <w:sz w:val="22"/>
              </w:rPr>
              <w:t xml:space="preserve"> RCD-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нэрлэсэн</w:t>
            </w:r>
            <w:proofErr w:type="spellEnd"/>
            <w:r>
              <w:rPr>
                <w:rFonts w:eastAsia="Arial"/>
                <w:color w:val="000000"/>
                <w:sz w:val="22"/>
              </w:rPr>
              <w:t xml:space="preserve"> </w:t>
            </w:r>
            <w:proofErr w:type="spellStart"/>
            <w:r w:rsidR="003A1F7A">
              <w:rPr>
                <w:rFonts w:eastAsia="Arial"/>
                <w:color w:val="000000"/>
                <w:sz w:val="22"/>
              </w:rPr>
              <w:t>ажиллах</w:t>
            </w:r>
            <w:proofErr w:type="spellEnd"/>
            <w:r w:rsidR="003A1F7A">
              <w:rPr>
                <w:rFonts w:eastAsia="Arial"/>
                <w:color w:val="000000"/>
                <w:sz w:val="22"/>
              </w:rPr>
              <w:t xml:space="preserve"> </w:t>
            </w:r>
            <w:proofErr w:type="spellStart"/>
            <w:r>
              <w:rPr>
                <w:rFonts w:eastAsia="Arial"/>
                <w:color w:val="000000"/>
                <w:sz w:val="22"/>
              </w:rPr>
              <w:t>үлдэгдэл</w:t>
            </w:r>
            <w:proofErr w:type="spellEnd"/>
            <w:r>
              <w:rPr>
                <w:rFonts w:eastAsia="Arial"/>
                <w:color w:val="000000"/>
                <w:sz w:val="22"/>
              </w:rPr>
              <w:t xml:space="preserve"> </w:t>
            </w:r>
            <w:proofErr w:type="spellStart"/>
            <w:r>
              <w:rPr>
                <w:rFonts w:eastAsia="Arial"/>
                <w:color w:val="000000"/>
                <w:sz w:val="22"/>
              </w:rPr>
              <w:t>гүйдэл</w:t>
            </w:r>
            <w:proofErr w:type="spellEnd"/>
            <w:r>
              <w:rPr>
                <w:rFonts w:eastAsia="Arial"/>
                <w:color w:val="000000"/>
                <w:sz w:val="22"/>
              </w:rPr>
              <w:t xml:space="preserve"> IΔ</w:t>
            </w:r>
            <w:r>
              <w:rPr>
                <w:rFonts w:ascii="Cambria Math" w:eastAsia="Arial" w:hAnsi="Cambria Math" w:cs="Cambria Math"/>
                <w:color w:val="000000"/>
                <w:sz w:val="22"/>
              </w:rPr>
              <w:t>ₙ</w:t>
            </w:r>
            <w:r>
              <w:rPr>
                <w:rFonts w:eastAsia="Arial"/>
                <w:color w:val="000000"/>
                <w:sz w:val="22"/>
              </w:rPr>
              <w:t>-</w:t>
            </w:r>
            <w:proofErr w:type="spellStart"/>
            <w:r>
              <w:rPr>
                <w:rFonts w:eastAsia="Arial" w:cs="Arial"/>
                <w:color w:val="000000"/>
                <w:sz w:val="22"/>
              </w:rPr>
              <w:t>ийн</w:t>
            </w:r>
            <w:proofErr w:type="spellEnd"/>
            <w:r>
              <w:rPr>
                <w:rFonts w:eastAsia="Arial"/>
                <w:color w:val="000000"/>
                <w:sz w:val="22"/>
              </w:rPr>
              <w:t xml:space="preserve"> </w:t>
            </w:r>
            <w:proofErr w:type="spellStart"/>
            <w:r>
              <w:rPr>
                <w:rFonts w:eastAsia="Arial" w:cs="Arial"/>
                <w:color w:val="000000"/>
                <w:sz w:val="22"/>
              </w:rPr>
              <w:t>гуравны</w:t>
            </w:r>
            <w:proofErr w:type="spellEnd"/>
            <w:r>
              <w:rPr>
                <w:rFonts w:eastAsia="Arial"/>
                <w:color w:val="000000"/>
                <w:sz w:val="22"/>
              </w:rPr>
              <w:t xml:space="preserve"> </w:t>
            </w:r>
            <w:proofErr w:type="spellStart"/>
            <w:r>
              <w:rPr>
                <w:rFonts w:eastAsia="Arial" w:cs="Arial"/>
                <w:color w:val="000000"/>
                <w:sz w:val="22"/>
              </w:rPr>
              <w:t>нэгээс</w:t>
            </w:r>
            <w:proofErr w:type="spellEnd"/>
            <w:r>
              <w:rPr>
                <w:rFonts w:eastAsia="Arial"/>
                <w:color w:val="000000"/>
                <w:sz w:val="22"/>
              </w:rPr>
              <w:t xml:space="preserve"> </w:t>
            </w:r>
            <w:proofErr w:type="spellStart"/>
            <w:r>
              <w:rPr>
                <w:rFonts w:eastAsia="Arial" w:cs="Arial"/>
                <w:color w:val="000000"/>
                <w:sz w:val="22"/>
              </w:rPr>
              <w:t>ихгүйгээр</w:t>
            </w:r>
            <w:proofErr w:type="spellEnd"/>
            <w:r>
              <w:rPr>
                <w:rFonts w:eastAsia="Arial"/>
                <w:color w:val="000000"/>
                <w:sz w:val="22"/>
              </w:rPr>
              <w:t xml:space="preserve"> </w:t>
            </w:r>
            <w:proofErr w:type="spellStart"/>
            <w:r>
              <w:rPr>
                <w:rFonts w:eastAsia="Arial" w:cs="Arial"/>
                <w:color w:val="000000"/>
                <w:sz w:val="22"/>
              </w:rPr>
              <w:t>тохируулахыг</w:t>
            </w:r>
            <w:proofErr w:type="spellEnd"/>
            <w:r>
              <w:rPr>
                <w:rFonts w:eastAsia="Arial"/>
                <w:color w:val="000000"/>
                <w:sz w:val="22"/>
              </w:rPr>
              <w:t xml:space="preserve"> </w:t>
            </w:r>
            <w:proofErr w:type="spellStart"/>
            <w:r>
              <w:rPr>
                <w:rFonts w:eastAsia="Arial" w:cs="Arial"/>
                <w:color w:val="000000"/>
                <w:sz w:val="22"/>
              </w:rPr>
              <w:t>зөвлөнө</w:t>
            </w:r>
            <w:proofErr w:type="spellEnd"/>
            <w:r>
              <w:rPr>
                <w:rFonts w:eastAsia="Arial"/>
                <w:color w:val="000000"/>
                <w:sz w:val="22"/>
              </w:rPr>
              <w:t>.</w:t>
            </w:r>
          </w:p>
        </w:tc>
        <w:tc>
          <w:tcPr>
            <w:tcW w:w="5018" w:type="dxa"/>
            <w:tcMar>
              <w:top w:w="105" w:type="dxa"/>
              <w:left w:w="115" w:type="dxa"/>
              <w:bottom w:w="105" w:type="dxa"/>
              <w:right w:w="115" w:type="dxa"/>
            </w:tcMar>
          </w:tcPr>
          <w:p w14:paraId="4698AB9E" w14:textId="77777777" w:rsidR="00D12777" w:rsidRDefault="00D12777" w:rsidP="00E855A0">
            <w:pPr>
              <w:keepNext/>
              <w:spacing w:after="0" w:line="24" w:lineRule="atLeast"/>
            </w:pPr>
            <w:r>
              <w:rPr>
                <w:rFonts w:eastAsia="Arial"/>
                <w:b/>
                <w:color w:val="000000"/>
              </w:rPr>
              <w:t>537.1.3 Selection of residual current monitoring devices (RCMs)</w:t>
            </w:r>
          </w:p>
          <w:p w14:paraId="69FCB1A0" w14:textId="77777777" w:rsidR="00D12777" w:rsidRDefault="00D12777" w:rsidP="00E855A0">
            <w:pPr>
              <w:spacing w:after="0" w:line="24" w:lineRule="atLeast"/>
            </w:pPr>
            <w:r>
              <w:rPr>
                <w:rFonts w:eastAsia="Arial"/>
                <w:color w:val="000000"/>
                <w:sz w:val="22"/>
              </w:rPr>
              <w:t>RCMs shall comply with IEC 62020.</w:t>
            </w:r>
          </w:p>
          <w:p w14:paraId="1E37302D" w14:textId="77777777" w:rsidR="00D12777" w:rsidRDefault="00D12777" w:rsidP="00E855A0">
            <w:pPr>
              <w:spacing w:after="0" w:line="24" w:lineRule="atLeast"/>
            </w:pPr>
            <w:r>
              <w:rPr>
                <w:rFonts w:eastAsia="Arial"/>
                <w:color w:val="000000"/>
                <w:sz w:val="22"/>
              </w:rPr>
              <w:t>RCMs shall be installed at or near the origin of the part of the installation to be monitored, as practicable.</w:t>
            </w:r>
          </w:p>
          <w:p w14:paraId="463FFB26" w14:textId="77777777" w:rsidR="00D12777" w:rsidRDefault="00D12777" w:rsidP="00E855A0">
            <w:pPr>
              <w:spacing w:after="0" w:line="24" w:lineRule="atLeast"/>
            </w:pPr>
            <w:r>
              <w:rPr>
                <w:rFonts w:eastAsia="Arial"/>
                <w:color w:val="000000"/>
                <w:sz w:val="22"/>
              </w:rPr>
              <w:t xml:space="preserve">Where a residual current protective device (RCD) is installed upstream of the RCM, it is recommended to set the RCM to a residual actuating current </w:t>
            </w:r>
            <w:proofErr w:type="spellStart"/>
            <w:r>
              <w:rPr>
                <w:rFonts w:eastAsia="Arial"/>
                <w:color w:val="000000"/>
                <w:sz w:val="22"/>
              </w:rPr>
              <w:t>not</w:t>
            </w:r>
            <w:proofErr w:type="spellEnd"/>
            <w:r>
              <w:rPr>
                <w:rFonts w:eastAsia="Arial"/>
                <w:color w:val="000000"/>
                <w:sz w:val="22"/>
              </w:rPr>
              <w:t xml:space="preserve"> higher than a third of the rated residual operating current </w:t>
            </w:r>
            <w:proofErr w:type="spellStart"/>
            <w:r>
              <w:rPr>
                <w:rFonts w:eastAsia="Arial"/>
                <w:color w:val="000000"/>
                <w:sz w:val="22"/>
              </w:rPr>
              <w:t>I∆n</w:t>
            </w:r>
            <w:proofErr w:type="spellEnd"/>
            <w:r>
              <w:rPr>
                <w:rFonts w:eastAsia="Arial"/>
                <w:color w:val="000000"/>
                <w:sz w:val="22"/>
              </w:rPr>
              <w:t xml:space="preserve"> of the RCD.</w:t>
            </w:r>
          </w:p>
        </w:tc>
      </w:tr>
      <w:tr w:rsidR="00D12777" w14:paraId="77C54FCB" w14:textId="77777777" w:rsidTr="00243EBC">
        <w:tc>
          <w:tcPr>
            <w:tcW w:w="5018" w:type="dxa"/>
            <w:tcMar>
              <w:top w:w="105" w:type="dxa"/>
              <w:left w:w="115" w:type="dxa"/>
              <w:bottom w:w="105" w:type="dxa"/>
              <w:right w:w="115" w:type="dxa"/>
            </w:tcMar>
          </w:tcPr>
          <w:p w14:paraId="7453C4AB" w14:textId="77777777" w:rsidR="00D12777" w:rsidRDefault="00D12777" w:rsidP="00E855A0">
            <w:pPr>
              <w:keepNext/>
              <w:spacing w:after="0" w:line="24" w:lineRule="atLeast"/>
              <w:rPr>
                <w:rFonts w:eastAsia="Arial"/>
                <w:b/>
                <w:color w:val="000000"/>
                <w:lang w:val="mn-MN"/>
              </w:rPr>
            </w:pPr>
            <w:r>
              <w:rPr>
                <w:rFonts w:eastAsia="Arial"/>
                <w:b/>
                <w:color w:val="000000"/>
              </w:rPr>
              <w:t xml:space="preserve">537.2 </w:t>
            </w:r>
            <w:proofErr w:type="spellStart"/>
            <w:r>
              <w:rPr>
                <w:rFonts w:eastAsia="Arial"/>
                <w:b/>
                <w:color w:val="000000"/>
              </w:rPr>
              <w:t>Тэжээлийн</w:t>
            </w:r>
            <w:proofErr w:type="spellEnd"/>
            <w:r>
              <w:rPr>
                <w:rFonts w:eastAsia="Arial"/>
                <w:b/>
                <w:color w:val="000000"/>
              </w:rPr>
              <w:t xml:space="preserve"> </w:t>
            </w:r>
            <w:proofErr w:type="spellStart"/>
            <w:r>
              <w:rPr>
                <w:rFonts w:eastAsia="Arial"/>
                <w:b/>
                <w:color w:val="000000"/>
              </w:rPr>
              <w:t>тасралтгүй</w:t>
            </w:r>
            <w:proofErr w:type="spellEnd"/>
            <w:r>
              <w:rPr>
                <w:rFonts w:eastAsia="Arial"/>
                <w:b/>
                <w:color w:val="000000"/>
              </w:rPr>
              <w:t xml:space="preserve"> </w:t>
            </w:r>
            <w:proofErr w:type="spellStart"/>
            <w:r>
              <w:rPr>
                <w:rFonts w:eastAsia="Arial"/>
                <w:b/>
                <w:color w:val="000000"/>
              </w:rPr>
              <w:t>байдлыг</w:t>
            </w:r>
            <w:proofErr w:type="spellEnd"/>
            <w:r>
              <w:rPr>
                <w:rFonts w:eastAsia="Arial"/>
                <w:b/>
                <w:color w:val="000000"/>
              </w:rPr>
              <w:t xml:space="preserve"> </w:t>
            </w:r>
            <w:proofErr w:type="spellStart"/>
            <w:r>
              <w:rPr>
                <w:rFonts w:eastAsia="Arial"/>
                <w:b/>
                <w:color w:val="000000"/>
              </w:rPr>
              <w:t>хангах</w:t>
            </w:r>
            <w:proofErr w:type="spellEnd"/>
            <w:r>
              <w:rPr>
                <w:rFonts w:eastAsia="Arial"/>
                <w:b/>
                <w:color w:val="000000"/>
              </w:rPr>
              <w:t xml:space="preserve"> IT </w:t>
            </w:r>
            <w:proofErr w:type="spellStart"/>
            <w:r>
              <w:rPr>
                <w:rFonts w:eastAsia="Arial"/>
                <w:b/>
                <w:color w:val="000000"/>
              </w:rPr>
              <w:t>систем</w:t>
            </w:r>
            <w:proofErr w:type="spellEnd"/>
            <w:r w:rsidR="003A1F7A">
              <w:rPr>
                <w:rFonts w:eastAsia="Arial"/>
                <w:b/>
                <w:color w:val="000000"/>
                <w:lang w:val="mn-MN"/>
              </w:rPr>
              <w:t xml:space="preserve"> </w:t>
            </w:r>
          </w:p>
          <w:p w14:paraId="4CACDC1E" w14:textId="77777777" w:rsidR="008E0D9A" w:rsidRDefault="008E0D9A" w:rsidP="00E855A0">
            <w:pPr>
              <w:keepNext/>
              <w:spacing w:after="0" w:line="24" w:lineRule="atLeast"/>
            </w:pPr>
            <w:r>
              <w:rPr>
                <w:rFonts w:eastAsia="Arial"/>
                <w:b/>
                <w:color w:val="000000"/>
              </w:rPr>
              <w:t xml:space="preserve">537.2.1 </w:t>
            </w:r>
            <w:proofErr w:type="spellStart"/>
            <w:r>
              <w:rPr>
                <w:rFonts w:eastAsia="Arial"/>
                <w:b/>
                <w:color w:val="000000"/>
              </w:rPr>
              <w:t>Ерөнхий</w:t>
            </w:r>
            <w:proofErr w:type="spellEnd"/>
            <w:r>
              <w:rPr>
                <w:rFonts w:eastAsia="Arial"/>
                <w:b/>
                <w:color w:val="000000"/>
              </w:rPr>
              <w:t xml:space="preserve"> </w:t>
            </w:r>
            <w:proofErr w:type="spellStart"/>
            <w:r>
              <w:rPr>
                <w:rFonts w:eastAsia="Arial"/>
                <w:b/>
                <w:color w:val="000000"/>
              </w:rPr>
              <w:t>зүйл</w:t>
            </w:r>
            <w:proofErr w:type="spellEnd"/>
          </w:p>
          <w:p w14:paraId="1E853874" w14:textId="5837EF0B" w:rsidR="008E0D9A" w:rsidRDefault="008E0D9A" w:rsidP="00E855A0">
            <w:pPr>
              <w:spacing w:after="0" w:line="24" w:lineRule="atLeast"/>
            </w:pPr>
            <w:r>
              <w:rPr>
                <w:rFonts w:eastAsia="Arial"/>
                <w:color w:val="000000"/>
                <w:sz w:val="22"/>
              </w:rPr>
              <w:t xml:space="preserve">IMD </w:t>
            </w:r>
            <w:proofErr w:type="spellStart"/>
            <w:r>
              <w:rPr>
                <w:rFonts w:eastAsia="Arial"/>
                <w:color w:val="000000"/>
                <w:sz w:val="22"/>
              </w:rPr>
              <w:t>нь</w:t>
            </w:r>
            <w:proofErr w:type="spellEnd"/>
            <w:r>
              <w:rPr>
                <w:rFonts w:eastAsia="Arial"/>
                <w:color w:val="000000"/>
                <w:sz w:val="22"/>
              </w:rPr>
              <w:t xml:space="preserve"> IT </w:t>
            </w:r>
            <w:proofErr w:type="spellStart"/>
            <w:r>
              <w:rPr>
                <w:rFonts w:eastAsia="Arial"/>
                <w:color w:val="000000"/>
                <w:sz w:val="22"/>
              </w:rPr>
              <w:t>системийн</w:t>
            </w:r>
            <w:proofErr w:type="spellEnd"/>
            <w:r>
              <w:rPr>
                <w:rFonts w:eastAsia="Arial"/>
                <w:color w:val="000000"/>
                <w:sz w:val="22"/>
              </w:rPr>
              <w:t xml:space="preserve"> </w:t>
            </w:r>
            <w:proofErr w:type="spellStart"/>
            <w:r>
              <w:rPr>
                <w:rFonts w:eastAsia="Arial"/>
                <w:color w:val="000000"/>
                <w:sz w:val="22"/>
              </w:rPr>
              <w:t>тусгаарлаг</w:t>
            </w:r>
            <w:proofErr w:type="spellEnd"/>
            <w:r>
              <w:rPr>
                <w:rFonts w:eastAsia="Arial"/>
                <w:color w:val="000000"/>
                <w:sz w:val="22"/>
                <w:lang w:val="mn-MN"/>
              </w:rPr>
              <w:t>чий</w:t>
            </w:r>
            <w:r>
              <w:rPr>
                <w:rFonts w:eastAsia="Arial"/>
                <w:color w:val="000000"/>
                <w:sz w:val="22"/>
              </w:rPr>
              <w:t xml:space="preserve">н </w:t>
            </w:r>
            <w:proofErr w:type="spellStart"/>
            <w:r w:rsidR="009F380A" w:rsidRPr="009F380A">
              <w:rPr>
                <w:rFonts w:eastAsia="Arial"/>
                <w:color w:val="000000"/>
                <w:sz w:val="22"/>
              </w:rPr>
              <w:t>эсэргүүцлийг</w:t>
            </w:r>
            <w:proofErr w:type="spellEnd"/>
            <w:r w:rsidR="009F380A" w:rsidRPr="009F380A">
              <w:rPr>
                <w:rFonts w:eastAsia="Arial"/>
                <w:color w:val="000000"/>
                <w:sz w:val="22"/>
              </w:rPr>
              <w:t xml:space="preserve"> </w:t>
            </w:r>
            <w:proofErr w:type="spellStart"/>
            <w:r w:rsidR="009F380A" w:rsidRPr="009F380A">
              <w:rPr>
                <w:rFonts w:eastAsia="Arial"/>
                <w:color w:val="000000"/>
                <w:sz w:val="22"/>
              </w:rPr>
              <w:t>тасралтгүй</w:t>
            </w:r>
            <w:proofErr w:type="spellEnd"/>
            <w:r w:rsidR="009F380A" w:rsidRPr="009F380A">
              <w:rPr>
                <w:rFonts w:eastAsia="Arial"/>
                <w:color w:val="000000"/>
                <w:sz w:val="22"/>
              </w:rPr>
              <w:t xml:space="preserve"> </w:t>
            </w:r>
            <w:proofErr w:type="spellStart"/>
            <w:r w:rsidR="009F380A" w:rsidRPr="009F380A">
              <w:rPr>
                <w:rFonts w:eastAsia="Arial"/>
                <w:color w:val="000000"/>
                <w:sz w:val="22"/>
              </w:rPr>
              <w:t>хянахад</w:t>
            </w:r>
            <w:proofErr w:type="spellEnd"/>
            <w:r w:rsidR="009F380A" w:rsidRPr="009F380A">
              <w:rPr>
                <w:rFonts w:eastAsia="Arial"/>
                <w:color w:val="000000"/>
                <w:sz w:val="22"/>
              </w:rPr>
              <w:t xml:space="preserve"> </w:t>
            </w:r>
            <w:proofErr w:type="spellStart"/>
            <w:r w:rsidR="009F380A" w:rsidRPr="009F380A">
              <w:rPr>
                <w:rFonts w:eastAsia="Arial"/>
                <w:color w:val="000000"/>
                <w:sz w:val="22"/>
              </w:rPr>
              <w:t>зориулагдсан</w:t>
            </w:r>
            <w:proofErr w:type="spellEnd"/>
            <w:r w:rsidR="009F380A" w:rsidRPr="009F380A">
              <w:rPr>
                <w:rFonts w:eastAsia="Arial"/>
                <w:color w:val="000000"/>
                <w:sz w:val="22"/>
              </w:rPr>
              <w:t xml:space="preserve"> </w:t>
            </w:r>
            <w:proofErr w:type="spellStart"/>
            <w:r w:rsidR="009F380A" w:rsidRPr="009F380A">
              <w:rPr>
                <w:rFonts w:eastAsia="Arial"/>
                <w:color w:val="000000"/>
                <w:sz w:val="22"/>
              </w:rPr>
              <w:t>бөгөөд</w:t>
            </w:r>
            <w:proofErr w:type="spellEnd"/>
            <w:r w:rsidR="009F380A" w:rsidRPr="009F380A">
              <w:rPr>
                <w:rFonts w:eastAsia="Arial"/>
                <w:color w:val="000000"/>
                <w:sz w:val="22"/>
              </w:rPr>
              <w:t xml:space="preserve"> </w:t>
            </w:r>
            <w:proofErr w:type="spellStart"/>
            <w:r w:rsidR="009F380A" w:rsidRPr="009F380A">
              <w:rPr>
                <w:rFonts w:eastAsia="Arial"/>
                <w:color w:val="000000"/>
                <w:sz w:val="22"/>
              </w:rPr>
              <w:t>тусгаарлал</w:t>
            </w:r>
            <w:proofErr w:type="spellEnd"/>
            <w:r w:rsidR="009F380A">
              <w:rPr>
                <w:rFonts w:eastAsia="Arial"/>
                <w:color w:val="000000"/>
                <w:sz w:val="22"/>
                <w:lang w:val="mn-MN"/>
              </w:rPr>
              <w:t>чий</w:t>
            </w:r>
            <w:r w:rsidR="009F380A" w:rsidRPr="009F380A">
              <w:rPr>
                <w:rFonts w:eastAsia="Arial"/>
                <w:color w:val="000000"/>
                <w:sz w:val="22"/>
              </w:rPr>
              <w:t xml:space="preserve">н </w:t>
            </w:r>
            <w:proofErr w:type="spellStart"/>
            <w:r w:rsidR="009F380A" w:rsidRPr="009F380A">
              <w:rPr>
                <w:rFonts w:eastAsia="Arial"/>
                <w:color w:val="000000"/>
                <w:sz w:val="22"/>
              </w:rPr>
              <w:t>эсэргүүцэл</w:t>
            </w:r>
            <w:proofErr w:type="spellEnd"/>
            <w:r w:rsidR="009F380A" w:rsidRPr="009F380A">
              <w:rPr>
                <w:rFonts w:eastAsia="Arial"/>
                <w:color w:val="000000"/>
                <w:sz w:val="22"/>
              </w:rPr>
              <w:t xml:space="preserve"> (RF) </w:t>
            </w:r>
            <w:proofErr w:type="spellStart"/>
            <w:r w:rsidR="009F380A" w:rsidRPr="009F380A">
              <w:rPr>
                <w:rFonts w:eastAsia="Arial"/>
                <w:color w:val="000000"/>
                <w:sz w:val="22"/>
              </w:rPr>
              <w:t>нь</w:t>
            </w:r>
            <w:proofErr w:type="spellEnd"/>
            <w:r w:rsidR="009F380A" w:rsidRPr="009F380A">
              <w:rPr>
                <w:rFonts w:eastAsia="Arial"/>
                <w:color w:val="000000"/>
                <w:sz w:val="22"/>
              </w:rPr>
              <w:t xml:space="preserve"> </w:t>
            </w:r>
            <w:proofErr w:type="spellStart"/>
            <w:r w:rsidR="009F380A" w:rsidRPr="009F380A">
              <w:rPr>
                <w:rFonts w:eastAsia="Arial"/>
                <w:color w:val="000000"/>
                <w:sz w:val="22"/>
              </w:rPr>
              <w:t>тогтоосон</w:t>
            </w:r>
            <w:proofErr w:type="spellEnd"/>
            <w:r w:rsidR="009F380A" w:rsidRPr="009F380A">
              <w:rPr>
                <w:rFonts w:eastAsia="Arial"/>
                <w:color w:val="000000"/>
                <w:sz w:val="22"/>
              </w:rPr>
              <w:t xml:space="preserve"> </w:t>
            </w:r>
            <w:proofErr w:type="spellStart"/>
            <w:r w:rsidR="009F380A" w:rsidRPr="009F380A">
              <w:rPr>
                <w:rFonts w:eastAsia="Arial"/>
                <w:color w:val="000000"/>
                <w:sz w:val="22"/>
              </w:rPr>
              <w:t>хязгаарын</w:t>
            </w:r>
            <w:proofErr w:type="spellEnd"/>
            <w:r w:rsidR="009F380A" w:rsidRPr="009F380A">
              <w:rPr>
                <w:rFonts w:eastAsia="Arial"/>
                <w:color w:val="000000"/>
                <w:sz w:val="22"/>
              </w:rPr>
              <w:t xml:space="preserve"> </w:t>
            </w:r>
            <w:proofErr w:type="spellStart"/>
            <w:r w:rsidR="009F380A" w:rsidRPr="009F380A">
              <w:rPr>
                <w:rFonts w:eastAsia="Arial"/>
                <w:color w:val="000000"/>
                <w:sz w:val="22"/>
              </w:rPr>
              <w:t>утгаас</w:t>
            </w:r>
            <w:proofErr w:type="spellEnd"/>
            <w:r w:rsidR="009F380A" w:rsidRPr="009F380A">
              <w:rPr>
                <w:rFonts w:eastAsia="Arial"/>
                <w:color w:val="000000"/>
                <w:sz w:val="22"/>
              </w:rPr>
              <w:t xml:space="preserve"> (Ra) </w:t>
            </w:r>
            <w:proofErr w:type="spellStart"/>
            <w:r w:rsidR="009F380A" w:rsidRPr="009F380A">
              <w:rPr>
                <w:rFonts w:eastAsia="Arial"/>
                <w:color w:val="000000"/>
                <w:sz w:val="22"/>
              </w:rPr>
              <w:t>доош</w:t>
            </w:r>
            <w:proofErr w:type="spellEnd"/>
            <w:r w:rsidR="009F380A" w:rsidRPr="009F380A">
              <w:rPr>
                <w:rFonts w:eastAsia="Arial"/>
                <w:color w:val="000000"/>
                <w:sz w:val="22"/>
              </w:rPr>
              <w:t xml:space="preserve"> </w:t>
            </w:r>
            <w:proofErr w:type="spellStart"/>
            <w:r w:rsidR="009F380A" w:rsidRPr="009F380A">
              <w:rPr>
                <w:rFonts w:eastAsia="Arial"/>
                <w:color w:val="000000"/>
                <w:sz w:val="22"/>
              </w:rPr>
              <w:t>буурах</w:t>
            </w:r>
            <w:proofErr w:type="spellEnd"/>
            <w:r w:rsidR="009F380A" w:rsidRPr="009F380A">
              <w:rPr>
                <w:rFonts w:eastAsia="Arial"/>
                <w:color w:val="000000"/>
                <w:sz w:val="22"/>
              </w:rPr>
              <w:t xml:space="preserve"> </w:t>
            </w:r>
            <w:proofErr w:type="spellStart"/>
            <w:r w:rsidR="009F380A" w:rsidRPr="009F380A">
              <w:rPr>
                <w:rFonts w:eastAsia="Arial"/>
                <w:color w:val="000000"/>
                <w:sz w:val="22"/>
              </w:rPr>
              <w:t>үед</w:t>
            </w:r>
            <w:proofErr w:type="spellEnd"/>
            <w:r w:rsidR="009F380A" w:rsidRPr="009F380A">
              <w:rPr>
                <w:rFonts w:eastAsia="Arial"/>
                <w:color w:val="000000"/>
                <w:sz w:val="22"/>
              </w:rPr>
              <w:t xml:space="preserve"> </w:t>
            </w:r>
            <w:proofErr w:type="spellStart"/>
            <w:r w:rsidR="009F380A" w:rsidRPr="009F380A">
              <w:rPr>
                <w:rFonts w:eastAsia="Arial"/>
                <w:color w:val="000000"/>
                <w:sz w:val="22"/>
              </w:rPr>
              <w:t>дохио</w:t>
            </w:r>
            <w:proofErr w:type="spellEnd"/>
            <w:r w:rsidR="009F380A">
              <w:rPr>
                <w:rFonts w:eastAsia="Arial"/>
                <w:color w:val="000000"/>
                <w:sz w:val="22"/>
                <w:lang w:val="mn-MN"/>
              </w:rPr>
              <w:t xml:space="preserve"> </w:t>
            </w:r>
            <w:proofErr w:type="spellStart"/>
            <w:r>
              <w:rPr>
                <w:rFonts w:eastAsia="Arial"/>
                <w:color w:val="000000"/>
                <w:sz w:val="22"/>
              </w:rPr>
              <w:t>өгөх</w:t>
            </w:r>
            <w:proofErr w:type="spellEnd"/>
            <w:r>
              <w:rPr>
                <w:rFonts w:eastAsia="Arial"/>
                <w:color w:val="000000"/>
                <w:sz w:val="22"/>
              </w:rPr>
              <w:t xml:space="preserve"> </w:t>
            </w:r>
            <w:proofErr w:type="spellStart"/>
            <w:r>
              <w:rPr>
                <w:rFonts w:eastAsia="Arial"/>
                <w:color w:val="000000"/>
                <w:sz w:val="22"/>
              </w:rPr>
              <w:t>зориулалттай</w:t>
            </w:r>
            <w:proofErr w:type="spellEnd"/>
            <w:r>
              <w:rPr>
                <w:rFonts w:eastAsia="Arial"/>
                <w:color w:val="000000"/>
                <w:sz w:val="22"/>
              </w:rPr>
              <w:t>.</w:t>
            </w:r>
          </w:p>
          <w:p w14:paraId="77D36D8A" w14:textId="77777777" w:rsidR="008E0D9A" w:rsidRDefault="008E0D9A" w:rsidP="00E855A0">
            <w:pPr>
              <w:spacing w:after="0" w:line="24" w:lineRule="atLeast"/>
            </w:pPr>
            <w:r>
              <w:rPr>
                <w:rFonts w:eastAsia="Arial"/>
                <w:color w:val="000000"/>
                <w:sz w:val="22"/>
              </w:rPr>
              <w:t xml:space="preserve">IT </w:t>
            </w:r>
            <w:proofErr w:type="spellStart"/>
            <w:r>
              <w:rPr>
                <w:rFonts w:eastAsia="Arial"/>
                <w:color w:val="000000"/>
                <w:sz w:val="22"/>
              </w:rPr>
              <w:t>системд</w:t>
            </w:r>
            <w:proofErr w:type="spellEnd"/>
            <w:r>
              <w:rPr>
                <w:rFonts w:eastAsia="Arial"/>
                <w:color w:val="000000"/>
                <w:sz w:val="22"/>
              </w:rPr>
              <w:t xml:space="preserve"> IMD-</w:t>
            </w:r>
            <w:proofErr w:type="spellStart"/>
            <w:r>
              <w:rPr>
                <w:rFonts w:eastAsia="Arial"/>
                <w:color w:val="000000"/>
                <w:sz w:val="22"/>
              </w:rPr>
              <w:t>ийг</w:t>
            </w:r>
            <w:proofErr w:type="spellEnd"/>
            <w:r>
              <w:rPr>
                <w:rFonts w:eastAsia="Arial"/>
                <w:color w:val="000000"/>
                <w:sz w:val="22"/>
              </w:rPr>
              <w:t xml:space="preserve"> IEC 60364-4-41:2005 </w:t>
            </w:r>
            <w:proofErr w:type="spellStart"/>
            <w:r>
              <w:rPr>
                <w:rFonts w:eastAsia="Arial"/>
                <w:color w:val="000000"/>
                <w:sz w:val="22"/>
              </w:rPr>
              <w:t>болон</w:t>
            </w:r>
            <w:proofErr w:type="spellEnd"/>
            <w:r>
              <w:rPr>
                <w:rFonts w:eastAsia="Arial"/>
                <w:color w:val="000000"/>
                <w:sz w:val="22"/>
              </w:rPr>
              <w:t xml:space="preserve"> IEC 60364-4-41:2005/AMD1:2017-ын 411.6.3.1-ийн </w:t>
            </w:r>
            <w:proofErr w:type="spellStart"/>
            <w:r>
              <w:rPr>
                <w:rFonts w:eastAsia="Arial"/>
                <w:color w:val="000000"/>
                <w:sz w:val="22"/>
              </w:rPr>
              <w:t>шаардлагын</w:t>
            </w:r>
            <w:proofErr w:type="spellEnd"/>
            <w:r>
              <w:rPr>
                <w:rFonts w:eastAsia="Arial"/>
                <w:color w:val="000000"/>
                <w:sz w:val="22"/>
              </w:rPr>
              <w:t xml:space="preserve"> </w:t>
            </w:r>
            <w:proofErr w:type="spellStart"/>
            <w:r>
              <w:rPr>
                <w:rFonts w:eastAsia="Arial"/>
                <w:color w:val="000000"/>
                <w:sz w:val="22"/>
              </w:rPr>
              <w:t>дагуу</w:t>
            </w:r>
            <w:proofErr w:type="spellEnd"/>
            <w:r>
              <w:rPr>
                <w:rFonts w:eastAsia="Arial"/>
                <w:color w:val="000000"/>
                <w:sz w:val="22"/>
              </w:rPr>
              <w:t xml:space="preserve"> </w:t>
            </w:r>
            <w:proofErr w:type="spellStart"/>
            <w:r>
              <w:rPr>
                <w:rFonts w:eastAsia="Arial"/>
                <w:color w:val="000000"/>
                <w:sz w:val="22"/>
              </w:rPr>
              <w:t>суурилуулна</w:t>
            </w:r>
            <w:proofErr w:type="spellEnd"/>
            <w:r>
              <w:rPr>
                <w:rFonts w:eastAsia="Arial"/>
                <w:color w:val="000000"/>
                <w:sz w:val="22"/>
              </w:rPr>
              <w:t>.</w:t>
            </w:r>
          </w:p>
          <w:p w14:paraId="0892C3B4" w14:textId="77D111E4" w:rsidR="00F15089" w:rsidRDefault="008E0D9A" w:rsidP="00E855A0">
            <w:pPr>
              <w:spacing w:after="0" w:line="24" w:lineRule="atLeast"/>
              <w:rPr>
                <w:rFonts w:eastAsia="Arial"/>
                <w:color w:val="000000"/>
                <w:sz w:val="22"/>
                <w:lang w:val="mn-MN"/>
              </w:rPr>
            </w:pPr>
            <w:r>
              <w:rPr>
                <w:rFonts w:eastAsia="Arial"/>
                <w:color w:val="000000"/>
                <w:sz w:val="22"/>
              </w:rPr>
              <w:t xml:space="preserve">IMD </w:t>
            </w:r>
            <w:proofErr w:type="spellStart"/>
            <w:r>
              <w:rPr>
                <w:rFonts w:eastAsia="Arial"/>
                <w:color w:val="000000"/>
                <w:sz w:val="22"/>
              </w:rPr>
              <w:t>газардуулгатай</w:t>
            </w:r>
            <w:proofErr w:type="spellEnd"/>
            <w:r>
              <w:rPr>
                <w:rFonts w:eastAsia="Arial"/>
                <w:color w:val="000000"/>
                <w:sz w:val="22"/>
              </w:rPr>
              <w:t xml:space="preserve"> </w:t>
            </w:r>
            <w:proofErr w:type="spellStart"/>
            <w:r>
              <w:rPr>
                <w:rFonts w:eastAsia="Arial"/>
                <w:color w:val="000000"/>
                <w:sz w:val="22"/>
              </w:rPr>
              <w:t>холбоотой</w:t>
            </w:r>
            <w:proofErr w:type="spellEnd"/>
            <w:r>
              <w:rPr>
                <w:rFonts w:eastAsia="Arial"/>
                <w:color w:val="000000"/>
                <w:sz w:val="22"/>
              </w:rPr>
              <w:t xml:space="preserve"> </w:t>
            </w:r>
            <w:proofErr w:type="spellStart"/>
            <w:r w:rsidR="00F15089">
              <w:rPr>
                <w:rFonts w:eastAsia="Arial"/>
                <w:color w:val="000000"/>
                <w:sz w:val="22"/>
              </w:rPr>
              <w:t>тусгаарлагчийн</w:t>
            </w:r>
            <w:proofErr w:type="spellEnd"/>
            <w:r w:rsidR="00F15089">
              <w:rPr>
                <w:rFonts w:eastAsia="Arial"/>
                <w:color w:val="000000"/>
                <w:sz w:val="22"/>
              </w:rPr>
              <w:t xml:space="preserve"> </w:t>
            </w:r>
            <w:r>
              <w:rPr>
                <w:rFonts w:eastAsia="Arial"/>
                <w:color w:val="000000"/>
                <w:sz w:val="22"/>
              </w:rPr>
              <w:t xml:space="preserve"> </w:t>
            </w:r>
            <w:proofErr w:type="spellStart"/>
            <w:r>
              <w:rPr>
                <w:rFonts w:eastAsia="Arial"/>
                <w:color w:val="000000"/>
                <w:sz w:val="22"/>
              </w:rPr>
              <w:t>гэмтэл</w:t>
            </w:r>
            <w:proofErr w:type="spellEnd"/>
            <w:r>
              <w:rPr>
                <w:rFonts w:eastAsia="Arial"/>
                <w:color w:val="000000"/>
                <w:sz w:val="22"/>
              </w:rPr>
              <w:t xml:space="preserve"> </w:t>
            </w:r>
            <w:proofErr w:type="spellStart"/>
            <w:r>
              <w:rPr>
                <w:rFonts w:eastAsia="Arial"/>
                <w:color w:val="000000"/>
                <w:sz w:val="22"/>
              </w:rPr>
              <w:t>илрүүлсэн</w:t>
            </w:r>
            <w:proofErr w:type="spellEnd"/>
            <w:r>
              <w:rPr>
                <w:rFonts w:eastAsia="Arial"/>
                <w:color w:val="000000"/>
                <w:sz w:val="22"/>
              </w:rPr>
              <w:t xml:space="preserve"> </w:t>
            </w:r>
            <w:proofErr w:type="spellStart"/>
            <w:r>
              <w:rPr>
                <w:rFonts w:eastAsia="Arial"/>
                <w:color w:val="000000"/>
                <w:sz w:val="22"/>
              </w:rPr>
              <w:t>тохиолдолд</w:t>
            </w:r>
            <w:proofErr w:type="spellEnd"/>
            <w:r>
              <w:rPr>
                <w:rFonts w:eastAsia="Arial"/>
                <w:color w:val="000000"/>
                <w:sz w:val="22"/>
              </w:rPr>
              <w:t xml:space="preserve"> </w:t>
            </w:r>
            <w:proofErr w:type="spellStart"/>
            <w:r w:rsidR="00F15089" w:rsidRPr="00F15089">
              <w:rPr>
                <w:rFonts w:eastAsia="Arial"/>
                <w:color w:val="000000"/>
                <w:sz w:val="22"/>
              </w:rPr>
              <w:t>хэвийн</w:t>
            </w:r>
            <w:proofErr w:type="spellEnd"/>
            <w:r w:rsidR="00F15089" w:rsidRPr="00F15089">
              <w:rPr>
                <w:rFonts w:eastAsia="Arial"/>
                <w:color w:val="000000"/>
                <w:sz w:val="22"/>
              </w:rPr>
              <w:t xml:space="preserve"> </w:t>
            </w:r>
            <w:proofErr w:type="spellStart"/>
            <w:r w:rsidR="00F15089" w:rsidRPr="00F15089">
              <w:rPr>
                <w:rFonts w:eastAsia="Arial"/>
                <w:color w:val="000000"/>
                <w:sz w:val="22"/>
              </w:rPr>
              <w:t>ажиллагааны</w:t>
            </w:r>
            <w:proofErr w:type="spellEnd"/>
            <w:r w:rsidR="00F15089" w:rsidRPr="00F15089">
              <w:rPr>
                <w:rFonts w:eastAsia="Arial"/>
                <w:color w:val="000000"/>
                <w:sz w:val="22"/>
              </w:rPr>
              <w:t xml:space="preserve"> </w:t>
            </w:r>
            <w:proofErr w:type="spellStart"/>
            <w:r w:rsidR="00F15089" w:rsidRPr="00F15089">
              <w:rPr>
                <w:rFonts w:eastAsia="Arial"/>
                <w:color w:val="000000"/>
                <w:sz w:val="22"/>
              </w:rPr>
              <w:t>нөхцөлийг</w:t>
            </w:r>
            <w:proofErr w:type="spellEnd"/>
            <w:r w:rsidR="00F15089" w:rsidRPr="00F15089">
              <w:rPr>
                <w:rFonts w:eastAsia="Arial"/>
                <w:color w:val="000000"/>
                <w:sz w:val="22"/>
              </w:rPr>
              <w:t xml:space="preserve"> </w:t>
            </w:r>
            <w:proofErr w:type="spellStart"/>
            <w:r w:rsidR="00F15089" w:rsidRPr="00F15089">
              <w:rPr>
                <w:rFonts w:eastAsia="Arial"/>
                <w:color w:val="000000"/>
                <w:sz w:val="22"/>
              </w:rPr>
              <w:t>боломжит</w:t>
            </w:r>
            <w:proofErr w:type="spellEnd"/>
            <w:r w:rsidR="00F15089" w:rsidRPr="00F15089">
              <w:rPr>
                <w:rFonts w:eastAsia="Arial"/>
                <w:color w:val="000000"/>
                <w:sz w:val="22"/>
              </w:rPr>
              <w:t xml:space="preserve"> </w:t>
            </w:r>
            <w:proofErr w:type="spellStart"/>
            <w:r w:rsidR="00F15089" w:rsidRPr="00F15089">
              <w:rPr>
                <w:rFonts w:eastAsia="Arial"/>
                <w:color w:val="000000"/>
                <w:sz w:val="22"/>
              </w:rPr>
              <w:t>хамгийн</w:t>
            </w:r>
            <w:proofErr w:type="spellEnd"/>
            <w:r w:rsidR="00F15089" w:rsidRPr="00F15089">
              <w:rPr>
                <w:rFonts w:eastAsia="Arial"/>
                <w:color w:val="000000"/>
                <w:sz w:val="22"/>
              </w:rPr>
              <w:t xml:space="preserve"> </w:t>
            </w:r>
            <w:proofErr w:type="spellStart"/>
            <w:r w:rsidR="00F15089" w:rsidRPr="00F15089">
              <w:rPr>
                <w:rFonts w:eastAsia="Arial"/>
                <w:color w:val="000000"/>
                <w:sz w:val="22"/>
              </w:rPr>
              <w:t>богино</w:t>
            </w:r>
            <w:proofErr w:type="spellEnd"/>
            <w:r w:rsidR="00F15089" w:rsidRPr="00F15089">
              <w:rPr>
                <w:rFonts w:eastAsia="Arial"/>
                <w:color w:val="000000"/>
                <w:sz w:val="22"/>
              </w:rPr>
              <w:t xml:space="preserve"> </w:t>
            </w:r>
            <w:proofErr w:type="spellStart"/>
            <w:r w:rsidR="00F15089" w:rsidRPr="00F15089">
              <w:rPr>
                <w:rFonts w:eastAsia="Arial"/>
                <w:color w:val="000000"/>
                <w:sz w:val="22"/>
              </w:rPr>
              <w:t>хугацаанд</w:t>
            </w:r>
            <w:proofErr w:type="spellEnd"/>
            <w:r w:rsidR="00F15089" w:rsidRPr="00F15089">
              <w:rPr>
                <w:rFonts w:eastAsia="Arial"/>
                <w:color w:val="000000"/>
                <w:sz w:val="22"/>
              </w:rPr>
              <w:t xml:space="preserve"> </w:t>
            </w:r>
            <w:proofErr w:type="spellStart"/>
            <w:r w:rsidR="00F15089" w:rsidRPr="00F15089">
              <w:rPr>
                <w:rFonts w:eastAsia="Arial"/>
                <w:color w:val="000000"/>
                <w:sz w:val="22"/>
              </w:rPr>
              <w:t>сэргээхийн</w:t>
            </w:r>
            <w:proofErr w:type="spellEnd"/>
            <w:r w:rsidR="00F15089" w:rsidRPr="00F15089">
              <w:rPr>
                <w:rFonts w:eastAsia="Arial"/>
                <w:color w:val="000000"/>
                <w:sz w:val="22"/>
              </w:rPr>
              <w:t xml:space="preserve"> </w:t>
            </w:r>
            <w:proofErr w:type="spellStart"/>
            <w:r w:rsidR="00F15089" w:rsidRPr="00F15089">
              <w:rPr>
                <w:rFonts w:eastAsia="Arial"/>
                <w:color w:val="000000"/>
                <w:sz w:val="22"/>
              </w:rPr>
              <w:t>тулд</w:t>
            </w:r>
            <w:proofErr w:type="spellEnd"/>
            <w:r w:rsidR="00F15089" w:rsidRPr="00F15089">
              <w:rPr>
                <w:rFonts w:eastAsia="Arial"/>
                <w:color w:val="000000"/>
                <w:sz w:val="22"/>
              </w:rPr>
              <w:t xml:space="preserve"> </w:t>
            </w:r>
            <w:proofErr w:type="spellStart"/>
            <w:r w:rsidR="00F15089" w:rsidRPr="00F15089">
              <w:rPr>
                <w:rFonts w:eastAsia="Arial"/>
                <w:color w:val="000000"/>
                <w:sz w:val="22"/>
              </w:rPr>
              <w:t>тухайн</w:t>
            </w:r>
            <w:proofErr w:type="spellEnd"/>
            <w:r w:rsidR="00F15089" w:rsidRPr="00F15089">
              <w:rPr>
                <w:rFonts w:eastAsia="Arial"/>
                <w:color w:val="000000"/>
                <w:sz w:val="22"/>
              </w:rPr>
              <w:t xml:space="preserve"> </w:t>
            </w:r>
            <w:proofErr w:type="spellStart"/>
            <w:r w:rsidR="00F15089" w:rsidRPr="00F15089">
              <w:rPr>
                <w:rFonts w:eastAsia="Arial"/>
                <w:color w:val="000000"/>
                <w:sz w:val="22"/>
              </w:rPr>
              <w:t>гэмтлийг</w:t>
            </w:r>
            <w:proofErr w:type="spellEnd"/>
            <w:r w:rsidR="00F15089" w:rsidRPr="00F15089">
              <w:rPr>
                <w:rFonts w:eastAsia="Arial"/>
                <w:color w:val="000000"/>
                <w:sz w:val="22"/>
              </w:rPr>
              <w:t xml:space="preserve"> </w:t>
            </w:r>
            <w:proofErr w:type="spellStart"/>
            <w:r w:rsidR="00F15089" w:rsidRPr="00F15089">
              <w:rPr>
                <w:rFonts w:eastAsia="Arial"/>
                <w:color w:val="000000"/>
                <w:sz w:val="22"/>
              </w:rPr>
              <w:t>олж</w:t>
            </w:r>
            <w:proofErr w:type="spellEnd"/>
            <w:r w:rsidR="00F15089" w:rsidRPr="00F15089">
              <w:rPr>
                <w:rFonts w:eastAsia="Arial"/>
                <w:color w:val="000000"/>
                <w:sz w:val="22"/>
              </w:rPr>
              <w:t xml:space="preserve"> </w:t>
            </w:r>
            <w:proofErr w:type="spellStart"/>
            <w:r w:rsidR="00F15089" w:rsidRPr="00F15089">
              <w:rPr>
                <w:rFonts w:eastAsia="Arial"/>
                <w:color w:val="000000"/>
                <w:sz w:val="22"/>
              </w:rPr>
              <w:t>илрүүлэн</w:t>
            </w:r>
            <w:proofErr w:type="spellEnd"/>
            <w:r w:rsidR="00F15089" w:rsidRPr="00F15089">
              <w:rPr>
                <w:rFonts w:eastAsia="Arial"/>
                <w:color w:val="000000"/>
                <w:sz w:val="22"/>
              </w:rPr>
              <w:t xml:space="preserve"> </w:t>
            </w:r>
            <w:proofErr w:type="spellStart"/>
            <w:r w:rsidR="00F15089" w:rsidRPr="00F15089">
              <w:rPr>
                <w:rFonts w:eastAsia="Arial"/>
                <w:color w:val="000000"/>
                <w:sz w:val="22"/>
              </w:rPr>
              <w:t>арилгах</w:t>
            </w:r>
            <w:proofErr w:type="spellEnd"/>
            <w:r w:rsidR="00F15089">
              <w:rPr>
                <w:rFonts w:eastAsia="Arial"/>
                <w:color w:val="000000"/>
                <w:sz w:val="22"/>
                <w:lang w:val="mn-MN"/>
              </w:rPr>
              <w:t xml:space="preserve"> талаар</w:t>
            </w:r>
            <w:r w:rsidR="00F15089" w:rsidRPr="00F15089">
              <w:rPr>
                <w:rFonts w:eastAsia="Arial"/>
                <w:color w:val="000000"/>
                <w:sz w:val="22"/>
              </w:rPr>
              <w:t xml:space="preserve"> </w:t>
            </w:r>
            <w:proofErr w:type="spellStart"/>
            <w:r w:rsidR="00F15089" w:rsidRPr="00F15089">
              <w:rPr>
                <w:rFonts w:eastAsia="Arial"/>
                <w:color w:val="000000"/>
                <w:sz w:val="22"/>
              </w:rPr>
              <w:t>заасан</w:t>
            </w:r>
            <w:proofErr w:type="spellEnd"/>
            <w:r w:rsidR="00F15089" w:rsidRPr="00F15089">
              <w:rPr>
                <w:rFonts w:eastAsia="Arial"/>
                <w:color w:val="000000"/>
                <w:sz w:val="22"/>
              </w:rPr>
              <w:t xml:space="preserve"> </w:t>
            </w:r>
            <w:proofErr w:type="spellStart"/>
            <w:r w:rsidR="00F15089" w:rsidRPr="00F15089">
              <w:rPr>
                <w:rFonts w:eastAsia="Arial"/>
                <w:color w:val="000000"/>
                <w:sz w:val="22"/>
              </w:rPr>
              <w:t>зааварчилгааг</w:t>
            </w:r>
            <w:proofErr w:type="spellEnd"/>
            <w:r w:rsidR="00F15089" w:rsidRPr="00F15089">
              <w:rPr>
                <w:rFonts w:eastAsia="Arial"/>
                <w:color w:val="000000"/>
                <w:sz w:val="22"/>
              </w:rPr>
              <w:t xml:space="preserve"> </w:t>
            </w:r>
            <w:proofErr w:type="spellStart"/>
            <w:r w:rsidR="00F15089" w:rsidRPr="00F15089">
              <w:rPr>
                <w:rFonts w:eastAsia="Arial"/>
                <w:color w:val="000000"/>
                <w:sz w:val="22"/>
              </w:rPr>
              <w:t>өгнө</w:t>
            </w:r>
            <w:proofErr w:type="spellEnd"/>
            <w:r w:rsidR="00F15089">
              <w:rPr>
                <w:rFonts w:eastAsia="Arial"/>
                <w:color w:val="000000"/>
                <w:sz w:val="22"/>
                <w:lang w:val="mn-MN"/>
              </w:rPr>
              <w:t>.</w:t>
            </w:r>
          </w:p>
          <w:p w14:paraId="735EDA1C" w14:textId="7ED4A741" w:rsidR="008E0D9A" w:rsidRDefault="008E0D9A" w:rsidP="00E855A0">
            <w:pPr>
              <w:spacing w:after="0" w:line="24" w:lineRule="atLeast"/>
            </w:pPr>
            <w:proofErr w:type="spellStart"/>
            <w:r>
              <w:rPr>
                <w:rFonts w:eastAsia="Arial"/>
                <w:color w:val="000000"/>
                <w:sz w:val="22"/>
              </w:rPr>
              <w:t>Тэжээлийн</w:t>
            </w:r>
            <w:proofErr w:type="spellEnd"/>
            <w:r>
              <w:rPr>
                <w:rFonts w:eastAsia="Arial"/>
                <w:color w:val="000000"/>
                <w:sz w:val="22"/>
              </w:rPr>
              <w:t xml:space="preserve"> </w:t>
            </w:r>
            <w:proofErr w:type="spellStart"/>
            <w:r>
              <w:rPr>
                <w:rFonts w:eastAsia="Arial"/>
                <w:color w:val="000000"/>
                <w:sz w:val="22"/>
              </w:rPr>
              <w:t>тасралтгүй</w:t>
            </w:r>
            <w:proofErr w:type="spellEnd"/>
            <w:r>
              <w:rPr>
                <w:rFonts w:eastAsia="Arial"/>
                <w:color w:val="000000"/>
                <w:sz w:val="22"/>
              </w:rPr>
              <w:t xml:space="preserve"> </w:t>
            </w:r>
            <w:proofErr w:type="spellStart"/>
            <w:r>
              <w:rPr>
                <w:rFonts w:eastAsia="Arial"/>
                <w:color w:val="000000"/>
                <w:sz w:val="22"/>
              </w:rPr>
              <w:t>байдлыг</w:t>
            </w:r>
            <w:proofErr w:type="spellEnd"/>
            <w:r>
              <w:rPr>
                <w:rFonts w:eastAsia="Arial"/>
                <w:color w:val="000000"/>
                <w:sz w:val="22"/>
              </w:rPr>
              <w:t xml:space="preserve"> </w:t>
            </w:r>
            <w:proofErr w:type="spellStart"/>
            <w:r>
              <w:rPr>
                <w:rFonts w:eastAsia="Arial"/>
                <w:color w:val="000000"/>
                <w:sz w:val="22"/>
              </w:rPr>
              <w:t>хангах</w:t>
            </w:r>
            <w:proofErr w:type="spellEnd"/>
            <w:r>
              <w:rPr>
                <w:rFonts w:eastAsia="Arial"/>
                <w:color w:val="000000"/>
                <w:sz w:val="22"/>
              </w:rPr>
              <w:t xml:space="preserve"> IT </w:t>
            </w:r>
            <w:proofErr w:type="spellStart"/>
            <w:r>
              <w:rPr>
                <w:rFonts w:eastAsia="Arial"/>
                <w:color w:val="000000"/>
                <w:sz w:val="22"/>
              </w:rPr>
              <w:t>системд</w:t>
            </w:r>
            <w:proofErr w:type="spellEnd"/>
            <w:r>
              <w:rPr>
                <w:rFonts w:eastAsia="Arial"/>
                <w:color w:val="000000"/>
                <w:sz w:val="22"/>
              </w:rPr>
              <w:t xml:space="preserve"> </w:t>
            </w:r>
            <w:proofErr w:type="spellStart"/>
            <w:r w:rsidR="00F15089">
              <w:rPr>
                <w:rFonts w:eastAsia="Arial"/>
                <w:color w:val="000000"/>
                <w:sz w:val="22"/>
              </w:rPr>
              <w:t>тусгаарлагчийн</w:t>
            </w:r>
            <w:proofErr w:type="spellEnd"/>
            <w:r w:rsidR="00F15089">
              <w:rPr>
                <w:rFonts w:eastAsia="Arial"/>
                <w:color w:val="000000"/>
                <w:sz w:val="22"/>
              </w:rPr>
              <w:t xml:space="preserve"> </w:t>
            </w:r>
            <w:r>
              <w:rPr>
                <w:rFonts w:eastAsia="Arial"/>
                <w:color w:val="000000"/>
                <w:sz w:val="22"/>
              </w:rPr>
              <w:t xml:space="preserve"> </w:t>
            </w:r>
            <w:proofErr w:type="spellStart"/>
            <w:r>
              <w:rPr>
                <w:rFonts w:eastAsia="Arial"/>
                <w:color w:val="000000"/>
                <w:sz w:val="22"/>
              </w:rPr>
              <w:t>эхний</w:t>
            </w:r>
            <w:proofErr w:type="spellEnd"/>
            <w:r>
              <w:rPr>
                <w:rFonts w:eastAsia="Arial"/>
                <w:color w:val="000000"/>
                <w:sz w:val="22"/>
              </w:rPr>
              <w:t xml:space="preserve"> </w:t>
            </w:r>
            <w:proofErr w:type="spellStart"/>
            <w:r>
              <w:rPr>
                <w:rFonts w:eastAsia="Arial"/>
                <w:color w:val="000000"/>
                <w:sz w:val="22"/>
              </w:rPr>
              <w:t>гэмтэл</w:t>
            </w:r>
            <w:proofErr w:type="spellEnd"/>
            <w:r>
              <w:rPr>
                <w:rFonts w:eastAsia="Arial"/>
                <w:color w:val="000000"/>
                <w:sz w:val="22"/>
              </w:rPr>
              <w:t xml:space="preserve"> </w:t>
            </w:r>
            <w:proofErr w:type="spellStart"/>
            <w:r>
              <w:rPr>
                <w:rFonts w:eastAsia="Arial"/>
                <w:color w:val="000000"/>
                <w:sz w:val="22"/>
              </w:rPr>
              <w:t>илэрснийг</w:t>
            </w:r>
            <w:proofErr w:type="spellEnd"/>
            <w:r>
              <w:rPr>
                <w:rFonts w:eastAsia="Arial"/>
                <w:color w:val="000000"/>
                <w:sz w:val="22"/>
              </w:rPr>
              <w:t xml:space="preserve"> </w:t>
            </w:r>
            <w:proofErr w:type="spellStart"/>
            <w:r>
              <w:rPr>
                <w:rFonts w:eastAsia="Arial"/>
                <w:color w:val="000000"/>
                <w:sz w:val="22"/>
              </w:rPr>
              <w:t>мэдээлэх</w:t>
            </w:r>
            <w:proofErr w:type="spellEnd"/>
            <w:r>
              <w:rPr>
                <w:rFonts w:eastAsia="Arial"/>
                <w:color w:val="000000"/>
                <w:sz w:val="22"/>
              </w:rPr>
              <w:t xml:space="preserve"> </w:t>
            </w:r>
            <w:proofErr w:type="spellStart"/>
            <w:r>
              <w:rPr>
                <w:rFonts w:eastAsia="Arial"/>
                <w:color w:val="000000"/>
                <w:sz w:val="22"/>
              </w:rPr>
              <w:t>дохио</w:t>
            </w:r>
            <w:proofErr w:type="spellEnd"/>
            <w:r w:rsidR="006A2A99">
              <w:rPr>
                <w:rFonts w:eastAsia="Arial"/>
                <w:color w:val="000000"/>
                <w:sz w:val="22"/>
                <w:lang w:val="mn-MN"/>
              </w:rPr>
              <w:t>лол</w:t>
            </w:r>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зааварчилгаа</w:t>
            </w:r>
            <w:proofErr w:type="spellEnd"/>
            <w:r>
              <w:rPr>
                <w:rFonts w:eastAsia="Arial"/>
                <w:color w:val="000000"/>
                <w:sz w:val="22"/>
              </w:rPr>
              <w:t xml:space="preserve"> </w:t>
            </w:r>
            <w:proofErr w:type="spellStart"/>
            <w:r>
              <w:rPr>
                <w:rFonts w:eastAsia="Arial"/>
                <w:color w:val="000000"/>
                <w:sz w:val="22"/>
              </w:rPr>
              <w:t>авсан</w:t>
            </w:r>
            <w:proofErr w:type="spellEnd"/>
            <w:r>
              <w:rPr>
                <w:rFonts w:eastAsia="Arial"/>
                <w:color w:val="000000"/>
                <w:sz w:val="22"/>
              </w:rPr>
              <w:t xml:space="preserve"> (BA4) </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мэргэшсэн</w:t>
            </w:r>
            <w:proofErr w:type="spellEnd"/>
            <w:r>
              <w:rPr>
                <w:rFonts w:eastAsia="Arial"/>
                <w:color w:val="000000"/>
                <w:sz w:val="22"/>
              </w:rPr>
              <w:t xml:space="preserve"> (BA5) </w:t>
            </w:r>
            <w:proofErr w:type="spellStart"/>
            <w:r>
              <w:rPr>
                <w:rFonts w:eastAsia="Arial"/>
                <w:color w:val="000000"/>
                <w:sz w:val="22"/>
              </w:rPr>
              <w:t>хүний</w:t>
            </w:r>
            <w:proofErr w:type="spellEnd"/>
            <w:r>
              <w:rPr>
                <w:rFonts w:eastAsia="Arial"/>
                <w:color w:val="000000"/>
                <w:sz w:val="22"/>
              </w:rPr>
              <w:t xml:space="preserve"> </w:t>
            </w:r>
            <w:proofErr w:type="spellStart"/>
            <w:r>
              <w:rPr>
                <w:rFonts w:eastAsia="Arial"/>
                <w:color w:val="000000"/>
                <w:sz w:val="22"/>
              </w:rPr>
              <w:t>сонсох</w:t>
            </w:r>
            <w:proofErr w:type="spellEnd"/>
            <w:r>
              <w:rPr>
                <w:rFonts w:eastAsia="Arial"/>
                <w:color w:val="000000"/>
                <w:sz w:val="22"/>
              </w:rPr>
              <w:t xml:space="preserve"> </w:t>
            </w:r>
            <w:proofErr w:type="spellStart"/>
            <w:r>
              <w:rPr>
                <w:rFonts w:eastAsia="Arial"/>
                <w:color w:val="000000"/>
                <w:sz w:val="22"/>
              </w:rPr>
              <w:t>болон</w:t>
            </w:r>
            <w:proofErr w:type="spellEnd"/>
            <w:r>
              <w:rPr>
                <w:rFonts w:eastAsia="Arial"/>
                <w:color w:val="000000"/>
                <w:sz w:val="22"/>
              </w:rPr>
              <w:t>/</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харах</w:t>
            </w:r>
            <w:proofErr w:type="spellEnd"/>
            <w:r>
              <w:rPr>
                <w:rFonts w:eastAsia="Arial"/>
                <w:color w:val="000000"/>
                <w:sz w:val="22"/>
              </w:rPr>
              <w:t xml:space="preserve"> </w:t>
            </w:r>
            <w:proofErr w:type="spellStart"/>
            <w:r>
              <w:rPr>
                <w:rFonts w:eastAsia="Arial"/>
                <w:color w:val="000000"/>
                <w:sz w:val="22"/>
              </w:rPr>
              <w:t>боломжтой</w:t>
            </w:r>
            <w:proofErr w:type="spellEnd"/>
            <w:r>
              <w:rPr>
                <w:rFonts w:eastAsia="Arial"/>
                <w:color w:val="000000"/>
                <w:sz w:val="22"/>
              </w:rPr>
              <w:t xml:space="preserve"> </w:t>
            </w:r>
            <w:proofErr w:type="spellStart"/>
            <w:r>
              <w:rPr>
                <w:rFonts w:eastAsia="Arial"/>
                <w:color w:val="000000"/>
                <w:sz w:val="22"/>
              </w:rPr>
              <w:t>байрлалд</w:t>
            </w:r>
            <w:proofErr w:type="spellEnd"/>
            <w:r>
              <w:rPr>
                <w:rFonts w:eastAsia="Arial"/>
                <w:color w:val="000000"/>
                <w:sz w:val="22"/>
              </w:rPr>
              <w:t xml:space="preserve"> </w:t>
            </w:r>
            <w:proofErr w:type="spellStart"/>
            <w:r>
              <w:rPr>
                <w:rFonts w:eastAsia="Arial"/>
                <w:color w:val="000000"/>
                <w:sz w:val="22"/>
              </w:rPr>
              <w:t>байна</w:t>
            </w:r>
            <w:proofErr w:type="spellEnd"/>
            <w:r>
              <w:rPr>
                <w:rFonts w:eastAsia="Arial"/>
                <w:color w:val="000000"/>
                <w:sz w:val="22"/>
              </w:rPr>
              <w:t>.</w:t>
            </w:r>
          </w:p>
          <w:p w14:paraId="18E25F5B" w14:textId="3FCF41B1" w:rsidR="008E0D9A" w:rsidRDefault="008E0D9A" w:rsidP="00E855A0">
            <w:pPr>
              <w:spacing w:after="0" w:line="24" w:lineRule="atLeast"/>
            </w:pPr>
            <w:proofErr w:type="spellStart"/>
            <w:r>
              <w:rPr>
                <w:rFonts w:eastAsia="Arial"/>
                <w:color w:val="000000"/>
                <w:sz w:val="22"/>
              </w:rPr>
              <w:t>Системийн</w:t>
            </w:r>
            <w:proofErr w:type="spellEnd"/>
            <w:r>
              <w:rPr>
                <w:rFonts w:eastAsia="Arial"/>
                <w:color w:val="000000"/>
                <w:sz w:val="22"/>
              </w:rPr>
              <w:t xml:space="preserve"> </w:t>
            </w:r>
            <w:proofErr w:type="spellStart"/>
            <w:r>
              <w:rPr>
                <w:rFonts w:eastAsia="Arial"/>
                <w:color w:val="000000"/>
                <w:sz w:val="22"/>
              </w:rPr>
              <w:t>дамжуулагч</w:t>
            </w:r>
            <w:proofErr w:type="spellEnd"/>
            <w:r>
              <w:rPr>
                <w:rFonts w:eastAsia="Arial"/>
                <w:color w:val="000000"/>
                <w:sz w:val="22"/>
              </w:rPr>
              <w:t xml:space="preserve"> </w:t>
            </w:r>
            <w:proofErr w:type="spellStart"/>
            <w:r>
              <w:rPr>
                <w:rFonts w:eastAsia="Arial"/>
                <w:color w:val="000000"/>
                <w:sz w:val="22"/>
              </w:rPr>
              <w:t>ба</w:t>
            </w:r>
            <w:proofErr w:type="spellEnd"/>
            <w:r>
              <w:rPr>
                <w:rFonts w:eastAsia="Arial"/>
                <w:color w:val="000000"/>
                <w:sz w:val="22"/>
              </w:rPr>
              <w:t xml:space="preserve"> </w:t>
            </w:r>
            <w:proofErr w:type="spellStart"/>
            <w:r>
              <w:rPr>
                <w:rFonts w:eastAsia="Arial"/>
                <w:color w:val="000000"/>
                <w:sz w:val="22"/>
              </w:rPr>
              <w:t>газардуулгатай</w:t>
            </w:r>
            <w:proofErr w:type="spellEnd"/>
            <w:r>
              <w:rPr>
                <w:rFonts w:eastAsia="Arial"/>
                <w:color w:val="000000"/>
                <w:sz w:val="22"/>
              </w:rPr>
              <w:t xml:space="preserve"> </w:t>
            </w:r>
            <w:proofErr w:type="spellStart"/>
            <w:r>
              <w:rPr>
                <w:rFonts w:eastAsia="Arial"/>
                <w:color w:val="000000"/>
                <w:sz w:val="22"/>
              </w:rPr>
              <w:t>холбосон</w:t>
            </w:r>
            <w:proofErr w:type="spellEnd"/>
            <w:r>
              <w:rPr>
                <w:rFonts w:eastAsia="Arial"/>
                <w:color w:val="000000"/>
                <w:sz w:val="22"/>
              </w:rPr>
              <w:t xml:space="preserve"> </w:t>
            </w:r>
            <w:proofErr w:type="spellStart"/>
            <w:r>
              <w:rPr>
                <w:rFonts w:eastAsia="Arial"/>
                <w:color w:val="000000"/>
                <w:sz w:val="22"/>
              </w:rPr>
              <w:t>хэмжилтийн</w:t>
            </w:r>
            <w:proofErr w:type="spellEnd"/>
            <w:r>
              <w:rPr>
                <w:rFonts w:eastAsia="Arial"/>
                <w:color w:val="000000"/>
                <w:sz w:val="22"/>
              </w:rPr>
              <w:t xml:space="preserve"> </w:t>
            </w:r>
            <w:proofErr w:type="spellStart"/>
            <w:r>
              <w:rPr>
                <w:rFonts w:eastAsia="Arial"/>
                <w:color w:val="000000"/>
                <w:sz w:val="22"/>
              </w:rPr>
              <w:t>холболт</w:t>
            </w:r>
            <w:proofErr w:type="spellEnd"/>
            <w:r>
              <w:rPr>
                <w:rFonts w:eastAsia="Arial"/>
                <w:color w:val="000000"/>
                <w:sz w:val="22"/>
              </w:rPr>
              <w:t xml:space="preserve"> </w:t>
            </w:r>
            <w:proofErr w:type="spellStart"/>
            <w:r>
              <w:rPr>
                <w:rFonts w:eastAsia="Arial"/>
                <w:color w:val="000000"/>
                <w:sz w:val="22"/>
              </w:rPr>
              <w:t>тасарсныг</w:t>
            </w:r>
            <w:proofErr w:type="spellEnd"/>
            <w:r>
              <w:rPr>
                <w:rFonts w:eastAsia="Arial"/>
                <w:color w:val="000000"/>
                <w:sz w:val="22"/>
              </w:rPr>
              <w:t xml:space="preserve"> </w:t>
            </w:r>
            <w:proofErr w:type="spellStart"/>
            <w:r>
              <w:rPr>
                <w:rFonts w:eastAsia="Arial"/>
                <w:color w:val="000000"/>
                <w:sz w:val="22"/>
              </w:rPr>
              <w:t>мэдээлдэг</w:t>
            </w:r>
            <w:proofErr w:type="spellEnd"/>
            <w:r>
              <w:rPr>
                <w:rFonts w:eastAsia="Arial"/>
                <w:color w:val="000000"/>
                <w:sz w:val="22"/>
              </w:rPr>
              <w:t xml:space="preserve"> IMD </w:t>
            </w:r>
            <w:r w:rsidR="00B770C3">
              <w:rPr>
                <w:rFonts w:eastAsia="Arial"/>
                <w:color w:val="000000"/>
                <w:sz w:val="22"/>
                <w:lang w:val="mn-MN"/>
              </w:rPr>
              <w:t>ашиглахыг</w:t>
            </w:r>
            <w:r>
              <w:rPr>
                <w:rFonts w:eastAsia="Arial"/>
                <w:color w:val="000000"/>
                <w:sz w:val="22"/>
              </w:rPr>
              <w:t xml:space="preserve"> </w:t>
            </w:r>
            <w:proofErr w:type="spellStart"/>
            <w:r>
              <w:rPr>
                <w:rFonts w:eastAsia="Arial"/>
                <w:color w:val="000000"/>
                <w:sz w:val="22"/>
              </w:rPr>
              <w:t>зөвлөнө</w:t>
            </w:r>
            <w:proofErr w:type="spellEnd"/>
            <w:r>
              <w:rPr>
                <w:rFonts w:eastAsia="Arial"/>
                <w:color w:val="000000"/>
                <w:sz w:val="22"/>
              </w:rPr>
              <w:t>.</w:t>
            </w:r>
          </w:p>
          <w:p w14:paraId="7D846141" w14:textId="16196C7A" w:rsidR="008E0D9A" w:rsidRPr="003A1F7A" w:rsidRDefault="008E0D9A" w:rsidP="00E855A0">
            <w:pPr>
              <w:keepNext/>
              <w:spacing w:after="0" w:line="24" w:lineRule="atLeast"/>
              <w:rPr>
                <w:lang w:val="mn-MN"/>
              </w:rPr>
            </w:pPr>
            <w:proofErr w:type="spellStart"/>
            <w:r>
              <w:rPr>
                <w:rFonts w:eastAsia="Arial"/>
                <w:color w:val="000000"/>
                <w:sz w:val="22"/>
              </w:rPr>
              <w:t>Тэжээлийн</w:t>
            </w:r>
            <w:proofErr w:type="spellEnd"/>
            <w:r>
              <w:rPr>
                <w:rFonts w:eastAsia="Arial"/>
                <w:color w:val="000000"/>
                <w:sz w:val="22"/>
              </w:rPr>
              <w:t xml:space="preserve"> </w:t>
            </w:r>
            <w:proofErr w:type="spellStart"/>
            <w:r>
              <w:rPr>
                <w:rFonts w:eastAsia="Arial"/>
                <w:color w:val="000000"/>
                <w:sz w:val="22"/>
              </w:rPr>
              <w:t>тасралтгүй</w:t>
            </w:r>
            <w:proofErr w:type="spellEnd"/>
            <w:r>
              <w:rPr>
                <w:rFonts w:eastAsia="Arial"/>
                <w:color w:val="000000"/>
                <w:sz w:val="22"/>
              </w:rPr>
              <w:t xml:space="preserve"> </w:t>
            </w:r>
            <w:proofErr w:type="spellStart"/>
            <w:r>
              <w:rPr>
                <w:rFonts w:eastAsia="Arial"/>
                <w:color w:val="000000"/>
                <w:sz w:val="22"/>
              </w:rPr>
              <w:t>байдлыг</w:t>
            </w:r>
            <w:proofErr w:type="spellEnd"/>
            <w:r>
              <w:rPr>
                <w:rFonts w:eastAsia="Arial"/>
                <w:color w:val="000000"/>
                <w:sz w:val="22"/>
              </w:rPr>
              <w:t xml:space="preserve"> </w:t>
            </w:r>
            <w:proofErr w:type="spellStart"/>
            <w:r>
              <w:rPr>
                <w:rFonts w:eastAsia="Arial"/>
                <w:color w:val="000000"/>
                <w:sz w:val="22"/>
              </w:rPr>
              <w:t>хангах</w:t>
            </w:r>
            <w:proofErr w:type="spellEnd"/>
            <w:r>
              <w:rPr>
                <w:rFonts w:eastAsia="Arial"/>
                <w:color w:val="000000"/>
                <w:sz w:val="22"/>
              </w:rPr>
              <w:t xml:space="preserve"> IT </w:t>
            </w:r>
            <w:proofErr w:type="spellStart"/>
            <w:r>
              <w:rPr>
                <w:rFonts w:eastAsia="Arial"/>
                <w:color w:val="000000"/>
                <w:sz w:val="22"/>
              </w:rPr>
              <w:t>системд</w:t>
            </w:r>
            <w:proofErr w:type="spellEnd"/>
            <w:r>
              <w:rPr>
                <w:rFonts w:eastAsia="Arial"/>
                <w:color w:val="000000"/>
                <w:sz w:val="22"/>
              </w:rPr>
              <w:t xml:space="preserve"> IMD-</w:t>
            </w:r>
            <w:proofErr w:type="spellStart"/>
            <w:r>
              <w:rPr>
                <w:rFonts w:eastAsia="Arial"/>
                <w:color w:val="000000"/>
                <w:sz w:val="22"/>
              </w:rPr>
              <w:t>ийг</w:t>
            </w:r>
            <w:proofErr w:type="spellEnd"/>
            <w:r>
              <w:rPr>
                <w:rFonts w:eastAsia="Arial"/>
                <w:color w:val="000000"/>
                <w:sz w:val="22"/>
              </w:rPr>
              <w:t xml:space="preserve"> </w:t>
            </w:r>
            <w:proofErr w:type="spellStart"/>
            <w:r>
              <w:rPr>
                <w:rFonts w:eastAsia="Arial"/>
                <w:color w:val="000000"/>
                <w:sz w:val="22"/>
              </w:rPr>
              <w:t>ачаалалтай</w:t>
            </w:r>
            <w:proofErr w:type="spellEnd"/>
            <w:r>
              <w:rPr>
                <w:rFonts w:eastAsia="Arial"/>
                <w:color w:val="000000"/>
                <w:sz w:val="22"/>
              </w:rPr>
              <w:t xml:space="preserve"> </w:t>
            </w:r>
            <w:proofErr w:type="spellStart"/>
            <w:r>
              <w:rPr>
                <w:rFonts w:eastAsia="Arial"/>
                <w:color w:val="000000"/>
                <w:sz w:val="22"/>
              </w:rPr>
              <w:t>үед</w:t>
            </w:r>
            <w:proofErr w:type="spellEnd"/>
            <w:r>
              <w:rPr>
                <w:rFonts w:eastAsia="Arial"/>
                <w:color w:val="000000"/>
                <w:sz w:val="22"/>
              </w:rPr>
              <w:t xml:space="preserve"> </w:t>
            </w:r>
            <w:proofErr w:type="spellStart"/>
            <w:r>
              <w:rPr>
                <w:rFonts w:eastAsia="Arial"/>
                <w:color w:val="000000"/>
                <w:sz w:val="22"/>
              </w:rPr>
              <w:t>гэмтлийн</w:t>
            </w:r>
            <w:proofErr w:type="spellEnd"/>
            <w:r>
              <w:rPr>
                <w:rFonts w:eastAsia="Arial"/>
                <w:color w:val="000000"/>
                <w:sz w:val="22"/>
              </w:rPr>
              <w:t xml:space="preserve"> </w:t>
            </w:r>
            <w:proofErr w:type="spellStart"/>
            <w:r>
              <w:rPr>
                <w:rFonts w:eastAsia="Arial"/>
                <w:color w:val="000000"/>
                <w:sz w:val="22"/>
              </w:rPr>
              <w:t>байршил</w:t>
            </w:r>
            <w:proofErr w:type="spellEnd"/>
            <w:r>
              <w:rPr>
                <w:rFonts w:eastAsia="Arial"/>
                <w:color w:val="000000"/>
                <w:sz w:val="22"/>
              </w:rPr>
              <w:t xml:space="preserve"> </w:t>
            </w:r>
            <w:proofErr w:type="spellStart"/>
            <w:r>
              <w:rPr>
                <w:rFonts w:eastAsia="Arial"/>
                <w:color w:val="000000"/>
                <w:sz w:val="22"/>
              </w:rPr>
              <w:t>тогтоох</w:t>
            </w:r>
            <w:proofErr w:type="spellEnd"/>
            <w:r>
              <w:rPr>
                <w:rFonts w:eastAsia="Arial"/>
                <w:color w:val="000000"/>
                <w:sz w:val="22"/>
              </w:rPr>
              <w:t xml:space="preserve"> </w:t>
            </w:r>
            <w:proofErr w:type="spellStart"/>
            <w:r>
              <w:rPr>
                <w:rFonts w:eastAsia="Arial"/>
                <w:color w:val="000000"/>
                <w:sz w:val="22"/>
              </w:rPr>
              <w:t>төхөөрөмжтэй</w:t>
            </w:r>
            <w:proofErr w:type="spellEnd"/>
            <w:r>
              <w:rPr>
                <w:rFonts w:eastAsia="Arial"/>
                <w:color w:val="000000"/>
                <w:sz w:val="22"/>
              </w:rPr>
              <w:t xml:space="preserve"> </w:t>
            </w:r>
            <w:proofErr w:type="spellStart"/>
            <w:r>
              <w:rPr>
                <w:rFonts w:eastAsia="Arial"/>
                <w:color w:val="000000"/>
                <w:sz w:val="22"/>
              </w:rPr>
              <w:t>хамт</w:t>
            </w:r>
            <w:proofErr w:type="spellEnd"/>
            <w:r>
              <w:rPr>
                <w:rFonts w:eastAsia="Arial"/>
                <w:color w:val="000000"/>
                <w:sz w:val="22"/>
              </w:rPr>
              <w:t xml:space="preserve"> </w:t>
            </w:r>
            <w:proofErr w:type="spellStart"/>
            <w:r>
              <w:rPr>
                <w:rFonts w:eastAsia="Arial"/>
                <w:color w:val="000000"/>
                <w:sz w:val="22"/>
              </w:rPr>
              <w:t>хэрэглэхийг</w:t>
            </w:r>
            <w:proofErr w:type="spellEnd"/>
            <w:r>
              <w:rPr>
                <w:rFonts w:eastAsia="Arial"/>
                <w:color w:val="000000"/>
                <w:sz w:val="22"/>
              </w:rPr>
              <w:t xml:space="preserve"> </w:t>
            </w:r>
            <w:proofErr w:type="spellStart"/>
            <w:r>
              <w:rPr>
                <w:rFonts w:eastAsia="Arial"/>
                <w:color w:val="000000"/>
                <w:sz w:val="22"/>
              </w:rPr>
              <w:t>зөвлөнө</w:t>
            </w:r>
            <w:proofErr w:type="spellEnd"/>
            <w:r>
              <w:rPr>
                <w:rFonts w:eastAsia="Arial"/>
                <w:color w:val="000000"/>
                <w:sz w:val="22"/>
              </w:rPr>
              <w:t xml:space="preserve">. </w:t>
            </w:r>
            <w:proofErr w:type="spellStart"/>
            <w:r w:rsidR="00F15089">
              <w:rPr>
                <w:rFonts w:eastAsia="Arial"/>
                <w:color w:val="000000"/>
                <w:sz w:val="22"/>
              </w:rPr>
              <w:t>Тусгаарлагчийн</w:t>
            </w:r>
            <w:proofErr w:type="spellEnd"/>
            <w:r w:rsidR="00F15089">
              <w:rPr>
                <w:rFonts w:eastAsia="Arial"/>
                <w:color w:val="000000"/>
                <w:sz w:val="22"/>
              </w:rPr>
              <w:t xml:space="preserve"> </w:t>
            </w:r>
            <w:r>
              <w:rPr>
                <w:rFonts w:eastAsia="Arial"/>
                <w:color w:val="000000"/>
                <w:sz w:val="22"/>
              </w:rPr>
              <w:t xml:space="preserve"> </w:t>
            </w:r>
            <w:proofErr w:type="spellStart"/>
            <w:r>
              <w:rPr>
                <w:rFonts w:eastAsia="Arial"/>
                <w:color w:val="000000"/>
                <w:sz w:val="22"/>
              </w:rPr>
              <w:t>гэмтлийн</w:t>
            </w:r>
            <w:proofErr w:type="spellEnd"/>
            <w:r>
              <w:rPr>
                <w:rFonts w:eastAsia="Arial"/>
                <w:color w:val="000000"/>
                <w:sz w:val="22"/>
              </w:rPr>
              <w:t xml:space="preserve"> </w:t>
            </w:r>
            <w:proofErr w:type="spellStart"/>
            <w:r>
              <w:rPr>
                <w:rFonts w:eastAsia="Arial"/>
                <w:color w:val="000000"/>
                <w:sz w:val="22"/>
              </w:rPr>
              <w:t>байршлыг</w:t>
            </w:r>
            <w:proofErr w:type="spellEnd"/>
            <w:r>
              <w:rPr>
                <w:rFonts w:eastAsia="Arial"/>
                <w:color w:val="000000"/>
                <w:sz w:val="22"/>
              </w:rPr>
              <w:t xml:space="preserve"> </w:t>
            </w:r>
            <w:proofErr w:type="spellStart"/>
            <w:r>
              <w:rPr>
                <w:rFonts w:eastAsia="Arial"/>
                <w:color w:val="000000"/>
                <w:sz w:val="22"/>
              </w:rPr>
              <w:t>тогтоох</w:t>
            </w:r>
            <w:proofErr w:type="spellEnd"/>
            <w:r>
              <w:rPr>
                <w:rFonts w:eastAsia="Arial"/>
                <w:color w:val="000000"/>
                <w:sz w:val="22"/>
              </w:rPr>
              <w:t xml:space="preserve"> </w:t>
            </w:r>
            <w:proofErr w:type="spellStart"/>
            <w:r>
              <w:rPr>
                <w:rFonts w:eastAsia="Arial"/>
                <w:color w:val="000000"/>
                <w:sz w:val="22"/>
              </w:rPr>
              <w:t>тоног</w:t>
            </w:r>
            <w:proofErr w:type="spellEnd"/>
            <w:r>
              <w:rPr>
                <w:rFonts w:eastAsia="Arial"/>
                <w:color w:val="000000"/>
                <w:sz w:val="22"/>
              </w:rPr>
              <w:t xml:space="preserve"> </w:t>
            </w:r>
            <w:proofErr w:type="spellStart"/>
            <w:r>
              <w:rPr>
                <w:rFonts w:eastAsia="Arial"/>
                <w:color w:val="000000"/>
                <w:sz w:val="22"/>
              </w:rPr>
              <w:t>төхөөрөмжийг</w:t>
            </w:r>
            <w:proofErr w:type="spellEnd"/>
            <w:r>
              <w:rPr>
                <w:rFonts w:eastAsia="Arial"/>
                <w:color w:val="000000"/>
                <w:sz w:val="22"/>
              </w:rPr>
              <w:t xml:space="preserve"> IEC 61557-9-ийн </w:t>
            </w:r>
            <w:proofErr w:type="spellStart"/>
            <w:r>
              <w:rPr>
                <w:rFonts w:eastAsia="Arial"/>
                <w:color w:val="000000"/>
                <w:sz w:val="22"/>
              </w:rPr>
              <w:t>дагуу</w:t>
            </w:r>
            <w:proofErr w:type="spellEnd"/>
            <w:r>
              <w:rPr>
                <w:rFonts w:eastAsia="Arial"/>
                <w:color w:val="000000"/>
                <w:sz w:val="22"/>
              </w:rPr>
              <w:t xml:space="preserve"> </w:t>
            </w:r>
            <w:proofErr w:type="spellStart"/>
            <w:r>
              <w:rPr>
                <w:rFonts w:eastAsia="Arial"/>
                <w:color w:val="000000"/>
                <w:sz w:val="22"/>
              </w:rPr>
              <w:t>сонгоно</w:t>
            </w:r>
            <w:proofErr w:type="spellEnd"/>
            <w:r>
              <w:rPr>
                <w:rFonts w:eastAsia="Arial"/>
                <w:color w:val="000000"/>
                <w:sz w:val="22"/>
              </w:rPr>
              <w:t>.</w:t>
            </w:r>
          </w:p>
        </w:tc>
        <w:tc>
          <w:tcPr>
            <w:tcW w:w="5018" w:type="dxa"/>
            <w:tcMar>
              <w:top w:w="105" w:type="dxa"/>
              <w:left w:w="115" w:type="dxa"/>
              <w:bottom w:w="105" w:type="dxa"/>
              <w:right w:w="115" w:type="dxa"/>
            </w:tcMar>
          </w:tcPr>
          <w:p w14:paraId="0E752536" w14:textId="77777777" w:rsidR="008E0D9A" w:rsidRDefault="00D12777" w:rsidP="00E855A0">
            <w:pPr>
              <w:keepNext/>
              <w:spacing w:after="0" w:line="24" w:lineRule="atLeast"/>
              <w:rPr>
                <w:rFonts w:eastAsia="Arial"/>
                <w:b/>
                <w:color w:val="000000"/>
              </w:rPr>
            </w:pPr>
            <w:r>
              <w:rPr>
                <w:rFonts w:eastAsia="Arial"/>
                <w:b/>
                <w:color w:val="000000"/>
              </w:rPr>
              <w:t>537.2 IT systems for continuity of supply</w:t>
            </w:r>
          </w:p>
          <w:p w14:paraId="3F2132E1" w14:textId="77777777" w:rsidR="008E0D9A" w:rsidRDefault="008E0D9A" w:rsidP="00E855A0">
            <w:pPr>
              <w:keepNext/>
              <w:spacing w:after="0" w:line="24" w:lineRule="atLeast"/>
            </w:pPr>
            <w:r>
              <w:rPr>
                <w:rFonts w:eastAsia="Arial"/>
                <w:b/>
                <w:color w:val="000000"/>
              </w:rPr>
              <w:t>537.2.1 General</w:t>
            </w:r>
          </w:p>
          <w:p w14:paraId="77A9A64B" w14:textId="77777777" w:rsidR="008E0D9A" w:rsidRDefault="008E0D9A" w:rsidP="00E855A0">
            <w:pPr>
              <w:spacing w:after="0" w:line="24" w:lineRule="atLeast"/>
            </w:pPr>
            <w:r>
              <w:rPr>
                <w:rFonts w:eastAsia="Arial"/>
                <w:color w:val="000000"/>
                <w:sz w:val="22"/>
              </w:rPr>
              <w:t>An IMD is intended to permanently monitor the insulation resistance of an IT system and provides an alarm where the insulation resistance RF is below the response value Ra.</w:t>
            </w:r>
          </w:p>
          <w:p w14:paraId="425D932B" w14:textId="77777777" w:rsidR="008E0D9A" w:rsidRDefault="008E0D9A" w:rsidP="00E855A0">
            <w:pPr>
              <w:spacing w:after="0" w:line="24" w:lineRule="atLeast"/>
            </w:pPr>
            <w:r>
              <w:rPr>
                <w:rFonts w:eastAsia="Arial"/>
                <w:color w:val="000000"/>
                <w:sz w:val="22"/>
              </w:rPr>
              <w:t>An IMD shall be installed in IT systems in accordance with the requirement of IEC 60364-4- 41:2005 and IEC 60364-4-41:2005/AMD1:2017, 411.6.3.1.</w:t>
            </w:r>
          </w:p>
          <w:p w14:paraId="1AE39F48" w14:textId="77777777" w:rsidR="008E0D9A" w:rsidRDefault="008E0D9A" w:rsidP="00E855A0">
            <w:pPr>
              <w:spacing w:after="0" w:line="24" w:lineRule="atLeast"/>
            </w:pPr>
            <w:r>
              <w:rPr>
                <w:rFonts w:eastAsia="Arial"/>
                <w:color w:val="000000"/>
                <w:sz w:val="22"/>
              </w:rPr>
              <w:t>Instructions shall be provided indicating that when the IMD detects an insulation fault to earth, the insulation fault shall be located and eliminated in order to restore normal operating conditions with the shortest practicable delay.</w:t>
            </w:r>
          </w:p>
          <w:p w14:paraId="29624BA6" w14:textId="77777777" w:rsidR="008E0D9A" w:rsidRDefault="008E0D9A" w:rsidP="00E855A0">
            <w:pPr>
              <w:spacing w:after="0" w:line="24" w:lineRule="atLeast"/>
            </w:pPr>
            <w:r>
              <w:rPr>
                <w:rFonts w:eastAsia="Arial"/>
                <w:color w:val="000000"/>
                <w:sz w:val="22"/>
              </w:rPr>
              <w:t>Where IT systems are used for continuity of service, the alarm indicating detection of the first insulation fault shall be located so it is audible and/or visible by instructed (BA4) or skilled (BA5) persons.</w:t>
            </w:r>
          </w:p>
          <w:p w14:paraId="3AFCE583" w14:textId="77777777" w:rsidR="008E0D9A" w:rsidRDefault="008E0D9A" w:rsidP="00E855A0">
            <w:pPr>
              <w:spacing w:after="0" w:line="24" w:lineRule="atLeast"/>
            </w:pPr>
            <w:r>
              <w:rPr>
                <w:rFonts w:eastAsia="Arial"/>
                <w:color w:val="000000"/>
                <w:sz w:val="22"/>
              </w:rPr>
              <w:t>It is recommended to use an IMD that signals an interruption of the measurement connections to the system conductors and earth.</w:t>
            </w:r>
          </w:p>
          <w:p w14:paraId="5A93EBAE" w14:textId="29EF1C93" w:rsidR="00D12777" w:rsidRPr="003A1F7A" w:rsidRDefault="008E0D9A" w:rsidP="00E855A0">
            <w:pPr>
              <w:keepNext/>
              <w:spacing w:after="0" w:line="24" w:lineRule="atLeast"/>
              <w:rPr>
                <w:lang w:val="mn-MN"/>
              </w:rPr>
            </w:pPr>
            <w:r>
              <w:rPr>
                <w:rFonts w:eastAsia="Arial"/>
                <w:color w:val="000000"/>
                <w:sz w:val="22"/>
              </w:rPr>
              <w:t>Where IT systems are used for continuity of service, it is recommended to combine the IMD with devices enabling the fault location on-load, and equipment for insulation fault location shall be selected in accordance with IEC 61557-9</w:t>
            </w:r>
            <w:r>
              <w:rPr>
                <w:rFonts w:eastAsia="Arial"/>
                <w:color w:val="000000"/>
                <w:sz w:val="22"/>
                <w:lang w:val="mn-MN"/>
              </w:rPr>
              <w:t>.</w:t>
            </w:r>
            <w:r w:rsidR="003A1F7A">
              <w:rPr>
                <w:rFonts w:eastAsia="Arial"/>
                <w:b/>
                <w:color w:val="000000"/>
                <w:lang w:val="mn-MN"/>
              </w:rPr>
              <w:t xml:space="preserve"> </w:t>
            </w:r>
          </w:p>
        </w:tc>
      </w:tr>
      <w:tr w:rsidR="008E0D9A" w14:paraId="12F5B963" w14:textId="77777777" w:rsidTr="00243EBC">
        <w:tc>
          <w:tcPr>
            <w:tcW w:w="5018" w:type="dxa"/>
            <w:tcMar>
              <w:top w:w="105" w:type="dxa"/>
              <w:left w:w="115" w:type="dxa"/>
              <w:bottom w:w="105" w:type="dxa"/>
              <w:right w:w="115" w:type="dxa"/>
            </w:tcMar>
          </w:tcPr>
          <w:p w14:paraId="6AC53EFA" w14:textId="44DB76B1" w:rsidR="008E0D9A" w:rsidRDefault="008E0D9A" w:rsidP="00E855A0">
            <w:pPr>
              <w:keepNext/>
              <w:spacing w:after="0" w:line="24" w:lineRule="atLeast"/>
            </w:pPr>
            <w:r>
              <w:rPr>
                <w:rFonts w:eastAsia="Arial"/>
                <w:b/>
                <w:color w:val="000000"/>
              </w:rPr>
              <w:lastRenderedPageBreak/>
              <w:t xml:space="preserve">537.2.2 </w:t>
            </w:r>
            <w:proofErr w:type="spellStart"/>
            <w:r w:rsidR="00F15089">
              <w:rPr>
                <w:rFonts w:eastAsia="Arial"/>
                <w:b/>
                <w:color w:val="000000"/>
              </w:rPr>
              <w:t>Тусгаарлагчийн</w:t>
            </w:r>
            <w:proofErr w:type="spellEnd"/>
            <w:r w:rsidR="00F15089">
              <w:rPr>
                <w:rFonts w:eastAsia="Arial"/>
                <w:b/>
                <w:color w:val="000000"/>
              </w:rPr>
              <w:t xml:space="preserve"> </w:t>
            </w:r>
            <w:r>
              <w:rPr>
                <w:rFonts w:eastAsia="Arial"/>
                <w:b/>
                <w:color w:val="000000"/>
              </w:rPr>
              <w:t xml:space="preserve"> </w:t>
            </w:r>
            <w:proofErr w:type="spellStart"/>
            <w:r>
              <w:rPr>
                <w:rFonts w:eastAsia="Arial"/>
                <w:b/>
                <w:color w:val="000000"/>
              </w:rPr>
              <w:t>хяналтын</w:t>
            </w:r>
            <w:proofErr w:type="spellEnd"/>
            <w:r>
              <w:rPr>
                <w:rFonts w:eastAsia="Arial"/>
                <w:b/>
                <w:color w:val="000000"/>
              </w:rPr>
              <w:t xml:space="preserve"> </w:t>
            </w:r>
            <w:proofErr w:type="spellStart"/>
            <w:r>
              <w:rPr>
                <w:rFonts w:eastAsia="Arial"/>
                <w:b/>
                <w:color w:val="000000"/>
              </w:rPr>
              <w:t>төхөөрөмж</w:t>
            </w:r>
            <w:proofErr w:type="spellEnd"/>
            <w:r>
              <w:rPr>
                <w:rFonts w:eastAsia="Arial"/>
                <w:b/>
                <w:color w:val="000000"/>
              </w:rPr>
              <w:t xml:space="preserve"> (IMD)</w:t>
            </w:r>
          </w:p>
          <w:p w14:paraId="2C0DEB0B" w14:textId="749E6123" w:rsidR="008E0D9A" w:rsidRDefault="008E0D9A" w:rsidP="00E855A0">
            <w:pPr>
              <w:spacing w:after="0" w:line="24" w:lineRule="atLeast"/>
            </w:pPr>
            <w:proofErr w:type="spellStart"/>
            <w:r>
              <w:rPr>
                <w:rFonts w:eastAsia="Arial"/>
                <w:color w:val="000000"/>
                <w:sz w:val="22"/>
              </w:rPr>
              <w:t>Олон</w:t>
            </w:r>
            <w:proofErr w:type="spellEnd"/>
            <w:r>
              <w:rPr>
                <w:rFonts w:eastAsia="Arial"/>
                <w:color w:val="000000"/>
                <w:sz w:val="22"/>
              </w:rPr>
              <w:t xml:space="preserve"> </w:t>
            </w:r>
            <w:proofErr w:type="spellStart"/>
            <w:r>
              <w:rPr>
                <w:rFonts w:eastAsia="Arial"/>
                <w:color w:val="000000"/>
                <w:sz w:val="22"/>
              </w:rPr>
              <w:t>фазын</w:t>
            </w:r>
            <w:proofErr w:type="spellEnd"/>
            <w:r>
              <w:rPr>
                <w:rFonts w:eastAsia="Arial"/>
                <w:color w:val="000000"/>
                <w:sz w:val="22"/>
              </w:rPr>
              <w:t xml:space="preserve"> </w:t>
            </w:r>
            <w:proofErr w:type="spellStart"/>
            <w:r>
              <w:rPr>
                <w:rFonts w:eastAsia="Arial"/>
                <w:color w:val="000000"/>
                <w:sz w:val="22"/>
              </w:rPr>
              <w:t>системд</w:t>
            </w:r>
            <w:proofErr w:type="spellEnd"/>
            <w:r>
              <w:rPr>
                <w:rFonts w:eastAsia="Arial"/>
                <w:color w:val="000000"/>
                <w:sz w:val="22"/>
              </w:rPr>
              <w:t xml:space="preserve"> IMD-</w:t>
            </w:r>
            <w:proofErr w:type="spellStart"/>
            <w:r>
              <w:rPr>
                <w:rFonts w:eastAsia="Arial"/>
                <w:color w:val="000000"/>
                <w:sz w:val="22"/>
              </w:rPr>
              <w:t>ийг</w:t>
            </w:r>
            <w:proofErr w:type="spellEnd"/>
            <w:r>
              <w:rPr>
                <w:rFonts w:eastAsia="Arial"/>
                <w:color w:val="000000"/>
                <w:sz w:val="22"/>
              </w:rPr>
              <w:t xml:space="preserve"> </w:t>
            </w:r>
            <w:r w:rsidR="00FA1DCD">
              <w:rPr>
                <w:rFonts w:eastAsia="Arial"/>
                <w:color w:val="000000"/>
                <w:sz w:val="22"/>
                <w:lang w:val="mn-MN"/>
              </w:rPr>
              <w:t>фаз</w:t>
            </w:r>
            <w:r>
              <w:rPr>
                <w:rFonts w:eastAsia="Arial"/>
                <w:color w:val="000000"/>
                <w:sz w:val="22"/>
              </w:rPr>
              <w:t xml:space="preserve"> </w:t>
            </w:r>
            <w:proofErr w:type="spellStart"/>
            <w:r>
              <w:rPr>
                <w:rFonts w:eastAsia="Arial"/>
                <w:color w:val="000000"/>
                <w:sz w:val="22"/>
              </w:rPr>
              <w:t>хоорондын</w:t>
            </w:r>
            <w:proofErr w:type="spellEnd"/>
            <w:r>
              <w:rPr>
                <w:rFonts w:eastAsia="Arial"/>
                <w:color w:val="000000"/>
                <w:sz w:val="22"/>
              </w:rPr>
              <w:t xml:space="preserve"> </w:t>
            </w:r>
            <w:proofErr w:type="spellStart"/>
            <w:r>
              <w:rPr>
                <w:rFonts w:eastAsia="Arial"/>
                <w:color w:val="000000"/>
                <w:sz w:val="22"/>
              </w:rPr>
              <w:t>хүчдэлийг</w:t>
            </w:r>
            <w:proofErr w:type="spellEnd"/>
            <w:r>
              <w:rPr>
                <w:rFonts w:eastAsia="Arial"/>
                <w:color w:val="000000"/>
                <w:sz w:val="22"/>
              </w:rPr>
              <w:t xml:space="preserve"> </w:t>
            </w:r>
            <w:proofErr w:type="spellStart"/>
            <w:r>
              <w:rPr>
                <w:rFonts w:eastAsia="Arial"/>
                <w:color w:val="000000"/>
                <w:sz w:val="22"/>
              </w:rPr>
              <w:t>даах</w:t>
            </w:r>
            <w:proofErr w:type="spellEnd"/>
            <w:r>
              <w:rPr>
                <w:rFonts w:eastAsia="Arial"/>
                <w:color w:val="000000"/>
                <w:sz w:val="22"/>
              </w:rPr>
              <w:t xml:space="preserve"> </w:t>
            </w:r>
            <w:proofErr w:type="spellStart"/>
            <w:r>
              <w:rPr>
                <w:rFonts w:eastAsia="Arial"/>
                <w:color w:val="000000"/>
                <w:sz w:val="22"/>
              </w:rPr>
              <w:t>чадвартай</w:t>
            </w:r>
            <w:proofErr w:type="spellEnd"/>
            <w:r>
              <w:rPr>
                <w:rFonts w:eastAsia="Arial"/>
                <w:color w:val="000000"/>
                <w:sz w:val="22"/>
              </w:rPr>
              <w:t xml:space="preserve"> </w:t>
            </w:r>
            <w:proofErr w:type="spellStart"/>
            <w:r>
              <w:rPr>
                <w:rFonts w:eastAsia="Arial"/>
                <w:color w:val="000000"/>
                <w:sz w:val="22"/>
              </w:rPr>
              <w:t>байхаар</w:t>
            </w:r>
            <w:proofErr w:type="spellEnd"/>
            <w:r>
              <w:rPr>
                <w:rFonts w:eastAsia="Arial"/>
                <w:color w:val="000000"/>
                <w:sz w:val="22"/>
              </w:rPr>
              <w:t xml:space="preserve"> </w:t>
            </w:r>
            <w:proofErr w:type="spellStart"/>
            <w:r>
              <w:rPr>
                <w:rFonts w:eastAsia="Arial"/>
                <w:color w:val="000000"/>
                <w:sz w:val="22"/>
              </w:rPr>
              <w:t>сонгоно</w:t>
            </w:r>
            <w:proofErr w:type="spellEnd"/>
            <w:r>
              <w:rPr>
                <w:rFonts w:eastAsia="Arial"/>
                <w:color w:val="000000"/>
                <w:sz w:val="22"/>
              </w:rPr>
              <w:t>.</w:t>
            </w:r>
          </w:p>
          <w:p w14:paraId="2CFEBFF7" w14:textId="77777777" w:rsidR="008E0D9A" w:rsidRDefault="008E0D9A" w:rsidP="00E855A0">
            <w:pPr>
              <w:spacing w:after="0" w:line="24" w:lineRule="atLeast"/>
            </w:pPr>
            <w:proofErr w:type="spellStart"/>
            <w:r>
              <w:rPr>
                <w:rFonts w:eastAsia="Arial"/>
                <w:color w:val="000000"/>
                <w:sz w:val="22"/>
              </w:rPr>
              <w:t>Хянах</w:t>
            </w:r>
            <w:proofErr w:type="spellEnd"/>
            <w:r>
              <w:rPr>
                <w:rFonts w:eastAsia="Arial"/>
                <w:color w:val="000000"/>
                <w:sz w:val="22"/>
              </w:rPr>
              <w:t xml:space="preserve"> </w:t>
            </w:r>
            <w:proofErr w:type="spellStart"/>
            <w:r>
              <w:rPr>
                <w:rFonts w:eastAsia="Arial"/>
                <w:color w:val="000000"/>
                <w:sz w:val="22"/>
              </w:rPr>
              <w:t>системд</w:t>
            </w:r>
            <w:proofErr w:type="spellEnd"/>
            <w:r>
              <w:rPr>
                <w:rFonts w:eastAsia="Arial"/>
                <w:color w:val="000000"/>
                <w:sz w:val="22"/>
              </w:rPr>
              <w:t xml:space="preserve"> </w:t>
            </w: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электрон</w:t>
            </w:r>
            <w:proofErr w:type="spellEnd"/>
            <w:r>
              <w:rPr>
                <w:rFonts w:eastAsia="Arial"/>
                <w:color w:val="000000"/>
                <w:sz w:val="22"/>
              </w:rPr>
              <w:t xml:space="preserve"> </w:t>
            </w:r>
            <w:proofErr w:type="spellStart"/>
            <w:r>
              <w:rPr>
                <w:rFonts w:eastAsia="Arial"/>
                <w:color w:val="000000"/>
                <w:sz w:val="22"/>
              </w:rPr>
              <w:t>тоног</w:t>
            </w:r>
            <w:proofErr w:type="spellEnd"/>
            <w:r>
              <w:rPr>
                <w:rFonts w:eastAsia="Arial"/>
                <w:color w:val="000000"/>
                <w:sz w:val="22"/>
              </w:rPr>
              <w:t xml:space="preserve"> </w:t>
            </w:r>
            <w:proofErr w:type="spellStart"/>
            <w:r>
              <w:rPr>
                <w:rFonts w:eastAsia="Arial"/>
                <w:color w:val="000000"/>
                <w:sz w:val="22"/>
              </w:rPr>
              <w:t>төхөөрөмж</w:t>
            </w:r>
            <w:proofErr w:type="spellEnd"/>
            <w:r>
              <w:rPr>
                <w:rFonts w:eastAsia="Arial"/>
                <w:color w:val="000000"/>
                <w:sz w:val="22"/>
              </w:rPr>
              <w:t xml:space="preserve"> (</w:t>
            </w:r>
            <w:proofErr w:type="spellStart"/>
            <w:r>
              <w:rPr>
                <w:rFonts w:eastAsia="Arial"/>
                <w:color w:val="000000"/>
                <w:sz w:val="22"/>
              </w:rPr>
              <w:t>жишээлбэл</w:t>
            </w:r>
            <w:proofErr w:type="spellEnd"/>
            <w:r>
              <w:rPr>
                <w:rFonts w:eastAsia="Arial"/>
                <w:color w:val="000000"/>
                <w:sz w:val="22"/>
              </w:rPr>
              <w:t xml:space="preserve"> </w:t>
            </w:r>
            <w:proofErr w:type="spellStart"/>
            <w:r>
              <w:rPr>
                <w:rFonts w:eastAsia="Arial"/>
                <w:color w:val="000000"/>
                <w:sz w:val="22"/>
              </w:rPr>
              <w:t>шулуутгагч</w:t>
            </w:r>
            <w:proofErr w:type="spellEnd"/>
            <w:r>
              <w:rPr>
                <w:rFonts w:eastAsia="Arial"/>
                <w:color w:val="000000"/>
                <w:sz w:val="22"/>
              </w:rPr>
              <w:t xml:space="preserve"> </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хувиргуур</w:t>
            </w:r>
            <w:proofErr w:type="spellEnd"/>
            <w:r>
              <w:rPr>
                <w:rFonts w:eastAsia="Arial"/>
                <w:color w:val="000000"/>
                <w:sz w:val="22"/>
              </w:rPr>
              <w:t>)-</w:t>
            </w:r>
            <w:proofErr w:type="spellStart"/>
            <w:r>
              <w:rPr>
                <w:rFonts w:eastAsia="Arial"/>
                <w:color w:val="000000"/>
                <w:sz w:val="22"/>
              </w:rPr>
              <w:t>өөс</w:t>
            </w:r>
            <w:proofErr w:type="spellEnd"/>
            <w:r>
              <w:rPr>
                <w:rFonts w:eastAsia="Arial"/>
                <w:color w:val="000000"/>
                <w:sz w:val="22"/>
              </w:rPr>
              <w:t xml:space="preserve"> </w:t>
            </w:r>
            <w:proofErr w:type="spellStart"/>
            <w:r>
              <w:rPr>
                <w:rFonts w:eastAsia="Arial"/>
                <w:color w:val="000000"/>
                <w:sz w:val="22"/>
              </w:rPr>
              <w:t>шалтгаалсан</w:t>
            </w:r>
            <w:proofErr w:type="spellEnd"/>
            <w:r>
              <w:rPr>
                <w:rFonts w:eastAsia="Arial"/>
                <w:color w:val="000000"/>
                <w:sz w:val="22"/>
              </w:rPr>
              <w:t xml:space="preserve"> </w:t>
            </w:r>
            <w:proofErr w:type="spellStart"/>
            <w:r>
              <w:rPr>
                <w:rFonts w:eastAsia="Arial"/>
                <w:color w:val="000000"/>
                <w:sz w:val="22"/>
              </w:rPr>
              <w:t>тогтмол</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бүрэлдэхүүн</w:t>
            </w:r>
            <w:proofErr w:type="spellEnd"/>
            <w:r>
              <w:rPr>
                <w:rFonts w:eastAsia="Arial"/>
                <w:color w:val="000000"/>
                <w:sz w:val="22"/>
              </w:rPr>
              <w:t xml:space="preserve"> </w:t>
            </w:r>
            <w:proofErr w:type="spellStart"/>
            <w:r>
              <w:rPr>
                <w:rFonts w:eastAsia="Arial"/>
                <w:color w:val="000000"/>
                <w:sz w:val="22"/>
              </w:rPr>
              <w:t>байвал</w:t>
            </w:r>
            <w:proofErr w:type="spellEnd"/>
            <w:r>
              <w:rPr>
                <w:rFonts w:eastAsia="Arial"/>
                <w:color w:val="000000"/>
                <w:sz w:val="22"/>
              </w:rPr>
              <w:t xml:space="preserve"> IMD-</w:t>
            </w:r>
            <w:proofErr w:type="spellStart"/>
            <w:r>
              <w:rPr>
                <w:rFonts w:eastAsia="Arial"/>
                <w:color w:val="000000"/>
                <w:sz w:val="22"/>
              </w:rPr>
              <w:t>ийг</w:t>
            </w:r>
            <w:proofErr w:type="spellEnd"/>
            <w:r>
              <w:rPr>
                <w:rFonts w:eastAsia="Arial"/>
                <w:color w:val="000000"/>
                <w:sz w:val="22"/>
              </w:rPr>
              <w:t xml:space="preserve"> </w:t>
            </w:r>
            <w:proofErr w:type="spellStart"/>
            <w:r>
              <w:rPr>
                <w:rFonts w:eastAsia="Arial"/>
                <w:color w:val="000000"/>
                <w:sz w:val="22"/>
              </w:rPr>
              <w:t>түүнд</w:t>
            </w:r>
            <w:proofErr w:type="spellEnd"/>
            <w:r>
              <w:rPr>
                <w:rFonts w:eastAsia="Arial"/>
                <w:color w:val="000000"/>
                <w:sz w:val="22"/>
              </w:rPr>
              <w:t xml:space="preserve"> </w:t>
            </w:r>
            <w:proofErr w:type="spellStart"/>
            <w:r>
              <w:rPr>
                <w:rFonts w:eastAsia="Arial"/>
                <w:color w:val="000000"/>
                <w:sz w:val="22"/>
              </w:rPr>
              <w:t>тохируулан</w:t>
            </w:r>
            <w:proofErr w:type="spellEnd"/>
            <w:r>
              <w:rPr>
                <w:rFonts w:eastAsia="Arial"/>
                <w:color w:val="000000"/>
                <w:sz w:val="22"/>
              </w:rPr>
              <w:t xml:space="preserve"> </w:t>
            </w:r>
            <w:proofErr w:type="spellStart"/>
            <w:r>
              <w:rPr>
                <w:rFonts w:eastAsia="Arial"/>
                <w:color w:val="000000"/>
                <w:sz w:val="22"/>
              </w:rPr>
              <w:t>сонгоно</w:t>
            </w:r>
            <w:proofErr w:type="spellEnd"/>
            <w:r>
              <w:rPr>
                <w:rFonts w:eastAsia="Arial"/>
                <w:color w:val="000000"/>
                <w:sz w:val="22"/>
              </w:rPr>
              <w:t>.</w:t>
            </w:r>
          </w:p>
        </w:tc>
        <w:tc>
          <w:tcPr>
            <w:tcW w:w="5018" w:type="dxa"/>
            <w:tcMar>
              <w:top w:w="105" w:type="dxa"/>
              <w:left w:w="115" w:type="dxa"/>
              <w:bottom w:w="105" w:type="dxa"/>
              <w:right w:w="115" w:type="dxa"/>
            </w:tcMar>
          </w:tcPr>
          <w:p w14:paraId="44173EB2" w14:textId="77777777" w:rsidR="008E0D9A" w:rsidRDefault="008E0D9A" w:rsidP="00E855A0">
            <w:pPr>
              <w:keepNext/>
              <w:spacing w:after="0" w:line="24" w:lineRule="atLeast"/>
            </w:pPr>
            <w:r>
              <w:rPr>
                <w:rFonts w:eastAsia="Arial"/>
                <w:b/>
                <w:color w:val="000000"/>
              </w:rPr>
              <w:t>537.2.2 Insulation monitoring devices (IMDs)</w:t>
            </w:r>
          </w:p>
          <w:p w14:paraId="4ACD15F2" w14:textId="77777777" w:rsidR="008E0D9A" w:rsidRDefault="008E0D9A" w:rsidP="00E855A0">
            <w:pPr>
              <w:spacing w:after="0" w:line="24" w:lineRule="atLeast"/>
            </w:pPr>
            <w:r>
              <w:rPr>
                <w:rFonts w:eastAsia="Arial"/>
                <w:color w:val="000000"/>
                <w:sz w:val="22"/>
              </w:rPr>
              <w:t>In multiphase systems, IMDs shall be selected to withstand at least line to line voltage.</w:t>
            </w:r>
          </w:p>
          <w:p w14:paraId="38CFB23E" w14:textId="77777777" w:rsidR="008E0D9A" w:rsidRDefault="008E0D9A" w:rsidP="00E855A0">
            <w:pPr>
              <w:spacing w:after="0" w:line="24" w:lineRule="atLeast"/>
            </w:pPr>
            <w:r>
              <w:rPr>
                <w:rFonts w:eastAsia="Arial"/>
                <w:color w:val="000000"/>
                <w:sz w:val="22"/>
              </w:rPr>
              <w:t xml:space="preserve">Where the system to be monitored contains DC components (due to electronic equipment, </w:t>
            </w:r>
            <w:proofErr w:type="gramStart"/>
            <w:r>
              <w:rPr>
                <w:rFonts w:eastAsia="Arial"/>
                <w:color w:val="000000"/>
                <w:sz w:val="22"/>
              </w:rPr>
              <w:t>e.g.</w:t>
            </w:r>
            <w:proofErr w:type="gramEnd"/>
            <w:r>
              <w:rPr>
                <w:rFonts w:eastAsia="Arial"/>
                <w:color w:val="000000"/>
                <w:sz w:val="22"/>
              </w:rPr>
              <w:t xml:space="preserve"> rectifiers or converters), IMDs shall be selected accordingly.</w:t>
            </w:r>
          </w:p>
        </w:tc>
      </w:tr>
    </w:tbl>
    <w:p w14:paraId="77D5BBAA" w14:textId="77777777" w:rsidR="00243EBC" w:rsidRDefault="00243EBC" w:rsidP="00E855A0">
      <w:pPr>
        <w:spacing w:after="0" w:line="24" w:lineRule="atLeast"/>
      </w:pPr>
    </w:p>
    <w:tbl>
      <w:tblPr>
        <w:tblW w:w="10410"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392"/>
        <w:gridCol w:w="5018"/>
      </w:tblGrid>
      <w:tr w:rsidR="00243EBC" w14:paraId="1BE9CDA8" w14:textId="77777777" w:rsidTr="00AF4F46">
        <w:tc>
          <w:tcPr>
            <w:tcW w:w="5392" w:type="dxa"/>
            <w:tcMar>
              <w:top w:w="105" w:type="dxa"/>
              <w:left w:w="115" w:type="dxa"/>
              <w:bottom w:w="105" w:type="dxa"/>
              <w:right w:w="115" w:type="dxa"/>
            </w:tcMar>
          </w:tcPr>
          <w:p w14:paraId="5D8D6B82" w14:textId="77777777" w:rsidR="00243EBC" w:rsidRDefault="00243EBC" w:rsidP="00E855A0">
            <w:pPr>
              <w:keepNext/>
              <w:spacing w:after="0" w:line="24" w:lineRule="atLeast"/>
            </w:pPr>
            <w:r>
              <w:rPr>
                <w:rFonts w:eastAsia="Arial"/>
                <w:b/>
                <w:color w:val="000000"/>
              </w:rPr>
              <w:lastRenderedPageBreak/>
              <w:t>537.2.3 IMD-</w:t>
            </w:r>
            <w:proofErr w:type="spellStart"/>
            <w:r>
              <w:rPr>
                <w:rFonts w:eastAsia="Arial"/>
                <w:b/>
                <w:color w:val="000000"/>
              </w:rPr>
              <w:t>ийг</w:t>
            </w:r>
            <w:proofErr w:type="spellEnd"/>
            <w:r>
              <w:rPr>
                <w:rFonts w:eastAsia="Arial"/>
                <w:b/>
                <w:color w:val="000000"/>
              </w:rPr>
              <w:t xml:space="preserve"> </w:t>
            </w:r>
            <w:proofErr w:type="spellStart"/>
            <w:r>
              <w:rPr>
                <w:rFonts w:eastAsia="Arial"/>
                <w:b/>
                <w:color w:val="000000"/>
              </w:rPr>
              <w:t>угсрах</w:t>
            </w:r>
            <w:proofErr w:type="spellEnd"/>
          </w:p>
          <w:p w14:paraId="156232B8" w14:textId="77777777" w:rsidR="00243EBC" w:rsidRDefault="00243EBC" w:rsidP="00E855A0">
            <w:pPr>
              <w:spacing w:after="0" w:line="24" w:lineRule="atLeast"/>
            </w:pPr>
            <w:r>
              <w:rPr>
                <w:rFonts w:eastAsia="Arial"/>
                <w:color w:val="000000"/>
                <w:sz w:val="22"/>
              </w:rPr>
              <w:t>IMD-</w:t>
            </w:r>
            <w:proofErr w:type="spellStart"/>
            <w:r>
              <w:rPr>
                <w:rFonts w:eastAsia="Arial"/>
                <w:color w:val="000000"/>
                <w:sz w:val="22"/>
              </w:rPr>
              <w:t>ийг</w:t>
            </w:r>
            <w:proofErr w:type="spellEnd"/>
            <w:r>
              <w:rPr>
                <w:rFonts w:eastAsia="Arial"/>
                <w:color w:val="000000"/>
                <w:sz w:val="22"/>
              </w:rPr>
              <w:t xml:space="preserve"> </w:t>
            </w:r>
            <w:proofErr w:type="spellStart"/>
            <w:r>
              <w:rPr>
                <w:rFonts w:eastAsia="Arial"/>
                <w:color w:val="000000"/>
                <w:sz w:val="22"/>
              </w:rPr>
              <w:t>саармаг</w:t>
            </w:r>
            <w:proofErr w:type="spellEnd"/>
            <w:r>
              <w:rPr>
                <w:rFonts w:eastAsia="Arial"/>
                <w:color w:val="000000"/>
                <w:sz w:val="22"/>
              </w:rPr>
              <w:t xml:space="preserve"> </w:t>
            </w:r>
            <w:proofErr w:type="spellStart"/>
            <w:r>
              <w:rPr>
                <w:rFonts w:eastAsia="Arial"/>
                <w:color w:val="000000"/>
                <w:sz w:val="22"/>
              </w:rPr>
              <w:t>дамжуулагчид</w:t>
            </w:r>
            <w:proofErr w:type="spellEnd"/>
            <w:r>
              <w:rPr>
                <w:rFonts w:eastAsia="Arial"/>
                <w:color w:val="000000"/>
                <w:sz w:val="22"/>
              </w:rPr>
              <w:t xml:space="preserve"> </w:t>
            </w:r>
            <w:proofErr w:type="spellStart"/>
            <w:r>
              <w:rPr>
                <w:rFonts w:eastAsia="Arial"/>
                <w:color w:val="000000"/>
                <w:sz w:val="22"/>
              </w:rPr>
              <w:t>холбосон</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IMD </w:t>
            </w:r>
            <w:proofErr w:type="spellStart"/>
            <w:r>
              <w:rPr>
                <w:rFonts w:eastAsia="Arial"/>
                <w:color w:val="000000"/>
                <w:sz w:val="22"/>
              </w:rPr>
              <w:t>ба</w:t>
            </w:r>
            <w:proofErr w:type="spellEnd"/>
            <w:r>
              <w:rPr>
                <w:rFonts w:eastAsia="Arial"/>
                <w:color w:val="000000"/>
                <w:sz w:val="22"/>
              </w:rPr>
              <w:t xml:space="preserve"> </w:t>
            </w:r>
            <w:proofErr w:type="spellStart"/>
            <w:r>
              <w:rPr>
                <w:rFonts w:eastAsia="Arial"/>
                <w:color w:val="000000"/>
                <w:sz w:val="22"/>
              </w:rPr>
              <w:t>саармаг</w:t>
            </w:r>
            <w:proofErr w:type="spellEnd"/>
            <w:r>
              <w:rPr>
                <w:rFonts w:eastAsia="Arial"/>
                <w:color w:val="000000"/>
                <w:sz w:val="22"/>
              </w:rPr>
              <w:t xml:space="preserve"> </w:t>
            </w:r>
            <w:proofErr w:type="spellStart"/>
            <w:r>
              <w:rPr>
                <w:rFonts w:eastAsia="Arial"/>
                <w:color w:val="000000"/>
                <w:sz w:val="22"/>
              </w:rPr>
              <w:t>дамжуулагчийн</w:t>
            </w:r>
            <w:proofErr w:type="spellEnd"/>
            <w:r>
              <w:rPr>
                <w:rFonts w:eastAsia="Arial"/>
                <w:color w:val="000000"/>
                <w:sz w:val="22"/>
              </w:rPr>
              <w:t xml:space="preserve"> </w:t>
            </w:r>
            <w:proofErr w:type="spellStart"/>
            <w:r>
              <w:rPr>
                <w:rFonts w:eastAsia="Arial"/>
                <w:color w:val="000000"/>
                <w:sz w:val="22"/>
              </w:rPr>
              <w:t>хооронд</w:t>
            </w:r>
            <w:proofErr w:type="spellEnd"/>
            <w:r>
              <w:rPr>
                <w:rFonts w:eastAsia="Arial"/>
                <w:color w:val="000000"/>
                <w:sz w:val="22"/>
              </w:rPr>
              <w:t xml:space="preserve"> OCPD </w:t>
            </w:r>
            <w:proofErr w:type="spellStart"/>
            <w:r>
              <w:rPr>
                <w:rFonts w:eastAsia="Arial"/>
                <w:color w:val="000000"/>
                <w:sz w:val="22"/>
              </w:rPr>
              <w:t>суурилуулахгүй</w:t>
            </w:r>
            <w:proofErr w:type="spellEnd"/>
            <w:r>
              <w:rPr>
                <w:rFonts w:eastAsia="Arial"/>
                <w:color w:val="000000"/>
                <w:sz w:val="22"/>
              </w:rPr>
              <w:t>.</w:t>
            </w:r>
          </w:p>
          <w:p w14:paraId="7340842C" w14:textId="1DD01603" w:rsidR="00243EBC" w:rsidRDefault="00243EBC" w:rsidP="00E855A0">
            <w:pPr>
              <w:spacing w:after="0" w:line="24" w:lineRule="atLeast"/>
            </w:pPr>
            <w:r>
              <w:rPr>
                <w:rFonts w:eastAsia="Arial"/>
                <w:color w:val="000000"/>
                <w:sz w:val="22"/>
              </w:rPr>
              <w:t>IMD-</w:t>
            </w:r>
            <w:proofErr w:type="spellStart"/>
            <w:r>
              <w:rPr>
                <w:rFonts w:eastAsia="Arial"/>
                <w:color w:val="000000"/>
                <w:sz w:val="22"/>
              </w:rPr>
              <w:t>ийн</w:t>
            </w:r>
            <w:proofErr w:type="spellEnd"/>
            <w:r>
              <w:rPr>
                <w:rFonts w:eastAsia="Arial"/>
                <w:color w:val="000000"/>
                <w:sz w:val="22"/>
              </w:rPr>
              <w:t xml:space="preserve"> </w:t>
            </w:r>
            <w:proofErr w:type="spellStart"/>
            <w:r>
              <w:rPr>
                <w:rFonts w:eastAsia="Arial"/>
                <w:color w:val="000000"/>
                <w:sz w:val="22"/>
              </w:rPr>
              <w:t>тохируулгыг</w:t>
            </w:r>
            <w:proofErr w:type="spellEnd"/>
            <w:r>
              <w:rPr>
                <w:rFonts w:eastAsia="Arial"/>
                <w:color w:val="000000"/>
                <w:sz w:val="22"/>
              </w:rPr>
              <w:t xml:space="preserve"> </w:t>
            </w:r>
            <w:proofErr w:type="spellStart"/>
            <w:r>
              <w:rPr>
                <w:rFonts w:eastAsia="Arial"/>
                <w:color w:val="000000"/>
                <w:sz w:val="22"/>
              </w:rPr>
              <w:t>зөвхөн</w:t>
            </w:r>
            <w:proofErr w:type="spellEnd"/>
            <w:r>
              <w:rPr>
                <w:rFonts w:eastAsia="Arial"/>
                <w:color w:val="000000"/>
                <w:sz w:val="22"/>
              </w:rPr>
              <w:t xml:space="preserve"> </w:t>
            </w:r>
            <w:proofErr w:type="spellStart"/>
            <w:r>
              <w:rPr>
                <w:rFonts w:eastAsia="Arial"/>
                <w:color w:val="000000"/>
                <w:sz w:val="22"/>
              </w:rPr>
              <w:t>зааварчилгаа</w:t>
            </w:r>
            <w:proofErr w:type="spellEnd"/>
            <w:r>
              <w:rPr>
                <w:rFonts w:eastAsia="Arial"/>
                <w:color w:val="000000"/>
                <w:sz w:val="22"/>
              </w:rPr>
              <w:t xml:space="preserve"> </w:t>
            </w:r>
            <w:proofErr w:type="spellStart"/>
            <w:r>
              <w:rPr>
                <w:rFonts w:eastAsia="Arial"/>
                <w:color w:val="000000"/>
                <w:sz w:val="22"/>
              </w:rPr>
              <w:t>авсан</w:t>
            </w:r>
            <w:proofErr w:type="spellEnd"/>
            <w:r>
              <w:rPr>
                <w:rFonts w:eastAsia="Arial"/>
                <w:color w:val="000000"/>
                <w:sz w:val="22"/>
              </w:rPr>
              <w:t xml:space="preserve"> (BA4) </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мэргэшсэн</w:t>
            </w:r>
            <w:proofErr w:type="spellEnd"/>
            <w:r>
              <w:rPr>
                <w:rFonts w:eastAsia="Arial"/>
                <w:color w:val="000000"/>
                <w:sz w:val="22"/>
              </w:rPr>
              <w:t xml:space="preserve"> (BA5) </w:t>
            </w:r>
            <w:proofErr w:type="spellStart"/>
            <w:r>
              <w:rPr>
                <w:rFonts w:eastAsia="Arial"/>
                <w:color w:val="000000"/>
                <w:sz w:val="22"/>
              </w:rPr>
              <w:t>хүн</w:t>
            </w:r>
            <w:proofErr w:type="spellEnd"/>
            <w:r>
              <w:rPr>
                <w:rFonts w:eastAsia="Arial"/>
                <w:color w:val="000000"/>
                <w:sz w:val="22"/>
              </w:rPr>
              <w:t xml:space="preserve"> </w:t>
            </w:r>
            <w:proofErr w:type="spellStart"/>
            <w:r>
              <w:rPr>
                <w:rFonts w:eastAsia="Arial"/>
                <w:color w:val="000000"/>
                <w:sz w:val="22"/>
              </w:rPr>
              <w:t>өөрчилнө</w:t>
            </w:r>
            <w:proofErr w:type="spellEnd"/>
            <w:r>
              <w:rPr>
                <w:rFonts w:eastAsia="Arial"/>
                <w:color w:val="000000"/>
                <w:sz w:val="22"/>
              </w:rPr>
              <w:t xml:space="preserve">. </w:t>
            </w:r>
            <w:proofErr w:type="spellStart"/>
            <w:r w:rsidR="000A7DB2" w:rsidRPr="000A7DB2">
              <w:rPr>
                <w:rFonts w:eastAsia="Arial"/>
                <w:color w:val="000000"/>
                <w:sz w:val="22"/>
              </w:rPr>
              <w:t>Тохиргооны</w:t>
            </w:r>
            <w:proofErr w:type="spellEnd"/>
            <w:r w:rsidR="000A7DB2" w:rsidRPr="000A7DB2">
              <w:rPr>
                <w:rFonts w:eastAsia="Arial"/>
                <w:color w:val="000000"/>
                <w:sz w:val="22"/>
              </w:rPr>
              <w:t xml:space="preserve"> </w:t>
            </w:r>
            <w:proofErr w:type="spellStart"/>
            <w:r w:rsidR="000A7DB2" w:rsidRPr="000A7DB2">
              <w:rPr>
                <w:rFonts w:eastAsia="Arial"/>
                <w:color w:val="000000"/>
                <w:sz w:val="22"/>
              </w:rPr>
              <w:t>хэрэгсэлд</w:t>
            </w:r>
            <w:proofErr w:type="spellEnd"/>
            <w:r w:rsidR="000A7DB2" w:rsidRPr="000A7DB2">
              <w:rPr>
                <w:rFonts w:eastAsia="Arial"/>
                <w:color w:val="000000"/>
                <w:sz w:val="22"/>
              </w:rPr>
              <w:t xml:space="preserve"> </w:t>
            </w:r>
            <w:proofErr w:type="spellStart"/>
            <w:r w:rsidR="000A7DB2" w:rsidRPr="000A7DB2">
              <w:rPr>
                <w:rFonts w:eastAsia="Arial"/>
                <w:color w:val="000000"/>
                <w:sz w:val="22"/>
              </w:rPr>
              <w:t>түлхүүр</w:t>
            </w:r>
            <w:proofErr w:type="spellEnd"/>
            <w:r w:rsidR="000A7DB2" w:rsidRPr="000A7DB2">
              <w:rPr>
                <w:rFonts w:eastAsia="Arial"/>
                <w:color w:val="000000"/>
                <w:sz w:val="22"/>
              </w:rPr>
              <w:t xml:space="preserve">, </w:t>
            </w:r>
            <w:proofErr w:type="spellStart"/>
            <w:r w:rsidR="000A7DB2" w:rsidRPr="000A7DB2">
              <w:rPr>
                <w:rFonts w:eastAsia="Arial"/>
                <w:color w:val="000000"/>
                <w:sz w:val="22"/>
              </w:rPr>
              <w:t>багаж</w:t>
            </w:r>
            <w:proofErr w:type="spellEnd"/>
            <w:r w:rsidR="000A7DB2" w:rsidRPr="000A7DB2">
              <w:rPr>
                <w:rFonts w:eastAsia="Arial"/>
                <w:color w:val="000000"/>
                <w:sz w:val="22"/>
              </w:rPr>
              <w:t xml:space="preserve"> </w:t>
            </w:r>
            <w:proofErr w:type="spellStart"/>
            <w:r w:rsidR="000A7DB2" w:rsidRPr="000A7DB2">
              <w:rPr>
                <w:rFonts w:eastAsia="Arial"/>
                <w:color w:val="000000"/>
                <w:sz w:val="22"/>
              </w:rPr>
              <w:t>эсвэл</w:t>
            </w:r>
            <w:proofErr w:type="spellEnd"/>
            <w:r w:rsidR="000A7DB2" w:rsidRPr="000A7DB2">
              <w:rPr>
                <w:rFonts w:eastAsia="Arial"/>
                <w:color w:val="000000"/>
                <w:sz w:val="22"/>
              </w:rPr>
              <w:t xml:space="preserve"> </w:t>
            </w:r>
            <w:proofErr w:type="spellStart"/>
            <w:r w:rsidR="000A7DB2" w:rsidRPr="000A7DB2">
              <w:rPr>
                <w:rFonts w:eastAsia="Arial"/>
                <w:color w:val="000000"/>
                <w:sz w:val="22"/>
              </w:rPr>
              <w:t>нууц</w:t>
            </w:r>
            <w:proofErr w:type="spellEnd"/>
            <w:r w:rsidR="000A7DB2" w:rsidRPr="000A7DB2">
              <w:rPr>
                <w:rFonts w:eastAsia="Arial"/>
                <w:color w:val="000000"/>
                <w:sz w:val="22"/>
              </w:rPr>
              <w:t xml:space="preserve"> </w:t>
            </w:r>
            <w:proofErr w:type="spellStart"/>
            <w:r w:rsidR="000A7DB2" w:rsidRPr="000A7DB2">
              <w:rPr>
                <w:rFonts w:eastAsia="Arial"/>
                <w:color w:val="000000"/>
                <w:sz w:val="22"/>
              </w:rPr>
              <w:t>үг</w:t>
            </w:r>
            <w:proofErr w:type="spellEnd"/>
            <w:r w:rsidR="000A7DB2" w:rsidRPr="000A7DB2">
              <w:rPr>
                <w:rFonts w:eastAsia="Arial"/>
                <w:color w:val="000000"/>
                <w:sz w:val="22"/>
              </w:rPr>
              <w:t xml:space="preserve"> </w:t>
            </w:r>
            <w:proofErr w:type="spellStart"/>
            <w:r w:rsidR="000A7DB2" w:rsidRPr="000A7DB2">
              <w:rPr>
                <w:rFonts w:eastAsia="Arial"/>
                <w:color w:val="000000"/>
                <w:sz w:val="22"/>
              </w:rPr>
              <w:t>ашиглан</w:t>
            </w:r>
            <w:proofErr w:type="spellEnd"/>
            <w:r w:rsidR="000A7DB2" w:rsidRPr="000A7DB2">
              <w:rPr>
                <w:rFonts w:eastAsia="Arial"/>
                <w:color w:val="000000"/>
                <w:sz w:val="22"/>
              </w:rPr>
              <w:t xml:space="preserve"> </w:t>
            </w:r>
            <w:proofErr w:type="spellStart"/>
            <w:r w:rsidR="000A7DB2" w:rsidRPr="000A7DB2">
              <w:rPr>
                <w:rFonts w:eastAsia="Arial"/>
                <w:color w:val="000000"/>
                <w:sz w:val="22"/>
              </w:rPr>
              <w:t>хандах</w:t>
            </w:r>
            <w:proofErr w:type="spellEnd"/>
            <w:r w:rsidR="000A7DB2" w:rsidRPr="000A7DB2">
              <w:rPr>
                <w:rFonts w:eastAsia="Arial"/>
                <w:color w:val="000000"/>
                <w:sz w:val="22"/>
              </w:rPr>
              <w:t xml:space="preserve"> </w:t>
            </w:r>
            <w:proofErr w:type="spellStart"/>
            <w:r w:rsidR="000A7DB2" w:rsidRPr="000A7DB2">
              <w:rPr>
                <w:rFonts w:eastAsia="Arial"/>
                <w:color w:val="000000"/>
                <w:sz w:val="22"/>
              </w:rPr>
              <w:t>боломжтой</w:t>
            </w:r>
            <w:proofErr w:type="spellEnd"/>
            <w:r w:rsidR="000A7DB2" w:rsidRPr="000A7DB2">
              <w:rPr>
                <w:rFonts w:eastAsia="Arial"/>
                <w:color w:val="000000"/>
                <w:sz w:val="22"/>
              </w:rPr>
              <w:t>.</w:t>
            </w:r>
          </w:p>
          <w:p w14:paraId="0D1B8931" w14:textId="71A24CBB" w:rsidR="00243EBC" w:rsidRDefault="00243EBC" w:rsidP="00E855A0">
            <w:pPr>
              <w:spacing w:after="0" w:line="24" w:lineRule="atLeast"/>
            </w:pPr>
            <w:r>
              <w:rPr>
                <w:rFonts w:eastAsia="Arial"/>
                <w:b/>
                <w:color w:val="000000"/>
                <w:sz w:val="18"/>
              </w:rPr>
              <w:t>ТАЙЛБАР</w:t>
            </w:r>
            <w:r>
              <w:rPr>
                <w:rFonts w:eastAsia="Arial"/>
                <w:color w:val="000000"/>
                <w:sz w:val="18"/>
              </w:rPr>
              <w:t xml:space="preserve"> — </w:t>
            </w:r>
            <w:proofErr w:type="spellStart"/>
            <w:r>
              <w:rPr>
                <w:rFonts w:eastAsia="Arial"/>
                <w:color w:val="000000"/>
                <w:sz w:val="18"/>
              </w:rPr>
              <w:t>Системийн</w:t>
            </w:r>
            <w:proofErr w:type="spellEnd"/>
            <w:r>
              <w:rPr>
                <w:rFonts w:eastAsia="Arial"/>
                <w:color w:val="000000"/>
                <w:sz w:val="18"/>
              </w:rPr>
              <w:t xml:space="preserve"> </w:t>
            </w:r>
            <w:proofErr w:type="spellStart"/>
            <w:r>
              <w:rPr>
                <w:rFonts w:eastAsia="Arial"/>
                <w:color w:val="000000"/>
                <w:sz w:val="18"/>
              </w:rPr>
              <w:t>нэрлэсэн</w:t>
            </w:r>
            <w:proofErr w:type="spellEnd"/>
            <w:r>
              <w:rPr>
                <w:rFonts w:eastAsia="Arial"/>
                <w:color w:val="000000"/>
                <w:sz w:val="18"/>
              </w:rPr>
              <w:t xml:space="preserve"> </w:t>
            </w:r>
            <w:proofErr w:type="spellStart"/>
            <w:r>
              <w:rPr>
                <w:rFonts w:eastAsia="Arial"/>
                <w:color w:val="000000"/>
                <w:sz w:val="18"/>
              </w:rPr>
              <w:t>хүчдэлийн</w:t>
            </w:r>
            <w:proofErr w:type="spellEnd"/>
            <w:r>
              <w:rPr>
                <w:rFonts w:eastAsia="Arial"/>
                <w:color w:val="000000"/>
                <w:sz w:val="18"/>
              </w:rPr>
              <w:t xml:space="preserve"> 100 </w:t>
            </w:r>
            <w:r w:rsidR="0067740D">
              <w:rPr>
                <w:rFonts w:eastAsia="Arial"/>
                <w:color w:val="000000"/>
                <w:sz w:val="18"/>
                <w:lang w:val="mn-MN"/>
              </w:rPr>
              <w:t>Ом</w:t>
            </w:r>
            <w:r>
              <w:rPr>
                <w:rFonts w:eastAsia="Arial"/>
                <w:color w:val="000000"/>
                <w:sz w:val="18"/>
              </w:rPr>
              <w:t>/</w:t>
            </w:r>
            <w:r w:rsidR="0067740D">
              <w:rPr>
                <w:rFonts w:eastAsia="Arial"/>
                <w:color w:val="000000"/>
                <w:sz w:val="18"/>
                <w:lang w:val="mn-MN"/>
              </w:rPr>
              <w:t>В</w:t>
            </w:r>
            <w:r>
              <w:rPr>
                <w:rFonts w:eastAsia="Arial"/>
                <w:color w:val="000000"/>
                <w:sz w:val="18"/>
              </w:rPr>
              <w:t xml:space="preserve"> (</w:t>
            </w:r>
            <w:proofErr w:type="spellStart"/>
            <w:r>
              <w:rPr>
                <w:rFonts w:eastAsia="Arial"/>
                <w:color w:val="000000"/>
                <w:sz w:val="18"/>
              </w:rPr>
              <w:t>урьдчилан</w:t>
            </w:r>
            <w:proofErr w:type="spellEnd"/>
            <w:r>
              <w:rPr>
                <w:rFonts w:eastAsia="Arial"/>
                <w:color w:val="000000"/>
                <w:sz w:val="18"/>
              </w:rPr>
              <w:t xml:space="preserve"> </w:t>
            </w:r>
            <w:proofErr w:type="spellStart"/>
            <w:r>
              <w:rPr>
                <w:rFonts w:eastAsia="Arial"/>
                <w:color w:val="000000"/>
                <w:sz w:val="18"/>
              </w:rPr>
              <w:t>анхааруулах</w:t>
            </w:r>
            <w:proofErr w:type="spellEnd"/>
            <w:r>
              <w:rPr>
                <w:rFonts w:eastAsia="Arial"/>
                <w:color w:val="000000"/>
                <w:sz w:val="18"/>
              </w:rPr>
              <w:t xml:space="preserve"> </w:t>
            </w:r>
            <w:proofErr w:type="spellStart"/>
            <w:r>
              <w:rPr>
                <w:rFonts w:eastAsia="Arial"/>
                <w:color w:val="000000"/>
                <w:sz w:val="18"/>
              </w:rPr>
              <w:t>дохионы</w:t>
            </w:r>
            <w:proofErr w:type="spellEnd"/>
            <w:r>
              <w:rPr>
                <w:rFonts w:eastAsia="Arial"/>
                <w:color w:val="000000"/>
                <w:sz w:val="18"/>
              </w:rPr>
              <w:t xml:space="preserve"> </w:t>
            </w:r>
            <w:proofErr w:type="spellStart"/>
            <w:r>
              <w:rPr>
                <w:rFonts w:eastAsia="Arial"/>
                <w:color w:val="000000"/>
                <w:sz w:val="18"/>
              </w:rPr>
              <w:t>хувьд</w:t>
            </w:r>
            <w:proofErr w:type="spellEnd"/>
            <w:r>
              <w:rPr>
                <w:rFonts w:eastAsia="Arial"/>
                <w:color w:val="000000"/>
                <w:sz w:val="18"/>
              </w:rPr>
              <w:t xml:space="preserve"> 300 </w:t>
            </w:r>
            <w:r w:rsidR="0067740D">
              <w:rPr>
                <w:rFonts w:eastAsia="Arial"/>
                <w:color w:val="000000"/>
                <w:sz w:val="18"/>
                <w:lang w:val="mn-MN"/>
              </w:rPr>
              <w:t>Ом</w:t>
            </w:r>
            <w:r>
              <w:rPr>
                <w:rFonts w:eastAsia="Arial"/>
                <w:color w:val="000000"/>
                <w:sz w:val="18"/>
              </w:rPr>
              <w:t>/</w:t>
            </w:r>
            <w:r w:rsidR="0067740D">
              <w:rPr>
                <w:rFonts w:eastAsia="Arial"/>
                <w:color w:val="000000"/>
                <w:sz w:val="18"/>
                <w:lang w:val="mn-MN"/>
              </w:rPr>
              <w:t>В</w:t>
            </w:r>
            <w:r>
              <w:rPr>
                <w:rFonts w:eastAsia="Arial"/>
                <w:color w:val="000000"/>
                <w:sz w:val="18"/>
              </w:rPr>
              <w:t xml:space="preserve">) </w:t>
            </w:r>
            <w:proofErr w:type="spellStart"/>
            <w:r>
              <w:rPr>
                <w:rFonts w:eastAsia="Arial"/>
                <w:color w:val="000000"/>
                <w:sz w:val="18"/>
              </w:rPr>
              <w:t>утга</w:t>
            </w:r>
            <w:proofErr w:type="spellEnd"/>
            <w:r>
              <w:rPr>
                <w:rFonts w:eastAsia="Arial"/>
                <w:color w:val="000000"/>
                <w:sz w:val="18"/>
              </w:rPr>
              <w:t xml:space="preserve"> </w:t>
            </w:r>
            <w:proofErr w:type="spellStart"/>
            <w:r>
              <w:rPr>
                <w:rFonts w:eastAsia="Arial"/>
                <w:color w:val="000000"/>
                <w:sz w:val="18"/>
              </w:rPr>
              <w:t>нь</w:t>
            </w:r>
            <w:proofErr w:type="spellEnd"/>
            <w:r>
              <w:rPr>
                <w:rFonts w:eastAsia="Arial"/>
                <w:color w:val="000000"/>
                <w:sz w:val="18"/>
              </w:rPr>
              <w:t xml:space="preserve"> </w:t>
            </w:r>
            <w:proofErr w:type="spellStart"/>
            <w:r>
              <w:rPr>
                <w:rFonts w:eastAsia="Arial"/>
                <w:color w:val="000000"/>
                <w:sz w:val="18"/>
              </w:rPr>
              <w:t>түгээмэл</w:t>
            </w:r>
            <w:proofErr w:type="spellEnd"/>
            <w:r>
              <w:rPr>
                <w:rFonts w:eastAsia="Arial"/>
                <w:color w:val="000000"/>
                <w:sz w:val="18"/>
              </w:rPr>
              <w:t xml:space="preserve"> </w:t>
            </w:r>
            <w:proofErr w:type="spellStart"/>
            <w:r>
              <w:rPr>
                <w:rFonts w:eastAsia="Arial"/>
                <w:color w:val="000000"/>
                <w:sz w:val="18"/>
              </w:rPr>
              <w:t>тохируулгын</w:t>
            </w:r>
            <w:proofErr w:type="spellEnd"/>
            <w:r>
              <w:rPr>
                <w:rFonts w:eastAsia="Arial"/>
                <w:color w:val="000000"/>
                <w:sz w:val="18"/>
              </w:rPr>
              <w:t xml:space="preserve"> </w:t>
            </w:r>
            <w:proofErr w:type="spellStart"/>
            <w:r>
              <w:rPr>
                <w:rFonts w:eastAsia="Arial"/>
                <w:color w:val="000000"/>
                <w:sz w:val="18"/>
              </w:rPr>
              <w:t>жишээ</w:t>
            </w:r>
            <w:proofErr w:type="spellEnd"/>
            <w:r>
              <w:rPr>
                <w:rFonts w:eastAsia="Arial"/>
                <w:color w:val="000000"/>
                <w:sz w:val="18"/>
              </w:rPr>
              <w:t xml:space="preserve"> </w:t>
            </w:r>
            <w:proofErr w:type="spellStart"/>
            <w:r>
              <w:rPr>
                <w:rFonts w:eastAsia="Arial"/>
                <w:color w:val="000000"/>
                <w:sz w:val="18"/>
              </w:rPr>
              <w:t>юм</w:t>
            </w:r>
            <w:proofErr w:type="spellEnd"/>
            <w:r>
              <w:rPr>
                <w:rFonts w:eastAsia="Arial"/>
                <w:color w:val="000000"/>
                <w:sz w:val="18"/>
              </w:rPr>
              <w:t>.</w:t>
            </w:r>
          </w:p>
          <w:p w14:paraId="746AE45B" w14:textId="77777777" w:rsidR="00243EBC" w:rsidRDefault="00243EBC" w:rsidP="00E855A0">
            <w:pPr>
              <w:spacing w:after="0" w:line="24" w:lineRule="atLeast"/>
            </w:pP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байгууламжийг</w:t>
            </w:r>
            <w:proofErr w:type="spellEnd"/>
            <w:r>
              <w:rPr>
                <w:rFonts w:eastAsia="Arial"/>
                <w:color w:val="000000"/>
                <w:sz w:val="22"/>
              </w:rPr>
              <w:t xml:space="preserve"> </w:t>
            </w:r>
            <w:proofErr w:type="spellStart"/>
            <w:r>
              <w:rPr>
                <w:rFonts w:eastAsia="Arial"/>
                <w:color w:val="000000"/>
                <w:sz w:val="22"/>
              </w:rPr>
              <w:t>нэгээс</w:t>
            </w:r>
            <w:proofErr w:type="spellEnd"/>
            <w:r>
              <w:rPr>
                <w:rFonts w:eastAsia="Arial"/>
                <w:color w:val="000000"/>
                <w:sz w:val="22"/>
              </w:rPr>
              <w:t xml:space="preserve"> </w:t>
            </w:r>
            <w:proofErr w:type="spellStart"/>
            <w:r>
              <w:rPr>
                <w:rFonts w:eastAsia="Arial"/>
                <w:color w:val="000000"/>
                <w:sz w:val="22"/>
              </w:rPr>
              <w:t>олон</w:t>
            </w:r>
            <w:proofErr w:type="spellEnd"/>
            <w:r>
              <w:rPr>
                <w:rFonts w:eastAsia="Arial"/>
                <w:color w:val="000000"/>
                <w:sz w:val="22"/>
              </w:rPr>
              <w:t xml:space="preserve"> </w:t>
            </w:r>
            <w:proofErr w:type="spellStart"/>
            <w:r>
              <w:rPr>
                <w:rFonts w:eastAsia="Arial"/>
                <w:color w:val="000000"/>
                <w:sz w:val="22"/>
              </w:rPr>
              <w:t>тэжээлийн</w:t>
            </w:r>
            <w:proofErr w:type="spellEnd"/>
            <w:r>
              <w:rPr>
                <w:rFonts w:eastAsia="Arial"/>
                <w:color w:val="000000"/>
                <w:sz w:val="22"/>
              </w:rPr>
              <w:t xml:space="preserve"> </w:t>
            </w:r>
            <w:proofErr w:type="spellStart"/>
            <w:r>
              <w:rPr>
                <w:rFonts w:eastAsia="Arial"/>
                <w:color w:val="000000"/>
                <w:sz w:val="22"/>
              </w:rPr>
              <w:t>үүсгүүрээс</w:t>
            </w:r>
            <w:proofErr w:type="spellEnd"/>
            <w:r>
              <w:rPr>
                <w:rFonts w:eastAsia="Arial"/>
                <w:color w:val="000000"/>
                <w:sz w:val="22"/>
              </w:rPr>
              <w:t xml:space="preserve"> </w:t>
            </w:r>
            <w:proofErr w:type="spellStart"/>
            <w:r>
              <w:rPr>
                <w:rFonts w:eastAsia="Arial"/>
                <w:color w:val="000000"/>
                <w:sz w:val="22"/>
              </w:rPr>
              <w:t>тэжээж</w:t>
            </w:r>
            <w:proofErr w:type="spellEnd"/>
            <w:r>
              <w:rPr>
                <w:rFonts w:eastAsia="Arial"/>
                <w:color w:val="000000"/>
                <w:sz w:val="22"/>
              </w:rPr>
              <w:t xml:space="preserve"> </w:t>
            </w:r>
            <w:proofErr w:type="spellStart"/>
            <w:r>
              <w:rPr>
                <w:rFonts w:eastAsia="Arial"/>
                <w:color w:val="000000"/>
                <w:sz w:val="22"/>
              </w:rPr>
              <w:t>байвал</w:t>
            </w:r>
            <w:proofErr w:type="spellEnd"/>
            <w:r>
              <w:rPr>
                <w:rFonts w:eastAsia="Arial"/>
                <w:color w:val="000000"/>
                <w:sz w:val="22"/>
              </w:rPr>
              <w:t xml:space="preserve"> </w:t>
            </w:r>
            <w:proofErr w:type="spellStart"/>
            <w:r>
              <w:rPr>
                <w:rFonts w:eastAsia="Arial"/>
                <w:color w:val="000000"/>
                <w:sz w:val="22"/>
              </w:rPr>
              <w:t>тэжээл</w:t>
            </w:r>
            <w:proofErr w:type="spellEnd"/>
            <w:r>
              <w:rPr>
                <w:rFonts w:eastAsia="Arial"/>
                <w:color w:val="000000"/>
                <w:sz w:val="22"/>
              </w:rPr>
              <w:t xml:space="preserve"> </w:t>
            </w:r>
            <w:proofErr w:type="spellStart"/>
            <w:r>
              <w:rPr>
                <w:rFonts w:eastAsia="Arial"/>
                <w:color w:val="000000"/>
                <w:sz w:val="22"/>
              </w:rPr>
              <w:t>бүрд</w:t>
            </w:r>
            <w:proofErr w:type="spellEnd"/>
            <w:r>
              <w:rPr>
                <w:rFonts w:eastAsia="Arial"/>
                <w:color w:val="000000"/>
                <w:sz w:val="22"/>
              </w:rPr>
              <w:t xml:space="preserve"> </w:t>
            </w:r>
            <w:proofErr w:type="spellStart"/>
            <w:r>
              <w:rPr>
                <w:rFonts w:eastAsia="Arial"/>
                <w:color w:val="000000"/>
                <w:sz w:val="22"/>
              </w:rPr>
              <w:t>нэг</w:t>
            </w:r>
            <w:proofErr w:type="spellEnd"/>
            <w:r>
              <w:rPr>
                <w:rFonts w:eastAsia="Arial"/>
                <w:color w:val="000000"/>
                <w:sz w:val="22"/>
              </w:rPr>
              <w:t xml:space="preserve"> IMD </w:t>
            </w:r>
            <w:proofErr w:type="spellStart"/>
            <w:r>
              <w:rPr>
                <w:rFonts w:eastAsia="Arial"/>
                <w:color w:val="000000"/>
                <w:sz w:val="22"/>
              </w:rPr>
              <w:t>хэрэглэнэ</w:t>
            </w:r>
            <w:proofErr w:type="spellEnd"/>
            <w:r>
              <w:rPr>
                <w:rFonts w:eastAsia="Arial"/>
                <w:color w:val="000000"/>
                <w:sz w:val="22"/>
              </w:rPr>
              <w:t>.</w:t>
            </w:r>
          </w:p>
          <w:p w14:paraId="43C762CE" w14:textId="4F33015B" w:rsidR="00243EBC" w:rsidRDefault="00243EBC" w:rsidP="00E855A0">
            <w:pPr>
              <w:spacing w:after="0" w:line="24" w:lineRule="atLeast"/>
            </w:pPr>
            <w:proofErr w:type="spellStart"/>
            <w:r>
              <w:rPr>
                <w:rFonts w:eastAsia="Arial"/>
                <w:color w:val="000000"/>
                <w:sz w:val="22"/>
              </w:rPr>
              <w:t>Тэжээлийн</w:t>
            </w:r>
            <w:proofErr w:type="spellEnd"/>
            <w:r>
              <w:rPr>
                <w:rFonts w:eastAsia="Arial"/>
                <w:color w:val="000000"/>
                <w:sz w:val="22"/>
              </w:rPr>
              <w:t xml:space="preserve"> </w:t>
            </w:r>
            <w:proofErr w:type="spellStart"/>
            <w:r>
              <w:rPr>
                <w:rFonts w:eastAsia="Arial"/>
                <w:color w:val="000000"/>
                <w:sz w:val="22"/>
              </w:rPr>
              <w:t>үүсгүүрүүдийг</w:t>
            </w:r>
            <w:proofErr w:type="spellEnd"/>
            <w:r>
              <w:rPr>
                <w:rFonts w:eastAsia="Arial"/>
                <w:color w:val="000000"/>
                <w:sz w:val="22"/>
              </w:rPr>
              <w:t xml:space="preserve"> </w:t>
            </w:r>
            <w:proofErr w:type="spellStart"/>
            <w:r>
              <w:rPr>
                <w:rFonts w:eastAsia="Arial"/>
                <w:color w:val="000000"/>
                <w:sz w:val="22"/>
              </w:rPr>
              <w:t>түр</w:t>
            </w:r>
            <w:proofErr w:type="spellEnd"/>
            <w:r>
              <w:rPr>
                <w:rFonts w:eastAsia="Arial"/>
                <w:color w:val="000000"/>
                <w:sz w:val="22"/>
              </w:rPr>
              <w:t xml:space="preserve"> </w:t>
            </w:r>
            <w:proofErr w:type="spellStart"/>
            <w:r>
              <w:rPr>
                <w:rFonts w:eastAsia="Arial"/>
                <w:color w:val="000000"/>
                <w:sz w:val="22"/>
              </w:rPr>
              <w:t>хугацаагаар</w:t>
            </w:r>
            <w:proofErr w:type="spellEnd"/>
            <w:r>
              <w:rPr>
                <w:rFonts w:eastAsia="Arial"/>
                <w:color w:val="000000"/>
                <w:sz w:val="22"/>
              </w:rPr>
              <w:t xml:space="preserve"> </w:t>
            </w:r>
            <w:proofErr w:type="spellStart"/>
            <w:r>
              <w:rPr>
                <w:rFonts w:eastAsia="Arial"/>
                <w:color w:val="000000"/>
                <w:sz w:val="22"/>
              </w:rPr>
              <w:t>зэрэгцээ</w:t>
            </w:r>
            <w:proofErr w:type="spellEnd"/>
            <w:r>
              <w:rPr>
                <w:rFonts w:eastAsia="Arial"/>
                <w:color w:val="000000"/>
                <w:sz w:val="22"/>
              </w:rPr>
              <w:t xml:space="preserve"> </w:t>
            </w:r>
            <w:proofErr w:type="spellStart"/>
            <w:r>
              <w:rPr>
                <w:rFonts w:eastAsia="Arial"/>
                <w:color w:val="000000"/>
                <w:sz w:val="22"/>
              </w:rPr>
              <w:t>холбосон</w:t>
            </w:r>
            <w:proofErr w:type="spellEnd"/>
            <w:r>
              <w:rPr>
                <w:rFonts w:eastAsia="Arial"/>
                <w:color w:val="000000"/>
                <w:sz w:val="22"/>
              </w:rPr>
              <w:t xml:space="preserve"> </w:t>
            </w:r>
            <w:proofErr w:type="spellStart"/>
            <w:r>
              <w:rPr>
                <w:rFonts w:eastAsia="Arial"/>
                <w:color w:val="000000"/>
                <w:sz w:val="22"/>
              </w:rPr>
              <w:t>үед</w:t>
            </w:r>
            <w:proofErr w:type="spellEnd"/>
            <w:r>
              <w:rPr>
                <w:rFonts w:eastAsia="Arial"/>
                <w:color w:val="000000"/>
                <w:sz w:val="22"/>
              </w:rPr>
              <w:t xml:space="preserve"> </w:t>
            </w:r>
            <w:proofErr w:type="spellStart"/>
            <w:r>
              <w:rPr>
                <w:rFonts w:eastAsia="Arial"/>
                <w:color w:val="000000"/>
                <w:sz w:val="22"/>
              </w:rPr>
              <w:t>зөвхөн</w:t>
            </w:r>
            <w:proofErr w:type="spellEnd"/>
            <w:r>
              <w:rPr>
                <w:rFonts w:eastAsia="Arial"/>
                <w:color w:val="000000"/>
                <w:sz w:val="22"/>
              </w:rPr>
              <w:t xml:space="preserve"> </w:t>
            </w:r>
            <w:proofErr w:type="spellStart"/>
            <w:r>
              <w:rPr>
                <w:rFonts w:eastAsia="Arial"/>
                <w:color w:val="000000"/>
                <w:sz w:val="22"/>
              </w:rPr>
              <w:t>нэг</w:t>
            </w:r>
            <w:proofErr w:type="spellEnd"/>
            <w:r>
              <w:rPr>
                <w:rFonts w:eastAsia="Arial"/>
                <w:color w:val="000000"/>
                <w:sz w:val="22"/>
              </w:rPr>
              <w:t xml:space="preserve"> IMD</w:t>
            </w:r>
            <w:r w:rsidR="0067740D">
              <w:rPr>
                <w:rFonts w:eastAsia="Arial"/>
                <w:color w:val="000000"/>
                <w:sz w:val="22"/>
                <w:lang w:val="mn-MN"/>
              </w:rPr>
              <w:t>-г</w:t>
            </w:r>
            <w:r>
              <w:rPr>
                <w:rFonts w:eastAsia="Arial"/>
                <w:color w:val="000000"/>
                <w:sz w:val="22"/>
              </w:rPr>
              <w:t xml:space="preserve"> IT </w:t>
            </w:r>
            <w:proofErr w:type="spellStart"/>
            <w:r>
              <w:rPr>
                <w:rFonts w:eastAsia="Arial"/>
                <w:color w:val="000000"/>
                <w:sz w:val="22"/>
              </w:rPr>
              <w:t>системд</w:t>
            </w:r>
            <w:proofErr w:type="spellEnd"/>
            <w:r>
              <w:rPr>
                <w:rFonts w:eastAsia="Arial"/>
                <w:color w:val="000000"/>
                <w:sz w:val="22"/>
              </w:rPr>
              <w:t xml:space="preserve"> </w:t>
            </w:r>
            <w:proofErr w:type="spellStart"/>
            <w:r>
              <w:rPr>
                <w:rFonts w:eastAsia="Arial"/>
                <w:color w:val="000000"/>
                <w:sz w:val="22"/>
              </w:rPr>
              <w:t>холбогдсон</w:t>
            </w:r>
            <w:proofErr w:type="spellEnd"/>
            <w:r>
              <w:rPr>
                <w:rFonts w:eastAsia="Arial"/>
                <w:color w:val="000000"/>
                <w:sz w:val="22"/>
              </w:rPr>
              <w:t xml:space="preserve"> </w:t>
            </w:r>
            <w:proofErr w:type="spellStart"/>
            <w:r>
              <w:rPr>
                <w:rFonts w:eastAsia="Arial"/>
                <w:color w:val="000000"/>
                <w:sz w:val="22"/>
              </w:rPr>
              <w:t>хэвээр</w:t>
            </w:r>
            <w:proofErr w:type="spellEnd"/>
            <w:r>
              <w:rPr>
                <w:rFonts w:eastAsia="Arial"/>
                <w:color w:val="000000"/>
                <w:sz w:val="22"/>
              </w:rPr>
              <w:t xml:space="preserve"> </w:t>
            </w:r>
            <w:proofErr w:type="spellStart"/>
            <w:r>
              <w:rPr>
                <w:rFonts w:eastAsia="Arial"/>
                <w:color w:val="000000"/>
                <w:sz w:val="22"/>
              </w:rPr>
              <w:t>байхаар</w:t>
            </w:r>
            <w:proofErr w:type="spellEnd"/>
            <w:r>
              <w:rPr>
                <w:rFonts w:eastAsia="Arial"/>
                <w:color w:val="000000"/>
                <w:sz w:val="22"/>
              </w:rPr>
              <w:t xml:space="preserve"> </w:t>
            </w:r>
            <w:proofErr w:type="spellStart"/>
            <w:r>
              <w:rPr>
                <w:rFonts w:eastAsia="Arial"/>
                <w:color w:val="000000"/>
                <w:sz w:val="22"/>
              </w:rPr>
              <w:t>тухайн</w:t>
            </w:r>
            <w:proofErr w:type="spellEnd"/>
            <w:r>
              <w:rPr>
                <w:rFonts w:eastAsia="Arial"/>
                <w:color w:val="000000"/>
                <w:sz w:val="22"/>
              </w:rPr>
              <w:t xml:space="preserve"> IMD-</w:t>
            </w:r>
            <w:proofErr w:type="spellStart"/>
            <w:r>
              <w:rPr>
                <w:rFonts w:eastAsia="Arial"/>
                <w:color w:val="000000"/>
                <w:sz w:val="22"/>
              </w:rPr>
              <w:t>үүдийг</w:t>
            </w:r>
            <w:proofErr w:type="spellEnd"/>
            <w:r>
              <w:rPr>
                <w:rFonts w:eastAsia="Arial"/>
                <w:color w:val="000000"/>
                <w:sz w:val="22"/>
              </w:rPr>
              <w:t xml:space="preserve"> </w:t>
            </w:r>
            <w:proofErr w:type="spellStart"/>
            <w:r>
              <w:rPr>
                <w:rFonts w:eastAsia="Arial"/>
                <w:color w:val="000000"/>
                <w:sz w:val="22"/>
              </w:rPr>
              <w:t>харилцан</w:t>
            </w:r>
            <w:proofErr w:type="spellEnd"/>
            <w:r>
              <w:rPr>
                <w:rFonts w:eastAsia="Arial"/>
                <w:color w:val="000000"/>
                <w:sz w:val="22"/>
              </w:rPr>
              <w:t xml:space="preserve"> </w:t>
            </w:r>
            <w:proofErr w:type="spellStart"/>
            <w:r>
              <w:rPr>
                <w:rFonts w:eastAsia="Arial"/>
                <w:color w:val="000000"/>
                <w:sz w:val="22"/>
              </w:rPr>
              <w:t>түгжинэ</w:t>
            </w:r>
            <w:proofErr w:type="spellEnd"/>
            <w:r>
              <w:rPr>
                <w:rFonts w:eastAsia="Arial"/>
                <w:color w:val="000000"/>
                <w:sz w:val="22"/>
              </w:rPr>
              <w:t>.</w:t>
            </w:r>
          </w:p>
          <w:p w14:paraId="766CB054" w14:textId="77777777" w:rsidR="00243EBC" w:rsidRDefault="00243EBC" w:rsidP="00E855A0">
            <w:pPr>
              <w:spacing w:after="0" w:line="24" w:lineRule="atLeast"/>
              <w:rPr>
                <w:rFonts w:eastAsia="Arial"/>
                <w:color w:val="000000"/>
                <w:sz w:val="22"/>
              </w:rPr>
            </w:pPr>
            <w:r>
              <w:rPr>
                <w:rFonts w:eastAsia="Arial"/>
                <w:color w:val="000000"/>
                <w:sz w:val="22"/>
              </w:rPr>
              <w:t xml:space="preserve">IMD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байгууламжийн</w:t>
            </w:r>
            <w:proofErr w:type="spellEnd"/>
            <w:r>
              <w:rPr>
                <w:rFonts w:eastAsia="Arial"/>
                <w:color w:val="000000"/>
                <w:sz w:val="22"/>
              </w:rPr>
              <w:t xml:space="preserve"> </w:t>
            </w:r>
            <w:proofErr w:type="spellStart"/>
            <w:r>
              <w:rPr>
                <w:rFonts w:eastAsia="Arial"/>
                <w:color w:val="000000"/>
                <w:sz w:val="22"/>
              </w:rPr>
              <w:t>салгасан</w:t>
            </w:r>
            <w:proofErr w:type="spellEnd"/>
            <w:r>
              <w:rPr>
                <w:rFonts w:eastAsia="Arial"/>
                <w:color w:val="000000"/>
                <w:sz w:val="22"/>
              </w:rPr>
              <w:t xml:space="preserve"> </w:t>
            </w:r>
            <w:proofErr w:type="spellStart"/>
            <w:r>
              <w:rPr>
                <w:rFonts w:eastAsia="Arial"/>
                <w:color w:val="000000"/>
                <w:sz w:val="22"/>
              </w:rPr>
              <w:t>хэсгийг</w:t>
            </w:r>
            <w:proofErr w:type="spellEnd"/>
            <w:r>
              <w:rPr>
                <w:rFonts w:eastAsia="Arial"/>
                <w:color w:val="000000"/>
                <w:sz w:val="22"/>
              </w:rPr>
              <w:t xml:space="preserve"> </w:t>
            </w:r>
            <w:proofErr w:type="spellStart"/>
            <w:r>
              <w:rPr>
                <w:rFonts w:eastAsia="Arial"/>
                <w:color w:val="000000"/>
                <w:sz w:val="22"/>
              </w:rPr>
              <w:t>мөн</w:t>
            </w:r>
            <w:proofErr w:type="spellEnd"/>
            <w:r>
              <w:rPr>
                <w:rFonts w:eastAsia="Arial"/>
                <w:color w:val="000000"/>
                <w:sz w:val="22"/>
              </w:rPr>
              <w:t xml:space="preserve"> </w:t>
            </w:r>
            <w:proofErr w:type="spellStart"/>
            <w:r>
              <w:rPr>
                <w:rFonts w:eastAsia="Arial"/>
                <w:color w:val="000000"/>
                <w:sz w:val="22"/>
              </w:rPr>
              <w:t>хянах</w:t>
            </w:r>
            <w:proofErr w:type="spellEnd"/>
            <w:r>
              <w:rPr>
                <w:rFonts w:eastAsia="Arial"/>
                <w:color w:val="000000"/>
                <w:sz w:val="22"/>
              </w:rPr>
              <w:t xml:space="preserve"> </w:t>
            </w:r>
            <w:proofErr w:type="spellStart"/>
            <w:r>
              <w:rPr>
                <w:rFonts w:eastAsia="Arial"/>
                <w:color w:val="000000"/>
                <w:sz w:val="22"/>
              </w:rPr>
              <w:t>зориулалттай</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IMD-</w:t>
            </w:r>
            <w:proofErr w:type="spellStart"/>
            <w:r>
              <w:rPr>
                <w:rFonts w:eastAsia="Arial"/>
                <w:color w:val="000000"/>
                <w:sz w:val="22"/>
              </w:rPr>
              <w:t>ийг</w:t>
            </w:r>
            <w:proofErr w:type="spellEnd"/>
            <w:r>
              <w:rPr>
                <w:rFonts w:eastAsia="Arial"/>
                <w:color w:val="000000"/>
                <w:sz w:val="22"/>
              </w:rPr>
              <w:t xml:space="preserve"> </w:t>
            </w:r>
            <w:proofErr w:type="spellStart"/>
            <w:r>
              <w:rPr>
                <w:rFonts w:eastAsia="Arial"/>
                <w:color w:val="000000"/>
                <w:sz w:val="22"/>
              </w:rPr>
              <w:t>туслах</w:t>
            </w:r>
            <w:proofErr w:type="spellEnd"/>
            <w:r>
              <w:rPr>
                <w:rFonts w:eastAsia="Arial"/>
                <w:color w:val="000000"/>
                <w:sz w:val="22"/>
              </w:rPr>
              <w:t xml:space="preserve"> </w:t>
            </w:r>
            <w:proofErr w:type="spellStart"/>
            <w:r>
              <w:rPr>
                <w:rFonts w:eastAsia="Arial"/>
                <w:color w:val="000000"/>
                <w:sz w:val="22"/>
              </w:rPr>
              <w:t>тэжээлийн</w:t>
            </w:r>
            <w:proofErr w:type="spellEnd"/>
            <w:r>
              <w:rPr>
                <w:rFonts w:eastAsia="Arial"/>
                <w:color w:val="000000"/>
                <w:sz w:val="22"/>
              </w:rPr>
              <w:t xml:space="preserve"> </w:t>
            </w:r>
            <w:proofErr w:type="spellStart"/>
            <w:r>
              <w:rPr>
                <w:rFonts w:eastAsia="Arial"/>
                <w:color w:val="000000"/>
                <w:sz w:val="22"/>
              </w:rPr>
              <w:t>эх</w:t>
            </w:r>
            <w:proofErr w:type="spellEnd"/>
            <w:r>
              <w:rPr>
                <w:rFonts w:eastAsia="Arial"/>
                <w:color w:val="000000"/>
                <w:sz w:val="22"/>
              </w:rPr>
              <w:t xml:space="preserve"> </w:t>
            </w:r>
            <w:proofErr w:type="spellStart"/>
            <w:r>
              <w:rPr>
                <w:rFonts w:eastAsia="Arial"/>
                <w:color w:val="000000"/>
                <w:sz w:val="22"/>
              </w:rPr>
              <w:t>үүсвэрээс</w:t>
            </w:r>
            <w:proofErr w:type="spellEnd"/>
            <w:r>
              <w:rPr>
                <w:rFonts w:eastAsia="Arial"/>
                <w:color w:val="000000"/>
                <w:sz w:val="22"/>
              </w:rPr>
              <w:t xml:space="preserve"> </w:t>
            </w:r>
            <w:proofErr w:type="spellStart"/>
            <w:r>
              <w:rPr>
                <w:rFonts w:eastAsia="Arial"/>
                <w:color w:val="000000"/>
                <w:sz w:val="22"/>
              </w:rPr>
              <w:t>тэжээнэ</w:t>
            </w:r>
            <w:proofErr w:type="spellEnd"/>
            <w:r>
              <w:rPr>
                <w:rFonts w:eastAsia="Arial"/>
                <w:color w:val="000000"/>
                <w:sz w:val="22"/>
              </w:rPr>
              <w:t>.</w:t>
            </w:r>
          </w:p>
          <w:p w14:paraId="08B0F687" w14:textId="77777777" w:rsidR="0067740D" w:rsidRDefault="0067740D" w:rsidP="00E855A0">
            <w:pPr>
              <w:keepNext/>
              <w:spacing w:after="0" w:line="24" w:lineRule="atLeast"/>
            </w:pPr>
            <w:r>
              <w:rPr>
                <w:rFonts w:eastAsia="Arial"/>
                <w:b/>
                <w:color w:val="000000"/>
              </w:rPr>
              <w:t xml:space="preserve">537.3 IT </w:t>
            </w:r>
            <w:proofErr w:type="spellStart"/>
            <w:r>
              <w:rPr>
                <w:rFonts w:eastAsia="Arial"/>
                <w:b/>
                <w:color w:val="000000"/>
              </w:rPr>
              <w:t>нийтийн</w:t>
            </w:r>
            <w:proofErr w:type="spellEnd"/>
            <w:r>
              <w:rPr>
                <w:rFonts w:eastAsia="Arial"/>
                <w:b/>
                <w:color w:val="000000"/>
              </w:rPr>
              <w:t xml:space="preserve"> </w:t>
            </w:r>
            <w:proofErr w:type="spellStart"/>
            <w:r>
              <w:rPr>
                <w:rFonts w:eastAsia="Arial"/>
                <w:b/>
                <w:color w:val="000000"/>
              </w:rPr>
              <w:t>түгээх</w:t>
            </w:r>
            <w:proofErr w:type="spellEnd"/>
            <w:r>
              <w:rPr>
                <w:rFonts w:eastAsia="Arial"/>
                <w:b/>
                <w:color w:val="000000"/>
              </w:rPr>
              <w:t xml:space="preserve"> </w:t>
            </w:r>
            <w:proofErr w:type="spellStart"/>
            <w:r>
              <w:rPr>
                <w:rFonts w:eastAsia="Arial"/>
                <w:b/>
                <w:color w:val="000000"/>
              </w:rPr>
              <w:t>систем</w:t>
            </w:r>
            <w:proofErr w:type="spellEnd"/>
          </w:p>
          <w:p w14:paraId="07EE55D0" w14:textId="77777777" w:rsidR="0067740D" w:rsidRDefault="0067740D" w:rsidP="00E855A0">
            <w:pPr>
              <w:spacing w:after="0" w:line="24" w:lineRule="atLeast"/>
            </w:pPr>
            <w:r>
              <w:rPr>
                <w:rFonts w:eastAsia="Arial"/>
                <w:color w:val="000000"/>
                <w:sz w:val="22"/>
              </w:rPr>
              <w:t xml:space="preserve">IT </w:t>
            </w:r>
            <w:proofErr w:type="spellStart"/>
            <w:r>
              <w:rPr>
                <w:rFonts w:eastAsia="Arial"/>
                <w:color w:val="000000"/>
                <w:sz w:val="22"/>
              </w:rPr>
              <w:t>нийтийн</w:t>
            </w:r>
            <w:proofErr w:type="spellEnd"/>
            <w:r>
              <w:rPr>
                <w:rFonts w:eastAsia="Arial"/>
                <w:color w:val="000000"/>
                <w:sz w:val="22"/>
              </w:rPr>
              <w:t xml:space="preserve"> </w:t>
            </w:r>
            <w:proofErr w:type="spellStart"/>
            <w:r>
              <w:rPr>
                <w:rFonts w:eastAsia="Arial"/>
                <w:color w:val="000000"/>
                <w:sz w:val="22"/>
              </w:rPr>
              <w:t>түгээх</w:t>
            </w:r>
            <w:proofErr w:type="spellEnd"/>
            <w:r>
              <w:rPr>
                <w:rFonts w:eastAsia="Arial"/>
                <w:color w:val="000000"/>
                <w:sz w:val="22"/>
              </w:rPr>
              <w:t xml:space="preserve"> </w:t>
            </w:r>
            <w:proofErr w:type="spellStart"/>
            <w:r>
              <w:rPr>
                <w:rFonts w:eastAsia="Arial"/>
                <w:color w:val="000000"/>
                <w:sz w:val="22"/>
              </w:rPr>
              <w:t>сүлжээнд</w:t>
            </w:r>
            <w:proofErr w:type="spellEnd"/>
            <w:r>
              <w:rPr>
                <w:rFonts w:eastAsia="Arial"/>
                <w:color w:val="000000"/>
                <w:sz w:val="22"/>
              </w:rPr>
              <w:t xml:space="preserve"> </w:t>
            </w:r>
            <w:proofErr w:type="spellStart"/>
            <w:r>
              <w:rPr>
                <w:rFonts w:eastAsia="Arial"/>
                <w:color w:val="000000"/>
                <w:sz w:val="22"/>
              </w:rPr>
              <w:t>холбогдсон</w:t>
            </w:r>
            <w:proofErr w:type="spellEnd"/>
            <w:r>
              <w:rPr>
                <w:rFonts w:eastAsia="Arial"/>
                <w:color w:val="000000"/>
                <w:sz w:val="22"/>
              </w:rPr>
              <w:t xml:space="preserve"> </w:t>
            </w:r>
            <w:proofErr w:type="spellStart"/>
            <w:r>
              <w:rPr>
                <w:rFonts w:eastAsia="Arial"/>
                <w:color w:val="000000"/>
                <w:sz w:val="22"/>
              </w:rPr>
              <w:t>бөгөөд</w:t>
            </w:r>
            <w:proofErr w:type="spellEnd"/>
            <w:r>
              <w:rPr>
                <w:rFonts w:eastAsia="Arial"/>
                <w:color w:val="000000"/>
                <w:sz w:val="22"/>
              </w:rPr>
              <w:t xml:space="preserve"> </w:t>
            </w:r>
            <w:proofErr w:type="spellStart"/>
            <w:r>
              <w:rPr>
                <w:rFonts w:eastAsia="Arial"/>
                <w:color w:val="000000"/>
                <w:sz w:val="22"/>
              </w:rPr>
              <w:t>нэг</w:t>
            </w:r>
            <w:proofErr w:type="spellEnd"/>
            <w:r>
              <w:rPr>
                <w:rFonts w:eastAsia="Arial"/>
                <w:color w:val="000000"/>
                <w:sz w:val="22"/>
              </w:rPr>
              <w:t xml:space="preserve"> </w:t>
            </w:r>
            <w:proofErr w:type="spellStart"/>
            <w:r>
              <w:rPr>
                <w:rFonts w:eastAsia="Arial"/>
                <w:color w:val="000000"/>
                <w:sz w:val="22"/>
              </w:rPr>
              <w:t>түгээх</w:t>
            </w:r>
            <w:proofErr w:type="spellEnd"/>
            <w:r>
              <w:rPr>
                <w:rFonts w:eastAsia="Arial"/>
                <w:color w:val="000000"/>
                <w:sz w:val="22"/>
              </w:rPr>
              <w:t xml:space="preserve"> </w:t>
            </w:r>
            <w:proofErr w:type="spellStart"/>
            <w:r>
              <w:rPr>
                <w:rFonts w:eastAsia="Arial"/>
                <w:color w:val="000000"/>
                <w:sz w:val="22"/>
              </w:rPr>
              <w:t>сүлжээнд</w:t>
            </w:r>
            <w:proofErr w:type="spellEnd"/>
            <w:r>
              <w:rPr>
                <w:rFonts w:eastAsia="Arial"/>
                <w:color w:val="000000"/>
                <w:sz w:val="22"/>
              </w:rPr>
              <w:t xml:space="preserve"> </w:t>
            </w:r>
            <w:proofErr w:type="spellStart"/>
            <w:r>
              <w:rPr>
                <w:rFonts w:eastAsia="Arial"/>
                <w:color w:val="000000"/>
                <w:sz w:val="22"/>
              </w:rPr>
              <w:t>нэгээс</w:t>
            </w:r>
            <w:proofErr w:type="spellEnd"/>
            <w:r>
              <w:rPr>
                <w:rFonts w:eastAsia="Arial"/>
                <w:color w:val="000000"/>
                <w:sz w:val="22"/>
              </w:rPr>
              <w:t xml:space="preserve"> </w:t>
            </w:r>
            <w:proofErr w:type="spellStart"/>
            <w:r>
              <w:rPr>
                <w:rFonts w:eastAsia="Arial"/>
                <w:color w:val="000000"/>
                <w:sz w:val="22"/>
              </w:rPr>
              <w:t>олон</w:t>
            </w:r>
            <w:proofErr w:type="spellEnd"/>
            <w:r>
              <w:rPr>
                <w:rFonts w:eastAsia="Arial"/>
                <w:color w:val="000000"/>
                <w:sz w:val="22"/>
              </w:rPr>
              <w:t xml:space="preserve"> </w:t>
            </w:r>
            <w:proofErr w:type="spellStart"/>
            <w:r>
              <w:rPr>
                <w:rFonts w:eastAsia="Arial"/>
                <w:color w:val="000000"/>
                <w:sz w:val="22"/>
              </w:rPr>
              <w:t>цахилгаан</w:t>
            </w:r>
            <w:proofErr w:type="spellEnd"/>
            <w:r>
              <w:rPr>
                <w:rFonts w:eastAsia="Arial"/>
                <w:color w:val="000000"/>
                <w:sz w:val="22"/>
              </w:rPr>
              <w:t xml:space="preserve"> </w:t>
            </w:r>
            <w:proofErr w:type="spellStart"/>
            <w:r>
              <w:rPr>
                <w:rFonts w:eastAsia="Arial"/>
                <w:color w:val="000000"/>
                <w:sz w:val="22"/>
              </w:rPr>
              <w:t>байгууламж</w:t>
            </w:r>
            <w:proofErr w:type="spellEnd"/>
            <w:r>
              <w:rPr>
                <w:rFonts w:eastAsia="Arial"/>
                <w:color w:val="000000"/>
                <w:sz w:val="22"/>
              </w:rPr>
              <w:t xml:space="preserve"> </w:t>
            </w:r>
            <w:proofErr w:type="spellStart"/>
            <w:r>
              <w:rPr>
                <w:rFonts w:eastAsia="Arial"/>
                <w:color w:val="000000"/>
                <w:sz w:val="22"/>
              </w:rPr>
              <w:t>холбохоор</w:t>
            </w:r>
            <w:proofErr w:type="spellEnd"/>
            <w:r>
              <w:rPr>
                <w:rFonts w:eastAsia="Arial"/>
                <w:color w:val="000000"/>
                <w:sz w:val="22"/>
              </w:rPr>
              <w:t xml:space="preserve"> </w:t>
            </w:r>
            <w:proofErr w:type="spellStart"/>
            <w:r>
              <w:rPr>
                <w:rFonts w:eastAsia="Arial"/>
                <w:color w:val="000000"/>
                <w:sz w:val="22"/>
              </w:rPr>
              <w:t>төлөвлөсөн</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w:t>
            </w:r>
            <w:proofErr w:type="spellStart"/>
            <w:r>
              <w:rPr>
                <w:rFonts w:eastAsia="Arial"/>
                <w:color w:val="000000"/>
                <w:sz w:val="22"/>
              </w:rPr>
              <w:t>дараах</w:t>
            </w:r>
            <w:proofErr w:type="spellEnd"/>
            <w:r>
              <w:rPr>
                <w:rFonts w:eastAsia="Arial"/>
                <w:color w:val="000000"/>
                <w:sz w:val="22"/>
              </w:rPr>
              <w:t xml:space="preserve"> </w:t>
            </w:r>
            <w:proofErr w:type="spellStart"/>
            <w:r>
              <w:rPr>
                <w:rFonts w:eastAsia="Arial"/>
                <w:color w:val="000000"/>
                <w:sz w:val="22"/>
              </w:rPr>
              <w:t>шаардлага</w:t>
            </w:r>
            <w:proofErr w:type="spellEnd"/>
            <w:r>
              <w:rPr>
                <w:rFonts w:eastAsia="Arial"/>
                <w:color w:val="000000"/>
                <w:sz w:val="22"/>
              </w:rPr>
              <w:t xml:space="preserve"> </w:t>
            </w:r>
            <w:proofErr w:type="spellStart"/>
            <w:r>
              <w:rPr>
                <w:rFonts w:eastAsia="Arial"/>
                <w:color w:val="000000"/>
                <w:sz w:val="22"/>
              </w:rPr>
              <w:t>хамаарна</w:t>
            </w:r>
            <w:proofErr w:type="spellEnd"/>
            <w:r>
              <w:rPr>
                <w:rFonts w:eastAsia="Arial"/>
                <w:color w:val="000000"/>
                <w:sz w:val="22"/>
              </w:rPr>
              <w:t>:</w:t>
            </w:r>
          </w:p>
          <w:p w14:paraId="5D5ECBF3" w14:textId="4B9F7675" w:rsidR="0067740D" w:rsidRDefault="0067740D" w:rsidP="00E855A0">
            <w:pPr>
              <w:spacing w:after="0" w:line="24" w:lineRule="atLeast"/>
            </w:pPr>
            <w:proofErr w:type="spellStart"/>
            <w:r>
              <w:rPr>
                <w:rFonts w:eastAsia="Arial"/>
                <w:color w:val="000000"/>
                <w:sz w:val="22"/>
              </w:rPr>
              <w:t>Газардуулгатай</w:t>
            </w:r>
            <w:proofErr w:type="spellEnd"/>
            <w:r>
              <w:rPr>
                <w:rFonts w:eastAsia="Arial"/>
                <w:color w:val="000000"/>
                <w:sz w:val="22"/>
              </w:rPr>
              <w:t xml:space="preserve"> </w:t>
            </w:r>
            <w:proofErr w:type="spellStart"/>
            <w:r>
              <w:rPr>
                <w:rFonts w:eastAsia="Arial"/>
                <w:color w:val="000000"/>
                <w:sz w:val="22"/>
              </w:rPr>
              <w:t>холбоотой</w:t>
            </w:r>
            <w:proofErr w:type="spellEnd"/>
            <w:r>
              <w:rPr>
                <w:rFonts w:eastAsia="Arial"/>
                <w:color w:val="000000"/>
                <w:sz w:val="22"/>
              </w:rPr>
              <w:t xml:space="preserve"> </w:t>
            </w:r>
            <w:proofErr w:type="spellStart"/>
            <w:r>
              <w:rPr>
                <w:rFonts w:eastAsia="Arial"/>
                <w:color w:val="000000"/>
                <w:sz w:val="22"/>
              </w:rPr>
              <w:t>тусгаарлагын</w:t>
            </w:r>
            <w:proofErr w:type="spellEnd"/>
            <w:r>
              <w:rPr>
                <w:rFonts w:eastAsia="Arial"/>
                <w:color w:val="000000"/>
                <w:sz w:val="22"/>
              </w:rPr>
              <w:t xml:space="preserve"> </w:t>
            </w:r>
            <w:proofErr w:type="spellStart"/>
            <w:r>
              <w:rPr>
                <w:rFonts w:eastAsia="Arial"/>
                <w:color w:val="000000"/>
                <w:sz w:val="22"/>
              </w:rPr>
              <w:t>эхний</w:t>
            </w:r>
            <w:proofErr w:type="spellEnd"/>
            <w:r>
              <w:rPr>
                <w:rFonts w:eastAsia="Arial"/>
                <w:color w:val="000000"/>
                <w:sz w:val="22"/>
              </w:rPr>
              <w:t xml:space="preserve"> </w:t>
            </w:r>
            <w:proofErr w:type="spellStart"/>
            <w:r>
              <w:rPr>
                <w:rFonts w:eastAsia="Arial"/>
                <w:color w:val="000000"/>
                <w:sz w:val="22"/>
              </w:rPr>
              <w:t>гэмтлийн</w:t>
            </w:r>
            <w:proofErr w:type="spellEnd"/>
            <w:r>
              <w:rPr>
                <w:rFonts w:eastAsia="Arial"/>
                <w:color w:val="000000"/>
                <w:sz w:val="22"/>
              </w:rPr>
              <w:t xml:space="preserve"> </w:t>
            </w:r>
            <w:proofErr w:type="spellStart"/>
            <w:r>
              <w:rPr>
                <w:rFonts w:eastAsia="Arial"/>
                <w:color w:val="000000"/>
                <w:sz w:val="22"/>
              </w:rPr>
              <w:t>үед</w:t>
            </w:r>
            <w:proofErr w:type="spellEnd"/>
            <w:r>
              <w:rPr>
                <w:rFonts w:eastAsia="Arial"/>
                <w:color w:val="000000"/>
                <w:sz w:val="22"/>
              </w:rPr>
              <w:t xml:space="preserve"> </w:t>
            </w:r>
            <w:proofErr w:type="spellStart"/>
            <w:r>
              <w:rPr>
                <w:rFonts w:eastAsia="Arial"/>
                <w:color w:val="000000"/>
                <w:sz w:val="22"/>
              </w:rPr>
              <w:t>тэжээлийг</w:t>
            </w:r>
            <w:proofErr w:type="spellEnd"/>
            <w:r>
              <w:rPr>
                <w:rFonts w:eastAsia="Arial"/>
                <w:color w:val="000000"/>
                <w:sz w:val="22"/>
              </w:rPr>
              <w:t xml:space="preserve"> </w:t>
            </w:r>
            <w:proofErr w:type="spellStart"/>
            <w:r>
              <w:rPr>
                <w:rFonts w:eastAsia="Arial"/>
                <w:color w:val="000000"/>
                <w:sz w:val="22"/>
              </w:rPr>
              <w:t>таслах</w:t>
            </w:r>
            <w:proofErr w:type="spellEnd"/>
            <w:r>
              <w:rPr>
                <w:rFonts w:eastAsia="Arial"/>
                <w:color w:val="000000"/>
                <w:sz w:val="22"/>
              </w:rPr>
              <w:t xml:space="preserve"> </w:t>
            </w:r>
            <w:proofErr w:type="spellStart"/>
            <w:r>
              <w:rPr>
                <w:rFonts w:eastAsia="Arial"/>
                <w:color w:val="000000"/>
                <w:sz w:val="22"/>
              </w:rPr>
              <w:t>шаардлагагүй</w:t>
            </w:r>
            <w:proofErr w:type="spellEnd"/>
            <w:r>
              <w:rPr>
                <w:rFonts w:eastAsia="Arial"/>
                <w:color w:val="000000"/>
                <w:sz w:val="22"/>
              </w:rPr>
              <w:t xml:space="preserve"> </w:t>
            </w:r>
            <w:proofErr w:type="spellStart"/>
            <w:r>
              <w:rPr>
                <w:rFonts w:eastAsia="Arial"/>
                <w:color w:val="000000"/>
                <w:sz w:val="22"/>
              </w:rPr>
              <w:t>буюу</w:t>
            </w:r>
            <w:proofErr w:type="spellEnd"/>
            <w:r>
              <w:rPr>
                <w:rFonts w:eastAsia="Arial"/>
                <w:color w:val="000000"/>
                <w:sz w:val="22"/>
              </w:rPr>
              <w:t xml:space="preserve"> </w:t>
            </w:r>
            <w:proofErr w:type="spellStart"/>
            <w:r>
              <w:rPr>
                <w:rFonts w:eastAsia="Arial"/>
                <w:color w:val="000000"/>
                <w:sz w:val="22"/>
              </w:rPr>
              <w:t>зөвшөөрөгдөөгүй</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w:t>
            </w:r>
            <w:proofErr w:type="spellStart"/>
            <w:r>
              <w:rPr>
                <w:rFonts w:eastAsia="Arial"/>
                <w:color w:val="000000"/>
                <w:sz w:val="22"/>
              </w:rPr>
              <w:t>хүчдэлтэй</w:t>
            </w:r>
            <w:proofErr w:type="spellEnd"/>
            <w:r>
              <w:rPr>
                <w:rFonts w:eastAsia="Arial"/>
                <w:color w:val="000000"/>
                <w:sz w:val="22"/>
              </w:rPr>
              <w:t xml:space="preserve"> </w:t>
            </w:r>
            <w:proofErr w:type="spellStart"/>
            <w:r>
              <w:rPr>
                <w:rFonts w:eastAsia="Arial"/>
                <w:color w:val="000000"/>
                <w:sz w:val="22"/>
              </w:rPr>
              <w:t>хэсгээс</w:t>
            </w:r>
            <w:proofErr w:type="spellEnd"/>
            <w:r>
              <w:rPr>
                <w:rFonts w:eastAsia="Arial"/>
                <w:color w:val="000000"/>
                <w:sz w:val="22"/>
              </w:rPr>
              <w:t xml:space="preserve"> </w:t>
            </w:r>
            <w:proofErr w:type="spellStart"/>
            <w:r>
              <w:rPr>
                <w:rFonts w:eastAsia="Arial"/>
                <w:color w:val="000000"/>
                <w:sz w:val="22"/>
              </w:rPr>
              <w:t>ил</w:t>
            </w:r>
            <w:proofErr w:type="spellEnd"/>
            <w:r>
              <w:rPr>
                <w:rFonts w:eastAsia="Arial"/>
                <w:color w:val="000000"/>
                <w:sz w:val="22"/>
              </w:rPr>
              <w:t xml:space="preserve"> </w:t>
            </w:r>
            <w:proofErr w:type="spellStart"/>
            <w:r>
              <w:rPr>
                <w:rFonts w:eastAsia="Arial"/>
                <w:color w:val="000000"/>
                <w:sz w:val="22"/>
              </w:rPr>
              <w:t>дамжуулах</w:t>
            </w:r>
            <w:proofErr w:type="spellEnd"/>
            <w:r>
              <w:rPr>
                <w:rFonts w:eastAsia="Arial"/>
                <w:color w:val="000000"/>
                <w:sz w:val="22"/>
              </w:rPr>
              <w:t xml:space="preserve"> </w:t>
            </w:r>
            <w:proofErr w:type="spellStart"/>
            <w:r>
              <w:rPr>
                <w:rFonts w:eastAsia="Arial"/>
                <w:color w:val="000000"/>
                <w:sz w:val="22"/>
              </w:rPr>
              <w:t>хэсэг</w:t>
            </w:r>
            <w:proofErr w:type="spellEnd"/>
            <w:r>
              <w:rPr>
                <w:rFonts w:eastAsia="Arial"/>
                <w:color w:val="000000"/>
                <w:sz w:val="22"/>
              </w:rPr>
              <w:t xml:space="preserve"> </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газардуулгад</w:t>
            </w:r>
            <w:proofErr w:type="spellEnd"/>
            <w:r>
              <w:rPr>
                <w:rFonts w:eastAsia="Arial"/>
                <w:color w:val="000000"/>
                <w:sz w:val="22"/>
              </w:rPr>
              <w:t xml:space="preserve"> </w:t>
            </w:r>
            <w:proofErr w:type="spellStart"/>
            <w:r>
              <w:rPr>
                <w:rFonts w:eastAsia="Arial"/>
                <w:color w:val="000000"/>
                <w:sz w:val="22"/>
              </w:rPr>
              <w:t>үүссэн</w:t>
            </w:r>
            <w:proofErr w:type="spellEnd"/>
            <w:r>
              <w:rPr>
                <w:rFonts w:eastAsia="Arial"/>
                <w:color w:val="000000"/>
                <w:sz w:val="22"/>
              </w:rPr>
              <w:t xml:space="preserve"> </w:t>
            </w:r>
            <w:proofErr w:type="spellStart"/>
            <w:r>
              <w:rPr>
                <w:rFonts w:eastAsia="Arial"/>
                <w:color w:val="000000"/>
                <w:sz w:val="22"/>
              </w:rPr>
              <w:t>тусгаарлаг</w:t>
            </w:r>
            <w:proofErr w:type="spellEnd"/>
            <w:r w:rsidR="00C44275">
              <w:rPr>
                <w:rFonts w:eastAsia="Arial"/>
                <w:color w:val="000000"/>
                <w:sz w:val="22"/>
                <w:lang w:val="mn-MN"/>
              </w:rPr>
              <w:t>чий</w:t>
            </w:r>
            <w:r>
              <w:rPr>
                <w:rFonts w:eastAsia="Arial"/>
                <w:color w:val="000000"/>
                <w:sz w:val="22"/>
              </w:rPr>
              <w:t xml:space="preserve">н </w:t>
            </w:r>
            <w:proofErr w:type="spellStart"/>
            <w:r>
              <w:rPr>
                <w:rFonts w:eastAsia="Arial"/>
                <w:color w:val="000000"/>
                <w:sz w:val="22"/>
              </w:rPr>
              <w:t>эхний</w:t>
            </w:r>
            <w:proofErr w:type="spellEnd"/>
            <w:r>
              <w:rPr>
                <w:rFonts w:eastAsia="Arial"/>
                <w:color w:val="000000"/>
                <w:sz w:val="22"/>
              </w:rPr>
              <w:t xml:space="preserve"> </w:t>
            </w:r>
            <w:proofErr w:type="spellStart"/>
            <w:r>
              <w:rPr>
                <w:rFonts w:eastAsia="Arial"/>
                <w:color w:val="000000"/>
                <w:sz w:val="22"/>
              </w:rPr>
              <w:t>гэмтлийг</w:t>
            </w:r>
            <w:proofErr w:type="spellEnd"/>
            <w:r>
              <w:rPr>
                <w:rFonts w:eastAsia="Arial"/>
                <w:color w:val="000000"/>
                <w:sz w:val="22"/>
              </w:rPr>
              <w:t xml:space="preserve"> </w:t>
            </w:r>
            <w:proofErr w:type="spellStart"/>
            <w:r>
              <w:rPr>
                <w:rFonts w:eastAsia="Arial"/>
                <w:color w:val="000000"/>
                <w:sz w:val="22"/>
              </w:rPr>
              <w:t>илрүүлэн</w:t>
            </w:r>
            <w:proofErr w:type="spellEnd"/>
            <w:r>
              <w:rPr>
                <w:rFonts w:eastAsia="Arial"/>
                <w:color w:val="000000"/>
                <w:sz w:val="22"/>
              </w:rPr>
              <w:t xml:space="preserve"> </w:t>
            </w:r>
            <w:proofErr w:type="spellStart"/>
            <w:r>
              <w:rPr>
                <w:rFonts w:eastAsia="Arial"/>
                <w:color w:val="000000"/>
                <w:sz w:val="22"/>
              </w:rPr>
              <w:t>заах</w:t>
            </w:r>
            <w:proofErr w:type="spellEnd"/>
            <w:r>
              <w:rPr>
                <w:rFonts w:eastAsia="Arial"/>
                <w:color w:val="000000"/>
                <w:sz w:val="22"/>
              </w:rPr>
              <w:t xml:space="preserve"> </w:t>
            </w:r>
            <w:proofErr w:type="spellStart"/>
            <w:r>
              <w:rPr>
                <w:rFonts w:eastAsia="Arial"/>
                <w:color w:val="000000"/>
                <w:sz w:val="22"/>
              </w:rPr>
              <w:t>хяналтын</w:t>
            </w:r>
            <w:proofErr w:type="spellEnd"/>
            <w:r>
              <w:rPr>
                <w:rFonts w:eastAsia="Arial"/>
                <w:color w:val="000000"/>
                <w:sz w:val="22"/>
              </w:rPr>
              <w:t xml:space="preserve"> </w:t>
            </w:r>
            <w:proofErr w:type="spellStart"/>
            <w:r>
              <w:rPr>
                <w:rFonts w:eastAsia="Arial"/>
                <w:color w:val="000000"/>
                <w:sz w:val="22"/>
              </w:rPr>
              <w:t>төхөөрөмжийг</w:t>
            </w:r>
            <w:proofErr w:type="spellEnd"/>
            <w:r>
              <w:rPr>
                <w:rFonts w:eastAsia="Arial"/>
                <w:color w:val="000000"/>
                <w:sz w:val="22"/>
              </w:rPr>
              <w:t xml:space="preserve"> IEC 60364-4-41:2005/AMD1:2017-ын 411.6.3.1-ийн </w:t>
            </w:r>
            <w:proofErr w:type="spellStart"/>
            <w:r>
              <w:rPr>
                <w:rFonts w:eastAsia="Arial"/>
                <w:color w:val="000000"/>
                <w:sz w:val="22"/>
              </w:rPr>
              <w:t>дагуу</w:t>
            </w:r>
            <w:proofErr w:type="spellEnd"/>
            <w:r>
              <w:rPr>
                <w:rFonts w:eastAsia="Arial"/>
                <w:color w:val="000000"/>
                <w:sz w:val="22"/>
              </w:rPr>
              <w:t xml:space="preserve"> </w:t>
            </w:r>
            <w:proofErr w:type="spellStart"/>
            <w:r>
              <w:rPr>
                <w:rFonts w:eastAsia="Arial"/>
                <w:color w:val="000000"/>
                <w:sz w:val="22"/>
              </w:rPr>
              <w:t>сонгож</w:t>
            </w:r>
            <w:proofErr w:type="spellEnd"/>
            <w:r>
              <w:rPr>
                <w:rFonts w:eastAsia="Arial"/>
                <w:color w:val="000000"/>
                <w:sz w:val="22"/>
              </w:rPr>
              <w:t xml:space="preserve"> </w:t>
            </w:r>
            <w:proofErr w:type="spellStart"/>
            <w:r>
              <w:rPr>
                <w:rFonts w:eastAsia="Arial"/>
                <w:color w:val="000000"/>
                <w:sz w:val="22"/>
              </w:rPr>
              <w:t>угсарна</w:t>
            </w:r>
            <w:proofErr w:type="spellEnd"/>
            <w:r>
              <w:rPr>
                <w:rFonts w:eastAsia="Arial"/>
                <w:color w:val="000000"/>
                <w:sz w:val="22"/>
              </w:rPr>
              <w:t>.</w:t>
            </w:r>
          </w:p>
          <w:p w14:paraId="18C31CBF" w14:textId="77777777" w:rsidR="0067740D" w:rsidRDefault="0067740D" w:rsidP="00E855A0">
            <w:pPr>
              <w:spacing w:after="0" w:line="24" w:lineRule="atLeast"/>
            </w:pPr>
            <w:proofErr w:type="spellStart"/>
            <w:r>
              <w:rPr>
                <w:rFonts w:eastAsia="Arial"/>
                <w:color w:val="000000"/>
                <w:sz w:val="22"/>
              </w:rPr>
              <w:t>Ийм</w:t>
            </w:r>
            <w:proofErr w:type="spellEnd"/>
            <w:r>
              <w:rPr>
                <w:rFonts w:eastAsia="Arial"/>
                <w:color w:val="000000"/>
                <w:sz w:val="22"/>
              </w:rPr>
              <w:t xml:space="preserve"> </w:t>
            </w:r>
            <w:proofErr w:type="spellStart"/>
            <w:r>
              <w:rPr>
                <w:rFonts w:eastAsia="Arial"/>
                <w:color w:val="000000"/>
                <w:sz w:val="22"/>
              </w:rPr>
              <w:t>хяналтын</w:t>
            </w:r>
            <w:proofErr w:type="spellEnd"/>
            <w:r>
              <w:rPr>
                <w:rFonts w:eastAsia="Arial"/>
                <w:color w:val="000000"/>
                <w:sz w:val="22"/>
              </w:rPr>
              <w:t xml:space="preserve"> </w:t>
            </w:r>
            <w:proofErr w:type="spellStart"/>
            <w:r>
              <w:rPr>
                <w:rFonts w:eastAsia="Arial"/>
                <w:color w:val="000000"/>
                <w:sz w:val="22"/>
              </w:rPr>
              <w:t>төхөөрөмж</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w:t>
            </w:r>
          </w:p>
          <w:p w14:paraId="10327B58" w14:textId="77777777" w:rsidR="0067740D" w:rsidRDefault="0067740D" w:rsidP="00E855A0">
            <w:pPr>
              <w:spacing w:after="0" w:line="24" w:lineRule="atLeast"/>
            </w:pPr>
            <w:r>
              <w:rPr>
                <w:rFonts w:eastAsia="Arial"/>
                <w:color w:val="000000"/>
                <w:sz w:val="22"/>
              </w:rPr>
              <w:t xml:space="preserve">- IMD; </w:t>
            </w:r>
            <w:proofErr w:type="spellStart"/>
            <w:r>
              <w:rPr>
                <w:color w:val="000000"/>
                <w:sz w:val="22"/>
              </w:rPr>
              <w:t>эсвэл</w:t>
            </w:r>
            <w:proofErr w:type="spellEnd"/>
          </w:p>
          <w:p w14:paraId="0E18E089" w14:textId="08385F34" w:rsidR="0067740D" w:rsidRDefault="0067740D" w:rsidP="00E855A0">
            <w:pPr>
              <w:spacing w:after="0" w:line="24" w:lineRule="atLeast"/>
            </w:pPr>
            <w:r>
              <w:rPr>
                <w:rFonts w:eastAsia="Arial"/>
                <w:color w:val="000000"/>
                <w:sz w:val="22"/>
              </w:rPr>
              <w:t xml:space="preserve">- </w:t>
            </w:r>
            <w:proofErr w:type="spellStart"/>
            <w:r w:rsidR="00C44275">
              <w:rPr>
                <w:rFonts w:eastAsia="Arial"/>
                <w:color w:val="000000"/>
                <w:sz w:val="22"/>
              </w:rPr>
              <w:t>гэмтлийн</w:t>
            </w:r>
            <w:proofErr w:type="spellEnd"/>
            <w:r w:rsidR="00C44275">
              <w:rPr>
                <w:rFonts w:eastAsia="Arial"/>
                <w:color w:val="000000"/>
                <w:sz w:val="22"/>
              </w:rPr>
              <w:t xml:space="preserve"> </w:t>
            </w:r>
            <w:proofErr w:type="spellStart"/>
            <w:r>
              <w:rPr>
                <w:rFonts w:eastAsia="Arial"/>
                <w:color w:val="000000"/>
                <w:sz w:val="22"/>
              </w:rPr>
              <w:t>үлдэгдэл</w:t>
            </w:r>
            <w:proofErr w:type="spellEnd"/>
            <w:r>
              <w:rPr>
                <w:rFonts w:eastAsia="Arial"/>
                <w:color w:val="000000"/>
                <w:sz w:val="22"/>
              </w:rPr>
              <w:t xml:space="preserve"> </w:t>
            </w:r>
            <w:proofErr w:type="spellStart"/>
            <w:r>
              <w:rPr>
                <w:rFonts w:eastAsia="Arial"/>
                <w:color w:val="000000"/>
                <w:sz w:val="22"/>
              </w:rPr>
              <w:t>гүйдэл</w:t>
            </w:r>
            <w:proofErr w:type="spellEnd"/>
            <w:r>
              <w:rPr>
                <w:rFonts w:eastAsia="Arial"/>
                <w:color w:val="000000"/>
                <w:sz w:val="22"/>
              </w:rPr>
              <w:t xml:space="preserve"> </w:t>
            </w:r>
            <w:proofErr w:type="spellStart"/>
            <w:r>
              <w:rPr>
                <w:rFonts w:eastAsia="Arial"/>
                <w:color w:val="000000"/>
                <w:sz w:val="22"/>
              </w:rPr>
              <w:t>хангалттай</w:t>
            </w:r>
            <w:proofErr w:type="spellEnd"/>
            <w:r>
              <w:rPr>
                <w:rFonts w:eastAsia="Arial"/>
                <w:color w:val="000000"/>
                <w:sz w:val="22"/>
              </w:rPr>
              <w:t xml:space="preserve"> </w:t>
            </w:r>
            <w:r w:rsidR="00C44275">
              <w:rPr>
                <w:rFonts w:eastAsia="Arial"/>
                <w:color w:val="000000"/>
                <w:sz w:val="22"/>
                <w:lang w:val="mn-MN"/>
              </w:rPr>
              <w:t>өндөр</w:t>
            </w:r>
            <w:r>
              <w:rPr>
                <w:rFonts w:eastAsia="Arial"/>
                <w:color w:val="000000"/>
                <w:sz w:val="22"/>
              </w:rPr>
              <w:t xml:space="preserve"> </w:t>
            </w:r>
            <w:proofErr w:type="spellStart"/>
            <w:r>
              <w:rPr>
                <w:rFonts w:eastAsia="Arial"/>
                <w:color w:val="000000"/>
                <w:sz w:val="22"/>
              </w:rPr>
              <w:t>үед</w:t>
            </w:r>
            <w:proofErr w:type="spellEnd"/>
            <w:r>
              <w:rPr>
                <w:rFonts w:eastAsia="Arial"/>
                <w:color w:val="000000"/>
                <w:sz w:val="22"/>
              </w:rPr>
              <w:t xml:space="preserve"> </w:t>
            </w:r>
            <w:proofErr w:type="spellStart"/>
            <w:r>
              <w:rPr>
                <w:rFonts w:eastAsia="Arial"/>
                <w:color w:val="000000"/>
                <w:sz w:val="22"/>
              </w:rPr>
              <w:t>үлдэгдэл</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хяналтын</w:t>
            </w:r>
            <w:proofErr w:type="spellEnd"/>
            <w:r>
              <w:rPr>
                <w:rFonts w:eastAsia="Arial"/>
                <w:color w:val="000000"/>
                <w:sz w:val="22"/>
              </w:rPr>
              <w:t xml:space="preserve"> </w:t>
            </w:r>
            <w:proofErr w:type="spellStart"/>
            <w:r>
              <w:rPr>
                <w:rFonts w:eastAsia="Arial"/>
                <w:color w:val="000000"/>
                <w:sz w:val="22"/>
              </w:rPr>
              <w:t>төхөөрөмж</w:t>
            </w:r>
            <w:proofErr w:type="spellEnd"/>
            <w:r>
              <w:rPr>
                <w:rFonts w:eastAsia="Arial"/>
                <w:color w:val="000000"/>
                <w:sz w:val="22"/>
              </w:rPr>
              <w:t xml:space="preserve"> (RCM)</w:t>
            </w:r>
            <w:r w:rsidR="00C44275">
              <w:rPr>
                <w:rFonts w:eastAsia="Arial"/>
                <w:color w:val="000000"/>
                <w:sz w:val="22"/>
                <w:lang w:val="mn-MN"/>
              </w:rPr>
              <w:t xml:space="preserve"> </w:t>
            </w:r>
            <w:proofErr w:type="spellStart"/>
            <w:r>
              <w:rPr>
                <w:rFonts w:eastAsia="Arial"/>
                <w:color w:val="000000"/>
                <w:sz w:val="22"/>
              </w:rPr>
              <w:t>байж</w:t>
            </w:r>
            <w:proofErr w:type="spellEnd"/>
            <w:r>
              <w:rPr>
                <w:rFonts w:eastAsia="Arial"/>
                <w:color w:val="000000"/>
                <w:sz w:val="22"/>
              </w:rPr>
              <w:t xml:space="preserve"> </w:t>
            </w:r>
            <w:proofErr w:type="spellStart"/>
            <w:r>
              <w:rPr>
                <w:rFonts w:eastAsia="Arial"/>
                <w:color w:val="000000"/>
                <w:sz w:val="22"/>
              </w:rPr>
              <w:t>болно</w:t>
            </w:r>
            <w:proofErr w:type="spellEnd"/>
            <w:r>
              <w:rPr>
                <w:rFonts w:eastAsia="Arial"/>
                <w:color w:val="000000"/>
                <w:sz w:val="22"/>
              </w:rPr>
              <w:t>.</w:t>
            </w:r>
          </w:p>
          <w:p w14:paraId="6B6AA489" w14:textId="62DC38BE" w:rsidR="0067740D" w:rsidRDefault="0067740D" w:rsidP="00E855A0">
            <w:pPr>
              <w:spacing w:after="0" w:line="24" w:lineRule="atLeast"/>
            </w:pPr>
            <w:r>
              <w:rPr>
                <w:rFonts w:eastAsia="Arial"/>
                <w:color w:val="000000"/>
                <w:sz w:val="22"/>
              </w:rPr>
              <w:t>RCM-</w:t>
            </w:r>
            <w:proofErr w:type="spellStart"/>
            <w:r>
              <w:rPr>
                <w:rFonts w:eastAsia="Arial"/>
                <w:color w:val="000000"/>
                <w:sz w:val="22"/>
              </w:rPr>
              <w:t>ий</w:t>
            </w:r>
            <w:proofErr w:type="spellEnd"/>
            <w:r w:rsidR="00C44275">
              <w:rPr>
                <w:rFonts w:eastAsia="Arial"/>
                <w:color w:val="000000"/>
                <w:sz w:val="22"/>
                <w:lang w:val="mn-MN"/>
              </w:rPr>
              <w:t>г суурилуулсан</w:t>
            </w:r>
            <w:r>
              <w:rPr>
                <w:rFonts w:eastAsia="Arial"/>
                <w:color w:val="000000"/>
                <w:sz w:val="22"/>
              </w:rPr>
              <w:t xml:space="preserve"> </w:t>
            </w:r>
            <w:proofErr w:type="spellStart"/>
            <w:r>
              <w:rPr>
                <w:rFonts w:eastAsia="Arial"/>
                <w:color w:val="000000"/>
                <w:sz w:val="22"/>
              </w:rPr>
              <w:t>цэг</w:t>
            </w:r>
            <w:proofErr w:type="spellEnd"/>
            <w:r w:rsidR="00C44275">
              <w:rPr>
                <w:rFonts w:eastAsia="Arial"/>
                <w:color w:val="000000"/>
                <w:sz w:val="22"/>
                <w:lang w:val="mn-MN"/>
              </w:rPr>
              <w:t>ээс</w:t>
            </w:r>
            <w:r>
              <w:rPr>
                <w:rFonts w:eastAsia="Arial"/>
                <w:color w:val="000000"/>
                <w:sz w:val="22"/>
              </w:rPr>
              <w:t xml:space="preserve"> </w:t>
            </w:r>
            <w:r w:rsidR="00C44275">
              <w:rPr>
                <w:rFonts w:eastAsia="Arial"/>
                <w:color w:val="000000"/>
                <w:sz w:val="22"/>
                <w:lang w:val="mn-MN"/>
              </w:rPr>
              <w:t>дараах</w:t>
            </w:r>
            <w:r>
              <w:rPr>
                <w:rFonts w:eastAsia="Arial"/>
                <w:color w:val="000000"/>
                <w:sz w:val="22"/>
              </w:rPr>
              <w:t xml:space="preserve"> </w:t>
            </w:r>
            <w:proofErr w:type="spellStart"/>
            <w:r>
              <w:rPr>
                <w:rFonts w:eastAsia="Arial"/>
                <w:color w:val="000000"/>
                <w:sz w:val="22"/>
              </w:rPr>
              <w:t>талд</w:t>
            </w:r>
            <w:proofErr w:type="spellEnd"/>
            <w:r>
              <w:rPr>
                <w:rFonts w:eastAsia="Arial"/>
                <w:color w:val="000000"/>
                <w:sz w:val="22"/>
              </w:rPr>
              <w:t xml:space="preserve"> </w:t>
            </w:r>
            <w:proofErr w:type="spellStart"/>
            <w:r>
              <w:rPr>
                <w:rFonts w:eastAsia="Arial"/>
                <w:color w:val="000000"/>
                <w:sz w:val="22"/>
              </w:rPr>
              <w:t>алдагдлын</w:t>
            </w:r>
            <w:proofErr w:type="spellEnd"/>
            <w:r>
              <w:rPr>
                <w:rFonts w:eastAsia="Arial"/>
                <w:color w:val="000000"/>
                <w:sz w:val="22"/>
              </w:rPr>
              <w:t xml:space="preserve"> </w:t>
            </w:r>
            <w:r w:rsidR="00C44275">
              <w:rPr>
                <w:rFonts w:eastAsia="Arial"/>
                <w:color w:val="000000"/>
                <w:sz w:val="22"/>
                <w:lang w:val="mn-MN"/>
              </w:rPr>
              <w:t>гүйдлийн өндөр</w:t>
            </w:r>
            <w:r>
              <w:rPr>
                <w:rFonts w:eastAsia="Arial"/>
                <w:color w:val="000000"/>
                <w:sz w:val="22"/>
              </w:rPr>
              <w:t xml:space="preserve"> </w:t>
            </w:r>
            <w:proofErr w:type="spellStart"/>
            <w:r>
              <w:rPr>
                <w:rFonts w:eastAsia="Arial"/>
                <w:color w:val="000000"/>
                <w:sz w:val="22"/>
              </w:rPr>
              <w:t>багтаамжтай</w:t>
            </w:r>
            <w:proofErr w:type="spellEnd"/>
            <w:r>
              <w:rPr>
                <w:rFonts w:eastAsia="Arial"/>
                <w:color w:val="000000"/>
                <w:sz w:val="22"/>
              </w:rPr>
              <w:t xml:space="preserve"> </w:t>
            </w:r>
            <w:proofErr w:type="spellStart"/>
            <w:r>
              <w:rPr>
                <w:rFonts w:eastAsia="Arial"/>
                <w:color w:val="000000"/>
                <w:sz w:val="22"/>
              </w:rPr>
              <w:t>хэлхээ</w:t>
            </w:r>
            <w:proofErr w:type="spellEnd"/>
            <w:r>
              <w:rPr>
                <w:rFonts w:eastAsia="Arial"/>
                <w:color w:val="000000"/>
                <w:sz w:val="22"/>
              </w:rPr>
              <w:t xml:space="preserve"> </w:t>
            </w:r>
            <w:proofErr w:type="spellStart"/>
            <w:r>
              <w:rPr>
                <w:rFonts w:eastAsia="Arial"/>
                <w:color w:val="000000"/>
                <w:sz w:val="22"/>
              </w:rPr>
              <w:t>бай</w:t>
            </w:r>
            <w:proofErr w:type="spellEnd"/>
            <w:r w:rsidR="00C44275">
              <w:rPr>
                <w:rFonts w:eastAsia="Arial"/>
                <w:color w:val="000000"/>
                <w:sz w:val="22"/>
                <w:lang w:val="mn-MN"/>
              </w:rPr>
              <w:t xml:space="preserve">х магадлалтай үед </w:t>
            </w:r>
            <w:proofErr w:type="spellStart"/>
            <w:r>
              <w:rPr>
                <w:rFonts w:eastAsia="Arial"/>
                <w:color w:val="000000"/>
                <w:sz w:val="22"/>
              </w:rPr>
              <w:t>алдагдлын</w:t>
            </w:r>
            <w:proofErr w:type="spellEnd"/>
            <w:r>
              <w:rPr>
                <w:rFonts w:eastAsia="Arial"/>
                <w:color w:val="000000"/>
                <w:sz w:val="22"/>
              </w:rPr>
              <w:t xml:space="preserve"> </w:t>
            </w:r>
            <w:proofErr w:type="spellStart"/>
            <w:r>
              <w:rPr>
                <w:rFonts w:eastAsia="Arial"/>
                <w:color w:val="000000"/>
                <w:sz w:val="22"/>
              </w:rPr>
              <w:t>гүйдлийн</w:t>
            </w:r>
            <w:proofErr w:type="spellEnd"/>
            <w:r>
              <w:rPr>
                <w:rFonts w:eastAsia="Arial"/>
                <w:color w:val="000000"/>
                <w:sz w:val="22"/>
              </w:rPr>
              <w:t xml:space="preserve"> </w:t>
            </w:r>
            <w:proofErr w:type="spellStart"/>
            <w:r>
              <w:rPr>
                <w:rFonts w:eastAsia="Arial"/>
                <w:color w:val="000000"/>
                <w:sz w:val="22"/>
              </w:rPr>
              <w:t>талаар</w:t>
            </w:r>
            <w:proofErr w:type="spellEnd"/>
            <w:r>
              <w:rPr>
                <w:rFonts w:eastAsia="Arial"/>
                <w:color w:val="000000"/>
                <w:sz w:val="22"/>
              </w:rPr>
              <w:t xml:space="preserve"> </w:t>
            </w:r>
            <w:proofErr w:type="spellStart"/>
            <w:r>
              <w:rPr>
                <w:rFonts w:eastAsia="Arial"/>
                <w:color w:val="000000"/>
                <w:sz w:val="22"/>
              </w:rPr>
              <w:t>буруу</w:t>
            </w:r>
            <w:proofErr w:type="spellEnd"/>
            <w:r>
              <w:rPr>
                <w:rFonts w:eastAsia="Arial"/>
                <w:color w:val="000000"/>
                <w:sz w:val="22"/>
              </w:rPr>
              <w:t xml:space="preserve"> </w:t>
            </w:r>
            <w:proofErr w:type="spellStart"/>
            <w:r>
              <w:rPr>
                <w:rFonts w:eastAsia="Arial"/>
                <w:color w:val="000000"/>
                <w:sz w:val="22"/>
              </w:rPr>
              <w:t>дохи</w:t>
            </w:r>
            <w:proofErr w:type="spellEnd"/>
            <w:r w:rsidR="00C44275">
              <w:rPr>
                <w:rFonts w:eastAsia="Arial"/>
                <w:color w:val="000000"/>
                <w:sz w:val="22"/>
                <w:lang w:val="mn-MN"/>
              </w:rPr>
              <w:t>олол үүсэхээс</w:t>
            </w:r>
            <w:r>
              <w:rPr>
                <w:rFonts w:eastAsia="Arial"/>
                <w:color w:val="000000"/>
                <w:sz w:val="22"/>
              </w:rPr>
              <w:t xml:space="preserve"> </w:t>
            </w:r>
            <w:proofErr w:type="spellStart"/>
            <w:r>
              <w:rPr>
                <w:rFonts w:eastAsia="Arial"/>
                <w:color w:val="000000"/>
                <w:sz w:val="22"/>
              </w:rPr>
              <w:t>сэргийлэхийн</w:t>
            </w:r>
            <w:proofErr w:type="spellEnd"/>
            <w:r>
              <w:rPr>
                <w:rFonts w:eastAsia="Arial"/>
                <w:color w:val="000000"/>
                <w:sz w:val="22"/>
              </w:rPr>
              <w:t xml:space="preserve"> </w:t>
            </w:r>
            <w:proofErr w:type="spellStart"/>
            <w:r>
              <w:rPr>
                <w:rFonts w:eastAsia="Arial"/>
                <w:color w:val="000000"/>
                <w:sz w:val="22"/>
              </w:rPr>
              <w:t>тулд</w:t>
            </w:r>
            <w:proofErr w:type="spellEnd"/>
            <w:r>
              <w:rPr>
                <w:rFonts w:eastAsia="Arial"/>
                <w:color w:val="000000"/>
                <w:sz w:val="22"/>
              </w:rPr>
              <w:t xml:space="preserve"> </w:t>
            </w:r>
            <w:proofErr w:type="spellStart"/>
            <w:r>
              <w:rPr>
                <w:rFonts w:eastAsia="Arial"/>
                <w:color w:val="000000"/>
                <w:sz w:val="22"/>
              </w:rPr>
              <w:t>чиглэл</w:t>
            </w:r>
            <w:proofErr w:type="spellEnd"/>
            <w:r>
              <w:rPr>
                <w:rFonts w:eastAsia="Arial"/>
                <w:color w:val="000000"/>
                <w:sz w:val="22"/>
              </w:rPr>
              <w:t xml:space="preserve"> </w:t>
            </w:r>
            <w:proofErr w:type="spellStart"/>
            <w:r>
              <w:rPr>
                <w:rFonts w:eastAsia="Arial"/>
                <w:color w:val="000000"/>
                <w:sz w:val="22"/>
              </w:rPr>
              <w:t>ялгадаг</w:t>
            </w:r>
            <w:proofErr w:type="spellEnd"/>
            <w:r>
              <w:rPr>
                <w:rFonts w:eastAsia="Arial"/>
                <w:color w:val="000000"/>
                <w:sz w:val="22"/>
              </w:rPr>
              <w:t xml:space="preserve"> RCM </w:t>
            </w:r>
            <w:r w:rsidR="00C44275">
              <w:rPr>
                <w:rFonts w:eastAsia="Arial"/>
                <w:color w:val="000000"/>
                <w:sz w:val="22"/>
                <w:lang w:val="mn-MN"/>
              </w:rPr>
              <w:t>ашиглахыг</w:t>
            </w:r>
            <w:r>
              <w:rPr>
                <w:rFonts w:eastAsia="Arial"/>
                <w:color w:val="000000"/>
                <w:sz w:val="22"/>
              </w:rPr>
              <w:t xml:space="preserve"> </w:t>
            </w:r>
            <w:proofErr w:type="spellStart"/>
            <w:r>
              <w:rPr>
                <w:rFonts w:eastAsia="Arial"/>
                <w:color w:val="000000"/>
                <w:sz w:val="22"/>
              </w:rPr>
              <w:t>зөвлө</w:t>
            </w:r>
            <w:proofErr w:type="spellEnd"/>
            <w:r w:rsidR="00F46A99">
              <w:rPr>
                <w:rFonts w:eastAsia="Arial"/>
                <w:color w:val="000000"/>
                <w:sz w:val="22"/>
                <w:lang w:val="mn-MN"/>
              </w:rPr>
              <w:t>ж байна</w:t>
            </w:r>
            <w:r>
              <w:rPr>
                <w:rFonts w:eastAsia="Arial"/>
                <w:color w:val="000000"/>
                <w:sz w:val="22"/>
              </w:rPr>
              <w:t>.</w:t>
            </w:r>
          </w:p>
          <w:p w14:paraId="4C2BC840" w14:textId="77777777" w:rsidR="0067740D" w:rsidRDefault="0067740D" w:rsidP="00E855A0">
            <w:pPr>
              <w:spacing w:after="0" w:line="24" w:lineRule="atLeast"/>
              <w:rPr>
                <w:rFonts w:eastAsia="Arial"/>
                <w:color w:val="000000"/>
                <w:sz w:val="18"/>
              </w:rPr>
            </w:pPr>
            <w:r>
              <w:rPr>
                <w:rFonts w:eastAsia="Arial"/>
                <w:b/>
                <w:color w:val="000000"/>
                <w:sz w:val="18"/>
              </w:rPr>
              <w:t>ТАЙЛБАР</w:t>
            </w:r>
            <w:r>
              <w:rPr>
                <w:rFonts w:eastAsia="Arial"/>
                <w:color w:val="000000"/>
                <w:sz w:val="18"/>
              </w:rPr>
              <w:t xml:space="preserve"> — IT </w:t>
            </w:r>
            <w:proofErr w:type="spellStart"/>
            <w:r>
              <w:rPr>
                <w:rFonts w:eastAsia="Arial"/>
                <w:color w:val="000000"/>
                <w:sz w:val="18"/>
              </w:rPr>
              <w:t>системд</w:t>
            </w:r>
            <w:proofErr w:type="spellEnd"/>
            <w:r>
              <w:rPr>
                <w:rFonts w:eastAsia="Arial"/>
                <w:color w:val="000000"/>
                <w:sz w:val="18"/>
              </w:rPr>
              <w:t xml:space="preserve"> RCM-</w:t>
            </w:r>
            <w:proofErr w:type="spellStart"/>
            <w:r>
              <w:rPr>
                <w:rFonts w:eastAsia="Arial"/>
                <w:color w:val="000000"/>
                <w:sz w:val="18"/>
              </w:rPr>
              <w:t>ийн</w:t>
            </w:r>
            <w:proofErr w:type="spellEnd"/>
            <w:r>
              <w:rPr>
                <w:rFonts w:eastAsia="Arial"/>
                <w:color w:val="000000"/>
                <w:sz w:val="18"/>
              </w:rPr>
              <w:t xml:space="preserve"> </w:t>
            </w:r>
            <w:proofErr w:type="spellStart"/>
            <w:r>
              <w:rPr>
                <w:rFonts w:eastAsia="Arial"/>
                <w:color w:val="000000"/>
                <w:sz w:val="18"/>
              </w:rPr>
              <w:t>хэмжилтийн</w:t>
            </w:r>
            <w:proofErr w:type="spellEnd"/>
            <w:r>
              <w:rPr>
                <w:rFonts w:eastAsia="Arial"/>
                <w:color w:val="000000"/>
                <w:sz w:val="18"/>
              </w:rPr>
              <w:t xml:space="preserve"> </w:t>
            </w:r>
            <w:proofErr w:type="spellStart"/>
            <w:r>
              <w:rPr>
                <w:rFonts w:eastAsia="Arial"/>
                <w:color w:val="000000"/>
                <w:sz w:val="18"/>
              </w:rPr>
              <w:t>зарчим</w:t>
            </w:r>
            <w:proofErr w:type="spellEnd"/>
            <w:r>
              <w:rPr>
                <w:rFonts w:eastAsia="Arial"/>
                <w:color w:val="000000"/>
                <w:sz w:val="18"/>
              </w:rPr>
              <w:t xml:space="preserve"> </w:t>
            </w:r>
            <w:proofErr w:type="spellStart"/>
            <w:r>
              <w:rPr>
                <w:rFonts w:eastAsia="Arial"/>
                <w:color w:val="000000"/>
                <w:sz w:val="18"/>
              </w:rPr>
              <w:t>нь</w:t>
            </w:r>
            <w:proofErr w:type="spellEnd"/>
            <w:r>
              <w:rPr>
                <w:rFonts w:eastAsia="Arial"/>
                <w:color w:val="000000"/>
                <w:sz w:val="18"/>
              </w:rPr>
              <w:t xml:space="preserve"> RCM-</w:t>
            </w:r>
            <w:proofErr w:type="spellStart"/>
            <w:r>
              <w:rPr>
                <w:rFonts w:eastAsia="Arial"/>
                <w:color w:val="000000"/>
                <w:sz w:val="18"/>
              </w:rPr>
              <w:t>ийн</w:t>
            </w:r>
            <w:proofErr w:type="spellEnd"/>
            <w:r>
              <w:rPr>
                <w:rFonts w:eastAsia="Arial"/>
                <w:color w:val="000000"/>
                <w:sz w:val="18"/>
              </w:rPr>
              <w:t xml:space="preserve"> </w:t>
            </w:r>
            <w:proofErr w:type="spellStart"/>
            <w:r>
              <w:rPr>
                <w:rFonts w:eastAsia="Arial"/>
                <w:color w:val="000000"/>
                <w:sz w:val="18"/>
              </w:rPr>
              <w:t>тэжээлийн</w:t>
            </w:r>
            <w:proofErr w:type="spellEnd"/>
            <w:r>
              <w:rPr>
                <w:rFonts w:eastAsia="Arial"/>
                <w:color w:val="000000"/>
                <w:sz w:val="18"/>
              </w:rPr>
              <w:t xml:space="preserve"> </w:t>
            </w:r>
            <w:proofErr w:type="spellStart"/>
            <w:r>
              <w:rPr>
                <w:rFonts w:eastAsia="Arial"/>
                <w:color w:val="000000"/>
                <w:sz w:val="18"/>
              </w:rPr>
              <w:t>хэрэглэгчийн</w:t>
            </w:r>
            <w:proofErr w:type="spellEnd"/>
            <w:r>
              <w:rPr>
                <w:rFonts w:eastAsia="Arial"/>
                <w:color w:val="000000"/>
                <w:sz w:val="18"/>
              </w:rPr>
              <w:t xml:space="preserve"> </w:t>
            </w:r>
            <w:proofErr w:type="spellStart"/>
            <w:r>
              <w:rPr>
                <w:rFonts w:eastAsia="Arial"/>
                <w:color w:val="000000"/>
                <w:sz w:val="18"/>
              </w:rPr>
              <w:t>талд</w:t>
            </w:r>
            <w:proofErr w:type="spellEnd"/>
            <w:r>
              <w:rPr>
                <w:rFonts w:eastAsia="Arial"/>
                <w:color w:val="000000"/>
                <w:sz w:val="18"/>
              </w:rPr>
              <w:t xml:space="preserve"> </w:t>
            </w:r>
            <w:proofErr w:type="spellStart"/>
            <w:r>
              <w:rPr>
                <w:rFonts w:eastAsia="Arial"/>
                <w:color w:val="000000"/>
                <w:sz w:val="18"/>
              </w:rPr>
              <w:t>байрлах</w:t>
            </w:r>
            <w:proofErr w:type="spellEnd"/>
            <w:r>
              <w:rPr>
                <w:rFonts w:eastAsia="Arial"/>
                <w:color w:val="000000"/>
                <w:sz w:val="18"/>
              </w:rPr>
              <w:t xml:space="preserve"> </w:t>
            </w:r>
            <w:proofErr w:type="spellStart"/>
            <w:r>
              <w:rPr>
                <w:rFonts w:eastAsia="Arial"/>
                <w:color w:val="000000"/>
                <w:sz w:val="18"/>
              </w:rPr>
              <w:t>өөр</w:t>
            </w:r>
            <w:proofErr w:type="spellEnd"/>
            <w:r>
              <w:rPr>
                <w:rFonts w:eastAsia="Arial"/>
                <w:color w:val="000000"/>
                <w:sz w:val="18"/>
              </w:rPr>
              <w:t xml:space="preserve"> </w:t>
            </w:r>
            <w:proofErr w:type="spellStart"/>
            <w:r>
              <w:rPr>
                <w:rFonts w:eastAsia="Arial"/>
                <w:color w:val="000000"/>
                <w:sz w:val="18"/>
              </w:rPr>
              <w:t>өөр</w:t>
            </w:r>
            <w:proofErr w:type="spellEnd"/>
            <w:r>
              <w:rPr>
                <w:rFonts w:eastAsia="Arial"/>
                <w:color w:val="000000"/>
                <w:sz w:val="18"/>
              </w:rPr>
              <w:t xml:space="preserve"> </w:t>
            </w:r>
            <w:proofErr w:type="spellStart"/>
            <w:r>
              <w:rPr>
                <w:rFonts w:eastAsia="Arial"/>
                <w:color w:val="000000"/>
                <w:sz w:val="18"/>
              </w:rPr>
              <w:t>хүчдэлтэй</w:t>
            </w:r>
            <w:proofErr w:type="spellEnd"/>
            <w:r>
              <w:rPr>
                <w:rFonts w:eastAsia="Arial"/>
                <w:color w:val="000000"/>
                <w:sz w:val="18"/>
              </w:rPr>
              <w:t xml:space="preserve"> </w:t>
            </w:r>
            <w:proofErr w:type="spellStart"/>
            <w:r>
              <w:rPr>
                <w:rFonts w:eastAsia="Arial"/>
                <w:color w:val="000000"/>
                <w:sz w:val="18"/>
              </w:rPr>
              <w:t>дамжуулагч</w:t>
            </w:r>
            <w:proofErr w:type="spellEnd"/>
            <w:r>
              <w:rPr>
                <w:rFonts w:eastAsia="Arial"/>
                <w:color w:val="000000"/>
                <w:sz w:val="18"/>
              </w:rPr>
              <w:t xml:space="preserve"> </w:t>
            </w:r>
            <w:proofErr w:type="spellStart"/>
            <w:r>
              <w:rPr>
                <w:rFonts w:eastAsia="Arial"/>
                <w:color w:val="000000"/>
                <w:sz w:val="18"/>
              </w:rPr>
              <w:t>дээрх</w:t>
            </w:r>
            <w:proofErr w:type="spellEnd"/>
            <w:r>
              <w:rPr>
                <w:rFonts w:eastAsia="Arial"/>
                <w:color w:val="000000"/>
                <w:sz w:val="18"/>
              </w:rPr>
              <w:t xml:space="preserve"> </w:t>
            </w:r>
            <w:proofErr w:type="spellStart"/>
            <w:r>
              <w:rPr>
                <w:rFonts w:eastAsia="Arial"/>
                <w:color w:val="000000"/>
                <w:sz w:val="18"/>
              </w:rPr>
              <w:t>давхар</w:t>
            </w:r>
            <w:proofErr w:type="spellEnd"/>
            <w:r>
              <w:rPr>
                <w:rFonts w:eastAsia="Arial"/>
                <w:color w:val="000000"/>
                <w:sz w:val="18"/>
              </w:rPr>
              <w:t xml:space="preserve"> </w:t>
            </w:r>
            <w:proofErr w:type="spellStart"/>
            <w:r>
              <w:rPr>
                <w:rFonts w:eastAsia="Arial"/>
                <w:color w:val="000000"/>
                <w:sz w:val="18"/>
              </w:rPr>
              <w:t>буюу</w:t>
            </w:r>
            <w:proofErr w:type="spellEnd"/>
            <w:r>
              <w:rPr>
                <w:rFonts w:eastAsia="Arial"/>
                <w:color w:val="000000"/>
                <w:sz w:val="18"/>
              </w:rPr>
              <w:t xml:space="preserve"> </w:t>
            </w:r>
            <w:proofErr w:type="spellStart"/>
            <w:r>
              <w:rPr>
                <w:rFonts w:eastAsia="Arial"/>
                <w:color w:val="000000"/>
                <w:sz w:val="18"/>
              </w:rPr>
              <w:t>тэгш</w:t>
            </w:r>
            <w:proofErr w:type="spellEnd"/>
            <w:r>
              <w:rPr>
                <w:rFonts w:eastAsia="Arial"/>
                <w:color w:val="000000"/>
                <w:sz w:val="18"/>
              </w:rPr>
              <w:t xml:space="preserve"> </w:t>
            </w:r>
            <w:proofErr w:type="spellStart"/>
            <w:r>
              <w:rPr>
                <w:rFonts w:eastAsia="Arial"/>
                <w:color w:val="000000"/>
                <w:sz w:val="18"/>
              </w:rPr>
              <w:t>хэмт</w:t>
            </w:r>
            <w:proofErr w:type="spellEnd"/>
            <w:r>
              <w:rPr>
                <w:rFonts w:eastAsia="Arial"/>
                <w:color w:val="000000"/>
                <w:sz w:val="18"/>
              </w:rPr>
              <w:t xml:space="preserve"> </w:t>
            </w:r>
            <w:proofErr w:type="spellStart"/>
            <w:r>
              <w:rPr>
                <w:rFonts w:eastAsia="Arial"/>
                <w:color w:val="000000"/>
                <w:sz w:val="18"/>
              </w:rPr>
              <w:t>тусгаарлаг</w:t>
            </w:r>
            <w:proofErr w:type="spellEnd"/>
            <w:r w:rsidR="00F46A99">
              <w:rPr>
                <w:rFonts w:eastAsia="Arial"/>
                <w:color w:val="000000"/>
                <w:sz w:val="18"/>
                <w:lang w:val="mn-MN"/>
              </w:rPr>
              <w:t>чий</w:t>
            </w:r>
            <w:r>
              <w:rPr>
                <w:rFonts w:eastAsia="Arial"/>
                <w:color w:val="000000"/>
                <w:sz w:val="18"/>
              </w:rPr>
              <w:t xml:space="preserve">н </w:t>
            </w:r>
            <w:proofErr w:type="spellStart"/>
            <w:r>
              <w:rPr>
                <w:rFonts w:eastAsia="Arial"/>
                <w:color w:val="000000"/>
                <w:sz w:val="18"/>
              </w:rPr>
              <w:t>гэмтлийг</w:t>
            </w:r>
            <w:proofErr w:type="spellEnd"/>
            <w:r>
              <w:rPr>
                <w:rFonts w:eastAsia="Arial"/>
                <w:color w:val="000000"/>
                <w:sz w:val="18"/>
              </w:rPr>
              <w:t xml:space="preserve"> </w:t>
            </w:r>
            <w:proofErr w:type="spellStart"/>
            <w:r>
              <w:rPr>
                <w:rFonts w:eastAsia="Arial"/>
                <w:color w:val="000000"/>
                <w:sz w:val="18"/>
              </w:rPr>
              <w:t>илрүүлэх</w:t>
            </w:r>
            <w:proofErr w:type="spellEnd"/>
            <w:r>
              <w:rPr>
                <w:rFonts w:eastAsia="Arial"/>
                <w:color w:val="000000"/>
                <w:sz w:val="18"/>
              </w:rPr>
              <w:t xml:space="preserve"> </w:t>
            </w:r>
            <w:proofErr w:type="spellStart"/>
            <w:r>
              <w:rPr>
                <w:rFonts w:eastAsia="Arial"/>
                <w:color w:val="000000"/>
                <w:sz w:val="18"/>
              </w:rPr>
              <w:t>боломжгүй</w:t>
            </w:r>
            <w:proofErr w:type="spellEnd"/>
            <w:r>
              <w:rPr>
                <w:rFonts w:eastAsia="Arial"/>
                <w:color w:val="000000"/>
                <w:sz w:val="18"/>
              </w:rPr>
              <w:t>.</w:t>
            </w:r>
          </w:p>
          <w:p w14:paraId="29ABC16D" w14:textId="434AE10E" w:rsidR="00774D36" w:rsidRDefault="00774D36" w:rsidP="00E855A0">
            <w:pPr>
              <w:keepNext/>
              <w:spacing w:after="0" w:line="24" w:lineRule="atLeast"/>
            </w:pPr>
            <w:r>
              <w:rPr>
                <w:rFonts w:eastAsia="Arial"/>
                <w:b/>
                <w:color w:val="000000"/>
              </w:rPr>
              <w:t xml:space="preserve">537.4 TN, TT </w:t>
            </w:r>
            <w:proofErr w:type="spellStart"/>
            <w:r>
              <w:rPr>
                <w:rFonts w:eastAsia="Arial"/>
                <w:b/>
                <w:color w:val="000000"/>
              </w:rPr>
              <w:t>ба</w:t>
            </w:r>
            <w:proofErr w:type="spellEnd"/>
            <w:r>
              <w:rPr>
                <w:rFonts w:eastAsia="Arial"/>
                <w:b/>
                <w:color w:val="000000"/>
              </w:rPr>
              <w:t xml:space="preserve"> IT </w:t>
            </w:r>
            <w:proofErr w:type="spellStart"/>
            <w:r>
              <w:rPr>
                <w:rFonts w:eastAsia="Arial"/>
                <w:b/>
                <w:color w:val="000000"/>
              </w:rPr>
              <w:t>систем</w:t>
            </w:r>
            <w:proofErr w:type="spellEnd"/>
            <w:r>
              <w:rPr>
                <w:rFonts w:eastAsia="Arial"/>
                <w:b/>
                <w:color w:val="000000"/>
              </w:rPr>
              <w:t xml:space="preserve"> </w:t>
            </w:r>
            <w:proofErr w:type="spellStart"/>
            <w:r>
              <w:rPr>
                <w:rFonts w:eastAsia="Arial"/>
                <w:b/>
                <w:color w:val="000000"/>
              </w:rPr>
              <w:t>дэх</w:t>
            </w:r>
            <w:proofErr w:type="spellEnd"/>
            <w:r>
              <w:rPr>
                <w:rFonts w:eastAsia="Arial"/>
                <w:b/>
                <w:color w:val="000000"/>
              </w:rPr>
              <w:t xml:space="preserve"> </w:t>
            </w:r>
            <w:proofErr w:type="spellStart"/>
            <w:r>
              <w:rPr>
                <w:rFonts w:eastAsia="Arial"/>
                <w:b/>
                <w:color w:val="000000"/>
              </w:rPr>
              <w:t>тэжээлгүй</w:t>
            </w:r>
            <w:proofErr w:type="spellEnd"/>
            <w:r>
              <w:rPr>
                <w:rFonts w:eastAsia="Arial"/>
                <w:b/>
                <w:color w:val="000000"/>
              </w:rPr>
              <w:t xml:space="preserve"> </w:t>
            </w:r>
            <w:proofErr w:type="spellStart"/>
            <w:r>
              <w:rPr>
                <w:rFonts w:eastAsia="Arial"/>
                <w:b/>
                <w:color w:val="000000"/>
              </w:rPr>
              <w:t>систем</w:t>
            </w:r>
            <w:proofErr w:type="spellEnd"/>
          </w:p>
          <w:p w14:paraId="3D284060" w14:textId="5469F7AA" w:rsidR="00774D36" w:rsidRDefault="00774D36" w:rsidP="00E855A0">
            <w:pPr>
              <w:spacing w:after="0" w:line="24" w:lineRule="atLeast"/>
            </w:pPr>
            <w:proofErr w:type="spellStart"/>
            <w:r>
              <w:rPr>
                <w:rFonts w:eastAsia="Arial"/>
                <w:color w:val="000000"/>
                <w:sz w:val="22"/>
              </w:rPr>
              <w:t>Тэжээлгүй</w:t>
            </w:r>
            <w:proofErr w:type="spellEnd"/>
            <w:r>
              <w:rPr>
                <w:rFonts w:eastAsia="Arial"/>
                <w:color w:val="000000"/>
                <w:sz w:val="22"/>
              </w:rPr>
              <w:t xml:space="preserve"> </w:t>
            </w:r>
            <w:proofErr w:type="spellStart"/>
            <w:r>
              <w:rPr>
                <w:rFonts w:eastAsia="Arial"/>
                <w:color w:val="000000"/>
                <w:sz w:val="22"/>
              </w:rPr>
              <w:t>системийн</w:t>
            </w:r>
            <w:proofErr w:type="spellEnd"/>
            <w:r>
              <w:rPr>
                <w:rFonts w:eastAsia="Arial"/>
                <w:color w:val="000000"/>
                <w:sz w:val="22"/>
              </w:rPr>
              <w:t xml:space="preserve"> </w:t>
            </w:r>
            <w:proofErr w:type="spellStart"/>
            <w:r>
              <w:rPr>
                <w:rFonts w:eastAsia="Arial"/>
                <w:color w:val="000000"/>
                <w:sz w:val="22"/>
              </w:rPr>
              <w:t>тусгаарлаг</w:t>
            </w:r>
            <w:proofErr w:type="spellEnd"/>
            <w:r w:rsidR="00AF4F46">
              <w:rPr>
                <w:rFonts w:eastAsia="Arial"/>
                <w:color w:val="000000"/>
                <w:sz w:val="22"/>
                <w:lang w:val="mn-MN"/>
              </w:rPr>
              <w:t>чий</w:t>
            </w:r>
            <w:r>
              <w:rPr>
                <w:rFonts w:eastAsia="Arial"/>
                <w:color w:val="000000"/>
                <w:sz w:val="22"/>
              </w:rPr>
              <w:t xml:space="preserve">г </w:t>
            </w:r>
            <w:proofErr w:type="spellStart"/>
            <w:r>
              <w:rPr>
                <w:rFonts w:eastAsia="Arial"/>
                <w:color w:val="000000"/>
                <w:sz w:val="22"/>
              </w:rPr>
              <w:t>хянах</w:t>
            </w:r>
            <w:proofErr w:type="spellEnd"/>
            <w:r>
              <w:rPr>
                <w:rFonts w:eastAsia="Arial"/>
                <w:color w:val="000000"/>
                <w:sz w:val="22"/>
              </w:rPr>
              <w:t xml:space="preserve"> </w:t>
            </w:r>
            <w:proofErr w:type="spellStart"/>
            <w:r>
              <w:rPr>
                <w:rFonts w:eastAsia="Arial"/>
                <w:color w:val="000000"/>
                <w:sz w:val="22"/>
              </w:rPr>
              <w:t>шаардлагатай</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w:t>
            </w:r>
            <w:proofErr w:type="spellStart"/>
            <w:r>
              <w:rPr>
                <w:rFonts w:eastAsia="Arial"/>
                <w:color w:val="000000"/>
                <w:sz w:val="22"/>
              </w:rPr>
              <w:t>тусгаарлаг</w:t>
            </w:r>
            <w:proofErr w:type="spellEnd"/>
            <w:r w:rsidR="00AF4F46">
              <w:rPr>
                <w:rFonts w:eastAsia="Arial"/>
                <w:color w:val="000000"/>
                <w:sz w:val="22"/>
                <w:lang w:val="mn-MN"/>
              </w:rPr>
              <w:t>чий</w:t>
            </w:r>
            <w:r>
              <w:rPr>
                <w:rFonts w:eastAsia="Arial"/>
                <w:color w:val="000000"/>
                <w:sz w:val="22"/>
              </w:rPr>
              <w:t xml:space="preserve">н </w:t>
            </w:r>
            <w:proofErr w:type="spellStart"/>
            <w:r>
              <w:rPr>
                <w:rFonts w:eastAsia="Arial"/>
                <w:color w:val="000000"/>
                <w:sz w:val="22"/>
              </w:rPr>
              <w:t>хяналтын</w:t>
            </w:r>
            <w:proofErr w:type="spellEnd"/>
            <w:r>
              <w:rPr>
                <w:rFonts w:eastAsia="Arial"/>
                <w:color w:val="000000"/>
                <w:sz w:val="22"/>
              </w:rPr>
              <w:t xml:space="preserve"> </w:t>
            </w:r>
            <w:proofErr w:type="spellStart"/>
            <w:r>
              <w:rPr>
                <w:rFonts w:eastAsia="Arial"/>
                <w:color w:val="000000"/>
                <w:sz w:val="22"/>
              </w:rPr>
              <w:t>төхөөрөмж</w:t>
            </w:r>
            <w:proofErr w:type="spellEnd"/>
            <w:r>
              <w:rPr>
                <w:rFonts w:eastAsia="Arial"/>
                <w:color w:val="000000"/>
                <w:sz w:val="22"/>
              </w:rPr>
              <w:t xml:space="preserve"> (IMD) </w:t>
            </w:r>
            <w:proofErr w:type="spellStart"/>
            <w:r>
              <w:rPr>
                <w:rFonts w:eastAsia="Arial"/>
                <w:color w:val="000000"/>
                <w:sz w:val="22"/>
              </w:rPr>
              <w:t>ашиглаж</w:t>
            </w:r>
            <w:proofErr w:type="spellEnd"/>
            <w:r>
              <w:rPr>
                <w:rFonts w:eastAsia="Arial"/>
                <w:color w:val="000000"/>
                <w:sz w:val="22"/>
              </w:rPr>
              <w:t xml:space="preserve"> </w:t>
            </w:r>
            <w:proofErr w:type="spellStart"/>
            <w:r>
              <w:rPr>
                <w:rFonts w:eastAsia="Arial"/>
                <w:color w:val="000000"/>
                <w:sz w:val="22"/>
              </w:rPr>
              <w:t>болно</w:t>
            </w:r>
            <w:proofErr w:type="spellEnd"/>
            <w:r>
              <w:rPr>
                <w:rFonts w:eastAsia="Arial"/>
                <w:color w:val="000000"/>
                <w:sz w:val="22"/>
              </w:rPr>
              <w:t>.</w:t>
            </w:r>
          </w:p>
          <w:p w14:paraId="4C3A6B2E" w14:textId="004F2561" w:rsidR="00774D36" w:rsidRDefault="00774D36" w:rsidP="00E855A0">
            <w:pPr>
              <w:spacing w:after="0" w:line="24" w:lineRule="atLeast"/>
            </w:pPr>
            <w:proofErr w:type="spellStart"/>
            <w:r>
              <w:rPr>
                <w:rFonts w:eastAsia="Arial"/>
                <w:color w:val="000000"/>
                <w:sz w:val="22"/>
              </w:rPr>
              <w:t>Тэжээлгүй</w:t>
            </w:r>
            <w:proofErr w:type="spellEnd"/>
            <w:r>
              <w:rPr>
                <w:rFonts w:eastAsia="Arial"/>
                <w:color w:val="000000"/>
                <w:sz w:val="22"/>
              </w:rPr>
              <w:t xml:space="preserve"> </w:t>
            </w:r>
            <w:proofErr w:type="spellStart"/>
            <w:r>
              <w:rPr>
                <w:rFonts w:eastAsia="Arial"/>
                <w:color w:val="000000"/>
                <w:sz w:val="22"/>
              </w:rPr>
              <w:t>системийг</w:t>
            </w:r>
            <w:proofErr w:type="spellEnd"/>
            <w:r>
              <w:rPr>
                <w:rFonts w:eastAsia="Arial"/>
                <w:color w:val="000000"/>
                <w:sz w:val="22"/>
              </w:rPr>
              <w:t xml:space="preserve"> </w:t>
            </w:r>
            <w:proofErr w:type="spellStart"/>
            <w:r>
              <w:rPr>
                <w:rFonts w:eastAsia="Arial"/>
                <w:color w:val="000000"/>
                <w:sz w:val="22"/>
              </w:rPr>
              <w:t>хянах</w:t>
            </w:r>
            <w:proofErr w:type="spellEnd"/>
            <w:r>
              <w:rPr>
                <w:rFonts w:eastAsia="Arial"/>
                <w:color w:val="000000"/>
                <w:sz w:val="22"/>
              </w:rPr>
              <w:t xml:space="preserve"> IMD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системийг</w:t>
            </w:r>
            <w:proofErr w:type="spellEnd"/>
            <w:r>
              <w:rPr>
                <w:rFonts w:eastAsia="Arial"/>
                <w:color w:val="000000"/>
                <w:sz w:val="22"/>
              </w:rPr>
              <w:t xml:space="preserve"> </w:t>
            </w:r>
            <w:proofErr w:type="spellStart"/>
            <w:r>
              <w:rPr>
                <w:rFonts w:eastAsia="Arial"/>
                <w:color w:val="000000"/>
                <w:sz w:val="22"/>
              </w:rPr>
              <w:t>залгасан</w:t>
            </w:r>
            <w:proofErr w:type="spellEnd"/>
            <w:r>
              <w:rPr>
                <w:rFonts w:eastAsia="Arial"/>
                <w:color w:val="000000"/>
                <w:sz w:val="22"/>
              </w:rPr>
              <w:t xml:space="preserve"> </w:t>
            </w:r>
            <w:proofErr w:type="spellStart"/>
            <w:r>
              <w:rPr>
                <w:rFonts w:eastAsia="Arial"/>
                <w:color w:val="000000"/>
                <w:sz w:val="22"/>
              </w:rPr>
              <w:t>даруйд</w:t>
            </w:r>
            <w:proofErr w:type="spellEnd"/>
            <w:r>
              <w:rPr>
                <w:rFonts w:eastAsia="Arial"/>
                <w:color w:val="000000"/>
                <w:sz w:val="22"/>
              </w:rPr>
              <w:t xml:space="preserve"> </w:t>
            </w:r>
            <w:proofErr w:type="spellStart"/>
            <w:r>
              <w:rPr>
                <w:rFonts w:eastAsia="Arial"/>
                <w:color w:val="000000"/>
                <w:sz w:val="22"/>
              </w:rPr>
              <w:t>автоматаар</w:t>
            </w:r>
            <w:proofErr w:type="spellEnd"/>
            <w:r>
              <w:rPr>
                <w:rFonts w:eastAsia="Arial"/>
                <w:color w:val="000000"/>
                <w:sz w:val="22"/>
              </w:rPr>
              <w:t xml:space="preserve"> </w:t>
            </w:r>
            <w:proofErr w:type="spellStart"/>
            <w:r>
              <w:rPr>
                <w:rFonts w:eastAsia="Arial"/>
                <w:color w:val="000000"/>
                <w:sz w:val="22"/>
              </w:rPr>
              <w:t>идэвхгүй</w:t>
            </w:r>
            <w:proofErr w:type="spellEnd"/>
            <w:r>
              <w:rPr>
                <w:rFonts w:eastAsia="Arial"/>
                <w:color w:val="000000"/>
                <w:sz w:val="22"/>
              </w:rPr>
              <w:t xml:space="preserve"> </w:t>
            </w:r>
            <w:proofErr w:type="spellStart"/>
            <w:r>
              <w:rPr>
                <w:rFonts w:eastAsia="Arial"/>
                <w:color w:val="000000"/>
                <w:sz w:val="22"/>
              </w:rPr>
              <w:t>болно</w:t>
            </w:r>
            <w:proofErr w:type="spellEnd"/>
            <w:r>
              <w:rPr>
                <w:rFonts w:eastAsia="Arial"/>
                <w:color w:val="000000"/>
                <w:sz w:val="22"/>
              </w:rPr>
              <w:t>.</w:t>
            </w:r>
          </w:p>
          <w:p w14:paraId="782EA869" w14:textId="71AE5E21" w:rsidR="00774D36" w:rsidRDefault="00774D36" w:rsidP="00E855A0">
            <w:pPr>
              <w:spacing w:after="0" w:line="24" w:lineRule="atLeast"/>
            </w:pPr>
            <w:r>
              <w:rPr>
                <w:rFonts w:eastAsia="Arial"/>
                <w:b/>
                <w:color w:val="000000"/>
                <w:sz w:val="18"/>
              </w:rPr>
              <w:t>ТАЙЛБАР</w:t>
            </w:r>
            <w:r>
              <w:rPr>
                <w:rFonts w:eastAsia="Arial"/>
                <w:color w:val="000000"/>
                <w:sz w:val="18"/>
              </w:rPr>
              <w:t xml:space="preserve"> — </w:t>
            </w:r>
            <w:proofErr w:type="spellStart"/>
            <w:r>
              <w:rPr>
                <w:rFonts w:eastAsia="Arial"/>
                <w:color w:val="000000"/>
                <w:sz w:val="18"/>
              </w:rPr>
              <w:t>Жишээлбэл</w:t>
            </w:r>
            <w:proofErr w:type="spellEnd"/>
            <w:r>
              <w:rPr>
                <w:rFonts w:eastAsia="Arial"/>
                <w:color w:val="000000"/>
                <w:sz w:val="18"/>
              </w:rPr>
              <w:t xml:space="preserve">, </w:t>
            </w:r>
            <w:proofErr w:type="spellStart"/>
            <w:r>
              <w:rPr>
                <w:rFonts w:eastAsia="Arial"/>
                <w:color w:val="000000"/>
                <w:sz w:val="18"/>
              </w:rPr>
              <w:t>галын</w:t>
            </w:r>
            <w:proofErr w:type="spellEnd"/>
            <w:r>
              <w:rPr>
                <w:rFonts w:eastAsia="Arial"/>
                <w:color w:val="000000"/>
                <w:sz w:val="18"/>
              </w:rPr>
              <w:t xml:space="preserve"> </w:t>
            </w:r>
            <w:proofErr w:type="spellStart"/>
            <w:r>
              <w:rPr>
                <w:rFonts w:eastAsia="Arial"/>
                <w:color w:val="000000"/>
                <w:sz w:val="18"/>
              </w:rPr>
              <w:t>насос</w:t>
            </w:r>
            <w:proofErr w:type="spellEnd"/>
            <w:r>
              <w:rPr>
                <w:rFonts w:eastAsia="Arial"/>
                <w:color w:val="000000"/>
                <w:sz w:val="18"/>
              </w:rPr>
              <w:t xml:space="preserve"> </w:t>
            </w:r>
            <w:proofErr w:type="spellStart"/>
            <w:r>
              <w:rPr>
                <w:color w:val="000000"/>
                <w:sz w:val="18"/>
              </w:rPr>
              <w:t>эсвэл</w:t>
            </w:r>
            <w:proofErr w:type="spellEnd"/>
            <w:r>
              <w:rPr>
                <w:rFonts w:eastAsia="Arial"/>
                <w:color w:val="000000"/>
                <w:sz w:val="18"/>
              </w:rPr>
              <w:t xml:space="preserve"> </w:t>
            </w:r>
            <w:proofErr w:type="spellStart"/>
            <w:r>
              <w:rPr>
                <w:rFonts w:eastAsia="Arial"/>
                <w:color w:val="000000"/>
                <w:sz w:val="18"/>
              </w:rPr>
              <w:t>галын</w:t>
            </w:r>
            <w:proofErr w:type="spellEnd"/>
            <w:r>
              <w:rPr>
                <w:rFonts w:eastAsia="Arial"/>
                <w:color w:val="000000"/>
                <w:sz w:val="18"/>
              </w:rPr>
              <w:t xml:space="preserve"> </w:t>
            </w:r>
            <w:r w:rsidR="00AF4F46">
              <w:rPr>
                <w:rFonts w:eastAsia="Arial"/>
                <w:color w:val="000000"/>
                <w:sz w:val="18"/>
                <w:lang w:val="mn-MN"/>
              </w:rPr>
              <w:t xml:space="preserve">эсрэг </w:t>
            </w:r>
            <w:proofErr w:type="spellStart"/>
            <w:r>
              <w:rPr>
                <w:rFonts w:eastAsia="Arial"/>
                <w:color w:val="000000"/>
                <w:sz w:val="18"/>
              </w:rPr>
              <w:t>агааржуулалт</w:t>
            </w:r>
            <w:proofErr w:type="spellEnd"/>
            <w:r>
              <w:rPr>
                <w:rFonts w:eastAsia="Arial"/>
                <w:color w:val="000000"/>
                <w:sz w:val="18"/>
              </w:rPr>
              <w:t xml:space="preserve"> </w:t>
            </w:r>
            <w:proofErr w:type="spellStart"/>
            <w:r>
              <w:rPr>
                <w:rFonts w:eastAsia="Arial"/>
                <w:color w:val="000000"/>
                <w:sz w:val="18"/>
              </w:rPr>
              <w:t>зэрэг</w:t>
            </w:r>
            <w:proofErr w:type="spellEnd"/>
            <w:r>
              <w:rPr>
                <w:rFonts w:eastAsia="Arial"/>
                <w:color w:val="000000"/>
                <w:sz w:val="18"/>
              </w:rPr>
              <w:t xml:space="preserve"> </w:t>
            </w:r>
            <w:proofErr w:type="spellStart"/>
            <w:r>
              <w:rPr>
                <w:rFonts w:eastAsia="Arial"/>
                <w:color w:val="000000"/>
                <w:sz w:val="18"/>
              </w:rPr>
              <w:t>хэвийн</w:t>
            </w:r>
            <w:proofErr w:type="spellEnd"/>
            <w:r>
              <w:rPr>
                <w:rFonts w:eastAsia="Arial"/>
                <w:color w:val="000000"/>
                <w:sz w:val="18"/>
              </w:rPr>
              <w:t xml:space="preserve"> </w:t>
            </w:r>
            <w:proofErr w:type="spellStart"/>
            <w:r>
              <w:rPr>
                <w:rFonts w:eastAsia="Arial"/>
                <w:color w:val="000000"/>
                <w:sz w:val="18"/>
              </w:rPr>
              <w:t>үед</w:t>
            </w:r>
            <w:proofErr w:type="spellEnd"/>
            <w:r>
              <w:rPr>
                <w:rFonts w:eastAsia="Arial"/>
                <w:color w:val="000000"/>
                <w:sz w:val="18"/>
              </w:rPr>
              <w:t xml:space="preserve"> </w:t>
            </w:r>
            <w:proofErr w:type="spellStart"/>
            <w:r>
              <w:rPr>
                <w:rFonts w:eastAsia="Arial"/>
                <w:color w:val="000000"/>
                <w:sz w:val="18"/>
              </w:rPr>
              <w:t>хүчдэлгүй</w:t>
            </w:r>
            <w:proofErr w:type="spellEnd"/>
            <w:r>
              <w:rPr>
                <w:rFonts w:eastAsia="Arial"/>
                <w:color w:val="000000"/>
                <w:sz w:val="18"/>
              </w:rPr>
              <w:t xml:space="preserve"> </w:t>
            </w:r>
            <w:proofErr w:type="spellStart"/>
            <w:r>
              <w:rPr>
                <w:rFonts w:eastAsia="Arial"/>
                <w:color w:val="000000"/>
                <w:sz w:val="18"/>
              </w:rPr>
              <w:t>байдаг</w:t>
            </w:r>
            <w:proofErr w:type="spellEnd"/>
            <w:r>
              <w:rPr>
                <w:rFonts w:eastAsia="Arial"/>
                <w:color w:val="000000"/>
                <w:sz w:val="18"/>
              </w:rPr>
              <w:t xml:space="preserve"> </w:t>
            </w:r>
            <w:proofErr w:type="spellStart"/>
            <w:r>
              <w:rPr>
                <w:rFonts w:eastAsia="Arial"/>
                <w:color w:val="000000"/>
                <w:sz w:val="18"/>
              </w:rPr>
              <w:t>системд</w:t>
            </w:r>
            <w:proofErr w:type="spellEnd"/>
            <w:r>
              <w:rPr>
                <w:rFonts w:eastAsia="Arial"/>
                <w:color w:val="000000"/>
                <w:sz w:val="18"/>
              </w:rPr>
              <w:t xml:space="preserve"> </w:t>
            </w:r>
            <w:proofErr w:type="spellStart"/>
            <w:r>
              <w:rPr>
                <w:rFonts w:eastAsia="Arial"/>
                <w:color w:val="000000"/>
                <w:sz w:val="18"/>
              </w:rPr>
              <w:t>энэ</w:t>
            </w:r>
            <w:proofErr w:type="spellEnd"/>
            <w:r>
              <w:rPr>
                <w:rFonts w:eastAsia="Arial"/>
                <w:color w:val="000000"/>
                <w:sz w:val="18"/>
              </w:rPr>
              <w:t xml:space="preserve"> </w:t>
            </w:r>
            <w:proofErr w:type="spellStart"/>
            <w:r>
              <w:rPr>
                <w:rFonts w:eastAsia="Arial"/>
                <w:color w:val="000000"/>
                <w:sz w:val="18"/>
              </w:rPr>
              <w:t>шаардлага</w:t>
            </w:r>
            <w:proofErr w:type="spellEnd"/>
            <w:r>
              <w:rPr>
                <w:rFonts w:eastAsia="Arial"/>
                <w:color w:val="000000"/>
                <w:sz w:val="18"/>
              </w:rPr>
              <w:t xml:space="preserve"> </w:t>
            </w:r>
            <w:proofErr w:type="spellStart"/>
            <w:r>
              <w:rPr>
                <w:rFonts w:eastAsia="Arial"/>
                <w:color w:val="000000"/>
                <w:sz w:val="18"/>
              </w:rPr>
              <w:t>хамаарч</w:t>
            </w:r>
            <w:proofErr w:type="spellEnd"/>
            <w:r>
              <w:rPr>
                <w:rFonts w:eastAsia="Arial"/>
                <w:color w:val="000000"/>
                <w:sz w:val="18"/>
              </w:rPr>
              <w:t xml:space="preserve"> </w:t>
            </w:r>
            <w:proofErr w:type="spellStart"/>
            <w:r>
              <w:rPr>
                <w:rFonts w:eastAsia="Arial"/>
                <w:color w:val="000000"/>
                <w:sz w:val="18"/>
              </w:rPr>
              <w:t>болно</w:t>
            </w:r>
            <w:proofErr w:type="spellEnd"/>
            <w:r>
              <w:rPr>
                <w:rFonts w:eastAsia="Arial"/>
                <w:color w:val="000000"/>
                <w:sz w:val="18"/>
              </w:rPr>
              <w:t>.</w:t>
            </w:r>
          </w:p>
          <w:p w14:paraId="30FFC925" w14:textId="7B9F2A64" w:rsidR="00774D36" w:rsidRDefault="00774D36" w:rsidP="00E855A0">
            <w:pPr>
              <w:spacing w:after="0" w:line="24" w:lineRule="atLeast"/>
            </w:pPr>
            <w:proofErr w:type="spellStart"/>
            <w:r>
              <w:rPr>
                <w:rFonts w:eastAsia="Arial"/>
                <w:color w:val="000000"/>
                <w:sz w:val="22"/>
              </w:rPr>
              <w:lastRenderedPageBreak/>
              <w:t>Тусгаарлаг</w:t>
            </w:r>
            <w:proofErr w:type="spellEnd"/>
            <w:r w:rsidR="00AF4F46">
              <w:rPr>
                <w:rFonts w:eastAsia="Arial"/>
                <w:color w:val="000000"/>
                <w:sz w:val="22"/>
                <w:lang w:val="mn-MN"/>
              </w:rPr>
              <w:t>чий</w:t>
            </w:r>
            <w:r>
              <w:rPr>
                <w:rFonts w:eastAsia="Arial"/>
                <w:color w:val="000000"/>
                <w:sz w:val="22"/>
              </w:rPr>
              <w:t xml:space="preserve">н </w:t>
            </w:r>
            <w:proofErr w:type="spellStart"/>
            <w:r>
              <w:rPr>
                <w:rFonts w:eastAsia="Arial"/>
                <w:color w:val="000000"/>
                <w:sz w:val="22"/>
              </w:rPr>
              <w:t>түвшин</w:t>
            </w:r>
            <w:proofErr w:type="spellEnd"/>
            <w:r>
              <w:rPr>
                <w:rFonts w:eastAsia="Arial"/>
                <w:color w:val="000000"/>
                <w:sz w:val="22"/>
              </w:rPr>
              <w:t xml:space="preserve"> </w:t>
            </w:r>
            <w:proofErr w:type="spellStart"/>
            <w:r>
              <w:rPr>
                <w:rFonts w:eastAsia="Arial"/>
                <w:color w:val="000000"/>
                <w:sz w:val="22"/>
              </w:rPr>
              <w:t>буурсныг</w:t>
            </w:r>
            <w:proofErr w:type="spellEnd"/>
            <w:r>
              <w:rPr>
                <w:rFonts w:eastAsia="Arial"/>
                <w:color w:val="000000"/>
                <w:sz w:val="22"/>
              </w:rPr>
              <w:t xml:space="preserve"> </w:t>
            </w:r>
            <w:proofErr w:type="spellStart"/>
            <w:r>
              <w:rPr>
                <w:rFonts w:eastAsia="Arial"/>
                <w:color w:val="000000"/>
                <w:sz w:val="22"/>
              </w:rPr>
              <w:t>тухайн</w:t>
            </w:r>
            <w:proofErr w:type="spellEnd"/>
            <w:r>
              <w:rPr>
                <w:rFonts w:eastAsia="Arial"/>
                <w:color w:val="000000"/>
                <w:sz w:val="22"/>
              </w:rPr>
              <w:t xml:space="preserve"> </w:t>
            </w:r>
            <w:proofErr w:type="spellStart"/>
            <w:r>
              <w:rPr>
                <w:rFonts w:eastAsia="Arial"/>
                <w:color w:val="000000"/>
                <w:sz w:val="22"/>
              </w:rPr>
              <w:t>байрлалд</w:t>
            </w:r>
            <w:proofErr w:type="spellEnd"/>
            <w:r>
              <w:rPr>
                <w:rFonts w:eastAsia="Arial"/>
                <w:color w:val="000000"/>
                <w:sz w:val="22"/>
              </w:rPr>
              <w:t xml:space="preserve"> </w:t>
            </w:r>
            <w:proofErr w:type="spellStart"/>
            <w:r>
              <w:rPr>
                <w:rFonts w:eastAsia="Arial"/>
                <w:color w:val="000000"/>
                <w:sz w:val="22"/>
              </w:rPr>
              <w:t>харагдах</w:t>
            </w:r>
            <w:proofErr w:type="spellEnd"/>
            <w:r>
              <w:rPr>
                <w:rFonts w:eastAsia="Arial"/>
                <w:color w:val="000000"/>
                <w:sz w:val="22"/>
              </w:rPr>
              <w:t xml:space="preserve"> </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сонсогдох</w:t>
            </w:r>
            <w:proofErr w:type="spellEnd"/>
            <w:r>
              <w:rPr>
                <w:rFonts w:eastAsia="Arial"/>
                <w:color w:val="000000"/>
                <w:sz w:val="22"/>
              </w:rPr>
              <w:t xml:space="preserve"> </w:t>
            </w:r>
            <w:proofErr w:type="spellStart"/>
            <w:r>
              <w:rPr>
                <w:rFonts w:eastAsia="Arial"/>
                <w:color w:val="000000"/>
                <w:sz w:val="22"/>
              </w:rPr>
              <w:t>дохио</w:t>
            </w:r>
            <w:proofErr w:type="spellEnd"/>
            <w:r w:rsidR="00335E0A">
              <w:rPr>
                <w:rFonts w:eastAsia="Arial"/>
                <w:color w:val="000000"/>
                <w:sz w:val="22"/>
                <w:lang w:val="mn-MN"/>
              </w:rPr>
              <w:t>лл</w:t>
            </w:r>
            <w:proofErr w:type="spellStart"/>
            <w:r>
              <w:rPr>
                <w:rFonts w:eastAsia="Arial"/>
                <w:color w:val="000000"/>
                <w:sz w:val="22"/>
              </w:rPr>
              <w:t>оор</w:t>
            </w:r>
            <w:proofErr w:type="spellEnd"/>
            <w:r>
              <w:rPr>
                <w:rFonts w:eastAsia="Arial"/>
                <w:color w:val="000000"/>
                <w:sz w:val="22"/>
              </w:rPr>
              <w:t xml:space="preserve">, </w:t>
            </w:r>
            <w:proofErr w:type="spellStart"/>
            <w:r>
              <w:rPr>
                <w:rFonts w:eastAsia="Arial"/>
                <w:color w:val="000000"/>
                <w:sz w:val="22"/>
              </w:rPr>
              <w:t>шаардлагатай</w:t>
            </w:r>
            <w:proofErr w:type="spellEnd"/>
            <w:r>
              <w:rPr>
                <w:rFonts w:eastAsia="Arial"/>
                <w:color w:val="000000"/>
                <w:sz w:val="22"/>
              </w:rPr>
              <w:t xml:space="preserve"> </w:t>
            </w:r>
            <w:proofErr w:type="spellStart"/>
            <w:r>
              <w:rPr>
                <w:rFonts w:eastAsia="Arial"/>
                <w:color w:val="000000"/>
                <w:sz w:val="22"/>
              </w:rPr>
              <w:t>бол</w:t>
            </w:r>
            <w:proofErr w:type="spellEnd"/>
            <w:r>
              <w:rPr>
                <w:rFonts w:eastAsia="Arial"/>
                <w:color w:val="000000"/>
                <w:sz w:val="22"/>
              </w:rPr>
              <w:t xml:space="preserve"> </w:t>
            </w:r>
            <w:proofErr w:type="spellStart"/>
            <w:r>
              <w:rPr>
                <w:rFonts w:eastAsia="Arial"/>
                <w:color w:val="000000"/>
                <w:sz w:val="22"/>
              </w:rPr>
              <w:t>зайнаас</w:t>
            </w:r>
            <w:proofErr w:type="spellEnd"/>
            <w:r>
              <w:rPr>
                <w:rFonts w:eastAsia="Arial"/>
                <w:color w:val="000000"/>
                <w:sz w:val="22"/>
              </w:rPr>
              <w:t xml:space="preserve"> </w:t>
            </w:r>
            <w:proofErr w:type="spellStart"/>
            <w:r>
              <w:rPr>
                <w:rFonts w:eastAsia="Arial"/>
                <w:color w:val="000000"/>
                <w:sz w:val="22"/>
              </w:rPr>
              <w:t>мэдээлэх</w:t>
            </w:r>
            <w:proofErr w:type="spellEnd"/>
            <w:r>
              <w:rPr>
                <w:rFonts w:eastAsia="Arial"/>
                <w:color w:val="000000"/>
                <w:sz w:val="22"/>
              </w:rPr>
              <w:t xml:space="preserve"> </w:t>
            </w:r>
            <w:proofErr w:type="spellStart"/>
            <w:r>
              <w:rPr>
                <w:rFonts w:eastAsia="Arial"/>
                <w:color w:val="000000"/>
                <w:sz w:val="22"/>
              </w:rPr>
              <w:t>боломжтойгоор</w:t>
            </w:r>
            <w:proofErr w:type="spellEnd"/>
            <w:r>
              <w:rPr>
                <w:rFonts w:eastAsia="Arial"/>
                <w:color w:val="000000"/>
                <w:sz w:val="22"/>
              </w:rPr>
              <w:t xml:space="preserve"> </w:t>
            </w:r>
            <w:proofErr w:type="spellStart"/>
            <w:r>
              <w:rPr>
                <w:rFonts w:eastAsia="Arial"/>
                <w:color w:val="000000"/>
                <w:sz w:val="22"/>
              </w:rPr>
              <w:t>заана</w:t>
            </w:r>
            <w:proofErr w:type="spellEnd"/>
            <w:r>
              <w:rPr>
                <w:rFonts w:eastAsia="Arial"/>
                <w:color w:val="000000"/>
                <w:sz w:val="22"/>
              </w:rPr>
              <w:t xml:space="preserve">. </w:t>
            </w:r>
            <w:proofErr w:type="spellStart"/>
            <w:r>
              <w:rPr>
                <w:rFonts w:eastAsia="Arial"/>
                <w:color w:val="000000"/>
                <w:sz w:val="22"/>
              </w:rPr>
              <w:t>Тусгаарлаг</w:t>
            </w:r>
            <w:proofErr w:type="spellEnd"/>
            <w:r w:rsidR="00AF4F46">
              <w:rPr>
                <w:rFonts w:eastAsia="Arial"/>
                <w:color w:val="000000"/>
                <w:sz w:val="22"/>
                <w:lang w:val="mn-MN"/>
              </w:rPr>
              <w:t>чий</w:t>
            </w:r>
            <w:r>
              <w:rPr>
                <w:rFonts w:eastAsia="Arial"/>
                <w:color w:val="000000"/>
                <w:sz w:val="22"/>
              </w:rPr>
              <w:t xml:space="preserve">н </w:t>
            </w:r>
            <w:proofErr w:type="spellStart"/>
            <w:r>
              <w:rPr>
                <w:rFonts w:eastAsia="Arial"/>
                <w:color w:val="000000"/>
                <w:sz w:val="22"/>
              </w:rPr>
              <w:t>эхний</w:t>
            </w:r>
            <w:proofErr w:type="spellEnd"/>
            <w:r>
              <w:rPr>
                <w:rFonts w:eastAsia="Arial"/>
                <w:color w:val="000000"/>
                <w:sz w:val="22"/>
              </w:rPr>
              <w:t xml:space="preserve"> </w:t>
            </w:r>
            <w:proofErr w:type="spellStart"/>
            <w:r>
              <w:rPr>
                <w:rFonts w:eastAsia="Arial"/>
                <w:color w:val="000000"/>
                <w:sz w:val="22"/>
              </w:rPr>
              <w:t>гэмтэл</w:t>
            </w:r>
            <w:proofErr w:type="spellEnd"/>
            <w:r>
              <w:rPr>
                <w:rFonts w:eastAsia="Arial"/>
                <w:color w:val="000000"/>
                <w:sz w:val="22"/>
              </w:rPr>
              <w:t xml:space="preserve"> </w:t>
            </w:r>
            <w:proofErr w:type="spellStart"/>
            <w:r>
              <w:rPr>
                <w:rFonts w:eastAsia="Arial"/>
                <w:color w:val="000000"/>
                <w:sz w:val="22"/>
              </w:rPr>
              <w:t>илэрснийг</w:t>
            </w:r>
            <w:proofErr w:type="spellEnd"/>
            <w:r>
              <w:rPr>
                <w:rFonts w:eastAsia="Arial"/>
                <w:color w:val="000000"/>
                <w:sz w:val="22"/>
              </w:rPr>
              <w:t xml:space="preserve"> </w:t>
            </w:r>
            <w:proofErr w:type="spellStart"/>
            <w:r>
              <w:rPr>
                <w:rFonts w:eastAsia="Arial"/>
                <w:color w:val="000000"/>
                <w:sz w:val="22"/>
              </w:rPr>
              <w:t>мэдээлэх</w:t>
            </w:r>
            <w:proofErr w:type="spellEnd"/>
            <w:r>
              <w:rPr>
                <w:rFonts w:eastAsia="Arial"/>
                <w:color w:val="000000"/>
                <w:sz w:val="22"/>
              </w:rPr>
              <w:t xml:space="preserve"> </w:t>
            </w:r>
            <w:proofErr w:type="spellStart"/>
            <w:r>
              <w:rPr>
                <w:rFonts w:eastAsia="Arial"/>
                <w:color w:val="000000"/>
                <w:sz w:val="22"/>
              </w:rPr>
              <w:t>дохио</w:t>
            </w:r>
            <w:proofErr w:type="spellEnd"/>
            <w:r w:rsidR="00335E0A">
              <w:rPr>
                <w:rFonts w:eastAsia="Arial"/>
                <w:color w:val="000000"/>
                <w:sz w:val="22"/>
                <w:lang w:val="mn-MN"/>
              </w:rPr>
              <w:t>лол</w:t>
            </w:r>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зааварчилгаа</w:t>
            </w:r>
            <w:proofErr w:type="spellEnd"/>
            <w:r>
              <w:rPr>
                <w:rFonts w:eastAsia="Arial"/>
                <w:color w:val="000000"/>
                <w:sz w:val="22"/>
              </w:rPr>
              <w:t xml:space="preserve"> </w:t>
            </w:r>
            <w:proofErr w:type="spellStart"/>
            <w:r>
              <w:rPr>
                <w:rFonts w:eastAsia="Arial"/>
                <w:color w:val="000000"/>
                <w:sz w:val="22"/>
              </w:rPr>
              <w:t>авсан</w:t>
            </w:r>
            <w:proofErr w:type="spellEnd"/>
            <w:r>
              <w:rPr>
                <w:rFonts w:eastAsia="Arial"/>
                <w:color w:val="000000"/>
                <w:sz w:val="22"/>
              </w:rPr>
              <w:t xml:space="preserve"> (BA4) </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мэргэшсэн</w:t>
            </w:r>
            <w:proofErr w:type="spellEnd"/>
            <w:r>
              <w:rPr>
                <w:rFonts w:eastAsia="Arial"/>
                <w:color w:val="000000"/>
                <w:sz w:val="22"/>
              </w:rPr>
              <w:t xml:space="preserve"> (BA5) </w:t>
            </w:r>
            <w:proofErr w:type="spellStart"/>
            <w:r>
              <w:rPr>
                <w:rFonts w:eastAsia="Arial"/>
                <w:color w:val="000000"/>
                <w:sz w:val="22"/>
              </w:rPr>
              <w:t>хүний</w:t>
            </w:r>
            <w:proofErr w:type="spellEnd"/>
            <w:r>
              <w:rPr>
                <w:rFonts w:eastAsia="Arial"/>
                <w:color w:val="000000"/>
                <w:sz w:val="22"/>
              </w:rPr>
              <w:t xml:space="preserve"> </w:t>
            </w:r>
            <w:proofErr w:type="spellStart"/>
            <w:r>
              <w:rPr>
                <w:rFonts w:eastAsia="Arial"/>
                <w:color w:val="000000"/>
                <w:sz w:val="22"/>
              </w:rPr>
              <w:t>сонсох</w:t>
            </w:r>
            <w:proofErr w:type="spellEnd"/>
            <w:r>
              <w:rPr>
                <w:rFonts w:eastAsia="Arial"/>
                <w:color w:val="000000"/>
                <w:sz w:val="22"/>
              </w:rPr>
              <w:t xml:space="preserve"> </w:t>
            </w:r>
            <w:proofErr w:type="spellStart"/>
            <w:r>
              <w:rPr>
                <w:rFonts w:eastAsia="Arial"/>
                <w:color w:val="000000"/>
                <w:sz w:val="22"/>
              </w:rPr>
              <w:t>болон</w:t>
            </w:r>
            <w:proofErr w:type="spellEnd"/>
            <w:r>
              <w:rPr>
                <w:rFonts w:eastAsia="Arial"/>
                <w:color w:val="000000"/>
                <w:sz w:val="22"/>
              </w:rPr>
              <w:t>/</w:t>
            </w:r>
            <w:proofErr w:type="spellStart"/>
            <w:r>
              <w:rPr>
                <w:color w:val="000000"/>
                <w:sz w:val="22"/>
              </w:rPr>
              <w:t>эсвэл</w:t>
            </w:r>
            <w:proofErr w:type="spellEnd"/>
            <w:r>
              <w:rPr>
                <w:rFonts w:eastAsia="Arial"/>
                <w:color w:val="000000"/>
                <w:sz w:val="22"/>
              </w:rPr>
              <w:t xml:space="preserve"> </w:t>
            </w:r>
            <w:proofErr w:type="spellStart"/>
            <w:r>
              <w:rPr>
                <w:rFonts w:eastAsia="Arial"/>
                <w:color w:val="000000"/>
                <w:sz w:val="22"/>
              </w:rPr>
              <w:t>харах</w:t>
            </w:r>
            <w:proofErr w:type="spellEnd"/>
            <w:r>
              <w:rPr>
                <w:rFonts w:eastAsia="Arial"/>
                <w:color w:val="000000"/>
                <w:sz w:val="22"/>
              </w:rPr>
              <w:t xml:space="preserve"> </w:t>
            </w:r>
            <w:proofErr w:type="spellStart"/>
            <w:r>
              <w:rPr>
                <w:rFonts w:eastAsia="Arial"/>
                <w:color w:val="000000"/>
                <w:sz w:val="22"/>
              </w:rPr>
              <w:t>боломжтой</w:t>
            </w:r>
            <w:proofErr w:type="spellEnd"/>
            <w:r>
              <w:rPr>
                <w:rFonts w:eastAsia="Arial"/>
                <w:color w:val="000000"/>
                <w:sz w:val="22"/>
              </w:rPr>
              <w:t xml:space="preserve"> </w:t>
            </w:r>
            <w:proofErr w:type="spellStart"/>
            <w:r>
              <w:rPr>
                <w:rFonts w:eastAsia="Arial"/>
                <w:color w:val="000000"/>
                <w:sz w:val="22"/>
              </w:rPr>
              <w:t>байрлалд</w:t>
            </w:r>
            <w:proofErr w:type="spellEnd"/>
            <w:r>
              <w:rPr>
                <w:rFonts w:eastAsia="Arial"/>
                <w:color w:val="000000"/>
                <w:sz w:val="22"/>
              </w:rPr>
              <w:t xml:space="preserve"> </w:t>
            </w:r>
            <w:proofErr w:type="spellStart"/>
            <w:r>
              <w:rPr>
                <w:rFonts w:eastAsia="Arial"/>
                <w:color w:val="000000"/>
                <w:sz w:val="22"/>
              </w:rPr>
              <w:t>байна</w:t>
            </w:r>
            <w:proofErr w:type="spellEnd"/>
            <w:r>
              <w:rPr>
                <w:rFonts w:eastAsia="Arial"/>
                <w:color w:val="000000"/>
                <w:sz w:val="22"/>
              </w:rPr>
              <w:t>.</w:t>
            </w:r>
          </w:p>
          <w:p w14:paraId="53265A77" w14:textId="4179E147" w:rsidR="00774D36" w:rsidRDefault="00774D36" w:rsidP="00E855A0">
            <w:pPr>
              <w:spacing w:after="0" w:line="24" w:lineRule="atLeast"/>
            </w:pPr>
            <w:proofErr w:type="spellStart"/>
            <w:r>
              <w:rPr>
                <w:rFonts w:eastAsia="Arial"/>
                <w:color w:val="000000"/>
                <w:sz w:val="22"/>
              </w:rPr>
              <w:t>Хэмжсэн</w:t>
            </w:r>
            <w:proofErr w:type="spellEnd"/>
            <w:r>
              <w:rPr>
                <w:rFonts w:eastAsia="Arial"/>
                <w:color w:val="000000"/>
                <w:sz w:val="22"/>
              </w:rPr>
              <w:t xml:space="preserve"> </w:t>
            </w:r>
            <w:proofErr w:type="spellStart"/>
            <w:r>
              <w:rPr>
                <w:rFonts w:eastAsia="Arial"/>
                <w:color w:val="000000"/>
                <w:sz w:val="22"/>
              </w:rPr>
              <w:t>тусгаарлаг</w:t>
            </w:r>
            <w:proofErr w:type="spellEnd"/>
            <w:r w:rsidR="00335E0A">
              <w:rPr>
                <w:rFonts w:eastAsia="Arial"/>
                <w:color w:val="000000"/>
                <w:sz w:val="22"/>
                <w:lang w:val="mn-MN"/>
              </w:rPr>
              <w:t>чийн</w:t>
            </w:r>
            <w:r>
              <w:rPr>
                <w:rFonts w:eastAsia="Arial"/>
                <w:color w:val="000000"/>
                <w:sz w:val="22"/>
              </w:rPr>
              <w:t xml:space="preserve">н </w:t>
            </w:r>
            <w:proofErr w:type="spellStart"/>
            <w:r>
              <w:rPr>
                <w:rFonts w:eastAsia="Arial"/>
                <w:color w:val="000000"/>
                <w:sz w:val="22"/>
              </w:rPr>
              <w:t>түвшин</w:t>
            </w:r>
            <w:proofErr w:type="spellEnd"/>
            <w:r>
              <w:rPr>
                <w:rFonts w:eastAsia="Arial"/>
                <w:color w:val="000000"/>
                <w:sz w:val="22"/>
              </w:rPr>
              <w:t xml:space="preserve"> </w:t>
            </w:r>
            <w:proofErr w:type="spellStart"/>
            <w:r>
              <w:rPr>
                <w:rFonts w:eastAsia="Arial"/>
                <w:color w:val="000000"/>
                <w:sz w:val="22"/>
              </w:rPr>
              <w:t>ерөнхийдөө</w:t>
            </w:r>
            <w:proofErr w:type="spellEnd"/>
            <w:r>
              <w:rPr>
                <w:rFonts w:eastAsia="Arial"/>
                <w:color w:val="000000"/>
                <w:sz w:val="22"/>
              </w:rPr>
              <w:t xml:space="preserve"> </w:t>
            </w:r>
            <w:proofErr w:type="spellStart"/>
            <w:r>
              <w:rPr>
                <w:rFonts w:eastAsia="Arial"/>
                <w:color w:val="000000"/>
                <w:sz w:val="22"/>
              </w:rPr>
              <w:t>маш</w:t>
            </w:r>
            <w:proofErr w:type="spellEnd"/>
            <w:r>
              <w:rPr>
                <w:rFonts w:eastAsia="Arial"/>
                <w:color w:val="000000"/>
                <w:sz w:val="22"/>
              </w:rPr>
              <w:t xml:space="preserve"> </w:t>
            </w:r>
            <w:proofErr w:type="spellStart"/>
            <w:r>
              <w:rPr>
                <w:rFonts w:eastAsia="Arial"/>
                <w:color w:val="000000"/>
                <w:sz w:val="22"/>
              </w:rPr>
              <w:t>өндөр</w:t>
            </w:r>
            <w:proofErr w:type="spellEnd"/>
            <w:r>
              <w:rPr>
                <w:rFonts w:eastAsia="Arial"/>
                <w:color w:val="000000"/>
                <w:sz w:val="22"/>
              </w:rPr>
              <w:t xml:space="preserve"> </w:t>
            </w:r>
            <w:proofErr w:type="spellStart"/>
            <w:r>
              <w:rPr>
                <w:rFonts w:eastAsia="Arial"/>
                <w:color w:val="000000"/>
                <w:sz w:val="22"/>
              </w:rPr>
              <w:t>байдаг</w:t>
            </w:r>
            <w:proofErr w:type="spellEnd"/>
            <w:r>
              <w:rPr>
                <w:rFonts w:eastAsia="Arial"/>
                <w:color w:val="000000"/>
                <w:sz w:val="22"/>
              </w:rPr>
              <w:t xml:space="preserve"> </w:t>
            </w:r>
            <w:proofErr w:type="spellStart"/>
            <w:r>
              <w:rPr>
                <w:rFonts w:eastAsia="Arial"/>
                <w:color w:val="000000"/>
                <w:sz w:val="22"/>
              </w:rPr>
              <w:t>тул</w:t>
            </w:r>
            <w:proofErr w:type="spellEnd"/>
            <w:r>
              <w:rPr>
                <w:rFonts w:eastAsia="Arial"/>
                <w:color w:val="000000"/>
                <w:sz w:val="22"/>
              </w:rPr>
              <w:t xml:space="preserve"> </w:t>
            </w:r>
            <w:proofErr w:type="spellStart"/>
            <w:r>
              <w:rPr>
                <w:rFonts w:eastAsia="Arial"/>
                <w:color w:val="000000"/>
                <w:sz w:val="22"/>
              </w:rPr>
              <w:t>дохиоллын</w:t>
            </w:r>
            <w:proofErr w:type="spellEnd"/>
            <w:r>
              <w:rPr>
                <w:rFonts w:eastAsia="Arial"/>
                <w:color w:val="000000"/>
                <w:sz w:val="22"/>
              </w:rPr>
              <w:t xml:space="preserve"> </w:t>
            </w:r>
            <w:proofErr w:type="spellStart"/>
            <w:r>
              <w:rPr>
                <w:rFonts w:eastAsia="Arial"/>
                <w:color w:val="000000"/>
                <w:sz w:val="22"/>
              </w:rPr>
              <w:t>босгыг</w:t>
            </w:r>
            <w:proofErr w:type="spellEnd"/>
            <w:r>
              <w:rPr>
                <w:rFonts w:eastAsia="Arial"/>
                <w:color w:val="000000"/>
                <w:sz w:val="22"/>
              </w:rPr>
              <w:t xml:space="preserve"> 300 </w:t>
            </w:r>
            <w:r w:rsidR="00335E0A">
              <w:rPr>
                <w:rFonts w:eastAsia="Arial"/>
                <w:color w:val="000000"/>
                <w:sz w:val="22"/>
                <w:lang w:val="mn-MN"/>
              </w:rPr>
              <w:t>кОм</w:t>
            </w:r>
            <w:r>
              <w:rPr>
                <w:rFonts w:eastAsia="Arial"/>
                <w:color w:val="000000"/>
                <w:sz w:val="22"/>
              </w:rPr>
              <w:t>-</w:t>
            </w:r>
            <w:proofErr w:type="spellStart"/>
            <w:r>
              <w:rPr>
                <w:rFonts w:eastAsia="Arial"/>
                <w:color w:val="000000"/>
                <w:sz w:val="22"/>
              </w:rPr>
              <w:t>оос</w:t>
            </w:r>
            <w:proofErr w:type="spellEnd"/>
            <w:r>
              <w:rPr>
                <w:rFonts w:eastAsia="Arial"/>
                <w:color w:val="000000"/>
                <w:sz w:val="22"/>
              </w:rPr>
              <w:t xml:space="preserve"> </w:t>
            </w:r>
            <w:proofErr w:type="spellStart"/>
            <w:r>
              <w:rPr>
                <w:rFonts w:eastAsia="Arial"/>
                <w:color w:val="000000"/>
                <w:sz w:val="22"/>
              </w:rPr>
              <w:t>дээш</w:t>
            </w:r>
            <w:proofErr w:type="spellEnd"/>
            <w:r>
              <w:rPr>
                <w:rFonts w:eastAsia="Arial"/>
                <w:color w:val="000000"/>
                <w:sz w:val="22"/>
              </w:rPr>
              <w:t xml:space="preserve"> </w:t>
            </w:r>
            <w:proofErr w:type="spellStart"/>
            <w:r>
              <w:rPr>
                <w:rFonts w:eastAsia="Arial"/>
                <w:color w:val="000000"/>
                <w:sz w:val="22"/>
              </w:rPr>
              <w:t>байлгах</w:t>
            </w:r>
            <w:proofErr w:type="spellEnd"/>
            <w:r>
              <w:rPr>
                <w:rFonts w:eastAsia="Arial"/>
                <w:color w:val="000000"/>
                <w:sz w:val="22"/>
              </w:rPr>
              <w:t xml:space="preserve"> </w:t>
            </w:r>
            <w:proofErr w:type="spellStart"/>
            <w:r>
              <w:rPr>
                <w:rFonts w:eastAsia="Arial"/>
                <w:color w:val="000000"/>
                <w:sz w:val="22"/>
              </w:rPr>
              <w:t>нь</w:t>
            </w:r>
            <w:proofErr w:type="spellEnd"/>
            <w:r>
              <w:rPr>
                <w:rFonts w:eastAsia="Arial"/>
                <w:color w:val="000000"/>
                <w:sz w:val="22"/>
              </w:rPr>
              <w:t xml:space="preserve"> </w:t>
            </w:r>
            <w:proofErr w:type="spellStart"/>
            <w:r>
              <w:rPr>
                <w:rFonts w:eastAsia="Arial"/>
                <w:color w:val="000000"/>
                <w:sz w:val="22"/>
              </w:rPr>
              <w:t>зүйтэй</w:t>
            </w:r>
            <w:proofErr w:type="spellEnd"/>
            <w:r>
              <w:rPr>
                <w:rFonts w:eastAsia="Arial"/>
                <w:color w:val="000000"/>
                <w:sz w:val="22"/>
              </w:rPr>
              <w:t>.</w:t>
            </w:r>
          </w:p>
        </w:tc>
        <w:tc>
          <w:tcPr>
            <w:tcW w:w="5018" w:type="dxa"/>
            <w:tcMar>
              <w:top w:w="105" w:type="dxa"/>
              <w:left w:w="115" w:type="dxa"/>
              <w:bottom w:w="105" w:type="dxa"/>
              <w:right w:w="115" w:type="dxa"/>
            </w:tcMar>
          </w:tcPr>
          <w:p w14:paraId="01697B13" w14:textId="77777777" w:rsidR="00243EBC" w:rsidRDefault="00243EBC" w:rsidP="00E855A0">
            <w:pPr>
              <w:keepNext/>
              <w:spacing w:after="0" w:line="24" w:lineRule="atLeast"/>
            </w:pPr>
            <w:r>
              <w:rPr>
                <w:rFonts w:eastAsia="Arial"/>
                <w:b/>
                <w:color w:val="000000"/>
              </w:rPr>
              <w:lastRenderedPageBreak/>
              <w:t>537.2.3 Installation of IMDs</w:t>
            </w:r>
          </w:p>
          <w:p w14:paraId="46A33456" w14:textId="77777777" w:rsidR="00243EBC" w:rsidRDefault="00243EBC" w:rsidP="00E855A0">
            <w:pPr>
              <w:spacing w:after="0" w:line="24" w:lineRule="atLeast"/>
            </w:pPr>
            <w:r>
              <w:rPr>
                <w:rFonts w:eastAsia="Arial"/>
                <w:color w:val="000000"/>
                <w:sz w:val="22"/>
              </w:rPr>
              <w:t>Where an IMD is connected to the neutral conductor, no OCPD shall be inserted in the connection between the IMD and the neutral conductor.</w:t>
            </w:r>
          </w:p>
          <w:p w14:paraId="7E1B9611" w14:textId="77777777" w:rsidR="00243EBC" w:rsidRDefault="00243EBC" w:rsidP="00E855A0">
            <w:pPr>
              <w:spacing w:after="0" w:line="24" w:lineRule="atLeast"/>
            </w:pPr>
            <w:r>
              <w:rPr>
                <w:rFonts w:eastAsia="Arial"/>
                <w:color w:val="000000"/>
                <w:sz w:val="22"/>
              </w:rPr>
              <w:t>The setting of the IMD shall only be adjusted by instructed (BA4) or skilled (BA5) persons. Access to the setting means may be achieved through use of a key, a tool or a password.</w:t>
            </w:r>
          </w:p>
          <w:p w14:paraId="0358F2C8" w14:textId="77777777" w:rsidR="00243EBC" w:rsidRDefault="00243EBC" w:rsidP="00E855A0">
            <w:pPr>
              <w:spacing w:after="0" w:line="24" w:lineRule="atLeast"/>
            </w:pPr>
            <w:r>
              <w:rPr>
                <w:rFonts w:eastAsia="Arial"/>
                <w:b/>
                <w:color w:val="000000"/>
                <w:sz w:val="18"/>
              </w:rPr>
              <w:t>NOTE</w:t>
            </w:r>
            <w:r>
              <w:rPr>
                <w:rFonts w:eastAsia="Arial"/>
                <w:color w:val="000000"/>
                <w:sz w:val="18"/>
              </w:rPr>
              <w:t xml:space="preserve"> A value of 100 Ω/V (300 Ω/V for pre-warning) of the rated system voltage is an example of typical setting values.</w:t>
            </w:r>
          </w:p>
          <w:p w14:paraId="066685A7" w14:textId="77777777" w:rsidR="00243EBC" w:rsidRDefault="00243EBC" w:rsidP="00E855A0">
            <w:pPr>
              <w:spacing w:after="0" w:line="24" w:lineRule="atLeast"/>
            </w:pPr>
            <w:r>
              <w:rPr>
                <w:rFonts w:eastAsia="Arial"/>
                <w:color w:val="000000"/>
                <w:sz w:val="22"/>
              </w:rPr>
              <w:t>Where the installation is supplied from more than one power supply, one IMD per supply shall be used.</w:t>
            </w:r>
          </w:p>
          <w:p w14:paraId="2622047A" w14:textId="77777777" w:rsidR="00243EBC" w:rsidRDefault="00243EBC" w:rsidP="00E855A0">
            <w:pPr>
              <w:spacing w:after="0" w:line="24" w:lineRule="atLeast"/>
            </w:pPr>
            <w:r>
              <w:rPr>
                <w:rFonts w:eastAsia="Arial"/>
                <w:color w:val="000000"/>
                <w:sz w:val="22"/>
              </w:rPr>
              <w:t>For power supplies temporarily connected in parallel, the associated IMDs shall be interlocked in such a way that only one IMD remains connected to the IT system.</w:t>
            </w:r>
          </w:p>
          <w:p w14:paraId="492C1085" w14:textId="77777777" w:rsidR="00243EBC" w:rsidRDefault="00243EBC" w:rsidP="00E855A0">
            <w:pPr>
              <w:spacing w:after="0" w:line="24" w:lineRule="atLeast"/>
              <w:rPr>
                <w:rFonts w:eastAsia="Arial"/>
                <w:color w:val="000000"/>
                <w:sz w:val="22"/>
              </w:rPr>
            </w:pPr>
            <w:r>
              <w:rPr>
                <w:rFonts w:eastAsia="Arial"/>
                <w:color w:val="000000"/>
                <w:sz w:val="22"/>
              </w:rPr>
              <w:t>If the IMD is also intended to monitor the disconnected part of an installation, the IMD shall be supplied by an auxiliary source</w:t>
            </w:r>
          </w:p>
          <w:p w14:paraId="7239AFE5" w14:textId="77777777" w:rsidR="0067740D" w:rsidRDefault="0067740D" w:rsidP="00E855A0">
            <w:pPr>
              <w:spacing w:after="0" w:line="24" w:lineRule="atLeast"/>
            </w:pPr>
          </w:p>
          <w:p w14:paraId="2A1DD7CF" w14:textId="77777777" w:rsidR="0067740D" w:rsidRDefault="0067740D" w:rsidP="00E855A0">
            <w:pPr>
              <w:keepNext/>
              <w:spacing w:after="0" w:line="24" w:lineRule="atLeast"/>
            </w:pPr>
            <w:r>
              <w:rPr>
                <w:rFonts w:eastAsia="Arial"/>
                <w:b/>
                <w:color w:val="000000"/>
              </w:rPr>
              <w:t>537.3 IT public distribution system</w:t>
            </w:r>
          </w:p>
          <w:p w14:paraId="55ECDE2A" w14:textId="77777777" w:rsidR="0067740D" w:rsidRDefault="0067740D" w:rsidP="00E855A0">
            <w:pPr>
              <w:spacing w:after="0" w:line="24" w:lineRule="atLeast"/>
            </w:pPr>
            <w:r>
              <w:rPr>
                <w:rFonts w:eastAsia="Arial"/>
                <w:color w:val="000000"/>
                <w:sz w:val="22"/>
              </w:rPr>
              <w:t>For installations connected to an IT public distribution network and where more than one installation is intended to be connected to the same distribution network, the following apply:</w:t>
            </w:r>
          </w:p>
          <w:p w14:paraId="7B13D369" w14:textId="77777777" w:rsidR="0067740D" w:rsidRDefault="0067740D" w:rsidP="00E855A0">
            <w:pPr>
              <w:spacing w:after="0" w:line="24" w:lineRule="atLeast"/>
            </w:pPr>
            <w:r>
              <w:rPr>
                <w:rFonts w:eastAsia="Arial"/>
                <w:color w:val="000000"/>
                <w:sz w:val="22"/>
              </w:rPr>
              <w:t>Where interruption of the supply in case of a first insulation fault to earth is not required or not permitted, a monitoring device shall be selected and erected to indicate the occurrence of a first insulation fault from a live part to exposed-conductive-parts or to earth in accordance with 411.6.3.1 of IEC 60364-4-41:2005/AMD1:2017.</w:t>
            </w:r>
          </w:p>
          <w:p w14:paraId="42A26166" w14:textId="77777777" w:rsidR="0067740D" w:rsidRDefault="0067740D" w:rsidP="00E855A0">
            <w:pPr>
              <w:spacing w:after="0" w:line="24" w:lineRule="atLeast"/>
            </w:pPr>
            <w:r>
              <w:rPr>
                <w:rFonts w:eastAsia="Arial"/>
                <w:color w:val="000000"/>
                <w:sz w:val="22"/>
              </w:rPr>
              <w:t>Such monitoring devices may be:</w:t>
            </w:r>
          </w:p>
          <w:p w14:paraId="6A7F6270" w14:textId="77777777" w:rsidR="0067740D" w:rsidRDefault="0067740D" w:rsidP="00E855A0">
            <w:pPr>
              <w:spacing w:after="0" w:line="24" w:lineRule="atLeast"/>
            </w:pPr>
            <w:r>
              <w:rPr>
                <w:rFonts w:eastAsia="Arial"/>
                <w:color w:val="000000"/>
                <w:sz w:val="22"/>
              </w:rPr>
              <w:t>• IMDs, or,</w:t>
            </w:r>
          </w:p>
          <w:p w14:paraId="33F06178" w14:textId="77777777" w:rsidR="0067740D" w:rsidRDefault="0067740D" w:rsidP="00E855A0">
            <w:pPr>
              <w:spacing w:after="0" w:line="24" w:lineRule="atLeast"/>
            </w:pPr>
            <w:r>
              <w:rPr>
                <w:rFonts w:eastAsia="Arial"/>
                <w:color w:val="000000"/>
                <w:sz w:val="22"/>
              </w:rPr>
              <w:t>• where the residual fault current is sufficiently high, residual current monitoring devices (RCMs).</w:t>
            </w:r>
          </w:p>
          <w:p w14:paraId="27D7F8F5" w14:textId="77777777" w:rsidR="0067740D" w:rsidRDefault="0067740D" w:rsidP="00E855A0">
            <w:pPr>
              <w:spacing w:after="0" w:line="24" w:lineRule="atLeast"/>
            </w:pPr>
            <w:r>
              <w:rPr>
                <w:rFonts w:eastAsia="Arial"/>
                <w:color w:val="000000"/>
                <w:sz w:val="22"/>
              </w:rPr>
              <w:t xml:space="preserve">It is recommended to use directionally discriminating RCMs in order to avoid unwanted </w:t>
            </w:r>
            <w:proofErr w:type="spellStart"/>
            <w:r>
              <w:rPr>
                <w:rFonts w:eastAsia="Arial"/>
                <w:color w:val="000000"/>
                <w:sz w:val="22"/>
              </w:rPr>
              <w:t>signalling</w:t>
            </w:r>
            <w:proofErr w:type="spellEnd"/>
            <w:r>
              <w:rPr>
                <w:rFonts w:eastAsia="Arial"/>
                <w:color w:val="000000"/>
                <w:sz w:val="22"/>
              </w:rPr>
              <w:t xml:space="preserve"> of leakage current when high leakage capacitances are liable to exist downstream from the point of installation of the RCM.</w:t>
            </w:r>
          </w:p>
          <w:p w14:paraId="2ED636DF" w14:textId="77777777" w:rsidR="0067740D" w:rsidRDefault="0067740D" w:rsidP="00E855A0">
            <w:pPr>
              <w:spacing w:after="0" w:line="24" w:lineRule="atLeast"/>
              <w:rPr>
                <w:rFonts w:eastAsia="Arial"/>
                <w:color w:val="000000"/>
                <w:sz w:val="18"/>
              </w:rPr>
            </w:pPr>
            <w:r>
              <w:rPr>
                <w:rFonts w:eastAsia="Arial"/>
                <w:b/>
                <w:color w:val="000000"/>
                <w:sz w:val="18"/>
              </w:rPr>
              <w:t>NOTE</w:t>
            </w:r>
            <w:r>
              <w:rPr>
                <w:rFonts w:eastAsia="Arial"/>
                <w:color w:val="000000"/>
                <w:sz w:val="18"/>
              </w:rPr>
              <w:t xml:space="preserve"> In IT systems the measuring principle of an RCM is not able to detect double or symmetrical insulation faults on different live conductors downstream of the RCM.</w:t>
            </w:r>
          </w:p>
          <w:p w14:paraId="0A658D72" w14:textId="77777777" w:rsidR="00774D36" w:rsidRDefault="00774D36" w:rsidP="00E855A0">
            <w:pPr>
              <w:spacing w:after="0" w:line="24" w:lineRule="atLeast"/>
              <w:rPr>
                <w:rFonts w:eastAsia="Arial"/>
                <w:color w:val="000000"/>
                <w:sz w:val="18"/>
              </w:rPr>
            </w:pPr>
          </w:p>
          <w:p w14:paraId="74F00E2D" w14:textId="77777777" w:rsidR="00774D36" w:rsidRDefault="00774D36" w:rsidP="00E855A0">
            <w:pPr>
              <w:keepNext/>
              <w:spacing w:after="0" w:line="24" w:lineRule="atLeast"/>
            </w:pPr>
            <w:r>
              <w:rPr>
                <w:rFonts w:eastAsia="Arial"/>
                <w:b/>
                <w:color w:val="000000"/>
              </w:rPr>
              <w:t>537.4 Off-line systems in TN, TT and IT systems</w:t>
            </w:r>
          </w:p>
          <w:p w14:paraId="385CC44B" w14:textId="77777777" w:rsidR="00774D36" w:rsidRDefault="00774D36" w:rsidP="00E855A0">
            <w:pPr>
              <w:spacing w:after="0" w:line="24" w:lineRule="atLeast"/>
            </w:pPr>
            <w:r>
              <w:rPr>
                <w:rFonts w:eastAsia="Arial"/>
                <w:color w:val="000000"/>
                <w:sz w:val="22"/>
              </w:rPr>
              <w:t>Where insulation monitoring of off-line systems is needed, it may be achieved by using insulation monitoring devices (IMDs).</w:t>
            </w:r>
          </w:p>
          <w:p w14:paraId="59E3331B" w14:textId="77777777" w:rsidR="00774D36" w:rsidRDefault="00774D36" w:rsidP="00E855A0">
            <w:pPr>
              <w:spacing w:after="0" w:line="24" w:lineRule="atLeast"/>
            </w:pPr>
            <w:r>
              <w:rPr>
                <w:rFonts w:eastAsia="Arial"/>
                <w:color w:val="000000"/>
                <w:sz w:val="22"/>
              </w:rPr>
              <w:t>IMDs used for off-line system monitoring shall automatically be deactivated whenever the system is switched on.</w:t>
            </w:r>
          </w:p>
          <w:p w14:paraId="7C2C860C" w14:textId="77777777" w:rsidR="00774D36" w:rsidRDefault="00774D36" w:rsidP="00E855A0">
            <w:pPr>
              <w:spacing w:after="0" w:line="24" w:lineRule="atLeast"/>
            </w:pPr>
            <w:r>
              <w:rPr>
                <w:rFonts w:eastAsia="Arial"/>
                <w:b/>
                <w:color w:val="000000"/>
                <w:sz w:val="18"/>
              </w:rPr>
              <w:lastRenderedPageBreak/>
              <w:t>NOTE</w:t>
            </w:r>
            <w:r>
              <w:rPr>
                <w:rFonts w:eastAsia="Arial"/>
                <w:color w:val="000000"/>
                <w:sz w:val="18"/>
              </w:rPr>
              <w:t xml:space="preserve"> As an example, this can be applicable for systems which are normally de-energized, such as a fire pump or a fire ventilation.</w:t>
            </w:r>
          </w:p>
          <w:p w14:paraId="531F6222" w14:textId="77777777" w:rsidR="00774D36" w:rsidRDefault="00774D36" w:rsidP="00E855A0">
            <w:pPr>
              <w:spacing w:after="0" w:line="24" w:lineRule="atLeast"/>
            </w:pPr>
            <w:r>
              <w:rPr>
                <w:rFonts w:eastAsia="Arial"/>
                <w:color w:val="000000"/>
                <w:sz w:val="22"/>
              </w:rPr>
              <w:t>The reduction of the insulation level shall be indicated locally by either a visual or an audible signal with the option of remote indication. The alarm indicating detection of the first insulation fault shall be located so it is audible and/or visible by instructed (BA4) or skilled (BA5) persons.</w:t>
            </w:r>
          </w:p>
          <w:p w14:paraId="7604A237" w14:textId="77777777" w:rsidR="00774D36" w:rsidRDefault="00774D36" w:rsidP="00E855A0">
            <w:pPr>
              <w:spacing w:after="0" w:line="24" w:lineRule="atLeast"/>
            </w:pPr>
            <w:r>
              <w:rPr>
                <w:rFonts w:eastAsia="Arial"/>
                <w:color w:val="000000"/>
                <w:sz w:val="22"/>
              </w:rPr>
              <w:t>The alarm threshold should be above 300 kΩ, as the insulation levels measured are generally very high.</w:t>
            </w:r>
          </w:p>
          <w:p w14:paraId="021287A1" w14:textId="2AD01F74" w:rsidR="00774D36" w:rsidRDefault="00774D36" w:rsidP="00E855A0">
            <w:pPr>
              <w:spacing w:after="0" w:line="24" w:lineRule="atLeast"/>
            </w:pPr>
            <w:r>
              <w:rPr>
                <w:rFonts w:eastAsia="Arial"/>
                <w:color w:val="000000"/>
                <w:sz w:val="22"/>
              </w:rPr>
              <w:t>Annex A (informative) Position of devices for overload protection</w:t>
            </w:r>
          </w:p>
        </w:tc>
      </w:tr>
    </w:tbl>
    <w:p w14:paraId="73837947" w14:textId="77777777" w:rsidR="00243EBC" w:rsidRDefault="00243EBC" w:rsidP="00E855A0">
      <w:pPr>
        <w:spacing w:after="0" w:line="24" w:lineRule="atLeas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18"/>
        <w:gridCol w:w="5018"/>
      </w:tblGrid>
      <w:tr w:rsidR="00D968EF" w14:paraId="50B6B4F6" w14:textId="77777777" w:rsidTr="0068362B">
        <w:tc>
          <w:tcPr>
            <w:tcW w:w="5018" w:type="dxa"/>
            <w:tcMar>
              <w:top w:w="105" w:type="dxa"/>
              <w:left w:w="115" w:type="dxa"/>
              <w:bottom w:w="105" w:type="dxa"/>
              <w:right w:w="115" w:type="dxa"/>
            </w:tcMar>
          </w:tcPr>
          <w:p w14:paraId="0969BDE0" w14:textId="77777777" w:rsidR="00D968EF" w:rsidRDefault="00D968EF" w:rsidP="00E855A0">
            <w:pPr>
              <w:keepNext/>
              <w:spacing w:after="100" w:line="24" w:lineRule="atLeast"/>
            </w:pPr>
            <w:r>
              <w:rPr>
                <w:b/>
                <w:color w:val="000000"/>
              </w:rPr>
              <w:t xml:space="preserve">A </w:t>
            </w:r>
            <w:proofErr w:type="spellStart"/>
            <w:r>
              <w:rPr>
                <w:b/>
                <w:color w:val="000000"/>
              </w:rPr>
              <w:t>хавсралт</w:t>
            </w:r>
            <w:proofErr w:type="spellEnd"/>
            <w:r>
              <w:rPr>
                <w:b/>
                <w:color w:val="000000"/>
              </w:rPr>
              <w:t xml:space="preserve"> (</w:t>
            </w:r>
            <w:proofErr w:type="spellStart"/>
            <w:r>
              <w:rPr>
                <w:b/>
                <w:color w:val="000000"/>
              </w:rPr>
              <w:t>мэдээллийн</w:t>
            </w:r>
            <w:proofErr w:type="spellEnd"/>
            <w:r>
              <w:rPr>
                <w:b/>
                <w:color w:val="000000"/>
              </w:rPr>
              <w:t xml:space="preserve">) — </w:t>
            </w:r>
            <w:proofErr w:type="spellStart"/>
            <w:r>
              <w:rPr>
                <w:b/>
                <w:color w:val="000000"/>
              </w:rPr>
              <w:t>Хэт</w:t>
            </w:r>
            <w:proofErr w:type="spellEnd"/>
            <w:r>
              <w:rPr>
                <w:b/>
                <w:color w:val="000000"/>
              </w:rPr>
              <w:t xml:space="preserve"> </w:t>
            </w:r>
            <w:proofErr w:type="spellStart"/>
            <w:r>
              <w:rPr>
                <w:b/>
                <w:color w:val="000000"/>
              </w:rPr>
              <w:t>ачааллаас</w:t>
            </w:r>
            <w:proofErr w:type="spellEnd"/>
            <w:r>
              <w:rPr>
                <w:b/>
                <w:color w:val="000000"/>
              </w:rPr>
              <w:t xml:space="preserve"> </w:t>
            </w:r>
            <w:proofErr w:type="spellStart"/>
            <w:r>
              <w:rPr>
                <w:b/>
                <w:color w:val="000000"/>
              </w:rPr>
              <w:t>хамгаалах</w:t>
            </w:r>
            <w:proofErr w:type="spellEnd"/>
            <w:r>
              <w:rPr>
                <w:b/>
                <w:color w:val="000000"/>
              </w:rPr>
              <w:t xml:space="preserve"> </w:t>
            </w:r>
            <w:proofErr w:type="spellStart"/>
            <w:r>
              <w:rPr>
                <w:b/>
                <w:color w:val="000000"/>
              </w:rPr>
              <w:t>төхөөрөмжийн</w:t>
            </w:r>
            <w:proofErr w:type="spellEnd"/>
            <w:r>
              <w:rPr>
                <w:b/>
                <w:color w:val="000000"/>
              </w:rPr>
              <w:t xml:space="preserve"> </w:t>
            </w:r>
            <w:proofErr w:type="spellStart"/>
            <w:r>
              <w:rPr>
                <w:b/>
                <w:color w:val="000000"/>
              </w:rPr>
              <w:t>байрлал</w:t>
            </w:r>
            <w:proofErr w:type="spellEnd"/>
          </w:p>
        </w:tc>
        <w:tc>
          <w:tcPr>
            <w:tcW w:w="5018" w:type="dxa"/>
            <w:tcMar>
              <w:top w:w="105" w:type="dxa"/>
              <w:left w:w="115" w:type="dxa"/>
              <w:bottom w:w="105" w:type="dxa"/>
              <w:right w:w="115" w:type="dxa"/>
            </w:tcMar>
          </w:tcPr>
          <w:p w14:paraId="38A5EE60" w14:textId="77777777" w:rsidR="00D968EF" w:rsidRDefault="00D968EF" w:rsidP="00E855A0">
            <w:pPr>
              <w:keepNext/>
              <w:spacing w:after="100" w:line="24" w:lineRule="atLeast"/>
            </w:pPr>
            <w:r>
              <w:rPr>
                <w:b/>
                <w:color w:val="000000"/>
              </w:rPr>
              <w:t>Annex A (informative) — Position of devices for overload protection</w:t>
            </w:r>
          </w:p>
        </w:tc>
      </w:tr>
    </w:tbl>
    <w:p w14:paraId="0C492447" w14:textId="77777777" w:rsidR="00D968EF" w:rsidRDefault="00D968EF" w:rsidP="00E855A0">
      <w:pPr>
        <w:spacing w:after="40" w:line="24" w:lineRule="atLeas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18"/>
        <w:gridCol w:w="5018"/>
      </w:tblGrid>
      <w:tr w:rsidR="00D968EF" w14:paraId="0A7F2E31" w14:textId="77777777" w:rsidTr="0068362B">
        <w:tc>
          <w:tcPr>
            <w:tcW w:w="5018" w:type="dxa"/>
            <w:tcMar>
              <w:top w:w="105" w:type="dxa"/>
              <w:left w:w="115" w:type="dxa"/>
              <w:bottom w:w="105" w:type="dxa"/>
              <w:right w:w="115" w:type="dxa"/>
            </w:tcMar>
          </w:tcPr>
          <w:p w14:paraId="6D016246" w14:textId="77777777" w:rsidR="00D968EF" w:rsidRDefault="00D968EF" w:rsidP="00E855A0">
            <w:pPr>
              <w:keepNext/>
              <w:spacing w:after="100" w:line="24" w:lineRule="atLeast"/>
            </w:pPr>
            <w:r>
              <w:rPr>
                <w:b/>
                <w:color w:val="000000"/>
              </w:rPr>
              <w:t xml:space="preserve">A.1 </w:t>
            </w:r>
            <w:proofErr w:type="spellStart"/>
            <w:r>
              <w:rPr>
                <w:b/>
                <w:color w:val="000000"/>
              </w:rPr>
              <w:t>Ерөнхий</w:t>
            </w:r>
            <w:proofErr w:type="spellEnd"/>
            <w:r>
              <w:rPr>
                <w:b/>
                <w:color w:val="000000"/>
              </w:rPr>
              <w:t xml:space="preserve"> </w:t>
            </w:r>
            <w:proofErr w:type="spellStart"/>
            <w:r>
              <w:rPr>
                <w:b/>
                <w:color w:val="000000"/>
              </w:rPr>
              <w:t>зүйл</w:t>
            </w:r>
            <w:proofErr w:type="spellEnd"/>
          </w:p>
          <w:p w14:paraId="69241741" w14:textId="77777777" w:rsidR="00D968EF" w:rsidRDefault="00D968EF" w:rsidP="00E855A0">
            <w:pPr>
              <w:spacing w:after="60" w:line="24" w:lineRule="atLeast"/>
            </w:pPr>
            <w:proofErr w:type="spellStart"/>
            <w:r>
              <w:rPr>
                <w:color w:val="000000"/>
                <w:sz w:val="22"/>
              </w:rPr>
              <w:t>Хэлхээ</w:t>
            </w:r>
            <w:proofErr w:type="spellEnd"/>
            <w:r>
              <w:rPr>
                <w:color w:val="000000"/>
                <w:sz w:val="22"/>
              </w:rPr>
              <w:t xml:space="preserve"> </w:t>
            </w:r>
            <w:proofErr w:type="spellStart"/>
            <w:r>
              <w:rPr>
                <w:color w:val="000000"/>
                <w:sz w:val="22"/>
              </w:rPr>
              <w:t>бүрд</w:t>
            </w:r>
            <w:proofErr w:type="spellEnd"/>
            <w:r>
              <w:rPr>
                <w:color w:val="000000"/>
                <w:sz w:val="22"/>
              </w:rPr>
              <w:t xml:space="preserve"> </w:t>
            </w:r>
            <w:proofErr w:type="spellStart"/>
            <w:r>
              <w:rPr>
                <w:color w:val="000000"/>
                <w:sz w:val="22"/>
              </w:rPr>
              <w:t>хэт</w:t>
            </w:r>
            <w:proofErr w:type="spellEnd"/>
            <w:r>
              <w:rPr>
                <w:color w:val="000000"/>
                <w:sz w:val="22"/>
              </w:rPr>
              <w:t xml:space="preserve"> </w:t>
            </w:r>
            <w:proofErr w:type="spellStart"/>
            <w:r>
              <w:rPr>
                <w:color w:val="000000"/>
                <w:sz w:val="22"/>
              </w:rPr>
              <w:t>ачааллаас</w:t>
            </w:r>
            <w:proofErr w:type="spellEnd"/>
            <w:r>
              <w:rPr>
                <w:color w:val="000000"/>
                <w:sz w:val="22"/>
              </w:rPr>
              <w:t xml:space="preserve"> </w:t>
            </w:r>
            <w:proofErr w:type="spellStart"/>
            <w:r>
              <w:rPr>
                <w:color w:val="000000"/>
                <w:sz w:val="22"/>
              </w:rPr>
              <w:t>хамгаалах</w:t>
            </w:r>
            <w:proofErr w:type="spellEnd"/>
            <w:r>
              <w:rPr>
                <w:color w:val="000000"/>
                <w:sz w:val="22"/>
              </w:rPr>
              <w:t xml:space="preserve"> </w:t>
            </w:r>
            <w:proofErr w:type="spellStart"/>
            <w:r>
              <w:rPr>
                <w:color w:val="000000"/>
                <w:sz w:val="22"/>
              </w:rPr>
              <w:t>төхөөрөмж</w:t>
            </w:r>
            <w:proofErr w:type="spellEnd"/>
            <w:r>
              <w:rPr>
                <w:color w:val="000000"/>
                <w:sz w:val="22"/>
              </w:rPr>
              <w:t xml:space="preserve"> </w:t>
            </w:r>
            <w:proofErr w:type="spellStart"/>
            <w:r>
              <w:rPr>
                <w:color w:val="000000"/>
                <w:sz w:val="22"/>
              </w:rPr>
              <w:t>болон</w:t>
            </w:r>
            <w:proofErr w:type="spellEnd"/>
            <w:r>
              <w:rPr>
                <w:color w:val="000000"/>
                <w:sz w:val="22"/>
              </w:rPr>
              <w:t xml:space="preserve"> </w:t>
            </w:r>
            <w:proofErr w:type="spellStart"/>
            <w:r>
              <w:rPr>
                <w:color w:val="000000"/>
                <w:sz w:val="22"/>
              </w:rPr>
              <w:t>богино</w:t>
            </w:r>
            <w:proofErr w:type="spellEnd"/>
            <w:r>
              <w:rPr>
                <w:color w:val="000000"/>
                <w:sz w:val="22"/>
              </w:rPr>
              <w:t xml:space="preserve"> </w:t>
            </w:r>
            <w:proofErr w:type="spellStart"/>
            <w:r>
              <w:rPr>
                <w:color w:val="000000"/>
                <w:sz w:val="22"/>
              </w:rPr>
              <w:t>залгаанаас</w:t>
            </w:r>
            <w:proofErr w:type="spellEnd"/>
            <w:r>
              <w:rPr>
                <w:color w:val="000000"/>
                <w:sz w:val="22"/>
              </w:rPr>
              <w:t xml:space="preserve"> </w:t>
            </w:r>
            <w:proofErr w:type="spellStart"/>
            <w:r>
              <w:rPr>
                <w:color w:val="000000"/>
                <w:sz w:val="22"/>
              </w:rPr>
              <w:t>хамгаалах</w:t>
            </w:r>
            <w:proofErr w:type="spellEnd"/>
            <w:r>
              <w:rPr>
                <w:color w:val="000000"/>
                <w:sz w:val="22"/>
              </w:rPr>
              <w:t xml:space="preserve"> </w:t>
            </w:r>
            <w:proofErr w:type="spellStart"/>
            <w:r>
              <w:rPr>
                <w:color w:val="000000"/>
                <w:sz w:val="22"/>
              </w:rPr>
              <w:t>төхөөрөмж</w:t>
            </w:r>
            <w:proofErr w:type="spellEnd"/>
            <w:r>
              <w:rPr>
                <w:color w:val="000000"/>
                <w:sz w:val="22"/>
              </w:rPr>
              <w:t xml:space="preserve"> </w:t>
            </w:r>
            <w:proofErr w:type="spellStart"/>
            <w:r>
              <w:rPr>
                <w:color w:val="000000"/>
                <w:sz w:val="22"/>
              </w:rPr>
              <w:t>суурилуулна</w:t>
            </w:r>
            <w:proofErr w:type="spellEnd"/>
            <w:r>
              <w:rPr>
                <w:color w:val="000000"/>
                <w:sz w:val="22"/>
              </w:rPr>
              <w:t xml:space="preserve">. </w:t>
            </w:r>
            <w:proofErr w:type="spellStart"/>
            <w:r>
              <w:rPr>
                <w:color w:val="000000"/>
                <w:sz w:val="22"/>
              </w:rPr>
              <w:t>Эдгээр</w:t>
            </w:r>
            <w:proofErr w:type="spellEnd"/>
            <w:r>
              <w:rPr>
                <w:color w:val="000000"/>
                <w:sz w:val="22"/>
              </w:rPr>
              <w:t xml:space="preserve"> </w:t>
            </w:r>
            <w:proofErr w:type="spellStart"/>
            <w:r>
              <w:rPr>
                <w:color w:val="000000"/>
                <w:sz w:val="22"/>
              </w:rPr>
              <w:t>хамгаалах</w:t>
            </w:r>
            <w:proofErr w:type="spellEnd"/>
            <w:r>
              <w:rPr>
                <w:color w:val="000000"/>
                <w:sz w:val="22"/>
              </w:rPr>
              <w:t xml:space="preserve"> </w:t>
            </w:r>
            <w:proofErr w:type="spellStart"/>
            <w:r>
              <w:rPr>
                <w:color w:val="000000"/>
                <w:sz w:val="22"/>
              </w:rPr>
              <w:t>төхөөрөмжийг</w:t>
            </w:r>
            <w:proofErr w:type="spellEnd"/>
            <w:r>
              <w:rPr>
                <w:color w:val="000000"/>
                <w:sz w:val="22"/>
              </w:rPr>
              <w:t xml:space="preserve"> </w:t>
            </w:r>
            <w:proofErr w:type="spellStart"/>
            <w:r>
              <w:rPr>
                <w:color w:val="000000"/>
                <w:sz w:val="22"/>
              </w:rPr>
              <w:t>ерөнхийдөө</w:t>
            </w:r>
            <w:proofErr w:type="spellEnd"/>
            <w:r>
              <w:rPr>
                <w:color w:val="000000"/>
                <w:sz w:val="22"/>
              </w:rPr>
              <w:t xml:space="preserve"> </w:t>
            </w:r>
            <w:proofErr w:type="spellStart"/>
            <w:r>
              <w:rPr>
                <w:color w:val="000000"/>
                <w:sz w:val="22"/>
              </w:rPr>
              <w:t>хэлхээ</w:t>
            </w:r>
            <w:proofErr w:type="spellEnd"/>
            <w:r>
              <w:rPr>
                <w:color w:val="000000"/>
                <w:sz w:val="22"/>
              </w:rPr>
              <w:t xml:space="preserve"> </w:t>
            </w:r>
            <w:proofErr w:type="spellStart"/>
            <w:r>
              <w:rPr>
                <w:color w:val="000000"/>
                <w:sz w:val="22"/>
              </w:rPr>
              <w:t>бүрийн</w:t>
            </w:r>
            <w:proofErr w:type="spellEnd"/>
            <w:r>
              <w:rPr>
                <w:color w:val="000000"/>
                <w:sz w:val="22"/>
              </w:rPr>
              <w:t xml:space="preserve"> </w:t>
            </w:r>
            <w:proofErr w:type="spellStart"/>
            <w:r>
              <w:rPr>
                <w:color w:val="000000"/>
                <w:sz w:val="22"/>
              </w:rPr>
              <w:t>оролтод</w:t>
            </w:r>
            <w:proofErr w:type="spellEnd"/>
            <w:r>
              <w:rPr>
                <w:color w:val="000000"/>
                <w:sz w:val="22"/>
              </w:rPr>
              <w:t xml:space="preserve"> </w:t>
            </w:r>
            <w:proofErr w:type="spellStart"/>
            <w:r>
              <w:rPr>
                <w:color w:val="000000"/>
                <w:sz w:val="22"/>
              </w:rPr>
              <w:t>байрлуулах</w:t>
            </w:r>
            <w:proofErr w:type="spellEnd"/>
            <w:r>
              <w:rPr>
                <w:color w:val="000000"/>
                <w:sz w:val="22"/>
              </w:rPr>
              <w:t xml:space="preserve"> </w:t>
            </w:r>
            <w:proofErr w:type="spellStart"/>
            <w:r>
              <w:rPr>
                <w:color w:val="000000"/>
                <w:sz w:val="22"/>
              </w:rPr>
              <w:t>шаардлагатай</w:t>
            </w:r>
            <w:proofErr w:type="spellEnd"/>
            <w:r>
              <w:rPr>
                <w:color w:val="000000"/>
                <w:sz w:val="22"/>
              </w:rPr>
              <w:t>.</w:t>
            </w:r>
          </w:p>
          <w:p w14:paraId="289D1452" w14:textId="7530012A" w:rsidR="00D968EF" w:rsidRDefault="00FB7390" w:rsidP="00E855A0">
            <w:pPr>
              <w:spacing w:after="60" w:line="24" w:lineRule="atLeast"/>
            </w:pPr>
            <w:proofErr w:type="spellStart"/>
            <w:r w:rsidRPr="00FB7390">
              <w:rPr>
                <w:color w:val="000000"/>
                <w:sz w:val="22"/>
              </w:rPr>
              <w:t>Зарим</w:t>
            </w:r>
            <w:proofErr w:type="spellEnd"/>
            <w:r w:rsidRPr="00FB7390">
              <w:rPr>
                <w:color w:val="000000"/>
                <w:sz w:val="22"/>
              </w:rPr>
              <w:t xml:space="preserve"> </w:t>
            </w:r>
            <w:proofErr w:type="spellStart"/>
            <w:r w:rsidRPr="00FB7390">
              <w:rPr>
                <w:color w:val="000000"/>
                <w:sz w:val="22"/>
              </w:rPr>
              <w:t>хэрэглээний</w:t>
            </w:r>
            <w:proofErr w:type="spellEnd"/>
            <w:r w:rsidRPr="00FB7390">
              <w:rPr>
                <w:color w:val="000000"/>
                <w:sz w:val="22"/>
              </w:rPr>
              <w:t xml:space="preserve"> </w:t>
            </w:r>
            <w:proofErr w:type="spellStart"/>
            <w:r w:rsidRPr="00FB7390">
              <w:rPr>
                <w:color w:val="000000"/>
                <w:sz w:val="22"/>
              </w:rPr>
              <w:t>хувьд</w:t>
            </w:r>
            <w:proofErr w:type="spellEnd"/>
            <w:r w:rsidRPr="00FB7390">
              <w:rPr>
                <w:color w:val="000000"/>
                <w:sz w:val="22"/>
              </w:rPr>
              <w:t xml:space="preserve">, </w:t>
            </w:r>
            <w:proofErr w:type="spellStart"/>
            <w:r w:rsidRPr="00FB7390">
              <w:rPr>
                <w:color w:val="000000"/>
                <w:sz w:val="22"/>
              </w:rPr>
              <w:t>хэт</w:t>
            </w:r>
            <w:proofErr w:type="spellEnd"/>
            <w:r w:rsidRPr="00FB7390">
              <w:rPr>
                <w:color w:val="000000"/>
                <w:sz w:val="22"/>
              </w:rPr>
              <w:t xml:space="preserve"> </w:t>
            </w:r>
            <w:proofErr w:type="spellStart"/>
            <w:r w:rsidRPr="00FB7390">
              <w:rPr>
                <w:color w:val="000000"/>
                <w:sz w:val="22"/>
              </w:rPr>
              <w:t>ачааллаас</w:t>
            </w:r>
            <w:proofErr w:type="spellEnd"/>
            <w:r w:rsidRPr="00FB7390">
              <w:rPr>
                <w:color w:val="000000"/>
                <w:sz w:val="22"/>
              </w:rPr>
              <w:t xml:space="preserve"> </w:t>
            </w:r>
            <w:proofErr w:type="spellStart"/>
            <w:r w:rsidRPr="00FB7390">
              <w:rPr>
                <w:color w:val="000000"/>
                <w:sz w:val="22"/>
              </w:rPr>
              <w:t>эсвэл</w:t>
            </w:r>
            <w:proofErr w:type="spellEnd"/>
            <w:r w:rsidRPr="00FB7390">
              <w:rPr>
                <w:color w:val="000000"/>
                <w:sz w:val="22"/>
              </w:rPr>
              <w:t xml:space="preserve"> </w:t>
            </w:r>
            <w:proofErr w:type="spellStart"/>
            <w:r w:rsidRPr="00FB7390">
              <w:rPr>
                <w:color w:val="000000"/>
                <w:sz w:val="22"/>
              </w:rPr>
              <w:t>богино</w:t>
            </w:r>
            <w:proofErr w:type="spellEnd"/>
            <w:r w:rsidRPr="00FB7390">
              <w:rPr>
                <w:color w:val="000000"/>
                <w:sz w:val="22"/>
              </w:rPr>
              <w:t xml:space="preserve"> </w:t>
            </w:r>
            <w:proofErr w:type="spellStart"/>
            <w:r w:rsidRPr="00FB7390">
              <w:rPr>
                <w:color w:val="000000"/>
                <w:sz w:val="22"/>
              </w:rPr>
              <w:t>холболтоос</w:t>
            </w:r>
            <w:proofErr w:type="spellEnd"/>
            <w:r w:rsidRPr="00FB7390">
              <w:rPr>
                <w:color w:val="000000"/>
                <w:sz w:val="22"/>
              </w:rPr>
              <w:t xml:space="preserve"> </w:t>
            </w:r>
            <w:proofErr w:type="spellStart"/>
            <w:r w:rsidRPr="00FB7390">
              <w:rPr>
                <w:color w:val="000000"/>
                <w:sz w:val="22"/>
              </w:rPr>
              <w:t>хамгаалах</w:t>
            </w:r>
            <w:proofErr w:type="spellEnd"/>
            <w:r w:rsidRPr="00FB7390">
              <w:rPr>
                <w:color w:val="000000"/>
                <w:sz w:val="22"/>
              </w:rPr>
              <w:t xml:space="preserve"> </w:t>
            </w:r>
            <w:proofErr w:type="spellStart"/>
            <w:r w:rsidRPr="00FB7390">
              <w:rPr>
                <w:color w:val="000000"/>
                <w:sz w:val="22"/>
              </w:rPr>
              <w:t>төхөөрөмжүүдийн</w:t>
            </w:r>
            <w:proofErr w:type="spellEnd"/>
            <w:r w:rsidRPr="00FB7390">
              <w:rPr>
                <w:color w:val="000000"/>
                <w:sz w:val="22"/>
              </w:rPr>
              <w:t xml:space="preserve"> </w:t>
            </w:r>
            <w:proofErr w:type="spellStart"/>
            <w:r w:rsidRPr="00FB7390">
              <w:rPr>
                <w:color w:val="000000"/>
                <w:sz w:val="22"/>
              </w:rPr>
              <w:t>аль</w:t>
            </w:r>
            <w:proofErr w:type="spellEnd"/>
            <w:r w:rsidRPr="00FB7390">
              <w:rPr>
                <w:color w:val="000000"/>
                <w:sz w:val="22"/>
              </w:rPr>
              <w:t xml:space="preserve"> </w:t>
            </w:r>
            <w:proofErr w:type="spellStart"/>
            <w:r w:rsidRPr="00FB7390">
              <w:rPr>
                <w:color w:val="000000"/>
                <w:sz w:val="22"/>
              </w:rPr>
              <w:t>нэг</w:t>
            </w:r>
            <w:proofErr w:type="spellEnd"/>
            <w:r w:rsidRPr="00FB7390">
              <w:rPr>
                <w:color w:val="000000"/>
                <w:sz w:val="22"/>
              </w:rPr>
              <w:t xml:space="preserve"> </w:t>
            </w:r>
            <w:proofErr w:type="spellStart"/>
            <w:r w:rsidRPr="00FB7390">
              <w:rPr>
                <w:color w:val="000000"/>
                <w:sz w:val="22"/>
              </w:rPr>
              <w:t>нь</w:t>
            </w:r>
            <w:proofErr w:type="spellEnd"/>
            <w:r w:rsidRPr="00FB7390">
              <w:rPr>
                <w:color w:val="000000"/>
                <w:sz w:val="22"/>
              </w:rPr>
              <w:t xml:space="preserve"> </w:t>
            </w:r>
            <w:proofErr w:type="spellStart"/>
            <w:r w:rsidRPr="00FB7390">
              <w:rPr>
                <w:color w:val="000000"/>
                <w:sz w:val="22"/>
              </w:rPr>
              <w:t>энэхүү</w:t>
            </w:r>
            <w:proofErr w:type="spellEnd"/>
            <w:r w:rsidRPr="00FB7390">
              <w:rPr>
                <w:color w:val="000000"/>
                <w:sz w:val="22"/>
              </w:rPr>
              <w:t xml:space="preserve"> </w:t>
            </w:r>
            <w:proofErr w:type="spellStart"/>
            <w:r w:rsidRPr="00FB7390">
              <w:rPr>
                <w:color w:val="000000"/>
                <w:sz w:val="22"/>
              </w:rPr>
              <w:t>ерөнхий</w:t>
            </w:r>
            <w:proofErr w:type="spellEnd"/>
            <w:r w:rsidRPr="00FB7390">
              <w:rPr>
                <w:color w:val="000000"/>
                <w:sz w:val="22"/>
              </w:rPr>
              <w:t xml:space="preserve"> </w:t>
            </w:r>
            <w:proofErr w:type="spellStart"/>
            <w:r w:rsidRPr="00FB7390">
              <w:rPr>
                <w:color w:val="000000"/>
                <w:sz w:val="22"/>
              </w:rPr>
              <w:t>шаардлагыг</w:t>
            </w:r>
            <w:proofErr w:type="spellEnd"/>
            <w:r w:rsidRPr="00FB7390">
              <w:rPr>
                <w:color w:val="000000"/>
                <w:sz w:val="22"/>
              </w:rPr>
              <w:t xml:space="preserve"> </w:t>
            </w:r>
            <w:proofErr w:type="spellStart"/>
            <w:r w:rsidRPr="00FB7390">
              <w:rPr>
                <w:color w:val="000000"/>
                <w:sz w:val="22"/>
              </w:rPr>
              <w:t>хангахгүй</w:t>
            </w:r>
            <w:proofErr w:type="spellEnd"/>
            <w:r w:rsidRPr="00FB7390">
              <w:rPr>
                <w:color w:val="000000"/>
                <w:sz w:val="22"/>
              </w:rPr>
              <w:t xml:space="preserve"> </w:t>
            </w:r>
            <w:proofErr w:type="spellStart"/>
            <w:r w:rsidRPr="00FB7390">
              <w:rPr>
                <w:color w:val="000000"/>
                <w:sz w:val="22"/>
              </w:rPr>
              <w:t>байж</w:t>
            </w:r>
            <w:proofErr w:type="spellEnd"/>
            <w:r w:rsidRPr="00FB7390">
              <w:rPr>
                <w:color w:val="000000"/>
                <w:sz w:val="22"/>
              </w:rPr>
              <w:t xml:space="preserve"> </w:t>
            </w:r>
            <w:proofErr w:type="spellStart"/>
            <w:r w:rsidRPr="00FB7390">
              <w:rPr>
                <w:color w:val="000000"/>
                <w:sz w:val="22"/>
              </w:rPr>
              <w:t>болох</w:t>
            </w:r>
            <w:proofErr w:type="spellEnd"/>
            <w:r w:rsidRPr="00FB7390">
              <w:rPr>
                <w:color w:val="000000"/>
                <w:sz w:val="22"/>
              </w:rPr>
              <w:t xml:space="preserve"> ч, </w:t>
            </w:r>
            <w:proofErr w:type="spellStart"/>
            <w:r w:rsidRPr="00FB7390">
              <w:rPr>
                <w:color w:val="000000"/>
                <w:sz w:val="22"/>
              </w:rPr>
              <w:t>хамгаалалтын</w:t>
            </w:r>
            <w:proofErr w:type="spellEnd"/>
            <w:r w:rsidRPr="00FB7390">
              <w:rPr>
                <w:color w:val="000000"/>
                <w:sz w:val="22"/>
              </w:rPr>
              <w:t xml:space="preserve"> </w:t>
            </w:r>
            <w:proofErr w:type="spellStart"/>
            <w:r w:rsidRPr="00FB7390">
              <w:rPr>
                <w:color w:val="000000"/>
                <w:sz w:val="22"/>
              </w:rPr>
              <w:t>нөгөө</w:t>
            </w:r>
            <w:proofErr w:type="spellEnd"/>
            <w:r w:rsidRPr="00FB7390">
              <w:rPr>
                <w:color w:val="000000"/>
                <w:sz w:val="22"/>
              </w:rPr>
              <w:t xml:space="preserve"> </w:t>
            </w:r>
            <w:proofErr w:type="spellStart"/>
            <w:r w:rsidRPr="00FB7390">
              <w:rPr>
                <w:color w:val="000000"/>
                <w:sz w:val="22"/>
              </w:rPr>
              <w:t>төхөөрөмж</w:t>
            </w:r>
            <w:proofErr w:type="spellEnd"/>
            <w:r w:rsidRPr="00FB7390">
              <w:rPr>
                <w:color w:val="000000"/>
                <w:sz w:val="22"/>
              </w:rPr>
              <w:t xml:space="preserve"> </w:t>
            </w:r>
            <w:proofErr w:type="spellStart"/>
            <w:r w:rsidRPr="00FB7390">
              <w:rPr>
                <w:color w:val="000000"/>
                <w:sz w:val="22"/>
              </w:rPr>
              <w:t>нь</w:t>
            </w:r>
            <w:proofErr w:type="spellEnd"/>
            <w:r w:rsidRPr="00FB7390">
              <w:rPr>
                <w:color w:val="000000"/>
                <w:sz w:val="22"/>
              </w:rPr>
              <w:t xml:space="preserve"> </w:t>
            </w:r>
            <w:proofErr w:type="spellStart"/>
            <w:r w:rsidRPr="00FB7390">
              <w:rPr>
                <w:color w:val="000000"/>
                <w:sz w:val="22"/>
              </w:rPr>
              <w:t>хэвийн</w:t>
            </w:r>
            <w:proofErr w:type="spellEnd"/>
            <w:r w:rsidRPr="00FB7390">
              <w:rPr>
                <w:color w:val="000000"/>
                <w:sz w:val="22"/>
              </w:rPr>
              <w:t xml:space="preserve"> </w:t>
            </w:r>
            <w:proofErr w:type="spellStart"/>
            <w:r w:rsidRPr="00FB7390">
              <w:rPr>
                <w:color w:val="000000"/>
                <w:sz w:val="22"/>
              </w:rPr>
              <w:t>ажиллагаатай</w:t>
            </w:r>
            <w:proofErr w:type="spellEnd"/>
            <w:r w:rsidRPr="00FB7390">
              <w:rPr>
                <w:color w:val="000000"/>
                <w:sz w:val="22"/>
              </w:rPr>
              <w:t xml:space="preserve"> </w:t>
            </w:r>
            <w:proofErr w:type="spellStart"/>
            <w:r w:rsidRPr="00FB7390">
              <w:rPr>
                <w:color w:val="000000"/>
                <w:sz w:val="22"/>
              </w:rPr>
              <w:t>байх</w:t>
            </w:r>
            <w:proofErr w:type="spellEnd"/>
            <w:r w:rsidRPr="00FB7390">
              <w:rPr>
                <w:color w:val="000000"/>
                <w:sz w:val="22"/>
              </w:rPr>
              <w:t xml:space="preserve"> </w:t>
            </w:r>
            <w:proofErr w:type="spellStart"/>
            <w:r w:rsidRPr="00FB7390">
              <w:rPr>
                <w:color w:val="000000"/>
                <w:sz w:val="22"/>
              </w:rPr>
              <w:t>ёстой</w:t>
            </w:r>
            <w:proofErr w:type="spellEnd"/>
            <w:r w:rsidRPr="00FB7390">
              <w:rPr>
                <w:color w:val="000000"/>
                <w:sz w:val="22"/>
              </w:rPr>
              <w:t>.</w:t>
            </w:r>
          </w:p>
        </w:tc>
        <w:tc>
          <w:tcPr>
            <w:tcW w:w="5018" w:type="dxa"/>
            <w:tcMar>
              <w:top w:w="105" w:type="dxa"/>
              <w:left w:w="115" w:type="dxa"/>
              <w:bottom w:w="105" w:type="dxa"/>
              <w:right w:w="115" w:type="dxa"/>
            </w:tcMar>
          </w:tcPr>
          <w:p w14:paraId="2D21635C" w14:textId="77777777" w:rsidR="00D968EF" w:rsidRDefault="00D968EF" w:rsidP="00E855A0">
            <w:pPr>
              <w:keepNext/>
              <w:spacing w:after="100" w:line="24" w:lineRule="atLeast"/>
            </w:pPr>
            <w:r>
              <w:rPr>
                <w:b/>
                <w:color w:val="000000"/>
              </w:rPr>
              <w:t>A.1 General</w:t>
            </w:r>
          </w:p>
          <w:p w14:paraId="74ED8487" w14:textId="77777777" w:rsidR="00D968EF" w:rsidRDefault="00D968EF" w:rsidP="00E855A0">
            <w:pPr>
              <w:spacing w:after="60" w:line="24" w:lineRule="atLeast"/>
            </w:pPr>
            <w:r>
              <w:rPr>
                <w:color w:val="000000"/>
                <w:sz w:val="22"/>
              </w:rPr>
              <w:t>Devices for overload protection and devices for short-circuit protection have to be installed for each circuit. These protective devices generally need to be placed at the origin of each circuit.</w:t>
            </w:r>
          </w:p>
          <w:p w14:paraId="57023384" w14:textId="77777777" w:rsidR="00D968EF" w:rsidRDefault="00D968EF" w:rsidP="00E855A0">
            <w:pPr>
              <w:spacing w:after="60" w:line="24" w:lineRule="atLeast"/>
            </w:pPr>
            <w:r>
              <w:rPr>
                <w:color w:val="000000"/>
                <w:sz w:val="22"/>
              </w:rPr>
              <w:t>For some application one of the devices for overload protection or for short-circuit protection may not follow this general requirement, provided the other protection remains operative.</w:t>
            </w:r>
          </w:p>
        </w:tc>
      </w:tr>
    </w:tbl>
    <w:p w14:paraId="4C1BBC1B" w14:textId="77777777" w:rsidR="00D968EF" w:rsidRDefault="00D968EF" w:rsidP="00E855A0">
      <w:pPr>
        <w:spacing w:after="40" w:line="24" w:lineRule="atLeast"/>
      </w:pPr>
    </w:p>
    <w:tbl>
      <w:tblPr>
        <w:tblW w:w="10036"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18"/>
        <w:gridCol w:w="5018"/>
      </w:tblGrid>
      <w:tr w:rsidR="00D968EF" w14:paraId="4ADFB2C5" w14:textId="77777777" w:rsidTr="00A92B7A">
        <w:tc>
          <w:tcPr>
            <w:tcW w:w="5018" w:type="dxa"/>
            <w:tcMar>
              <w:top w:w="105" w:type="dxa"/>
              <w:left w:w="115" w:type="dxa"/>
              <w:bottom w:w="105" w:type="dxa"/>
              <w:right w:w="115" w:type="dxa"/>
            </w:tcMar>
          </w:tcPr>
          <w:p w14:paraId="5F0C3B63" w14:textId="77777777" w:rsidR="00D968EF" w:rsidRDefault="00D968EF" w:rsidP="00E855A0">
            <w:pPr>
              <w:keepNext/>
              <w:spacing w:after="100" w:line="24" w:lineRule="atLeast"/>
            </w:pPr>
            <w:r>
              <w:rPr>
                <w:b/>
                <w:color w:val="000000"/>
              </w:rPr>
              <w:lastRenderedPageBreak/>
              <w:t xml:space="preserve">A.2 </w:t>
            </w:r>
            <w:proofErr w:type="spellStart"/>
            <w:r>
              <w:rPr>
                <w:b/>
                <w:color w:val="000000"/>
              </w:rPr>
              <w:t>Салаа</w:t>
            </w:r>
            <w:proofErr w:type="spellEnd"/>
            <w:r>
              <w:rPr>
                <w:b/>
                <w:color w:val="000000"/>
              </w:rPr>
              <w:t xml:space="preserve"> </w:t>
            </w:r>
            <w:proofErr w:type="spellStart"/>
            <w:r>
              <w:rPr>
                <w:b/>
                <w:color w:val="000000"/>
              </w:rPr>
              <w:t>хэлхээний</w:t>
            </w:r>
            <w:proofErr w:type="spellEnd"/>
            <w:r>
              <w:rPr>
                <w:b/>
                <w:color w:val="000000"/>
              </w:rPr>
              <w:t xml:space="preserve"> </w:t>
            </w:r>
            <w:proofErr w:type="spellStart"/>
            <w:r>
              <w:rPr>
                <w:b/>
                <w:color w:val="000000"/>
              </w:rPr>
              <w:t>оролтод</w:t>
            </w:r>
            <w:proofErr w:type="spellEnd"/>
            <w:r>
              <w:rPr>
                <w:b/>
                <w:color w:val="000000"/>
              </w:rPr>
              <w:t xml:space="preserve"> </w:t>
            </w:r>
            <w:proofErr w:type="spellStart"/>
            <w:r>
              <w:rPr>
                <w:b/>
                <w:color w:val="000000"/>
              </w:rPr>
              <w:t>хэт</w:t>
            </w:r>
            <w:proofErr w:type="spellEnd"/>
            <w:r>
              <w:rPr>
                <w:b/>
                <w:color w:val="000000"/>
              </w:rPr>
              <w:t xml:space="preserve"> </w:t>
            </w:r>
            <w:proofErr w:type="spellStart"/>
            <w:r>
              <w:rPr>
                <w:b/>
                <w:color w:val="000000"/>
              </w:rPr>
              <w:t>ачааллын</w:t>
            </w:r>
            <w:proofErr w:type="spellEnd"/>
            <w:r>
              <w:rPr>
                <w:b/>
                <w:color w:val="000000"/>
              </w:rPr>
              <w:t xml:space="preserve"> </w:t>
            </w:r>
            <w:proofErr w:type="spellStart"/>
            <w:r>
              <w:rPr>
                <w:b/>
                <w:color w:val="000000"/>
              </w:rPr>
              <w:t>хамгаалалт</w:t>
            </w:r>
            <w:proofErr w:type="spellEnd"/>
            <w:r>
              <w:rPr>
                <w:b/>
                <w:color w:val="000000"/>
              </w:rPr>
              <w:t xml:space="preserve"> </w:t>
            </w:r>
            <w:proofErr w:type="spellStart"/>
            <w:r>
              <w:rPr>
                <w:b/>
                <w:color w:val="000000"/>
              </w:rPr>
              <w:t>байрлуулах</w:t>
            </w:r>
            <w:proofErr w:type="spellEnd"/>
            <w:r>
              <w:rPr>
                <w:b/>
                <w:color w:val="000000"/>
              </w:rPr>
              <w:t xml:space="preserve"> </w:t>
            </w:r>
            <w:proofErr w:type="spellStart"/>
            <w:r>
              <w:rPr>
                <w:b/>
                <w:color w:val="000000"/>
              </w:rPr>
              <w:t>шаардлагагүй</w:t>
            </w:r>
            <w:proofErr w:type="spellEnd"/>
            <w:r>
              <w:rPr>
                <w:b/>
                <w:color w:val="000000"/>
              </w:rPr>
              <w:t xml:space="preserve"> </w:t>
            </w:r>
            <w:proofErr w:type="spellStart"/>
            <w:r>
              <w:rPr>
                <w:b/>
                <w:color w:val="000000"/>
              </w:rPr>
              <w:t>тохиолдол</w:t>
            </w:r>
            <w:proofErr w:type="spellEnd"/>
          </w:p>
          <w:p w14:paraId="4C285E64" w14:textId="77777777" w:rsidR="007C6490" w:rsidRDefault="007C6490" w:rsidP="00E855A0">
            <w:pPr>
              <w:spacing w:after="60" w:line="24" w:lineRule="atLeast"/>
              <w:rPr>
                <w:color w:val="000000"/>
                <w:sz w:val="22"/>
              </w:rPr>
            </w:pPr>
            <w:r w:rsidRPr="007C6490">
              <w:rPr>
                <w:color w:val="000000"/>
                <w:sz w:val="22"/>
              </w:rPr>
              <w:t>a) 533.4.2.2</w:t>
            </w:r>
            <w:r>
              <w:rPr>
                <w:color w:val="000000"/>
                <w:sz w:val="22"/>
                <w:lang w:val="mn-MN"/>
              </w:rPr>
              <w:t>-ын</w:t>
            </w:r>
            <w:r w:rsidRPr="007C6490">
              <w:rPr>
                <w:color w:val="000000"/>
                <w:sz w:val="22"/>
              </w:rPr>
              <w:t xml:space="preserve"> a) </w:t>
            </w:r>
            <w:proofErr w:type="spellStart"/>
            <w:r w:rsidRPr="007C6490">
              <w:rPr>
                <w:color w:val="000000"/>
                <w:sz w:val="22"/>
              </w:rPr>
              <w:t>болон</w:t>
            </w:r>
            <w:proofErr w:type="spellEnd"/>
            <w:r w:rsidRPr="007C6490">
              <w:rPr>
                <w:color w:val="000000"/>
                <w:sz w:val="22"/>
              </w:rPr>
              <w:t xml:space="preserve"> А.1-р </w:t>
            </w:r>
            <w:proofErr w:type="spellStart"/>
            <w:r w:rsidRPr="007C6490">
              <w:rPr>
                <w:color w:val="000000"/>
                <w:sz w:val="22"/>
              </w:rPr>
              <w:t>зурагт</w:t>
            </w:r>
            <w:proofErr w:type="spellEnd"/>
            <w:r w:rsidRPr="007C6490">
              <w:rPr>
                <w:color w:val="000000"/>
                <w:sz w:val="22"/>
              </w:rPr>
              <w:t xml:space="preserve"> </w:t>
            </w:r>
            <w:proofErr w:type="spellStart"/>
            <w:r w:rsidRPr="007C6490">
              <w:rPr>
                <w:color w:val="000000"/>
                <w:sz w:val="22"/>
              </w:rPr>
              <w:t>заасан</w:t>
            </w:r>
            <w:proofErr w:type="spellEnd"/>
            <w:r w:rsidRPr="007C6490">
              <w:rPr>
                <w:color w:val="000000"/>
                <w:sz w:val="22"/>
              </w:rPr>
              <w:t xml:space="preserve"> </w:t>
            </w:r>
            <w:proofErr w:type="spellStart"/>
            <w:r w:rsidRPr="007C6490">
              <w:rPr>
                <w:color w:val="000000"/>
                <w:sz w:val="22"/>
              </w:rPr>
              <w:t>шаардлагын</w:t>
            </w:r>
            <w:proofErr w:type="spellEnd"/>
            <w:r w:rsidRPr="007C6490">
              <w:rPr>
                <w:color w:val="000000"/>
                <w:sz w:val="22"/>
              </w:rPr>
              <w:t xml:space="preserve"> </w:t>
            </w:r>
            <w:proofErr w:type="spellStart"/>
            <w:r w:rsidRPr="007C6490">
              <w:rPr>
                <w:color w:val="000000"/>
                <w:sz w:val="22"/>
              </w:rPr>
              <w:t>дагуу</w:t>
            </w:r>
            <w:proofErr w:type="spellEnd"/>
            <w:r w:rsidRPr="007C6490">
              <w:rPr>
                <w:color w:val="000000"/>
                <w:sz w:val="22"/>
              </w:rPr>
              <w:t xml:space="preserve">, </w:t>
            </w:r>
            <w:proofErr w:type="spellStart"/>
            <w:r w:rsidRPr="007C6490">
              <w:rPr>
                <w:color w:val="000000"/>
                <w:sz w:val="22"/>
              </w:rPr>
              <w:t>хэрэв</w:t>
            </w:r>
            <w:proofErr w:type="spellEnd"/>
            <w:r w:rsidRPr="007C6490">
              <w:rPr>
                <w:color w:val="000000"/>
                <w:sz w:val="22"/>
              </w:rPr>
              <w:t xml:space="preserve"> P2 </w:t>
            </w:r>
            <w:proofErr w:type="spellStart"/>
            <w:r w:rsidRPr="007C6490">
              <w:rPr>
                <w:color w:val="000000"/>
                <w:sz w:val="22"/>
              </w:rPr>
              <w:t>тухайн</w:t>
            </w:r>
            <w:proofErr w:type="spellEnd"/>
            <w:r w:rsidRPr="007C6490">
              <w:rPr>
                <w:color w:val="000000"/>
                <w:sz w:val="22"/>
              </w:rPr>
              <w:t xml:space="preserve"> </w:t>
            </w:r>
            <w:proofErr w:type="spellStart"/>
            <w:r w:rsidRPr="007C6490">
              <w:rPr>
                <w:color w:val="000000"/>
                <w:sz w:val="22"/>
              </w:rPr>
              <w:t>салбар</w:t>
            </w:r>
            <w:proofErr w:type="spellEnd"/>
            <w:r w:rsidRPr="007C6490">
              <w:rPr>
                <w:color w:val="000000"/>
                <w:sz w:val="22"/>
              </w:rPr>
              <w:t xml:space="preserve"> </w:t>
            </w:r>
            <w:proofErr w:type="spellStart"/>
            <w:r w:rsidRPr="007C6490">
              <w:rPr>
                <w:color w:val="000000"/>
                <w:sz w:val="22"/>
              </w:rPr>
              <w:t>хэлхээний</w:t>
            </w:r>
            <w:proofErr w:type="spellEnd"/>
            <w:r w:rsidRPr="007C6490">
              <w:rPr>
                <w:color w:val="000000"/>
                <w:sz w:val="22"/>
              </w:rPr>
              <w:t xml:space="preserve"> </w:t>
            </w:r>
            <w:proofErr w:type="spellStart"/>
            <w:r w:rsidRPr="007C6490">
              <w:rPr>
                <w:color w:val="000000"/>
                <w:sz w:val="22"/>
              </w:rPr>
              <w:t>хамгаалах</w:t>
            </w:r>
            <w:proofErr w:type="spellEnd"/>
            <w:r w:rsidRPr="007C6490">
              <w:rPr>
                <w:color w:val="000000"/>
                <w:sz w:val="22"/>
              </w:rPr>
              <w:t xml:space="preserve"> </w:t>
            </w:r>
            <w:proofErr w:type="spellStart"/>
            <w:r w:rsidRPr="007C6490">
              <w:rPr>
                <w:color w:val="000000"/>
                <w:sz w:val="22"/>
              </w:rPr>
              <w:t>төхөөрөмжийн</w:t>
            </w:r>
            <w:proofErr w:type="spellEnd"/>
            <w:r>
              <w:rPr>
                <w:color w:val="000000"/>
                <w:sz w:val="22"/>
                <w:lang w:val="mn-MN"/>
              </w:rPr>
              <w:t xml:space="preserve"> </w:t>
            </w:r>
            <w:proofErr w:type="spellStart"/>
            <w:r w:rsidRPr="007C6490">
              <w:rPr>
                <w:color w:val="000000"/>
                <w:sz w:val="22"/>
              </w:rPr>
              <w:t>тэжээлийн</w:t>
            </w:r>
            <w:proofErr w:type="spellEnd"/>
            <w:r w:rsidRPr="007C6490">
              <w:rPr>
                <w:color w:val="000000"/>
                <w:sz w:val="22"/>
              </w:rPr>
              <w:t xml:space="preserve"> </w:t>
            </w:r>
            <w:proofErr w:type="spellStart"/>
            <w:r w:rsidRPr="007C6490">
              <w:rPr>
                <w:color w:val="000000"/>
                <w:sz w:val="22"/>
              </w:rPr>
              <w:t>талд</w:t>
            </w:r>
            <w:proofErr w:type="spellEnd"/>
            <w:r w:rsidRPr="007C6490">
              <w:rPr>
                <w:color w:val="000000"/>
                <w:sz w:val="22"/>
              </w:rPr>
              <w:t xml:space="preserve"> </w:t>
            </w:r>
            <w:proofErr w:type="spellStart"/>
            <w:r w:rsidRPr="007C6490">
              <w:rPr>
                <w:color w:val="000000"/>
                <w:sz w:val="22"/>
              </w:rPr>
              <w:t>өөр</w:t>
            </w:r>
            <w:proofErr w:type="spellEnd"/>
            <w:r w:rsidRPr="007C6490">
              <w:rPr>
                <w:color w:val="000000"/>
                <w:sz w:val="22"/>
              </w:rPr>
              <w:t xml:space="preserve"> </w:t>
            </w:r>
            <w:proofErr w:type="spellStart"/>
            <w:r w:rsidRPr="007C6490">
              <w:rPr>
                <w:color w:val="000000"/>
                <w:sz w:val="22"/>
              </w:rPr>
              <w:t>ямар</w:t>
            </w:r>
            <w:proofErr w:type="spellEnd"/>
            <w:r w:rsidRPr="007C6490">
              <w:rPr>
                <w:color w:val="000000"/>
                <w:sz w:val="22"/>
              </w:rPr>
              <w:t xml:space="preserve"> </w:t>
            </w:r>
            <w:proofErr w:type="spellStart"/>
            <w:r w:rsidRPr="007C6490">
              <w:rPr>
                <w:color w:val="000000"/>
                <w:sz w:val="22"/>
              </w:rPr>
              <w:t>нэгэн</w:t>
            </w:r>
            <w:proofErr w:type="spellEnd"/>
            <w:r w:rsidRPr="007C6490">
              <w:rPr>
                <w:color w:val="000000"/>
                <w:sz w:val="22"/>
              </w:rPr>
              <w:t xml:space="preserve"> </w:t>
            </w:r>
            <w:proofErr w:type="spellStart"/>
            <w:r w:rsidRPr="007C6490">
              <w:rPr>
                <w:color w:val="000000"/>
                <w:sz w:val="22"/>
              </w:rPr>
              <w:t>холболт</w:t>
            </w:r>
            <w:proofErr w:type="spellEnd"/>
            <w:r w:rsidRPr="007C6490">
              <w:rPr>
                <w:color w:val="000000"/>
                <w:sz w:val="22"/>
              </w:rPr>
              <w:t xml:space="preserve"> </w:t>
            </w:r>
            <w:proofErr w:type="spellStart"/>
            <w:r w:rsidRPr="007C6490">
              <w:rPr>
                <w:color w:val="000000"/>
                <w:sz w:val="22"/>
              </w:rPr>
              <w:t>эсвэл</w:t>
            </w:r>
            <w:proofErr w:type="spellEnd"/>
            <w:r w:rsidRPr="007C6490">
              <w:rPr>
                <w:color w:val="000000"/>
                <w:sz w:val="22"/>
              </w:rPr>
              <w:t xml:space="preserve"> </w:t>
            </w:r>
            <w:proofErr w:type="spellStart"/>
            <w:r w:rsidRPr="007C6490">
              <w:rPr>
                <w:color w:val="000000"/>
                <w:sz w:val="22"/>
              </w:rPr>
              <w:t>залгуурын</w:t>
            </w:r>
            <w:proofErr w:type="spellEnd"/>
            <w:r w:rsidRPr="007C6490">
              <w:rPr>
                <w:color w:val="000000"/>
                <w:sz w:val="22"/>
              </w:rPr>
              <w:t xml:space="preserve"> </w:t>
            </w:r>
            <w:proofErr w:type="spellStart"/>
            <w:r w:rsidRPr="007C6490">
              <w:rPr>
                <w:color w:val="000000"/>
                <w:sz w:val="22"/>
              </w:rPr>
              <w:t>холбоос</w:t>
            </w:r>
            <w:proofErr w:type="spellEnd"/>
            <w:r w:rsidRPr="007C6490">
              <w:rPr>
                <w:color w:val="000000"/>
                <w:sz w:val="22"/>
              </w:rPr>
              <w:t xml:space="preserve"> </w:t>
            </w:r>
            <w:proofErr w:type="spellStart"/>
            <w:r w:rsidRPr="007C6490">
              <w:rPr>
                <w:color w:val="000000"/>
                <w:sz w:val="22"/>
              </w:rPr>
              <w:t>байхгүй</w:t>
            </w:r>
            <w:proofErr w:type="spellEnd"/>
            <w:r w:rsidRPr="007C6490">
              <w:rPr>
                <w:color w:val="000000"/>
                <w:sz w:val="22"/>
              </w:rPr>
              <w:t xml:space="preserve"> </w:t>
            </w:r>
            <w:proofErr w:type="spellStart"/>
            <w:r w:rsidRPr="007C6490">
              <w:rPr>
                <w:color w:val="000000"/>
                <w:sz w:val="22"/>
              </w:rPr>
              <w:t>бөгөөд</w:t>
            </w:r>
            <w:proofErr w:type="spellEnd"/>
            <w:r w:rsidRPr="007C6490">
              <w:rPr>
                <w:color w:val="000000"/>
                <w:sz w:val="22"/>
              </w:rPr>
              <w:t xml:space="preserve"> 533.4.2.2 b) 1)-д </w:t>
            </w:r>
            <w:proofErr w:type="spellStart"/>
            <w:r w:rsidRPr="007C6490">
              <w:rPr>
                <w:color w:val="000000"/>
                <w:sz w:val="22"/>
              </w:rPr>
              <w:t>заасан</w:t>
            </w:r>
            <w:proofErr w:type="spellEnd"/>
            <w:r w:rsidRPr="007C6490">
              <w:rPr>
                <w:color w:val="000000"/>
                <w:sz w:val="22"/>
              </w:rPr>
              <w:t xml:space="preserve"> </w:t>
            </w:r>
            <w:proofErr w:type="spellStart"/>
            <w:r w:rsidRPr="007C6490">
              <w:rPr>
                <w:color w:val="000000"/>
                <w:sz w:val="22"/>
              </w:rPr>
              <w:t>шаардлагын</w:t>
            </w:r>
            <w:proofErr w:type="spellEnd"/>
            <w:r w:rsidRPr="007C6490">
              <w:rPr>
                <w:color w:val="000000"/>
                <w:sz w:val="22"/>
              </w:rPr>
              <w:t xml:space="preserve"> </w:t>
            </w:r>
            <w:proofErr w:type="spellStart"/>
            <w:r w:rsidRPr="007C6490">
              <w:rPr>
                <w:color w:val="000000"/>
                <w:sz w:val="22"/>
              </w:rPr>
              <w:t>дагуу</w:t>
            </w:r>
            <w:proofErr w:type="spellEnd"/>
            <w:r w:rsidRPr="007C6490">
              <w:rPr>
                <w:color w:val="000000"/>
                <w:sz w:val="22"/>
              </w:rPr>
              <w:t xml:space="preserve"> </w:t>
            </w:r>
            <w:proofErr w:type="spellStart"/>
            <w:r w:rsidRPr="007C6490">
              <w:rPr>
                <w:color w:val="000000"/>
                <w:sz w:val="22"/>
              </w:rPr>
              <w:t>тухайн</w:t>
            </w:r>
            <w:proofErr w:type="spellEnd"/>
            <w:r w:rsidRPr="007C6490">
              <w:rPr>
                <w:color w:val="000000"/>
                <w:sz w:val="22"/>
              </w:rPr>
              <w:t xml:space="preserve"> </w:t>
            </w:r>
            <w:proofErr w:type="spellStart"/>
            <w:r w:rsidRPr="007C6490">
              <w:rPr>
                <w:color w:val="000000"/>
                <w:sz w:val="22"/>
              </w:rPr>
              <w:t>салбар</w:t>
            </w:r>
            <w:proofErr w:type="spellEnd"/>
            <w:r w:rsidRPr="007C6490">
              <w:rPr>
                <w:color w:val="000000"/>
                <w:sz w:val="22"/>
              </w:rPr>
              <w:t xml:space="preserve"> </w:t>
            </w:r>
            <w:proofErr w:type="spellStart"/>
            <w:r w:rsidRPr="007C6490">
              <w:rPr>
                <w:color w:val="000000"/>
                <w:sz w:val="22"/>
              </w:rPr>
              <w:t>хэлхээний</w:t>
            </w:r>
            <w:proofErr w:type="spellEnd"/>
            <w:r w:rsidRPr="007C6490">
              <w:rPr>
                <w:color w:val="000000"/>
                <w:sz w:val="22"/>
              </w:rPr>
              <w:t xml:space="preserve"> </w:t>
            </w:r>
            <w:proofErr w:type="spellStart"/>
            <w:r w:rsidRPr="007C6490">
              <w:rPr>
                <w:color w:val="000000"/>
                <w:sz w:val="22"/>
              </w:rPr>
              <w:t>энэ</w:t>
            </w:r>
            <w:proofErr w:type="spellEnd"/>
            <w:r w:rsidRPr="007C6490">
              <w:rPr>
                <w:color w:val="000000"/>
                <w:sz w:val="22"/>
              </w:rPr>
              <w:t xml:space="preserve"> </w:t>
            </w:r>
            <w:proofErr w:type="spellStart"/>
            <w:r w:rsidRPr="007C6490">
              <w:rPr>
                <w:color w:val="000000"/>
                <w:sz w:val="22"/>
              </w:rPr>
              <w:t>хэсгийг</w:t>
            </w:r>
            <w:proofErr w:type="spellEnd"/>
            <w:r w:rsidRPr="007C6490">
              <w:rPr>
                <w:color w:val="000000"/>
                <w:sz w:val="22"/>
              </w:rPr>
              <w:t xml:space="preserve"> </w:t>
            </w:r>
            <w:proofErr w:type="spellStart"/>
            <w:r w:rsidRPr="007C6490">
              <w:rPr>
                <w:color w:val="000000"/>
                <w:sz w:val="22"/>
              </w:rPr>
              <w:t>богино</w:t>
            </w:r>
            <w:proofErr w:type="spellEnd"/>
            <w:r w:rsidRPr="007C6490">
              <w:rPr>
                <w:color w:val="000000"/>
                <w:sz w:val="22"/>
              </w:rPr>
              <w:t xml:space="preserve"> </w:t>
            </w:r>
            <w:proofErr w:type="spellStart"/>
            <w:r w:rsidRPr="007C6490">
              <w:rPr>
                <w:color w:val="000000"/>
                <w:sz w:val="22"/>
              </w:rPr>
              <w:t>залгааны</w:t>
            </w:r>
            <w:proofErr w:type="spellEnd"/>
            <w:r w:rsidRPr="007C6490">
              <w:rPr>
                <w:color w:val="000000"/>
                <w:sz w:val="22"/>
              </w:rPr>
              <w:t xml:space="preserve"> </w:t>
            </w:r>
            <w:proofErr w:type="spellStart"/>
            <w:r w:rsidRPr="007C6490">
              <w:rPr>
                <w:color w:val="000000"/>
                <w:sz w:val="22"/>
              </w:rPr>
              <w:t>гүйдлээс</w:t>
            </w:r>
            <w:proofErr w:type="spellEnd"/>
            <w:r w:rsidRPr="007C6490">
              <w:rPr>
                <w:color w:val="000000"/>
                <w:sz w:val="22"/>
              </w:rPr>
              <w:t xml:space="preserve"> </w:t>
            </w:r>
            <w:proofErr w:type="spellStart"/>
            <w:r w:rsidRPr="007C6490">
              <w:rPr>
                <w:color w:val="000000"/>
                <w:sz w:val="22"/>
              </w:rPr>
              <w:t>хамгаалах</w:t>
            </w:r>
            <w:proofErr w:type="spellEnd"/>
            <w:r w:rsidRPr="007C6490">
              <w:rPr>
                <w:color w:val="000000"/>
                <w:sz w:val="22"/>
              </w:rPr>
              <w:t xml:space="preserve"> </w:t>
            </w:r>
            <w:proofErr w:type="spellStart"/>
            <w:r w:rsidRPr="007C6490">
              <w:rPr>
                <w:color w:val="000000"/>
                <w:sz w:val="22"/>
              </w:rPr>
              <w:t>нөхцөл</w:t>
            </w:r>
            <w:proofErr w:type="spellEnd"/>
            <w:r w:rsidRPr="007C6490">
              <w:rPr>
                <w:color w:val="000000"/>
                <w:sz w:val="22"/>
              </w:rPr>
              <w:t xml:space="preserve"> </w:t>
            </w:r>
            <w:proofErr w:type="spellStart"/>
            <w:r w:rsidRPr="007C6490">
              <w:rPr>
                <w:color w:val="000000"/>
                <w:sz w:val="22"/>
              </w:rPr>
              <w:t>бүрдсэн</w:t>
            </w:r>
            <w:proofErr w:type="spellEnd"/>
            <w:r w:rsidRPr="007C6490">
              <w:rPr>
                <w:color w:val="000000"/>
                <w:sz w:val="22"/>
              </w:rPr>
              <w:t xml:space="preserve"> </w:t>
            </w:r>
            <w:proofErr w:type="spellStart"/>
            <w:r w:rsidRPr="007C6490">
              <w:rPr>
                <w:color w:val="000000"/>
                <w:sz w:val="22"/>
              </w:rPr>
              <w:t>бол</w:t>
            </w:r>
            <w:proofErr w:type="spellEnd"/>
            <w:r w:rsidRPr="007C6490">
              <w:rPr>
                <w:color w:val="000000"/>
                <w:sz w:val="22"/>
              </w:rPr>
              <w:t xml:space="preserve"> </w:t>
            </w:r>
            <w:proofErr w:type="spellStart"/>
            <w:r w:rsidRPr="007C6490">
              <w:rPr>
                <w:color w:val="000000"/>
                <w:sz w:val="22"/>
              </w:rPr>
              <w:t>хэт</w:t>
            </w:r>
            <w:proofErr w:type="spellEnd"/>
            <w:r w:rsidRPr="007C6490">
              <w:rPr>
                <w:color w:val="000000"/>
                <w:sz w:val="22"/>
              </w:rPr>
              <w:t xml:space="preserve"> </w:t>
            </w:r>
            <w:proofErr w:type="spellStart"/>
            <w:r w:rsidRPr="007C6490">
              <w:rPr>
                <w:color w:val="000000"/>
                <w:sz w:val="22"/>
              </w:rPr>
              <w:t>ачааллаас</w:t>
            </w:r>
            <w:proofErr w:type="spellEnd"/>
            <w:r w:rsidRPr="007C6490">
              <w:rPr>
                <w:color w:val="000000"/>
                <w:sz w:val="22"/>
              </w:rPr>
              <w:t xml:space="preserve"> </w:t>
            </w:r>
            <w:proofErr w:type="spellStart"/>
            <w:r w:rsidRPr="007C6490">
              <w:rPr>
                <w:color w:val="000000"/>
                <w:sz w:val="22"/>
              </w:rPr>
              <w:t>хамгаалах</w:t>
            </w:r>
            <w:proofErr w:type="spellEnd"/>
            <w:r w:rsidRPr="007C6490">
              <w:rPr>
                <w:color w:val="000000"/>
                <w:sz w:val="22"/>
              </w:rPr>
              <w:t xml:space="preserve"> P2 </w:t>
            </w:r>
            <w:proofErr w:type="spellStart"/>
            <w:r w:rsidRPr="007C6490">
              <w:rPr>
                <w:color w:val="000000"/>
                <w:sz w:val="22"/>
              </w:rPr>
              <w:t>төхөөрөмжийг</w:t>
            </w:r>
            <w:proofErr w:type="spellEnd"/>
            <w:r w:rsidRPr="007C6490">
              <w:rPr>
                <w:color w:val="000000"/>
                <w:sz w:val="22"/>
              </w:rPr>
              <w:t xml:space="preserve"> </w:t>
            </w:r>
            <w:proofErr w:type="spellStart"/>
            <w:r w:rsidRPr="007C6490">
              <w:rPr>
                <w:color w:val="000000"/>
                <w:sz w:val="22"/>
              </w:rPr>
              <w:t>салбар</w:t>
            </w:r>
            <w:proofErr w:type="spellEnd"/>
            <w:r w:rsidRPr="007C6490">
              <w:rPr>
                <w:color w:val="000000"/>
                <w:sz w:val="22"/>
              </w:rPr>
              <w:t xml:space="preserve"> </w:t>
            </w:r>
            <w:proofErr w:type="spellStart"/>
            <w:r w:rsidRPr="007C6490">
              <w:rPr>
                <w:color w:val="000000"/>
                <w:sz w:val="22"/>
              </w:rPr>
              <w:t>хэлхээний</w:t>
            </w:r>
            <w:proofErr w:type="spellEnd"/>
            <w:r w:rsidRPr="007C6490">
              <w:rPr>
                <w:color w:val="000000"/>
                <w:sz w:val="22"/>
              </w:rPr>
              <w:t xml:space="preserve"> (B) </w:t>
            </w:r>
            <w:r>
              <w:rPr>
                <w:color w:val="000000"/>
                <w:sz w:val="22"/>
                <w:lang w:val="mn-MN"/>
              </w:rPr>
              <w:t>оролтын</w:t>
            </w:r>
            <w:r w:rsidRPr="007C6490">
              <w:rPr>
                <w:color w:val="000000"/>
                <w:sz w:val="22"/>
              </w:rPr>
              <w:t xml:space="preserve"> </w:t>
            </w:r>
            <w:proofErr w:type="spellStart"/>
            <w:r w:rsidRPr="007C6490">
              <w:rPr>
                <w:color w:val="000000"/>
                <w:sz w:val="22"/>
              </w:rPr>
              <w:t>цэгээс</w:t>
            </w:r>
            <w:proofErr w:type="spellEnd"/>
            <w:r w:rsidRPr="007C6490">
              <w:rPr>
                <w:color w:val="000000"/>
                <w:sz w:val="22"/>
              </w:rPr>
              <w:t xml:space="preserve"> (O) </w:t>
            </w:r>
            <w:proofErr w:type="spellStart"/>
            <w:r w:rsidRPr="007C6490">
              <w:rPr>
                <w:color w:val="000000"/>
                <w:sz w:val="22"/>
              </w:rPr>
              <w:t>өөр</w:t>
            </w:r>
            <w:proofErr w:type="spellEnd"/>
            <w:r w:rsidRPr="007C6490">
              <w:rPr>
                <w:color w:val="000000"/>
                <w:sz w:val="22"/>
              </w:rPr>
              <w:t xml:space="preserve"> </w:t>
            </w:r>
            <w:proofErr w:type="spellStart"/>
            <w:r w:rsidRPr="007C6490">
              <w:rPr>
                <w:color w:val="000000"/>
                <w:sz w:val="22"/>
              </w:rPr>
              <w:t>байрлалд</w:t>
            </w:r>
            <w:proofErr w:type="spellEnd"/>
            <w:r w:rsidRPr="007C6490">
              <w:rPr>
                <w:color w:val="000000"/>
                <w:sz w:val="22"/>
              </w:rPr>
              <w:t xml:space="preserve"> </w:t>
            </w:r>
            <w:proofErr w:type="spellStart"/>
            <w:r w:rsidRPr="007C6490">
              <w:rPr>
                <w:color w:val="000000"/>
                <w:sz w:val="22"/>
              </w:rPr>
              <w:t>шилжүүлэн</w:t>
            </w:r>
            <w:proofErr w:type="spellEnd"/>
            <w:r w:rsidRPr="007C6490">
              <w:rPr>
                <w:color w:val="000000"/>
                <w:sz w:val="22"/>
              </w:rPr>
              <w:t xml:space="preserve"> </w:t>
            </w:r>
            <w:proofErr w:type="spellStart"/>
            <w:r w:rsidRPr="007C6490">
              <w:rPr>
                <w:color w:val="000000"/>
                <w:sz w:val="22"/>
              </w:rPr>
              <w:t>суурилуулж</w:t>
            </w:r>
            <w:proofErr w:type="spellEnd"/>
            <w:r w:rsidRPr="007C6490">
              <w:rPr>
                <w:color w:val="000000"/>
                <w:sz w:val="22"/>
              </w:rPr>
              <w:t xml:space="preserve"> </w:t>
            </w:r>
            <w:proofErr w:type="spellStart"/>
            <w:r w:rsidRPr="007C6490">
              <w:rPr>
                <w:color w:val="000000"/>
                <w:sz w:val="22"/>
              </w:rPr>
              <w:t>болно</w:t>
            </w:r>
            <w:proofErr w:type="spellEnd"/>
            <w:r w:rsidRPr="007C6490">
              <w:rPr>
                <w:color w:val="000000"/>
                <w:sz w:val="22"/>
              </w:rPr>
              <w:t>.</w:t>
            </w:r>
          </w:p>
          <w:p w14:paraId="18C69E48" w14:textId="77777777" w:rsidR="00D968EF" w:rsidRDefault="00D968EF" w:rsidP="00E855A0">
            <w:pPr>
              <w:spacing w:after="60" w:line="24" w:lineRule="atLeast"/>
            </w:pPr>
            <w:proofErr w:type="spellStart"/>
            <w:r>
              <w:rPr>
                <w:color w:val="000000"/>
                <w:sz w:val="22"/>
              </w:rPr>
              <w:t>Хэт</w:t>
            </w:r>
            <w:proofErr w:type="spellEnd"/>
            <w:r>
              <w:rPr>
                <w:color w:val="000000"/>
                <w:sz w:val="22"/>
              </w:rPr>
              <w:t xml:space="preserve"> </w:t>
            </w:r>
            <w:proofErr w:type="spellStart"/>
            <w:r>
              <w:rPr>
                <w:color w:val="000000"/>
                <w:sz w:val="22"/>
              </w:rPr>
              <w:t>ачааллын</w:t>
            </w:r>
            <w:proofErr w:type="spellEnd"/>
            <w:r>
              <w:rPr>
                <w:color w:val="000000"/>
                <w:sz w:val="22"/>
              </w:rPr>
              <w:t xml:space="preserve"> </w:t>
            </w:r>
            <w:proofErr w:type="spellStart"/>
            <w:r>
              <w:rPr>
                <w:color w:val="000000"/>
                <w:sz w:val="22"/>
              </w:rPr>
              <w:t>хамгаалах</w:t>
            </w:r>
            <w:proofErr w:type="spellEnd"/>
            <w:r>
              <w:rPr>
                <w:color w:val="000000"/>
                <w:sz w:val="22"/>
              </w:rPr>
              <w:t xml:space="preserve"> </w:t>
            </w:r>
            <w:proofErr w:type="spellStart"/>
            <w:r>
              <w:rPr>
                <w:color w:val="000000"/>
                <w:sz w:val="22"/>
              </w:rPr>
              <w:t>төхөөрөмж</w:t>
            </w:r>
            <w:proofErr w:type="spellEnd"/>
            <w:r>
              <w:rPr>
                <w:color w:val="000000"/>
                <w:sz w:val="22"/>
              </w:rPr>
              <w:t xml:space="preserve"> </w:t>
            </w:r>
            <w:proofErr w:type="spellStart"/>
            <w:r>
              <w:rPr>
                <w:color w:val="000000"/>
                <w:sz w:val="22"/>
              </w:rPr>
              <w:t>нь</w:t>
            </w:r>
            <w:proofErr w:type="spellEnd"/>
            <w:r>
              <w:rPr>
                <w:color w:val="000000"/>
                <w:sz w:val="22"/>
              </w:rPr>
              <w:t xml:space="preserve"> </w:t>
            </w:r>
            <w:proofErr w:type="spellStart"/>
            <w:r>
              <w:rPr>
                <w:color w:val="000000"/>
                <w:sz w:val="22"/>
              </w:rPr>
              <w:t>утас</w:t>
            </w:r>
            <w:proofErr w:type="spellEnd"/>
            <w:r>
              <w:rPr>
                <w:color w:val="000000"/>
                <w:sz w:val="22"/>
              </w:rPr>
              <w:t xml:space="preserve">, </w:t>
            </w:r>
            <w:proofErr w:type="spellStart"/>
            <w:r>
              <w:rPr>
                <w:color w:val="000000"/>
                <w:sz w:val="22"/>
              </w:rPr>
              <w:t>кабелийн</w:t>
            </w:r>
            <w:proofErr w:type="spellEnd"/>
            <w:r>
              <w:rPr>
                <w:color w:val="000000"/>
                <w:sz w:val="22"/>
              </w:rPr>
              <w:t xml:space="preserve"> </w:t>
            </w:r>
            <w:proofErr w:type="spellStart"/>
            <w:r>
              <w:rPr>
                <w:color w:val="000000"/>
                <w:sz w:val="22"/>
              </w:rPr>
              <w:t>системийг</w:t>
            </w:r>
            <w:proofErr w:type="spellEnd"/>
            <w:r>
              <w:rPr>
                <w:color w:val="000000"/>
                <w:sz w:val="22"/>
              </w:rPr>
              <w:t xml:space="preserve"> </w:t>
            </w:r>
            <w:proofErr w:type="spellStart"/>
            <w:r>
              <w:rPr>
                <w:color w:val="000000"/>
                <w:sz w:val="22"/>
              </w:rPr>
              <w:t>хамгаална</w:t>
            </w:r>
            <w:proofErr w:type="spellEnd"/>
            <w:r>
              <w:rPr>
                <w:color w:val="000000"/>
                <w:sz w:val="22"/>
              </w:rPr>
              <w:t xml:space="preserve">. </w:t>
            </w:r>
            <w:proofErr w:type="spellStart"/>
            <w:r>
              <w:rPr>
                <w:color w:val="000000"/>
                <w:sz w:val="22"/>
              </w:rPr>
              <w:t>Зөвхөн</w:t>
            </w:r>
            <w:proofErr w:type="spellEnd"/>
            <w:r>
              <w:rPr>
                <w:color w:val="000000"/>
                <w:sz w:val="22"/>
              </w:rPr>
              <w:t xml:space="preserve"> </w:t>
            </w:r>
            <w:proofErr w:type="spellStart"/>
            <w:r>
              <w:rPr>
                <w:color w:val="000000"/>
                <w:sz w:val="22"/>
              </w:rPr>
              <w:t>цахилгаан</w:t>
            </w:r>
            <w:proofErr w:type="spellEnd"/>
            <w:r>
              <w:rPr>
                <w:color w:val="000000"/>
                <w:sz w:val="22"/>
              </w:rPr>
              <w:t xml:space="preserve"> </w:t>
            </w:r>
            <w:proofErr w:type="spellStart"/>
            <w:r>
              <w:rPr>
                <w:color w:val="000000"/>
                <w:sz w:val="22"/>
              </w:rPr>
              <w:t>хэрэглэгч</w:t>
            </w:r>
            <w:proofErr w:type="spellEnd"/>
            <w:r>
              <w:rPr>
                <w:color w:val="000000"/>
                <w:sz w:val="22"/>
              </w:rPr>
              <w:t xml:space="preserve"> </w:t>
            </w:r>
            <w:proofErr w:type="spellStart"/>
            <w:r>
              <w:rPr>
                <w:color w:val="000000"/>
                <w:sz w:val="22"/>
              </w:rPr>
              <w:t>тоног</w:t>
            </w:r>
            <w:proofErr w:type="spellEnd"/>
            <w:r>
              <w:rPr>
                <w:color w:val="000000"/>
                <w:sz w:val="22"/>
              </w:rPr>
              <w:t xml:space="preserve"> </w:t>
            </w:r>
            <w:proofErr w:type="spellStart"/>
            <w:r>
              <w:rPr>
                <w:color w:val="000000"/>
                <w:sz w:val="22"/>
              </w:rPr>
              <w:t>төхөөрөмж</w:t>
            </w:r>
            <w:proofErr w:type="spellEnd"/>
            <w:r>
              <w:rPr>
                <w:color w:val="000000"/>
                <w:sz w:val="22"/>
              </w:rPr>
              <w:t xml:space="preserve"> </w:t>
            </w:r>
            <w:proofErr w:type="spellStart"/>
            <w:r>
              <w:rPr>
                <w:color w:val="000000"/>
                <w:sz w:val="22"/>
              </w:rPr>
              <w:t>хэт</w:t>
            </w:r>
            <w:proofErr w:type="spellEnd"/>
            <w:r>
              <w:rPr>
                <w:color w:val="000000"/>
                <w:sz w:val="22"/>
              </w:rPr>
              <w:t xml:space="preserve"> </w:t>
            </w:r>
            <w:proofErr w:type="spellStart"/>
            <w:r>
              <w:rPr>
                <w:color w:val="000000"/>
                <w:sz w:val="22"/>
              </w:rPr>
              <w:t>ачаалал</w:t>
            </w:r>
            <w:proofErr w:type="spellEnd"/>
            <w:r>
              <w:rPr>
                <w:color w:val="000000"/>
                <w:sz w:val="22"/>
              </w:rPr>
              <w:t xml:space="preserve"> </w:t>
            </w:r>
            <w:proofErr w:type="spellStart"/>
            <w:r>
              <w:rPr>
                <w:color w:val="000000"/>
                <w:sz w:val="22"/>
              </w:rPr>
              <w:t>үүсгэж</w:t>
            </w:r>
            <w:proofErr w:type="spellEnd"/>
            <w:r>
              <w:rPr>
                <w:color w:val="000000"/>
                <w:sz w:val="22"/>
              </w:rPr>
              <w:t xml:space="preserve"> </w:t>
            </w:r>
            <w:proofErr w:type="spellStart"/>
            <w:r>
              <w:rPr>
                <w:color w:val="000000"/>
                <w:sz w:val="22"/>
              </w:rPr>
              <w:t>болох</w:t>
            </w:r>
            <w:proofErr w:type="spellEnd"/>
            <w:r>
              <w:rPr>
                <w:color w:val="000000"/>
                <w:sz w:val="22"/>
              </w:rPr>
              <w:t xml:space="preserve"> </w:t>
            </w:r>
            <w:proofErr w:type="spellStart"/>
            <w:r>
              <w:rPr>
                <w:color w:val="000000"/>
                <w:sz w:val="22"/>
              </w:rPr>
              <w:t>тул</w:t>
            </w:r>
            <w:proofErr w:type="spellEnd"/>
            <w:r>
              <w:rPr>
                <w:color w:val="000000"/>
                <w:sz w:val="22"/>
              </w:rPr>
              <w:t xml:space="preserve"> </w:t>
            </w:r>
            <w:proofErr w:type="spellStart"/>
            <w:r>
              <w:rPr>
                <w:color w:val="000000"/>
                <w:sz w:val="22"/>
              </w:rPr>
              <w:t>салаа</w:t>
            </w:r>
            <w:proofErr w:type="spellEnd"/>
            <w:r>
              <w:rPr>
                <w:color w:val="000000"/>
                <w:sz w:val="22"/>
              </w:rPr>
              <w:t xml:space="preserve"> </w:t>
            </w:r>
            <w:proofErr w:type="spellStart"/>
            <w:r>
              <w:rPr>
                <w:color w:val="000000"/>
                <w:sz w:val="22"/>
              </w:rPr>
              <w:t>хэлхээний</w:t>
            </w:r>
            <w:proofErr w:type="spellEnd"/>
            <w:r>
              <w:rPr>
                <w:color w:val="000000"/>
                <w:sz w:val="22"/>
              </w:rPr>
              <w:t xml:space="preserve"> </w:t>
            </w:r>
            <w:proofErr w:type="spellStart"/>
            <w:r>
              <w:rPr>
                <w:color w:val="000000"/>
                <w:sz w:val="22"/>
              </w:rPr>
              <w:t>богино</w:t>
            </w:r>
            <w:proofErr w:type="spellEnd"/>
            <w:r>
              <w:rPr>
                <w:color w:val="000000"/>
                <w:sz w:val="22"/>
              </w:rPr>
              <w:t xml:space="preserve"> </w:t>
            </w:r>
            <w:proofErr w:type="spellStart"/>
            <w:r>
              <w:rPr>
                <w:color w:val="000000"/>
                <w:sz w:val="22"/>
              </w:rPr>
              <w:t>залгааны</w:t>
            </w:r>
            <w:proofErr w:type="spellEnd"/>
            <w:r>
              <w:rPr>
                <w:color w:val="000000"/>
                <w:sz w:val="22"/>
              </w:rPr>
              <w:t xml:space="preserve"> </w:t>
            </w:r>
            <w:proofErr w:type="spellStart"/>
            <w:r>
              <w:rPr>
                <w:color w:val="000000"/>
                <w:sz w:val="22"/>
              </w:rPr>
              <w:t>хамгаалалт</w:t>
            </w:r>
            <w:proofErr w:type="spellEnd"/>
            <w:r>
              <w:rPr>
                <w:color w:val="000000"/>
                <w:sz w:val="22"/>
              </w:rPr>
              <w:t xml:space="preserve"> </w:t>
            </w:r>
            <w:proofErr w:type="spellStart"/>
            <w:r>
              <w:rPr>
                <w:color w:val="000000"/>
                <w:sz w:val="22"/>
              </w:rPr>
              <w:t>ажиллагаатай</w:t>
            </w:r>
            <w:proofErr w:type="spellEnd"/>
            <w:r>
              <w:rPr>
                <w:color w:val="000000"/>
                <w:sz w:val="22"/>
              </w:rPr>
              <w:t xml:space="preserve"> </w:t>
            </w:r>
            <w:proofErr w:type="spellStart"/>
            <w:r>
              <w:rPr>
                <w:color w:val="000000"/>
                <w:sz w:val="22"/>
              </w:rPr>
              <w:t>хэвээр</w:t>
            </w:r>
            <w:proofErr w:type="spellEnd"/>
            <w:r>
              <w:rPr>
                <w:color w:val="000000"/>
                <w:sz w:val="22"/>
              </w:rPr>
              <w:t xml:space="preserve"> </w:t>
            </w:r>
            <w:proofErr w:type="spellStart"/>
            <w:r>
              <w:rPr>
                <w:color w:val="000000"/>
                <w:sz w:val="22"/>
              </w:rPr>
              <w:t>байвал</w:t>
            </w:r>
            <w:proofErr w:type="spellEnd"/>
            <w:r>
              <w:rPr>
                <w:color w:val="000000"/>
                <w:sz w:val="22"/>
              </w:rPr>
              <w:t xml:space="preserve"> </w:t>
            </w:r>
            <w:proofErr w:type="spellStart"/>
            <w:r>
              <w:rPr>
                <w:color w:val="000000"/>
                <w:sz w:val="22"/>
              </w:rPr>
              <w:t>хэт</w:t>
            </w:r>
            <w:proofErr w:type="spellEnd"/>
            <w:r>
              <w:rPr>
                <w:color w:val="000000"/>
                <w:sz w:val="22"/>
              </w:rPr>
              <w:t xml:space="preserve"> </w:t>
            </w:r>
            <w:proofErr w:type="spellStart"/>
            <w:r>
              <w:rPr>
                <w:color w:val="000000"/>
                <w:sz w:val="22"/>
              </w:rPr>
              <w:t>ачааллын</w:t>
            </w:r>
            <w:proofErr w:type="spellEnd"/>
            <w:r>
              <w:rPr>
                <w:color w:val="000000"/>
                <w:sz w:val="22"/>
              </w:rPr>
              <w:t xml:space="preserve"> </w:t>
            </w:r>
            <w:proofErr w:type="spellStart"/>
            <w:r>
              <w:rPr>
                <w:color w:val="000000"/>
                <w:sz w:val="22"/>
              </w:rPr>
              <w:t>хамгаалах</w:t>
            </w:r>
            <w:proofErr w:type="spellEnd"/>
            <w:r>
              <w:rPr>
                <w:color w:val="000000"/>
                <w:sz w:val="22"/>
              </w:rPr>
              <w:t xml:space="preserve"> </w:t>
            </w:r>
            <w:proofErr w:type="spellStart"/>
            <w:r>
              <w:rPr>
                <w:color w:val="000000"/>
                <w:sz w:val="22"/>
              </w:rPr>
              <w:t>төхөөрөмжийг</w:t>
            </w:r>
            <w:proofErr w:type="spellEnd"/>
            <w:r>
              <w:rPr>
                <w:color w:val="000000"/>
                <w:sz w:val="22"/>
              </w:rPr>
              <w:t xml:space="preserve"> </w:t>
            </w:r>
            <w:proofErr w:type="spellStart"/>
            <w:r>
              <w:rPr>
                <w:color w:val="000000"/>
                <w:sz w:val="22"/>
              </w:rPr>
              <w:t>салаа</w:t>
            </w:r>
            <w:proofErr w:type="spellEnd"/>
            <w:r>
              <w:rPr>
                <w:color w:val="000000"/>
                <w:sz w:val="22"/>
              </w:rPr>
              <w:t xml:space="preserve"> </w:t>
            </w:r>
            <w:proofErr w:type="spellStart"/>
            <w:r>
              <w:rPr>
                <w:color w:val="000000"/>
                <w:sz w:val="22"/>
              </w:rPr>
              <w:t>хэлхээний</w:t>
            </w:r>
            <w:proofErr w:type="spellEnd"/>
            <w:r>
              <w:rPr>
                <w:color w:val="000000"/>
                <w:sz w:val="22"/>
              </w:rPr>
              <w:t xml:space="preserve"> </w:t>
            </w:r>
            <w:proofErr w:type="spellStart"/>
            <w:r>
              <w:rPr>
                <w:color w:val="000000"/>
                <w:sz w:val="22"/>
              </w:rPr>
              <w:t>дагуу</w:t>
            </w:r>
            <w:proofErr w:type="spellEnd"/>
            <w:r>
              <w:rPr>
                <w:color w:val="000000"/>
                <w:sz w:val="22"/>
              </w:rPr>
              <w:t xml:space="preserve"> </w:t>
            </w:r>
            <w:proofErr w:type="spellStart"/>
            <w:r>
              <w:rPr>
                <w:color w:val="000000"/>
                <w:sz w:val="22"/>
              </w:rPr>
              <w:t>аль</w:t>
            </w:r>
            <w:proofErr w:type="spellEnd"/>
            <w:r>
              <w:rPr>
                <w:color w:val="000000"/>
                <w:sz w:val="22"/>
              </w:rPr>
              <w:t xml:space="preserve"> ч </w:t>
            </w:r>
            <w:proofErr w:type="spellStart"/>
            <w:r>
              <w:rPr>
                <w:color w:val="000000"/>
                <w:sz w:val="22"/>
              </w:rPr>
              <w:t>цэгт</w:t>
            </w:r>
            <w:proofErr w:type="spellEnd"/>
            <w:r>
              <w:rPr>
                <w:color w:val="000000"/>
                <w:sz w:val="22"/>
              </w:rPr>
              <w:t xml:space="preserve"> </w:t>
            </w:r>
            <w:proofErr w:type="spellStart"/>
            <w:r>
              <w:rPr>
                <w:color w:val="000000"/>
                <w:sz w:val="22"/>
              </w:rPr>
              <w:t>шилжүүлэн</w:t>
            </w:r>
            <w:proofErr w:type="spellEnd"/>
            <w:r>
              <w:rPr>
                <w:color w:val="000000"/>
                <w:sz w:val="22"/>
              </w:rPr>
              <w:t xml:space="preserve"> </w:t>
            </w:r>
            <w:proofErr w:type="spellStart"/>
            <w:r>
              <w:rPr>
                <w:color w:val="000000"/>
                <w:sz w:val="22"/>
              </w:rPr>
              <w:t>байрлуулж</w:t>
            </w:r>
            <w:proofErr w:type="spellEnd"/>
            <w:r>
              <w:rPr>
                <w:color w:val="000000"/>
                <w:sz w:val="22"/>
              </w:rPr>
              <w:t xml:space="preserve"> </w:t>
            </w:r>
            <w:proofErr w:type="spellStart"/>
            <w:r>
              <w:rPr>
                <w:color w:val="000000"/>
                <w:sz w:val="22"/>
              </w:rPr>
              <w:t>болно</w:t>
            </w:r>
            <w:proofErr w:type="spellEnd"/>
            <w:r>
              <w:rPr>
                <w:color w:val="000000"/>
                <w:sz w:val="22"/>
              </w:rPr>
              <w:t>.</w:t>
            </w:r>
          </w:p>
          <w:p w14:paraId="16B2DF10" w14:textId="0A2110F8" w:rsidR="009F128D" w:rsidRPr="009F128D" w:rsidRDefault="00D968EF" w:rsidP="00E855A0">
            <w:pPr>
              <w:spacing w:after="60" w:line="24" w:lineRule="atLeast"/>
              <w:rPr>
                <w:sz w:val="22"/>
                <w:szCs w:val="20"/>
              </w:rPr>
            </w:pPr>
            <w:r>
              <w:rPr>
                <w:color w:val="000000"/>
                <w:sz w:val="22"/>
              </w:rPr>
              <w:t>b) 533.4.2.2</w:t>
            </w:r>
            <w:r w:rsidR="007C6490">
              <w:rPr>
                <w:color w:val="000000"/>
                <w:sz w:val="22"/>
                <w:lang w:val="mn-MN"/>
              </w:rPr>
              <w:t>-ын</w:t>
            </w:r>
            <w:r>
              <w:rPr>
                <w:color w:val="000000"/>
                <w:sz w:val="22"/>
              </w:rPr>
              <w:t xml:space="preserve"> a) </w:t>
            </w:r>
            <w:proofErr w:type="spellStart"/>
            <w:r>
              <w:rPr>
                <w:color w:val="000000"/>
                <w:sz w:val="22"/>
              </w:rPr>
              <w:t>болон</w:t>
            </w:r>
            <w:proofErr w:type="spellEnd"/>
            <w:r>
              <w:rPr>
                <w:color w:val="000000"/>
                <w:sz w:val="22"/>
              </w:rPr>
              <w:t xml:space="preserve"> </w:t>
            </w:r>
            <w:proofErr w:type="spellStart"/>
            <w:r>
              <w:rPr>
                <w:color w:val="000000"/>
                <w:sz w:val="22"/>
              </w:rPr>
              <w:t>Зураг</w:t>
            </w:r>
            <w:proofErr w:type="spellEnd"/>
            <w:r>
              <w:rPr>
                <w:color w:val="000000"/>
                <w:sz w:val="22"/>
              </w:rPr>
              <w:t xml:space="preserve"> A.2-ын </w:t>
            </w:r>
            <w:proofErr w:type="spellStart"/>
            <w:r>
              <w:rPr>
                <w:color w:val="000000"/>
                <w:sz w:val="22"/>
              </w:rPr>
              <w:t>шаардлагын</w:t>
            </w:r>
            <w:proofErr w:type="spellEnd"/>
            <w:r>
              <w:rPr>
                <w:color w:val="000000"/>
                <w:sz w:val="22"/>
              </w:rPr>
              <w:t xml:space="preserve"> </w:t>
            </w:r>
            <w:proofErr w:type="spellStart"/>
            <w:r>
              <w:rPr>
                <w:color w:val="000000"/>
                <w:sz w:val="22"/>
              </w:rPr>
              <w:t>дагуу</w:t>
            </w:r>
            <w:proofErr w:type="spellEnd"/>
            <w:r>
              <w:rPr>
                <w:color w:val="000000"/>
                <w:sz w:val="22"/>
              </w:rPr>
              <w:t xml:space="preserve"> P</w:t>
            </w:r>
            <w:r>
              <w:rPr>
                <w:rFonts w:ascii="Cambria Math" w:hAnsi="Cambria Math" w:cs="Cambria Math"/>
                <w:color w:val="000000"/>
                <w:sz w:val="22"/>
              </w:rPr>
              <w:t>₂</w:t>
            </w:r>
            <w:r>
              <w:rPr>
                <w:color w:val="000000"/>
                <w:sz w:val="22"/>
              </w:rPr>
              <w:t xml:space="preserve"> </w:t>
            </w:r>
            <w:proofErr w:type="spellStart"/>
            <w:r>
              <w:rPr>
                <w:rFonts w:cs="Arial"/>
                <w:color w:val="000000"/>
                <w:sz w:val="22"/>
              </w:rPr>
              <w:t>хэт</w:t>
            </w:r>
            <w:proofErr w:type="spellEnd"/>
            <w:r>
              <w:rPr>
                <w:color w:val="000000"/>
                <w:sz w:val="22"/>
              </w:rPr>
              <w:t xml:space="preserve"> </w:t>
            </w:r>
            <w:proofErr w:type="spellStart"/>
            <w:r>
              <w:rPr>
                <w:rFonts w:cs="Arial"/>
                <w:color w:val="000000"/>
                <w:sz w:val="22"/>
              </w:rPr>
              <w:t>ачааллын</w:t>
            </w:r>
            <w:proofErr w:type="spellEnd"/>
            <w:r>
              <w:rPr>
                <w:color w:val="000000"/>
                <w:sz w:val="22"/>
              </w:rPr>
              <w:t xml:space="preserve"> </w:t>
            </w:r>
            <w:proofErr w:type="spellStart"/>
            <w:r>
              <w:rPr>
                <w:rFonts w:cs="Arial"/>
                <w:color w:val="000000"/>
                <w:sz w:val="22"/>
              </w:rPr>
              <w:t>хамгаалах</w:t>
            </w:r>
            <w:proofErr w:type="spellEnd"/>
            <w:r>
              <w:rPr>
                <w:color w:val="000000"/>
                <w:sz w:val="22"/>
              </w:rPr>
              <w:t xml:space="preserve"> </w:t>
            </w:r>
            <w:proofErr w:type="spellStart"/>
            <w:r>
              <w:rPr>
                <w:rFonts w:cs="Arial"/>
                <w:color w:val="000000"/>
                <w:sz w:val="22"/>
              </w:rPr>
              <w:t>төхөөрөмжийг</w:t>
            </w:r>
            <w:proofErr w:type="spellEnd"/>
            <w:r>
              <w:rPr>
                <w:color w:val="000000"/>
                <w:sz w:val="22"/>
              </w:rPr>
              <w:t xml:space="preserve"> </w:t>
            </w:r>
            <w:proofErr w:type="spellStart"/>
            <w:r>
              <w:rPr>
                <w:rFonts w:cs="Arial"/>
                <w:color w:val="000000"/>
                <w:sz w:val="22"/>
              </w:rPr>
              <w:t>салаа</w:t>
            </w:r>
            <w:proofErr w:type="spellEnd"/>
            <w:r>
              <w:rPr>
                <w:color w:val="000000"/>
                <w:sz w:val="22"/>
              </w:rPr>
              <w:t xml:space="preserve"> </w:t>
            </w:r>
            <w:proofErr w:type="spellStart"/>
            <w:r>
              <w:rPr>
                <w:rFonts w:cs="Arial"/>
                <w:color w:val="000000"/>
                <w:sz w:val="22"/>
              </w:rPr>
              <w:t>хэлхээний</w:t>
            </w:r>
            <w:proofErr w:type="spellEnd"/>
            <w:r>
              <w:rPr>
                <w:color w:val="000000"/>
                <w:sz w:val="22"/>
              </w:rPr>
              <w:t xml:space="preserve"> (B) </w:t>
            </w:r>
            <w:proofErr w:type="spellStart"/>
            <w:r>
              <w:rPr>
                <w:color w:val="000000"/>
                <w:sz w:val="22"/>
              </w:rPr>
              <w:t>оролт</w:t>
            </w:r>
            <w:proofErr w:type="spellEnd"/>
            <w:r>
              <w:rPr>
                <w:color w:val="000000"/>
                <w:sz w:val="22"/>
              </w:rPr>
              <w:t xml:space="preserve"> (O)-</w:t>
            </w:r>
            <w:proofErr w:type="spellStart"/>
            <w:r>
              <w:rPr>
                <w:color w:val="000000"/>
                <w:sz w:val="22"/>
              </w:rPr>
              <w:t>ээс</w:t>
            </w:r>
            <w:proofErr w:type="spellEnd"/>
            <w:r>
              <w:rPr>
                <w:color w:val="000000"/>
                <w:sz w:val="22"/>
              </w:rPr>
              <w:t xml:space="preserve"> </w:t>
            </w:r>
            <w:proofErr w:type="spellStart"/>
            <w:r>
              <w:rPr>
                <w:color w:val="000000"/>
                <w:sz w:val="22"/>
              </w:rPr>
              <w:t>шилжүүлэн</w:t>
            </w:r>
            <w:proofErr w:type="spellEnd"/>
            <w:r>
              <w:rPr>
                <w:color w:val="000000"/>
                <w:sz w:val="22"/>
              </w:rPr>
              <w:t xml:space="preserve"> </w:t>
            </w:r>
            <w:proofErr w:type="spellStart"/>
            <w:r>
              <w:rPr>
                <w:color w:val="000000"/>
                <w:sz w:val="22"/>
              </w:rPr>
              <w:t>байрлуулж</w:t>
            </w:r>
            <w:proofErr w:type="spellEnd"/>
            <w:r>
              <w:rPr>
                <w:color w:val="000000"/>
                <w:sz w:val="22"/>
              </w:rPr>
              <w:t xml:space="preserve"> </w:t>
            </w:r>
            <w:proofErr w:type="spellStart"/>
            <w:r>
              <w:rPr>
                <w:color w:val="000000"/>
                <w:sz w:val="22"/>
              </w:rPr>
              <w:t>болно</w:t>
            </w:r>
            <w:proofErr w:type="spellEnd"/>
            <w:r>
              <w:rPr>
                <w:color w:val="000000"/>
                <w:sz w:val="22"/>
              </w:rPr>
              <w:t xml:space="preserve">. </w:t>
            </w:r>
            <w:proofErr w:type="spellStart"/>
            <w:r>
              <w:rPr>
                <w:color w:val="000000"/>
                <w:sz w:val="22"/>
              </w:rPr>
              <w:t>Ингэхдээ</w:t>
            </w:r>
            <w:proofErr w:type="spellEnd"/>
            <w:r>
              <w:rPr>
                <w:color w:val="000000"/>
                <w:sz w:val="22"/>
              </w:rPr>
              <w:t xml:space="preserve"> </w:t>
            </w:r>
            <w:proofErr w:type="spellStart"/>
            <w:r>
              <w:rPr>
                <w:color w:val="000000"/>
                <w:sz w:val="22"/>
              </w:rPr>
              <w:t>салаа</w:t>
            </w:r>
            <w:proofErr w:type="spellEnd"/>
            <w:r>
              <w:rPr>
                <w:color w:val="000000"/>
                <w:sz w:val="22"/>
              </w:rPr>
              <w:t xml:space="preserve"> </w:t>
            </w:r>
            <w:proofErr w:type="spellStart"/>
            <w:r>
              <w:rPr>
                <w:color w:val="000000"/>
                <w:sz w:val="22"/>
              </w:rPr>
              <w:t>хэлхээний</w:t>
            </w:r>
            <w:proofErr w:type="spellEnd"/>
            <w:r>
              <w:rPr>
                <w:color w:val="000000"/>
                <w:sz w:val="22"/>
              </w:rPr>
              <w:t xml:space="preserve"> </w:t>
            </w:r>
            <w:proofErr w:type="spellStart"/>
            <w:r>
              <w:rPr>
                <w:color w:val="000000"/>
                <w:sz w:val="22"/>
              </w:rPr>
              <w:t>энэ</w:t>
            </w:r>
            <w:proofErr w:type="spellEnd"/>
            <w:r>
              <w:rPr>
                <w:color w:val="000000"/>
                <w:sz w:val="22"/>
              </w:rPr>
              <w:t xml:space="preserve"> </w:t>
            </w:r>
            <w:proofErr w:type="spellStart"/>
            <w:r>
              <w:rPr>
                <w:color w:val="000000"/>
                <w:sz w:val="22"/>
              </w:rPr>
              <w:t>хэсэгт</w:t>
            </w:r>
            <w:proofErr w:type="spellEnd"/>
            <w:r>
              <w:rPr>
                <w:color w:val="000000"/>
                <w:sz w:val="22"/>
              </w:rPr>
              <w:t xml:space="preserve"> </w:t>
            </w:r>
            <w:proofErr w:type="spellStart"/>
            <w:r>
              <w:rPr>
                <w:color w:val="000000"/>
                <w:sz w:val="22"/>
              </w:rPr>
              <w:t>өөр</w:t>
            </w:r>
            <w:proofErr w:type="spellEnd"/>
            <w:r>
              <w:rPr>
                <w:color w:val="000000"/>
                <w:sz w:val="22"/>
              </w:rPr>
              <w:t xml:space="preserve"> </w:t>
            </w:r>
            <w:proofErr w:type="spellStart"/>
            <w:r>
              <w:rPr>
                <w:color w:val="000000"/>
                <w:sz w:val="22"/>
              </w:rPr>
              <w:t>холболт</w:t>
            </w:r>
            <w:proofErr w:type="spellEnd"/>
            <w:r>
              <w:rPr>
                <w:color w:val="000000"/>
                <w:sz w:val="22"/>
              </w:rPr>
              <w:t xml:space="preserve"> </w:t>
            </w:r>
            <w:proofErr w:type="spellStart"/>
            <w:r>
              <w:rPr>
                <w:color w:val="000000"/>
                <w:sz w:val="22"/>
              </w:rPr>
              <w:t>эсвэл</w:t>
            </w:r>
            <w:proofErr w:type="spellEnd"/>
            <w:r>
              <w:rPr>
                <w:color w:val="000000"/>
                <w:sz w:val="22"/>
              </w:rPr>
              <w:t xml:space="preserve"> </w:t>
            </w:r>
            <w:proofErr w:type="spellStart"/>
            <w:r>
              <w:rPr>
                <w:color w:val="000000"/>
                <w:sz w:val="22"/>
              </w:rPr>
              <w:t>залгуурын</w:t>
            </w:r>
            <w:proofErr w:type="spellEnd"/>
            <w:r>
              <w:rPr>
                <w:color w:val="000000"/>
                <w:sz w:val="22"/>
              </w:rPr>
              <w:t xml:space="preserve"> </w:t>
            </w:r>
            <w:proofErr w:type="spellStart"/>
            <w:r>
              <w:rPr>
                <w:color w:val="000000"/>
                <w:sz w:val="22"/>
              </w:rPr>
              <w:t>үүр</w:t>
            </w:r>
            <w:proofErr w:type="spellEnd"/>
            <w:r>
              <w:rPr>
                <w:color w:val="000000"/>
                <w:sz w:val="22"/>
              </w:rPr>
              <w:t xml:space="preserve"> </w:t>
            </w:r>
            <w:proofErr w:type="spellStart"/>
            <w:r>
              <w:rPr>
                <w:color w:val="000000"/>
                <w:sz w:val="22"/>
              </w:rPr>
              <w:t>байхгүй</w:t>
            </w:r>
            <w:proofErr w:type="spellEnd"/>
            <w:r>
              <w:rPr>
                <w:color w:val="000000"/>
                <w:sz w:val="22"/>
              </w:rPr>
              <w:t xml:space="preserve"> </w:t>
            </w:r>
            <w:proofErr w:type="spellStart"/>
            <w:r>
              <w:rPr>
                <w:color w:val="000000"/>
                <w:sz w:val="22"/>
              </w:rPr>
              <w:t>бөгөөд</w:t>
            </w:r>
            <w:proofErr w:type="spellEnd"/>
            <w:r>
              <w:rPr>
                <w:color w:val="000000"/>
                <w:sz w:val="22"/>
              </w:rPr>
              <w:t xml:space="preserve"> 533.4.2.2 b) 2)-</w:t>
            </w:r>
            <w:proofErr w:type="spellStart"/>
            <w:r>
              <w:rPr>
                <w:color w:val="000000"/>
                <w:sz w:val="22"/>
              </w:rPr>
              <w:t>ын</w:t>
            </w:r>
            <w:proofErr w:type="spellEnd"/>
            <w:r>
              <w:rPr>
                <w:color w:val="000000"/>
                <w:sz w:val="22"/>
              </w:rPr>
              <w:t xml:space="preserve"> </w:t>
            </w:r>
            <w:proofErr w:type="spellStart"/>
            <w:r>
              <w:rPr>
                <w:color w:val="000000"/>
                <w:sz w:val="22"/>
              </w:rPr>
              <w:t>шаардлагын</w:t>
            </w:r>
            <w:proofErr w:type="spellEnd"/>
            <w:r>
              <w:rPr>
                <w:color w:val="000000"/>
                <w:sz w:val="22"/>
              </w:rPr>
              <w:t xml:space="preserve"> </w:t>
            </w:r>
            <w:proofErr w:type="spellStart"/>
            <w:r>
              <w:rPr>
                <w:color w:val="000000"/>
                <w:sz w:val="22"/>
              </w:rPr>
              <w:t>дагуу</w:t>
            </w:r>
            <w:proofErr w:type="spellEnd"/>
            <w:r>
              <w:rPr>
                <w:color w:val="000000"/>
                <w:sz w:val="22"/>
              </w:rPr>
              <w:t xml:space="preserve"> </w:t>
            </w:r>
            <w:proofErr w:type="spellStart"/>
            <w:r>
              <w:rPr>
                <w:color w:val="000000"/>
                <w:sz w:val="22"/>
              </w:rPr>
              <w:t>энэ</w:t>
            </w:r>
            <w:proofErr w:type="spellEnd"/>
            <w:r>
              <w:rPr>
                <w:color w:val="000000"/>
                <w:sz w:val="22"/>
              </w:rPr>
              <w:t xml:space="preserve"> </w:t>
            </w:r>
            <w:proofErr w:type="spellStart"/>
            <w:r>
              <w:rPr>
                <w:color w:val="000000"/>
                <w:sz w:val="22"/>
              </w:rPr>
              <w:t>хэсгийн</w:t>
            </w:r>
            <w:proofErr w:type="spellEnd"/>
            <w:r>
              <w:rPr>
                <w:color w:val="000000"/>
                <w:sz w:val="22"/>
              </w:rPr>
              <w:t xml:space="preserve"> </w:t>
            </w:r>
            <w:proofErr w:type="spellStart"/>
            <w:r>
              <w:rPr>
                <w:color w:val="000000"/>
                <w:sz w:val="22"/>
              </w:rPr>
              <w:t>урт</w:t>
            </w:r>
            <w:proofErr w:type="spellEnd"/>
            <w:r>
              <w:rPr>
                <w:color w:val="000000"/>
                <w:sz w:val="22"/>
              </w:rPr>
              <w:t xml:space="preserve"> </w:t>
            </w:r>
          </w:p>
          <w:p w14:paraId="4CC817C9" w14:textId="76DF7F83" w:rsidR="009F128D" w:rsidRPr="009F128D" w:rsidRDefault="009F128D" w:rsidP="00E855A0">
            <w:pPr>
              <w:spacing w:after="60" w:line="24" w:lineRule="atLeast"/>
              <w:rPr>
                <w:sz w:val="22"/>
                <w:szCs w:val="20"/>
                <w:lang w:val="mn-MN"/>
              </w:rPr>
            </w:pPr>
            <w:r w:rsidRPr="009F128D">
              <w:rPr>
                <w:sz w:val="22"/>
                <w:szCs w:val="20"/>
              </w:rPr>
              <w:t xml:space="preserve">3 </w:t>
            </w:r>
            <w:proofErr w:type="spellStart"/>
            <w:r w:rsidRPr="009F128D">
              <w:rPr>
                <w:sz w:val="22"/>
                <w:szCs w:val="20"/>
              </w:rPr>
              <w:t>метрээс</w:t>
            </w:r>
            <w:proofErr w:type="spellEnd"/>
            <w:r w:rsidRPr="009F128D">
              <w:rPr>
                <w:sz w:val="22"/>
                <w:szCs w:val="20"/>
              </w:rPr>
              <w:t xml:space="preserve"> </w:t>
            </w:r>
            <w:proofErr w:type="spellStart"/>
            <w:r w:rsidRPr="009F128D">
              <w:rPr>
                <w:sz w:val="22"/>
                <w:szCs w:val="20"/>
              </w:rPr>
              <w:t>хэтрэхгүй</w:t>
            </w:r>
            <w:proofErr w:type="spellEnd"/>
            <w:r w:rsidRPr="009F128D">
              <w:rPr>
                <w:sz w:val="22"/>
                <w:szCs w:val="20"/>
              </w:rPr>
              <w:t xml:space="preserve"> </w:t>
            </w:r>
            <w:proofErr w:type="spellStart"/>
            <w:r w:rsidRPr="009F128D">
              <w:rPr>
                <w:sz w:val="22"/>
                <w:szCs w:val="20"/>
              </w:rPr>
              <w:t>бөгөөд</w:t>
            </w:r>
            <w:proofErr w:type="spellEnd"/>
            <w:r w:rsidRPr="009F128D">
              <w:rPr>
                <w:sz w:val="22"/>
                <w:szCs w:val="20"/>
              </w:rPr>
              <w:t xml:space="preserve"> </w:t>
            </w:r>
            <w:proofErr w:type="spellStart"/>
            <w:r w:rsidRPr="009F128D">
              <w:rPr>
                <w:sz w:val="22"/>
                <w:szCs w:val="20"/>
              </w:rPr>
              <w:t>ийм</w:t>
            </w:r>
            <w:proofErr w:type="spellEnd"/>
            <w:r w:rsidRPr="009F128D">
              <w:rPr>
                <w:sz w:val="22"/>
                <w:szCs w:val="20"/>
              </w:rPr>
              <w:t xml:space="preserve"> </w:t>
            </w:r>
            <w:proofErr w:type="spellStart"/>
            <w:r w:rsidRPr="009F128D">
              <w:rPr>
                <w:sz w:val="22"/>
                <w:szCs w:val="20"/>
              </w:rPr>
              <w:t>урттай</w:t>
            </w:r>
            <w:proofErr w:type="spellEnd"/>
            <w:r w:rsidRPr="009F128D">
              <w:rPr>
                <w:sz w:val="22"/>
                <w:szCs w:val="20"/>
              </w:rPr>
              <w:t xml:space="preserve"> </w:t>
            </w:r>
            <w:proofErr w:type="spellStart"/>
            <w:r w:rsidRPr="009F128D">
              <w:rPr>
                <w:sz w:val="22"/>
                <w:szCs w:val="20"/>
              </w:rPr>
              <w:t>үед</w:t>
            </w:r>
            <w:proofErr w:type="spellEnd"/>
            <w:r w:rsidRPr="009F128D">
              <w:rPr>
                <w:sz w:val="22"/>
                <w:szCs w:val="20"/>
              </w:rPr>
              <w:t xml:space="preserve"> </w:t>
            </w:r>
            <w:proofErr w:type="spellStart"/>
            <w:r w:rsidRPr="009F128D">
              <w:rPr>
                <w:sz w:val="22"/>
                <w:szCs w:val="20"/>
              </w:rPr>
              <w:t>богино</w:t>
            </w:r>
            <w:proofErr w:type="spellEnd"/>
            <w:r w:rsidRPr="009F128D">
              <w:rPr>
                <w:sz w:val="22"/>
                <w:szCs w:val="20"/>
              </w:rPr>
              <w:t xml:space="preserve"> </w:t>
            </w:r>
            <w:proofErr w:type="spellStart"/>
            <w:r w:rsidRPr="009F128D">
              <w:rPr>
                <w:sz w:val="22"/>
                <w:szCs w:val="20"/>
              </w:rPr>
              <w:t>холболт</w:t>
            </w:r>
            <w:proofErr w:type="spellEnd"/>
            <w:r w:rsidRPr="009F128D">
              <w:rPr>
                <w:sz w:val="22"/>
                <w:szCs w:val="20"/>
              </w:rPr>
              <w:t xml:space="preserve">, </w:t>
            </w:r>
            <w:proofErr w:type="spellStart"/>
            <w:r w:rsidRPr="009F128D">
              <w:rPr>
                <w:sz w:val="22"/>
                <w:szCs w:val="20"/>
              </w:rPr>
              <w:t>гал</w:t>
            </w:r>
            <w:proofErr w:type="spellEnd"/>
            <w:r w:rsidRPr="009F128D">
              <w:rPr>
                <w:sz w:val="22"/>
                <w:szCs w:val="20"/>
              </w:rPr>
              <w:t xml:space="preserve"> </w:t>
            </w:r>
            <w:proofErr w:type="spellStart"/>
            <w:r w:rsidRPr="009F128D">
              <w:rPr>
                <w:sz w:val="22"/>
                <w:szCs w:val="20"/>
              </w:rPr>
              <w:t>гарах</w:t>
            </w:r>
            <w:proofErr w:type="spellEnd"/>
            <w:r w:rsidRPr="009F128D">
              <w:rPr>
                <w:sz w:val="22"/>
                <w:szCs w:val="20"/>
              </w:rPr>
              <w:t xml:space="preserve"> </w:t>
            </w:r>
            <w:proofErr w:type="spellStart"/>
            <w:r w:rsidRPr="009F128D">
              <w:rPr>
                <w:sz w:val="22"/>
                <w:szCs w:val="20"/>
              </w:rPr>
              <w:t>болон</w:t>
            </w:r>
            <w:proofErr w:type="spellEnd"/>
            <w:r w:rsidRPr="009F128D">
              <w:rPr>
                <w:sz w:val="22"/>
                <w:szCs w:val="20"/>
              </w:rPr>
              <w:t xml:space="preserve"> </w:t>
            </w:r>
            <w:proofErr w:type="spellStart"/>
            <w:r w:rsidRPr="009F128D">
              <w:rPr>
                <w:sz w:val="22"/>
                <w:szCs w:val="20"/>
              </w:rPr>
              <w:t>хүнд</w:t>
            </w:r>
            <w:proofErr w:type="spellEnd"/>
            <w:r w:rsidRPr="009F128D">
              <w:rPr>
                <w:sz w:val="22"/>
                <w:szCs w:val="20"/>
              </w:rPr>
              <w:t xml:space="preserve"> </w:t>
            </w:r>
            <w:proofErr w:type="spellStart"/>
            <w:r w:rsidRPr="009F128D">
              <w:rPr>
                <w:sz w:val="22"/>
                <w:szCs w:val="20"/>
              </w:rPr>
              <w:t>аюул</w:t>
            </w:r>
            <w:proofErr w:type="spellEnd"/>
            <w:r w:rsidRPr="009F128D">
              <w:rPr>
                <w:sz w:val="22"/>
                <w:szCs w:val="20"/>
              </w:rPr>
              <w:t xml:space="preserve"> </w:t>
            </w:r>
            <w:proofErr w:type="spellStart"/>
            <w:r w:rsidRPr="009F128D">
              <w:rPr>
                <w:sz w:val="22"/>
                <w:szCs w:val="20"/>
              </w:rPr>
              <w:t>учруулах</w:t>
            </w:r>
            <w:proofErr w:type="spellEnd"/>
            <w:r w:rsidRPr="009F128D">
              <w:rPr>
                <w:sz w:val="22"/>
                <w:szCs w:val="20"/>
              </w:rPr>
              <w:t xml:space="preserve"> </w:t>
            </w:r>
            <w:proofErr w:type="spellStart"/>
            <w:r w:rsidRPr="009F128D">
              <w:rPr>
                <w:sz w:val="22"/>
                <w:szCs w:val="20"/>
              </w:rPr>
              <w:t>эрсд</w:t>
            </w:r>
            <w:proofErr w:type="spellEnd"/>
            <w:r>
              <w:rPr>
                <w:sz w:val="22"/>
                <w:szCs w:val="20"/>
                <w:lang w:val="mn-MN"/>
              </w:rPr>
              <w:t xml:space="preserve">лийг </w:t>
            </w:r>
            <w:r w:rsidRPr="009F128D">
              <w:rPr>
                <w:sz w:val="22"/>
                <w:szCs w:val="20"/>
              </w:rPr>
              <w:t xml:space="preserve"> </w:t>
            </w:r>
            <w:proofErr w:type="spellStart"/>
            <w:r w:rsidRPr="009F128D">
              <w:rPr>
                <w:sz w:val="22"/>
                <w:szCs w:val="20"/>
              </w:rPr>
              <w:t>хамгийн</w:t>
            </w:r>
            <w:proofErr w:type="spellEnd"/>
            <w:r w:rsidRPr="009F128D">
              <w:rPr>
                <w:sz w:val="22"/>
                <w:szCs w:val="20"/>
              </w:rPr>
              <w:t xml:space="preserve"> </w:t>
            </w:r>
            <w:proofErr w:type="spellStart"/>
            <w:r w:rsidRPr="009F128D">
              <w:rPr>
                <w:sz w:val="22"/>
                <w:szCs w:val="20"/>
              </w:rPr>
              <w:t>бага</w:t>
            </w:r>
            <w:proofErr w:type="spellEnd"/>
            <w:r w:rsidRPr="009F128D">
              <w:rPr>
                <w:sz w:val="22"/>
                <w:szCs w:val="20"/>
              </w:rPr>
              <w:t xml:space="preserve"> </w:t>
            </w:r>
            <w:proofErr w:type="spellStart"/>
            <w:r w:rsidRPr="009F128D">
              <w:rPr>
                <w:sz w:val="22"/>
                <w:szCs w:val="20"/>
              </w:rPr>
              <w:t>түвшинд</w:t>
            </w:r>
            <w:proofErr w:type="spellEnd"/>
            <w:r w:rsidRPr="009F128D">
              <w:rPr>
                <w:sz w:val="22"/>
                <w:szCs w:val="20"/>
              </w:rPr>
              <w:t xml:space="preserve"> </w:t>
            </w:r>
            <w:r>
              <w:rPr>
                <w:sz w:val="22"/>
                <w:szCs w:val="20"/>
                <w:lang w:val="mn-MN"/>
              </w:rPr>
              <w:t>бууруулах хэрэгтэй.</w:t>
            </w:r>
          </w:p>
          <w:p w14:paraId="67243769" w14:textId="7A9C64CD" w:rsidR="00D968EF" w:rsidRDefault="00D968EF" w:rsidP="00E855A0">
            <w:pPr>
              <w:spacing w:after="60" w:line="24" w:lineRule="atLeast"/>
            </w:pPr>
          </w:p>
        </w:tc>
        <w:tc>
          <w:tcPr>
            <w:tcW w:w="5018" w:type="dxa"/>
            <w:tcMar>
              <w:top w:w="105" w:type="dxa"/>
              <w:left w:w="115" w:type="dxa"/>
              <w:bottom w:w="105" w:type="dxa"/>
              <w:right w:w="115" w:type="dxa"/>
            </w:tcMar>
          </w:tcPr>
          <w:p w14:paraId="76D92164" w14:textId="7EFE7C10" w:rsidR="00D968EF" w:rsidRDefault="00D968EF" w:rsidP="00E855A0">
            <w:pPr>
              <w:keepNext/>
              <w:spacing w:after="100" w:line="24" w:lineRule="atLeast"/>
            </w:pPr>
            <w:r>
              <w:rPr>
                <w:b/>
                <w:color w:val="000000"/>
              </w:rPr>
              <w:t>A.2 A.2</w:t>
            </w:r>
            <w:r w:rsidR="00FB7390">
              <w:rPr>
                <w:b/>
                <w:color w:val="000000"/>
              </w:rPr>
              <w:t xml:space="preserve"> </w:t>
            </w:r>
            <w:r>
              <w:rPr>
                <w:color w:val="000000"/>
                <w:sz w:val="22"/>
              </w:rPr>
              <w:t>Cases where overload protection need not be placed at the origin of the branch circuit</w:t>
            </w:r>
          </w:p>
          <w:p w14:paraId="02E30287" w14:textId="77777777" w:rsidR="00D968EF" w:rsidRDefault="00D968EF" w:rsidP="00E855A0">
            <w:pPr>
              <w:spacing w:after="60" w:line="24" w:lineRule="atLeast"/>
            </w:pPr>
            <w:r>
              <w:rPr>
                <w:color w:val="000000"/>
                <w:sz w:val="22"/>
              </w:rPr>
              <w:t>a) In accordance with the requirements of 533.4.2.2 a) and Figure A.1, an overload protective device P2 may be moved from the origin (O) of the branch circuit (B) provided that there is no other connection or socket-outlet on the supply side of P2 – the protective device of this branch circuit – and, in accordance with the requirements of 533.4.2.2 b) 1), short-circuit protection for this part of the branch circuit is provided.</w:t>
            </w:r>
          </w:p>
          <w:p w14:paraId="59E498A2" w14:textId="77777777" w:rsidR="00D968EF" w:rsidRDefault="00D968EF" w:rsidP="00E855A0">
            <w:pPr>
              <w:spacing w:after="60" w:line="24" w:lineRule="atLeast"/>
            </w:pPr>
            <w:r>
              <w:rPr>
                <w:color w:val="000000"/>
                <w:sz w:val="22"/>
              </w:rPr>
              <w:t>S cross-sectional area of the conductor</w:t>
            </w:r>
          </w:p>
          <w:p w14:paraId="31C06369" w14:textId="77777777" w:rsidR="00D968EF" w:rsidRDefault="00D968EF" w:rsidP="00E855A0">
            <w:pPr>
              <w:spacing w:after="60" w:line="24" w:lineRule="atLeast"/>
            </w:pPr>
            <w:r>
              <w:rPr>
                <w:color w:val="000000"/>
                <w:sz w:val="22"/>
              </w:rPr>
              <w:t>The overload protective device is to protect the wiring system. Only current-using equipment may generate overload; therefore, the overload protective device may be moved along the run of the branch circuit to any place provided short-circuit protection of the branch circuit remains operational.</w:t>
            </w:r>
          </w:p>
          <w:p w14:paraId="3CB2747C" w14:textId="77777777" w:rsidR="00D968EF" w:rsidRDefault="00D968EF" w:rsidP="00E855A0">
            <w:pPr>
              <w:spacing w:after="60" w:line="24" w:lineRule="atLeast"/>
            </w:pPr>
            <w:r>
              <w:rPr>
                <w:color w:val="000000"/>
                <w:sz w:val="22"/>
              </w:rPr>
              <w:t>b) In accordance with the requirements of 533.4.2.2 a) and Figure A.2, an overload protective device P2 may be moved from the origin (O) of the branch circuit (B) provided that there is no other connection or socket-outlet on this length of the branch circuit, and, in accordance with the requirements of 533.4.2.2 b) 2), its length does not exceed 3 m, and the risk of short-circuit, fire and danger to persons is reduced to a minimum for this length.</w:t>
            </w:r>
          </w:p>
          <w:p w14:paraId="51086A37" w14:textId="389760EF" w:rsidR="00D968EF" w:rsidRDefault="00D968EF" w:rsidP="00E855A0">
            <w:pPr>
              <w:spacing w:after="60" w:line="24" w:lineRule="atLeast"/>
            </w:pPr>
          </w:p>
        </w:tc>
      </w:tr>
      <w:tr w:rsidR="00A92B7A" w14:paraId="072DBCB3" w14:textId="77777777" w:rsidTr="00A92B7A">
        <w:tc>
          <w:tcPr>
            <w:tcW w:w="10036" w:type="dxa"/>
            <w:gridSpan w:val="2"/>
            <w:tcMar>
              <w:top w:w="105" w:type="dxa"/>
              <w:left w:w="115" w:type="dxa"/>
              <w:bottom w:w="105" w:type="dxa"/>
              <w:right w:w="115" w:type="dxa"/>
            </w:tcMar>
          </w:tcPr>
          <w:p w14:paraId="605A66FC" w14:textId="6D42206F" w:rsidR="00A92B7A" w:rsidRDefault="00A92B7A" w:rsidP="00E855A0">
            <w:pPr>
              <w:keepNext/>
              <w:spacing w:after="100" w:line="24" w:lineRule="atLeast"/>
              <w:jc w:val="center"/>
              <w:rPr>
                <w:b/>
                <w:color w:val="000000"/>
              </w:rPr>
            </w:pPr>
            <w:r>
              <w:rPr>
                <w:noProof/>
              </w:rPr>
              <w:drawing>
                <wp:inline distT="0" distB="0" distL="0" distR="0" wp14:anchorId="1CE33B7C" wp14:editId="2C4DFE0D">
                  <wp:extent cx="5955527" cy="2566035"/>
                  <wp:effectExtent l="0" t="0" r="762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A_1.png"/>
                          <pic:cNvPicPr/>
                        </pic:nvPicPr>
                        <pic:blipFill>
                          <a:blip r:embed="rId26"/>
                          <a:stretch>
                            <a:fillRect/>
                          </a:stretch>
                        </pic:blipFill>
                        <pic:spPr>
                          <a:xfrm>
                            <a:off x="0" y="0"/>
                            <a:ext cx="5984691" cy="2578601"/>
                          </a:xfrm>
                          <a:prstGeom prst="rect">
                            <a:avLst/>
                          </a:prstGeom>
                        </pic:spPr>
                      </pic:pic>
                    </a:graphicData>
                  </a:graphic>
                </wp:inline>
              </w:drawing>
            </w:r>
          </w:p>
        </w:tc>
      </w:tr>
      <w:tr w:rsidR="00A92B7A" w14:paraId="1399500F" w14:textId="77777777" w:rsidTr="00A92B7A">
        <w:tc>
          <w:tcPr>
            <w:tcW w:w="5018" w:type="dxa"/>
            <w:tcMar>
              <w:top w:w="105" w:type="dxa"/>
              <w:left w:w="115" w:type="dxa"/>
              <w:bottom w:w="105" w:type="dxa"/>
              <w:right w:w="115" w:type="dxa"/>
            </w:tcMar>
          </w:tcPr>
          <w:p w14:paraId="268BAC71" w14:textId="44FF6B2F" w:rsidR="00A92B7A" w:rsidRDefault="00A92B7A" w:rsidP="00E855A0">
            <w:pPr>
              <w:keepNext/>
              <w:spacing w:after="100" w:line="24" w:lineRule="atLeast"/>
              <w:rPr>
                <w:b/>
                <w:color w:val="000000"/>
              </w:rPr>
            </w:pPr>
            <w:proofErr w:type="spellStart"/>
            <w:r>
              <w:rPr>
                <w:b/>
                <w:color w:val="000000"/>
                <w:sz w:val="19"/>
              </w:rPr>
              <w:lastRenderedPageBreak/>
              <w:t>Зураг</w:t>
            </w:r>
            <w:proofErr w:type="spellEnd"/>
            <w:r>
              <w:rPr>
                <w:b/>
                <w:color w:val="000000"/>
                <w:sz w:val="19"/>
              </w:rPr>
              <w:t xml:space="preserve"> A.1 — </w:t>
            </w:r>
            <w:proofErr w:type="spellStart"/>
            <w:r>
              <w:rPr>
                <w:b/>
                <w:color w:val="000000"/>
                <w:sz w:val="19"/>
              </w:rPr>
              <w:t>Салаа</w:t>
            </w:r>
            <w:proofErr w:type="spellEnd"/>
            <w:r>
              <w:rPr>
                <w:b/>
                <w:color w:val="000000"/>
                <w:sz w:val="19"/>
              </w:rPr>
              <w:t xml:space="preserve"> </w:t>
            </w:r>
            <w:proofErr w:type="spellStart"/>
            <w:r>
              <w:rPr>
                <w:b/>
                <w:color w:val="000000"/>
                <w:sz w:val="19"/>
              </w:rPr>
              <w:t>хэлхээний</w:t>
            </w:r>
            <w:proofErr w:type="spellEnd"/>
            <w:r>
              <w:rPr>
                <w:b/>
                <w:color w:val="000000"/>
                <w:sz w:val="19"/>
              </w:rPr>
              <w:t xml:space="preserve"> (B) </w:t>
            </w:r>
            <w:proofErr w:type="spellStart"/>
            <w:r>
              <w:rPr>
                <w:b/>
                <w:color w:val="000000"/>
                <w:sz w:val="19"/>
              </w:rPr>
              <w:t>оролтод</w:t>
            </w:r>
            <w:proofErr w:type="spellEnd"/>
            <w:r>
              <w:rPr>
                <w:b/>
                <w:color w:val="000000"/>
                <w:sz w:val="19"/>
              </w:rPr>
              <w:t xml:space="preserve"> </w:t>
            </w:r>
            <w:proofErr w:type="spellStart"/>
            <w:r>
              <w:rPr>
                <w:b/>
                <w:color w:val="000000"/>
                <w:sz w:val="19"/>
              </w:rPr>
              <w:t>байрлаагүй</w:t>
            </w:r>
            <w:proofErr w:type="spellEnd"/>
            <w:r>
              <w:rPr>
                <w:b/>
                <w:color w:val="000000"/>
                <w:sz w:val="19"/>
              </w:rPr>
              <w:t xml:space="preserve"> </w:t>
            </w:r>
            <w:proofErr w:type="spellStart"/>
            <w:r>
              <w:rPr>
                <w:b/>
                <w:color w:val="000000"/>
                <w:sz w:val="19"/>
              </w:rPr>
              <w:t>хэт</w:t>
            </w:r>
            <w:proofErr w:type="spellEnd"/>
            <w:r>
              <w:rPr>
                <w:b/>
                <w:color w:val="000000"/>
                <w:sz w:val="19"/>
              </w:rPr>
              <w:t xml:space="preserve"> </w:t>
            </w:r>
            <w:proofErr w:type="spellStart"/>
            <w:r>
              <w:rPr>
                <w:b/>
                <w:color w:val="000000"/>
                <w:sz w:val="19"/>
              </w:rPr>
              <w:t>ачааллын</w:t>
            </w:r>
            <w:proofErr w:type="spellEnd"/>
            <w:r>
              <w:rPr>
                <w:b/>
                <w:color w:val="000000"/>
                <w:sz w:val="19"/>
              </w:rPr>
              <w:t xml:space="preserve"> </w:t>
            </w:r>
            <w:proofErr w:type="spellStart"/>
            <w:r>
              <w:rPr>
                <w:b/>
                <w:color w:val="000000"/>
                <w:sz w:val="19"/>
              </w:rPr>
              <w:t>хамгаалах</w:t>
            </w:r>
            <w:proofErr w:type="spellEnd"/>
            <w:r>
              <w:rPr>
                <w:b/>
                <w:color w:val="000000"/>
                <w:sz w:val="19"/>
              </w:rPr>
              <w:t xml:space="preserve"> </w:t>
            </w:r>
            <w:proofErr w:type="spellStart"/>
            <w:r>
              <w:rPr>
                <w:b/>
                <w:color w:val="000000"/>
                <w:sz w:val="19"/>
              </w:rPr>
              <w:t>төхөөрөмж</w:t>
            </w:r>
            <w:proofErr w:type="spellEnd"/>
            <w:r>
              <w:rPr>
                <w:b/>
                <w:color w:val="000000"/>
                <w:sz w:val="19"/>
              </w:rPr>
              <w:t xml:space="preserve"> (P</w:t>
            </w:r>
            <w:r>
              <w:rPr>
                <w:rFonts w:ascii="Cambria Math" w:hAnsi="Cambria Math" w:cs="Cambria Math"/>
                <w:b/>
                <w:color w:val="000000"/>
                <w:sz w:val="19"/>
              </w:rPr>
              <w:t>₂</w:t>
            </w:r>
            <w:r>
              <w:rPr>
                <w:b/>
                <w:color w:val="000000"/>
                <w:sz w:val="19"/>
              </w:rPr>
              <w:t>)</w:t>
            </w:r>
          </w:p>
        </w:tc>
        <w:tc>
          <w:tcPr>
            <w:tcW w:w="5018" w:type="dxa"/>
            <w:tcMar>
              <w:top w:w="105" w:type="dxa"/>
              <w:left w:w="115" w:type="dxa"/>
              <w:bottom w:w="105" w:type="dxa"/>
              <w:right w:w="115" w:type="dxa"/>
            </w:tcMar>
          </w:tcPr>
          <w:p w14:paraId="5763329B" w14:textId="15BFCD95" w:rsidR="00A92B7A" w:rsidRDefault="00A92B7A" w:rsidP="00E855A0">
            <w:pPr>
              <w:keepNext/>
              <w:spacing w:after="100" w:line="24" w:lineRule="atLeast"/>
              <w:rPr>
                <w:b/>
                <w:color w:val="000000"/>
              </w:rPr>
            </w:pPr>
            <w:r>
              <w:rPr>
                <w:b/>
                <w:color w:val="000000"/>
                <w:sz w:val="19"/>
              </w:rPr>
              <w:t>Figure A.1 – Overload protective device (P2) not at the origin of branch circuit (B)</w:t>
            </w:r>
          </w:p>
        </w:tc>
      </w:tr>
      <w:tr w:rsidR="00A92B7A" w14:paraId="0884C6A5" w14:textId="77777777" w:rsidTr="00A92B7A">
        <w:tc>
          <w:tcPr>
            <w:tcW w:w="5018" w:type="dxa"/>
            <w:tcMar>
              <w:top w:w="105" w:type="dxa"/>
              <w:left w:w="115" w:type="dxa"/>
              <w:bottom w:w="105" w:type="dxa"/>
              <w:right w:w="115" w:type="dxa"/>
            </w:tcMar>
          </w:tcPr>
          <w:p w14:paraId="3972F999" w14:textId="7A3E88FE" w:rsidR="00A92B7A" w:rsidRDefault="00A92B7A" w:rsidP="00E855A0">
            <w:pPr>
              <w:keepNext/>
              <w:spacing w:after="100" w:line="24" w:lineRule="atLeast"/>
              <w:rPr>
                <w:b/>
                <w:color w:val="000000"/>
              </w:rPr>
            </w:pPr>
            <w:proofErr w:type="spellStart"/>
            <w:r w:rsidRPr="009F128D">
              <w:rPr>
                <w:bCs/>
                <w:color w:val="000000"/>
                <w:sz w:val="18"/>
              </w:rPr>
              <w:t>Түлхүүр</w:t>
            </w:r>
            <w:proofErr w:type="spellEnd"/>
            <w:r w:rsidRPr="009F128D">
              <w:rPr>
                <w:bCs/>
                <w:color w:val="000000"/>
                <w:sz w:val="18"/>
              </w:rPr>
              <w:t xml:space="preserve">: S — </w:t>
            </w:r>
            <w:proofErr w:type="spellStart"/>
            <w:r w:rsidRPr="009F128D">
              <w:rPr>
                <w:bCs/>
                <w:color w:val="000000"/>
                <w:sz w:val="18"/>
              </w:rPr>
              <w:t>дамжуулагчийн</w:t>
            </w:r>
            <w:proofErr w:type="spellEnd"/>
            <w:r w:rsidRPr="009F128D">
              <w:rPr>
                <w:bCs/>
                <w:color w:val="000000"/>
                <w:sz w:val="18"/>
              </w:rPr>
              <w:t xml:space="preserve"> </w:t>
            </w:r>
            <w:proofErr w:type="spellStart"/>
            <w:r w:rsidRPr="009F128D">
              <w:rPr>
                <w:bCs/>
                <w:color w:val="000000"/>
                <w:sz w:val="18"/>
              </w:rPr>
              <w:t>хөндлөн</w:t>
            </w:r>
            <w:proofErr w:type="spellEnd"/>
            <w:r w:rsidRPr="009F128D">
              <w:rPr>
                <w:bCs/>
                <w:color w:val="000000"/>
                <w:sz w:val="18"/>
              </w:rPr>
              <w:t xml:space="preserve"> </w:t>
            </w:r>
            <w:proofErr w:type="spellStart"/>
            <w:r w:rsidRPr="009F128D">
              <w:rPr>
                <w:bCs/>
                <w:color w:val="000000"/>
                <w:sz w:val="18"/>
              </w:rPr>
              <w:t>огтлолын</w:t>
            </w:r>
            <w:proofErr w:type="spellEnd"/>
            <w:r w:rsidRPr="009F128D">
              <w:rPr>
                <w:bCs/>
                <w:color w:val="000000"/>
                <w:sz w:val="18"/>
              </w:rPr>
              <w:t xml:space="preserve"> </w:t>
            </w:r>
            <w:proofErr w:type="spellStart"/>
            <w:r w:rsidRPr="009F128D">
              <w:rPr>
                <w:bCs/>
                <w:color w:val="000000"/>
                <w:sz w:val="18"/>
              </w:rPr>
              <w:t>талбай</w:t>
            </w:r>
            <w:proofErr w:type="spellEnd"/>
            <w:r w:rsidRPr="009F128D">
              <w:rPr>
                <w:bCs/>
                <w:color w:val="000000"/>
                <w:sz w:val="18"/>
              </w:rPr>
              <w:t>.</w:t>
            </w:r>
          </w:p>
        </w:tc>
        <w:tc>
          <w:tcPr>
            <w:tcW w:w="5018" w:type="dxa"/>
            <w:tcMar>
              <w:top w:w="105" w:type="dxa"/>
              <w:left w:w="115" w:type="dxa"/>
              <w:bottom w:w="105" w:type="dxa"/>
              <w:right w:w="115" w:type="dxa"/>
            </w:tcMar>
          </w:tcPr>
          <w:p w14:paraId="0ADE2D84" w14:textId="4C1A7D7F" w:rsidR="00A92B7A" w:rsidRDefault="00A92B7A" w:rsidP="00E855A0">
            <w:pPr>
              <w:keepNext/>
              <w:spacing w:after="100" w:line="24" w:lineRule="atLeast"/>
              <w:rPr>
                <w:b/>
                <w:color w:val="000000"/>
              </w:rPr>
            </w:pPr>
            <w:r w:rsidRPr="009F128D">
              <w:rPr>
                <w:bCs/>
                <w:color w:val="000000"/>
                <w:sz w:val="18"/>
              </w:rPr>
              <w:t xml:space="preserve">Key: </w:t>
            </w:r>
            <w:r w:rsidRPr="009F128D">
              <w:rPr>
                <w:bCs/>
                <w:color w:val="000000"/>
                <w:sz w:val="18"/>
              </w:rPr>
              <w:br/>
              <w:t>S cross-sectional area of the conductor</w:t>
            </w:r>
          </w:p>
        </w:tc>
      </w:tr>
      <w:tr w:rsidR="009F128D" w14:paraId="23181502" w14:textId="77777777" w:rsidTr="00A92B7A">
        <w:tc>
          <w:tcPr>
            <w:tcW w:w="5018" w:type="dxa"/>
            <w:tcMar>
              <w:top w:w="105" w:type="dxa"/>
              <w:left w:w="115" w:type="dxa"/>
              <w:bottom w:w="105" w:type="dxa"/>
              <w:right w:w="115" w:type="dxa"/>
            </w:tcMar>
          </w:tcPr>
          <w:p w14:paraId="48FBDB60" w14:textId="5CD3F778" w:rsidR="009F128D" w:rsidRDefault="00A92B7A" w:rsidP="00E855A0">
            <w:pPr>
              <w:keepNext/>
              <w:spacing w:after="100" w:line="24" w:lineRule="atLeast"/>
              <w:rPr>
                <w:b/>
                <w:color w:val="000000"/>
              </w:rPr>
            </w:pPr>
            <w:r>
              <w:rPr>
                <w:color w:val="000000"/>
                <w:sz w:val="22"/>
              </w:rPr>
              <w:t xml:space="preserve">3 м </w:t>
            </w:r>
            <w:proofErr w:type="spellStart"/>
            <w:r>
              <w:rPr>
                <w:color w:val="000000"/>
                <w:sz w:val="22"/>
              </w:rPr>
              <w:t>урттай</w:t>
            </w:r>
            <w:proofErr w:type="spellEnd"/>
            <w:r>
              <w:rPr>
                <w:color w:val="000000"/>
                <w:sz w:val="22"/>
              </w:rPr>
              <w:t xml:space="preserve"> </w:t>
            </w:r>
            <w:proofErr w:type="spellStart"/>
            <w:r>
              <w:rPr>
                <w:color w:val="000000"/>
                <w:sz w:val="22"/>
              </w:rPr>
              <w:t>салаа</w:t>
            </w:r>
            <w:proofErr w:type="spellEnd"/>
            <w:r>
              <w:rPr>
                <w:color w:val="000000"/>
                <w:sz w:val="22"/>
              </w:rPr>
              <w:t xml:space="preserve"> </w:t>
            </w:r>
            <w:proofErr w:type="spellStart"/>
            <w:r>
              <w:rPr>
                <w:color w:val="000000"/>
                <w:sz w:val="22"/>
              </w:rPr>
              <w:t>хэлхээний</w:t>
            </w:r>
            <w:proofErr w:type="spellEnd"/>
            <w:r>
              <w:rPr>
                <w:color w:val="000000"/>
                <w:sz w:val="22"/>
              </w:rPr>
              <w:t xml:space="preserve"> </w:t>
            </w:r>
            <w:proofErr w:type="spellStart"/>
            <w:r>
              <w:rPr>
                <w:color w:val="000000"/>
                <w:sz w:val="22"/>
              </w:rPr>
              <w:t>энэ</w:t>
            </w:r>
            <w:proofErr w:type="spellEnd"/>
            <w:r>
              <w:rPr>
                <w:color w:val="000000"/>
                <w:sz w:val="22"/>
              </w:rPr>
              <w:t xml:space="preserve"> </w:t>
            </w:r>
            <w:proofErr w:type="spellStart"/>
            <w:r>
              <w:rPr>
                <w:color w:val="000000"/>
                <w:sz w:val="22"/>
              </w:rPr>
              <w:t>хэсэг</w:t>
            </w:r>
            <w:proofErr w:type="spellEnd"/>
            <w:r>
              <w:rPr>
                <w:color w:val="000000"/>
                <w:sz w:val="22"/>
              </w:rPr>
              <w:t xml:space="preserve"> </w:t>
            </w:r>
            <w:proofErr w:type="spellStart"/>
            <w:r>
              <w:rPr>
                <w:color w:val="000000"/>
                <w:sz w:val="22"/>
              </w:rPr>
              <w:t>богино</w:t>
            </w:r>
            <w:proofErr w:type="spellEnd"/>
            <w:r>
              <w:rPr>
                <w:color w:val="000000"/>
                <w:sz w:val="22"/>
              </w:rPr>
              <w:t xml:space="preserve"> </w:t>
            </w:r>
            <w:proofErr w:type="spellStart"/>
            <w:r>
              <w:rPr>
                <w:color w:val="000000"/>
                <w:sz w:val="22"/>
              </w:rPr>
              <w:t>залгаанаас</w:t>
            </w:r>
            <w:proofErr w:type="spellEnd"/>
            <w:r>
              <w:rPr>
                <w:color w:val="000000"/>
                <w:sz w:val="22"/>
              </w:rPr>
              <w:t xml:space="preserve"> </w:t>
            </w:r>
            <w:proofErr w:type="spellStart"/>
            <w:r>
              <w:rPr>
                <w:color w:val="000000"/>
                <w:sz w:val="22"/>
              </w:rPr>
              <w:t>хамгаалагдаагүй</w:t>
            </w:r>
            <w:proofErr w:type="spellEnd"/>
            <w:r>
              <w:rPr>
                <w:color w:val="000000"/>
                <w:sz w:val="22"/>
              </w:rPr>
              <w:t xml:space="preserve"> </w:t>
            </w:r>
            <w:proofErr w:type="spellStart"/>
            <w:r>
              <w:rPr>
                <w:color w:val="000000"/>
                <w:sz w:val="22"/>
              </w:rPr>
              <w:t>байж</w:t>
            </w:r>
            <w:proofErr w:type="spellEnd"/>
            <w:r>
              <w:rPr>
                <w:color w:val="000000"/>
                <w:sz w:val="22"/>
              </w:rPr>
              <w:t xml:space="preserve"> </w:t>
            </w:r>
            <w:proofErr w:type="spellStart"/>
            <w:r>
              <w:rPr>
                <w:color w:val="000000"/>
                <w:sz w:val="22"/>
              </w:rPr>
              <w:t>болох</w:t>
            </w:r>
            <w:proofErr w:type="spellEnd"/>
            <w:r>
              <w:rPr>
                <w:color w:val="000000"/>
                <w:sz w:val="22"/>
                <w:lang w:val="mn-MN"/>
              </w:rPr>
              <w:t xml:space="preserve"> ба</w:t>
            </w:r>
            <w:r>
              <w:rPr>
                <w:color w:val="000000"/>
                <w:sz w:val="22"/>
              </w:rPr>
              <w:t xml:space="preserve"> </w:t>
            </w:r>
            <w:proofErr w:type="spellStart"/>
            <w:r>
              <w:rPr>
                <w:color w:val="000000"/>
                <w:sz w:val="22"/>
              </w:rPr>
              <w:t>аюулгүй</w:t>
            </w:r>
            <w:proofErr w:type="spellEnd"/>
            <w:r>
              <w:rPr>
                <w:color w:val="000000"/>
                <w:sz w:val="22"/>
              </w:rPr>
              <w:t xml:space="preserve"> </w:t>
            </w:r>
            <w:proofErr w:type="spellStart"/>
            <w:r>
              <w:rPr>
                <w:color w:val="000000"/>
                <w:sz w:val="22"/>
              </w:rPr>
              <w:t>байдлыг</w:t>
            </w:r>
            <w:proofErr w:type="spellEnd"/>
            <w:r>
              <w:rPr>
                <w:color w:val="000000"/>
                <w:sz w:val="22"/>
              </w:rPr>
              <w:t xml:space="preserve"> </w:t>
            </w:r>
            <w:proofErr w:type="spellStart"/>
            <w:r>
              <w:rPr>
                <w:color w:val="000000"/>
                <w:sz w:val="22"/>
              </w:rPr>
              <w:t>хангахын</w:t>
            </w:r>
            <w:proofErr w:type="spellEnd"/>
            <w:r>
              <w:rPr>
                <w:color w:val="000000"/>
                <w:sz w:val="22"/>
              </w:rPr>
              <w:t xml:space="preserve"> </w:t>
            </w:r>
            <w:proofErr w:type="spellStart"/>
            <w:r>
              <w:rPr>
                <w:color w:val="000000"/>
                <w:sz w:val="22"/>
              </w:rPr>
              <w:t>тулд</w:t>
            </w:r>
            <w:proofErr w:type="spellEnd"/>
            <w:r>
              <w:rPr>
                <w:color w:val="000000"/>
                <w:sz w:val="22"/>
              </w:rPr>
              <w:t xml:space="preserve"> </w:t>
            </w:r>
            <w:proofErr w:type="spellStart"/>
            <w:r>
              <w:rPr>
                <w:color w:val="000000"/>
                <w:sz w:val="22"/>
              </w:rPr>
              <w:t>зарим</w:t>
            </w:r>
            <w:proofErr w:type="spellEnd"/>
            <w:r>
              <w:rPr>
                <w:color w:val="000000"/>
                <w:sz w:val="22"/>
              </w:rPr>
              <w:t xml:space="preserve"> </w:t>
            </w:r>
            <w:proofErr w:type="spellStart"/>
            <w:r>
              <w:rPr>
                <w:color w:val="000000"/>
                <w:sz w:val="22"/>
              </w:rPr>
              <w:t>арга</w:t>
            </w:r>
            <w:proofErr w:type="spellEnd"/>
            <w:r>
              <w:rPr>
                <w:color w:val="000000"/>
                <w:sz w:val="22"/>
              </w:rPr>
              <w:t xml:space="preserve"> </w:t>
            </w:r>
            <w:proofErr w:type="spellStart"/>
            <w:r>
              <w:rPr>
                <w:color w:val="000000"/>
                <w:sz w:val="22"/>
              </w:rPr>
              <w:t>хэмжээ</w:t>
            </w:r>
            <w:proofErr w:type="spellEnd"/>
            <w:r>
              <w:rPr>
                <w:color w:val="000000"/>
                <w:sz w:val="22"/>
              </w:rPr>
              <w:t xml:space="preserve"> </w:t>
            </w:r>
            <w:proofErr w:type="spellStart"/>
            <w:r>
              <w:rPr>
                <w:color w:val="000000"/>
                <w:sz w:val="22"/>
              </w:rPr>
              <w:t>ав</w:t>
            </w:r>
            <w:proofErr w:type="spellEnd"/>
            <w:r>
              <w:rPr>
                <w:color w:val="000000"/>
                <w:sz w:val="22"/>
                <w:lang w:val="mn-MN"/>
              </w:rPr>
              <w:t>ах хэрэгтэй</w:t>
            </w:r>
            <w:r>
              <w:rPr>
                <w:color w:val="000000"/>
                <w:sz w:val="22"/>
              </w:rPr>
              <w:t xml:space="preserve">. 533.4.2.2 b)-г </w:t>
            </w:r>
            <w:proofErr w:type="spellStart"/>
            <w:r>
              <w:rPr>
                <w:color w:val="000000"/>
                <w:sz w:val="22"/>
              </w:rPr>
              <w:t>үз</w:t>
            </w:r>
            <w:proofErr w:type="spellEnd"/>
            <w:r>
              <w:rPr>
                <w:color w:val="000000"/>
                <w:sz w:val="22"/>
              </w:rPr>
              <w:t xml:space="preserve">. </w:t>
            </w:r>
            <w:proofErr w:type="spellStart"/>
            <w:r>
              <w:rPr>
                <w:color w:val="000000"/>
                <w:sz w:val="22"/>
              </w:rPr>
              <w:t>Үүнээс</w:t>
            </w:r>
            <w:proofErr w:type="spellEnd"/>
            <w:r>
              <w:rPr>
                <w:color w:val="000000"/>
                <w:sz w:val="22"/>
              </w:rPr>
              <w:t xml:space="preserve"> </w:t>
            </w:r>
            <w:proofErr w:type="spellStart"/>
            <w:r>
              <w:rPr>
                <w:color w:val="000000"/>
                <w:sz w:val="22"/>
              </w:rPr>
              <w:t>гадна</w:t>
            </w:r>
            <w:proofErr w:type="spellEnd"/>
            <w:r>
              <w:rPr>
                <w:color w:val="000000"/>
                <w:sz w:val="22"/>
              </w:rPr>
              <w:t xml:space="preserve"> </w:t>
            </w:r>
            <w:proofErr w:type="spellStart"/>
            <w:r>
              <w:rPr>
                <w:color w:val="000000"/>
                <w:sz w:val="22"/>
              </w:rPr>
              <w:t>тэжээлийн</w:t>
            </w:r>
            <w:proofErr w:type="spellEnd"/>
            <w:r>
              <w:rPr>
                <w:color w:val="000000"/>
                <w:sz w:val="22"/>
              </w:rPr>
              <w:t xml:space="preserve"> </w:t>
            </w:r>
            <w:proofErr w:type="spellStart"/>
            <w:r>
              <w:rPr>
                <w:color w:val="000000"/>
                <w:sz w:val="22"/>
              </w:rPr>
              <w:t>хэлхээний</w:t>
            </w:r>
            <w:proofErr w:type="spellEnd"/>
            <w:r>
              <w:rPr>
                <w:color w:val="000000"/>
                <w:sz w:val="22"/>
              </w:rPr>
              <w:t xml:space="preserve"> </w:t>
            </w:r>
            <w:proofErr w:type="spellStart"/>
            <w:r>
              <w:rPr>
                <w:color w:val="000000"/>
                <w:sz w:val="22"/>
              </w:rPr>
              <w:t>богино</w:t>
            </w:r>
            <w:proofErr w:type="spellEnd"/>
            <w:r>
              <w:rPr>
                <w:color w:val="000000"/>
                <w:sz w:val="22"/>
              </w:rPr>
              <w:t xml:space="preserve"> </w:t>
            </w:r>
            <w:proofErr w:type="spellStart"/>
            <w:r>
              <w:rPr>
                <w:color w:val="000000"/>
                <w:sz w:val="22"/>
              </w:rPr>
              <w:t>залгааны</w:t>
            </w:r>
            <w:proofErr w:type="spellEnd"/>
            <w:r>
              <w:rPr>
                <w:color w:val="000000"/>
                <w:sz w:val="22"/>
              </w:rPr>
              <w:t xml:space="preserve"> </w:t>
            </w:r>
            <w:proofErr w:type="spellStart"/>
            <w:r>
              <w:rPr>
                <w:color w:val="000000"/>
                <w:sz w:val="22"/>
              </w:rPr>
              <w:t>хамгаалалт</w:t>
            </w:r>
            <w:proofErr w:type="spellEnd"/>
            <w:r>
              <w:rPr>
                <w:color w:val="000000"/>
                <w:sz w:val="22"/>
              </w:rPr>
              <w:t xml:space="preserve"> </w:t>
            </w:r>
            <w:proofErr w:type="spellStart"/>
            <w:r>
              <w:rPr>
                <w:color w:val="000000"/>
                <w:sz w:val="22"/>
              </w:rPr>
              <w:t>нь</w:t>
            </w:r>
            <w:proofErr w:type="spellEnd"/>
            <w:r>
              <w:rPr>
                <w:color w:val="000000"/>
                <w:sz w:val="22"/>
              </w:rPr>
              <w:t xml:space="preserve"> P</w:t>
            </w:r>
            <w:r>
              <w:rPr>
                <w:rFonts w:ascii="Cambria Math" w:hAnsi="Cambria Math" w:cs="Cambria Math"/>
                <w:color w:val="000000"/>
                <w:sz w:val="22"/>
              </w:rPr>
              <w:t>₂</w:t>
            </w:r>
            <w:r>
              <w:rPr>
                <w:color w:val="000000"/>
                <w:sz w:val="22"/>
              </w:rPr>
              <w:t xml:space="preserve"> </w:t>
            </w:r>
            <w:proofErr w:type="spellStart"/>
            <w:r>
              <w:rPr>
                <w:rFonts w:cs="Arial"/>
                <w:color w:val="000000"/>
                <w:sz w:val="22"/>
              </w:rPr>
              <w:t>суурилуулсан</w:t>
            </w:r>
            <w:proofErr w:type="spellEnd"/>
            <w:r>
              <w:rPr>
                <w:color w:val="000000"/>
                <w:sz w:val="22"/>
              </w:rPr>
              <w:t xml:space="preserve"> </w:t>
            </w:r>
            <w:proofErr w:type="spellStart"/>
            <w:r>
              <w:rPr>
                <w:rFonts w:cs="Arial"/>
                <w:color w:val="000000"/>
                <w:sz w:val="22"/>
              </w:rPr>
              <w:t>цэг</w:t>
            </w:r>
            <w:proofErr w:type="spellEnd"/>
            <w:r>
              <w:rPr>
                <w:color w:val="000000"/>
                <w:sz w:val="22"/>
              </w:rPr>
              <w:t xml:space="preserve"> </w:t>
            </w:r>
            <w:proofErr w:type="spellStart"/>
            <w:r>
              <w:rPr>
                <w:rFonts w:cs="Arial"/>
                <w:color w:val="000000"/>
                <w:sz w:val="22"/>
              </w:rPr>
              <w:t>хүртэл</w:t>
            </w:r>
            <w:proofErr w:type="spellEnd"/>
            <w:r>
              <w:rPr>
                <w:color w:val="000000"/>
                <w:sz w:val="22"/>
              </w:rPr>
              <w:t xml:space="preserve"> </w:t>
            </w:r>
            <w:proofErr w:type="spellStart"/>
            <w:r>
              <w:rPr>
                <w:rFonts w:cs="Arial"/>
                <w:color w:val="000000"/>
                <w:sz w:val="22"/>
              </w:rPr>
              <w:t>салаа</w:t>
            </w:r>
            <w:proofErr w:type="spellEnd"/>
            <w:r>
              <w:rPr>
                <w:color w:val="000000"/>
                <w:sz w:val="22"/>
              </w:rPr>
              <w:t xml:space="preserve"> </w:t>
            </w:r>
            <w:proofErr w:type="spellStart"/>
            <w:r>
              <w:rPr>
                <w:rFonts w:cs="Arial"/>
                <w:color w:val="000000"/>
                <w:sz w:val="22"/>
              </w:rPr>
              <w:t>хэлхээг</w:t>
            </w:r>
            <w:proofErr w:type="spellEnd"/>
            <w:r>
              <w:rPr>
                <w:color w:val="000000"/>
                <w:sz w:val="22"/>
              </w:rPr>
              <w:t xml:space="preserve"> </w:t>
            </w:r>
            <w:proofErr w:type="spellStart"/>
            <w:r>
              <w:rPr>
                <w:rFonts w:cs="Arial"/>
                <w:color w:val="000000"/>
                <w:sz w:val="22"/>
              </w:rPr>
              <w:t>мөн</w:t>
            </w:r>
            <w:proofErr w:type="spellEnd"/>
            <w:r>
              <w:rPr>
                <w:color w:val="000000"/>
                <w:sz w:val="22"/>
              </w:rPr>
              <w:t xml:space="preserve"> </w:t>
            </w:r>
            <w:proofErr w:type="spellStart"/>
            <w:r>
              <w:rPr>
                <w:rFonts w:cs="Arial"/>
                <w:color w:val="000000"/>
                <w:sz w:val="22"/>
              </w:rPr>
              <w:t>богино</w:t>
            </w:r>
            <w:proofErr w:type="spellEnd"/>
            <w:r>
              <w:rPr>
                <w:color w:val="000000"/>
                <w:sz w:val="22"/>
              </w:rPr>
              <w:t xml:space="preserve"> </w:t>
            </w:r>
            <w:proofErr w:type="spellStart"/>
            <w:r>
              <w:rPr>
                <w:rFonts w:cs="Arial"/>
                <w:color w:val="000000"/>
                <w:sz w:val="22"/>
              </w:rPr>
              <w:t>залгаанаас</w:t>
            </w:r>
            <w:proofErr w:type="spellEnd"/>
            <w:r>
              <w:rPr>
                <w:color w:val="000000"/>
                <w:sz w:val="22"/>
              </w:rPr>
              <w:t xml:space="preserve"> </w:t>
            </w:r>
            <w:proofErr w:type="spellStart"/>
            <w:r>
              <w:rPr>
                <w:rFonts w:cs="Arial"/>
                <w:color w:val="000000"/>
                <w:sz w:val="22"/>
              </w:rPr>
              <w:t>хамгаалах</w:t>
            </w:r>
            <w:proofErr w:type="spellEnd"/>
            <w:r>
              <w:rPr>
                <w:color w:val="000000"/>
                <w:sz w:val="22"/>
              </w:rPr>
              <w:t xml:space="preserve"> </w:t>
            </w:r>
            <w:proofErr w:type="spellStart"/>
            <w:r>
              <w:rPr>
                <w:rFonts w:cs="Arial"/>
                <w:color w:val="000000"/>
                <w:sz w:val="22"/>
              </w:rPr>
              <w:t>боломжтой</w:t>
            </w:r>
            <w:proofErr w:type="spellEnd"/>
            <w:r>
              <w:rPr>
                <w:color w:val="000000"/>
                <w:sz w:val="22"/>
              </w:rPr>
              <w:t xml:space="preserve"> (B </w:t>
            </w:r>
            <w:proofErr w:type="spellStart"/>
            <w:r>
              <w:rPr>
                <w:rFonts w:cs="Arial"/>
                <w:color w:val="000000"/>
                <w:sz w:val="22"/>
              </w:rPr>
              <w:t>хавсралтыг</w:t>
            </w:r>
            <w:proofErr w:type="spellEnd"/>
            <w:r>
              <w:rPr>
                <w:color w:val="000000"/>
                <w:sz w:val="22"/>
              </w:rPr>
              <w:t xml:space="preserve"> </w:t>
            </w:r>
            <w:proofErr w:type="spellStart"/>
            <w:r>
              <w:rPr>
                <w:color w:val="000000"/>
                <w:sz w:val="22"/>
              </w:rPr>
              <w:t>үз</w:t>
            </w:r>
            <w:proofErr w:type="spellEnd"/>
            <w:r>
              <w:rPr>
                <w:color w:val="000000"/>
                <w:sz w:val="22"/>
              </w:rPr>
              <w:t>).</w:t>
            </w:r>
          </w:p>
        </w:tc>
        <w:tc>
          <w:tcPr>
            <w:tcW w:w="5018" w:type="dxa"/>
            <w:tcMar>
              <w:top w:w="105" w:type="dxa"/>
              <w:left w:w="115" w:type="dxa"/>
              <w:bottom w:w="105" w:type="dxa"/>
              <w:right w:w="115" w:type="dxa"/>
            </w:tcMar>
          </w:tcPr>
          <w:p w14:paraId="226E83D9" w14:textId="77777777" w:rsidR="00A92B7A" w:rsidRDefault="00A92B7A" w:rsidP="00E855A0">
            <w:pPr>
              <w:spacing w:after="60" w:line="24" w:lineRule="atLeast"/>
            </w:pPr>
            <w:r>
              <w:rPr>
                <w:color w:val="000000"/>
                <w:sz w:val="22"/>
              </w:rPr>
              <w:t xml:space="preserve">It is accepted that for a length of 3 m, the branch circuit is not protected against short-circuit, but some precautions have to be taken to ensure safety. See 533.4.2.2 b). In </w:t>
            </w:r>
            <w:proofErr w:type="gramStart"/>
            <w:r>
              <w:rPr>
                <w:color w:val="000000"/>
                <w:sz w:val="22"/>
              </w:rPr>
              <w:t>addition</w:t>
            </w:r>
            <w:proofErr w:type="gramEnd"/>
            <w:r>
              <w:rPr>
                <w:color w:val="000000"/>
                <w:sz w:val="22"/>
              </w:rPr>
              <w:t xml:space="preserve"> it may be possible that the short-circuit protection of the supply circuit also provides short-circuit protection to the branch circuit up to the point where P2 is installed (see Annex B).</w:t>
            </w:r>
          </w:p>
          <w:p w14:paraId="011BD070" w14:textId="04C4D934" w:rsidR="009F128D" w:rsidRDefault="00A92B7A" w:rsidP="00E855A0">
            <w:pPr>
              <w:keepNext/>
              <w:spacing w:after="100" w:line="24" w:lineRule="atLeast"/>
              <w:rPr>
                <w:b/>
                <w:color w:val="000000"/>
              </w:rPr>
            </w:pPr>
            <w:r>
              <w:rPr>
                <w:color w:val="000000"/>
                <w:sz w:val="22"/>
              </w:rPr>
              <w:t>Annex B (informative) Position of devices for short-circuit protection</w:t>
            </w:r>
          </w:p>
        </w:tc>
      </w:tr>
    </w:tbl>
    <w:p w14:paraId="3C343422" w14:textId="77777777" w:rsidR="00D968EF" w:rsidRDefault="00D968EF" w:rsidP="00E855A0">
      <w:pPr>
        <w:spacing w:before="60" w:after="60" w:line="24" w:lineRule="atLeast"/>
        <w:jc w:val="center"/>
      </w:pPr>
      <w:r>
        <w:rPr>
          <w:noProof/>
        </w:rPr>
        <w:drawing>
          <wp:inline distT="0" distB="0" distL="0" distR="0" wp14:anchorId="1C6277CB" wp14:editId="089A6684">
            <wp:extent cx="5669280" cy="288379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A_2.png"/>
                    <pic:cNvPicPr/>
                  </pic:nvPicPr>
                  <pic:blipFill>
                    <a:blip r:embed="rId27"/>
                    <a:stretch>
                      <a:fillRect/>
                    </a:stretch>
                  </pic:blipFill>
                  <pic:spPr>
                    <a:xfrm>
                      <a:off x="0" y="0"/>
                      <a:ext cx="5669280" cy="2883796"/>
                    </a:xfrm>
                    <a:prstGeom prst="rect">
                      <a:avLst/>
                    </a:prstGeom>
                  </pic:spPr>
                </pic:pic>
              </a:graphicData>
            </a:graphic>
          </wp:inline>
        </w:drawing>
      </w:r>
    </w:p>
    <w:tbl>
      <w:tblPr>
        <w:tblW w:w="0" w:type="auto"/>
        <w:tblBorders>
          <w:top w:val="single" w:sz="6" w:space="0" w:color="B7C1CC"/>
          <w:left w:val="single" w:sz="6" w:space="0" w:color="B7C1CC"/>
          <w:bottom w:val="single" w:sz="6" w:space="0" w:color="B7C1CC"/>
          <w:right w:val="single" w:sz="6" w:space="0" w:color="B7C1CC"/>
          <w:insideH w:val="single" w:sz="6" w:space="0" w:color="B7C1CC"/>
          <w:insideV w:val="single" w:sz="6" w:space="0" w:color="B7C1CC"/>
        </w:tblBorders>
        <w:tblLayout w:type="fixed"/>
        <w:tblLook w:val="04A0" w:firstRow="1" w:lastRow="0" w:firstColumn="1" w:lastColumn="0" w:noHBand="0" w:noVBand="1"/>
      </w:tblPr>
      <w:tblGrid>
        <w:gridCol w:w="5018"/>
        <w:gridCol w:w="5018"/>
        <w:gridCol w:w="25"/>
      </w:tblGrid>
      <w:tr w:rsidR="00D968EF" w14:paraId="32CAF7DB" w14:textId="77777777" w:rsidTr="0068362B">
        <w:tc>
          <w:tcPr>
            <w:tcW w:w="5018" w:type="dxa"/>
            <w:tcMar>
              <w:top w:w="50" w:type="dxa"/>
              <w:left w:w="90" w:type="dxa"/>
              <w:bottom w:w="50" w:type="dxa"/>
              <w:right w:w="90" w:type="dxa"/>
            </w:tcMar>
          </w:tcPr>
          <w:p w14:paraId="39C0C615" w14:textId="77777777" w:rsidR="00D968EF" w:rsidRDefault="00D968EF" w:rsidP="00E855A0">
            <w:pPr>
              <w:spacing w:after="40" w:line="24" w:lineRule="atLeast"/>
            </w:pPr>
            <w:proofErr w:type="spellStart"/>
            <w:r>
              <w:rPr>
                <w:b/>
                <w:color w:val="000000"/>
                <w:sz w:val="19"/>
              </w:rPr>
              <w:t>Зураг</w:t>
            </w:r>
            <w:proofErr w:type="spellEnd"/>
            <w:r>
              <w:rPr>
                <w:b/>
                <w:color w:val="000000"/>
                <w:sz w:val="19"/>
              </w:rPr>
              <w:t xml:space="preserve"> A.2 — </w:t>
            </w:r>
            <w:proofErr w:type="spellStart"/>
            <w:r>
              <w:rPr>
                <w:b/>
                <w:color w:val="000000"/>
                <w:sz w:val="19"/>
              </w:rPr>
              <w:t>Салаа</w:t>
            </w:r>
            <w:proofErr w:type="spellEnd"/>
            <w:r>
              <w:rPr>
                <w:b/>
                <w:color w:val="000000"/>
                <w:sz w:val="19"/>
              </w:rPr>
              <w:t xml:space="preserve"> </w:t>
            </w:r>
            <w:proofErr w:type="spellStart"/>
            <w:r>
              <w:rPr>
                <w:b/>
                <w:color w:val="000000"/>
                <w:sz w:val="19"/>
              </w:rPr>
              <w:t>хэлхээний</w:t>
            </w:r>
            <w:proofErr w:type="spellEnd"/>
            <w:r>
              <w:rPr>
                <w:b/>
                <w:color w:val="000000"/>
                <w:sz w:val="19"/>
              </w:rPr>
              <w:t xml:space="preserve"> (B) </w:t>
            </w:r>
            <w:proofErr w:type="spellStart"/>
            <w:r>
              <w:rPr>
                <w:b/>
                <w:color w:val="000000"/>
                <w:sz w:val="19"/>
              </w:rPr>
              <w:t>оролтээс</w:t>
            </w:r>
            <w:proofErr w:type="spellEnd"/>
            <w:r>
              <w:rPr>
                <w:b/>
                <w:color w:val="000000"/>
                <w:sz w:val="19"/>
              </w:rPr>
              <w:t xml:space="preserve"> 3 м-</w:t>
            </w:r>
            <w:proofErr w:type="spellStart"/>
            <w:r>
              <w:rPr>
                <w:b/>
                <w:color w:val="000000"/>
                <w:sz w:val="19"/>
              </w:rPr>
              <w:t>ийн</w:t>
            </w:r>
            <w:proofErr w:type="spellEnd"/>
            <w:r>
              <w:rPr>
                <w:b/>
                <w:color w:val="000000"/>
                <w:sz w:val="19"/>
              </w:rPr>
              <w:t xml:space="preserve"> </w:t>
            </w:r>
            <w:proofErr w:type="spellStart"/>
            <w:r>
              <w:rPr>
                <w:b/>
                <w:color w:val="000000"/>
                <w:sz w:val="19"/>
              </w:rPr>
              <w:t>дотор</w:t>
            </w:r>
            <w:proofErr w:type="spellEnd"/>
            <w:r>
              <w:rPr>
                <w:b/>
                <w:color w:val="000000"/>
                <w:sz w:val="19"/>
              </w:rPr>
              <w:t xml:space="preserve"> </w:t>
            </w:r>
            <w:proofErr w:type="spellStart"/>
            <w:r>
              <w:rPr>
                <w:b/>
                <w:color w:val="000000"/>
                <w:sz w:val="19"/>
              </w:rPr>
              <w:t>суурилуулсан</w:t>
            </w:r>
            <w:proofErr w:type="spellEnd"/>
            <w:r>
              <w:rPr>
                <w:b/>
                <w:color w:val="000000"/>
                <w:sz w:val="19"/>
              </w:rPr>
              <w:t xml:space="preserve"> </w:t>
            </w:r>
            <w:proofErr w:type="spellStart"/>
            <w:r>
              <w:rPr>
                <w:b/>
                <w:color w:val="000000"/>
                <w:sz w:val="19"/>
              </w:rPr>
              <w:t>хэт</w:t>
            </w:r>
            <w:proofErr w:type="spellEnd"/>
            <w:r>
              <w:rPr>
                <w:b/>
                <w:color w:val="000000"/>
                <w:sz w:val="19"/>
              </w:rPr>
              <w:t xml:space="preserve"> </w:t>
            </w:r>
            <w:proofErr w:type="spellStart"/>
            <w:r>
              <w:rPr>
                <w:b/>
                <w:color w:val="000000"/>
                <w:sz w:val="19"/>
              </w:rPr>
              <w:t>ачааллын</w:t>
            </w:r>
            <w:proofErr w:type="spellEnd"/>
            <w:r>
              <w:rPr>
                <w:b/>
                <w:color w:val="000000"/>
                <w:sz w:val="19"/>
              </w:rPr>
              <w:t xml:space="preserve"> </w:t>
            </w:r>
            <w:proofErr w:type="spellStart"/>
            <w:r>
              <w:rPr>
                <w:b/>
                <w:color w:val="000000"/>
                <w:sz w:val="19"/>
              </w:rPr>
              <w:t>хамгаалах</w:t>
            </w:r>
            <w:proofErr w:type="spellEnd"/>
            <w:r>
              <w:rPr>
                <w:b/>
                <w:color w:val="000000"/>
                <w:sz w:val="19"/>
              </w:rPr>
              <w:t xml:space="preserve"> </w:t>
            </w:r>
            <w:proofErr w:type="spellStart"/>
            <w:r>
              <w:rPr>
                <w:b/>
                <w:color w:val="000000"/>
                <w:sz w:val="19"/>
              </w:rPr>
              <w:t>төхөөрөмж</w:t>
            </w:r>
            <w:proofErr w:type="spellEnd"/>
            <w:r>
              <w:rPr>
                <w:b/>
                <w:color w:val="000000"/>
                <w:sz w:val="19"/>
              </w:rPr>
              <w:t xml:space="preserve"> (P₂)</w:t>
            </w:r>
          </w:p>
        </w:tc>
        <w:tc>
          <w:tcPr>
            <w:tcW w:w="5018" w:type="dxa"/>
            <w:gridSpan w:val="2"/>
            <w:tcMar>
              <w:top w:w="50" w:type="dxa"/>
              <w:left w:w="90" w:type="dxa"/>
              <w:bottom w:w="50" w:type="dxa"/>
              <w:right w:w="90" w:type="dxa"/>
            </w:tcMar>
          </w:tcPr>
          <w:p w14:paraId="337BE347" w14:textId="77777777" w:rsidR="00D968EF" w:rsidRDefault="00D968EF" w:rsidP="00E855A0">
            <w:pPr>
              <w:spacing w:after="40" w:line="24" w:lineRule="atLeast"/>
            </w:pPr>
            <w:r>
              <w:rPr>
                <w:b/>
                <w:color w:val="000000"/>
                <w:sz w:val="19"/>
              </w:rPr>
              <w:t>Figure A.2 – Overload protective device (P2) installed within 3 m of the origin of the branch circuit (B)</w:t>
            </w:r>
          </w:p>
        </w:tc>
      </w:tr>
      <w:tr w:rsidR="00D968EF" w14:paraId="2A9A0B7C" w14:textId="77777777" w:rsidTr="0068362B">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25" w:type="dxa"/>
        </w:trPr>
        <w:tc>
          <w:tcPr>
            <w:tcW w:w="5018" w:type="dxa"/>
            <w:tcMar>
              <w:top w:w="105" w:type="dxa"/>
              <w:left w:w="115" w:type="dxa"/>
              <w:bottom w:w="105" w:type="dxa"/>
              <w:right w:w="115" w:type="dxa"/>
            </w:tcMar>
          </w:tcPr>
          <w:p w14:paraId="2F9356F7" w14:textId="77777777" w:rsidR="00D968EF" w:rsidRDefault="00D968EF" w:rsidP="00E855A0">
            <w:pPr>
              <w:keepNext/>
              <w:spacing w:after="100" w:line="24" w:lineRule="atLeast"/>
            </w:pPr>
            <w:r>
              <w:rPr>
                <w:b/>
                <w:color w:val="000000"/>
              </w:rPr>
              <w:t xml:space="preserve">B </w:t>
            </w:r>
            <w:proofErr w:type="spellStart"/>
            <w:r>
              <w:rPr>
                <w:b/>
                <w:color w:val="000000"/>
              </w:rPr>
              <w:t>хавсралт</w:t>
            </w:r>
            <w:proofErr w:type="spellEnd"/>
            <w:r>
              <w:rPr>
                <w:b/>
                <w:color w:val="000000"/>
              </w:rPr>
              <w:t xml:space="preserve"> (</w:t>
            </w:r>
            <w:proofErr w:type="spellStart"/>
            <w:r>
              <w:rPr>
                <w:b/>
                <w:color w:val="000000"/>
              </w:rPr>
              <w:t>мэдээллийн</w:t>
            </w:r>
            <w:proofErr w:type="spellEnd"/>
            <w:r>
              <w:rPr>
                <w:b/>
                <w:color w:val="000000"/>
              </w:rPr>
              <w:t xml:space="preserve">) — </w:t>
            </w:r>
            <w:proofErr w:type="spellStart"/>
            <w:r>
              <w:rPr>
                <w:b/>
                <w:color w:val="000000"/>
              </w:rPr>
              <w:t>Богино</w:t>
            </w:r>
            <w:proofErr w:type="spellEnd"/>
            <w:r>
              <w:rPr>
                <w:b/>
                <w:color w:val="000000"/>
              </w:rPr>
              <w:t xml:space="preserve"> </w:t>
            </w:r>
            <w:proofErr w:type="spellStart"/>
            <w:r>
              <w:rPr>
                <w:b/>
                <w:color w:val="000000"/>
              </w:rPr>
              <w:t>залгаанаас</w:t>
            </w:r>
            <w:proofErr w:type="spellEnd"/>
            <w:r>
              <w:rPr>
                <w:b/>
                <w:color w:val="000000"/>
              </w:rPr>
              <w:t xml:space="preserve"> </w:t>
            </w:r>
            <w:proofErr w:type="spellStart"/>
            <w:r>
              <w:rPr>
                <w:b/>
                <w:color w:val="000000"/>
              </w:rPr>
              <w:t>хамгаалах</w:t>
            </w:r>
            <w:proofErr w:type="spellEnd"/>
            <w:r>
              <w:rPr>
                <w:b/>
                <w:color w:val="000000"/>
              </w:rPr>
              <w:t xml:space="preserve"> </w:t>
            </w:r>
            <w:proofErr w:type="spellStart"/>
            <w:r>
              <w:rPr>
                <w:b/>
                <w:color w:val="000000"/>
              </w:rPr>
              <w:t>төхөөрөмжийн</w:t>
            </w:r>
            <w:proofErr w:type="spellEnd"/>
            <w:r>
              <w:rPr>
                <w:b/>
                <w:color w:val="000000"/>
              </w:rPr>
              <w:t xml:space="preserve"> </w:t>
            </w:r>
            <w:proofErr w:type="spellStart"/>
            <w:r>
              <w:rPr>
                <w:b/>
                <w:color w:val="000000"/>
              </w:rPr>
              <w:t>байрлал</w:t>
            </w:r>
            <w:proofErr w:type="spellEnd"/>
          </w:p>
        </w:tc>
        <w:tc>
          <w:tcPr>
            <w:tcW w:w="5018" w:type="dxa"/>
            <w:tcMar>
              <w:top w:w="105" w:type="dxa"/>
              <w:left w:w="115" w:type="dxa"/>
              <w:bottom w:w="105" w:type="dxa"/>
              <w:right w:w="115" w:type="dxa"/>
            </w:tcMar>
          </w:tcPr>
          <w:p w14:paraId="427C035E" w14:textId="77777777" w:rsidR="00D968EF" w:rsidRDefault="00D968EF" w:rsidP="00E855A0">
            <w:pPr>
              <w:keepNext/>
              <w:spacing w:after="100" w:line="24" w:lineRule="atLeast"/>
            </w:pPr>
            <w:r>
              <w:rPr>
                <w:b/>
                <w:color w:val="000000"/>
              </w:rPr>
              <w:t>Annex B (informative) — Position of devices for short-circuit protection</w:t>
            </w:r>
          </w:p>
        </w:tc>
      </w:tr>
    </w:tbl>
    <w:p w14:paraId="72B761D2" w14:textId="77777777" w:rsidR="00D968EF" w:rsidRDefault="00D968EF" w:rsidP="00E855A0">
      <w:pPr>
        <w:spacing w:after="40" w:line="24" w:lineRule="atLeast"/>
      </w:pPr>
    </w:p>
    <w:tbl>
      <w:tblPr>
        <w:tblW w:w="10134" w:type="dxa"/>
        <w:tblInd w:w="-98"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8"/>
        <w:gridCol w:w="4920"/>
        <w:gridCol w:w="98"/>
        <w:gridCol w:w="4920"/>
        <w:gridCol w:w="98"/>
      </w:tblGrid>
      <w:tr w:rsidR="00D968EF" w14:paraId="372BE73F" w14:textId="77777777" w:rsidTr="00B05556">
        <w:trPr>
          <w:gridBefore w:val="1"/>
          <w:wBefore w:w="98" w:type="dxa"/>
        </w:trPr>
        <w:tc>
          <w:tcPr>
            <w:tcW w:w="5018" w:type="dxa"/>
            <w:gridSpan w:val="2"/>
            <w:tcMar>
              <w:top w:w="105" w:type="dxa"/>
              <w:left w:w="115" w:type="dxa"/>
              <w:bottom w:w="105" w:type="dxa"/>
              <w:right w:w="115" w:type="dxa"/>
            </w:tcMar>
          </w:tcPr>
          <w:p w14:paraId="0030A3F6" w14:textId="77777777" w:rsidR="00D968EF" w:rsidRDefault="00D968EF" w:rsidP="00E855A0">
            <w:pPr>
              <w:keepNext/>
              <w:spacing w:after="100" w:line="24" w:lineRule="atLeast"/>
            </w:pPr>
            <w:r>
              <w:rPr>
                <w:b/>
                <w:color w:val="000000"/>
              </w:rPr>
              <w:lastRenderedPageBreak/>
              <w:t xml:space="preserve">B.1 </w:t>
            </w:r>
            <w:proofErr w:type="spellStart"/>
            <w:r>
              <w:rPr>
                <w:b/>
                <w:color w:val="000000"/>
              </w:rPr>
              <w:t>Ерөнхий</w:t>
            </w:r>
            <w:proofErr w:type="spellEnd"/>
            <w:r>
              <w:rPr>
                <w:b/>
                <w:color w:val="000000"/>
              </w:rPr>
              <w:t xml:space="preserve"> </w:t>
            </w:r>
            <w:proofErr w:type="spellStart"/>
            <w:r>
              <w:rPr>
                <w:b/>
                <w:color w:val="000000"/>
              </w:rPr>
              <w:t>зүйл</w:t>
            </w:r>
            <w:proofErr w:type="spellEnd"/>
          </w:p>
          <w:p w14:paraId="650ED2C8" w14:textId="77777777" w:rsidR="00D968EF" w:rsidRDefault="00D968EF" w:rsidP="00E855A0">
            <w:pPr>
              <w:spacing w:after="60" w:line="24" w:lineRule="atLeast"/>
            </w:pPr>
            <w:proofErr w:type="spellStart"/>
            <w:r>
              <w:rPr>
                <w:color w:val="000000"/>
                <w:sz w:val="22"/>
              </w:rPr>
              <w:t>Хэлхээ</w:t>
            </w:r>
            <w:proofErr w:type="spellEnd"/>
            <w:r>
              <w:rPr>
                <w:color w:val="000000"/>
                <w:sz w:val="22"/>
              </w:rPr>
              <w:t xml:space="preserve"> </w:t>
            </w:r>
            <w:proofErr w:type="spellStart"/>
            <w:r>
              <w:rPr>
                <w:color w:val="000000"/>
                <w:sz w:val="22"/>
              </w:rPr>
              <w:t>бүрд</w:t>
            </w:r>
            <w:proofErr w:type="spellEnd"/>
            <w:r>
              <w:rPr>
                <w:color w:val="000000"/>
                <w:sz w:val="22"/>
              </w:rPr>
              <w:t xml:space="preserve"> </w:t>
            </w:r>
            <w:proofErr w:type="spellStart"/>
            <w:r>
              <w:rPr>
                <w:color w:val="000000"/>
                <w:sz w:val="22"/>
              </w:rPr>
              <w:t>хэт</w:t>
            </w:r>
            <w:proofErr w:type="spellEnd"/>
            <w:r>
              <w:rPr>
                <w:color w:val="000000"/>
                <w:sz w:val="22"/>
              </w:rPr>
              <w:t xml:space="preserve"> </w:t>
            </w:r>
            <w:proofErr w:type="spellStart"/>
            <w:r>
              <w:rPr>
                <w:color w:val="000000"/>
                <w:sz w:val="22"/>
              </w:rPr>
              <w:t>ачааллаас</w:t>
            </w:r>
            <w:proofErr w:type="spellEnd"/>
            <w:r>
              <w:rPr>
                <w:color w:val="000000"/>
                <w:sz w:val="22"/>
              </w:rPr>
              <w:t xml:space="preserve"> </w:t>
            </w:r>
            <w:proofErr w:type="spellStart"/>
            <w:r>
              <w:rPr>
                <w:color w:val="000000"/>
                <w:sz w:val="22"/>
              </w:rPr>
              <w:t>хамгаалах</w:t>
            </w:r>
            <w:proofErr w:type="spellEnd"/>
            <w:r>
              <w:rPr>
                <w:color w:val="000000"/>
                <w:sz w:val="22"/>
              </w:rPr>
              <w:t xml:space="preserve"> </w:t>
            </w:r>
            <w:proofErr w:type="spellStart"/>
            <w:r>
              <w:rPr>
                <w:color w:val="000000"/>
                <w:sz w:val="22"/>
              </w:rPr>
              <w:t>төхөөрөмж</w:t>
            </w:r>
            <w:proofErr w:type="spellEnd"/>
            <w:r>
              <w:rPr>
                <w:color w:val="000000"/>
                <w:sz w:val="22"/>
              </w:rPr>
              <w:t xml:space="preserve"> </w:t>
            </w:r>
            <w:proofErr w:type="spellStart"/>
            <w:r>
              <w:rPr>
                <w:color w:val="000000"/>
                <w:sz w:val="22"/>
              </w:rPr>
              <w:t>болон</w:t>
            </w:r>
            <w:proofErr w:type="spellEnd"/>
            <w:r>
              <w:rPr>
                <w:color w:val="000000"/>
                <w:sz w:val="22"/>
              </w:rPr>
              <w:t xml:space="preserve"> </w:t>
            </w:r>
            <w:proofErr w:type="spellStart"/>
            <w:r>
              <w:rPr>
                <w:color w:val="000000"/>
                <w:sz w:val="22"/>
              </w:rPr>
              <w:t>богино</w:t>
            </w:r>
            <w:proofErr w:type="spellEnd"/>
            <w:r>
              <w:rPr>
                <w:color w:val="000000"/>
                <w:sz w:val="22"/>
              </w:rPr>
              <w:t xml:space="preserve"> </w:t>
            </w:r>
            <w:proofErr w:type="spellStart"/>
            <w:r>
              <w:rPr>
                <w:color w:val="000000"/>
                <w:sz w:val="22"/>
              </w:rPr>
              <w:t>залгаанаас</w:t>
            </w:r>
            <w:proofErr w:type="spellEnd"/>
            <w:r>
              <w:rPr>
                <w:color w:val="000000"/>
                <w:sz w:val="22"/>
              </w:rPr>
              <w:t xml:space="preserve"> </w:t>
            </w:r>
            <w:proofErr w:type="spellStart"/>
            <w:r>
              <w:rPr>
                <w:color w:val="000000"/>
                <w:sz w:val="22"/>
              </w:rPr>
              <w:t>хамгаалах</w:t>
            </w:r>
            <w:proofErr w:type="spellEnd"/>
            <w:r>
              <w:rPr>
                <w:color w:val="000000"/>
                <w:sz w:val="22"/>
              </w:rPr>
              <w:t xml:space="preserve"> </w:t>
            </w:r>
            <w:proofErr w:type="spellStart"/>
            <w:r>
              <w:rPr>
                <w:color w:val="000000"/>
                <w:sz w:val="22"/>
              </w:rPr>
              <w:t>төхөөрөмж</w:t>
            </w:r>
            <w:proofErr w:type="spellEnd"/>
            <w:r>
              <w:rPr>
                <w:color w:val="000000"/>
                <w:sz w:val="22"/>
              </w:rPr>
              <w:t xml:space="preserve"> </w:t>
            </w:r>
            <w:proofErr w:type="spellStart"/>
            <w:r>
              <w:rPr>
                <w:color w:val="000000"/>
                <w:sz w:val="22"/>
              </w:rPr>
              <w:t>суурилуулна</w:t>
            </w:r>
            <w:proofErr w:type="spellEnd"/>
            <w:r>
              <w:rPr>
                <w:color w:val="000000"/>
                <w:sz w:val="22"/>
              </w:rPr>
              <w:t xml:space="preserve">. </w:t>
            </w:r>
            <w:proofErr w:type="spellStart"/>
            <w:r>
              <w:rPr>
                <w:color w:val="000000"/>
                <w:sz w:val="22"/>
              </w:rPr>
              <w:t>Эдгээр</w:t>
            </w:r>
            <w:proofErr w:type="spellEnd"/>
            <w:r>
              <w:rPr>
                <w:color w:val="000000"/>
                <w:sz w:val="22"/>
              </w:rPr>
              <w:t xml:space="preserve"> </w:t>
            </w:r>
            <w:proofErr w:type="spellStart"/>
            <w:r>
              <w:rPr>
                <w:color w:val="000000"/>
                <w:sz w:val="22"/>
              </w:rPr>
              <w:t>хамгаалах</w:t>
            </w:r>
            <w:proofErr w:type="spellEnd"/>
            <w:r>
              <w:rPr>
                <w:color w:val="000000"/>
                <w:sz w:val="22"/>
              </w:rPr>
              <w:t xml:space="preserve"> </w:t>
            </w:r>
            <w:proofErr w:type="spellStart"/>
            <w:r>
              <w:rPr>
                <w:color w:val="000000"/>
                <w:sz w:val="22"/>
              </w:rPr>
              <w:t>төхөөрөмжийг</w:t>
            </w:r>
            <w:proofErr w:type="spellEnd"/>
            <w:r>
              <w:rPr>
                <w:color w:val="000000"/>
                <w:sz w:val="22"/>
              </w:rPr>
              <w:t xml:space="preserve"> </w:t>
            </w:r>
            <w:proofErr w:type="spellStart"/>
            <w:r>
              <w:rPr>
                <w:color w:val="000000"/>
                <w:sz w:val="22"/>
              </w:rPr>
              <w:t>ерөнхийдөө</w:t>
            </w:r>
            <w:proofErr w:type="spellEnd"/>
            <w:r>
              <w:rPr>
                <w:color w:val="000000"/>
                <w:sz w:val="22"/>
              </w:rPr>
              <w:t xml:space="preserve"> </w:t>
            </w:r>
            <w:proofErr w:type="spellStart"/>
            <w:r>
              <w:rPr>
                <w:color w:val="000000"/>
                <w:sz w:val="22"/>
              </w:rPr>
              <w:t>хэлхээ</w:t>
            </w:r>
            <w:proofErr w:type="spellEnd"/>
            <w:r>
              <w:rPr>
                <w:color w:val="000000"/>
                <w:sz w:val="22"/>
              </w:rPr>
              <w:t xml:space="preserve"> </w:t>
            </w:r>
            <w:proofErr w:type="spellStart"/>
            <w:r>
              <w:rPr>
                <w:color w:val="000000"/>
                <w:sz w:val="22"/>
              </w:rPr>
              <w:t>бүрийн</w:t>
            </w:r>
            <w:proofErr w:type="spellEnd"/>
            <w:r>
              <w:rPr>
                <w:color w:val="000000"/>
                <w:sz w:val="22"/>
              </w:rPr>
              <w:t xml:space="preserve"> </w:t>
            </w:r>
            <w:proofErr w:type="spellStart"/>
            <w:r>
              <w:rPr>
                <w:color w:val="000000"/>
                <w:sz w:val="22"/>
              </w:rPr>
              <w:t>оролтод</w:t>
            </w:r>
            <w:proofErr w:type="spellEnd"/>
            <w:r>
              <w:rPr>
                <w:color w:val="000000"/>
                <w:sz w:val="22"/>
              </w:rPr>
              <w:t xml:space="preserve"> </w:t>
            </w:r>
            <w:proofErr w:type="spellStart"/>
            <w:r>
              <w:rPr>
                <w:color w:val="000000"/>
                <w:sz w:val="22"/>
              </w:rPr>
              <w:t>байрлуулах</w:t>
            </w:r>
            <w:proofErr w:type="spellEnd"/>
            <w:r>
              <w:rPr>
                <w:color w:val="000000"/>
                <w:sz w:val="22"/>
              </w:rPr>
              <w:t xml:space="preserve"> </w:t>
            </w:r>
            <w:proofErr w:type="spellStart"/>
            <w:r>
              <w:rPr>
                <w:color w:val="000000"/>
                <w:sz w:val="22"/>
              </w:rPr>
              <w:t>шаардлагатай</w:t>
            </w:r>
            <w:proofErr w:type="spellEnd"/>
            <w:r>
              <w:rPr>
                <w:color w:val="000000"/>
                <w:sz w:val="22"/>
              </w:rPr>
              <w:t>.</w:t>
            </w:r>
          </w:p>
          <w:p w14:paraId="04B92844" w14:textId="52120855" w:rsidR="00D968EF" w:rsidRDefault="0032493F" w:rsidP="00E855A0">
            <w:pPr>
              <w:spacing w:after="60" w:line="24" w:lineRule="atLeast"/>
            </w:pPr>
            <w:proofErr w:type="spellStart"/>
            <w:r w:rsidRPr="0032493F">
              <w:rPr>
                <w:color w:val="000000"/>
                <w:sz w:val="22"/>
              </w:rPr>
              <w:t>Зарим</w:t>
            </w:r>
            <w:proofErr w:type="spellEnd"/>
            <w:r w:rsidRPr="0032493F">
              <w:rPr>
                <w:color w:val="000000"/>
                <w:sz w:val="22"/>
              </w:rPr>
              <w:t xml:space="preserve"> </w:t>
            </w:r>
            <w:proofErr w:type="spellStart"/>
            <w:r w:rsidRPr="0032493F">
              <w:rPr>
                <w:color w:val="000000"/>
                <w:sz w:val="22"/>
              </w:rPr>
              <w:t>хэрэглээний</w:t>
            </w:r>
            <w:proofErr w:type="spellEnd"/>
            <w:r w:rsidRPr="0032493F">
              <w:rPr>
                <w:color w:val="000000"/>
                <w:sz w:val="22"/>
              </w:rPr>
              <w:t xml:space="preserve"> </w:t>
            </w:r>
            <w:proofErr w:type="spellStart"/>
            <w:r w:rsidRPr="0032493F">
              <w:rPr>
                <w:color w:val="000000"/>
                <w:sz w:val="22"/>
              </w:rPr>
              <w:t>хувьд</w:t>
            </w:r>
            <w:proofErr w:type="spellEnd"/>
            <w:r w:rsidRPr="0032493F">
              <w:rPr>
                <w:color w:val="000000"/>
                <w:sz w:val="22"/>
              </w:rPr>
              <w:t xml:space="preserve">, </w:t>
            </w:r>
            <w:proofErr w:type="spellStart"/>
            <w:r w:rsidRPr="0032493F">
              <w:rPr>
                <w:color w:val="000000"/>
                <w:sz w:val="22"/>
              </w:rPr>
              <w:t>хэт</w:t>
            </w:r>
            <w:proofErr w:type="spellEnd"/>
            <w:r w:rsidRPr="0032493F">
              <w:rPr>
                <w:color w:val="000000"/>
                <w:sz w:val="22"/>
              </w:rPr>
              <w:t xml:space="preserve"> </w:t>
            </w:r>
            <w:proofErr w:type="spellStart"/>
            <w:r w:rsidRPr="0032493F">
              <w:rPr>
                <w:color w:val="000000"/>
                <w:sz w:val="22"/>
              </w:rPr>
              <w:t>ачааллаас</w:t>
            </w:r>
            <w:proofErr w:type="spellEnd"/>
            <w:r w:rsidRPr="0032493F">
              <w:rPr>
                <w:color w:val="000000"/>
                <w:sz w:val="22"/>
              </w:rPr>
              <w:t xml:space="preserve"> </w:t>
            </w:r>
            <w:proofErr w:type="spellStart"/>
            <w:r w:rsidRPr="0032493F">
              <w:rPr>
                <w:color w:val="000000"/>
                <w:sz w:val="22"/>
              </w:rPr>
              <w:t>эсвэл</w:t>
            </w:r>
            <w:proofErr w:type="spellEnd"/>
            <w:r w:rsidRPr="0032493F">
              <w:rPr>
                <w:color w:val="000000"/>
                <w:sz w:val="22"/>
              </w:rPr>
              <w:t xml:space="preserve"> </w:t>
            </w:r>
            <w:proofErr w:type="spellStart"/>
            <w:r w:rsidRPr="0032493F">
              <w:rPr>
                <w:color w:val="000000"/>
                <w:sz w:val="22"/>
              </w:rPr>
              <w:t>богино</w:t>
            </w:r>
            <w:proofErr w:type="spellEnd"/>
            <w:r w:rsidRPr="0032493F">
              <w:rPr>
                <w:color w:val="000000"/>
                <w:sz w:val="22"/>
              </w:rPr>
              <w:t xml:space="preserve"> </w:t>
            </w:r>
            <w:proofErr w:type="spellStart"/>
            <w:r w:rsidRPr="0032493F">
              <w:rPr>
                <w:color w:val="000000"/>
                <w:sz w:val="22"/>
              </w:rPr>
              <w:t>залгааны</w:t>
            </w:r>
            <w:proofErr w:type="spellEnd"/>
            <w:r w:rsidRPr="0032493F">
              <w:rPr>
                <w:color w:val="000000"/>
                <w:sz w:val="22"/>
              </w:rPr>
              <w:t xml:space="preserve"> </w:t>
            </w:r>
            <w:proofErr w:type="spellStart"/>
            <w:r w:rsidRPr="0032493F">
              <w:rPr>
                <w:color w:val="000000"/>
                <w:sz w:val="22"/>
              </w:rPr>
              <w:t>гүйдлээс</w:t>
            </w:r>
            <w:proofErr w:type="spellEnd"/>
            <w:r w:rsidRPr="0032493F">
              <w:rPr>
                <w:color w:val="000000"/>
                <w:sz w:val="22"/>
              </w:rPr>
              <w:t xml:space="preserve"> </w:t>
            </w:r>
            <w:proofErr w:type="spellStart"/>
            <w:r w:rsidRPr="0032493F">
              <w:rPr>
                <w:color w:val="000000"/>
                <w:sz w:val="22"/>
              </w:rPr>
              <w:t>хамгаалах</w:t>
            </w:r>
            <w:proofErr w:type="spellEnd"/>
            <w:r w:rsidRPr="0032493F">
              <w:rPr>
                <w:color w:val="000000"/>
                <w:sz w:val="22"/>
              </w:rPr>
              <w:t xml:space="preserve"> </w:t>
            </w:r>
            <w:proofErr w:type="spellStart"/>
            <w:r w:rsidRPr="0032493F">
              <w:rPr>
                <w:color w:val="000000"/>
                <w:sz w:val="22"/>
              </w:rPr>
              <w:t>төхөөрөмжүүдийн</w:t>
            </w:r>
            <w:proofErr w:type="spellEnd"/>
            <w:r w:rsidRPr="0032493F">
              <w:rPr>
                <w:color w:val="000000"/>
                <w:sz w:val="22"/>
              </w:rPr>
              <w:t xml:space="preserve"> </w:t>
            </w:r>
            <w:proofErr w:type="spellStart"/>
            <w:r w:rsidRPr="0032493F">
              <w:rPr>
                <w:color w:val="000000"/>
                <w:sz w:val="22"/>
              </w:rPr>
              <w:t>аль</w:t>
            </w:r>
            <w:proofErr w:type="spellEnd"/>
            <w:r w:rsidRPr="0032493F">
              <w:rPr>
                <w:color w:val="000000"/>
                <w:sz w:val="22"/>
              </w:rPr>
              <w:t xml:space="preserve"> </w:t>
            </w:r>
            <w:proofErr w:type="spellStart"/>
            <w:r w:rsidRPr="0032493F">
              <w:rPr>
                <w:color w:val="000000"/>
                <w:sz w:val="22"/>
              </w:rPr>
              <w:t>нэг</w:t>
            </w:r>
            <w:proofErr w:type="spellEnd"/>
            <w:r w:rsidRPr="0032493F">
              <w:rPr>
                <w:color w:val="000000"/>
                <w:sz w:val="22"/>
              </w:rPr>
              <w:t xml:space="preserve"> </w:t>
            </w:r>
            <w:proofErr w:type="spellStart"/>
            <w:r w:rsidRPr="0032493F">
              <w:rPr>
                <w:color w:val="000000"/>
                <w:sz w:val="22"/>
              </w:rPr>
              <w:t>нь</w:t>
            </w:r>
            <w:proofErr w:type="spellEnd"/>
            <w:r w:rsidRPr="0032493F">
              <w:rPr>
                <w:color w:val="000000"/>
                <w:sz w:val="22"/>
              </w:rPr>
              <w:t xml:space="preserve"> </w:t>
            </w:r>
            <w:proofErr w:type="spellStart"/>
            <w:r w:rsidRPr="0032493F">
              <w:rPr>
                <w:color w:val="000000"/>
                <w:sz w:val="22"/>
              </w:rPr>
              <w:t>энэхүү</w:t>
            </w:r>
            <w:proofErr w:type="spellEnd"/>
            <w:r w:rsidRPr="0032493F">
              <w:rPr>
                <w:color w:val="000000"/>
                <w:sz w:val="22"/>
              </w:rPr>
              <w:t xml:space="preserve"> </w:t>
            </w:r>
            <w:proofErr w:type="spellStart"/>
            <w:r w:rsidRPr="0032493F">
              <w:rPr>
                <w:color w:val="000000"/>
                <w:sz w:val="22"/>
              </w:rPr>
              <w:t>ерөнхий</w:t>
            </w:r>
            <w:proofErr w:type="spellEnd"/>
            <w:r w:rsidRPr="0032493F">
              <w:rPr>
                <w:color w:val="000000"/>
                <w:sz w:val="22"/>
              </w:rPr>
              <w:t xml:space="preserve"> </w:t>
            </w:r>
            <w:proofErr w:type="spellStart"/>
            <w:r w:rsidRPr="0032493F">
              <w:rPr>
                <w:color w:val="000000"/>
                <w:sz w:val="22"/>
              </w:rPr>
              <w:t>шаардлагыг</w:t>
            </w:r>
            <w:proofErr w:type="spellEnd"/>
            <w:r w:rsidRPr="0032493F">
              <w:rPr>
                <w:color w:val="000000"/>
                <w:sz w:val="22"/>
              </w:rPr>
              <w:t xml:space="preserve"> </w:t>
            </w:r>
            <w:proofErr w:type="spellStart"/>
            <w:r w:rsidRPr="0032493F">
              <w:rPr>
                <w:color w:val="000000"/>
                <w:sz w:val="22"/>
              </w:rPr>
              <w:t>хангахгүй</w:t>
            </w:r>
            <w:proofErr w:type="spellEnd"/>
            <w:r w:rsidRPr="0032493F">
              <w:rPr>
                <w:color w:val="000000"/>
                <w:sz w:val="22"/>
              </w:rPr>
              <w:t xml:space="preserve"> </w:t>
            </w:r>
            <w:proofErr w:type="spellStart"/>
            <w:r w:rsidRPr="0032493F">
              <w:rPr>
                <w:color w:val="000000"/>
                <w:sz w:val="22"/>
              </w:rPr>
              <w:t>байж</w:t>
            </w:r>
            <w:proofErr w:type="spellEnd"/>
            <w:r w:rsidRPr="0032493F">
              <w:rPr>
                <w:color w:val="000000"/>
                <w:sz w:val="22"/>
              </w:rPr>
              <w:t xml:space="preserve"> </w:t>
            </w:r>
            <w:proofErr w:type="spellStart"/>
            <w:r w:rsidRPr="0032493F">
              <w:rPr>
                <w:color w:val="000000"/>
                <w:sz w:val="22"/>
              </w:rPr>
              <w:t>болох</w:t>
            </w:r>
            <w:proofErr w:type="spellEnd"/>
            <w:r w:rsidRPr="0032493F">
              <w:rPr>
                <w:color w:val="000000"/>
                <w:sz w:val="22"/>
              </w:rPr>
              <w:t xml:space="preserve"> ч, </w:t>
            </w:r>
            <w:proofErr w:type="spellStart"/>
            <w:r w:rsidRPr="0032493F">
              <w:rPr>
                <w:color w:val="000000"/>
                <w:sz w:val="22"/>
              </w:rPr>
              <w:t>ингэхдээ</w:t>
            </w:r>
            <w:proofErr w:type="spellEnd"/>
            <w:r w:rsidRPr="0032493F">
              <w:rPr>
                <w:color w:val="000000"/>
                <w:sz w:val="22"/>
              </w:rPr>
              <w:t xml:space="preserve"> </w:t>
            </w:r>
            <w:proofErr w:type="spellStart"/>
            <w:r w:rsidRPr="0032493F">
              <w:rPr>
                <w:color w:val="000000"/>
                <w:sz w:val="22"/>
              </w:rPr>
              <w:t>нөгөө</w:t>
            </w:r>
            <w:proofErr w:type="spellEnd"/>
            <w:r w:rsidRPr="0032493F">
              <w:rPr>
                <w:color w:val="000000"/>
                <w:sz w:val="22"/>
              </w:rPr>
              <w:t xml:space="preserve"> </w:t>
            </w:r>
            <w:proofErr w:type="spellStart"/>
            <w:r w:rsidRPr="0032493F">
              <w:rPr>
                <w:color w:val="000000"/>
                <w:sz w:val="22"/>
              </w:rPr>
              <w:t>хамгаалалтын</w:t>
            </w:r>
            <w:proofErr w:type="spellEnd"/>
            <w:r w:rsidRPr="0032493F">
              <w:rPr>
                <w:color w:val="000000"/>
                <w:sz w:val="22"/>
              </w:rPr>
              <w:t xml:space="preserve"> </w:t>
            </w:r>
            <w:proofErr w:type="spellStart"/>
            <w:r w:rsidRPr="0032493F">
              <w:rPr>
                <w:color w:val="000000"/>
                <w:sz w:val="22"/>
              </w:rPr>
              <w:t>төхөөрөмж</w:t>
            </w:r>
            <w:proofErr w:type="spellEnd"/>
            <w:r w:rsidRPr="0032493F">
              <w:rPr>
                <w:color w:val="000000"/>
                <w:sz w:val="22"/>
              </w:rPr>
              <w:t xml:space="preserve"> </w:t>
            </w:r>
            <w:proofErr w:type="spellStart"/>
            <w:r w:rsidRPr="0032493F">
              <w:rPr>
                <w:color w:val="000000"/>
                <w:sz w:val="22"/>
              </w:rPr>
              <w:t>нь</w:t>
            </w:r>
            <w:proofErr w:type="spellEnd"/>
            <w:r w:rsidRPr="0032493F">
              <w:rPr>
                <w:color w:val="000000"/>
                <w:sz w:val="22"/>
              </w:rPr>
              <w:t xml:space="preserve"> </w:t>
            </w:r>
            <w:proofErr w:type="spellStart"/>
            <w:r w:rsidRPr="0032493F">
              <w:rPr>
                <w:color w:val="000000"/>
                <w:sz w:val="22"/>
              </w:rPr>
              <w:t>хэвийн</w:t>
            </w:r>
            <w:proofErr w:type="spellEnd"/>
            <w:r w:rsidRPr="0032493F">
              <w:rPr>
                <w:color w:val="000000"/>
                <w:sz w:val="22"/>
              </w:rPr>
              <w:t xml:space="preserve"> </w:t>
            </w:r>
            <w:proofErr w:type="spellStart"/>
            <w:r w:rsidRPr="0032493F">
              <w:rPr>
                <w:color w:val="000000"/>
                <w:sz w:val="22"/>
              </w:rPr>
              <w:t>ажиллагаат</w:t>
            </w:r>
            <w:proofErr w:type="spellEnd"/>
            <w:r>
              <w:rPr>
                <w:color w:val="000000"/>
                <w:sz w:val="22"/>
                <w:lang w:val="mn-MN"/>
              </w:rPr>
              <w:t xml:space="preserve">ай байх </w:t>
            </w:r>
            <w:proofErr w:type="spellStart"/>
            <w:r w:rsidRPr="0032493F">
              <w:rPr>
                <w:color w:val="000000"/>
                <w:sz w:val="22"/>
              </w:rPr>
              <w:t>нөхцөлтэй</w:t>
            </w:r>
            <w:proofErr w:type="spellEnd"/>
            <w:r w:rsidRPr="0032493F">
              <w:rPr>
                <w:color w:val="000000"/>
                <w:sz w:val="22"/>
              </w:rPr>
              <w:t xml:space="preserve"> </w:t>
            </w:r>
            <w:proofErr w:type="spellStart"/>
            <w:r w:rsidRPr="0032493F">
              <w:rPr>
                <w:color w:val="000000"/>
                <w:sz w:val="22"/>
              </w:rPr>
              <w:t>байна</w:t>
            </w:r>
            <w:proofErr w:type="spellEnd"/>
            <w:r w:rsidRPr="0032493F">
              <w:rPr>
                <w:color w:val="000000"/>
                <w:sz w:val="22"/>
              </w:rPr>
              <w:t>.</w:t>
            </w:r>
          </w:p>
        </w:tc>
        <w:tc>
          <w:tcPr>
            <w:tcW w:w="5018" w:type="dxa"/>
            <w:gridSpan w:val="2"/>
            <w:tcMar>
              <w:top w:w="105" w:type="dxa"/>
              <w:left w:w="115" w:type="dxa"/>
              <w:bottom w:w="105" w:type="dxa"/>
              <w:right w:w="115" w:type="dxa"/>
            </w:tcMar>
          </w:tcPr>
          <w:p w14:paraId="4E4A5FE4" w14:textId="77777777" w:rsidR="00D968EF" w:rsidRDefault="00D968EF" w:rsidP="00E855A0">
            <w:pPr>
              <w:keepNext/>
              <w:spacing w:after="100" w:line="24" w:lineRule="atLeast"/>
            </w:pPr>
            <w:r>
              <w:rPr>
                <w:b/>
                <w:color w:val="000000"/>
              </w:rPr>
              <w:t>B.1 B.1</w:t>
            </w:r>
          </w:p>
          <w:p w14:paraId="164D8798" w14:textId="77777777" w:rsidR="00D968EF" w:rsidRDefault="00D968EF" w:rsidP="00E855A0">
            <w:pPr>
              <w:spacing w:after="60" w:line="24" w:lineRule="atLeast"/>
            </w:pPr>
            <w:r>
              <w:rPr>
                <w:color w:val="000000"/>
                <w:sz w:val="22"/>
              </w:rPr>
              <w:t>Devices for overload protection and devices for short-circuit protection have to be installed for each circuit. These protective devices generally need to be placed at the origin of each circuit.</w:t>
            </w:r>
          </w:p>
          <w:p w14:paraId="37579CEC" w14:textId="77777777" w:rsidR="00D968EF" w:rsidRDefault="00D968EF" w:rsidP="00E855A0">
            <w:pPr>
              <w:spacing w:after="60" w:line="24" w:lineRule="atLeast"/>
            </w:pPr>
            <w:r>
              <w:rPr>
                <w:color w:val="000000"/>
                <w:sz w:val="22"/>
              </w:rPr>
              <w:t>For some applications, one of the devices for overload protection or for short-circuit protection may not follow this general requirement, provided the other protection remains operative.</w:t>
            </w:r>
          </w:p>
        </w:tc>
      </w:tr>
      <w:tr w:rsidR="0032493F" w14:paraId="7E26C38D"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6E8726CA" w14:textId="77777777" w:rsidR="0032493F" w:rsidRPr="0032493F" w:rsidRDefault="0032493F" w:rsidP="00E855A0">
            <w:pPr>
              <w:keepNext/>
              <w:spacing w:after="100" w:line="24" w:lineRule="atLeast"/>
              <w:rPr>
                <w:b/>
                <w:color w:val="000000"/>
                <w:sz w:val="22"/>
                <w:szCs w:val="20"/>
              </w:rPr>
            </w:pPr>
            <w:r w:rsidRPr="0032493F">
              <w:rPr>
                <w:b/>
                <w:color w:val="000000"/>
                <w:sz w:val="22"/>
                <w:szCs w:val="20"/>
              </w:rPr>
              <w:t xml:space="preserve">B.2 </w:t>
            </w:r>
            <w:proofErr w:type="spellStart"/>
            <w:r w:rsidRPr="0032493F">
              <w:rPr>
                <w:b/>
                <w:color w:val="000000"/>
                <w:sz w:val="22"/>
                <w:szCs w:val="20"/>
              </w:rPr>
              <w:t>Салаа</w:t>
            </w:r>
            <w:proofErr w:type="spellEnd"/>
            <w:r w:rsidRPr="0032493F">
              <w:rPr>
                <w:b/>
                <w:color w:val="000000"/>
                <w:sz w:val="22"/>
                <w:szCs w:val="20"/>
              </w:rPr>
              <w:t xml:space="preserve"> </w:t>
            </w:r>
            <w:proofErr w:type="spellStart"/>
            <w:r w:rsidRPr="0032493F">
              <w:rPr>
                <w:b/>
                <w:color w:val="000000"/>
                <w:sz w:val="22"/>
                <w:szCs w:val="20"/>
              </w:rPr>
              <w:t>хэлхээний</w:t>
            </w:r>
            <w:proofErr w:type="spellEnd"/>
            <w:r w:rsidRPr="0032493F">
              <w:rPr>
                <w:b/>
                <w:color w:val="000000"/>
                <w:sz w:val="22"/>
                <w:szCs w:val="20"/>
              </w:rPr>
              <w:t xml:space="preserve"> </w:t>
            </w:r>
            <w:proofErr w:type="spellStart"/>
            <w:r w:rsidRPr="0032493F">
              <w:rPr>
                <w:b/>
                <w:color w:val="000000"/>
                <w:sz w:val="22"/>
                <w:szCs w:val="20"/>
              </w:rPr>
              <w:t>оролтод</w:t>
            </w:r>
            <w:proofErr w:type="spellEnd"/>
            <w:r w:rsidRPr="0032493F">
              <w:rPr>
                <w:b/>
                <w:color w:val="000000"/>
                <w:sz w:val="22"/>
                <w:szCs w:val="20"/>
              </w:rPr>
              <w:t xml:space="preserve"> </w:t>
            </w:r>
            <w:proofErr w:type="spellStart"/>
            <w:r w:rsidRPr="0032493F">
              <w:rPr>
                <w:b/>
                <w:color w:val="000000"/>
                <w:sz w:val="22"/>
                <w:szCs w:val="20"/>
              </w:rPr>
              <w:t>богино</w:t>
            </w:r>
            <w:proofErr w:type="spellEnd"/>
            <w:r w:rsidRPr="0032493F">
              <w:rPr>
                <w:b/>
                <w:color w:val="000000"/>
                <w:sz w:val="22"/>
                <w:szCs w:val="20"/>
              </w:rPr>
              <w:t xml:space="preserve"> </w:t>
            </w:r>
            <w:proofErr w:type="spellStart"/>
            <w:r w:rsidRPr="0032493F">
              <w:rPr>
                <w:b/>
                <w:color w:val="000000"/>
                <w:sz w:val="22"/>
                <w:szCs w:val="20"/>
              </w:rPr>
              <w:t>залгааны</w:t>
            </w:r>
            <w:proofErr w:type="spellEnd"/>
            <w:r w:rsidRPr="0032493F">
              <w:rPr>
                <w:b/>
                <w:color w:val="000000"/>
                <w:sz w:val="22"/>
                <w:szCs w:val="20"/>
              </w:rPr>
              <w:t xml:space="preserve"> </w:t>
            </w:r>
            <w:proofErr w:type="spellStart"/>
            <w:r w:rsidRPr="0032493F">
              <w:rPr>
                <w:b/>
                <w:color w:val="000000"/>
                <w:sz w:val="22"/>
                <w:szCs w:val="20"/>
              </w:rPr>
              <w:t>хамгаалалт</w:t>
            </w:r>
            <w:proofErr w:type="spellEnd"/>
            <w:r w:rsidRPr="0032493F">
              <w:rPr>
                <w:b/>
                <w:color w:val="000000"/>
                <w:sz w:val="22"/>
                <w:szCs w:val="20"/>
              </w:rPr>
              <w:t xml:space="preserve"> </w:t>
            </w:r>
            <w:proofErr w:type="spellStart"/>
            <w:r w:rsidRPr="0032493F">
              <w:rPr>
                <w:b/>
                <w:color w:val="000000"/>
                <w:sz w:val="22"/>
                <w:szCs w:val="20"/>
              </w:rPr>
              <w:t>байрлуулах</w:t>
            </w:r>
            <w:proofErr w:type="spellEnd"/>
            <w:r w:rsidRPr="0032493F">
              <w:rPr>
                <w:b/>
                <w:color w:val="000000"/>
                <w:sz w:val="22"/>
                <w:szCs w:val="20"/>
              </w:rPr>
              <w:t xml:space="preserve"> </w:t>
            </w:r>
            <w:proofErr w:type="spellStart"/>
            <w:r w:rsidRPr="0032493F">
              <w:rPr>
                <w:b/>
                <w:color w:val="000000"/>
                <w:sz w:val="22"/>
                <w:szCs w:val="20"/>
              </w:rPr>
              <w:t>шаардлагагүй</w:t>
            </w:r>
            <w:proofErr w:type="spellEnd"/>
            <w:r w:rsidRPr="0032493F">
              <w:rPr>
                <w:b/>
                <w:color w:val="000000"/>
                <w:sz w:val="22"/>
                <w:szCs w:val="20"/>
              </w:rPr>
              <w:t xml:space="preserve"> </w:t>
            </w:r>
            <w:proofErr w:type="spellStart"/>
            <w:r w:rsidRPr="0032493F">
              <w:rPr>
                <w:b/>
                <w:color w:val="000000"/>
                <w:sz w:val="22"/>
                <w:szCs w:val="20"/>
              </w:rPr>
              <w:t>тохиолдол</w:t>
            </w:r>
            <w:proofErr w:type="spellEnd"/>
          </w:p>
          <w:p w14:paraId="76C38877" w14:textId="3290516B" w:rsidR="0032493F" w:rsidRPr="0032493F" w:rsidRDefault="0032493F" w:rsidP="00E855A0">
            <w:pPr>
              <w:keepNext/>
              <w:spacing w:after="100" w:line="24" w:lineRule="atLeast"/>
              <w:rPr>
                <w:bCs/>
                <w:color w:val="000000"/>
                <w:sz w:val="22"/>
                <w:szCs w:val="20"/>
              </w:rPr>
            </w:pPr>
            <w:r w:rsidRPr="0032493F">
              <w:rPr>
                <w:bCs/>
                <w:color w:val="000000"/>
                <w:sz w:val="22"/>
                <w:szCs w:val="20"/>
              </w:rPr>
              <w:t xml:space="preserve">a) 533.4.3.2 </w:t>
            </w:r>
            <w:proofErr w:type="spellStart"/>
            <w:r w:rsidRPr="0032493F">
              <w:rPr>
                <w:bCs/>
                <w:color w:val="000000"/>
                <w:sz w:val="22"/>
                <w:szCs w:val="20"/>
              </w:rPr>
              <w:t>болон</w:t>
            </w:r>
            <w:proofErr w:type="spellEnd"/>
            <w:r w:rsidRPr="0032493F">
              <w:rPr>
                <w:bCs/>
                <w:color w:val="000000"/>
                <w:sz w:val="22"/>
                <w:szCs w:val="20"/>
              </w:rPr>
              <w:t xml:space="preserve"> </w:t>
            </w:r>
            <w:proofErr w:type="spellStart"/>
            <w:r w:rsidRPr="0032493F">
              <w:rPr>
                <w:bCs/>
                <w:color w:val="000000"/>
                <w:sz w:val="22"/>
                <w:szCs w:val="20"/>
              </w:rPr>
              <w:t>Зураг</w:t>
            </w:r>
            <w:proofErr w:type="spellEnd"/>
            <w:r w:rsidRPr="0032493F">
              <w:rPr>
                <w:bCs/>
                <w:color w:val="000000"/>
                <w:sz w:val="22"/>
                <w:szCs w:val="20"/>
              </w:rPr>
              <w:t xml:space="preserve"> B.1-ийн </w:t>
            </w:r>
            <w:proofErr w:type="spellStart"/>
            <w:r w:rsidRPr="0032493F">
              <w:rPr>
                <w:bCs/>
                <w:color w:val="000000"/>
                <w:sz w:val="22"/>
                <w:szCs w:val="20"/>
              </w:rPr>
              <w:t>шаардлагын</w:t>
            </w:r>
            <w:proofErr w:type="spellEnd"/>
            <w:r w:rsidRPr="0032493F">
              <w:rPr>
                <w:bCs/>
                <w:color w:val="000000"/>
                <w:sz w:val="22"/>
                <w:szCs w:val="20"/>
              </w:rPr>
              <w:t xml:space="preserve"> </w:t>
            </w:r>
            <w:proofErr w:type="spellStart"/>
            <w:r w:rsidRPr="0032493F">
              <w:rPr>
                <w:bCs/>
                <w:color w:val="000000"/>
                <w:sz w:val="22"/>
                <w:szCs w:val="20"/>
              </w:rPr>
              <w:t>дагуу</w:t>
            </w:r>
            <w:proofErr w:type="spellEnd"/>
            <w:r w:rsidRPr="0032493F">
              <w:rPr>
                <w:bCs/>
                <w:color w:val="000000"/>
                <w:sz w:val="22"/>
                <w:szCs w:val="20"/>
              </w:rPr>
              <w:t xml:space="preserve"> P</w:t>
            </w:r>
            <w:r w:rsidRPr="0032493F">
              <w:rPr>
                <w:rFonts w:ascii="Cambria Math" w:hAnsi="Cambria Math" w:cs="Cambria Math"/>
                <w:bCs/>
                <w:color w:val="000000"/>
                <w:sz w:val="22"/>
                <w:szCs w:val="20"/>
              </w:rPr>
              <w:t>₂</w:t>
            </w:r>
            <w:r w:rsidRPr="0032493F">
              <w:rPr>
                <w:bCs/>
                <w:color w:val="000000"/>
                <w:sz w:val="22"/>
                <w:szCs w:val="20"/>
              </w:rPr>
              <w:t xml:space="preserve"> </w:t>
            </w:r>
            <w:proofErr w:type="spellStart"/>
            <w:r w:rsidRPr="0032493F">
              <w:rPr>
                <w:rFonts w:cs="Arial"/>
                <w:bCs/>
                <w:color w:val="000000"/>
                <w:sz w:val="22"/>
                <w:szCs w:val="20"/>
              </w:rPr>
              <w:t>богин</w:t>
            </w:r>
            <w:r w:rsidRPr="0032493F">
              <w:rPr>
                <w:bCs/>
                <w:color w:val="000000"/>
                <w:sz w:val="22"/>
                <w:szCs w:val="20"/>
              </w:rPr>
              <w:t>о</w:t>
            </w:r>
            <w:proofErr w:type="spellEnd"/>
            <w:r w:rsidRPr="0032493F">
              <w:rPr>
                <w:bCs/>
                <w:color w:val="000000"/>
                <w:sz w:val="22"/>
                <w:szCs w:val="20"/>
              </w:rPr>
              <w:t xml:space="preserve"> </w:t>
            </w:r>
            <w:proofErr w:type="spellStart"/>
            <w:r w:rsidRPr="0032493F">
              <w:rPr>
                <w:bCs/>
                <w:color w:val="000000"/>
                <w:sz w:val="22"/>
                <w:szCs w:val="20"/>
              </w:rPr>
              <w:t>залгааны</w:t>
            </w:r>
            <w:proofErr w:type="spellEnd"/>
            <w:r w:rsidRPr="0032493F">
              <w:rPr>
                <w:bCs/>
                <w:color w:val="000000"/>
                <w:sz w:val="22"/>
                <w:szCs w:val="20"/>
              </w:rPr>
              <w:t xml:space="preserve"> </w:t>
            </w:r>
            <w:proofErr w:type="spellStart"/>
            <w:r w:rsidRPr="0032493F">
              <w:rPr>
                <w:bCs/>
                <w:color w:val="000000"/>
                <w:sz w:val="22"/>
                <w:szCs w:val="20"/>
              </w:rPr>
              <w:t>хамгаалах</w:t>
            </w:r>
            <w:proofErr w:type="spellEnd"/>
            <w:r w:rsidRPr="0032493F">
              <w:rPr>
                <w:bCs/>
                <w:color w:val="000000"/>
                <w:sz w:val="22"/>
                <w:szCs w:val="20"/>
              </w:rPr>
              <w:t xml:space="preserve"> </w:t>
            </w:r>
            <w:proofErr w:type="spellStart"/>
            <w:r w:rsidRPr="0032493F">
              <w:rPr>
                <w:bCs/>
                <w:color w:val="000000"/>
                <w:sz w:val="22"/>
                <w:szCs w:val="20"/>
              </w:rPr>
              <w:t>төхөөрөмжийг</w:t>
            </w:r>
            <w:proofErr w:type="spellEnd"/>
            <w:r w:rsidRPr="0032493F">
              <w:rPr>
                <w:bCs/>
                <w:color w:val="000000"/>
                <w:sz w:val="22"/>
                <w:szCs w:val="20"/>
              </w:rPr>
              <w:t xml:space="preserve"> </w:t>
            </w:r>
            <w:proofErr w:type="spellStart"/>
            <w:r w:rsidRPr="0032493F">
              <w:rPr>
                <w:bCs/>
                <w:color w:val="000000"/>
                <w:sz w:val="22"/>
                <w:szCs w:val="20"/>
              </w:rPr>
              <w:t>салаа</w:t>
            </w:r>
            <w:proofErr w:type="spellEnd"/>
            <w:r w:rsidRPr="0032493F">
              <w:rPr>
                <w:bCs/>
                <w:color w:val="000000"/>
                <w:sz w:val="22"/>
                <w:szCs w:val="20"/>
              </w:rPr>
              <w:t xml:space="preserve"> </w:t>
            </w:r>
            <w:proofErr w:type="spellStart"/>
            <w:r w:rsidRPr="0032493F">
              <w:rPr>
                <w:bCs/>
                <w:color w:val="000000"/>
                <w:sz w:val="22"/>
                <w:szCs w:val="20"/>
              </w:rPr>
              <w:t>хэлхээний</w:t>
            </w:r>
            <w:proofErr w:type="spellEnd"/>
            <w:r w:rsidRPr="0032493F">
              <w:rPr>
                <w:bCs/>
                <w:color w:val="000000"/>
                <w:sz w:val="22"/>
                <w:szCs w:val="20"/>
              </w:rPr>
              <w:t xml:space="preserve"> (B) </w:t>
            </w:r>
            <w:proofErr w:type="spellStart"/>
            <w:r w:rsidRPr="0032493F">
              <w:rPr>
                <w:bCs/>
                <w:color w:val="000000"/>
                <w:sz w:val="22"/>
                <w:szCs w:val="20"/>
              </w:rPr>
              <w:t>оролт</w:t>
            </w:r>
            <w:proofErr w:type="spellEnd"/>
            <w:r w:rsidRPr="0032493F">
              <w:rPr>
                <w:bCs/>
                <w:color w:val="000000"/>
                <w:sz w:val="22"/>
                <w:szCs w:val="20"/>
              </w:rPr>
              <w:t xml:space="preserve"> (O)-</w:t>
            </w:r>
            <w:proofErr w:type="spellStart"/>
            <w:r w:rsidRPr="0032493F">
              <w:rPr>
                <w:bCs/>
                <w:color w:val="000000"/>
                <w:sz w:val="22"/>
                <w:szCs w:val="20"/>
              </w:rPr>
              <w:t>ээс</w:t>
            </w:r>
            <w:proofErr w:type="spellEnd"/>
            <w:r w:rsidRPr="0032493F">
              <w:rPr>
                <w:bCs/>
                <w:color w:val="000000"/>
                <w:sz w:val="22"/>
                <w:szCs w:val="20"/>
              </w:rPr>
              <w:t xml:space="preserve"> 3 м </w:t>
            </w:r>
            <w:proofErr w:type="spellStart"/>
            <w:r w:rsidRPr="0032493F">
              <w:rPr>
                <w:bCs/>
                <w:color w:val="000000"/>
                <w:sz w:val="22"/>
                <w:szCs w:val="20"/>
              </w:rPr>
              <w:t>хүртэл</w:t>
            </w:r>
            <w:proofErr w:type="spellEnd"/>
            <w:r w:rsidRPr="0032493F">
              <w:rPr>
                <w:bCs/>
                <w:color w:val="000000"/>
                <w:sz w:val="22"/>
                <w:szCs w:val="20"/>
              </w:rPr>
              <w:t xml:space="preserve"> </w:t>
            </w:r>
            <w:proofErr w:type="spellStart"/>
            <w:r w:rsidRPr="0032493F">
              <w:rPr>
                <w:bCs/>
                <w:color w:val="000000"/>
                <w:sz w:val="22"/>
                <w:szCs w:val="20"/>
              </w:rPr>
              <w:t>зайд</w:t>
            </w:r>
            <w:proofErr w:type="spellEnd"/>
            <w:r w:rsidRPr="0032493F">
              <w:rPr>
                <w:bCs/>
                <w:color w:val="000000"/>
                <w:sz w:val="22"/>
                <w:szCs w:val="20"/>
              </w:rPr>
              <w:t xml:space="preserve"> </w:t>
            </w:r>
            <w:proofErr w:type="spellStart"/>
            <w:r w:rsidRPr="0032493F">
              <w:rPr>
                <w:bCs/>
                <w:color w:val="000000"/>
                <w:sz w:val="22"/>
                <w:szCs w:val="20"/>
              </w:rPr>
              <w:t>шилжүүлэн</w:t>
            </w:r>
            <w:proofErr w:type="spellEnd"/>
            <w:r w:rsidRPr="0032493F">
              <w:rPr>
                <w:bCs/>
                <w:color w:val="000000"/>
                <w:sz w:val="22"/>
                <w:szCs w:val="20"/>
              </w:rPr>
              <w:t xml:space="preserve"> </w:t>
            </w:r>
            <w:proofErr w:type="spellStart"/>
            <w:r w:rsidRPr="0032493F">
              <w:rPr>
                <w:bCs/>
                <w:color w:val="000000"/>
                <w:sz w:val="22"/>
                <w:szCs w:val="20"/>
              </w:rPr>
              <w:t>байрлуулж</w:t>
            </w:r>
            <w:proofErr w:type="spellEnd"/>
            <w:r w:rsidRPr="0032493F">
              <w:rPr>
                <w:bCs/>
                <w:color w:val="000000"/>
                <w:sz w:val="22"/>
                <w:szCs w:val="20"/>
              </w:rPr>
              <w:t xml:space="preserve"> </w:t>
            </w:r>
            <w:proofErr w:type="spellStart"/>
            <w:r w:rsidRPr="0032493F">
              <w:rPr>
                <w:bCs/>
                <w:color w:val="000000"/>
                <w:sz w:val="22"/>
                <w:szCs w:val="20"/>
              </w:rPr>
              <w:t>болно</w:t>
            </w:r>
            <w:proofErr w:type="spellEnd"/>
            <w:r w:rsidRPr="0032493F">
              <w:rPr>
                <w:bCs/>
                <w:color w:val="000000"/>
                <w:sz w:val="22"/>
                <w:szCs w:val="20"/>
              </w:rPr>
              <w:t xml:space="preserve">. </w:t>
            </w:r>
            <w:proofErr w:type="spellStart"/>
            <w:r w:rsidRPr="0032493F">
              <w:rPr>
                <w:bCs/>
                <w:color w:val="000000"/>
                <w:sz w:val="22"/>
                <w:szCs w:val="20"/>
              </w:rPr>
              <w:t>Ингэхдээ</w:t>
            </w:r>
            <w:proofErr w:type="spellEnd"/>
            <w:r w:rsidRPr="0032493F">
              <w:rPr>
                <w:bCs/>
                <w:color w:val="000000"/>
                <w:sz w:val="22"/>
                <w:szCs w:val="20"/>
              </w:rPr>
              <w:t xml:space="preserve"> </w:t>
            </w:r>
            <w:proofErr w:type="spellStart"/>
            <w:r w:rsidRPr="0032493F">
              <w:rPr>
                <w:bCs/>
                <w:color w:val="000000"/>
                <w:sz w:val="22"/>
                <w:szCs w:val="20"/>
              </w:rPr>
              <w:t>салаа</w:t>
            </w:r>
            <w:proofErr w:type="spellEnd"/>
            <w:r w:rsidRPr="0032493F">
              <w:rPr>
                <w:bCs/>
                <w:color w:val="000000"/>
                <w:sz w:val="22"/>
                <w:szCs w:val="20"/>
              </w:rPr>
              <w:t xml:space="preserve"> </w:t>
            </w:r>
            <w:proofErr w:type="spellStart"/>
            <w:r w:rsidRPr="0032493F">
              <w:rPr>
                <w:bCs/>
                <w:color w:val="000000"/>
                <w:sz w:val="22"/>
                <w:szCs w:val="20"/>
              </w:rPr>
              <w:t>хэлхээний</w:t>
            </w:r>
            <w:proofErr w:type="spellEnd"/>
            <w:r w:rsidRPr="0032493F">
              <w:rPr>
                <w:bCs/>
                <w:color w:val="000000"/>
                <w:sz w:val="22"/>
                <w:szCs w:val="20"/>
              </w:rPr>
              <w:t xml:space="preserve"> </w:t>
            </w:r>
            <w:proofErr w:type="spellStart"/>
            <w:r w:rsidRPr="0032493F">
              <w:rPr>
                <w:bCs/>
                <w:color w:val="000000"/>
                <w:sz w:val="22"/>
                <w:szCs w:val="20"/>
              </w:rPr>
              <w:t>энэ</w:t>
            </w:r>
            <w:proofErr w:type="spellEnd"/>
            <w:r w:rsidRPr="0032493F">
              <w:rPr>
                <w:bCs/>
                <w:color w:val="000000"/>
                <w:sz w:val="22"/>
                <w:szCs w:val="20"/>
              </w:rPr>
              <w:t xml:space="preserve"> </w:t>
            </w:r>
            <w:proofErr w:type="spellStart"/>
            <w:r w:rsidRPr="0032493F">
              <w:rPr>
                <w:bCs/>
                <w:color w:val="000000"/>
                <w:sz w:val="22"/>
                <w:szCs w:val="20"/>
              </w:rPr>
              <w:t>хэсэгт</w:t>
            </w:r>
            <w:proofErr w:type="spellEnd"/>
            <w:r w:rsidRPr="0032493F">
              <w:rPr>
                <w:bCs/>
                <w:color w:val="000000"/>
                <w:sz w:val="22"/>
                <w:szCs w:val="20"/>
              </w:rPr>
              <w:t xml:space="preserve"> </w:t>
            </w:r>
            <w:proofErr w:type="spellStart"/>
            <w:r w:rsidRPr="0032493F">
              <w:rPr>
                <w:bCs/>
                <w:color w:val="000000"/>
                <w:sz w:val="22"/>
                <w:szCs w:val="20"/>
              </w:rPr>
              <w:t>өөр</w:t>
            </w:r>
            <w:proofErr w:type="spellEnd"/>
            <w:r w:rsidRPr="0032493F">
              <w:rPr>
                <w:bCs/>
                <w:color w:val="000000"/>
                <w:sz w:val="22"/>
                <w:szCs w:val="20"/>
              </w:rPr>
              <w:t xml:space="preserve"> </w:t>
            </w:r>
            <w:proofErr w:type="spellStart"/>
            <w:r w:rsidRPr="0032493F">
              <w:rPr>
                <w:bCs/>
                <w:color w:val="000000"/>
                <w:sz w:val="22"/>
                <w:szCs w:val="20"/>
              </w:rPr>
              <w:t>холболт</w:t>
            </w:r>
            <w:proofErr w:type="spellEnd"/>
            <w:r w:rsidRPr="0032493F">
              <w:rPr>
                <w:bCs/>
                <w:color w:val="000000"/>
                <w:sz w:val="22"/>
                <w:szCs w:val="20"/>
              </w:rPr>
              <w:t xml:space="preserve"> </w:t>
            </w:r>
            <w:proofErr w:type="spellStart"/>
            <w:r w:rsidRPr="0032493F">
              <w:rPr>
                <w:bCs/>
                <w:color w:val="000000"/>
                <w:sz w:val="22"/>
                <w:szCs w:val="20"/>
              </w:rPr>
              <w:t>эсвэл</w:t>
            </w:r>
            <w:proofErr w:type="spellEnd"/>
            <w:r w:rsidRPr="0032493F">
              <w:rPr>
                <w:bCs/>
                <w:color w:val="000000"/>
                <w:sz w:val="22"/>
                <w:szCs w:val="20"/>
              </w:rPr>
              <w:t xml:space="preserve"> </w:t>
            </w:r>
            <w:proofErr w:type="spellStart"/>
            <w:r w:rsidRPr="0032493F">
              <w:rPr>
                <w:bCs/>
                <w:color w:val="000000"/>
                <w:sz w:val="22"/>
                <w:szCs w:val="20"/>
              </w:rPr>
              <w:t>залгуурын</w:t>
            </w:r>
            <w:proofErr w:type="spellEnd"/>
            <w:r w:rsidRPr="0032493F">
              <w:rPr>
                <w:bCs/>
                <w:color w:val="000000"/>
                <w:sz w:val="22"/>
                <w:szCs w:val="20"/>
              </w:rPr>
              <w:t xml:space="preserve"> </w:t>
            </w:r>
            <w:proofErr w:type="spellStart"/>
            <w:r w:rsidRPr="0032493F">
              <w:rPr>
                <w:bCs/>
                <w:color w:val="000000"/>
                <w:sz w:val="22"/>
                <w:szCs w:val="20"/>
              </w:rPr>
              <w:t>үүр</w:t>
            </w:r>
            <w:proofErr w:type="spellEnd"/>
            <w:r w:rsidRPr="0032493F">
              <w:rPr>
                <w:bCs/>
                <w:color w:val="000000"/>
                <w:sz w:val="22"/>
                <w:szCs w:val="20"/>
              </w:rPr>
              <w:t xml:space="preserve"> </w:t>
            </w:r>
            <w:proofErr w:type="spellStart"/>
            <w:r w:rsidRPr="0032493F">
              <w:rPr>
                <w:bCs/>
                <w:color w:val="000000"/>
                <w:sz w:val="22"/>
                <w:szCs w:val="20"/>
              </w:rPr>
              <w:t>байхгүй</w:t>
            </w:r>
            <w:proofErr w:type="spellEnd"/>
            <w:r w:rsidRPr="0032493F">
              <w:rPr>
                <w:bCs/>
                <w:color w:val="000000"/>
                <w:sz w:val="22"/>
                <w:szCs w:val="20"/>
              </w:rPr>
              <w:t xml:space="preserve"> </w:t>
            </w:r>
            <w:proofErr w:type="spellStart"/>
            <w:r w:rsidRPr="0032493F">
              <w:rPr>
                <w:bCs/>
                <w:color w:val="000000"/>
                <w:sz w:val="22"/>
                <w:szCs w:val="20"/>
              </w:rPr>
              <w:t>бөгөөд</w:t>
            </w:r>
            <w:proofErr w:type="spellEnd"/>
            <w:r w:rsidRPr="0032493F">
              <w:rPr>
                <w:bCs/>
                <w:color w:val="000000"/>
                <w:sz w:val="22"/>
                <w:szCs w:val="20"/>
              </w:rPr>
              <w:t xml:space="preserve"> 533.4.3.2-ын </w:t>
            </w:r>
            <w:proofErr w:type="spellStart"/>
            <w:r w:rsidRPr="0032493F">
              <w:rPr>
                <w:bCs/>
                <w:color w:val="000000"/>
                <w:sz w:val="22"/>
                <w:szCs w:val="20"/>
              </w:rPr>
              <w:t>дагуу</w:t>
            </w:r>
            <w:proofErr w:type="spellEnd"/>
            <w:r w:rsidRPr="0032493F">
              <w:rPr>
                <w:bCs/>
                <w:color w:val="000000"/>
                <w:sz w:val="22"/>
                <w:szCs w:val="20"/>
              </w:rPr>
              <w:t xml:space="preserve"> </w:t>
            </w:r>
            <w:proofErr w:type="spellStart"/>
            <w:r w:rsidRPr="0032493F">
              <w:rPr>
                <w:bCs/>
                <w:color w:val="000000"/>
                <w:sz w:val="22"/>
                <w:szCs w:val="20"/>
              </w:rPr>
              <w:t>богино</w:t>
            </w:r>
            <w:proofErr w:type="spellEnd"/>
            <w:r w:rsidRPr="0032493F">
              <w:rPr>
                <w:bCs/>
                <w:color w:val="000000"/>
                <w:sz w:val="22"/>
                <w:szCs w:val="20"/>
              </w:rPr>
              <w:t xml:space="preserve"> </w:t>
            </w:r>
            <w:proofErr w:type="spellStart"/>
            <w:r w:rsidRPr="0032493F">
              <w:rPr>
                <w:bCs/>
                <w:color w:val="000000"/>
                <w:sz w:val="22"/>
                <w:szCs w:val="20"/>
              </w:rPr>
              <w:t>залгаа</w:t>
            </w:r>
            <w:proofErr w:type="spellEnd"/>
            <w:r w:rsidRPr="0032493F">
              <w:rPr>
                <w:bCs/>
                <w:color w:val="000000"/>
                <w:sz w:val="22"/>
                <w:szCs w:val="20"/>
              </w:rPr>
              <w:t xml:space="preserve">, </w:t>
            </w:r>
            <w:proofErr w:type="spellStart"/>
            <w:r w:rsidR="00EB4021" w:rsidRPr="009F128D">
              <w:rPr>
                <w:sz w:val="22"/>
                <w:szCs w:val="20"/>
              </w:rPr>
              <w:t>гал</w:t>
            </w:r>
            <w:proofErr w:type="spellEnd"/>
            <w:r w:rsidR="00EB4021" w:rsidRPr="009F128D">
              <w:rPr>
                <w:sz w:val="22"/>
                <w:szCs w:val="20"/>
              </w:rPr>
              <w:t xml:space="preserve"> </w:t>
            </w:r>
            <w:proofErr w:type="spellStart"/>
            <w:r w:rsidR="00EB4021" w:rsidRPr="009F128D">
              <w:rPr>
                <w:sz w:val="22"/>
                <w:szCs w:val="20"/>
              </w:rPr>
              <w:t>гарах</w:t>
            </w:r>
            <w:proofErr w:type="spellEnd"/>
            <w:r w:rsidR="00EB4021" w:rsidRPr="009F128D">
              <w:rPr>
                <w:sz w:val="22"/>
                <w:szCs w:val="20"/>
              </w:rPr>
              <w:t xml:space="preserve"> </w:t>
            </w:r>
            <w:proofErr w:type="spellStart"/>
            <w:r w:rsidR="00EB4021" w:rsidRPr="009F128D">
              <w:rPr>
                <w:sz w:val="22"/>
                <w:szCs w:val="20"/>
              </w:rPr>
              <w:t>болон</w:t>
            </w:r>
            <w:proofErr w:type="spellEnd"/>
            <w:r w:rsidR="00EB4021" w:rsidRPr="009F128D">
              <w:rPr>
                <w:sz w:val="22"/>
                <w:szCs w:val="20"/>
              </w:rPr>
              <w:t xml:space="preserve"> </w:t>
            </w:r>
            <w:proofErr w:type="spellStart"/>
            <w:r w:rsidR="00EB4021" w:rsidRPr="009F128D">
              <w:rPr>
                <w:sz w:val="22"/>
                <w:szCs w:val="20"/>
              </w:rPr>
              <w:t>хүнд</w:t>
            </w:r>
            <w:proofErr w:type="spellEnd"/>
            <w:r w:rsidR="00EB4021" w:rsidRPr="009F128D">
              <w:rPr>
                <w:sz w:val="22"/>
                <w:szCs w:val="20"/>
              </w:rPr>
              <w:t xml:space="preserve"> </w:t>
            </w:r>
            <w:proofErr w:type="spellStart"/>
            <w:r w:rsidR="00EB4021" w:rsidRPr="009F128D">
              <w:rPr>
                <w:sz w:val="22"/>
                <w:szCs w:val="20"/>
              </w:rPr>
              <w:t>аюул</w:t>
            </w:r>
            <w:proofErr w:type="spellEnd"/>
            <w:r w:rsidR="00EB4021" w:rsidRPr="009F128D">
              <w:rPr>
                <w:sz w:val="22"/>
                <w:szCs w:val="20"/>
              </w:rPr>
              <w:t xml:space="preserve"> </w:t>
            </w:r>
            <w:proofErr w:type="spellStart"/>
            <w:r w:rsidR="00EB4021" w:rsidRPr="009F128D">
              <w:rPr>
                <w:sz w:val="22"/>
                <w:szCs w:val="20"/>
              </w:rPr>
              <w:t>учруулах</w:t>
            </w:r>
            <w:proofErr w:type="spellEnd"/>
            <w:r w:rsidR="00EB4021" w:rsidRPr="009F128D">
              <w:rPr>
                <w:sz w:val="22"/>
                <w:szCs w:val="20"/>
              </w:rPr>
              <w:t xml:space="preserve"> </w:t>
            </w:r>
            <w:proofErr w:type="spellStart"/>
            <w:r w:rsidR="00EB4021" w:rsidRPr="009F128D">
              <w:rPr>
                <w:sz w:val="22"/>
                <w:szCs w:val="20"/>
              </w:rPr>
              <w:t>эрсд</w:t>
            </w:r>
            <w:proofErr w:type="spellEnd"/>
            <w:r w:rsidR="00EB4021">
              <w:rPr>
                <w:sz w:val="22"/>
                <w:szCs w:val="20"/>
                <w:lang w:val="mn-MN"/>
              </w:rPr>
              <w:t xml:space="preserve">лийг </w:t>
            </w:r>
            <w:r w:rsidR="00EB4021" w:rsidRPr="009F128D">
              <w:rPr>
                <w:sz w:val="22"/>
                <w:szCs w:val="20"/>
              </w:rPr>
              <w:t xml:space="preserve"> </w:t>
            </w:r>
            <w:proofErr w:type="spellStart"/>
            <w:r w:rsidR="00EB4021" w:rsidRPr="009F128D">
              <w:rPr>
                <w:sz w:val="22"/>
                <w:szCs w:val="20"/>
              </w:rPr>
              <w:t>хамгийн</w:t>
            </w:r>
            <w:proofErr w:type="spellEnd"/>
            <w:r w:rsidR="00EB4021" w:rsidRPr="009F128D">
              <w:rPr>
                <w:sz w:val="22"/>
                <w:szCs w:val="20"/>
              </w:rPr>
              <w:t xml:space="preserve"> </w:t>
            </w:r>
            <w:proofErr w:type="spellStart"/>
            <w:r w:rsidR="00EB4021" w:rsidRPr="009F128D">
              <w:rPr>
                <w:sz w:val="22"/>
                <w:szCs w:val="20"/>
              </w:rPr>
              <w:t>бага</w:t>
            </w:r>
            <w:proofErr w:type="spellEnd"/>
            <w:r w:rsidR="00EB4021" w:rsidRPr="009F128D">
              <w:rPr>
                <w:sz w:val="22"/>
                <w:szCs w:val="20"/>
              </w:rPr>
              <w:t xml:space="preserve"> </w:t>
            </w:r>
            <w:proofErr w:type="spellStart"/>
            <w:r w:rsidR="00EB4021" w:rsidRPr="009F128D">
              <w:rPr>
                <w:sz w:val="22"/>
                <w:szCs w:val="20"/>
              </w:rPr>
              <w:t>түвшинд</w:t>
            </w:r>
            <w:proofErr w:type="spellEnd"/>
            <w:r w:rsidR="00EB4021" w:rsidRPr="009F128D">
              <w:rPr>
                <w:sz w:val="22"/>
                <w:szCs w:val="20"/>
              </w:rPr>
              <w:t xml:space="preserve"> </w:t>
            </w:r>
            <w:r w:rsidR="00EB4021">
              <w:rPr>
                <w:sz w:val="22"/>
                <w:szCs w:val="20"/>
                <w:lang w:val="mn-MN"/>
              </w:rPr>
              <w:t>бууруулах хэрэгтэй.</w:t>
            </w:r>
            <w:r w:rsidR="006734F2">
              <w:rPr>
                <w:sz w:val="22"/>
                <w:szCs w:val="20"/>
                <w:lang w:val="mn-MN"/>
              </w:rPr>
              <w:t xml:space="preserve"> </w:t>
            </w:r>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1AC2E9BF" w14:textId="647F6526" w:rsidR="0032493F" w:rsidRPr="0032493F" w:rsidRDefault="0032493F" w:rsidP="00E855A0">
            <w:pPr>
              <w:keepNext/>
              <w:spacing w:after="100" w:line="24" w:lineRule="atLeast"/>
              <w:rPr>
                <w:b/>
                <w:color w:val="000000"/>
                <w:sz w:val="22"/>
                <w:szCs w:val="20"/>
              </w:rPr>
            </w:pPr>
            <w:r w:rsidRPr="0032493F">
              <w:rPr>
                <w:b/>
                <w:color w:val="000000"/>
                <w:sz w:val="22"/>
                <w:szCs w:val="20"/>
              </w:rPr>
              <w:t>B.2 B.2</w:t>
            </w:r>
            <w:r w:rsidRPr="0032493F">
              <w:rPr>
                <w:b/>
                <w:color w:val="000000"/>
                <w:sz w:val="22"/>
                <w:szCs w:val="20"/>
                <w:lang w:val="mn-MN"/>
              </w:rPr>
              <w:t xml:space="preserve"> </w:t>
            </w:r>
            <w:r w:rsidRPr="0032493F">
              <w:rPr>
                <w:b/>
                <w:color w:val="000000"/>
                <w:sz w:val="22"/>
                <w:szCs w:val="20"/>
              </w:rPr>
              <w:t>Cases where short-circuit protection need not be placed at the origin of branch circuit</w:t>
            </w:r>
          </w:p>
          <w:p w14:paraId="713E4D42" w14:textId="65903A21" w:rsidR="0032493F" w:rsidRPr="0032493F" w:rsidRDefault="0032493F" w:rsidP="00E855A0">
            <w:pPr>
              <w:keepNext/>
              <w:spacing w:after="100" w:line="24" w:lineRule="atLeast"/>
              <w:rPr>
                <w:bCs/>
                <w:color w:val="000000"/>
                <w:sz w:val="22"/>
                <w:szCs w:val="20"/>
              </w:rPr>
            </w:pPr>
            <w:r w:rsidRPr="0032493F">
              <w:rPr>
                <w:bCs/>
                <w:color w:val="000000"/>
                <w:sz w:val="22"/>
                <w:szCs w:val="20"/>
              </w:rPr>
              <w:t>a) In accordance with the requirements of 533.4.3.2 and Figure B.1, short-circuit protective device P2 may be moved up to 3 m from the origin (O) of the branch circuit (B) provided that there is no other connection or socket-outlet on this length of the branch circuit, and in the case of 533.4.3.2 the risk of short-circuit, fire and danger to persons is reduced to a minimum for this length.</w:t>
            </w:r>
          </w:p>
        </w:tc>
      </w:tr>
      <w:tr w:rsidR="00ED591C" w14:paraId="5D97E101" w14:textId="77777777" w:rsidTr="0002268B">
        <w:trPr>
          <w:gridBefore w:val="1"/>
          <w:wBefore w:w="98" w:type="dxa"/>
          <w:trHeight w:val="3882"/>
        </w:trPr>
        <w:tc>
          <w:tcPr>
            <w:tcW w:w="10036" w:type="dxa"/>
            <w:gridSpan w:val="4"/>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3F69EC37" w14:textId="163B6545" w:rsidR="00ED591C" w:rsidRPr="0032493F" w:rsidRDefault="00ED591C" w:rsidP="00E855A0">
            <w:pPr>
              <w:keepNext/>
              <w:spacing w:after="100" w:line="24" w:lineRule="atLeast"/>
              <w:jc w:val="center"/>
              <w:rPr>
                <w:b/>
                <w:color w:val="000000"/>
                <w:sz w:val="22"/>
                <w:szCs w:val="20"/>
              </w:rPr>
            </w:pPr>
            <w:r>
              <w:rPr>
                <w:noProof/>
              </w:rPr>
              <w:drawing>
                <wp:inline distT="0" distB="0" distL="0" distR="0" wp14:anchorId="7FA8BCBD" wp14:editId="1BC98259">
                  <wp:extent cx="4856672" cy="2487226"/>
                  <wp:effectExtent l="0" t="0" r="127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B_1.png"/>
                          <pic:cNvPicPr/>
                        </pic:nvPicPr>
                        <pic:blipFill>
                          <a:blip r:embed="rId28"/>
                          <a:stretch>
                            <a:fillRect/>
                          </a:stretch>
                        </pic:blipFill>
                        <pic:spPr>
                          <a:xfrm>
                            <a:off x="0" y="0"/>
                            <a:ext cx="4871877" cy="2495013"/>
                          </a:xfrm>
                          <a:prstGeom prst="rect">
                            <a:avLst/>
                          </a:prstGeom>
                        </pic:spPr>
                      </pic:pic>
                    </a:graphicData>
                  </a:graphic>
                </wp:inline>
              </w:drawing>
            </w:r>
          </w:p>
        </w:tc>
      </w:tr>
      <w:tr w:rsidR="00ED591C" w14:paraId="13834608"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7A2D9263" w14:textId="559FF2AD" w:rsidR="00ED591C" w:rsidRPr="0032493F" w:rsidRDefault="00ED591C" w:rsidP="00E855A0">
            <w:pPr>
              <w:keepNext/>
              <w:spacing w:after="100" w:line="24" w:lineRule="atLeast"/>
              <w:rPr>
                <w:b/>
                <w:color w:val="000000"/>
                <w:sz w:val="22"/>
                <w:szCs w:val="20"/>
              </w:rPr>
            </w:pPr>
            <w:proofErr w:type="spellStart"/>
            <w:r>
              <w:rPr>
                <w:b/>
                <w:color w:val="000000"/>
                <w:sz w:val="19"/>
              </w:rPr>
              <w:t>Зураг</w:t>
            </w:r>
            <w:proofErr w:type="spellEnd"/>
            <w:r>
              <w:rPr>
                <w:b/>
                <w:color w:val="000000"/>
                <w:sz w:val="19"/>
              </w:rPr>
              <w:t xml:space="preserve"> B.1 — </w:t>
            </w:r>
            <w:proofErr w:type="spellStart"/>
            <w:r>
              <w:rPr>
                <w:b/>
                <w:color w:val="000000"/>
                <w:sz w:val="19"/>
              </w:rPr>
              <w:t>Салаа</w:t>
            </w:r>
            <w:proofErr w:type="spellEnd"/>
            <w:r>
              <w:rPr>
                <w:b/>
                <w:color w:val="000000"/>
                <w:sz w:val="19"/>
              </w:rPr>
              <w:t xml:space="preserve"> </w:t>
            </w:r>
            <w:proofErr w:type="spellStart"/>
            <w:r>
              <w:rPr>
                <w:b/>
                <w:color w:val="000000"/>
                <w:sz w:val="19"/>
              </w:rPr>
              <w:t>хэлхээний</w:t>
            </w:r>
            <w:proofErr w:type="spellEnd"/>
            <w:r>
              <w:rPr>
                <w:b/>
                <w:color w:val="000000"/>
                <w:sz w:val="19"/>
              </w:rPr>
              <w:t xml:space="preserve"> </w:t>
            </w:r>
            <w:proofErr w:type="spellStart"/>
            <w:r>
              <w:rPr>
                <w:b/>
                <w:color w:val="000000"/>
                <w:sz w:val="19"/>
              </w:rPr>
              <w:t>богино</w:t>
            </w:r>
            <w:proofErr w:type="spellEnd"/>
            <w:r>
              <w:rPr>
                <w:b/>
                <w:color w:val="000000"/>
                <w:sz w:val="19"/>
              </w:rPr>
              <w:t xml:space="preserve"> </w:t>
            </w:r>
            <w:proofErr w:type="spellStart"/>
            <w:r>
              <w:rPr>
                <w:b/>
                <w:color w:val="000000"/>
                <w:sz w:val="19"/>
              </w:rPr>
              <w:t>залгааны</w:t>
            </w:r>
            <w:proofErr w:type="spellEnd"/>
            <w:r>
              <w:rPr>
                <w:b/>
                <w:color w:val="000000"/>
                <w:sz w:val="19"/>
              </w:rPr>
              <w:t xml:space="preserve"> </w:t>
            </w:r>
            <w:proofErr w:type="spellStart"/>
            <w:r>
              <w:rPr>
                <w:b/>
                <w:color w:val="000000"/>
                <w:sz w:val="19"/>
              </w:rPr>
              <w:t>хамгаалах</w:t>
            </w:r>
            <w:proofErr w:type="spellEnd"/>
            <w:r>
              <w:rPr>
                <w:b/>
                <w:color w:val="000000"/>
                <w:sz w:val="19"/>
              </w:rPr>
              <w:t xml:space="preserve"> </w:t>
            </w:r>
            <w:proofErr w:type="spellStart"/>
            <w:r>
              <w:rPr>
                <w:b/>
                <w:color w:val="000000"/>
                <w:sz w:val="19"/>
              </w:rPr>
              <w:t>төхөөрөмжийн</w:t>
            </w:r>
            <w:proofErr w:type="spellEnd"/>
            <w:r>
              <w:rPr>
                <w:b/>
                <w:color w:val="000000"/>
                <w:sz w:val="19"/>
              </w:rPr>
              <w:t xml:space="preserve"> (P</w:t>
            </w:r>
            <w:r>
              <w:rPr>
                <w:rFonts w:ascii="Cambria Math" w:hAnsi="Cambria Math" w:cs="Cambria Math"/>
                <w:b/>
                <w:color w:val="000000"/>
                <w:sz w:val="19"/>
              </w:rPr>
              <w:t>₂</w:t>
            </w:r>
            <w:r>
              <w:rPr>
                <w:b/>
                <w:color w:val="000000"/>
                <w:sz w:val="19"/>
              </w:rPr>
              <w:t xml:space="preserve">) </w:t>
            </w:r>
            <w:proofErr w:type="spellStart"/>
            <w:r>
              <w:rPr>
                <w:rFonts w:cs="Arial"/>
                <w:b/>
                <w:color w:val="000000"/>
                <w:sz w:val="19"/>
              </w:rPr>
              <w:t>байрлалыг</w:t>
            </w:r>
            <w:proofErr w:type="spellEnd"/>
            <w:r>
              <w:rPr>
                <w:b/>
                <w:color w:val="000000"/>
                <w:sz w:val="19"/>
              </w:rPr>
              <w:t xml:space="preserve"> </w:t>
            </w:r>
            <w:proofErr w:type="spellStart"/>
            <w:r>
              <w:rPr>
                <w:rFonts w:cs="Arial"/>
                <w:b/>
                <w:color w:val="000000"/>
                <w:sz w:val="19"/>
              </w:rPr>
              <w:t>хязгаарлагдмал</w:t>
            </w:r>
            <w:proofErr w:type="spellEnd"/>
            <w:r>
              <w:rPr>
                <w:b/>
                <w:color w:val="000000"/>
                <w:sz w:val="19"/>
              </w:rPr>
              <w:t xml:space="preserve"> </w:t>
            </w:r>
            <w:proofErr w:type="spellStart"/>
            <w:r>
              <w:rPr>
                <w:rFonts w:cs="Arial"/>
                <w:b/>
                <w:color w:val="000000"/>
                <w:sz w:val="19"/>
              </w:rPr>
              <w:t>хэмжээнд</w:t>
            </w:r>
            <w:proofErr w:type="spellEnd"/>
            <w:r>
              <w:rPr>
                <w:b/>
                <w:color w:val="000000"/>
                <w:sz w:val="19"/>
              </w:rPr>
              <w:t xml:space="preserve"> </w:t>
            </w:r>
            <w:proofErr w:type="spellStart"/>
            <w:r>
              <w:rPr>
                <w:rFonts w:cs="Arial"/>
                <w:b/>
                <w:color w:val="000000"/>
                <w:sz w:val="19"/>
              </w:rPr>
              <w:t>өөрчилсөн</w:t>
            </w:r>
            <w:proofErr w:type="spellEnd"/>
            <w:r>
              <w:rPr>
                <w:b/>
                <w:color w:val="000000"/>
                <w:sz w:val="19"/>
              </w:rPr>
              <w:t xml:space="preserve"> </w:t>
            </w:r>
            <w:proofErr w:type="spellStart"/>
            <w:r>
              <w:rPr>
                <w:rFonts w:cs="Arial"/>
                <w:b/>
                <w:color w:val="000000"/>
                <w:sz w:val="19"/>
              </w:rPr>
              <w:t>жишээ</w:t>
            </w:r>
            <w:proofErr w:type="spellEnd"/>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4155CC16" w14:textId="742DAD76" w:rsidR="00ED591C" w:rsidRPr="0032493F" w:rsidRDefault="00ED591C" w:rsidP="00E855A0">
            <w:pPr>
              <w:keepNext/>
              <w:spacing w:after="100" w:line="24" w:lineRule="atLeast"/>
              <w:rPr>
                <w:b/>
                <w:color w:val="000000"/>
                <w:sz w:val="22"/>
                <w:szCs w:val="20"/>
              </w:rPr>
            </w:pPr>
            <w:r>
              <w:rPr>
                <w:b/>
                <w:color w:val="000000"/>
                <w:sz w:val="19"/>
              </w:rPr>
              <w:t>Figure B.1 – Limited change of position of short-circuit protective device (P2) on a branch circuit</w:t>
            </w:r>
          </w:p>
        </w:tc>
      </w:tr>
      <w:tr w:rsidR="00ED591C" w14:paraId="2FFA330F"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1B28DB2C" w14:textId="39B636FE" w:rsidR="00ED591C" w:rsidRPr="00ED591C" w:rsidRDefault="00ED591C" w:rsidP="00E855A0">
            <w:pPr>
              <w:spacing w:after="60" w:line="24" w:lineRule="atLeast"/>
              <w:rPr>
                <w:b/>
                <w:color w:val="000000"/>
                <w:sz w:val="18"/>
                <w:szCs w:val="18"/>
              </w:rPr>
            </w:pPr>
            <w:proofErr w:type="spellStart"/>
            <w:r w:rsidRPr="00ED591C">
              <w:rPr>
                <w:color w:val="000000"/>
                <w:sz w:val="18"/>
                <w:szCs w:val="18"/>
              </w:rPr>
              <w:t>Түлхүүр</w:t>
            </w:r>
            <w:proofErr w:type="spellEnd"/>
            <w:r w:rsidRPr="00ED591C">
              <w:rPr>
                <w:color w:val="000000"/>
                <w:sz w:val="18"/>
                <w:szCs w:val="18"/>
              </w:rPr>
              <w:t xml:space="preserve">: S — </w:t>
            </w:r>
            <w:proofErr w:type="spellStart"/>
            <w:r w:rsidRPr="00ED591C">
              <w:rPr>
                <w:color w:val="000000"/>
                <w:sz w:val="18"/>
                <w:szCs w:val="18"/>
              </w:rPr>
              <w:t>дамжуулагчийн</w:t>
            </w:r>
            <w:proofErr w:type="spellEnd"/>
            <w:r w:rsidRPr="00ED591C">
              <w:rPr>
                <w:color w:val="000000"/>
                <w:sz w:val="18"/>
                <w:szCs w:val="18"/>
              </w:rPr>
              <w:t xml:space="preserve"> </w:t>
            </w:r>
            <w:proofErr w:type="spellStart"/>
            <w:r w:rsidRPr="00ED591C">
              <w:rPr>
                <w:color w:val="000000"/>
                <w:sz w:val="18"/>
                <w:szCs w:val="18"/>
              </w:rPr>
              <w:t>хөндлөн</w:t>
            </w:r>
            <w:proofErr w:type="spellEnd"/>
            <w:r w:rsidRPr="00ED591C">
              <w:rPr>
                <w:color w:val="000000"/>
                <w:sz w:val="18"/>
                <w:szCs w:val="18"/>
              </w:rPr>
              <w:t xml:space="preserve"> </w:t>
            </w:r>
            <w:proofErr w:type="spellStart"/>
            <w:r w:rsidRPr="00ED591C">
              <w:rPr>
                <w:color w:val="000000"/>
                <w:sz w:val="18"/>
                <w:szCs w:val="18"/>
              </w:rPr>
              <w:t>огтлолын</w:t>
            </w:r>
            <w:proofErr w:type="spellEnd"/>
            <w:r w:rsidRPr="00ED591C">
              <w:rPr>
                <w:color w:val="000000"/>
                <w:sz w:val="18"/>
                <w:szCs w:val="18"/>
              </w:rPr>
              <w:t xml:space="preserve"> </w:t>
            </w:r>
            <w:proofErr w:type="spellStart"/>
            <w:r w:rsidRPr="00ED591C">
              <w:rPr>
                <w:color w:val="000000"/>
                <w:sz w:val="18"/>
                <w:szCs w:val="18"/>
              </w:rPr>
              <w:t>талбай</w:t>
            </w:r>
            <w:proofErr w:type="spellEnd"/>
            <w:r w:rsidRPr="00ED591C">
              <w:rPr>
                <w:color w:val="000000"/>
                <w:sz w:val="18"/>
                <w:szCs w:val="18"/>
              </w:rPr>
              <w:t>.</w:t>
            </w:r>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096CDA2A" w14:textId="3A751BBF" w:rsidR="00ED591C" w:rsidRPr="00ED591C" w:rsidRDefault="00ED591C" w:rsidP="00E855A0">
            <w:pPr>
              <w:spacing w:after="60" w:line="24" w:lineRule="atLeast"/>
              <w:rPr>
                <w:b/>
                <w:color w:val="000000"/>
                <w:sz w:val="18"/>
                <w:szCs w:val="18"/>
              </w:rPr>
            </w:pPr>
            <w:r w:rsidRPr="00ED591C">
              <w:rPr>
                <w:color w:val="000000"/>
                <w:sz w:val="18"/>
                <w:szCs w:val="18"/>
              </w:rPr>
              <w:t>S cross-sectional area of conductor</w:t>
            </w:r>
            <w:r>
              <w:rPr>
                <w:color w:val="000000"/>
                <w:sz w:val="18"/>
                <w:szCs w:val="18"/>
                <w:lang w:val="mn-MN"/>
              </w:rPr>
              <w:t xml:space="preserve"> </w:t>
            </w:r>
          </w:p>
        </w:tc>
      </w:tr>
      <w:tr w:rsidR="00ED591C" w14:paraId="7ABB5865"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472395F2" w14:textId="77777777" w:rsidR="00ED591C" w:rsidRPr="0032493F" w:rsidRDefault="00ED591C" w:rsidP="00E855A0">
            <w:pPr>
              <w:keepNext/>
              <w:spacing w:after="100" w:line="24" w:lineRule="atLeast"/>
              <w:rPr>
                <w:bCs/>
                <w:color w:val="000000"/>
                <w:sz w:val="22"/>
                <w:szCs w:val="20"/>
              </w:rPr>
            </w:pPr>
            <w:proofErr w:type="spellStart"/>
            <w:r w:rsidRPr="0032493F">
              <w:rPr>
                <w:bCs/>
                <w:color w:val="000000"/>
                <w:sz w:val="22"/>
                <w:szCs w:val="20"/>
              </w:rPr>
              <w:lastRenderedPageBreak/>
              <w:t>Салаа</w:t>
            </w:r>
            <w:proofErr w:type="spellEnd"/>
            <w:r w:rsidRPr="0032493F">
              <w:rPr>
                <w:bCs/>
                <w:color w:val="000000"/>
                <w:sz w:val="22"/>
                <w:szCs w:val="20"/>
              </w:rPr>
              <w:t xml:space="preserve"> </w:t>
            </w:r>
            <w:proofErr w:type="spellStart"/>
            <w:r w:rsidRPr="0032493F">
              <w:rPr>
                <w:bCs/>
                <w:color w:val="000000"/>
                <w:sz w:val="22"/>
                <w:szCs w:val="20"/>
              </w:rPr>
              <w:t>хэлхээний</w:t>
            </w:r>
            <w:proofErr w:type="spellEnd"/>
            <w:r w:rsidRPr="0032493F">
              <w:rPr>
                <w:bCs/>
                <w:color w:val="000000"/>
                <w:sz w:val="22"/>
                <w:szCs w:val="20"/>
              </w:rPr>
              <w:t xml:space="preserve"> </w:t>
            </w:r>
            <w:proofErr w:type="spellStart"/>
            <w:r w:rsidRPr="0032493F">
              <w:rPr>
                <w:bCs/>
                <w:color w:val="000000"/>
                <w:sz w:val="22"/>
                <w:szCs w:val="20"/>
              </w:rPr>
              <w:t>дамжуулагчийн</w:t>
            </w:r>
            <w:proofErr w:type="spellEnd"/>
            <w:r w:rsidRPr="0032493F">
              <w:rPr>
                <w:bCs/>
                <w:color w:val="000000"/>
                <w:sz w:val="22"/>
                <w:szCs w:val="20"/>
              </w:rPr>
              <w:t xml:space="preserve"> 3 м </w:t>
            </w:r>
            <w:proofErr w:type="spellStart"/>
            <w:r w:rsidRPr="0032493F">
              <w:rPr>
                <w:bCs/>
                <w:color w:val="000000"/>
                <w:sz w:val="22"/>
                <w:szCs w:val="20"/>
              </w:rPr>
              <w:t>урт</w:t>
            </w:r>
            <w:proofErr w:type="spellEnd"/>
            <w:r w:rsidRPr="0032493F">
              <w:rPr>
                <w:bCs/>
                <w:color w:val="000000"/>
                <w:sz w:val="22"/>
                <w:szCs w:val="20"/>
              </w:rPr>
              <w:t xml:space="preserve"> </w:t>
            </w:r>
            <w:proofErr w:type="spellStart"/>
            <w:r w:rsidRPr="0032493F">
              <w:rPr>
                <w:bCs/>
                <w:color w:val="000000"/>
                <w:sz w:val="22"/>
                <w:szCs w:val="20"/>
              </w:rPr>
              <w:t>хэсэг</w:t>
            </w:r>
            <w:proofErr w:type="spellEnd"/>
            <w:r w:rsidRPr="0032493F">
              <w:rPr>
                <w:bCs/>
                <w:color w:val="000000"/>
                <w:sz w:val="22"/>
                <w:szCs w:val="20"/>
              </w:rPr>
              <w:t xml:space="preserve"> </w:t>
            </w:r>
            <w:proofErr w:type="spellStart"/>
            <w:r w:rsidRPr="0032493F">
              <w:rPr>
                <w:bCs/>
                <w:color w:val="000000"/>
                <w:sz w:val="22"/>
                <w:szCs w:val="20"/>
              </w:rPr>
              <w:t>богино</w:t>
            </w:r>
            <w:proofErr w:type="spellEnd"/>
            <w:r w:rsidRPr="0032493F">
              <w:rPr>
                <w:bCs/>
                <w:color w:val="000000"/>
                <w:sz w:val="22"/>
                <w:szCs w:val="20"/>
              </w:rPr>
              <w:t xml:space="preserve"> </w:t>
            </w:r>
            <w:proofErr w:type="spellStart"/>
            <w:r w:rsidRPr="0032493F">
              <w:rPr>
                <w:bCs/>
                <w:color w:val="000000"/>
                <w:sz w:val="22"/>
                <w:szCs w:val="20"/>
              </w:rPr>
              <w:t>залгаанаас</w:t>
            </w:r>
            <w:proofErr w:type="spellEnd"/>
            <w:r w:rsidRPr="0032493F">
              <w:rPr>
                <w:bCs/>
                <w:color w:val="000000"/>
                <w:sz w:val="22"/>
                <w:szCs w:val="20"/>
              </w:rPr>
              <w:t xml:space="preserve"> </w:t>
            </w:r>
            <w:proofErr w:type="spellStart"/>
            <w:r w:rsidRPr="0032493F">
              <w:rPr>
                <w:bCs/>
                <w:color w:val="000000"/>
                <w:sz w:val="22"/>
                <w:szCs w:val="20"/>
              </w:rPr>
              <w:t>хамгаалагдаагүй</w:t>
            </w:r>
            <w:proofErr w:type="spellEnd"/>
            <w:r w:rsidRPr="0032493F">
              <w:rPr>
                <w:bCs/>
                <w:color w:val="000000"/>
                <w:sz w:val="22"/>
                <w:szCs w:val="20"/>
              </w:rPr>
              <w:t xml:space="preserve"> </w:t>
            </w:r>
            <w:proofErr w:type="spellStart"/>
            <w:r w:rsidRPr="0032493F">
              <w:rPr>
                <w:bCs/>
                <w:color w:val="000000"/>
                <w:sz w:val="22"/>
                <w:szCs w:val="20"/>
              </w:rPr>
              <w:t>байна</w:t>
            </w:r>
            <w:proofErr w:type="spellEnd"/>
            <w:r w:rsidRPr="0032493F">
              <w:rPr>
                <w:bCs/>
                <w:color w:val="000000"/>
                <w:sz w:val="22"/>
                <w:szCs w:val="20"/>
              </w:rPr>
              <w:t xml:space="preserve">. </w:t>
            </w:r>
            <w:proofErr w:type="spellStart"/>
            <w:r w:rsidRPr="0032493F">
              <w:rPr>
                <w:bCs/>
                <w:color w:val="000000"/>
                <w:sz w:val="22"/>
                <w:szCs w:val="20"/>
              </w:rPr>
              <w:t>Гэхдээ</w:t>
            </w:r>
            <w:proofErr w:type="spellEnd"/>
            <w:r w:rsidRPr="0032493F">
              <w:rPr>
                <w:bCs/>
                <w:color w:val="000000"/>
                <w:sz w:val="22"/>
                <w:szCs w:val="20"/>
              </w:rPr>
              <w:t xml:space="preserve"> </w:t>
            </w:r>
            <w:proofErr w:type="spellStart"/>
            <w:r w:rsidRPr="0032493F">
              <w:rPr>
                <w:bCs/>
                <w:color w:val="000000"/>
                <w:sz w:val="22"/>
                <w:szCs w:val="20"/>
              </w:rPr>
              <w:t>тэжээлийн</w:t>
            </w:r>
            <w:proofErr w:type="spellEnd"/>
            <w:r w:rsidRPr="0032493F">
              <w:rPr>
                <w:bCs/>
                <w:color w:val="000000"/>
                <w:sz w:val="22"/>
                <w:szCs w:val="20"/>
              </w:rPr>
              <w:t xml:space="preserve"> </w:t>
            </w:r>
            <w:proofErr w:type="spellStart"/>
            <w:r w:rsidRPr="0032493F">
              <w:rPr>
                <w:bCs/>
                <w:color w:val="000000"/>
                <w:sz w:val="22"/>
                <w:szCs w:val="20"/>
              </w:rPr>
              <w:t>хэлхээний</w:t>
            </w:r>
            <w:proofErr w:type="spellEnd"/>
            <w:r w:rsidRPr="0032493F">
              <w:rPr>
                <w:bCs/>
                <w:color w:val="000000"/>
                <w:sz w:val="22"/>
                <w:szCs w:val="20"/>
              </w:rPr>
              <w:t xml:space="preserve"> </w:t>
            </w:r>
            <w:proofErr w:type="spellStart"/>
            <w:r w:rsidRPr="0032493F">
              <w:rPr>
                <w:bCs/>
                <w:color w:val="000000"/>
                <w:sz w:val="22"/>
                <w:szCs w:val="20"/>
              </w:rPr>
              <w:t>богино</w:t>
            </w:r>
            <w:proofErr w:type="spellEnd"/>
            <w:r w:rsidRPr="0032493F">
              <w:rPr>
                <w:bCs/>
                <w:color w:val="000000"/>
                <w:sz w:val="22"/>
                <w:szCs w:val="20"/>
              </w:rPr>
              <w:t xml:space="preserve"> </w:t>
            </w:r>
            <w:proofErr w:type="spellStart"/>
            <w:r w:rsidRPr="0032493F">
              <w:rPr>
                <w:bCs/>
                <w:color w:val="000000"/>
                <w:sz w:val="22"/>
                <w:szCs w:val="20"/>
              </w:rPr>
              <w:t>залгааны</w:t>
            </w:r>
            <w:proofErr w:type="spellEnd"/>
            <w:r w:rsidRPr="0032493F">
              <w:rPr>
                <w:bCs/>
                <w:color w:val="000000"/>
                <w:sz w:val="22"/>
                <w:szCs w:val="20"/>
              </w:rPr>
              <w:t xml:space="preserve"> </w:t>
            </w:r>
            <w:proofErr w:type="spellStart"/>
            <w:r w:rsidRPr="0032493F">
              <w:rPr>
                <w:bCs/>
                <w:color w:val="000000"/>
                <w:sz w:val="22"/>
                <w:szCs w:val="20"/>
              </w:rPr>
              <w:t>хамгаалалт</w:t>
            </w:r>
            <w:proofErr w:type="spellEnd"/>
            <w:r w:rsidRPr="0032493F">
              <w:rPr>
                <w:bCs/>
                <w:color w:val="000000"/>
                <w:sz w:val="22"/>
                <w:szCs w:val="20"/>
              </w:rPr>
              <w:t xml:space="preserve"> </w:t>
            </w:r>
            <w:proofErr w:type="spellStart"/>
            <w:r w:rsidRPr="0032493F">
              <w:rPr>
                <w:bCs/>
                <w:color w:val="000000"/>
                <w:sz w:val="22"/>
                <w:szCs w:val="20"/>
              </w:rPr>
              <w:t>нь</w:t>
            </w:r>
            <w:proofErr w:type="spellEnd"/>
            <w:r w:rsidRPr="0032493F">
              <w:rPr>
                <w:bCs/>
                <w:color w:val="000000"/>
                <w:sz w:val="22"/>
                <w:szCs w:val="20"/>
              </w:rPr>
              <w:t xml:space="preserve"> P</w:t>
            </w:r>
            <w:r w:rsidRPr="0032493F">
              <w:rPr>
                <w:rFonts w:ascii="Cambria Math" w:hAnsi="Cambria Math" w:cs="Cambria Math"/>
                <w:bCs/>
                <w:color w:val="000000"/>
                <w:sz w:val="22"/>
                <w:szCs w:val="20"/>
              </w:rPr>
              <w:t>₂</w:t>
            </w:r>
            <w:r w:rsidRPr="0032493F">
              <w:rPr>
                <w:bCs/>
                <w:color w:val="000000"/>
                <w:sz w:val="22"/>
                <w:szCs w:val="20"/>
              </w:rPr>
              <w:t xml:space="preserve"> </w:t>
            </w:r>
            <w:proofErr w:type="spellStart"/>
            <w:r w:rsidRPr="0032493F">
              <w:rPr>
                <w:rFonts w:cs="Arial"/>
                <w:bCs/>
                <w:color w:val="000000"/>
                <w:sz w:val="22"/>
                <w:szCs w:val="20"/>
              </w:rPr>
              <w:t>суурилуу</w:t>
            </w:r>
            <w:r w:rsidRPr="0032493F">
              <w:rPr>
                <w:bCs/>
                <w:color w:val="000000"/>
                <w:sz w:val="22"/>
                <w:szCs w:val="20"/>
              </w:rPr>
              <w:t>лсан</w:t>
            </w:r>
            <w:proofErr w:type="spellEnd"/>
            <w:r w:rsidRPr="0032493F">
              <w:rPr>
                <w:bCs/>
                <w:color w:val="000000"/>
                <w:sz w:val="22"/>
                <w:szCs w:val="20"/>
              </w:rPr>
              <w:t xml:space="preserve"> </w:t>
            </w:r>
            <w:proofErr w:type="spellStart"/>
            <w:r w:rsidRPr="0032493F">
              <w:rPr>
                <w:bCs/>
                <w:color w:val="000000"/>
                <w:sz w:val="22"/>
                <w:szCs w:val="20"/>
              </w:rPr>
              <w:t>цэг</w:t>
            </w:r>
            <w:proofErr w:type="spellEnd"/>
            <w:r w:rsidRPr="0032493F">
              <w:rPr>
                <w:bCs/>
                <w:color w:val="000000"/>
                <w:sz w:val="22"/>
                <w:szCs w:val="20"/>
              </w:rPr>
              <w:t xml:space="preserve"> </w:t>
            </w:r>
            <w:proofErr w:type="spellStart"/>
            <w:r w:rsidRPr="0032493F">
              <w:rPr>
                <w:bCs/>
                <w:color w:val="000000"/>
                <w:sz w:val="22"/>
                <w:szCs w:val="20"/>
              </w:rPr>
              <w:t>хүртэл</w:t>
            </w:r>
            <w:proofErr w:type="spellEnd"/>
            <w:r w:rsidRPr="0032493F">
              <w:rPr>
                <w:bCs/>
                <w:color w:val="000000"/>
                <w:sz w:val="22"/>
                <w:szCs w:val="20"/>
              </w:rPr>
              <w:t xml:space="preserve"> </w:t>
            </w:r>
            <w:proofErr w:type="spellStart"/>
            <w:r w:rsidRPr="0032493F">
              <w:rPr>
                <w:bCs/>
                <w:color w:val="000000"/>
                <w:sz w:val="22"/>
                <w:szCs w:val="20"/>
              </w:rPr>
              <w:t>салаа</w:t>
            </w:r>
            <w:proofErr w:type="spellEnd"/>
            <w:r w:rsidRPr="0032493F">
              <w:rPr>
                <w:bCs/>
                <w:color w:val="000000"/>
                <w:sz w:val="22"/>
                <w:szCs w:val="20"/>
              </w:rPr>
              <w:t xml:space="preserve"> </w:t>
            </w:r>
            <w:proofErr w:type="spellStart"/>
            <w:r w:rsidRPr="0032493F">
              <w:rPr>
                <w:bCs/>
                <w:color w:val="000000"/>
                <w:sz w:val="22"/>
                <w:szCs w:val="20"/>
              </w:rPr>
              <w:t>хэлхээг</w:t>
            </w:r>
            <w:proofErr w:type="spellEnd"/>
            <w:r w:rsidRPr="0032493F">
              <w:rPr>
                <w:bCs/>
                <w:color w:val="000000"/>
                <w:sz w:val="22"/>
                <w:szCs w:val="20"/>
              </w:rPr>
              <w:t xml:space="preserve"> </w:t>
            </w:r>
            <w:proofErr w:type="spellStart"/>
            <w:r w:rsidRPr="0032493F">
              <w:rPr>
                <w:bCs/>
                <w:color w:val="000000"/>
                <w:sz w:val="22"/>
                <w:szCs w:val="20"/>
              </w:rPr>
              <w:t>мөн</w:t>
            </w:r>
            <w:proofErr w:type="spellEnd"/>
            <w:r w:rsidRPr="0032493F">
              <w:rPr>
                <w:bCs/>
                <w:color w:val="000000"/>
                <w:sz w:val="22"/>
                <w:szCs w:val="20"/>
              </w:rPr>
              <w:t xml:space="preserve"> </w:t>
            </w:r>
            <w:proofErr w:type="spellStart"/>
            <w:r w:rsidRPr="0032493F">
              <w:rPr>
                <w:bCs/>
                <w:color w:val="000000"/>
                <w:sz w:val="22"/>
                <w:szCs w:val="20"/>
              </w:rPr>
              <w:t>богино</w:t>
            </w:r>
            <w:proofErr w:type="spellEnd"/>
            <w:r w:rsidRPr="0032493F">
              <w:rPr>
                <w:bCs/>
                <w:color w:val="000000"/>
                <w:sz w:val="22"/>
                <w:szCs w:val="20"/>
              </w:rPr>
              <w:t xml:space="preserve"> </w:t>
            </w:r>
            <w:proofErr w:type="spellStart"/>
            <w:r w:rsidRPr="0032493F">
              <w:rPr>
                <w:bCs/>
                <w:color w:val="000000"/>
                <w:sz w:val="22"/>
                <w:szCs w:val="20"/>
              </w:rPr>
              <w:t>залгаанаас</w:t>
            </w:r>
            <w:proofErr w:type="spellEnd"/>
            <w:r w:rsidRPr="0032493F">
              <w:rPr>
                <w:bCs/>
                <w:color w:val="000000"/>
                <w:sz w:val="22"/>
                <w:szCs w:val="20"/>
              </w:rPr>
              <w:t xml:space="preserve"> </w:t>
            </w:r>
            <w:proofErr w:type="spellStart"/>
            <w:r w:rsidRPr="0032493F">
              <w:rPr>
                <w:bCs/>
                <w:color w:val="000000"/>
                <w:sz w:val="22"/>
                <w:szCs w:val="20"/>
              </w:rPr>
              <w:t>хамгаалж</w:t>
            </w:r>
            <w:proofErr w:type="spellEnd"/>
            <w:r w:rsidRPr="0032493F">
              <w:rPr>
                <w:bCs/>
                <w:color w:val="000000"/>
                <w:sz w:val="22"/>
                <w:szCs w:val="20"/>
              </w:rPr>
              <w:t xml:space="preserve"> </w:t>
            </w:r>
            <w:proofErr w:type="spellStart"/>
            <w:r w:rsidRPr="0032493F">
              <w:rPr>
                <w:bCs/>
                <w:color w:val="000000"/>
                <w:sz w:val="22"/>
                <w:szCs w:val="20"/>
              </w:rPr>
              <w:t>болно</w:t>
            </w:r>
            <w:proofErr w:type="spellEnd"/>
            <w:r w:rsidRPr="0032493F">
              <w:rPr>
                <w:bCs/>
                <w:color w:val="000000"/>
                <w:sz w:val="22"/>
                <w:szCs w:val="20"/>
              </w:rPr>
              <w:t>.</w:t>
            </w:r>
          </w:p>
          <w:p w14:paraId="3B3C3F5A" w14:textId="77777777" w:rsidR="00ED591C" w:rsidRPr="0032493F" w:rsidRDefault="00ED591C" w:rsidP="00E855A0">
            <w:pPr>
              <w:keepNext/>
              <w:spacing w:after="100" w:line="24" w:lineRule="atLeast"/>
              <w:rPr>
                <w:bCs/>
                <w:color w:val="000000"/>
                <w:sz w:val="22"/>
                <w:szCs w:val="20"/>
              </w:rPr>
            </w:pPr>
            <w:r w:rsidRPr="0032493F">
              <w:rPr>
                <w:bCs/>
                <w:color w:val="000000"/>
                <w:sz w:val="22"/>
                <w:szCs w:val="20"/>
              </w:rPr>
              <w:t xml:space="preserve">b) 533.4.3.3 </w:t>
            </w:r>
            <w:proofErr w:type="spellStart"/>
            <w:r w:rsidRPr="0032493F">
              <w:rPr>
                <w:bCs/>
                <w:color w:val="000000"/>
                <w:sz w:val="22"/>
                <w:szCs w:val="20"/>
              </w:rPr>
              <w:t>болон</w:t>
            </w:r>
            <w:proofErr w:type="spellEnd"/>
            <w:r w:rsidRPr="0032493F">
              <w:rPr>
                <w:bCs/>
                <w:color w:val="000000"/>
                <w:sz w:val="22"/>
                <w:szCs w:val="20"/>
              </w:rPr>
              <w:t xml:space="preserve"> </w:t>
            </w:r>
            <w:proofErr w:type="spellStart"/>
            <w:r w:rsidRPr="0032493F">
              <w:rPr>
                <w:bCs/>
                <w:color w:val="000000"/>
                <w:sz w:val="22"/>
                <w:szCs w:val="20"/>
              </w:rPr>
              <w:t>Зураг</w:t>
            </w:r>
            <w:proofErr w:type="spellEnd"/>
            <w:r w:rsidRPr="0032493F">
              <w:rPr>
                <w:bCs/>
                <w:color w:val="000000"/>
                <w:sz w:val="22"/>
                <w:szCs w:val="20"/>
              </w:rPr>
              <w:t xml:space="preserve"> B.2-ын </w:t>
            </w:r>
            <w:proofErr w:type="spellStart"/>
            <w:r w:rsidRPr="0032493F">
              <w:rPr>
                <w:bCs/>
                <w:color w:val="000000"/>
                <w:sz w:val="22"/>
                <w:szCs w:val="20"/>
              </w:rPr>
              <w:t>шаардлагын</w:t>
            </w:r>
            <w:proofErr w:type="spellEnd"/>
            <w:r w:rsidRPr="0032493F">
              <w:rPr>
                <w:bCs/>
                <w:color w:val="000000"/>
                <w:sz w:val="22"/>
                <w:szCs w:val="20"/>
              </w:rPr>
              <w:t xml:space="preserve"> </w:t>
            </w:r>
            <w:proofErr w:type="spellStart"/>
            <w:r w:rsidRPr="0032493F">
              <w:rPr>
                <w:bCs/>
                <w:color w:val="000000"/>
                <w:sz w:val="22"/>
                <w:szCs w:val="20"/>
              </w:rPr>
              <w:t>дагуу</w:t>
            </w:r>
            <w:proofErr w:type="spellEnd"/>
            <w:r w:rsidRPr="0032493F">
              <w:rPr>
                <w:bCs/>
                <w:color w:val="000000"/>
                <w:sz w:val="22"/>
                <w:szCs w:val="20"/>
              </w:rPr>
              <w:t xml:space="preserve"> P</w:t>
            </w:r>
            <w:r w:rsidRPr="0032493F">
              <w:rPr>
                <w:rFonts w:ascii="Cambria Math" w:hAnsi="Cambria Math" w:cs="Cambria Math"/>
                <w:bCs/>
                <w:color w:val="000000"/>
                <w:sz w:val="22"/>
                <w:szCs w:val="20"/>
              </w:rPr>
              <w:t>₂</w:t>
            </w:r>
            <w:r w:rsidRPr="0032493F">
              <w:rPr>
                <w:bCs/>
                <w:color w:val="000000"/>
                <w:sz w:val="22"/>
                <w:szCs w:val="20"/>
              </w:rPr>
              <w:t xml:space="preserve"> </w:t>
            </w:r>
            <w:proofErr w:type="spellStart"/>
            <w:r w:rsidRPr="0032493F">
              <w:rPr>
                <w:rFonts w:cs="Arial"/>
                <w:bCs/>
                <w:color w:val="000000"/>
                <w:sz w:val="22"/>
                <w:szCs w:val="20"/>
              </w:rPr>
              <w:t>богино</w:t>
            </w:r>
            <w:proofErr w:type="spellEnd"/>
            <w:r w:rsidRPr="0032493F">
              <w:rPr>
                <w:bCs/>
                <w:color w:val="000000"/>
                <w:sz w:val="22"/>
                <w:szCs w:val="20"/>
              </w:rPr>
              <w:t xml:space="preserve"> </w:t>
            </w:r>
            <w:proofErr w:type="spellStart"/>
            <w:r w:rsidRPr="0032493F">
              <w:rPr>
                <w:rFonts w:cs="Arial"/>
                <w:bCs/>
                <w:color w:val="000000"/>
                <w:sz w:val="22"/>
                <w:szCs w:val="20"/>
              </w:rPr>
              <w:t>залгааны</w:t>
            </w:r>
            <w:proofErr w:type="spellEnd"/>
            <w:r w:rsidRPr="0032493F">
              <w:rPr>
                <w:bCs/>
                <w:color w:val="000000"/>
                <w:sz w:val="22"/>
                <w:szCs w:val="20"/>
              </w:rPr>
              <w:t xml:space="preserve"> </w:t>
            </w:r>
            <w:proofErr w:type="spellStart"/>
            <w:r w:rsidRPr="0032493F">
              <w:rPr>
                <w:rFonts w:cs="Arial"/>
                <w:bCs/>
                <w:color w:val="000000"/>
                <w:sz w:val="22"/>
                <w:szCs w:val="20"/>
              </w:rPr>
              <w:t>хамгаалах</w:t>
            </w:r>
            <w:proofErr w:type="spellEnd"/>
            <w:r w:rsidRPr="0032493F">
              <w:rPr>
                <w:bCs/>
                <w:color w:val="000000"/>
                <w:sz w:val="22"/>
                <w:szCs w:val="20"/>
              </w:rPr>
              <w:t xml:space="preserve"> </w:t>
            </w:r>
            <w:proofErr w:type="spellStart"/>
            <w:r w:rsidRPr="0032493F">
              <w:rPr>
                <w:rFonts w:cs="Arial"/>
                <w:bCs/>
                <w:color w:val="000000"/>
                <w:sz w:val="22"/>
                <w:szCs w:val="20"/>
              </w:rPr>
              <w:t>төхөөрөмжийг</w:t>
            </w:r>
            <w:proofErr w:type="spellEnd"/>
            <w:r w:rsidRPr="0032493F">
              <w:rPr>
                <w:bCs/>
                <w:color w:val="000000"/>
                <w:sz w:val="22"/>
                <w:szCs w:val="20"/>
              </w:rPr>
              <w:t xml:space="preserve"> </w:t>
            </w:r>
            <w:proofErr w:type="spellStart"/>
            <w:r w:rsidRPr="0032493F">
              <w:rPr>
                <w:rFonts w:cs="Arial"/>
                <w:bCs/>
                <w:color w:val="000000"/>
                <w:sz w:val="22"/>
                <w:szCs w:val="20"/>
              </w:rPr>
              <w:t>салаа</w:t>
            </w:r>
            <w:proofErr w:type="spellEnd"/>
            <w:r w:rsidRPr="0032493F">
              <w:rPr>
                <w:bCs/>
                <w:color w:val="000000"/>
                <w:sz w:val="22"/>
                <w:szCs w:val="20"/>
              </w:rPr>
              <w:t xml:space="preserve"> </w:t>
            </w:r>
            <w:proofErr w:type="spellStart"/>
            <w:r w:rsidRPr="0032493F">
              <w:rPr>
                <w:rFonts w:cs="Arial"/>
                <w:bCs/>
                <w:color w:val="000000"/>
                <w:sz w:val="22"/>
                <w:szCs w:val="20"/>
              </w:rPr>
              <w:t>хэлхээний</w:t>
            </w:r>
            <w:proofErr w:type="spellEnd"/>
            <w:r w:rsidRPr="0032493F">
              <w:rPr>
                <w:bCs/>
                <w:color w:val="000000"/>
                <w:sz w:val="22"/>
                <w:szCs w:val="20"/>
              </w:rPr>
              <w:t xml:space="preserve"> (B) </w:t>
            </w:r>
            <w:proofErr w:type="spellStart"/>
            <w:r w:rsidRPr="0032493F">
              <w:rPr>
                <w:bCs/>
                <w:color w:val="000000"/>
                <w:sz w:val="22"/>
                <w:szCs w:val="20"/>
              </w:rPr>
              <w:t>оролт</w:t>
            </w:r>
            <w:proofErr w:type="spellEnd"/>
            <w:r w:rsidRPr="0032493F">
              <w:rPr>
                <w:bCs/>
                <w:color w:val="000000"/>
                <w:sz w:val="22"/>
                <w:szCs w:val="20"/>
              </w:rPr>
              <w:t xml:space="preserve"> (O)-</w:t>
            </w:r>
            <w:proofErr w:type="spellStart"/>
            <w:r w:rsidRPr="0032493F">
              <w:rPr>
                <w:bCs/>
                <w:color w:val="000000"/>
                <w:sz w:val="22"/>
                <w:szCs w:val="20"/>
              </w:rPr>
              <w:t>ийн</w:t>
            </w:r>
            <w:proofErr w:type="spellEnd"/>
            <w:r w:rsidRPr="0032493F">
              <w:rPr>
                <w:bCs/>
                <w:color w:val="000000"/>
                <w:sz w:val="22"/>
                <w:szCs w:val="20"/>
              </w:rPr>
              <w:t xml:space="preserve"> </w:t>
            </w:r>
            <w:proofErr w:type="spellStart"/>
            <w:r w:rsidRPr="0032493F">
              <w:rPr>
                <w:bCs/>
                <w:color w:val="000000"/>
                <w:sz w:val="22"/>
                <w:szCs w:val="20"/>
              </w:rPr>
              <w:t>тэжээлийн</w:t>
            </w:r>
            <w:proofErr w:type="spellEnd"/>
            <w:r w:rsidRPr="0032493F">
              <w:rPr>
                <w:bCs/>
                <w:color w:val="000000"/>
                <w:sz w:val="22"/>
                <w:szCs w:val="20"/>
              </w:rPr>
              <w:t xml:space="preserve"> </w:t>
            </w:r>
            <w:proofErr w:type="spellStart"/>
            <w:r w:rsidRPr="0032493F">
              <w:rPr>
                <w:bCs/>
                <w:color w:val="000000"/>
                <w:sz w:val="22"/>
                <w:szCs w:val="20"/>
              </w:rPr>
              <w:t>эх</w:t>
            </w:r>
            <w:proofErr w:type="spellEnd"/>
            <w:r w:rsidRPr="0032493F">
              <w:rPr>
                <w:bCs/>
                <w:color w:val="000000"/>
                <w:sz w:val="22"/>
                <w:szCs w:val="20"/>
              </w:rPr>
              <w:t xml:space="preserve"> </w:t>
            </w:r>
            <w:proofErr w:type="spellStart"/>
            <w:r w:rsidRPr="0032493F">
              <w:rPr>
                <w:bCs/>
                <w:color w:val="000000"/>
                <w:sz w:val="22"/>
                <w:szCs w:val="20"/>
              </w:rPr>
              <w:t>үүсвэрийн</w:t>
            </w:r>
            <w:proofErr w:type="spellEnd"/>
            <w:r w:rsidRPr="0032493F">
              <w:rPr>
                <w:bCs/>
                <w:color w:val="000000"/>
                <w:sz w:val="22"/>
                <w:szCs w:val="20"/>
              </w:rPr>
              <w:t xml:space="preserve"> </w:t>
            </w:r>
            <w:proofErr w:type="spellStart"/>
            <w:r w:rsidRPr="0032493F">
              <w:rPr>
                <w:bCs/>
                <w:color w:val="000000"/>
                <w:sz w:val="22"/>
                <w:szCs w:val="20"/>
              </w:rPr>
              <w:t>талд</w:t>
            </w:r>
            <w:proofErr w:type="spellEnd"/>
            <w:r w:rsidRPr="0032493F">
              <w:rPr>
                <w:bCs/>
                <w:color w:val="000000"/>
                <w:sz w:val="22"/>
                <w:szCs w:val="20"/>
              </w:rPr>
              <w:t xml:space="preserve"> </w:t>
            </w:r>
            <w:proofErr w:type="spellStart"/>
            <w:r w:rsidRPr="0032493F">
              <w:rPr>
                <w:bCs/>
                <w:color w:val="000000"/>
                <w:sz w:val="22"/>
                <w:szCs w:val="20"/>
              </w:rPr>
              <w:t>суурилуулж</w:t>
            </w:r>
            <w:proofErr w:type="spellEnd"/>
            <w:r w:rsidRPr="0032493F">
              <w:rPr>
                <w:bCs/>
                <w:color w:val="000000"/>
                <w:sz w:val="22"/>
                <w:szCs w:val="20"/>
              </w:rPr>
              <w:t xml:space="preserve"> </w:t>
            </w:r>
            <w:proofErr w:type="spellStart"/>
            <w:r w:rsidRPr="0032493F">
              <w:rPr>
                <w:bCs/>
                <w:color w:val="000000"/>
                <w:sz w:val="22"/>
                <w:szCs w:val="20"/>
              </w:rPr>
              <w:t>болно</w:t>
            </w:r>
            <w:proofErr w:type="spellEnd"/>
            <w:r w:rsidRPr="0032493F">
              <w:rPr>
                <w:bCs/>
                <w:color w:val="000000"/>
                <w:sz w:val="22"/>
                <w:szCs w:val="20"/>
              </w:rPr>
              <w:t xml:space="preserve">. </w:t>
            </w:r>
            <w:proofErr w:type="spellStart"/>
            <w:r w:rsidRPr="0032493F">
              <w:rPr>
                <w:bCs/>
                <w:color w:val="000000"/>
                <w:sz w:val="22"/>
                <w:szCs w:val="20"/>
              </w:rPr>
              <w:t>Ингэхдээ</w:t>
            </w:r>
            <w:proofErr w:type="spellEnd"/>
            <w:r w:rsidRPr="0032493F">
              <w:rPr>
                <w:bCs/>
                <w:color w:val="000000"/>
                <w:sz w:val="22"/>
                <w:szCs w:val="20"/>
              </w:rPr>
              <w:t xml:space="preserve"> 533.4.3.3-т </w:t>
            </w:r>
            <w:proofErr w:type="spellStart"/>
            <w:r w:rsidRPr="0032493F">
              <w:rPr>
                <w:bCs/>
                <w:color w:val="000000"/>
                <w:sz w:val="22"/>
                <w:szCs w:val="20"/>
              </w:rPr>
              <w:t>нийцүүлэн</w:t>
            </w:r>
            <w:proofErr w:type="spellEnd"/>
            <w:r w:rsidRPr="0032493F">
              <w:rPr>
                <w:bCs/>
                <w:color w:val="000000"/>
                <w:sz w:val="22"/>
                <w:szCs w:val="20"/>
              </w:rPr>
              <w:t xml:space="preserve">, </w:t>
            </w:r>
            <w:proofErr w:type="spellStart"/>
            <w:r w:rsidRPr="0032493F">
              <w:rPr>
                <w:bCs/>
                <w:color w:val="000000"/>
                <w:sz w:val="22"/>
                <w:szCs w:val="20"/>
              </w:rPr>
              <w:t>салаа</w:t>
            </w:r>
            <w:proofErr w:type="spellEnd"/>
            <w:r w:rsidRPr="0032493F">
              <w:rPr>
                <w:bCs/>
                <w:color w:val="000000"/>
                <w:sz w:val="22"/>
                <w:szCs w:val="20"/>
              </w:rPr>
              <w:t xml:space="preserve"> </w:t>
            </w:r>
            <w:proofErr w:type="spellStart"/>
            <w:r w:rsidRPr="0032493F">
              <w:rPr>
                <w:bCs/>
                <w:color w:val="000000"/>
                <w:sz w:val="22"/>
                <w:szCs w:val="20"/>
              </w:rPr>
              <w:t>хэлхээний</w:t>
            </w:r>
            <w:proofErr w:type="spellEnd"/>
            <w:r w:rsidRPr="0032493F">
              <w:rPr>
                <w:bCs/>
                <w:color w:val="000000"/>
                <w:sz w:val="22"/>
                <w:szCs w:val="20"/>
              </w:rPr>
              <w:t xml:space="preserve"> </w:t>
            </w:r>
            <w:proofErr w:type="spellStart"/>
            <w:r w:rsidRPr="0032493F">
              <w:rPr>
                <w:bCs/>
                <w:color w:val="000000"/>
                <w:sz w:val="22"/>
                <w:szCs w:val="20"/>
              </w:rPr>
              <w:t>оролт</w:t>
            </w:r>
            <w:proofErr w:type="spellEnd"/>
            <w:r w:rsidRPr="0032493F">
              <w:rPr>
                <w:bCs/>
                <w:color w:val="000000"/>
                <w:sz w:val="22"/>
                <w:szCs w:val="20"/>
              </w:rPr>
              <w:t xml:space="preserve"> </w:t>
            </w:r>
            <w:proofErr w:type="spellStart"/>
            <w:r w:rsidRPr="0032493F">
              <w:rPr>
                <w:bCs/>
                <w:color w:val="000000"/>
                <w:sz w:val="22"/>
                <w:szCs w:val="20"/>
              </w:rPr>
              <w:t>ба</w:t>
            </w:r>
            <w:proofErr w:type="spellEnd"/>
            <w:r w:rsidRPr="0032493F">
              <w:rPr>
                <w:bCs/>
                <w:color w:val="000000"/>
                <w:sz w:val="22"/>
                <w:szCs w:val="20"/>
              </w:rPr>
              <w:t xml:space="preserve"> </w:t>
            </w:r>
            <w:proofErr w:type="spellStart"/>
            <w:r w:rsidRPr="0032493F">
              <w:rPr>
                <w:bCs/>
                <w:color w:val="000000"/>
                <w:sz w:val="22"/>
                <w:szCs w:val="20"/>
              </w:rPr>
              <w:t>тухайн</w:t>
            </w:r>
            <w:proofErr w:type="spellEnd"/>
            <w:r w:rsidRPr="0032493F">
              <w:rPr>
                <w:bCs/>
                <w:color w:val="000000"/>
                <w:sz w:val="22"/>
                <w:szCs w:val="20"/>
              </w:rPr>
              <w:t xml:space="preserve"> </w:t>
            </w:r>
            <w:proofErr w:type="spellStart"/>
            <w:r w:rsidRPr="0032493F">
              <w:rPr>
                <w:bCs/>
                <w:color w:val="000000"/>
                <w:sz w:val="22"/>
                <w:szCs w:val="20"/>
              </w:rPr>
              <w:t>салаа</w:t>
            </w:r>
            <w:proofErr w:type="spellEnd"/>
            <w:r w:rsidRPr="0032493F">
              <w:rPr>
                <w:bCs/>
                <w:color w:val="000000"/>
                <w:sz w:val="22"/>
                <w:szCs w:val="20"/>
              </w:rPr>
              <w:t xml:space="preserve"> </w:t>
            </w:r>
            <w:proofErr w:type="spellStart"/>
            <w:r w:rsidRPr="0032493F">
              <w:rPr>
                <w:bCs/>
                <w:color w:val="000000"/>
                <w:sz w:val="22"/>
                <w:szCs w:val="20"/>
              </w:rPr>
              <w:t>хэлхээний</w:t>
            </w:r>
            <w:proofErr w:type="spellEnd"/>
            <w:r w:rsidRPr="0032493F">
              <w:rPr>
                <w:bCs/>
                <w:color w:val="000000"/>
                <w:sz w:val="22"/>
                <w:szCs w:val="20"/>
              </w:rPr>
              <w:t xml:space="preserve"> </w:t>
            </w:r>
            <w:proofErr w:type="spellStart"/>
            <w:r w:rsidRPr="0032493F">
              <w:rPr>
                <w:bCs/>
                <w:color w:val="000000"/>
                <w:sz w:val="22"/>
                <w:szCs w:val="20"/>
              </w:rPr>
              <w:t>богино</w:t>
            </w:r>
            <w:proofErr w:type="spellEnd"/>
            <w:r w:rsidRPr="0032493F">
              <w:rPr>
                <w:bCs/>
                <w:color w:val="000000"/>
                <w:sz w:val="22"/>
                <w:szCs w:val="20"/>
              </w:rPr>
              <w:t xml:space="preserve"> </w:t>
            </w:r>
            <w:proofErr w:type="spellStart"/>
            <w:r w:rsidRPr="0032493F">
              <w:rPr>
                <w:bCs/>
                <w:color w:val="000000"/>
                <w:sz w:val="22"/>
                <w:szCs w:val="20"/>
              </w:rPr>
              <w:t>залгааны</w:t>
            </w:r>
            <w:proofErr w:type="spellEnd"/>
            <w:r w:rsidRPr="0032493F">
              <w:rPr>
                <w:bCs/>
                <w:color w:val="000000"/>
                <w:sz w:val="22"/>
                <w:szCs w:val="20"/>
              </w:rPr>
              <w:t xml:space="preserve"> </w:t>
            </w:r>
            <w:proofErr w:type="spellStart"/>
            <w:r w:rsidRPr="0032493F">
              <w:rPr>
                <w:bCs/>
                <w:color w:val="000000"/>
                <w:sz w:val="22"/>
                <w:szCs w:val="20"/>
              </w:rPr>
              <w:t>хамгаалах</w:t>
            </w:r>
            <w:proofErr w:type="spellEnd"/>
            <w:r w:rsidRPr="0032493F">
              <w:rPr>
                <w:bCs/>
                <w:color w:val="000000"/>
                <w:sz w:val="22"/>
                <w:szCs w:val="20"/>
              </w:rPr>
              <w:t xml:space="preserve"> </w:t>
            </w:r>
            <w:proofErr w:type="spellStart"/>
            <w:r w:rsidRPr="0032493F">
              <w:rPr>
                <w:bCs/>
                <w:color w:val="000000"/>
                <w:sz w:val="22"/>
                <w:szCs w:val="20"/>
              </w:rPr>
              <w:t>төхөөрөмжийн</w:t>
            </w:r>
            <w:proofErr w:type="spellEnd"/>
            <w:r w:rsidRPr="0032493F">
              <w:rPr>
                <w:bCs/>
                <w:color w:val="000000"/>
                <w:sz w:val="22"/>
                <w:szCs w:val="20"/>
              </w:rPr>
              <w:t xml:space="preserve"> </w:t>
            </w:r>
            <w:proofErr w:type="spellStart"/>
            <w:r w:rsidRPr="0032493F">
              <w:rPr>
                <w:bCs/>
                <w:color w:val="000000"/>
                <w:sz w:val="22"/>
                <w:szCs w:val="20"/>
              </w:rPr>
              <w:t>хоорондох</w:t>
            </w:r>
            <w:proofErr w:type="spellEnd"/>
            <w:r w:rsidRPr="0032493F">
              <w:rPr>
                <w:bCs/>
                <w:color w:val="000000"/>
                <w:sz w:val="22"/>
                <w:szCs w:val="20"/>
              </w:rPr>
              <w:t xml:space="preserve"> </w:t>
            </w:r>
            <w:proofErr w:type="spellStart"/>
            <w:r w:rsidRPr="0032493F">
              <w:rPr>
                <w:bCs/>
                <w:color w:val="000000"/>
                <w:sz w:val="22"/>
                <w:szCs w:val="20"/>
              </w:rPr>
              <w:t>хамгийн</w:t>
            </w:r>
            <w:proofErr w:type="spellEnd"/>
            <w:r w:rsidRPr="0032493F">
              <w:rPr>
                <w:bCs/>
                <w:color w:val="000000"/>
                <w:sz w:val="22"/>
                <w:szCs w:val="20"/>
              </w:rPr>
              <w:t xml:space="preserve"> </w:t>
            </w:r>
            <w:proofErr w:type="spellStart"/>
            <w:r w:rsidRPr="0032493F">
              <w:rPr>
                <w:bCs/>
                <w:color w:val="000000"/>
                <w:sz w:val="22"/>
                <w:szCs w:val="20"/>
              </w:rPr>
              <w:t>их</w:t>
            </w:r>
            <w:proofErr w:type="spellEnd"/>
            <w:r w:rsidRPr="0032493F">
              <w:rPr>
                <w:bCs/>
                <w:color w:val="000000"/>
                <w:sz w:val="22"/>
                <w:szCs w:val="20"/>
              </w:rPr>
              <w:t xml:space="preserve"> </w:t>
            </w:r>
            <w:proofErr w:type="spellStart"/>
            <w:r w:rsidRPr="0032493F">
              <w:rPr>
                <w:bCs/>
                <w:color w:val="000000"/>
                <w:sz w:val="22"/>
                <w:szCs w:val="20"/>
              </w:rPr>
              <w:t>урт</w:t>
            </w:r>
            <w:proofErr w:type="spellEnd"/>
            <w:r w:rsidRPr="0032493F">
              <w:rPr>
                <w:bCs/>
                <w:color w:val="000000"/>
                <w:sz w:val="22"/>
                <w:szCs w:val="20"/>
              </w:rPr>
              <w:t xml:space="preserve"> </w:t>
            </w:r>
            <w:proofErr w:type="spellStart"/>
            <w:r w:rsidRPr="0032493F">
              <w:rPr>
                <w:bCs/>
                <w:color w:val="000000"/>
                <w:sz w:val="22"/>
                <w:szCs w:val="20"/>
              </w:rPr>
              <w:t>нь</w:t>
            </w:r>
            <w:proofErr w:type="spellEnd"/>
            <w:r w:rsidRPr="0032493F">
              <w:rPr>
                <w:bCs/>
                <w:color w:val="000000"/>
                <w:sz w:val="22"/>
                <w:szCs w:val="20"/>
              </w:rPr>
              <w:t xml:space="preserve"> “</w:t>
            </w:r>
            <w:proofErr w:type="spellStart"/>
            <w:r w:rsidRPr="0032493F">
              <w:rPr>
                <w:bCs/>
                <w:color w:val="000000"/>
                <w:sz w:val="22"/>
                <w:szCs w:val="20"/>
              </w:rPr>
              <w:t>гурвалжны</w:t>
            </w:r>
            <w:proofErr w:type="spellEnd"/>
            <w:r w:rsidRPr="0032493F">
              <w:rPr>
                <w:bCs/>
                <w:color w:val="000000"/>
                <w:sz w:val="22"/>
                <w:szCs w:val="20"/>
              </w:rPr>
              <w:t xml:space="preserve"> </w:t>
            </w:r>
            <w:proofErr w:type="spellStart"/>
            <w:r w:rsidRPr="0032493F">
              <w:rPr>
                <w:bCs/>
                <w:color w:val="000000"/>
                <w:sz w:val="22"/>
                <w:szCs w:val="20"/>
              </w:rPr>
              <w:t>дүрэм</w:t>
            </w:r>
            <w:proofErr w:type="spellEnd"/>
            <w:r w:rsidRPr="0032493F">
              <w:rPr>
                <w:bCs/>
                <w:color w:val="000000"/>
                <w:sz w:val="22"/>
                <w:szCs w:val="20"/>
              </w:rPr>
              <w:t>”-</w:t>
            </w:r>
            <w:proofErr w:type="spellStart"/>
            <w:r w:rsidRPr="0032493F">
              <w:rPr>
                <w:bCs/>
                <w:color w:val="000000"/>
                <w:sz w:val="22"/>
                <w:szCs w:val="20"/>
              </w:rPr>
              <w:t>ээр</w:t>
            </w:r>
            <w:proofErr w:type="spellEnd"/>
            <w:r w:rsidRPr="0032493F">
              <w:rPr>
                <w:bCs/>
                <w:color w:val="000000"/>
                <w:sz w:val="22"/>
                <w:szCs w:val="20"/>
              </w:rPr>
              <w:t xml:space="preserve"> </w:t>
            </w:r>
            <w:proofErr w:type="spellStart"/>
            <w:r w:rsidRPr="0032493F">
              <w:rPr>
                <w:bCs/>
                <w:color w:val="000000"/>
                <w:sz w:val="22"/>
                <w:szCs w:val="20"/>
              </w:rPr>
              <w:t>тооцсон</w:t>
            </w:r>
            <w:proofErr w:type="spellEnd"/>
            <w:r w:rsidRPr="0032493F">
              <w:rPr>
                <w:bCs/>
                <w:color w:val="000000"/>
                <w:sz w:val="22"/>
                <w:szCs w:val="20"/>
              </w:rPr>
              <w:t xml:space="preserve"> </w:t>
            </w:r>
            <w:proofErr w:type="spellStart"/>
            <w:r w:rsidRPr="0032493F">
              <w:rPr>
                <w:bCs/>
                <w:color w:val="000000"/>
                <w:sz w:val="22"/>
                <w:szCs w:val="20"/>
              </w:rPr>
              <w:t>хязгаарт</w:t>
            </w:r>
            <w:proofErr w:type="spellEnd"/>
            <w:r w:rsidRPr="0032493F">
              <w:rPr>
                <w:bCs/>
                <w:color w:val="000000"/>
                <w:sz w:val="22"/>
                <w:szCs w:val="20"/>
              </w:rPr>
              <w:t xml:space="preserve"> </w:t>
            </w:r>
            <w:proofErr w:type="spellStart"/>
            <w:r w:rsidRPr="0032493F">
              <w:rPr>
                <w:bCs/>
                <w:color w:val="000000"/>
                <w:sz w:val="22"/>
                <w:szCs w:val="20"/>
              </w:rPr>
              <w:t>байна</w:t>
            </w:r>
            <w:proofErr w:type="spellEnd"/>
            <w:r w:rsidRPr="0032493F">
              <w:rPr>
                <w:bCs/>
                <w:color w:val="000000"/>
                <w:sz w:val="22"/>
                <w:szCs w:val="20"/>
              </w:rPr>
              <w:t>.</w:t>
            </w:r>
          </w:p>
          <w:p w14:paraId="5A5FA4E8" w14:textId="77777777" w:rsidR="00ED591C" w:rsidRPr="0032493F" w:rsidRDefault="00ED591C" w:rsidP="00E855A0">
            <w:pPr>
              <w:keepNext/>
              <w:spacing w:after="100" w:line="24" w:lineRule="atLeast"/>
              <w:rPr>
                <w:b/>
                <w:color w:val="000000"/>
                <w:sz w:val="22"/>
                <w:szCs w:val="20"/>
              </w:rPr>
            </w:pPr>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252DB06F" w14:textId="77777777" w:rsidR="00ED591C" w:rsidRPr="0032493F" w:rsidRDefault="00ED591C" w:rsidP="00E855A0">
            <w:pPr>
              <w:keepNext/>
              <w:spacing w:after="100" w:line="24" w:lineRule="atLeast"/>
              <w:rPr>
                <w:bCs/>
                <w:color w:val="000000"/>
                <w:sz w:val="22"/>
                <w:szCs w:val="20"/>
              </w:rPr>
            </w:pPr>
            <w:r w:rsidRPr="0032493F">
              <w:rPr>
                <w:bCs/>
                <w:color w:val="000000"/>
                <w:sz w:val="22"/>
                <w:szCs w:val="20"/>
              </w:rPr>
              <w:t>The 3 m length of conductor in the branch circuit is not protected against short-circuit, but short-circuit protection provided for the supply circuit may still provide short-circuit protection to the branch circuit up to the point where P2 is installed.</w:t>
            </w:r>
          </w:p>
          <w:p w14:paraId="64D65229" w14:textId="77777777" w:rsidR="00ED591C" w:rsidRPr="0032493F" w:rsidRDefault="00ED591C" w:rsidP="00E855A0">
            <w:pPr>
              <w:keepNext/>
              <w:spacing w:after="100" w:line="24" w:lineRule="atLeast"/>
              <w:rPr>
                <w:bCs/>
                <w:color w:val="000000"/>
                <w:sz w:val="22"/>
                <w:szCs w:val="20"/>
              </w:rPr>
            </w:pPr>
            <w:r w:rsidRPr="0032493F">
              <w:rPr>
                <w:bCs/>
                <w:color w:val="000000"/>
                <w:sz w:val="22"/>
                <w:szCs w:val="20"/>
              </w:rPr>
              <w:t>b) In accordance with the requirements of 533.4.3.3 and Figure B.2, the short-circuit protective device P2 may be installed at a point on the supply side of the origin (O) of the branch circuit (B) provided that, in conformity with 533.4.3.3, the maximum length between the origin of the branch circuit and the short-circuit-protective device of this branch circuit respect the specification proposed by the “triangular rule”.</w:t>
            </w:r>
          </w:p>
          <w:p w14:paraId="22463711" w14:textId="77777777" w:rsidR="00ED591C" w:rsidRPr="0032493F" w:rsidRDefault="00ED591C" w:rsidP="00E855A0">
            <w:pPr>
              <w:keepNext/>
              <w:spacing w:after="100" w:line="24" w:lineRule="atLeast"/>
              <w:rPr>
                <w:b/>
                <w:color w:val="000000"/>
                <w:sz w:val="22"/>
                <w:szCs w:val="20"/>
              </w:rPr>
            </w:pPr>
          </w:p>
        </w:tc>
      </w:tr>
      <w:tr w:rsidR="006734F2" w14:paraId="2C10AC18" w14:textId="77777777" w:rsidTr="00B05556">
        <w:trPr>
          <w:gridBefore w:val="1"/>
          <w:wBefore w:w="98" w:type="dxa"/>
        </w:trPr>
        <w:tc>
          <w:tcPr>
            <w:tcW w:w="10036" w:type="dxa"/>
            <w:gridSpan w:val="4"/>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4C106572" w14:textId="7EFC0502" w:rsidR="006734F2" w:rsidRPr="0032493F" w:rsidRDefault="006734F2" w:rsidP="00E855A0">
            <w:pPr>
              <w:keepNext/>
              <w:spacing w:after="100" w:line="24" w:lineRule="atLeast"/>
              <w:rPr>
                <w:b/>
                <w:color w:val="000000"/>
                <w:sz w:val="22"/>
                <w:szCs w:val="20"/>
              </w:rPr>
            </w:pPr>
            <w:r>
              <w:rPr>
                <w:noProof/>
              </w:rPr>
              <w:drawing>
                <wp:inline distT="0" distB="0" distL="0" distR="0" wp14:anchorId="25592772" wp14:editId="5C5D0E1E">
                  <wp:extent cx="5868062" cy="492506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B_2.png"/>
                          <pic:cNvPicPr/>
                        </pic:nvPicPr>
                        <pic:blipFill>
                          <a:blip r:embed="rId29"/>
                          <a:stretch>
                            <a:fillRect/>
                          </a:stretch>
                        </pic:blipFill>
                        <pic:spPr>
                          <a:xfrm>
                            <a:off x="0" y="0"/>
                            <a:ext cx="5871243" cy="4927730"/>
                          </a:xfrm>
                          <a:prstGeom prst="rect">
                            <a:avLst/>
                          </a:prstGeom>
                        </pic:spPr>
                      </pic:pic>
                    </a:graphicData>
                  </a:graphic>
                </wp:inline>
              </w:drawing>
            </w:r>
          </w:p>
        </w:tc>
      </w:tr>
      <w:tr w:rsidR="006734F2" w14:paraId="4F282371"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156CBFC3" w14:textId="3C1C9AC4" w:rsidR="006734F2" w:rsidRPr="0032493F" w:rsidRDefault="006734F2" w:rsidP="00E855A0">
            <w:pPr>
              <w:keepNext/>
              <w:spacing w:after="100" w:line="24" w:lineRule="atLeast"/>
              <w:rPr>
                <w:b/>
                <w:color w:val="000000"/>
                <w:sz w:val="22"/>
                <w:szCs w:val="20"/>
              </w:rPr>
            </w:pPr>
            <w:proofErr w:type="spellStart"/>
            <w:r>
              <w:rPr>
                <w:b/>
                <w:color w:val="000000"/>
                <w:sz w:val="19"/>
              </w:rPr>
              <w:t>Зураг</w:t>
            </w:r>
            <w:proofErr w:type="spellEnd"/>
            <w:r>
              <w:rPr>
                <w:b/>
                <w:color w:val="000000"/>
                <w:sz w:val="19"/>
              </w:rPr>
              <w:t xml:space="preserve"> B.2 — </w:t>
            </w:r>
            <w:proofErr w:type="spellStart"/>
            <w:r>
              <w:rPr>
                <w:b/>
                <w:color w:val="000000"/>
                <w:sz w:val="19"/>
              </w:rPr>
              <w:t>Салаа</w:t>
            </w:r>
            <w:proofErr w:type="spellEnd"/>
            <w:r>
              <w:rPr>
                <w:b/>
                <w:color w:val="000000"/>
                <w:sz w:val="19"/>
              </w:rPr>
              <w:t xml:space="preserve"> </w:t>
            </w:r>
            <w:proofErr w:type="spellStart"/>
            <w:r>
              <w:rPr>
                <w:b/>
                <w:color w:val="000000"/>
                <w:sz w:val="19"/>
              </w:rPr>
              <w:t>хэлхээний</w:t>
            </w:r>
            <w:proofErr w:type="spellEnd"/>
            <w:r>
              <w:rPr>
                <w:b/>
                <w:color w:val="000000"/>
                <w:sz w:val="19"/>
              </w:rPr>
              <w:t xml:space="preserve"> </w:t>
            </w:r>
            <w:proofErr w:type="spellStart"/>
            <w:r>
              <w:rPr>
                <w:b/>
                <w:color w:val="000000"/>
                <w:sz w:val="19"/>
              </w:rPr>
              <w:t>оролтийн</w:t>
            </w:r>
            <w:proofErr w:type="spellEnd"/>
            <w:r>
              <w:rPr>
                <w:b/>
                <w:color w:val="000000"/>
                <w:sz w:val="19"/>
              </w:rPr>
              <w:t xml:space="preserve"> </w:t>
            </w:r>
            <w:proofErr w:type="spellStart"/>
            <w:r>
              <w:rPr>
                <w:b/>
                <w:color w:val="000000"/>
                <w:sz w:val="19"/>
              </w:rPr>
              <w:t>тэжээлийн</w:t>
            </w:r>
            <w:proofErr w:type="spellEnd"/>
            <w:r>
              <w:rPr>
                <w:b/>
                <w:color w:val="000000"/>
                <w:sz w:val="19"/>
              </w:rPr>
              <w:t xml:space="preserve"> </w:t>
            </w:r>
            <w:proofErr w:type="spellStart"/>
            <w:r>
              <w:rPr>
                <w:b/>
                <w:color w:val="000000"/>
                <w:sz w:val="19"/>
              </w:rPr>
              <w:t>эх</w:t>
            </w:r>
            <w:proofErr w:type="spellEnd"/>
            <w:r>
              <w:rPr>
                <w:b/>
                <w:color w:val="000000"/>
                <w:sz w:val="19"/>
              </w:rPr>
              <w:t xml:space="preserve"> </w:t>
            </w:r>
            <w:proofErr w:type="spellStart"/>
            <w:r>
              <w:rPr>
                <w:b/>
                <w:color w:val="000000"/>
                <w:sz w:val="19"/>
              </w:rPr>
              <w:t>үүсвэрийн</w:t>
            </w:r>
            <w:proofErr w:type="spellEnd"/>
            <w:r>
              <w:rPr>
                <w:b/>
                <w:color w:val="000000"/>
                <w:sz w:val="19"/>
              </w:rPr>
              <w:t xml:space="preserve"> </w:t>
            </w:r>
            <w:proofErr w:type="spellStart"/>
            <w:r>
              <w:rPr>
                <w:b/>
                <w:color w:val="000000"/>
                <w:sz w:val="19"/>
              </w:rPr>
              <w:t>талын</w:t>
            </w:r>
            <w:proofErr w:type="spellEnd"/>
            <w:r>
              <w:rPr>
                <w:b/>
                <w:color w:val="000000"/>
                <w:sz w:val="19"/>
              </w:rPr>
              <w:t xml:space="preserve"> </w:t>
            </w:r>
            <w:proofErr w:type="spellStart"/>
            <w:r>
              <w:rPr>
                <w:b/>
                <w:color w:val="000000"/>
                <w:sz w:val="19"/>
              </w:rPr>
              <w:t>цэгт</w:t>
            </w:r>
            <w:proofErr w:type="spellEnd"/>
            <w:r>
              <w:rPr>
                <w:b/>
                <w:color w:val="000000"/>
                <w:sz w:val="19"/>
              </w:rPr>
              <w:t xml:space="preserve"> </w:t>
            </w:r>
            <w:proofErr w:type="spellStart"/>
            <w:r>
              <w:rPr>
                <w:b/>
                <w:color w:val="000000"/>
                <w:sz w:val="19"/>
              </w:rPr>
              <w:t>суурилуулсан</w:t>
            </w:r>
            <w:proofErr w:type="spellEnd"/>
            <w:r>
              <w:rPr>
                <w:b/>
                <w:color w:val="000000"/>
                <w:sz w:val="19"/>
              </w:rPr>
              <w:t xml:space="preserve"> </w:t>
            </w:r>
            <w:proofErr w:type="spellStart"/>
            <w:r>
              <w:rPr>
                <w:b/>
                <w:color w:val="000000"/>
                <w:sz w:val="19"/>
              </w:rPr>
              <w:t>богино</w:t>
            </w:r>
            <w:proofErr w:type="spellEnd"/>
            <w:r>
              <w:rPr>
                <w:b/>
                <w:color w:val="000000"/>
                <w:sz w:val="19"/>
              </w:rPr>
              <w:t xml:space="preserve"> </w:t>
            </w:r>
            <w:proofErr w:type="spellStart"/>
            <w:r>
              <w:rPr>
                <w:b/>
                <w:color w:val="000000"/>
                <w:sz w:val="19"/>
              </w:rPr>
              <w:t>залгааны</w:t>
            </w:r>
            <w:proofErr w:type="spellEnd"/>
            <w:r>
              <w:rPr>
                <w:b/>
                <w:color w:val="000000"/>
                <w:sz w:val="19"/>
              </w:rPr>
              <w:t xml:space="preserve"> </w:t>
            </w:r>
            <w:proofErr w:type="spellStart"/>
            <w:r>
              <w:rPr>
                <w:b/>
                <w:color w:val="000000"/>
                <w:sz w:val="19"/>
              </w:rPr>
              <w:t>хамгаалах</w:t>
            </w:r>
            <w:proofErr w:type="spellEnd"/>
            <w:r>
              <w:rPr>
                <w:b/>
                <w:color w:val="000000"/>
                <w:sz w:val="19"/>
              </w:rPr>
              <w:t xml:space="preserve"> </w:t>
            </w:r>
            <w:proofErr w:type="spellStart"/>
            <w:r>
              <w:rPr>
                <w:b/>
                <w:color w:val="000000"/>
                <w:sz w:val="19"/>
              </w:rPr>
              <w:t>төхөөрөмж</w:t>
            </w:r>
            <w:proofErr w:type="spellEnd"/>
            <w:r>
              <w:rPr>
                <w:b/>
                <w:color w:val="000000"/>
                <w:sz w:val="19"/>
              </w:rPr>
              <w:t xml:space="preserve"> (P</w:t>
            </w:r>
            <w:r>
              <w:rPr>
                <w:rFonts w:ascii="Cambria Math" w:hAnsi="Cambria Math" w:cs="Cambria Math"/>
                <w:b/>
                <w:color w:val="000000"/>
                <w:sz w:val="19"/>
              </w:rPr>
              <w:t>₂</w:t>
            </w:r>
            <w:r>
              <w:rPr>
                <w:b/>
                <w:color w:val="000000"/>
                <w:sz w:val="19"/>
              </w:rPr>
              <w:t>)</w:t>
            </w:r>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08055204" w14:textId="306A1491" w:rsidR="006734F2" w:rsidRPr="0032493F" w:rsidRDefault="006734F2" w:rsidP="00E855A0">
            <w:pPr>
              <w:keepNext/>
              <w:spacing w:after="100" w:line="24" w:lineRule="atLeast"/>
              <w:rPr>
                <w:b/>
                <w:color w:val="000000"/>
                <w:sz w:val="22"/>
                <w:szCs w:val="20"/>
              </w:rPr>
            </w:pPr>
            <w:r>
              <w:rPr>
                <w:b/>
                <w:color w:val="000000"/>
                <w:sz w:val="19"/>
              </w:rPr>
              <w:t>Figure B.2 – Short-circuit protective device P2 installed at a point on the supply side of the origin of a branch circuit</w:t>
            </w:r>
          </w:p>
        </w:tc>
      </w:tr>
      <w:tr w:rsidR="006734F2" w14:paraId="6EB04CBE"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3D99DBE2" w14:textId="77777777" w:rsidR="006734F2" w:rsidRPr="006734F2" w:rsidRDefault="006734F2" w:rsidP="00E855A0">
            <w:pPr>
              <w:keepNext/>
              <w:spacing w:after="100" w:line="24" w:lineRule="atLeast"/>
              <w:rPr>
                <w:bCs/>
                <w:color w:val="000000"/>
                <w:sz w:val="18"/>
                <w:szCs w:val="18"/>
              </w:rPr>
            </w:pPr>
            <w:r w:rsidRPr="006734F2">
              <w:rPr>
                <w:bCs/>
                <w:color w:val="000000"/>
                <w:sz w:val="18"/>
                <w:szCs w:val="18"/>
              </w:rPr>
              <w:lastRenderedPageBreak/>
              <w:t xml:space="preserve">- AB — A </w:t>
            </w:r>
            <w:proofErr w:type="spellStart"/>
            <w:r w:rsidRPr="006734F2">
              <w:rPr>
                <w:bCs/>
                <w:color w:val="000000"/>
                <w:sz w:val="18"/>
                <w:szCs w:val="18"/>
              </w:rPr>
              <w:t>цэгт</w:t>
            </w:r>
            <w:proofErr w:type="spellEnd"/>
            <w:r w:rsidRPr="006734F2">
              <w:rPr>
                <w:bCs/>
                <w:color w:val="000000"/>
                <w:sz w:val="18"/>
                <w:szCs w:val="18"/>
              </w:rPr>
              <w:t xml:space="preserve"> </w:t>
            </w:r>
            <w:proofErr w:type="spellStart"/>
            <w:r w:rsidRPr="006734F2">
              <w:rPr>
                <w:bCs/>
                <w:color w:val="000000"/>
                <w:sz w:val="18"/>
                <w:szCs w:val="18"/>
              </w:rPr>
              <w:t>байрлах</w:t>
            </w:r>
            <w:proofErr w:type="spellEnd"/>
            <w:r w:rsidRPr="006734F2">
              <w:rPr>
                <w:bCs/>
                <w:color w:val="000000"/>
                <w:sz w:val="18"/>
                <w:szCs w:val="18"/>
              </w:rPr>
              <w:t xml:space="preserve"> P</w:t>
            </w:r>
            <w:r w:rsidRPr="006734F2">
              <w:rPr>
                <w:rFonts w:ascii="Cambria Math" w:hAnsi="Cambria Math" w:cs="Cambria Math"/>
                <w:bCs/>
                <w:color w:val="000000"/>
                <w:sz w:val="18"/>
                <w:szCs w:val="18"/>
              </w:rPr>
              <w:t>₁</w:t>
            </w:r>
            <w:r w:rsidRPr="006734F2">
              <w:rPr>
                <w:bCs/>
                <w:color w:val="000000"/>
                <w:sz w:val="18"/>
                <w:szCs w:val="18"/>
              </w:rPr>
              <w:t xml:space="preserve"> </w:t>
            </w:r>
            <w:proofErr w:type="spellStart"/>
            <w:r w:rsidRPr="006734F2">
              <w:rPr>
                <w:rFonts w:cs="Arial"/>
                <w:bCs/>
                <w:color w:val="000000"/>
                <w:sz w:val="18"/>
                <w:szCs w:val="18"/>
              </w:rPr>
              <w:t>хамгаалах</w:t>
            </w:r>
            <w:proofErr w:type="spellEnd"/>
            <w:r w:rsidRPr="006734F2">
              <w:rPr>
                <w:bCs/>
                <w:color w:val="000000"/>
                <w:sz w:val="18"/>
                <w:szCs w:val="18"/>
              </w:rPr>
              <w:t xml:space="preserve"> </w:t>
            </w:r>
            <w:proofErr w:type="spellStart"/>
            <w:r w:rsidRPr="006734F2">
              <w:rPr>
                <w:rFonts w:cs="Arial"/>
                <w:bCs/>
                <w:color w:val="000000"/>
                <w:sz w:val="18"/>
                <w:szCs w:val="18"/>
              </w:rPr>
              <w:t>төхөөрөмжийн</w:t>
            </w:r>
            <w:proofErr w:type="spellEnd"/>
            <w:r w:rsidRPr="006734F2">
              <w:rPr>
                <w:bCs/>
                <w:color w:val="000000"/>
                <w:sz w:val="18"/>
                <w:szCs w:val="18"/>
              </w:rPr>
              <w:t xml:space="preserve"> </w:t>
            </w:r>
            <w:proofErr w:type="spellStart"/>
            <w:r w:rsidRPr="006734F2">
              <w:rPr>
                <w:rFonts w:cs="Arial"/>
                <w:bCs/>
                <w:color w:val="000000"/>
                <w:sz w:val="18"/>
                <w:szCs w:val="18"/>
              </w:rPr>
              <w:t>богино</w:t>
            </w:r>
            <w:proofErr w:type="spellEnd"/>
            <w:r w:rsidRPr="006734F2">
              <w:rPr>
                <w:bCs/>
                <w:color w:val="000000"/>
                <w:sz w:val="18"/>
                <w:szCs w:val="18"/>
              </w:rPr>
              <w:t xml:space="preserve"> </w:t>
            </w:r>
            <w:proofErr w:type="spellStart"/>
            <w:r w:rsidRPr="006734F2">
              <w:rPr>
                <w:rFonts w:cs="Arial"/>
                <w:bCs/>
                <w:color w:val="000000"/>
                <w:sz w:val="18"/>
                <w:szCs w:val="18"/>
              </w:rPr>
              <w:t>залгаанаас</w:t>
            </w:r>
            <w:proofErr w:type="spellEnd"/>
            <w:r w:rsidRPr="006734F2">
              <w:rPr>
                <w:bCs/>
                <w:color w:val="000000"/>
                <w:sz w:val="18"/>
                <w:szCs w:val="18"/>
              </w:rPr>
              <w:t xml:space="preserve"> </w:t>
            </w:r>
            <w:proofErr w:type="spellStart"/>
            <w:r w:rsidRPr="006734F2">
              <w:rPr>
                <w:rFonts w:cs="Arial"/>
                <w:bCs/>
                <w:color w:val="000000"/>
                <w:sz w:val="18"/>
                <w:szCs w:val="18"/>
              </w:rPr>
              <w:t>хамгаалах</w:t>
            </w:r>
            <w:proofErr w:type="spellEnd"/>
            <w:r w:rsidRPr="006734F2">
              <w:rPr>
                <w:bCs/>
                <w:color w:val="000000"/>
                <w:sz w:val="18"/>
                <w:szCs w:val="18"/>
              </w:rPr>
              <w:t>, S</w:t>
            </w:r>
            <w:r w:rsidRPr="006734F2">
              <w:rPr>
                <w:rFonts w:ascii="Cambria Math" w:hAnsi="Cambria Math" w:cs="Cambria Math"/>
                <w:bCs/>
                <w:color w:val="000000"/>
                <w:sz w:val="18"/>
                <w:szCs w:val="18"/>
              </w:rPr>
              <w:t>₁</w:t>
            </w:r>
            <w:r w:rsidRPr="006734F2">
              <w:rPr>
                <w:bCs/>
                <w:color w:val="000000"/>
                <w:sz w:val="18"/>
                <w:szCs w:val="18"/>
              </w:rPr>
              <w:t xml:space="preserve"> </w:t>
            </w:r>
            <w:proofErr w:type="spellStart"/>
            <w:r w:rsidRPr="006734F2">
              <w:rPr>
                <w:bCs/>
                <w:color w:val="000000"/>
                <w:sz w:val="18"/>
                <w:szCs w:val="18"/>
              </w:rPr>
              <w:t>хөндлөн</w:t>
            </w:r>
            <w:proofErr w:type="spellEnd"/>
            <w:r w:rsidRPr="006734F2">
              <w:rPr>
                <w:bCs/>
                <w:color w:val="000000"/>
                <w:sz w:val="18"/>
                <w:szCs w:val="18"/>
              </w:rPr>
              <w:t xml:space="preserve"> </w:t>
            </w:r>
            <w:proofErr w:type="spellStart"/>
            <w:r w:rsidRPr="006734F2">
              <w:rPr>
                <w:bCs/>
                <w:color w:val="000000"/>
                <w:sz w:val="18"/>
                <w:szCs w:val="18"/>
              </w:rPr>
              <w:t>огтлолын</w:t>
            </w:r>
            <w:proofErr w:type="spellEnd"/>
            <w:r w:rsidRPr="006734F2">
              <w:rPr>
                <w:bCs/>
                <w:color w:val="000000"/>
                <w:sz w:val="18"/>
                <w:szCs w:val="18"/>
              </w:rPr>
              <w:t xml:space="preserve"> </w:t>
            </w:r>
            <w:proofErr w:type="spellStart"/>
            <w:r w:rsidRPr="006734F2">
              <w:rPr>
                <w:bCs/>
                <w:color w:val="000000"/>
                <w:sz w:val="18"/>
                <w:szCs w:val="18"/>
              </w:rPr>
              <w:t>талбайтай</w:t>
            </w:r>
            <w:proofErr w:type="spellEnd"/>
            <w:r w:rsidRPr="006734F2">
              <w:rPr>
                <w:bCs/>
                <w:color w:val="000000"/>
                <w:sz w:val="18"/>
                <w:szCs w:val="18"/>
              </w:rPr>
              <w:t xml:space="preserve"> </w:t>
            </w:r>
            <w:proofErr w:type="spellStart"/>
            <w:r w:rsidRPr="006734F2">
              <w:rPr>
                <w:bCs/>
                <w:color w:val="000000"/>
                <w:sz w:val="18"/>
                <w:szCs w:val="18"/>
              </w:rPr>
              <w:t>дамжуулагчийн</w:t>
            </w:r>
            <w:proofErr w:type="spellEnd"/>
            <w:r w:rsidRPr="006734F2">
              <w:rPr>
                <w:bCs/>
                <w:color w:val="000000"/>
                <w:sz w:val="18"/>
                <w:szCs w:val="18"/>
              </w:rPr>
              <w:t xml:space="preserve"> </w:t>
            </w:r>
            <w:proofErr w:type="spellStart"/>
            <w:r w:rsidRPr="006734F2">
              <w:rPr>
                <w:bCs/>
                <w:color w:val="000000"/>
                <w:sz w:val="18"/>
                <w:szCs w:val="18"/>
              </w:rPr>
              <w:t>хамгийн</w:t>
            </w:r>
            <w:proofErr w:type="spellEnd"/>
            <w:r w:rsidRPr="006734F2">
              <w:rPr>
                <w:bCs/>
                <w:color w:val="000000"/>
                <w:sz w:val="18"/>
                <w:szCs w:val="18"/>
              </w:rPr>
              <w:t xml:space="preserve"> </w:t>
            </w:r>
            <w:proofErr w:type="spellStart"/>
            <w:r w:rsidRPr="006734F2">
              <w:rPr>
                <w:bCs/>
                <w:color w:val="000000"/>
                <w:sz w:val="18"/>
                <w:szCs w:val="18"/>
              </w:rPr>
              <w:t>их</w:t>
            </w:r>
            <w:proofErr w:type="spellEnd"/>
            <w:r w:rsidRPr="006734F2">
              <w:rPr>
                <w:bCs/>
                <w:color w:val="000000"/>
                <w:sz w:val="18"/>
                <w:szCs w:val="18"/>
              </w:rPr>
              <w:t xml:space="preserve"> </w:t>
            </w:r>
            <w:proofErr w:type="spellStart"/>
            <w:r w:rsidRPr="006734F2">
              <w:rPr>
                <w:bCs/>
                <w:color w:val="000000"/>
                <w:sz w:val="18"/>
                <w:szCs w:val="18"/>
              </w:rPr>
              <w:t>урт</w:t>
            </w:r>
            <w:proofErr w:type="spellEnd"/>
            <w:r w:rsidRPr="006734F2">
              <w:rPr>
                <w:bCs/>
                <w:color w:val="000000"/>
                <w:sz w:val="18"/>
                <w:szCs w:val="18"/>
              </w:rPr>
              <w:t xml:space="preserve"> L</w:t>
            </w:r>
            <w:r w:rsidRPr="006734F2">
              <w:rPr>
                <w:rFonts w:ascii="Cambria Math" w:hAnsi="Cambria Math" w:cs="Cambria Math"/>
                <w:bCs/>
                <w:color w:val="000000"/>
                <w:sz w:val="18"/>
                <w:szCs w:val="18"/>
              </w:rPr>
              <w:t>₁</w:t>
            </w:r>
            <w:r w:rsidRPr="006734F2">
              <w:rPr>
                <w:bCs/>
                <w:color w:val="000000"/>
                <w:sz w:val="18"/>
                <w:szCs w:val="18"/>
              </w:rPr>
              <w:t>;</w:t>
            </w:r>
          </w:p>
          <w:p w14:paraId="529540AF" w14:textId="77777777" w:rsidR="006734F2" w:rsidRPr="006734F2" w:rsidRDefault="006734F2" w:rsidP="00E855A0">
            <w:pPr>
              <w:keepNext/>
              <w:spacing w:after="100" w:line="24" w:lineRule="atLeast"/>
              <w:rPr>
                <w:bCs/>
                <w:color w:val="000000"/>
                <w:sz w:val="18"/>
                <w:szCs w:val="18"/>
              </w:rPr>
            </w:pPr>
            <w:r w:rsidRPr="006734F2">
              <w:rPr>
                <w:bCs/>
                <w:color w:val="000000"/>
                <w:sz w:val="18"/>
                <w:szCs w:val="18"/>
              </w:rPr>
              <w:t xml:space="preserve">- AM — A </w:t>
            </w:r>
            <w:proofErr w:type="spellStart"/>
            <w:r w:rsidRPr="006734F2">
              <w:rPr>
                <w:bCs/>
                <w:color w:val="000000"/>
                <w:sz w:val="18"/>
                <w:szCs w:val="18"/>
              </w:rPr>
              <w:t>цэгт</w:t>
            </w:r>
            <w:proofErr w:type="spellEnd"/>
            <w:r w:rsidRPr="006734F2">
              <w:rPr>
                <w:bCs/>
                <w:color w:val="000000"/>
                <w:sz w:val="18"/>
                <w:szCs w:val="18"/>
              </w:rPr>
              <w:t xml:space="preserve"> </w:t>
            </w:r>
            <w:proofErr w:type="spellStart"/>
            <w:r w:rsidRPr="006734F2">
              <w:rPr>
                <w:bCs/>
                <w:color w:val="000000"/>
                <w:sz w:val="18"/>
                <w:szCs w:val="18"/>
              </w:rPr>
              <w:t>байрлах</w:t>
            </w:r>
            <w:proofErr w:type="spellEnd"/>
            <w:r w:rsidRPr="006734F2">
              <w:rPr>
                <w:bCs/>
                <w:color w:val="000000"/>
                <w:sz w:val="18"/>
                <w:szCs w:val="18"/>
              </w:rPr>
              <w:t xml:space="preserve"> P</w:t>
            </w:r>
            <w:r w:rsidRPr="006734F2">
              <w:rPr>
                <w:rFonts w:ascii="Cambria Math" w:hAnsi="Cambria Math" w:cs="Cambria Math"/>
                <w:bCs/>
                <w:color w:val="000000"/>
                <w:sz w:val="18"/>
                <w:szCs w:val="18"/>
              </w:rPr>
              <w:t>₁</w:t>
            </w:r>
            <w:r w:rsidRPr="006734F2">
              <w:rPr>
                <w:bCs/>
                <w:color w:val="000000"/>
                <w:sz w:val="18"/>
                <w:szCs w:val="18"/>
              </w:rPr>
              <w:t xml:space="preserve"> </w:t>
            </w:r>
            <w:proofErr w:type="spellStart"/>
            <w:r w:rsidRPr="006734F2">
              <w:rPr>
                <w:rFonts w:cs="Arial"/>
                <w:bCs/>
                <w:color w:val="000000"/>
                <w:sz w:val="18"/>
                <w:szCs w:val="18"/>
              </w:rPr>
              <w:t>хамгаалах</w:t>
            </w:r>
            <w:proofErr w:type="spellEnd"/>
            <w:r w:rsidRPr="006734F2">
              <w:rPr>
                <w:bCs/>
                <w:color w:val="000000"/>
                <w:sz w:val="18"/>
                <w:szCs w:val="18"/>
              </w:rPr>
              <w:t xml:space="preserve"> </w:t>
            </w:r>
            <w:proofErr w:type="spellStart"/>
            <w:r w:rsidRPr="006734F2">
              <w:rPr>
                <w:rFonts w:cs="Arial"/>
                <w:bCs/>
                <w:color w:val="000000"/>
                <w:sz w:val="18"/>
                <w:szCs w:val="18"/>
              </w:rPr>
              <w:t>төхөөрөмжийн</w:t>
            </w:r>
            <w:proofErr w:type="spellEnd"/>
            <w:r w:rsidRPr="006734F2">
              <w:rPr>
                <w:bCs/>
                <w:color w:val="000000"/>
                <w:sz w:val="18"/>
                <w:szCs w:val="18"/>
              </w:rPr>
              <w:t xml:space="preserve"> </w:t>
            </w:r>
            <w:proofErr w:type="spellStart"/>
            <w:r w:rsidRPr="006734F2">
              <w:rPr>
                <w:rFonts w:cs="Arial"/>
                <w:bCs/>
                <w:color w:val="000000"/>
                <w:sz w:val="18"/>
                <w:szCs w:val="18"/>
              </w:rPr>
              <w:t>богино</w:t>
            </w:r>
            <w:proofErr w:type="spellEnd"/>
            <w:r w:rsidRPr="006734F2">
              <w:rPr>
                <w:bCs/>
                <w:color w:val="000000"/>
                <w:sz w:val="18"/>
                <w:szCs w:val="18"/>
              </w:rPr>
              <w:t xml:space="preserve"> </w:t>
            </w:r>
            <w:proofErr w:type="spellStart"/>
            <w:r w:rsidRPr="006734F2">
              <w:rPr>
                <w:rFonts w:cs="Arial"/>
                <w:bCs/>
                <w:color w:val="000000"/>
                <w:sz w:val="18"/>
                <w:szCs w:val="18"/>
              </w:rPr>
              <w:t>залгаанаас</w:t>
            </w:r>
            <w:proofErr w:type="spellEnd"/>
            <w:r w:rsidRPr="006734F2">
              <w:rPr>
                <w:bCs/>
                <w:color w:val="000000"/>
                <w:sz w:val="18"/>
                <w:szCs w:val="18"/>
              </w:rPr>
              <w:t xml:space="preserve"> </w:t>
            </w:r>
            <w:proofErr w:type="spellStart"/>
            <w:r w:rsidRPr="006734F2">
              <w:rPr>
                <w:rFonts w:cs="Arial"/>
                <w:bCs/>
                <w:color w:val="000000"/>
                <w:sz w:val="18"/>
                <w:szCs w:val="18"/>
              </w:rPr>
              <w:t>хамгаалах</w:t>
            </w:r>
            <w:proofErr w:type="spellEnd"/>
            <w:r w:rsidRPr="006734F2">
              <w:rPr>
                <w:bCs/>
                <w:color w:val="000000"/>
                <w:sz w:val="18"/>
                <w:szCs w:val="18"/>
              </w:rPr>
              <w:t>, S</w:t>
            </w:r>
            <w:r w:rsidRPr="006734F2">
              <w:rPr>
                <w:rFonts w:ascii="Cambria Math" w:hAnsi="Cambria Math" w:cs="Cambria Math"/>
                <w:bCs/>
                <w:color w:val="000000"/>
                <w:sz w:val="18"/>
                <w:szCs w:val="18"/>
              </w:rPr>
              <w:t>₂</w:t>
            </w:r>
            <w:r w:rsidRPr="006734F2">
              <w:rPr>
                <w:bCs/>
                <w:color w:val="000000"/>
                <w:sz w:val="18"/>
                <w:szCs w:val="18"/>
              </w:rPr>
              <w:t xml:space="preserve"> </w:t>
            </w:r>
            <w:proofErr w:type="spellStart"/>
            <w:r w:rsidRPr="006734F2">
              <w:rPr>
                <w:rFonts w:cs="Arial"/>
                <w:bCs/>
                <w:color w:val="000000"/>
                <w:sz w:val="18"/>
                <w:szCs w:val="18"/>
              </w:rPr>
              <w:t>хөндлөн</w:t>
            </w:r>
            <w:proofErr w:type="spellEnd"/>
            <w:r w:rsidRPr="006734F2">
              <w:rPr>
                <w:bCs/>
                <w:color w:val="000000"/>
                <w:sz w:val="18"/>
                <w:szCs w:val="18"/>
              </w:rPr>
              <w:t xml:space="preserve"> </w:t>
            </w:r>
            <w:proofErr w:type="spellStart"/>
            <w:r w:rsidRPr="006734F2">
              <w:rPr>
                <w:rFonts w:cs="Arial"/>
                <w:bCs/>
                <w:color w:val="000000"/>
                <w:sz w:val="18"/>
                <w:szCs w:val="18"/>
              </w:rPr>
              <w:t>огтлолын</w:t>
            </w:r>
            <w:proofErr w:type="spellEnd"/>
            <w:r w:rsidRPr="006734F2">
              <w:rPr>
                <w:bCs/>
                <w:color w:val="000000"/>
                <w:sz w:val="18"/>
                <w:szCs w:val="18"/>
              </w:rPr>
              <w:t xml:space="preserve"> </w:t>
            </w:r>
            <w:proofErr w:type="spellStart"/>
            <w:r w:rsidRPr="006734F2">
              <w:rPr>
                <w:rFonts w:cs="Arial"/>
                <w:bCs/>
                <w:color w:val="000000"/>
                <w:sz w:val="18"/>
                <w:szCs w:val="18"/>
              </w:rPr>
              <w:t>талбайтай</w:t>
            </w:r>
            <w:proofErr w:type="spellEnd"/>
            <w:r w:rsidRPr="006734F2">
              <w:rPr>
                <w:bCs/>
                <w:color w:val="000000"/>
                <w:sz w:val="18"/>
                <w:szCs w:val="18"/>
              </w:rPr>
              <w:t xml:space="preserve"> </w:t>
            </w:r>
            <w:proofErr w:type="spellStart"/>
            <w:r w:rsidRPr="006734F2">
              <w:rPr>
                <w:rFonts w:cs="Arial"/>
                <w:bCs/>
                <w:color w:val="000000"/>
                <w:sz w:val="18"/>
                <w:szCs w:val="18"/>
              </w:rPr>
              <w:t>дамжуулагчийн</w:t>
            </w:r>
            <w:proofErr w:type="spellEnd"/>
            <w:r w:rsidRPr="006734F2">
              <w:rPr>
                <w:bCs/>
                <w:color w:val="000000"/>
                <w:sz w:val="18"/>
                <w:szCs w:val="18"/>
              </w:rPr>
              <w:t xml:space="preserve"> </w:t>
            </w:r>
            <w:proofErr w:type="spellStart"/>
            <w:r w:rsidRPr="006734F2">
              <w:rPr>
                <w:rFonts w:cs="Arial"/>
                <w:bCs/>
                <w:color w:val="000000"/>
                <w:sz w:val="18"/>
                <w:szCs w:val="18"/>
              </w:rPr>
              <w:t>хамгийн</w:t>
            </w:r>
            <w:proofErr w:type="spellEnd"/>
            <w:r w:rsidRPr="006734F2">
              <w:rPr>
                <w:bCs/>
                <w:color w:val="000000"/>
                <w:sz w:val="18"/>
                <w:szCs w:val="18"/>
              </w:rPr>
              <w:t xml:space="preserve"> </w:t>
            </w:r>
            <w:proofErr w:type="spellStart"/>
            <w:r w:rsidRPr="006734F2">
              <w:rPr>
                <w:rFonts w:cs="Arial"/>
                <w:bCs/>
                <w:color w:val="000000"/>
                <w:sz w:val="18"/>
                <w:szCs w:val="18"/>
              </w:rPr>
              <w:t>их</w:t>
            </w:r>
            <w:proofErr w:type="spellEnd"/>
            <w:r w:rsidRPr="006734F2">
              <w:rPr>
                <w:bCs/>
                <w:color w:val="000000"/>
                <w:sz w:val="18"/>
                <w:szCs w:val="18"/>
              </w:rPr>
              <w:t xml:space="preserve"> </w:t>
            </w:r>
            <w:proofErr w:type="spellStart"/>
            <w:r w:rsidRPr="006734F2">
              <w:rPr>
                <w:rFonts w:cs="Arial"/>
                <w:bCs/>
                <w:color w:val="000000"/>
                <w:sz w:val="18"/>
                <w:szCs w:val="18"/>
              </w:rPr>
              <w:t>урт</w:t>
            </w:r>
            <w:proofErr w:type="spellEnd"/>
            <w:r w:rsidRPr="006734F2">
              <w:rPr>
                <w:bCs/>
                <w:color w:val="000000"/>
                <w:sz w:val="18"/>
                <w:szCs w:val="18"/>
              </w:rPr>
              <w:t xml:space="preserve"> L</w:t>
            </w:r>
            <w:r w:rsidRPr="006734F2">
              <w:rPr>
                <w:rFonts w:ascii="Cambria Math" w:hAnsi="Cambria Math" w:cs="Cambria Math"/>
                <w:bCs/>
                <w:color w:val="000000"/>
                <w:sz w:val="18"/>
                <w:szCs w:val="18"/>
              </w:rPr>
              <w:t>₂</w:t>
            </w:r>
            <w:r w:rsidRPr="006734F2">
              <w:rPr>
                <w:bCs/>
                <w:color w:val="000000"/>
                <w:sz w:val="18"/>
                <w:szCs w:val="18"/>
              </w:rPr>
              <w:t>.</w:t>
            </w:r>
          </w:p>
          <w:p w14:paraId="4A2BE425" w14:textId="77777777" w:rsidR="006734F2" w:rsidRPr="006734F2" w:rsidRDefault="006734F2" w:rsidP="00E855A0">
            <w:pPr>
              <w:keepNext/>
              <w:spacing w:after="100" w:line="24" w:lineRule="atLeast"/>
              <w:rPr>
                <w:b/>
                <w:color w:val="000000"/>
                <w:sz w:val="18"/>
                <w:szCs w:val="18"/>
              </w:rPr>
            </w:pPr>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4575C281" w14:textId="77777777" w:rsidR="006734F2" w:rsidRPr="006734F2" w:rsidRDefault="006734F2" w:rsidP="00E855A0">
            <w:pPr>
              <w:keepNext/>
              <w:spacing w:after="100" w:line="24" w:lineRule="atLeast"/>
              <w:rPr>
                <w:bCs/>
                <w:color w:val="000000"/>
                <w:sz w:val="18"/>
                <w:szCs w:val="18"/>
              </w:rPr>
            </w:pPr>
            <w:r w:rsidRPr="006734F2">
              <w:rPr>
                <w:bCs/>
                <w:color w:val="000000"/>
                <w:sz w:val="18"/>
                <w:szCs w:val="18"/>
              </w:rPr>
              <w:t>AB maximum length L1 of the conductor of the cross-sectional area S1 protected against short-circuit by the protective device P1 placed at A.</w:t>
            </w:r>
          </w:p>
          <w:p w14:paraId="51B3A76E" w14:textId="77777777" w:rsidR="006734F2" w:rsidRPr="006734F2" w:rsidRDefault="006734F2" w:rsidP="00E855A0">
            <w:pPr>
              <w:keepNext/>
              <w:spacing w:after="100" w:line="24" w:lineRule="atLeast"/>
              <w:rPr>
                <w:bCs/>
                <w:color w:val="000000"/>
                <w:sz w:val="18"/>
                <w:szCs w:val="18"/>
              </w:rPr>
            </w:pPr>
            <w:r w:rsidRPr="006734F2">
              <w:rPr>
                <w:bCs/>
                <w:color w:val="000000"/>
                <w:sz w:val="18"/>
                <w:szCs w:val="18"/>
              </w:rPr>
              <w:t>AM maximum length L2 of the conductor of the cross-sectional area S2 protected against short-circuit by the protective device P1 placed at A.</w:t>
            </w:r>
          </w:p>
          <w:p w14:paraId="10DC4E30" w14:textId="77777777" w:rsidR="006734F2" w:rsidRDefault="006734F2" w:rsidP="00E855A0">
            <w:pPr>
              <w:keepNext/>
              <w:spacing w:after="100" w:line="24" w:lineRule="atLeast"/>
              <w:rPr>
                <w:b/>
                <w:color w:val="000000"/>
                <w:sz w:val="19"/>
              </w:rPr>
            </w:pPr>
          </w:p>
        </w:tc>
      </w:tr>
      <w:tr w:rsidR="006734F2" w14:paraId="2B075CCD"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65959A6A" w14:textId="77777777" w:rsidR="006734F2" w:rsidRPr="0032493F" w:rsidRDefault="006734F2" w:rsidP="00E855A0">
            <w:pPr>
              <w:keepNext/>
              <w:spacing w:after="100" w:line="24" w:lineRule="atLeast"/>
              <w:rPr>
                <w:bCs/>
                <w:color w:val="000000"/>
                <w:sz w:val="22"/>
                <w:szCs w:val="20"/>
              </w:rPr>
            </w:pPr>
            <w:r w:rsidRPr="0032493F">
              <w:rPr>
                <w:bCs/>
                <w:color w:val="000000"/>
                <w:sz w:val="22"/>
                <w:szCs w:val="20"/>
              </w:rPr>
              <w:t xml:space="preserve">O </w:t>
            </w:r>
            <w:proofErr w:type="spellStart"/>
            <w:r w:rsidRPr="0032493F">
              <w:rPr>
                <w:bCs/>
                <w:color w:val="000000"/>
                <w:sz w:val="22"/>
                <w:szCs w:val="20"/>
              </w:rPr>
              <w:t>цэгт</w:t>
            </w:r>
            <w:proofErr w:type="spellEnd"/>
            <w:r w:rsidRPr="0032493F">
              <w:rPr>
                <w:bCs/>
                <w:color w:val="000000"/>
                <w:sz w:val="22"/>
                <w:szCs w:val="20"/>
              </w:rPr>
              <w:t xml:space="preserve"> </w:t>
            </w:r>
            <w:proofErr w:type="spellStart"/>
            <w:r w:rsidRPr="0032493F">
              <w:rPr>
                <w:bCs/>
                <w:color w:val="000000"/>
                <w:sz w:val="22"/>
                <w:szCs w:val="20"/>
              </w:rPr>
              <w:t>салаалсан</w:t>
            </w:r>
            <w:proofErr w:type="spellEnd"/>
            <w:r w:rsidRPr="0032493F">
              <w:rPr>
                <w:bCs/>
                <w:color w:val="000000"/>
                <w:sz w:val="22"/>
                <w:szCs w:val="20"/>
              </w:rPr>
              <w:t>, S</w:t>
            </w:r>
            <w:r w:rsidRPr="0032493F">
              <w:rPr>
                <w:rFonts w:ascii="Cambria Math" w:hAnsi="Cambria Math" w:cs="Cambria Math"/>
                <w:bCs/>
                <w:color w:val="000000"/>
                <w:sz w:val="22"/>
                <w:szCs w:val="20"/>
              </w:rPr>
              <w:t>₂</w:t>
            </w:r>
            <w:r w:rsidRPr="0032493F">
              <w:rPr>
                <w:bCs/>
                <w:color w:val="000000"/>
                <w:sz w:val="22"/>
                <w:szCs w:val="20"/>
              </w:rPr>
              <w:t xml:space="preserve"> </w:t>
            </w:r>
            <w:proofErr w:type="spellStart"/>
            <w:r w:rsidRPr="0032493F">
              <w:rPr>
                <w:rFonts w:cs="Arial"/>
                <w:bCs/>
                <w:color w:val="000000"/>
                <w:sz w:val="22"/>
                <w:szCs w:val="20"/>
              </w:rPr>
              <w:t>хөндлөн</w:t>
            </w:r>
            <w:proofErr w:type="spellEnd"/>
            <w:r w:rsidRPr="0032493F">
              <w:rPr>
                <w:bCs/>
                <w:color w:val="000000"/>
                <w:sz w:val="22"/>
                <w:szCs w:val="20"/>
              </w:rPr>
              <w:t xml:space="preserve"> </w:t>
            </w:r>
            <w:proofErr w:type="spellStart"/>
            <w:r w:rsidRPr="0032493F">
              <w:rPr>
                <w:rFonts w:cs="Arial"/>
                <w:bCs/>
                <w:color w:val="000000"/>
                <w:sz w:val="22"/>
                <w:szCs w:val="20"/>
              </w:rPr>
              <w:t>огтлолын</w:t>
            </w:r>
            <w:proofErr w:type="spellEnd"/>
            <w:r w:rsidRPr="0032493F">
              <w:rPr>
                <w:bCs/>
                <w:color w:val="000000"/>
                <w:sz w:val="22"/>
                <w:szCs w:val="20"/>
              </w:rPr>
              <w:t xml:space="preserve"> </w:t>
            </w:r>
            <w:proofErr w:type="spellStart"/>
            <w:r w:rsidRPr="0032493F">
              <w:rPr>
                <w:rFonts w:cs="Arial"/>
                <w:bCs/>
                <w:color w:val="000000"/>
                <w:sz w:val="22"/>
                <w:szCs w:val="20"/>
              </w:rPr>
              <w:t>талбайтай</w:t>
            </w:r>
            <w:proofErr w:type="spellEnd"/>
            <w:r w:rsidRPr="0032493F">
              <w:rPr>
                <w:bCs/>
                <w:color w:val="000000"/>
                <w:sz w:val="22"/>
                <w:szCs w:val="20"/>
              </w:rPr>
              <w:t xml:space="preserve"> </w:t>
            </w:r>
            <w:proofErr w:type="spellStart"/>
            <w:r w:rsidRPr="0032493F">
              <w:rPr>
                <w:rFonts w:cs="Arial"/>
                <w:bCs/>
                <w:color w:val="000000"/>
                <w:sz w:val="22"/>
                <w:szCs w:val="20"/>
              </w:rPr>
              <w:t>дамжуула</w:t>
            </w:r>
            <w:r w:rsidRPr="0032493F">
              <w:rPr>
                <w:bCs/>
                <w:color w:val="000000"/>
                <w:sz w:val="22"/>
                <w:szCs w:val="20"/>
              </w:rPr>
              <w:t>гчийн</w:t>
            </w:r>
            <w:proofErr w:type="spellEnd"/>
            <w:r w:rsidRPr="0032493F">
              <w:rPr>
                <w:bCs/>
                <w:color w:val="000000"/>
                <w:sz w:val="22"/>
                <w:szCs w:val="20"/>
              </w:rPr>
              <w:t xml:space="preserve"> P</w:t>
            </w:r>
            <w:r w:rsidRPr="0032493F">
              <w:rPr>
                <w:rFonts w:ascii="Cambria Math" w:hAnsi="Cambria Math" w:cs="Cambria Math"/>
                <w:bCs/>
                <w:color w:val="000000"/>
                <w:sz w:val="22"/>
                <w:szCs w:val="20"/>
              </w:rPr>
              <w:t>₁</w:t>
            </w:r>
            <w:r w:rsidRPr="0032493F">
              <w:rPr>
                <w:bCs/>
                <w:color w:val="000000"/>
                <w:sz w:val="22"/>
                <w:szCs w:val="20"/>
              </w:rPr>
              <w:t xml:space="preserve"> </w:t>
            </w:r>
            <w:proofErr w:type="spellStart"/>
            <w:r w:rsidRPr="0032493F">
              <w:rPr>
                <w:rFonts w:cs="Arial"/>
                <w:bCs/>
                <w:color w:val="000000"/>
                <w:sz w:val="22"/>
                <w:szCs w:val="20"/>
              </w:rPr>
              <w:t>хамгаалах</w:t>
            </w:r>
            <w:proofErr w:type="spellEnd"/>
            <w:r w:rsidRPr="0032493F">
              <w:rPr>
                <w:bCs/>
                <w:color w:val="000000"/>
                <w:sz w:val="22"/>
                <w:szCs w:val="20"/>
              </w:rPr>
              <w:t xml:space="preserve"> </w:t>
            </w:r>
            <w:proofErr w:type="spellStart"/>
            <w:r w:rsidRPr="0032493F">
              <w:rPr>
                <w:rFonts w:cs="Arial"/>
                <w:bCs/>
                <w:color w:val="000000"/>
                <w:sz w:val="22"/>
                <w:szCs w:val="20"/>
              </w:rPr>
              <w:t>төхөөрөмжөөр</w:t>
            </w:r>
            <w:proofErr w:type="spellEnd"/>
            <w:r w:rsidRPr="0032493F">
              <w:rPr>
                <w:bCs/>
                <w:color w:val="000000"/>
                <w:sz w:val="22"/>
                <w:szCs w:val="20"/>
              </w:rPr>
              <w:t xml:space="preserve"> </w:t>
            </w:r>
            <w:proofErr w:type="spellStart"/>
            <w:r w:rsidRPr="0032493F">
              <w:rPr>
                <w:rFonts w:cs="Arial"/>
                <w:bCs/>
                <w:color w:val="000000"/>
                <w:sz w:val="22"/>
                <w:szCs w:val="20"/>
              </w:rPr>
              <w:t>богино</w:t>
            </w:r>
            <w:proofErr w:type="spellEnd"/>
            <w:r w:rsidRPr="0032493F">
              <w:rPr>
                <w:bCs/>
                <w:color w:val="000000"/>
                <w:sz w:val="22"/>
                <w:szCs w:val="20"/>
              </w:rPr>
              <w:t xml:space="preserve"> </w:t>
            </w:r>
            <w:proofErr w:type="spellStart"/>
            <w:r w:rsidRPr="0032493F">
              <w:rPr>
                <w:rFonts w:cs="Arial"/>
                <w:bCs/>
                <w:color w:val="000000"/>
                <w:sz w:val="22"/>
                <w:szCs w:val="20"/>
              </w:rPr>
              <w:t>залгаанаас</w:t>
            </w:r>
            <w:proofErr w:type="spellEnd"/>
            <w:r w:rsidRPr="0032493F">
              <w:rPr>
                <w:bCs/>
                <w:color w:val="000000"/>
                <w:sz w:val="22"/>
                <w:szCs w:val="20"/>
              </w:rPr>
              <w:t xml:space="preserve"> </w:t>
            </w:r>
            <w:proofErr w:type="spellStart"/>
            <w:r w:rsidRPr="0032493F">
              <w:rPr>
                <w:rFonts w:cs="Arial"/>
                <w:bCs/>
                <w:color w:val="000000"/>
                <w:sz w:val="22"/>
                <w:szCs w:val="20"/>
              </w:rPr>
              <w:t>хамгаалагдах</w:t>
            </w:r>
            <w:proofErr w:type="spellEnd"/>
            <w:r w:rsidRPr="0032493F">
              <w:rPr>
                <w:bCs/>
                <w:color w:val="000000"/>
                <w:sz w:val="22"/>
                <w:szCs w:val="20"/>
              </w:rPr>
              <w:t xml:space="preserve"> </w:t>
            </w:r>
            <w:proofErr w:type="spellStart"/>
            <w:r w:rsidRPr="0032493F">
              <w:rPr>
                <w:rFonts w:cs="Arial"/>
                <w:bCs/>
                <w:color w:val="000000"/>
                <w:sz w:val="22"/>
                <w:szCs w:val="20"/>
              </w:rPr>
              <w:t>хамгийн</w:t>
            </w:r>
            <w:proofErr w:type="spellEnd"/>
            <w:r w:rsidRPr="0032493F">
              <w:rPr>
                <w:bCs/>
                <w:color w:val="000000"/>
                <w:sz w:val="22"/>
                <w:szCs w:val="20"/>
              </w:rPr>
              <w:t xml:space="preserve"> </w:t>
            </w:r>
            <w:proofErr w:type="spellStart"/>
            <w:r w:rsidRPr="0032493F">
              <w:rPr>
                <w:rFonts w:cs="Arial"/>
                <w:bCs/>
                <w:color w:val="000000"/>
                <w:sz w:val="22"/>
                <w:szCs w:val="20"/>
              </w:rPr>
              <w:t>их</w:t>
            </w:r>
            <w:proofErr w:type="spellEnd"/>
            <w:r w:rsidRPr="0032493F">
              <w:rPr>
                <w:bCs/>
                <w:color w:val="000000"/>
                <w:sz w:val="22"/>
                <w:szCs w:val="20"/>
              </w:rPr>
              <w:t xml:space="preserve"> </w:t>
            </w:r>
            <w:proofErr w:type="spellStart"/>
            <w:r w:rsidRPr="0032493F">
              <w:rPr>
                <w:rFonts w:cs="Arial"/>
                <w:bCs/>
                <w:color w:val="000000"/>
                <w:sz w:val="22"/>
                <w:szCs w:val="20"/>
              </w:rPr>
              <w:t>уртыг</w:t>
            </w:r>
            <w:proofErr w:type="spellEnd"/>
            <w:r w:rsidRPr="0032493F">
              <w:rPr>
                <w:bCs/>
                <w:color w:val="000000"/>
                <w:sz w:val="22"/>
                <w:szCs w:val="20"/>
              </w:rPr>
              <w:t xml:space="preserve"> BON </w:t>
            </w:r>
            <w:proofErr w:type="spellStart"/>
            <w:r w:rsidRPr="0032493F">
              <w:rPr>
                <w:rFonts w:cs="Arial"/>
                <w:bCs/>
                <w:color w:val="000000"/>
                <w:sz w:val="22"/>
                <w:szCs w:val="20"/>
              </w:rPr>
              <w:t>гурвалжин</w:t>
            </w:r>
            <w:proofErr w:type="spellEnd"/>
            <w:r w:rsidRPr="0032493F">
              <w:rPr>
                <w:bCs/>
                <w:color w:val="000000"/>
                <w:sz w:val="22"/>
                <w:szCs w:val="20"/>
              </w:rPr>
              <w:t xml:space="preserve"> </w:t>
            </w:r>
            <w:proofErr w:type="spellStart"/>
            <w:r w:rsidRPr="0032493F">
              <w:rPr>
                <w:rFonts w:cs="Arial"/>
                <w:bCs/>
                <w:color w:val="000000"/>
                <w:sz w:val="22"/>
                <w:szCs w:val="20"/>
              </w:rPr>
              <w:t>дахь</w:t>
            </w:r>
            <w:proofErr w:type="spellEnd"/>
            <w:r w:rsidRPr="0032493F">
              <w:rPr>
                <w:bCs/>
                <w:color w:val="000000"/>
                <w:sz w:val="22"/>
                <w:szCs w:val="20"/>
              </w:rPr>
              <w:t xml:space="preserve"> ON </w:t>
            </w:r>
            <w:proofErr w:type="spellStart"/>
            <w:r w:rsidRPr="0032493F">
              <w:rPr>
                <w:rFonts w:cs="Arial"/>
                <w:bCs/>
                <w:color w:val="000000"/>
                <w:sz w:val="22"/>
                <w:szCs w:val="20"/>
              </w:rPr>
              <w:t>уртаар</w:t>
            </w:r>
            <w:proofErr w:type="spellEnd"/>
            <w:r w:rsidRPr="0032493F">
              <w:rPr>
                <w:bCs/>
                <w:color w:val="000000"/>
                <w:sz w:val="22"/>
                <w:szCs w:val="20"/>
              </w:rPr>
              <w:t xml:space="preserve"> </w:t>
            </w:r>
            <w:proofErr w:type="spellStart"/>
            <w:r w:rsidRPr="0032493F">
              <w:rPr>
                <w:rFonts w:cs="Arial"/>
                <w:bCs/>
                <w:color w:val="000000"/>
                <w:sz w:val="22"/>
                <w:szCs w:val="20"/>
              </w:rPr>
              <w:t>тодорхойлно</w:t>
            </w:r>
            <w:proofErr w:type="spellEnd"/>
            <w:r w:rsidRPr="0032493F">
              <w:rPr>
                <w:bCs/>
                <w:color w:val="000000"/>
                <w:sz w:val="22"/>
                <w:szCs w:val="20"/>
              </w:rPr>
              <w:t>.</w:t>
            </w:r>
          </w:p>
          <w:p w14:paraId="3751B16B" w14:textId="77777777" w:rsidR="006734F2" w:rsidRPr="0032493F" w:rsidRDefault="006734F2" w:rsidP="00E855A0">
            <w:pPr>
              <w:keepNext/>
              <w:spacing w:after="100" w:line="24" w:lineRule="atLeast"/>
              <w:rPr>
                <w:bCs/>
                <w:color w:val="000000"/>
                <w:sz w:val="22"/>
                <w:szCs w:val="20"/>
              </w:rPr>
            </w:pPr>
            <w:r w:rsidRPr="0032493F">
              <w:rPr>
                <w:bCs/>
                <w:color w:val="000000"/>
                <w:sz w:val="22"/>
                <w:szCs w:val="20"/>
              </w:rPr>
              <w:t xml:space="preserve">B.2 </w:t>
            </w:r>
            <w:proofErr w:type="spellStart"/>
            <w:r w:rsidRPr="0032493F">
              <w:rPr>
                <w:bCs/>
                <w:color w:val="000000"/>
                <w:sz w:val="22"/>
                <w:szCs w:val="20"/>
              </w:rPr>
              <w:t>дугаар</w:t>
            </w:r>
            <w:proofErr w:type="spellEnd"/>
            <w:r w:rsidRPr="0032493F">
              <w:rPr>
                <w:bCs/>
                <w:color w:val="000000"/>
                <w:sz w:val="22"/>
                <w:szCs w:val="20"/>
              </w:rPr>
              <w:t xml:space="preserve"> </w:t>
            </w:r>
            <w:proofErr w:type="spellStart"/>
            <w:r w:rsidRPr="0032493F">
              <w:rPr>
                <w:bCs/>
                <w:color w:val="000000"/>
                <w:sz w:val="22"/>
                <w:szCs w:val="20"/>
              </w:rPr>
              <w:t>зүйлийг</w:t>
            </w:r>
            <w:proofErr w:type="spellEnd"/>
            <w:r w:rsidRPr="0032493F">
              <w:rPr>
                <w:bCs/>
                <w:color w:val="000000"/>
                <w:sz w:val="22"/>
                <w:szCs w:val="20"/>
              </w:rPr>
              <w:t xml:space="preserve"> </w:t>
            </w:r>
            <w:proofErr w:type="spellStart"/>
            <w:r w:rsidRPr="0032493F">
              <w:rPr>
                <w:bCs/>
                <w:color w:val="000000"/>
                <w:sz w:val="22"/>
                <w:szCs w:val="20"/>
              </w:rPr>
              <w:t>зөвхөн</w:t>
            </w:r>
            <w:proofErr w:type="spellEnd"/>
            <w:r w:rsidRPr="0032493F">
              <w:rPr>
                <w:bCs/>
                <w:color w:val="000000"/>
                <w:sz w:val="22"/>
                <w:szCs w:val="20"/>
              </w:rPr>
              <w:t xml:space="preserve"> </w:t>
            </w:r>
            <w:proofErr w:type="spellStart"/>
            <w:r w:rsidRPr="0032493F">
              <w:rPr>
                <w:bCs/>
                <w:color w:val="000000"/>
                <w:sz w:val="22"/>
                <w:szCs w:val="20"/>
              </w:rPr>
              <w:t>богино</w:t>
            </w:r>
            <w:proofErr w:type="spellEnd"/>
            <w:r w:rsidRPr="0032493F">
              <w:rPr>
                <w:bCs/>
                <w:color w:val="000000"/>
                <w:sz w:val="22"/>
                <w:szCs w:val="20"/>
              </w:rPr>
              <w:t xml:space="preserve"> </w:t>
            </w:r>
            <w:proofErr w:type="spellStart"/>
            <w:r w:rsidRPr="0032493F">
              <w:rPr>
                <w:bCs/>
                <w:color w:val="000000"/>
                <w:sz w:val="22"/>
                <w:szCs w:val="20"/>
              </w:rPr>
              <w:t>залгаанаас</w:t>
            </w:r>
            <w:proofErr w:type="spellEnd"/>
            <w:r w:rsidRPr="0032493F">
              <w:rPr>
                <w:bCs/>
                <w:color w:val="000000"/>
                <w:sz w:val="22"/>
                <w:szCs w:val="20"/>
              </w:rPr>
              <w:t xml:space="preserve"> </w:t>
            </w:r>
            <w:proofErr w:type="spellStart"/>
            <w:r w:rsidRPr="0032493F">
              <w:rPr>
                <w:bCs/>
                <w:color w:val="000000"/>
                <w:sz w:val="22"/>
                <w:szCs w:val="20"/>
              </w:rPr>
              <w:t>хамгаалах</w:t>
            </w:r>
            <w:proofErr w:type="spellEnd"/>
            <w:r w:rsidRPr="0032493F">
              <w:rPr>
                <w:bCs/>
                <w:color w:val="000000"/>
                <w:sz w:val="22"/>
                <w:szCs w:val="20"/>
              </w:rPr>
              <w:t xml:space="preserve"> </w:t>
            </w:r>
            <w:proofErr w:type="spellStart"/>
            <w:r w:rsidRPr="0032493F">
              <w:rPr>
                <w:bCs/>
                <w:color w:val="000000"/>
                <w:sz w:val="22"/>
                <w:szCs w:val="20"/>
              </w:rPr>
              <w:t>арга</w:t>
            </w:r>
            <w:proofErr w:type="spellEnd"/>
            <w:r w:rsidRPr="0032493F">
              <w:rPr>
                <w:bCs/>
                <w:color w:val="000000"/>
                <w:sz w:val="22"/>
                <w:szCs w:val="20"/>
              </w:rPr>
              <w:t xml:space="preserve"> </w:t>
            </w:r>
            <w:proofErr w:type="spellStart"/>
            <w:r w:rsidRPr="0032493F">
              <w:rPr>
                <w:bCs/>
                <w:color w:val="000000"/>
                <w:sz w:val="22"/>
                <w:szCs w:val="20"/>
              </w:rPr>
              <w:t>хэмжээ</w:t>
            </w:r>
            <w:proofErr w:type="spellEnd"/>
            <w:r w:rsidRPr="0032493F">
              <w:rPr>
                <w:bCs/>
                <w:color w:val="000000"/>
                <w:sz w:val="22"/>
                <w:szCs w:val="20"/>
              </w:rPr>
              <w:t xml:space="preserve"> </w:t>
            </w:r>
            <w:proofErr w:type="spellStart"/>
            <w:r w:rsidRPr="0032493F">
              <w:rPr>
                <w:bCs/>
                <w:color w:val="000000"/>
                <w:sz w:val="22"/>
                <w:szCs w:val="20"/>
              </w:rPr>
              <w:t>авсан</w:t>
            </w:r>
            <w:proofErr w:type="spellEnd"/>
            <w:r w:rsidRPr="0032493F">
              <w:rPr>
                <w:bCs/>
                <w:color w:val="000000"/>
                <w:sz w:val="22"/>
                <w:szCs w:val="20"/>
              </w:rPr>
              <w:t xml:space="preserve"> </w:t>
            </w:r>
            <w:proofErr w:type="spellStart"/>
            <w:r w:rsidRPr="0032493F">
              <w:rPr>
                <w:bCs/>
                <w:color w:val="000000"/>
                <w:sz w:val="22"/>
                <w:szCs w:val="20"/>
              </w:rPr>
              <w:t>тохиолдолд</w:t>
            </w:r>
            <w:proofErr w:type="spellEnd"/>
            <w:r w:rsidRPr="0032493F">
              <w:rPr>
                <w:bCs/>
                <w:color w:val="000000"/>
                <w:sz w:val="22"/>
                <w:szCs w:val="20"/>
              </w:rPr>
              <w:t xml:space="preserve"> </w:t>
            </w:r>
            <w:proofErr w:type="spellStart"/>
            <w:r w:rsidRPr="0032493F">
              <w:rPr>
                <w:bCs/>
                <w:color w:val="000000"/>
                <w:sz w:val="22"/>
                <w:szCs w:val="20"/>
              </w:rPr>
              <w:t>хэрэглэж</w:t>
            </w:r>
            <w:proofErr w:type="spellEnd"/>
            <w:r w:rsidRPr="0032493F">
              <w:rPr>
                <w:bCs/>
                <w:color w:val="000000"/>
                <w:sz w:val="22"/>
                <w:szCs w:val="20"/>
              </w:rPr>
              <w:t xml:space="preserve"> </w:t>
            </w:r>
            <w:proofErr w:type="spellStart"/>
            <w:r w:rsidRPr="0032493F">
              <w:rPr>
                <w:bCs/>
                <w:color w:val="000000"/>
                <w:sz w:val="22"/>
                <w:szCs w:val="20"/>
              </w:rPr>
              <w:t>болно</w:t>
            </w:r>
            <w:proofErr w:type="spellEnd"/>
            <w:r w:rsidRPr="0032493F">
              <w:rPr>
                <w:bCs/>
                <w:color w:val="000000"/>
                <w:sz w:val="22"/>
                <w:szCs w:val="20"/>
              </w:rPr>
              <w:t xml:space="preserve">. </w:t>
            </w:r>
            <w:proofErr w:type="spellStart"/>
            <w:r w:rsidRPr="0032493F">
              <w:rPr>
                <w:bCs/>
                <w:color w:val="000000"/>
                <w:sz w:val="22"/>
                <w:szCs w:val="20"/>
              </w:rPr>
              <w:t>Энэ</w:t>
            </w:r>
            <w:proofErr w:type="spellEnd"/>
            <w:r w:rsidRPr="0032493F">
              <w:rPr>
                <w:bCs/>
                <w:color w:val="000000"/>
                <w:sz w:val="22"/>
                <w:szCs w:val="20"/>
              </w:rPr>
              <w:t xml:space="preserve"> </w:t>
            </w:r>
            <w:proofErr w:type="spellStart"/>
            <w:r w:rsidRPr="0032493F">
              <w:rPr>
                <w:bCs/>
                <w:color w:val="000000"/>
                <w:sz w:val="22"/>
                <w:szCs w:val="20"/>
              </w:rPr>
              <w:t>жишээнд</w:t>
            </w:r>
            <w:proofErr w:type="spellEnd"/>
            <w:r w:rsidRPr="0032493F">
              <w:rPr>
                <w:bCs/>
                <w:color w:val="000000"/>
                <w:sz w:val="22"/>
                <w:szCs w:val="20"/>
              </w:rPr>
              <w:t xml:space="preserve"> </w:t>
            </w:r>
            <w:proofErr w:type="spellStart"/>
            <w:r w:rsidRPr="0032493F">
              <w:rPr>
                <w:bCs/>
                <w:color w:val="000000"/>
                <w:sz w:val="22"/>
                <w:szCs w:val="20"/>
              </w:rPr>
              <w:t>хэт</w:t>
            </w:r>
            <w:proofErr w:type="spellEnd"/>
            <w:r w:rsidRPr="0032493F">
              <w:rPr>
                <w:bCs/>
                <w:color w:val="000000"/>
                <w:sz w:val="22"/>
                <w:szCs w:val="20"/>
              </w:rPr>
              <w:t xml:space="preserve"> </w:t>
            </w:r>
            <w:proofErr w:type="spellStart"/>
            <w:r w:rsidRPr="0032493F">
              <w:rPr>
                <w:bCs/>
                <w:color w:val="000000"/>
                <w:sz w:val="22"/>
                <w:szCs w:val="20"/>
              </w:rPr>
              <w:t>ачааллаас</w:t>
            </w:r>
            <w:proofErr w:type="spellEnd"/>
            <w:r w:rsidRPr="0032493F">
              <w:rPr>
                <w:bCs/>
                <w:color w:val="000000"/>
                <w:sz w:val="22"/>
                <w:szCs w:val="20"/>
              </w:rPr>
              <w:t xml:space="preserve"> </w:t>
            </w:r>
            <w:proofErr w:type="spellStart"/>
            <w:r w:rsidRPr="0032493F">
              <w:rPr>
                <w:bCs/>
                <w:color w:val="000000"/>
                <w:sz w:val="22"/>
                <w:szCs w:val="20"/>
              </w:rPr>
              <w:t>хамгаалах</w:t>
            </w:r>
            <w:proofErr w:type="spellEnd"/>
            <w:r w:rsidRPr="0032493F">
              <w:rPr>
                <w:bCs/>
                <w:color w:val="000000"/>
                <w:sz w:val="22"/>
                <w:szCs w:val="20"/>
              </w:rPr>
              <w:t xml:space="preserve"> </w:t>
            </w:r>
            <w:proofErr w:type="spellStart"/>
            <w:r w:rsidRPr="0032493F">
              <w:rPr>
                <w:bCs/>
                <w:color w:val="000000"/>
                <w:sz w:val="22"/>
                <w:szCs w:val="20"/>
              </w:rPr>
              <w:t>асуудлыг</w:t>
            </w:r>
            <w:proofErr w:type="spellEnd"/>
            <w:r w:rsidRPr="0032493F">
              <w:rPr>
                <w:bCs/>
                <w:color w:val="000000"/>
                <w:sz w:val="22"/>
                <w:szCs w:val="20"/>
              </w:rPr>
              <w:t xml:space="preserve"> </w:t>
            </w:r>
            <w:proofErr w:type="spellStart"/>
            <w:r w:rsidRPr="0032493F">
              <w:rPr>
                <w:bCs/>
                <w:color w:val="000000"/>
                <w:sz w:val="22"/>
                <w:szCs w:val="20"/>
              </w:rPr>
              <w:t>авч</w:t>
            </w:r>
            <w:proofErr w:type="spellEnd"/>
            <w:r w:rsidRPr="0032493F">
              <w:rPr>
                <w:bCs/>
                <w:color w:val="000000"/>
                <w:sz w:val="22"/>
                <w:szCs w:val="20"/>
              </w:rPr>
              <w:t xml:space="preserve"> </w:t>
            </w:r>
            <w:proofErr w:type="spellStart"/>
            <w:r w:rsidRPr="0032493F">
              <w:rPr>
                <w:bCs/>
                <w:color w:val="000000"/>
                <w:sz w:val="22"/>
                <w:szCs w:val="20"/>
              </w:rPr>
              <w:t>үзээгүй</w:t>
            </w:r>
            <w:proofErr w:type="spellEnd"/>
            <w:r w:rsidRPr="0032493F">
              <w:rPr>
                <w:bCs/>
                <w:color w:val="000000"/>
                <w:sz w:val="22"/>
                <w:szCs w:val="20"/>
              </w:rPr>
              <w:t>.</w:t>
            </w:r>
          </w:p>
          <w:p w14:paraId="5BC1DB02" w14:textId="77777777" w:rsidR="00CA1A95" w:rsidRDefault="00CA1A95" w:rsidP="00E855A0">
            <w:pPr>
              <w:keepNext/>
              <w:spacing w:after="100" w:line="24" w:lineRule="atLeast"/>
              <w:rPr>
                <w:bCs/>
                <w:color w:val="000000"/>
                <w:sz w:val="22"/>
                <w:szCs w:val="20"/>
              </w:rPr>
            </w:pPr>
            <w:proofErr w:type="spellStart"/>
            <w:r w:rsidRPr="00CA1A95">
              <w:rPr>
                <w:bCs/>
                <w:color w:val="000000"/>
                <w:sz w:val="22"/>
                <w:szCs w:val="20"/>
              </w:rPr>
              <w:t>Эдгээр</w:t>
            </w:r>
            <w:proofErr w:type="spellEnd"/>
            <w:r w:rsidRPr="00CA1A95">
              <w:rPr>
                <w:bCs/>
                <w:color w:val="000000"/>
                <w:sz w:val="22"/>
                <w:szCs w:val="20"/>
              </w:rPr>
              <w:t xml:space="preserve"> </w:t>
            </w:r>
            <w:proofErr w:type="spellStart"/>
            <w:r w:rsidRPr="00CA1A95">
              <w:rPr>
                <w:bCs/>
                <w:color w:val="000000"/>
                <w:sz w:val="22"/>
                <w:szCs w:val="20"/>
              </w:rPr>
              <w:t>хамгийн</w:t>
            </w:r>
            <w:proofErr w:type="spellEnd"/>
            <w:r w:rsidRPr="00CA1A95">
              <w:rPr>
                <w:bCs/>
                <w:color w:val="000000"/>
                <w:sz w:val="22"/>
                <w:szCs w:val="20"/>
              </w:rPr>
              <w:t xml:space="preserve"> </w:t>
            </w:r>
            <w:proofErr w:type="spellStart"/>
            <w:r w:rsidRPr="00CA1A95">
              <w:rPr>
                <w:bCs/>
                <w:color w:val="000000"/>
                <w:sz w:val="22"/>
                <w:szCs w:val="20"/>
              </w:rPr>
              <w:t>их</w:t>
            </w:r>
            <w:proofErr w:type="spellEnd"/>
            <w:r w:rsidRPr="00CA1A95">
              <w:rPr>
                <w:bCs/>
                <w:color w:val="000000"/>
                <w:sz w:val="22"/>
                <w:szCs w:val="20"/>
              </w:rPr>
              <w:t xml:space="preserve"> </w:t>
            </w:r>
            <w:proofErr w:type="spellStart"/>
            <w:r w:rsidRPr="00CA1A95">
              <w:rPr>
                <w:bCs/>
                <w:color w:val="000000"/>
                <w:sz w:val="22"/>
                <w:szCs w:val="20"/>
              </w:rPr>
              <w:t>урт</w:t>
            </w:r>
            <w:proofErr w:type="spellEnd"/>
            <w:r w:rsidRPr="00CA1A95">
              <w:rPr>
                <w:bCs/>
                <w:color w:val="000000"/>
                <w:sz w:val="22"/>
                <w:szCs w:val="20"/>
              </w:rPr>
              <w:t xml:space="preserve"> </w:t>
            </w:r>
            <w:proofErr w:type="spellStart"/>
            <w:r w:rsidRPr="00CA1A95">
              <w:rPr>
                <w:bCs/>
                <w:color w:val="000000"/>
                <w:sz w:val="22"/>
                <w:szCs w:val="20"/>
              </w:rPr>
              <w:t>нь</w:t>
            </w:r>
            <w:proofErr w:type="spellEnd"/>
            <w:r w:rsidRPr="00CA1A95">
              <w:rPr>
                <w:bCs/>
                <w:color w:val="000000"/>
                <w:sz w:val="22"/>
                <w:szCs w:val="20"/>
              </w:rPr>
              <w:t xml:space="preserve"> P1 </w:t>
            </w:r>
            <w:proofErr w:type="spellStart"/>
            <w:r w:rsidRPr="00CA1A95">
              <w:rPr>
                <w:bCs/>
                <w:color w:val="000000"/>
                <w:sz w:val="22"/>
                <w:szCs w:val="20"/>
              </w:rPr>
              <w:t>хамгаалалтын</w:t>
            </w:r>
            <w:proofErr w:type="spellEnd"/>
            <w:r w:rsidRPr="00CA1A95">
              <w:rPr>
                <w:bCs/>
                <w:color w:val="000000"/>
                <w:sz w:val="22"/>
                <w:szCs w:val="20"/>
              </w:rPr>
              <w:t xml:space="preserve"> </w:t>
            </w:r>
            <w:proofErr w:type="spellStart"/>
            <w:r w:rsidRPr="00CA1A95">
              <w:rPr>
                <w:bCs/>
                <w:color w:val="000000"/>
                <w:sz w:val="22"/>
                <w:szCs w:val="20"/>
              </w:rPr>
              <w:t>төхөөрөмжийг</w:t>
            </w:r>
            <w:proofErr w:type="spellEnd"/>
            <w:r w:rsidRPr="00CA1A95">
              <w:rPr>
                <w:bCs/>
                <w:color w:val="000000"/>
                <w:sz w:val="22"/>
                <w:szCs w:val="20"/>
              </w:rPr>
              <w:t xml:space="preserve"> </w:t>
            </w:r>
            <w:proofErr w:type="spellStart"/>
            <w:r w:rsidRPr="00CA1A95">
              <w:rPr>
                <w:bCs/>
                <w:color w:val="000000"/>
                <w:sz w:val="22"/>
                <w:szCs w:val="20"/>
              </w:rPr>
              <w:t>ажиллуулахад</w:t>
            </w:r>
            <w:proofErr w:type="spellEnd"/>
            <w:r w:rsidRPr="00CA1A95">
              <w:rPr>
                <w:bCs/>
                <w:color w:val="000000"/>
                <w:sz w:val="22"/>
                <w:szCs w:val="20"/>
              </w:rPr>
              <w:t xml:space="preserve"> </w:t>
            </w:r>
            <w:proofErr w:type="spellStart"/>
            <w:r w:rsidRPr="00CA1A95">
              <w:rPr>
                <w:bCs/>
                <w:color w:val="000000"/>
                <w:sz w:val="22"/>
                <w:szCs w:val="20"/>
              </w:rPr>
              <w:t>шаардагдах</w:t>
            </w:r>
            <w:proofErr w:type="spellEnd"/>
            <w:r w:rsidRPr="00CA1A95">
              <w:rPr>
                <w:bCs/>
                <w:color w:val="000000"/>
                <w:sz w:val="22"/>
                <w:szCs w:val="20"/>
              </w:rPr>
              <w:t xml:space="preserve"> </w:t>
            </w:r>
            <w:proofErr w:type="spellStart"/>
            <w:r w:rsidRPr="00CA1A95">
              <w:rPr>
                <w:bCs/>
                <w:color w:val="000000"/>
                <w:sz w:val="22"/>
                <w:szCs w:val="20"/>
              </w:rPr>
              <w:t>хамгийн</w:t>
            </w:r>
            <w:proofErr w:type="spellEnd"/>
            <w:r w:rsidRPr="00CA1A95">
              <w:rPr>
                <w:bCs/>
                <w:color w:val="000000"/>
                <w:sz w:val="22"/>
                <w:szCs w:val="20"/>
              </w:rPr>
              <w:t xml:space="preserve"> </w:t>
            </w:r>
            <w:proofErr w:type="spellStart"/>
            <w:r w:rsidRPr="00CA1A95">
              <w:rPr>
                <w:bCs/>
                <w:color w:val="000000"/>
                <w:sz w:val="22"/>
                <w:szCs w:val="20"/>
              </w:rPr>
              <w:t>бага</w:t>
            </w:r>
            <w:proofErr w:type="spellEnd"/>
            <w:r w:rsidRPr="00CA1A95">
              <w:rPr>
                <w:bCs/>
                <w:color w:val="000000"/>
                <w:sz w:val="22"/>
                <w:szCs w:val="20"/>
              </w:rPr>
              <w:t xml:space="preserve"> </w:t>
            </w:r>
            <w:proofErr w:type="spellStart"/>
            <w:r w:rsidRPr="00CA1A95">
              <w:rPr>
                <w:bCs/>
                <w:color w:val="000000"/>
                <w:sz w:val="22"/>
                <w:szCs w:val="20"/>
              </w:rPr>
              <w:t>богино</w:t>
            </w:r>
            <w:proofErr w:type="spellEnd"/>
            <w:r w:rsidRPr="00CA1A95">
              <w:rPr>
                <w:bCs/>
                <w:color w:val="000000"/>
                <w:sz w:val="22"/>
                <w:szCs w:val="20"/>
              </w:rPr>
              <w:t xml:space="preserve"> </w:t>
            </w:r>
            <w:proofErr w:type="spellStart"/>
            <w:r w:rsidRPr="00CA1A95">
              <w:rPr>
                <w:bCs/>
                <w:color w:val="000000"/>
                <w:sz w:val="22"/>
                <w:szCs w:val="20"/>
              </w:rPr>
              <w:t>залгааны</w:t>
            </w:r>
            <w:proofErr w:type="spellEnd"/>
            <w:r w:rsidRPr="00CA1A95">
              <w:rPr>
                <w:bCs/>
                <w:color w:val="000000"/>
                <w:sz w:val="22"/>
                <w:szCs w:val="20"/>
              </w:rPr>
              <w:t xml:space="preserve"> </w:t>
            </w:r>
            <w:proofErr w:type="spellStart"/>
            <w:r w:rsidRPr="00CA1A95">
              <w:rPr>
                <w:bCs/>
                <w:color w:val="000000"/>
                <w:sz w:val="22"/>
                <w:szCs w:val="20"/>
              </w:rPr>
              <w:t>гүйдэлд</w:t>
            </w:r>
            <w:proofErr w:type="spellEnd"/>
            <w:r w:rsidRPr="00CA1A95">
              <w:rPr>
                <w:bCs/>
                <w:color w:val="000000"/>
                <w:sz w:val="22"/>
                <w:szCs w:val="20"/>
              </w:rPr>
              <w:t xml:space="preserve"> </w:t>
            </w:r>
            <w:proofErr w:type="spellStart"/>
            <w:r w:rsidRPr="00CA1A95">
              <w:rPr>
                <w:bCs/>
                <w:color w:val="000000"/>
                <w:sz w:val="22"/>
                <w:szCs w:val="20"/>
              </w:rPr>
              <w:t>харгалзана</w:t>
            </w:r>
            <w:proofErr w:type="spellEnd"/>
            <w:r w:rsidRPr="00CA1A95">
              <w:rPr>
                <w:bCs/>
                <w:color w:val="000000"/>
                <w:sz w:val="22"/>
                <w:szCs w:val="20"/>
              </w:rPr>
              <w:t xml:space="preserve">. AB </w:t>
            </w:r>
            <w:proofErr w:type="spellStart"/>
            <w:r w:rsidRPr="00CA1A95">
              <w:rPr>
                <w:bCs/>
                <w:color w:val="000000"/>
                <w:sz w:val="22"/>
                <w:szCs w:val="20"/>
              </w:rPr>
              <w:t>хэсэг</w:t>
            </w:r>
            <w:proofErr w:type="spellEnd"/>
            <w:r w:rsidRPr="00CA1A95">
              <w:rPr>
                <w:bCs/>
                <w:color w:val="000000"/>
                <w:sz w:val="22"/>
                <w:szCs w:val="20"/>
              </w:rPr>
              <w:t xml:space="preserve"> </w:t>
            </w:r>
            <w:proofErr w:type="spellStart"/>
            <w:r w:rsidRPr="00CA1A95">
              <w:rPr>
                <w:bCs/>
                <w:color w:val="000000"/>
                <w:sz w:val="22"/>
                <w:szCs w:val="20"/>
              </w:rPr>
              <w:t>хүртэлх</w:t>
            </w:r>
            <w:proofErr w:type="spellEnd"/>
            <w:r w:rsidRPr="00CA1A95">
              <w:rPr>
                <w:bCs/>
                <w:color w:val="000000"/>
                <w:sz w:val="22"/>
                <w:szCs w:val="20"/>
              </w:rPr>
              <w:t xml:space="preserve"> S1 </w:t>
            </w:r>
            <w:proofErr w:type="spellStart"/>
            <w:r w:rsidRPr="00CA1A95">
              <w:rPr>
                <w:bCs/>
                <w:color w:val="000000"/>
                <w:sz w:val="22"/>
                <w:szCs w:val="20"/>
              </w:rPr>
              <w:t>салбар</w:t>
            </w:r>
            <w:proofErr w:type="spellEnd"/>
            <w:r w:rsidRPr="00CA1A95">
              <w:rPr>
                <w:bCs/>
                <w:color w:val="000000"/>
                <w:sz w:val="22"/>
                <w:szCs w:val="20"/>
              </w:rPr>
              <w:t xml:space="preserve"> </w:t>
            </w:r>
            <w:proofErr w:type="spellStart"/>
            <w:r w:rsidRPr="00CA1A95">
              <w:rPr>
                <w:bCs/>
                <w:color w:val="000000"/>
                <w:sz w:val="22"/>
                <w:szCs w:val="20"/>
              </w:rPr>
              <w:t>хэлхээг</w:t>
            </w:r>
            <w:proofErr w:type="spellEnd"/>
            <w:r w:rsidRPr="00CA1A95">
              <w:rPr>
                <w:bCs/>
                <w:color w:val="000000"/>
                <w:sz w:val="22"/>
                <w:szCs w:val="20"/>
              </w:rPr>
              <w:t xml:space="preserve"> </w:t>
            </w:r>
            <w:proofErr w:type="spellStart"/>
            <w:r w:rsidRPr="00CA1A95">
              <w:rPr>
                <w:bCs/>
                <w:color w:val="000000"/>
                <w:sz w:val="22"/>
                <w:szCs w:val="20"/>
              </w:rPr>
              <w:t>хамгаалж</w:t>
            </w:r>
            <w:proofErr w:type="spellEnd"/>
            <w:r w:rsidRPr="00CA1A95">
              <w:rPr>
                <w:bCs/>
                <w:color w:val="000000"/>
                <w:sz w:val="22"/>
                <w:szCs w:val="20"/>
              </w:rPr>
              <w:t xml:space="preserve"> </w:t>
            </w:r>
            <w:proofErr w:type="spellStart"/>
            <w:r w:rsidRPr="00CA1A95">
              <w:rPr>
                <w:bCs/>
                <w:color w:val="000000"/>
                <w:sz w:val="22"/>
                <w:szCs w:val="20"/>
              </w:rPr>
              <w:t>буй</w:t>
            </w:r>
            <w:proofErr w:type="spellEnd"/>
            <w:r w:rsidRPr="00CA1A95">
              <w:rPr>
                <w:bCs/>
                <w:color w:val="000000"/>
                <w:sz w:val="22"/>
                <w:szCs w:val="20"/>
              </w:rPr>
              <w:t xml:space="preserve"> </w:t>
            </w:r>
            <w:proofErr w:type="spellStart"/>
            <w:r w:rsidRPr="00CA1A95">
              <w:rPr>
                <w:bCs/>
                <w:color w:val="000000"/>
                <w:sz w:val="22"/>
                <w:szCs w:val="20"/>
              </w:rPr>
              <w:t>уг</w:t>
            </w:r>
            <w:proofErr w:type="spellEnd"/>
            <w:r w:rsidRPr="00CA1A95">
              <w:rPr>
                <w:bCs/>
                <w:color w:val="000000"/>
                <w:sz w:val="22"/>
                <w:szCs w:val="20"/>
              </w:rPr>
              <w:t xml:space="preserve"> </w:t>
            </w:r>
            <w:proofErr w:type="spellStart"/>
            <w:r w:rsidRPr="00CA1A95">
              <w:rPr>
                <w:bCs/>
                <w:color w:val="000000"/>
                <w:sz w:val="22"/>
                <w:szCs w:val="20"/>
              </w:rPr>
              <w:t>хамгаалалтын</w:t>
            </w:r>
            <w:proofErr w:type="spellEnd"/>
            <w:r w:rsidRPr="00CA1A95">
              <w:rPr>
                <w:bCs/>
                <w:color w:val="000000"/>
                <w:sz w:val="22"/>
                <w:szCs w:val="20"/>
              </w:rPr>
              <w:t xml:space="preserve"> </w:t>
            </w:r>
            <w:proofErr w:type="spellStart"/>
            <w:r w:rsidRPr="00CA1A95">
              <w:rPr>
                <w:bCs/>
                <w:color w:val="000000"/>
                <w:sz w:val="22"/>
                <w:szCs w:val="20"/>
              </w:rPr>
              <w:t>төхөөрөмж</w:t>
            </w:r>
            <w:proofErr w:type="spellEnd"/>
            <w:r w:rsidRPr="00CA1A95">
              <w:rPr>
                <w:bCs/>
                <w:color w:val="000000"/>
                <w:sz w:val="22"/>
                <w:szCs w:val="20"/>
              </w:rPr>
              <w:t xml:space="preserve"> </w:t>
            </w:r>
            <w:proofErr w:type="spellStart"/>
            <w:r w:rsidRPr="00CA1A95">
              <w:rPr>
                <w:bCs/>
                <w:color w:val="000000"/>
                <w:sz w:val="22"/>
                <w:szCs w:val="20"/>
              </w:rPr>
              <w:t>нь</w:t>
            </w:r>
            <w:proofErr w:type="spellEnd"/>
            <w:r w:rsidRPr="00CA1A95">
              <w:rPr>
                <w:bCs/>
                <w:color w:val="000000"/>
                <w:sz w:val="22"/>
                <w:szCs w:val="20"/>
              </w:rPr>
              <w:t xml:space="preserve"> S2 </w:t>
            </w:r>
            <w:proofErr w:type="spellStart"/>
            <w:r w:rsidRPr="00CA1A95">
              <w:rPr>
                <w:bCs/>
                <w:color w:val="000000"/>
                <w:sz w:val="22"/>
                <w:szCs w:val="20"/>
              </w:rPr>
              <w:t>салбар</w:t>
            </w:r>
            <w:proofErr w:type="spellEnd"/>
            <w:r w:rsidRPr="00CA1A95">
              <w:rPr>
                <w:bCs/>
                <w:color w:val="000000"/>
                <w:sz w:val="22"/>
                <w:szCs w:val="20"/>
              </w:rPr>
              <w:t xml:space="preserve"> </w:t>
            </w:r>
            <w:proofErr w:type="spellStart"/>
            <w:r w:rsidRPr="00CA1A95">
              <w:rPr>
                <w:bCs/>
                <w:color w:val="000000"/>
                <w:sz w:val="22"/>
                <w:szCs w:val="20"/>
              </w:rPr>
              <w:t>хэлхээг</w:t>
            </w:r>
            <w:proofErr w:type="spellEnd"/>
            <w:r w:rsidRPr="00CA1A95">
              <w:rPr>
                <w:bCs/>
                <w:color w:val="000000"/>
                <w:sz w:val="22"/>
                <w:szCs w:val="20"/>
              </w:rPr>
              <w:t xml:space="preserve"> </w:t>
            </w:r>
            <w:proofErr w:type="spellStart"/>
            <w:r w:rsidRPr="00CA1A95">
              <w:rPr>
                <w:bCs/>
                <w:color w:val="000000"/>
                <w:sz w:val="22"/>
                <w:szCs w:val="20"/>
              </w:rPr>
              <w:t>мөн</w:t>
            </w:r>
            <w:proofErr w:type="spellEnd"/>
            <w:r w:rsidRPr="00CA1A95">
              <w:rPr>
                <w:bCs/>
                <w:color w:val="000000"/>
                <w:sz w:val="22"/>
                <w:szCs w:val="20"/>
              </w:rPr>
              <w:t xml:space="preserve"> </w:t>
            </w:r>
            <w:proofErr w:type="spellStart"/>
            <w:r w:rsidRPr="00CA1A95">
              <w:rPr>
                <w:bCs/>
                <w:color w:val="000000"/>
                <w:sz w:val="22"/>
                <w:szCs w:val="20"/>
              </w:rPr>
              <w:t>хамгаалдаг</w:t>
            </w:r>
            <w:proofErr w:type="spellEnd"/>
            <w:r w:rsidRPr="00CA1A95">
              <w:rPr>
                <w:bCs/>
                <w:color w:val="000000"/>
                <w:sz w:val="22"/>
                <w:szCs w:val="20"/>
              </w:rPr>
              <w:t>.</w:t>
            </w:r>
          </w:p>
          <w:p w14:paraId="541038B3" w14:textId="281C2B9C" w:rsidR="006734F2" w:rsidRPr="0032493F" w:rsidRDefault="006734F2" w:rsidP="00E855A0">
            <w:pPr>
              <w:keepNext/>
              <w:spacing w:after="100" w:line="24" w:lineRule="atLeast"/>
              <w:rPr>
                <w:bCs/>
                <w:color w:val="000000"/>
                <w:sz w:val="22"/>
                <w:szCs w:val="20"/>
              </w:rPr>
            </w:pPr>
            <w:r w:rsidRPr="0032493F">
              <w:rPr>
                <w:bCs/>
                <w:color w:val="000000"/>
                <w:sz w:val="22"/>
                <w:szCs w:val="20"/>
              </w:rPr>
              <w:t>P</w:t>
            </w:r>
            <w:r w:rsidRPr="0032493F">
              <w:rPr>
                <w:rFonts w:ascii="Cambria Math" w:hAnsi="Cambria Math" w:cs="Cambria Math"/>
                <w:bCs/>
                <w:color w:val="000000"/>
                <w:sz w:val="22"/>
                <w:szCs w:val="20"/>
              </w:rPr>
              <w:t>₁</w:t>
            </w:r>
            <w:r w:rsidRPr="0032493F">
              <w:rPr>
                <w:bCs/>
                <w:color w:val="000000"/>
                <w:sz w:val="22"/>
                <w:szCs w:val="20"/>
              </w:rPr>
              <w:t>-</w:t>
            </w:r>
            <w:proofErr w:type="spellStart"/>
            <w:r w:rsidRPr="0032493F">
              <w:rPr>
                <w:rFonts w:cs="Arial"/>
                <w:bCs/>
                <w:color w:val="000000"/>
                <w:sz w:val="22"/>
                <w:szCs w:val="20"/>
              </w:rPr>
              <w:t>ээр</w:t>
            </w:r>
            <w:proofErr w:type="spellEnd"/>
            <w:r w:rsidRPr="0032493F">
              <w:rPr>
                <w:bCs/>
                <w:color w:val="000000"/>
                <w:sz w:val="22"/>
                <w:szCs w:val="20"/>
              </w:rPr>
              <w:t xml:space="preserve"> </w:t>
            </w:r>
            <w:proofErr w:type="spellStart"/>
            <w:r w:rsidRPr="0032493F">
              <w:rPr>
                <w:rFonts w:cs="Arial"/>
                <w:bCs/>
                <w:color w:val="000000"/>
                <w:sz w:val="22"/>
                <w:szCs w:val="20"/>
              </w:rPr>
              <w:t>хамгаалагдах</w:t>
            </w:r>
            <w:proofErr w:type="spellEnd"/>
            <w:r w:rsidRPr="0032493F">
              <w:rPr>
                <w:bCs/>
                <w:color w:val="000000"/>
                <w:sz w:val="22"/>
                <w:szCs w:val="20"/>
              </w:rPr>
              <w:t xml:space="preserve"> S</w:t>
            </w:r>
            <w:r w:rsidRPr="0032493F">
              <w:rPr>
                <w:rFonts w:ascii="Cambria Math" w:hAnsi="Cambria Math" w:cs="Cambria Math"/>
                <w:bCs/>
                <w:color w:val="000000"/>
                <w:sz w:val="22"/>
                <w:szCs w:val="20"/>
              </w:rPr>
              <w:t>₂</w:t>
            </w:r>
            <w:r w:rsidRPr="0032493F">
              <w:rPr>
                <w:bCs/>
                <w:color w:val="000000"/>
                <w:sz w:val="22"/>
                <w:szCs w:val="20"/>
              </w:rPr>
              <w:t xml:space="preserve"> </w:t>
            </w:r>
            <w:proofErr w:type="spellStart"/>
            <w:r w:rsidRPr="0032493F">
              <w:rPr>
                <w:rFonts w:cs="Arial"/>
                <w:bCs/>
                <w:color w:val="000000"/>
                <w:sz w:val="22"/>
                <w:szCs w:val="20"/>
              </w:rPr>
              <w:t>салаа</w:t>
            </w:r>
            <w:proofErr w:type="spellEnd"/>
            <w:r w:rsidRPr="0032493F">
              <w:rPr>
                <w:bCs/>
                <w:color w:val="000000"/>
                <w:sz w:val="22"/>
                <w:szCs w:val="20"/>
              </w:rPr>
              <w:t xml:space="preserve"> </w:t>
            </w:r>
            <w:proofErr w:type="spellStart"/>
            <w:r w:rsidRPr="0032493F">
              <w:rPr>
                <w:rFonts w:cs="Arial"/>
                <w:bCs/>
                <w:color w:val="000000"/>
                <w:sz w:val="22"/>
                <w:szCs w:val="20"/>
              </w:rPr>
              <w:t>хэлхээний</w:t>
            </w:r>
            <w:proofErr w:type="spellEnd"/>
            <w:r w:rsidRPr="0032493F">
              <w:rPr>
                <w:bCs/>
                <w:color w:val="000000"/>
                <w:sz w:val="22"/>
                <w:szCs w:val="20"/>
              </w:rPr>
              <w:t xml:space="preserve"> </w:t>
            </w:r>
            <w:proofErr w:type="spellStart"/>
            <w:r w:rsidRPr="0032493F">
              <w:rPr>
                <w:rFonts w:cs="Arial"/>
                <w:bCs/>
                <w:color w:val="000000"/>
                <w:sz w:val="22"/>
                <w:szCs w:val="20"/>
              </w:rPr>
              <w:t>хамгийн</w:t>
            </w:r>
            <w:proofErr w:type="spellEnd"/>
            <w:r w:rsidRPr="0032493F">
              <w:rPr>
                <w:bCs/>
                <w:color w:val="000000"/>
                <w:sz w:val="22"/>
                <w:szCs w:val="20"/>
              </w:rPr>
              <w:t xml:space="preserve"> </w:t>
            </w:r>
            <w:proofErr w:type="spellStart"/>
            <w:r w:rsidRPr="0032493F">
              <w:rPr>
                <w:rFonts w:cs="Arial"/>
                <w:bCs/>
                <w:color w:val="000000"/>
                <w:sz w:val="22"/>
                <w:szCs w:val="20"/>
              </w:rPr>
              <w:t>их</w:t>
            </w:r>
            <w:proofErr w:type="spellEnd"/>
            <w:r w:rsidRPr="0032493F">
              <w:rPr>
                <w:bCs/>
                <w:color w:val="000000"/>
                <w:sz w:val="22"/>
                <w:szCs w:val="20"/>
              </w:rPr>
              <w:t xml:space="preserve"> </w:t>
            </w:r>
            <w:proofErr w:type="spellStart"/>
            <w:r w:rsidRPr="0032493F">
              <w:rPr>
                <w:rFonts w:cs="Arial"/>
                <w:bCs/>
                <w:color w:val="000000"/>
                <w:sz w:val="22"/>
                <w:szCs w:val="20"/>
              </w:rPr>
              <w:t>урт</w:t>
            </w:r>
            <w:proofErr w:type="spellEnd"/>
            <w:r w:rsidRPr="0032493F">
              <w:rPr>
                <w:bCs/>
                <w:color w:val="000000"/>
                <w:sz w:val="22"/>
                <w:szCs w:val="20"/>
              </w:rPr>
              <w:t xml:space="preserve"> </w:t>
            </w:r>
            <w:proofErr w:type="spellStart"/>
            <w:r w:rsidRPr="0032493F">
              <w:rPr>
                <w:rFonts w:cs="Arial"/>
                <w:bCs/>
                <w:color w:val="000000"/>
                <w:sz w:val="22"/>
                <w:szCs w:val="20"/>
              </w:rPr>
              <w:t>нь</w:t>
            </w:r>
            <w:proofErr w:type="spellEnd"/>
            <w:r w:rsidRPr="0032493F">
              <w:rPr>
                <w:bCs/>
                <w:color w:val="000000"/>
                <w:sz w:val="22"/>
                <w:szCs w:val="20"/>
              </w:rPr>
              <w:t xml:space="preserve"> S</w:t>
            </w:r>
            <w:r w:rsidRPr="0032493F">
              <w:rPr>
                <w:rFonts w:ascii="Cambria Math" w:hAnsi="Cambria Math" w:cs="Cambria Math"/>
                <w:bCs/>
                <w:color w:val="000000"/>
                <w:sz w:val="22"/>
                <w:szCs w:val="20"/>
              </w:rPr>
              <w:t>₂</w:t>
            </w:r>
            <w:r w:rsidRPr="0032493F">
              <w:rPr>
                <w:bCs/>
                <w:color w:val="000000"/>
                <w:sz w:val="22"/>
                <w:szCs w:val="20"/>
              </w:rPr>
              <w:t xml:space="preserve"> </w:t>
            </w:r>
            <w:proofErr w:type="spellStart"/>
            <w:r w:rsidRPr="0032493F">
              <w:rPr>
                <w:rFonts w:cs="Arial"/>
                <w:bCs/>
                <w:color w:val="000000"/>
                <w:sz w:val="22"/>
                <w:szCs w:val="20"/>
              </w:rPr>
              <w:t>салаалж</w:t>
            </w:r>
            <w:proofErr w:type="spellEnd"/>
            <w:r w:rsidRPr="0032493F">
              <w:rPr>
                <w:bCs/>
                <w:color w:val="000000"/>
                <w:sz w:val="22"/>
                <w:szCs w:val="20"/>
              </w:rPr>
              <w:t xml:space="preserve"> </w:t>
            </w:r>
            <w:proofErr w:type="spellStart"/>
            <w:r w:rsidRPr="0032493F">
              <w:rPr>
                <w:rFonts w:cs="Arial"/>
                <w:bCs/>
                <w:color w:val="000000"/>
                <w:sz w:val="22"/>
                <w:szCs w:val="20"/>
              </w:rPr>
              <w:t>холбогдсон</w:t>
            </w:r>
            <w:proofErr w:type="spellEnd"/>
            <w:r w:rsidRPr="0032493F">
              <w:rPr>
                <w:bCs/>
                <w:color w:val="000000"/>
                <w:sz w:val="22"/>
                <w:szCs w:val="20"/>
              </w:rPr>
              <w:t xml:space="preserve"> S</w:t>
            </w:r>
            <w:r w:rsidRPr="0032493F">
              <w:rPr>
                <w:rFonts w:ascii="Cambria Math" w:hAnsi="Cambria Math" w:cs="Cambria Math"/>
                <w:bCs/>
                <w:color w:val="000000"/>
                <w:sz w:val="22"/>
                <w:szCs w:val="20"/>
              </w:rPr>
              <w:t>₁</w:t>
            </w:r>
            <w:r w:rsidRPr="0032493F">
              <w:rPr>
                <w:bCs/>
                <w:color w:val="000000"/>
                <w:sz w:val="22"/>
                <w:szCs w:val="20"/>
              </w:rPr>
              <w:t>-</w:t>
            </w:r>
            <w:proofErr w:type="spellStart"/>
            <w:r w:rsidRPr="0032493F">
              <w:rPr>
                <w:rFonts w:cs="Arial"/>
                <w:bCs/>
                <w:color w:val="000000"/>
                <w:sz w:val="22"/>
                <w:szCs w:val="20"/>
              </w:rPr>
              <w:t>ийн</w:t>
            </w:r>
            <w:proofErr w:type="spellEnd"/>
            <w:r w:rsidRPr="0032493F">
              <w:rPr>
                <w:bCs/>
                <w:color w:val="000000"/>
                <w:sz w:val="22"/>
                <w:szCs w:val="20"/>
              </w:rPr>
              <w:t xml:space="preserve"> </w:t>
            </w:r>
            <w:proofErr w:type="spellStart"/>
            <w:r w:rsidRPr="0032493F">
              <w:rPr>
                <w:rFonts w:cs="Arial"/>
                <w:bCs/>
                <w:color w:val="000000"/>
                <w:sz w:val="22"/>
                <w:szCs w:val="20"/>
              </w:rPr>
              <w:t>цэгээс</w:t>
            </w:r>
            <w:proofErr w:type="spellEnd"/>
            <w:r w:rsidRPr="0032493F">
              <w:rPr>
                <w:bCs/>
                <w:color w:val="000000"/>
                <w:sz w:val="22"/>
                <w:szCs w:val="20"/>
              </w:rPr>
              <w:t xml:space="preserve"> </w:t>
            </w:r>
            <w:proofErr w:type="spellStart"/>
            <w:r w:rsidRPr="0032493F">
              <w:rPr>
                <w:rFonts w:cs="Arial"/>
                <w:bCs/>
                <w:color w:val="000000"/>
                <w:sz w:val="22"/>
                <w:szCs w:val="20"/>
              </w:rPr>
              <w:t>хамаарна</w:t>
            </w:r>
            <w:proofErr w:type="spellEnd"/>
            <w:r w:rsidRPr="0032493F">
              <w:rPr>
                <w:bCs/>
                <w:color w:val="000000"/>
                <w:sz w:val="22"/>
                <w:szCs w:val="20"/>
              </w:rPr>
              <w:t>.</w:t>
            </w:r>
          </w:p>
          <w:p w14:paraId="0D5C1B46" w14:textId="77777777" w:rsidR="006734F2" w:rsidRPr="0032493F" w:rsidRDefault="006734F2" w:rsidP="00E855A0">
            <w:pPr>
              <w:keepNext/>
              <w:spacing w:after="100" w:line="24" w:lineRule="atLeast"/>
              <w:rPr>
                <w:bCs/>
                <w:color w:val="000000"/>
                <w:sz w:val="22"/>
                <w:szCs w:val="20"/>
              </w:rPr>
            </w:pPr>
            <w:r w:rsidRPr="0032493F">
              <w:rPr>
                <w:bCs/>
                <w:color w:val="000000"/>
                <w:sz w:val="22"/>
                <w:szCs w:val="20"/>
              </w:rPr>
              <w:t>S</w:t>
            </w:r>
            <w:r w:rsidRPr="0032493F">
              <w:rPr>
                <w:rFonts w:ascii="Cambria Math" w:hAnsi="Cambria Math" w:cs="Cambria Math"/>
                <w:bCs/>
                <w:color w:val="000000"/>
                <w:sz w:val="22"/>
                <w:szCs w:val="20"/>
              </w:rPr>
              <w:t>₂</w:t>
            </w:r>
            <w:r w:rsidRPr="0032493F">
              <w:rPr>
                <w:bCs/>
                <w:color w:val="000000"/>
                <w:sz w:val="22"/>
                <w:szCs w:val="20"/>
              </w:rPr>
              <w:t xml:space="preserve"> </w:t>
            </w:r>
            <w:proofErr w:type="spellStart"/>
            <w:r w:rsidRPr="0032493F">
              <w:rPr>
                <w:rFonts w:cs="Arial"/>
                <w:bCs/>
                <w:color w:val="000000"/>
                <w:sz w:val="22"/>
                <w:szCs w:val="20"/>
              </w:rPr>
              <w:t>салаа</w:t>
            </w:r>
            <w:proofErr w:type="spellEnd"/>
            <w:r w:rsidRPr="0032493F">
              <w:rPr>
                <w:bCs/>
                <w:color w:val="000000"/>
                <w:sz w:val="22"/>
                <w:szCs w:val="20"/>
              </w:rPr>
              <w:t xml:space="preserve"> </w:t>
            </w:r>
            <w:proofErr w:type="spellStart"/>
            <w:r w:rsidRPr="0032493F">
              <w:rPr>
                <w:rFonts w:cs="Arial"/>
                <w:bCs/>
                <w:color w:val="000000"/>
                <w:sz w:val="22"/>
                <w:szCs w:val="20"/>
              </w:rPr>
              <w:t>хэлхээний</w:t>
            </w:r>
            <w:proofErr w:type="spellEnd"/>
            <w:r w:rsidRPr="0032493F">
              <w:rPr>
                <w:bCs/>
                <w:color w:val="000000"/>
                <w:sz w:val="22"/>
                <w:szCs w:val="20"/>
              </w:rPr>
              <w:t xml:space="preserve"> </w:t>
            </w:r>
            <w:proofErr w:type="spellStart"/>
            <w:r w:rsidRPr="0032493F">
              <w:rPr>
                <w:bCs/>
                <w:color w:val="000000"/>
                <w:sz w:val="22"/>
                <w:szCs w:val="20"/>
              </w:rPr>
              <w:t>урт</w:t>
            </w:r>
            <w:proofErr w:type="spellEnd"/>
            <w:r w:rsidRPr="0032493F">
              <w:rPr>
                <w:bCs/>
                <w:color w:val="000000"/>
                <w:sz w:val="22"/>
                <w:szCs w:val="20"/>
              </w:rPr>
              <w:t xml:space="preserve"> </w:t>
            </w:r>
            <w:proofErr w:type="spellStart"/>
            <w:r w:rsidRPr="0032493F">
              <w:rPr>
                <w:bCs/>
                <w:color w:val="000000"/>
                <w:sz w:val="22"/>
                <w:szCs w:val="20"/>
              </w:rPr>
              <w:t>нь</w:t>
            </w:r>
            <w:proofErr w:type="spellEnd"/>
            <w:r w:rsidRPr="0032493F">
              <w:rPr>
                <w:bCs/>
                <w:color w:val="000000"/>
                <w:sz w:val="22"/>
                <w:szCs w:val="20"/>
              </w:rPr>
              <w:t xml:space="preserve"> </w:t>
            </w:r>
            <w:proofErr w:type="spellStart"/>
            <w:r w:rsidRPr="0032493F">
              <w:rPr>
                <w:bCs/>
                <w:color w:val="000000"/>
                <w:sz w:val="22"/>
                <w:szCs w:val="20"/>
              </w:rPr>
              <w:t>гурвалжин</w:t>
            </w:r>
            <w:proofErr w:type="spellEnd"/>
            <w:r w:rsidRPr="0032493F">
              <w:rPr>
                <w:bCs/>
                <w:color w:val="000000"/>
                <w:sz w:val="22"/>
                <w:szCs w:val="20"/>
              </w:rPr>
              <w:t xml:space="preserve"> </w:t>
            </w:r>
            <w:proofErr w:type="spellStart"/>
            <w:r w:rsidRPr="0032493F">
              <w:rPr>
                <w:bCs/>
                <w:color w:val="000000"/>
                <w:sz w:val="22"/>
                <w:szCs w:val="20"/>
              </w:rPr>
              <w:t>диаграммаар</w:t>
            </w:r>
            <w:proofErr w:type="spellEnd"/>
            <w:r w:rsidRPr="0032493F">
              <w:rPr>
                <w:bCs/>
                <w:color w:val="000000"/>
                <w:sz w:val="22"/>
                <w:szCs w:val="20"/>
              </w:rPr>
              <w:t xml:space="preserve"> </w:t>
            </w:r>
            <w:proofErr w:type="spellStart"/>
            <w:r w:rsidRPr="0032493F">
              <w:rPr>
                <w:bCs/>
                <w:color w:val="000000"/>
                <w:sz w:val="22"/>
                <w:szCs w:val="20"/>
              </w:rPr>
              <w:t>тогтоосон</w:t>
            </w:r>
            <w:proofErr w:type="spellEnd"/>
            <w:r w:rsidRPr="0032493F">
              <w:rPr>
                <w:bCs/>
                <w:color w:val="000000"/>
                <w:sz w:val="22"/>
                <w:szCs w:val="20"/>
              </w:rPr>
              <w:t xml:space="preserve"> </w:t>
            </w:r>
            <w:proofErr w:type="spellStart"/>
            <w:r w:rsidRPr="0032493F">
              <w:rPr>
                <w:bCs/>
                <w:color w:val="000000"/>
                <w:sz w:val="22"/>
                <w:szCs w:val="20"/>
              </w:rPr>
              <w:t>утгаас</w:t>
            </w:r>
            <w:proofErr w:type="spellEnd"/>
            <w:r w:rsidRPr="0032493F">
              <w:rPr>
                <w:bCs/>
                <w:color w:val="000000"/>
                <w:sz w:val="22"/>
                <w:szCs w:val="20"/>
              </w:rPr>
              <w:t xml:space="preserve"> </w:t>
            </w:r>
            <w:proofErr w:type="spellStart"/>
            <w:r w:rsidRPr="0032493F">
              <w:rPr>
                <w:bCs/>
                <w:color w:val="000000"/>
                <w:sz w:val="22"/>
                <w:szCs w:val="20"/>
              </w:rPr>
              <w:t>хэтрэхгүй</w:t>
            </w:r>
            <w:proofErr w:type="spellEnd"/>
            <w:r w:rsidRPr="0032493F">
              <w:rPr>
                <w:bCs/>
                <w:color w:val="000000"/>
                <w:sz w:val="22"/>
                <w:szCs w:val="20"/>
              </w:rPr>
              <w:t xml:space="preserve">. </w:t>
            </w:r>
            <w:proofErr w:type="spellStart"/>
            <w:r w:rsidRPr="0032493F">
              <w:rPr>
                <w:bCs/>
                <w:color w:val="000000"/>
                <w:sz w:val="22"/>
                <w:szCs w:val="20"/>
              </w:rPr>
              <w:t>Энэ</w:t>
            </w:r>
            <w:proofErr w:type="spellEnd"/>
            <w:r w:rsidRPr="0032493F">
              <w:rPr>
                <w:bCs/>
                <w:color w:val="000000"/>
                <w:sz w:val="22"/>
                <w:szCs w:val="20"/>
              </w:rPr>
              <w:t xml:space="preserve"> </w:t>
            </w:r>
            <w:proofErr w:type="spellStart"/>
            <w:r w:rsidRPr="0032493F">
              <w:rPr>
                <w:bCs/>
                <w:color w:val="000000"/>
                <w:sz w:val="22"/>
                <w:szCs w:val="20"/>
              </w:rPr>
              <w:t>тохиолдолд</w:t>
            </w:r>
            <w:proofErr w:type="spellEnd"/>
            <w:r w:rsidRPr="0032493F">
              <w:rPr>
                <w:bCs/>
                <w:color w:val="000000"/>
                <w:sz w:val="22"/>
                <w:szCs w:val="20"/>
              </w:rPr>
              <w:t xml:space="preserve"> P</w:t>
            </w:r>
            <w:r w:rsidRPr="0032493F">
              <w:rPr>
                <w:rFonts w:ascii="Cambria Math" w:hAnsi="Cambria Math" w:cs="Cambria Math"/>
                <w:bCs/>
                <w:color w:val="000000"/>
                <w:sz w:val="22"/>
                <w:szCs w:val="20"/>
              </w:rPr>
              <w:t>₂</w:t>
            </w:r>
            <w:r w:rsidRPr="0032493F">
              <w:rPr>
                <w:bCs/>
                <w:color w:val="000000"/>
                <w:sz w:val="22"/>
                <w:szCs w:val="20"/>
              </w:rPr>
              <w:t xml:space="preserve"> </w:t>
            </w:r>
            <w:proofErr w:type="spellStart"/>
            <w:r w:rsidRPr="0032493F">
              <w:rPr>
                <w:rFonts w:cs="Arial"/>
                <w:bCs/>
                <w:color w:val="000000"/>
                <w:sz w:val="22"/>
                <w:szCs w:val="20"/>
              </w:rPr>
              <w:t>хамгаалах</w:t>
            </w:r>
            <w:proofErr w:type="spellEnd"/>
            <w:r w:rsidRPr="0032493F">
              <w:rPr>
                <w:bCs/>
                <w:color w:val="000000"/>
                <w:sz w:val="22"/>
                <w:szCs w:val="20"/>
              </w:rPr>
              <w:t xml:space="preserve"> </w:t>
            </w:r>
            <w:proofErr w:type="spellStart"/>
            <w:r w:rsidRPr="0032493F">
              <w:rPr>
                <w:rFonts w:cs="Arial"/>
                <w:bCs/>
                <w:color w:val="000000"/>
                <w:sz w:val="22"/>
                <w:szCs w:val="20"/>
              </w:rPr>
              <w:t>төхөөрөмжийг</w:t>
            </w:r>
            <w:proofErr w:type="spellEnd"/>
            <w:r w:rsidRPr="0032493F">
              <w:rPr>
                <w:bCs/>
                <w:color w:val="000000"/>
                <w:sz w:val="22"/>
                <w:szCs w:val="20"/>
              </w:rPr>
              <w:t xml:space="preserve"> S</w:t>
            </w:r>
            <w:r w:rsidRPr="0032493F">
              <w:rPr>
                <w:rFonts w:ascii="Cambria Math" w:hAnsi="Cambria Math" w:cs="Cambria Math"/>
                <w:bCs/>
                <w:color w:val="000000"/>
                <w:sz w:val="22"/>
                <w:szCs w:val="20"/>
              </w:rPr>
              <w:t>₂</w:t>
            </w:r>
            <w:r w:rsidRPr="0032493F">
              <w:rPr>
                <w:bCs/>
                <w:color w:val="000000"/>
                <w:sz w:val="22"/>
                <w:szCs w:val="20"/>
              </w:rPr>
              <w:t xml:space="preserve"> </w:t>
            </w:r>
            <w:proofErr w:type="spellStart"/>
            <w:r w:rsidRPr="0032493F">
              <w:rPr>
                <w:rFonts w:cs="Arial"/>
                <w:bCs/>
                <w:color w:val="000000"/>
                <w:sz w:val="22"/>
                <w:szCs w:val="20"/>
              </w:rPr>
              <w:t>салаа</w:t>
            </w:r>
            <w:proofErr w:type="spellEnd"/>
            <w:r w:rsidRPr="0032493F">
              <w:rPr>
                <w:bCs/>
                <w:color w:val="000000"/>
                <w:sz w:val="22"/>
                <w:szCs w:val="20"/>
              </w:rPr>
              <w:t xml:space="preserve"> </w:t>
            </w:r>
            <w:proofErr w:type="spellStart"/>
            <w:r w:rsidRPr="0032493F">
              <w:rPr>
                <w:rFonts w:cs="Arial"/>
                <w:bCs/>
                <w:color w:val="000000"/>
                <w:sz w:val="22"/>
                <w:szCs w:val="20"/>
              </w:rPr>
              <w:t>хэлхээний</w:t>
            </w:r>
            <w:proofErr w:type="spellEnd"/>
            <w:r w:rsidRPr="0032493F">
              <w:rPr>
                <w:bCs/>
                <w:color w:val="000000"/>
                <w:sz w:val="22"/>
                <w:szCs w:val="20"/>
              </w:rPr>
              <w:t xml:space="preserve"> </w:t>
            </w:r>
            <w:proofErr w:type="spellStart"/>
            <w:r w:rsidRPr="0032493F">
              <w:rPr>
                <w:rFonts w:cs="Arial"/>
                <w:bCs/>
                <w:color w:val="000000"/>
                <w:sz w:val="22"/>
                <w:szCs w:val="20"/>
              </w:rPr>
              <w:t>дагуу</w:t>
            </w:r>
            <w:proofErr w:type="spellEnd"/>
            <w:r w:rsidRPr="0032493F">
              <w:rPr>
                <w:bCs/>
                <w:color w:val="000000"/>
                <w:sz w:val="22"/>
                <w:szCs w:val="20"/>
              </w:rPr>
              <w:t xml:space="preserve"> N </w:t>
            </w:r>
            <w:proofErr w:type="spellStart"/>
            <w:r w:rsidRPr="0032493F">
              <w:rPr>
                <w:rFonts w:cs="Arial"/>
                <w:bCs/>
                <w:color w:val="000000"/>
                <w:sz w:val="22"/>
                <w:szCs w:val="20"/>
              </w:rPr>
              <w:t>цэг</w:t>
            </w:r>
            <w:proofErr w:type="spellEnd"/>
            <w:r w:rsidRPr="0032493F">
              <w:rPr>
                <w:bCs/>
                <w:color w:val="000000"/>
                <w:sz w:val="22"/>
                <w:szCs w:val="20"/>
              </w:rPr>
              <w:t xml:space="preserve"> </w:t>
            </w:r>
            <w:proofErr w:type="spellStart"/>
            <w:r w:rsidRPr="0032493F">
              <w:rPr>
                <w:rFonts w:cs="Arial"/>
                <w:bCs/>
                <w:color w:val="000000"/>
                <w:sz w:val="22"/>
                <w:szCs w:val="20"/>
              </w:rPr>
              <w:t>хүртэл</w:t>
            </w:r>
            <w:proofErr w:type="spellEnd"/>
            <w:r w:rsidRPr="0032493F">
              <w:rPr>
                <w:bCs/>
                <w:color w:val="000000"/>
                <w:sz w:val="22"/>
                <w:szCs w:val="20"/>
              </w:rPr>
              <w:t xml:space="preserve"> </w:t>
            </w:r>
            <w:proofErr w:type="spellStart"/>
            <w:r w:rsidRPr="0032493F">
              <w:rPr>
                <w:rFonts w:cs="Arial"/>
                <w:bCs/>
                <w:color w:val="000000"/>
                <w:sz w:val="22"/>
                <w:szCs w:val="20"/>
              </w:rPr>
              <w:t>шилжүүлэн</w:t>
            </w:r>
            <w:proofErr w:type="spellEnd"/>
            <w:r w:rsidRPr="0032493F">
              <w:rPr>
                <w:bCs/>
                <w:color w:val="000000"/>
                <w:sz w:val="22"/>
                <w:szCs w:val="20"/>
              </w:rPr>
              <w:t xml:space="preserve"> </w:t>
            </w:r>
            <w:proofErr w:type="spellStart"/>
            <w:r w:rsidRPr="0032493F">
              <w:rPr>
                <w:rFonts w:cs="Arial"/>
                <w:bCs/>
                <w:color w:val="000000"/>
                <w:sz w:val="22"/>
                <w:szCs w:val="20"/>
              </w:rPr>
              <w:t>байрлуулж</w:t>
            </w:r>
            <w:proofErr w:type="spellEnd"/>
            <w:r w:rsidRPr="0032493F">
              <w:rPr>
                <w:bCs/>
                <w:color w:val="000000"/>
                <w:sz w:val="22"/>
                <w:szCs w:val="20"/>
              </w:rPr>
              <w:t xml:space="preserve"> </w:t>
            </w:r>
            <w:proofErr w:type="spellStart"/>
            <w:r w:rsidRPr="0032493F">
              <w:rPr>
                <w:rFonts w:cs="Arial"/>
                <w:bCs/>
                <w:color w:val="000000"/>
                <w:sz w:val="22"/>
                <w:szCs w:val="20"/>
              </w:rPr>
              <w:t>болно</w:t>
            </w:r>
            <w:proofErr w:type="spellEnd"/>
            <w:r w:rsidRPr="0032493F">
              <w:rPr>
                <w:bCs/>
                <w:color w:val="000000"/>
                <w:sz w:val="22"/>
                <w:szCs w:val="20"/>
              </w:rPr>
              <w:t>.</w:t>
            </w:r>
          </w:p>
          <w:p w14:paraId="594EDDA8" w14:textId="77777777" w:rsidR="00D3468A" w:rsidRDefault="006734F2" w:rsidP="00E855A0">
            <w:pPr>
              <w:keepNext/>
              <w:spacing w:after="100" w:line="24" w:lineRule="atLeast"/>
              <w:rPr>
                <w:bCs/>
                <w:color w:val="000000"/>
                <w:sz w:val="22"/>
                <w:szCs w:val="20"/>
              </w:rPr>
            </w:pPr>
            <w:r w:rsidRPr="0032493F">
              <w:rPr>
                <w:bCs/>
                <w:color w:val="000000"/>
                <w:sz w:val="22"/>
                <w:szCs w:val="20"/>
              </w:rPr>
              <w:t xml:space="preserve">ТАЙЛБАР 1 </w:t>
            </w:r>
            <w:proofErr w:type="spellStart"/>
            <w:r w:rsidR="00D3468A" w:rsidRPr="00D3468A">
              <w:rPr>
                <w:bCs/>
                <w:color w:val="000000"/>
                <w:sz w:val="22"/>
                <w:szCs w:val="20"/>
              </w:rPr>
              <w:t>Энэ</w:t>
            </w:r>
            <w:proofErr w:type="spellEnd"/>
            <w:r w:rsidR="00D3468A" w:rsidRPr="00D3468A">
              <w:rPr>
                <w:bCs/>
                <w:color w:val="000000"/>
                <w:sz w:val="22"/>
                <w:szCs w:val="20"/>
              </w:rPr>
              <w:t xml:space="preserve"> </w:t>
            </w:r>
            <w:proofErr w:type="spellStart"/>
            <w:r w:rsidR="00D3468A" w:rsidRPr="00D3468A">
              <w:rPr>
                <w:bCs/>
                <w:color w:val="000000"/>
                <w:sz w:val="22"/>
                <w:szCs w:val="20"/>
              </w:rPr>
              <w:t>аргыг</w:t>
            </w:r>
            <w:proofErr w:type="spellEnd"/>
            <w:r w:rsidR="00D3468A" w:rsidRPr="00D3468A">
              <w:rPr>
                <w:bCs/>
                <w:color w:val="000000"/>
                <w:sz w:val="22"/>
                <w:szCs w:val="20"/>
              </w:rPr>
              <w:t xml:space="preserve"> </w:t>
            </w:r>
            <w:proofErr w:type="spellStart"/>
            <w:r w:rsidR="00D3468A" w:rsidRPr="00D3468A">
              <w:rPr>
                <w:bCs/>
                <w:color w:val="000000"/>
                <w:sz w:val="22"/>
                <w:szCs w:val="20"/>
              </w:rPr>
              <w:t>мөн</w:t>
            </w:r>
            <w:proofErr w:type="spellEnd"/>
            <w:r w:rsidR="00D3468A" w:rsidRPr="00D3468A">
              <w:rPr>
                <w:bCs/>
                <w:color w:val="000000"/>
                <w:sz w:val="22"/>
                <w:szCs w:val="20"/>
              </w:rPr>
              <w:t xml:space="preserve"> </w:t>
            </w:r>
            <w:proofErr w:type="spellStart"/>
            <w:r w:rsidR="00D3468A" w:rsidRPr="00D3468A">
              <w:rPr>
                <w:bCs/>
                <w:color w:val="000000"/>
                <w:sz w:val="22"/>
                <w:szCs w:val="20"/>
              </w:rPr>
              <w:t>хөндл</w:t>
            </w:r>
            <w:proofErr w:type="spellEnd"/>
            <w:r w:rsidR="00D3468A">
              <w:rPr>
                <w:bCs/>
                <w:color w:val="000000"/>
                <w:sz w:val="22"/>
                <w:szCs w:val="20"/>
                <w:lang w:val="mn-MN"/>
              </w:rPr>
              <w:t>өн</w:t>
            </w:r>
            <w:r w:rsidR="00D3468A" w:rsidRPr="00D3468A">
              <w:rPr>
                <w:bCs/>
                <w:color w:val="000000"/>
                <w:sz w:val="22"/>
                <w:szCs w:val="20"/>
              </w:rPr>
              <w:t xml:space="preserve"> </w:t>
            </w:r>
            <w:proofErr w:type="spellStart"/>
            <w:r w:rsidR="00D3468A" w:rsidRPr="00D3468A">
              <w:rPr>
                <w:bCs/>
                <w:color w:val="000000"/>
                <w:sz w:val="22"/>
                <w:szCs w:val="20"/>
              </w:rPr>
              <w:t>огтлолын</w:t>
            </w:r>
            <w:proofErr w:type="spellEnd"/>
            <w:r w:rsidR="00D3468A" w:rsidRPr="00D3468A">
              <w:rPr>
                <w:bCs/>
                <w:color w:val="000000"/>
                <w:sz w:val="22"/>
                <w:szCs w:val="20"/>
              </w:rPr>
              <w:t xml:space="preserve"> </w:t>
            </w:r>
            <w:proofErr w:type="spellStart"/>
            <w:r w:rsidR="00D3468A" w:rsidRPr="00D3468A">
              <w:rPr>
                <w:bCs/>
                <w:color w:val="000000"/>
                <w:sz w:val="22"/>
                <w:szCs w:val="20"/>
              </w:rPr>
              <w:t>талбай</w:t>
            </w:r>
            <w:proofErr w:type="spellEnd"/>
            <w:r w:rsidR="00D3468A" w:rsidRPr="00D3468A">
              <w:rPr>
                <w:bCs/>
                <w:color w:val="000000"/>
                <w:sz w:val="22"/>
                <w:szCs w:val="20"/>
              </w:rPr>
              <w:t xml:space="preserve"> </w:t>
            </w:r>
            <w:proofErr w:type="spellStart"/>
            <w:r w:rsidR="00D3468A" w:rsidRPr="00D3468A">
              <w:rPr>
                <w:bCs/>
                <w:color w:val="000000"/>
                <w:sz w:val="22"/>
                <w:szCs w:val="20"/>
              </w:rPr>
              <w:t>нь</w:t>
            </w:r>
            <w:proofErr w:type="spellEnd"/>
            <w:r w:rsidR="00D3468A" w:rsidRPr="00D3468A">
              <w:rPr>
                <w:bCs/>
                <w:color w:val="000000"/>
                <w:sz w:val="22"/>
                <w:szCs w:val="20"/>
              </w:rPr>
              <w:t xml:space="preserve"> </w:t>
            </w:r>
            <w:proofErr w:type="spellStart"/>
            <w:r w:rsidR="00D3468A" w:rsidRPr="00D3468A">
              <w:rPr>
                <w:bCs/>
                <w:color w:val="000000"/>
                <w:sz w:val="22"/>
                <w:szCs w:val="20"/>
              </w:rPr>
              <w:t>харилцан</w:t>
            </w:r>
            <w:proofErr w:type="spellEnd"/>
            <w:r w:rsidR="00D3468A" w:rsidRPr="00D3468A">
              <w:rPr>
                <w:bCs/>
                <w:color w:val="000000"/>
                <w:sz w:val="22"/>
                <w:szCs w:val="20"/>
              </w:rPr>
              <w:t xml:space="preserve"> </w:t>
            </w:r>
            <w:proofErr w:type="spellStart"/>
            <w:r w:rsidR="00D3468A" w:rsidRPr="00D3468A">
              <w:rPr>
                <w:bCs/>
                <w:color w:val="000000"/>
                <w:sz w:val="22"/>
                <w:szCs w:val="20"/>
              </w:rPr>
              <w:t>адилгүй</w:t>
            </w:r>
            <w:proofErr w:type="spellEnd"/>
            <w:r w:rsidR="00D3468A" w:rsidRPr="00D3468A">
              <w:rPr>
                <w:bCs/>
                <w:color w:val="000000"/>
                <w:sz w:val="22"/>
                <w:szCs w:val="20"/>
              </w:rPr>
              <w:t xml:space="preserve">, </w:t>
            </w:r>
            <w:proofErr w:type="spellStart"/>
            <w:r w:rsidR="00D3468A" w:rsidRPr="00D3468A">
              <w:rPr>
                <w:bCs/>
                <w:color w:val="000000"/>
                <w:sz w:val="22"/>
                <w:szCs w:val="20"/>
              </w:rPr>
              <w:t>дараалан</w:t>
            </w:r>
            <w:proofErr w:type="spellEnd"/>
            <w:r w:rsidR="00D3468A" w:rsidRPr="00D3468A">
              <w:rPr>
                <w:bCs/>
                <w:color w:val="000000"/>
                <w:sz w:val="22"/>
                <w:szCs w:val="20"/>
              </w:rPr>
              <w:t xml:space="preserve"> </w:t>
            </w:r>
            <w:proofErr w:type="spellStart"/>
            <w:r w:rsidR="00D3468A" w:rsidRPr="00D3468A">
              <w:rPr>
                <w:bCs/>
                <w:color w:val="000000"/>
                <w:sz w:val="22"/>
                <w:szCs w:val="20"/>
              </w:rPr>
              <w:t>залгагдсан</w:t>
            </w:r>
            <w:proofErr w:type="spellEnd"/>
            <w:r w:rsidR="00D3468A" w:rsidRPr="00D3468A">
              <w:rPr>
                <w:bCs/>
                <w:color w:val="000000"/>
                <w:sz w:val="22"/>
                <w:szCs w:val="20"/>
              </w:rPr>
              <w:t xml:space="preserve"> </w:t>
            </w:r>
            <w:proofErr w:type="spellStart"/>
            <w:r w:rsidR="00D3468A" w:rsidRPr="00D3468A">
              <w:rPr>
                <w:bCs/>
                <w:color w:val="000000"/>
                <w:sz w:val="22"/>
                <w:szCs w:val="20"/>
              </w:rPr>
              <w:t>гурван</w:t>
            </w:r>
            <w:proofErr w:type="spellEnd"/>
            <w:r w:rsidR="00D3468A" w:rsidRPr="00D3468A">
              <w:rPr>
                <w:bCs/>
                <w:color w:val="000000"/>
                <w:sz w:val="22"/>
                <w:szCs w:val="20"/>
              </w:rPr>
              <w:t xml:space="preserve"> </w:t>
            </w:r>
            <w:proofErr w:type="spellStart"/>
            <w:r w:rsidR="00D3468A" w:rsidRPr="00D3468A">
              <w:rPr>
                <w:bCs/>
                <w:color w:val="000000"/>
                <w:sz w:val="22"/>
                <w:szCs w:val="20"/>
              </w:rPr>
              <w:t>дамжуулагчийн</w:t>
            </w:r>
            <w:proofErr w:type="spellEnd"/>
            <w:r w:rsidR="00D3468A" w:rsidRPr="00D3468A">
              <w:rPr>
                <w:bCs/>
                <w:color w:val="000000"/>
                <w:sz w:val="22"/>
                <w:szCs w:val="20"/>
              </w:rPr>
              <w:t xml:space="preserve"> </w:t>
            </w:r>
            <w:proofErr w:type="spellStart"/>
            <w:r w:rsidR="00D3468A" w:rsidRPr="00D3468A">
              <w:rPr>
                <w:bCs/>
                <w:color w:val="000000"/>
                <w:sz w:val="22"/>
                <w:szCs w:val="20"/>
              </w:rPr>
              <w:t>хэсэгт</w:t>
            </w:r>
            <w:proofErr w:type="spellEnd"/>
            <w:r w:rsidR="00D3468A" w:rsidRPr="00D3468A">
              <w:rPr>
                <w:bCs/>
                <w:color w:val="000000"/>
                <w:sz w:val="22"/>
                <w:szCs w:val="20"/>
              </w:rPr>
              <w:t xml:space="preserve"> </w:t>
            </w:r>
            <w:proofErr w:type="spellStart"/>
            <w:r w:rsidR="00D3468A" w:rsidRPr="00D3468A">
              <w:rPr>
                <w:bCs/>
                <w:color w:val="000000"/>
                <w:sz w:val="22"/>
                <w:szCs w:val="20"/>
              </w:rPr>
              <w:t>хэрэглэж</w:t>
            </w:r>
            <w:proofErr w:type="spellEnd"/>
            <w:r w:rsidR="00D3468A" w:rsidRPr="00D3468A">
              <w:rPr>
                <w:bCs/>
                <w:color w:val="000000"/>
                <w:sz w:val="22"/>
                <w:szCs w:val="20"/>
              </w:rPr>
              <w:t xml:space="preserve"> </w:t>
            </w:r>
            <w:proofErr w:type="spellStart"/>
            <w:r w:rsidR="00D3468A" w:rsidRPr="00D3468A">
              <w:rPr>
                <w:bCs/>
                <w:color w:val="000000"/>
                <w:sz w:val="22"/>
                <w:szCs w:val="20"/>
              </w:rPr>
              <w:t>болно</w:t>
            </w:r>
            <w:proofErr w:type="spellEnd"/>
            <w:r w:rsidR="00D3468A" w:rsidRPr="00D3468A">
              <w:rPr>
                <w:bCs/>
                <w:color w:val="000000"/>
                <w:sz w:val="22"/>
                <w:szCs w:val="20"/>
              </w:rPr>
              <w:t>.</w:t>
            </w:r>
          </w:p>
          <w:p w14:paraId="068BF27E" w14:textId="0FD0B6C2" w:rsidR="006734F2" w:rsidRPr="0032493F" w:rsidRDefault="006734F2" w:rsidP="00E855A0">
            <w:pPr>
              <w:keepNext/>
              <w:spacing w:after="100" w:line="24" w:lineRule="atLeast"/>
              <w:rPr>
                <w:bCs/>
                <w:color w:val="000000"/>
                <w:sz w:val="22"/>
                <w:szCs w:val="20"/>
              </w:rPr>
            </w:pPr>
            <w:r w:rsidRPr="0032493F">
              <w:rPr>
                <w:bCs/>
                <w:color w:val="000000"/>
                <w:sz w:val="22"/>
                <w:szCs w:val="20"/>
              </w:rPr>
              <w:t xml:space="preserve">ТАЙЛБАР 2 — </w:t>
            </w:r>
            <w:r w:rsidR="00D3468A">
              <w:rPr>
                <w:bCs/>
                <w:color w:val="000000"/>
                <w:sz w:val="22"/>
                <w:szCs w:val="20"/>
                <w:lang w:val="mn-MN"/>
              </w:rPr>
              <w:t xml:space="preserve"> Хэрэв </w:t>
            </w:r>
            <w:r w:rsidRPr="0032493F">
              <w:rPr>
                <w:bCs/>
                <w:color w:val="000000"/>
                <w:sz w:val="22"/>
                <w:szCs w:val="20"/>
              </w:rPr>
              <w:t>S</w:t>
            </w:r>
            <w:r w:rsidRPr="0032493F">
              <w:rPr>
                <w:rFonts w:ascii="Cambria Math" w:hAnsi="Cambria Math" w:cs="Cambria Math"/>
                <w:bCs/>
                <w:color w:val="000000"/>
                <w:sz w:val="22"/>
                <w:szCs w:val="20"/>
              </w:rPr>
              <w:t>₂</w:t>
            </w:r>
            <w:r w:rsidRPr="0032493F">
              <w:rPr>
                <w:bCs/>
                <w:color w:val="000000"/>
                <w:sz w:val="22"/>
                <w:szCs w:val="20"/>
              </w:rPr>
              <w:t xml:space="preserve"> </w:t>
            </w:r>
            <w:proofErr w:type="spellStart"/>
            <w:r w:rsidRPr="0032493F">
              <w:rPr>
                <w:rFonts w:cs="Arial"/>
                <w:bCs/>
                <w:color w:val="000000"/>
                <w:sz w:val="22"/>
                <w:szCs w:val="20"/>
              </w:rPr>
              <w:t>хэсгийн</w:t>
            </w:r>
            <w:proofErr w:type="spellEnd"/>
            <w:r w:rsidRPr="0032493F">
              <w:rPr>
                <w:bCs/>
                <w:color w:val="000000"/>
                <w:sz w:val="22"/>
                <w:szCs w:val="20"/>
              </w:rPr>
              <w:t xml:space="preserve"> </w:t>
            </w:r>
            <w:proofErr w:type="spellStart"/>
            <w:r w:rsidRPr="0032493F">
              <w:rPr>
                <w:rFonts w:cs="Arial"/>
                <w:bCs/>
                <w:color w:val="000000"/>
                <w:sz w:val="22"/>
                <w:szCs w:val="20"/>
              </w:rPr>
              <w:t>утасны</w:t>
            </w:r>
            <w:proofErr w:type="spellEnd"/>
            <w:r w:rsidRPr="0032493F">
              <w:rPr>
                <w:bCs/>
                <w:color w:val="000000"/>
                <w:sz w:val="22"/>
                <w:szCs w:val="20"/>
              </w:rPr>
              <w:t xml:space="preserve"> </w:t>
            </w:r>
            <w:proofErr w:type="spellStart"/>
            <w:r w:rsidRPr="0032493F">
              <w:rPr>
                <w:rFonts w:cs="Arial"/>
                <w:bCs/>
                <w:color w:val="000000"/>
                <w:sz w:val="22"/>
                <w:szCs w:val="20"/>
              </w:rPr>
              <w:t>урт</w:t>
            </w:r>
            <w:proofErr w:type="spellEnd"/>
            <w:r w:rsidRPr="0032493F">
              <w:rPr>
                <w:bCs/>
                <w:color w:val="000000"/>
                <w:sz w:val="22"/>
                <w:szCs w:val="20"/>
              </w:rPr>
              <w:t xml:space="preserve"> </w:t>
            </w:r>
            <w:proofErr w:type="spellStart"/>
            <w:r w:rsidRPr="0032493F">
              <w:rPr>
                <w:rFonts w:cs="Arial"/>
                <w:bCs/>
                <w:color w:val="000000"/>
                <w:sz w:val="22"/>
                <w:szCs w:val="20"/>
              </w:rPr>
              <w:t>нь</w:t>
            </w:r>
            <w:proofErr w:type="spellEnd"/>
            <w:r w:rsidRPr="0032493F">
              <w:rPr>
                <w:bCs/>
                <w:color w:val="000000"/>
                <w:sz w:val="22"/>
                <w:szCs w:val="20"/>
              </w:rPr>
              <w:t xml:space="preserve"> </w:t>
            </w:r>
            <w:proofErr w:type="spellStart"/>
            <w:r w:rsidRPr="0032493F">
              <w:rPr>
                <w:rFonts w:cs="Arial"/>
                <w:bCs/>
                <w:color w:val="000000"/>
                <w:sz w:val="22"/>
                <w:szCs w:val="20"/>
              </w:rPr>
              <w:t>тусгаарлаг</w:t>
            </w:r>
            <w:proofErr w:type="spellEnd"/>
            <w:r w:rsidR="00D3468A">
              <w:rPr>
                <w:rFonts w:cs="Arial"/>
                <w:bCs/>
                <w:color w:val="000000"/>
                <w:sz w:val="22"/>
                <w:szCs w:val="20"/>
                <w:lang w:val="mn-MN"/>
              </w:rPr>
              <w:t>чийн</w:t>
            </w:r>
            <w:r w:rsidRPr="0032493F">
              <w:rPr>
                <w:bCs/>
                <w:color w:val="000000"/>
                <w:sz w:val="22"/>
                <w:szCs w:val="20"/>
              </w:rPr>
              <w:t xml:space="preserve"> </w:t>
            </w:r>
            <w:proofErr w:type="spellStart"/>
            <w:r w:rsidRPr="0032493F">
              <w:rPr>
                <w:rFonts w:cs="Arial"/>
                <w:bCs/>
                <w:color w:val="000000"/>
                <w:sz w:val="22"/>
                <w:szCs w:val="20"/>
              </w:rPr>
              <w:t>төрлөөс</w:t>
            </w:r>
            <w:proofErr w:type="spellEnd"/>
            <w:r w:rsidRPr="0032493F">
              <w:rPr>
                <w:bCs/>
                <w:color w:val="000000"/>
                <w:sz w:val="22"/>
                <w:szCs w:val="20"/>
              </w:rPr>
              <w:t xml:space="preserve"> </w:t>
            </w:r>
            <w:proofErr w:type="spellStart"/>
            <w:r w:rsidRPr="0032493F">
              <w:rPr>
                <w:rFonts w:cs="Arial"/>
                <w:bCs/>
                <w:color w:val="000000"/>
                <w:sz w:val="22"/>
                <w:szCs w:val="20"/>
              </w:rPr>
              <w:t>хамааран</w:t>
            </w:r>
            <w:proofErr w:type="spellEnd"/>
            <w:r w:rsidRPr="0032493F">
              <w:rPr>
                <w:bCs/>
                <w:color w:val="000000"/>
                <w:sz w:val="22"/>
                <w:szCs w:val="20"/>
              </w:rPr>
              <w:t xml:space="preserve"> </w:t>
            </w:r>
            <w:proofErr w:type="spellStart"/>
            <w:r w:rsidRPr="0032493F">
              <w:rPr>
                <w:rFonts w:cs="Arial"/>
                <w:bCs/>
                <w:color w:val="000000"/>
                <w:sz w:val="22"/>
                <w:szCs w:val="20"/>
              </w:rPr>
              <w:t>ялгаатай</w:t>
            </w:r>
            <w:proofErr w:type="spellEnd"/>
            <w:r w:rsidRPr="0032493F">
              <w:rPr>
                <w:bCs/>
                <w:color w:val="000000"/>
                <w:sz w:val="22"/>
                <w:szCs w:val="20"/>
              </w:rPr>
              <w:t xml:space="preserve"> </w:t>
            </w:r>
            <w:proofErr w:type="spellStart"/>
            <w:r w:rsidRPr="0032493F">
              <w:rPr>
                <w:rFonts w:cs="Arial"/>
                <w:bCs/>
                <w:color w:val="000000"/>
                <w:sz w:val="22"/>
                <w:szCs w:val="20"/>
              </w:rPr>
              <w:t>бол</w:t>
            </w:r>
            <w:proofErr w:type="spellEnd"/>
            <w:r w:rsidRPr="0032493F">
              <w:rPr>
                <w:bCs/>
                <w:color w:val="000000"/>
                <w:sz w:val="22"/>
                <w:szCs w:val="20"/>
              </w:rPr>
              <w:t xml:space="preserve"> </w:t>
            </w:r>
            <w:proofErr w:type="spellStart"/>
            <w:r w:rsidRPr="0032493F">
              <w:rPr>
                <w:rFonts w:cs="Arial"/>
                <w:bCs/>
                <w:color w:val="000000"/>
                <w:sz w:val="22"/>
                <w:szCs w:val="20"/>
              </w:rPr>
              <w:t>дараах</w:t>
            </w:r>
            <w:proofErr w:type="spellEnd"/>
            <w:r w:rsidRPr="0032493F">
              <w:rPr>
                <w:bCs/>
                <w:color w:val="000000"/>
                <w:sz w:val="22"/>
                <w:szCs w:val="20"/>
              </w:rPr>
              <w:t xml:space="preserve"> </w:t>
            </w:r>
            <w:proofErr w:type="spellStart"/>
            <w:r w:rsidRPr="0032493F">
              <w:rPr>
                <w:rFonts w:cs="Arial"/>
                <w:bCs/>
                <w:color w:val="000000"/>
                <w:sz w:val="22"/>
                <w:szCs w:val="20"/>
              </w:rPr>
              <w:t>уртыг</w:t>
            </w:r>
            <w:proofErr w:type="spellEnd"/>
            <w:r w:rsidRPr="0032493F">
              <w:rPr>
                <w:bCs/>
                <w:color w:val="000000"/>
                <w:sz w:val="22"/>
                <w:szCs w:val="20"/>
              </w:rPr>
              <w:t xml:space="preserve"> </w:t>
            </w:r>
            <w:proofErr w:type="spellStart"/>
            <w:r w:rsidRPr="0032493F">
              <w:rPr>
                <w:rFonts w:cs="Arial"/>
                <w:bCs/>
                <w:color w:val="000000"/>
                <w:sz w:val="22"/>
                <w:szCs w:val="20"/>
              </w:rPr>
              <w:t>авч</w:t>
            </w:r>
            <w:proofErr w:type="spellEnd"/>
            <w:r w:rsidRPr="0032493F">
              <w:rPr>
                <w:bCs/>
                <w:color w:val="000000"/>
                <w:sz w:val="22"/>
                <w:szCs w:val="20"/>
              </w:rPr>
              <w:t xml:space="preserve"> </w:t>
            </w:r>
            <w:proofErr w:type="spellStart"/>
            <w:r w:rsidRPr="0032493F">
              <w:rPr>
                <w:rFonts w:cs="Arial"/>
                <w:bCs/>
                <w:color w:val="000000"/>
                <w:sz w:val="22"/>
                <w:szCs w:val="20"/>
              </w:rPr>
              <w:t>хэрэглэнэ</w:t>
            </w:r>
            <w:proofErr w:type="spellEnd"/>
            <w:r w:rsidRPr="0032493F">
              <w:rPr>
                <w:bCs/>
                <w:color w:val="000000"/>
                <w:sz w:val="22"/>
                <w:szCs w:val="20"/>
              </w:rPr>
              <w:t>:</w:t>
            </w:r>
          </w:p>
          <w:p w14:paraId="41E27090" w14:textId="79A4C49E" w:rsidR="006734F2" w:rsidRPr="0032493F" w:rsidRDefault="006734F2" w:rsidP="00E855A0">
            <w:pPr>
              <w:keepNext/>
              <w:spacing w:after="100" w:line="24" w:lineRule="atLeast"/>
              <w:rPr>
                <w:bCs/>
                <w:color w:val="000000"/>
                <w:sz w:val="22"/>
                <w:szCs w:val="20"/>
              </w:rPr>
            </w:pPr>
            <w:r w:rsidRPr="0032493F">
              <w:rPr>
                <w:bCs/>
                <w:color w:val="000000"/>
                <w:sz w:val="22"/>
                <w:szCs w:val="20"/>
              </w:rPr>
              <w:t>AB = L</w:t>
            </w:r>
            <w:r w:rsidRPr="0032493F">
              <w:rPr>
                <w:rFonts w:ascii="Cambria Math" w:hAnsi="Cambria Math" w:cs="Cambria Math"/>
                <w:bCs/>
                <w:color w:val="000000"/>
                <w:sz w:val="22"/>
                <w:szCs w:val="20"/>
              </w:rPr>
              <w:t>₂</w:t>
            </w:r>
            <w:r w:rsidR="00D3468A">
              <w:rPr>
                <w:bCs/>
                <w:color w:val="000000"/>
                <w:sz w:val="22"/>
                <w:szCs w:val="20"/>
                <w:lang w:val="mn-MN"/>
              </w:rPr>
              <w:t>*</w:t>
            </w:r>
            <w:r w:rsidRPr="0032493F">
              <w:rPr>
                <w:bCs/>
                <w:color w:val="000000"/>
                <w:sz w:val="22"/>
                <w:szCs w:val="20"/>
              </w:rPr>
              <w:t>S</w:t>
            </w:r>
            <w:r w:rsidRPr="0032493F">
              <w:rPr>
                <w:rFonts w:ascii="Cambria Math" w:hAnsi="Cambria Math" w:cs="Cambria Math"/>
                <w:bCs/>
                <w:color w:val="000000"/>
                <w:sz w:val="22"/>
                <w:szCs w:val="20"/>
              </w:rPr>
              <w:t>₁</w:t>
            </w:r>
            <w:r w:rsidRPr="0032493F">
              <w:rPr>
                <w:bCs/>
                <w:color w:val="000000"/>
                <w:sz w:val="22"/>
                <w:szCs w:val="20"/>
              </w:rPr>
              <w:t xml:space="preserve"> / S</w:t>
            </w:r>
            <w:r w:rsidRPr="0032493F">
              <w:rPr>
                <w:rFonts w:ascii="Cambria Math" w:hAnsi="Cambria Math" w:cs="Cambria Math"/>
                <w:bCs/>
                <w:color w:val="000000"/>
                <w:sz w:val="22"/>
                <w:szCs w:val="20"/>
              </w:rPr>
              <w:t>₂</w:t>
            </w:r>
          </w:p>
          <w:p w14:paraId="27052546" w14:textId="6B089D15" w:rsidR="006734F2" w:rsidRPr="0032493F" w:rsidRDefault="00D3468A" w:rsidP="00E855A0">
            <w:pPr>
              <w:keepNext/>
              <w:spacing w:after="100" w:line="24" w:lineRule="atLeast"/>
              <w:rPr>
                <w:bCs/>
                <w:color w:val="000000"/>
                <w:sz w:val="22"/>
                <w:szCs w:val="20"/>
              </w:rPr>
            </w:pPr>
            <w:r>
              <w:rPr>
                <w:bCs/>
                <w:color w:val="000000"/>
                <w:sz w:val="22"/>
                <w:szCs w:val="20"/>
                <w:lang w:val="mn-MN"/>
              </w:rPr>
              <w:t xml:space="preserve">Хэрэв </w:t>
            </w:r>
            <w:r w:rsidR="006734F2" w:rsidRPr="0032493F">
              <w:rPr>
                <w:bCs/>
                <w:color w:val="000000"/>
                <w:sz w:val="22"/>
                <w:szCs w:val="20"/>
              </w:rPr>
              <w:t>S</w:t>
            </w:r>
            <w:r w:rsidR="006734F2" w:rsidRPr="0032493F">
              <w:rPr>
                <w:rFonts w:ascii="Cambria Math" w:hAnsi="Cambria Math" w:cs="Cambria Math"/>
                <w:bCs/>
                <w:color w:val="000000"/>
                <w:sz w:val="22"/>
                <w:szCs w:val="20"/>
              </w:rPr>
              <w:t>₂</w:t>
            </w:r>
            <w:r w:rsidR="006734F2" w:rsidRPr="0032493F">
              <w:rPr>
                <w:bCs/>
                <w:color w:val="000000"/>
                <w:sz w:val="22"/>
                <w:szCs w:val="20"/>
              </w:rPr>
              <w:t xml:space="preserve"> </w:t>
            </w:r>
            <w:proofErr w:type="spellStart"/>
            <w:r w:rsidR="006734F2" w:rsidRPr="0032493F">
              <w:rPr>
                <w:rFonts w:cs="Arial"/>
                <w:bCs/>
                <w:color w:val="000000"/>
                <w:sz w:val="22"/>
                <w:szCs w:val="20"/>
              </w:rPr>
              <w:t>хэсгийн</w:t>
            </w:r>
            <w:proofErr w:type="spellEnd"/>
            <w:r w:rsidR="006734F2" w:rsidRPr="0032493F">
              <w:rPr>
                <w:bCs/>
                <w:color w:val="000000"/>
                <w:sz w:val="22"/>
                <w:szCs w:val="20"/>
              </w:rPr>
              <w:t xml:space="preserve"> </w:t>
            </w:r>
            <w:proofErr w:type="spellStart"/>
            <w:r w:rsidR="006734F2" w:rsidRPr="0032493F">
              <w:rPr>
                <w:rFonts w:cs="Arial"/>
                <w:bCs/>
                <w:color w:val="000000"/>
                <w:sz w:val="22"/>
                <w:szCs w:val="20"/>
              </w:rPr>
              <w:t>утасны</w:t>
            </w:r>
            <w:proofErr w:type="spellEnd"/>
            <w:r w:rsidR="006734F2" w:rsidRPr="0032493F">
              <w:rPr>
                <w:bCs/>
                <w:color w:val="000000"/>
                <w:sz w:val="22"/>
                <w:szCs w:val="20"/>
              </w:rPr>
              <w:t xml:space="preserve"> </w:t>
            </w:r>
            <w:proofErr w:type="spellStart"/>
            <w:r w:rsidR="006734F2" w:rsidRPr="0032493F">
              <w:rPr>
                <w:rFonts w:cs="Arial"/>
                <w:bCs/>
                <w:color w:val="000000"/>
                <w:sz w:val="22"/>
                <w:szCs w:val="20"/>
              </w:rPr>
              <w:t>урт</w:t>
            </w:r>
            <w:proofErr w:type="spellEnd"/>
            <w:r w:rsidR="006734F2" w:rsidRPr="0032493F">
              <w:rPr>
                <w:bCs/>
                <w:color w:val="000000"/>
                <w:sz w:val="22"/>
                <w:szCs w:val="20"/>
              </w:rPr>
              <w:t xml:space="preserve"> </w:t>
            </w:r>
            <w:proofErr w:type="spellStart"/>
            <w:r w:rsidR="006734F2" w:rsidRPr="0032493F">
              <w:rPr>
                <w:rFonts w:cs="Arial"/>
                <w:bCs/>
                <w:color w:val="000000"/>
                <w:sz w:val="22"/>
                <w:szCs w:val="20"/>
              </w:rPr>
              <w:t>нь</w:t>
            </w:r>
            <w:proofErr w:type="spellEnd"/>
            <w:r w:rsidR="006734F2" w:rsidRPr="0032493F">
              <w:rPr>
                <w:bCs/>
                <w:color w:val="000000"/>
                <w:sz w:val="22"/>
                <w:szCs w:val="20"/>
              </w:rPr>
              <w:t xml:space="preserve"> </w:t>
            </w:r>
            <w:proofErr w:type="spellStart"/>
            <w:r w:rsidR="006734F2" w:rsidRPr="0032493F">
              <w:rPr>
                <w:rFonts w:cs="Arial"/>
                <w:bCs/>
                <w:color w:val="000000"/>
                <w:sz w:val="22"/>
                <w:szCs w:val="20"/>
              </w:rPr>
              <w:t>тусгаарлаг</w:t>
            </w:r>
            <w:proofErr w:type="spellEnd"/>
            <w:r>
              <w:rPr>
                <w:rFonts w:cs="Arial"/>
                <w:bCs/>
                <w:color w:val="000000"/>
                <w:sz w:val="22"/>
                <w:szCs w:val="20"/>
                <w:lang w:val="mn-MN"/>
              </w:rPr>
              <w:t>чий</w:t>
            </w:r>
            <w:r w:rsidR="006734F2" w:rsidRPr="0032493F">
              <w:rPr>
                <w:rFonts w:cs="Arial"/>
                <w:bCs/>
                <w:color w:val="000000"/>
                <w:sz w:val="22"/>
                <w:szCs w:val="20"/>
              </w:rPr>
              <w:t>н</w:t>
            </w:r>
            <w:r w:rsidR="006734F2" w:rsidRPr="0032493F">
              <w:rPr>
                <w:bCs/>
                <w:color w:val="000000"/>
                <w:sz w:val="22"/>
                <w:szCs w:val="20"/>
              </w:rPr>
              <w:t xml:space="preserve"> </w:t>
            </w:r>
            <w:proofErr w:type="spellStart"/>
            <w:r w:rsidR="006734F2" w:rsidRPr="0032493F">
              <w:rPr>
                <w:rFonts w:cs="Arial"/>
                <w:bCs/>
                <w:color w:val="000000"/>
                <w:sz w:val="22"/>
                <w:szCs w:val="20"/>
              </w:rPr>
              <w:t>төрлөөс</w:t>
            </w:r>
            <w:proofErr w:type="spellEnd"/>
            <w:r w:rsidR="006734F2" w:rsidRPr="0032493F">
              <w:rPr>
                <w:bCs/>
                <w:color w:val="000000"/>
                <w:sz w:val="22"/>
                <w:szCs w:val="20"/>
              </w:rPr>
              <w:t xml:space="preserve"> </w:t>
            </w:r>
            <w:proofErr w:type="spellStart"/>
            <w:r w:rsidR="006734F2" w:rsidRPr="0032493F">
              <w:rPr>
                <w:rFonts w:cs="Arial"/>
                <w:bCs/>
                <w:color w:val="000000"/>
                <w:sz w:val="22"/>
                <w:szCs w:val="20"/>
              </w:rPr>
              <w:t>үл</w:t>
            </w:r>
            <w:proofErr w:type="spellEnd"/>
            <w:r w:rsidR="006734F2" w:rsidRPr="0032493F">
              <w:rPr>
                <w:bCs/>
                <w:color w:val="000000"/>
                <w:sz w:val="22"/>
                <w:szCs w:val="20"/>
              </w:rPr>
              <w:t xml:space="preserve"> </w:t>
            </w:r>
            <w:proofErr w:type="spellStart"/>
            <w:r w:rsidR="006734F2" w:rsidRPr="0032493F">
              <w:rPr>
                <w:rFonts w:cs="Arial"/>
                <w:bCs/>
                <w:color w:val="000000"/>
                <w:sz w:val="22"/>
                <w:szCs w:val="20"/>
              </w:rPr>
              <w:t>хамааран</w:t>
            </w:r>
            <w:proofErr w:type="spellEnd"/>
            <w:r w:rsidR="006734F2" w:rsidRPr="0032493F">
              <w:rPr>
                <w:bCs/>
                <w:color w:val="000000"/>
                <w:sz w:val="22"/>
                <w:szCs w:val="20"/>
              </w:rPr>
              <w:t xml:space="preserve"> </w:t>
            </w:r>
            <w:proofErr w:type="spellStart"/>
            <w:r w:rsidR="006734F2" w:rsidRPr="0032493F">
              <w:rPr>
                <w:rFonts w:cs="Arial"/>
                <w:bCs/>
                <w:color w:val="000000"/>
                <w:sz w:val="22"/>
                <w:szCs w:val="20"/>
              </w:rPr>
              <w:t>ижил</w:t>
            </w:r>
            <w:proofErr w:type="spellEnd"/>
            <w:r w:rsidR="006734F2" w:rsidRPr="0032493F">
              <w:rPr>
                <w:bCs/>
                <w:color w:val="000000"/>
                <w:sz w:val="22"/>
                <w:szCs w:val="20"/>
              </w:rPr>
              <w:t xml:space="preserve"> </w:t>
            </w:r>
            <w:proofErr w:type="spellStart"/>
            <w:r w:rsidR="006734F2" w:rsidRPr="0032493F">
              <w:rPr>
                <w:rFonts w:cs="Arial"/>
                <w:bCs/>
                <w:color w:val="000000"/>
                <w:sz w:val="22"/>
                <w:szCs w:val="20"/>
              </w:rPr>
              <w:t>бол</w:t>
            </w:r>
            <w:proofErr w:type="spellEnd"/>
            <w:r w:rsidR="006734F2" w:rsidRPr="0032493F">
              <w:rPr>
                <w:bCs/>
                <w:color w:val="000000"/>
                <w:sz w:val="22"/>
                <w:szCs w:val="20"/>
              </w:rPr>
              <w:t xml:space="preserve"> </w:t>
            </w:r>
            <w:proofErr w:type="spellStart"/>
            <w:r w:rsidR="006734F2" w:rsidRPr="0032493F">
              <w:rPr>
                <w:rFonts w:cs="Arial"/>
                <w:bCs/>
                <w:color w:val="000000"/>
                <w:sz w:val="22"/>
                <w:szCs w:val="20"/>
              </w:rPr>
              <w:t>дараах</w:t>
            </w:r>
            <w:proofErr w:type="spellEnd"/>
            <w:r w:rsidR="006734F2" w:rsidRPr="0032493F">
              <w:rPr>
                <w:bCs/>
                <w:color w:val="000000"/>
                <w:sz w:val="22"/>
                <w:szCs w:val="20"/>
              </w:rPr>
              <w:t xml:space="preserve"> </w:t>
            </w:r>
            <w:proofErr w:type="spellStart"/>
            <w:r w:rsidR="006734F2" w:rsidRPr="0032493F">
              <w:rPr>
                <w:rFonts w:cs="Arial"/>
                <w:bCs/>
                <w:color w:val="000000"/>
                <w:sz w:val="22"/>
                <w:szCs w:val="20"/>
              </w:rPr>
              <w:t>уртыг</w:t>
            </w:r>
            <w:proofErr w:type="spellEnd"/>
            <w:r w:rsidR="006734F2" w:rsidRPr="0032493F">
              <w:rPr>
                <w:bCs/>
                <w:color w:val="000000"/>
                <w:sz w:val="22"/>
                <w:szCs w:val="20"/>
              </w:rPr>
              <w:t xml:space="preserve"> </w:t>
            </w:r>
            <w:proofErr w:type="spellStart"/>
            <w:r w:rsidR="006734F2" w:rsidRPr="0032493F">
              <w:rPr>
                <w:rFonts w:cs="Arial"/>
                <w:bCs/>
                <w:color w:val="000000"/>
                <w:sz w:val="22"/>
                <w:szCs w:val="20"/>
              </w:rPr>
              <w:t>авч</w:t>
            </w:r>
            <w:proofErr w:type="spellEnd"/>
            <w:r w:rsidR="006734F2" w:rsidRPr="0032493F">
              <w:rPr>
                <w:bCs/>
                <w:color w:val="000000"/>
                <w:sz w:val="22"/>
                <w:szCs w:val="20"/>
              </w:rPr>
              <w:t xml:space="preserve"> </w:t>
            </w:r>
            <w:proofErr w:type="spellStart"/>
            <w:r w:rsidR="006734F2" w:rsidRPr="0032493F">
              <w:rPr>
                <w:bCs/>
                <w:color w:val="000000"/>
                <w:sz w:val="22"/>
                <w:szCs w:val="20"/>
              </w:rPr>
              <w:t>хэрэглэнэ</w:t>
            </w:r>
            <w:proofErr w:type="spellEnd"/>
            <w:r w:rsidR="006734F2" w:rsidRPr="0032493F">
              <w:rPr>
                <w:bCs/>
                <w:color w:val="000000"/>
                <w:sz w:val="22"/>
                <w:szCs w:val="20"/>
              </w:rPr>
              <w:t>:</w:t>
            </w:r>
          </w:p>
          <w:p w14:paraId="511A217A" w14:textId="0B73A38F" w:rsidR="006734F2" w:rsidRPr="0032493F" w:rsidRDefault="006734F2" w:rsidP="00E855A0">
            <w:pPr>
              <w:keepNext/>
              <w:spacing w:after="100" w:line="24" w:lineRule="atLeast"/>
              <w:rPr>
                <w:b/>
                <w:color w:val="000000"/>
                <w:sz w:val="22"/>
                <w:szCs w:val="20"/>
              </w:rPr>
            </w:pPr>
            <w:r w:rsidRPr="0032493F">
              <w:rPr>
                <w:bCs/>
                <w:color w:val="000000"/>
                <w:sz w:val="22"/>
                <w:szCs w:val="20"/>
              </w:rPr>
              <w:t>AB = L</w:t>
            </w:r>
            <w:r w:rsidRPr="0032493F">
              <w:rPr>
                <w:rFonts w:ascii="Cambria Math" w:hAnsi="Cambria Math" w:cs="Cambria Math"/>
                <w:bCs/>
                <w:color w:val="000000"/>
                <w:sz w:val="22"/>
                <w:szCs w:val="20"/>
              </w:rPr>
              <w:t>₁</w:t>
            </w:r>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16D040F4" w14:textId="77777777" w:rsidR="006734F2" w:rsidRPr="0032493F" w:rsidRDefault="006734F2" w:rsidP="00E855A0">
            <w:pPr>
              <w:keepNext/>
              <w:spacing w:after="100" w:line="24" w:lineRule="atLeast"/>
              <w:rPr>
                <w:bCs/>
                <w:color w:val="000000"/>
                <w:sz w:val="22"/>
                <w:szCs w:val="20"/>
              </w:rPr>
            </w:pPr>
            <w:r w:rsidRPr="0032493F">
              <w:rPr>
                <w:bCs/>
                <w:color w:val="000000"/>
                <w:sz w:val="22"/>
                <w:szCs w:val="20"/>
              </w:rPr>
              <w:t>The maximum length of conductor branched off at O, with the cross-sectional area S2, that is protected against short-circuits by the protective device P1 placed at A, is given as length ON in the triangle BON.</w:t>
            </w:r>
          </w:p>
          <w:p w14:paraId="4E5899EC" w14:textId="77777777" w:rsidR="006734F2" w:rsidRPr="0032493F" w:rsidRDefault="006734F2" w:rsidP="00E855A0">
            <w:pPr>
              <w:keepNext/>
              <w:spacing w:after="100" w:line="24" w:lineRule="atLeast"/>
              <w:rPr>
                <w:bCs/>
                <w:color w:val="000000"/>
                <w:sz w:val="22"/>
                <w:szCs w:val="20"/>
              </w:rPr>
            </w:pPr>
            <w:r w:rsidRPr="0032493F">
              <w:rPr>
                <w:bCs/>
                <w:color w:val="000000"/>
                <w:sz w:val="22"/>
                <w:szCs w:val="20"/>
              </w:rPr>
              <w:t>Clause B.2 may be used in the case where only protection against short-circuit is provided. Protection against overload is not considered in this example.</w:t>
            </w:r>
          </w:p>
          <w:p w14:paraId="3815BEF0" w14:textId="77777777" w:rsidR="006734F2" w:rsidRPr="0032493F" w:rsidRDefault="006734F2" w:rsidP="00E855A0">
            <w:pPr>
              <w:keepNext/>
              <w:spacing w:after="100" w:line="24" w:lineRule="atLeast"/>
              <w:rPr>
                <w:bCs/>
                <w:color w:val="000000"/>
                <w:sz w:val="22"/>
                <w:szCs w:val="20"/>
              </w:rPr>
            </w:pPr>
            <w:r w:rsidRPr="0032493F">
              <w:rPr>
                <w:bCs/>
                <w:color w:val="000000"/>
                <w:sz w:val="22"/>
                <w:szCs w:val="20"/>
              </w:rPr>
              <w:t>These maximum lengths correspond to the minimum short-circuit capable of activating the protective device P1. This protective device protecting branch circuit S1 up to the length AB also protects the branch circuit S2. The maximum length of branch circuit S2 protected by P1 depends on the location where the branch circuit S2 is connected to S1.</w:t>
            </w:r>
          </w:p>
          <w:p w14:paraId="354ACC9D" w14:textId="77777777" w:rsidR="006734F2" w:rsidRPr="0032493F" w:rsidRDefault="006734F2" w:rsidP="00E855A0">
            <w:pPr>
              <w:keepNext/>
              <w:spacing w:after="100" w:line="24" w:lineRule="atLeast"/>
              <w:rPr>
                <w:bCs/>
                <w:color w:val="000000"/>
                <w:sz w:val="22"/>
                <w:szCs w:val="20"/>
              </w:rPr>
            </w:pPr>
            <w:r w:rsidRPr="0032493F">
              <w:rPr>
                <w:bCs/>
                <w:color w:val="000000"/>
                <w:sz w:val="22"/>
                <w:szCs w:val="20"/>
              </w:rPr>
              <w:t>The length of branch circuit S2 cannot exceed the value determined by the triangular diagram. In this case the protective device P2 may be moved along branch circuit S2 up to the point N.</w:t>
            </w:r>
          </w:p>
          <w:p w14:paraId="11986B32" w14:textId="77777777" w:rsidR="006734F2" w:rsidRPr="0032493F" w:rsidRDefault="006734F2" w:rsidP="00E855A0">
            <w:pPr>
              <w:keepNext/>
              <w:spacing w:after="100" w:line="24" w:lineRule="atLeast"/>
              <w:rPr>
                <w:bCs/>
                <w:color w:val="000000"/>
                <w:sz w:val="22"/>
                <w:szCs w:val="20"/>
              </w:rPr>
            </w:pPr>
            <w:r w:rsidRPr="0032493F">
              <w:rPr>
                <w:bCs/>
                <w:color w:val="000000"/>
                <w:sz w:val="22"/>
                <w:szCs w:val="20"/>
              </w:rPr>
              <w:t>NOTE 1 This method can also be applied in the case of three successive conductor runs of different cross- sectional area.</w:t>
            </w:r>
          </w:p>
          <w:p w14:paraId="1F550D92" w14:textId="77777777" w:rsidR="006734F2" w:rsidRPr="0032493F" w:rsidRDefault="006734F2" w:rsidP="00E855A0">
            <w:pPr>
              <w:keepNext/>
              <w:spacing w:after="100" w:line="24" w:lineRule="atLeast"/>
              <w:rPr>
                <w:bCs/>
                <w:color w:val="000000"/>
                <w:sz w:val="22"/>
                <w:szCs w:val="20"/>
              </w:rPr>
            </w:pPr>
            <w:r w:rsidRPr="0032493F">
              <w:rPr>
                <w:bCs/>
                <w:color w:val="000000"/>
                <w:sz w:val="22"/>
                <w:szCs w:val="20"/>
              </w:rPr>
              <w:t>NOTE 2 If, for section S2, the lengths of wiring differ according to the nature of insulation, the method is applicable by taking the length:</w:t>
            </w:r>
          </w:p>
          <w:p w14:paraId="1CF65A8E" w14:textId="77777777" w:rsidR="006734F2" w:rsidRPr="0032493F" w:rsidRDefault="006734F2" w:rsidP="00E855A0">
            <w:pPr>
              <w:keepNext/>
              <w:spacing w:after="100" w:line="24" w:lineRule="atLeast"/>
              <w:rPr>
                <w:bCs/>
                <w:color w:val="000000"/>
                <w:sz w:val="22"/>
                <w:szCs w:val="20"/>
              </w:rPr>
            </w:pPr>
            <w:r w:rsidRPr="0032493F">
              <w:rPr>
                <w:bCs/>
                <w:color w:val="000000"/>
                <w:sz w:val="22"/>
                <w:szCs w:val="20"/>
              </w:rPr>
              <w:t>AB = L2 S1/S2</w:t>
            </w:r>
          </w:p>
          <w:p w14:paraId="31FCBC20" w14:textId="77777777" w:rsidR="006734F2" w:rsidRPr="0032493F" w:rsidRDefault="006734F2" w:rsidP="00E855A0">
            <w:pPr>
              <w:keepNext/>
              <w:spacing w:after="100" w:line="24" w:lineRule="atLeast"/>
              <w:rPr>
                <w:bCs/>
                <w:color w:val="000000"/>
                <w:sz w:val="22"/>
                <w:szCs w:val="20"/>
              </w:rPr>
            </w:pPr>
            <w:r w:rsidRPr="0032493F">
              <w:rPr>
                <w:bCs/>
                <w:color w:val="000000"/>
                <w:sz w:val="22"/>
                <w:szCs w:val="20"/>
              </w:rPr>
              <w:t>If, for section S2 the lengths of wiring are the same whatever the nature of insulation, the method is applicable by taking the length:</w:t>
            </w:r>
          </w:p>
          <w:p w14:paraId="47C9D67D" w14:textId="77777777" w:rsidR="006734F2" w:rsidRPr="0032493F" w:rsidRDefault="006734F2" w:rsidP="00E855A0">
            <w:pPr>
              <w:keepNext/>
              <w:spacing w:after="100" w:line="24" w:lineRule="atLeast"/>
              <w:rPr>
                <w:bCs/>
                <w:color w:val="000000"/>
                <w:sz w:val="22"/>
                <w:szCs w:val="20"/>
              </w:rPr>
            </w:pPr>
            <w:r w:rsidRPr="0032493F">
              <w:rPr>
                <w:bCs/>
                <w:color w:val="000000"/>
                <w:sz w:val="22"/>
                <w:szCs w:val="20"/>
              </w:rPr>
              <w:t>AB = L1</w:t>
            </w:r>
          </w:p>
          <w:p w14:paraId="72831D49" w14:textId="0C0D0736" w:rsidR="006734F2" w:rsidRPr="0032493F" w:rsidRDefault="006734F2" w:rsidP="00E855A0">
            <w:pPr>
              <w:keepNext/>
              <w:spacing w:after="100" w:line="24" w:lineRule="atLeast"/>
              <w:rPr>
                <w:b/>
                <w:color w:val="000000"/>
                <w:sz w:val="22"/>
                <w:szCs w:val="20"/>
              </w:rPr>
            </w:pPr>
          </w:p>
        </w:tc>
      </w:tr>
      <w:tr w:rsidR="00D3468A" w14:paraId="3CA20674"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6D8AA2CA" w14:textId="77777777" w:rsidR="00D3468A" w:rsidRDefault="00D3468A" w:rsidP="00E855A0">
            <w:pPr>
              <w:keepNext/>
              <w:spacing w:after="100" w:line="24" w:lineRule="atLeast"/>
            </w:pPr>
            <w:r>
              <w:rPr>
                <w:b/>
                <w:color w:val="000000"/>
              </w:rPr>
              <w:t xml:space="preserve">C </w:t>
            </w:r>
            <w:proofErr w:type="spellStart"/>
            <w:r>
              <w:rPr>
                <w:b/>
                <w:color w:val="000000"/>
              </w:rPr>
              <w:t>хавсралт</w:t>
            </w:r>
            <w:proofErr w:type="spellEnd"/>
            <w:r>
              <w:rPr>
                <w:b/>
                <w:color w:val="000000"/>
              </w:rPr>
              <w:t xml:space="preserve"> (</w:t>
            </w:r>
            <w:proofErr w:type="spellStart"/>
            <w:r>
              <w:rPr>
                <w:b/>
                <w:color w:val="000000"/>
              </w:rPr>
              <w:t>мэдээллийн</w:t>
            </w:r>
            <w:proofErr w:type="spellEnd"/>
            <w:r>
              <w:rPr>
                <w:b/>
                <w:color w:val="000000"/>
              </w:rPr>
              <w:t xml:space="preserve">) — SPD </w:t>
            </w:r>
            <w:proofErr w:type="spellStart"/>
            <w:r>
              <w:rPr>
                <w:b/>
                <w:color w:val="000000"/>
              </w:rPr>
              <w:t>угсралт</w:t>
            </w:r>
            <w:proofErr w:type="spellEnd"/>
            <w:r>
              <w:rPr>
                <w:b/>
                <w:color w:val="000000"/>
              </w:rPr>
              <w:t xml:space="preserve">: </w:t>
            </w:r>
            <w:proofErr w:type="spellStart"/>
            <w:r>
              <w:rPr>
                <w:b/>
                <w:color w:val="000000"/>
              </w:rPr>
              <w:t>системийн</w:t>
            </w:r>
            <w:proofErr w:type="spellEnd"/>
            <w:r>
              <w:rPr>
                <w:b/>
                <w:color w:val="000000"/>
              </w:rPr>
              <w:t xml:space="preserve"> </w:t>
            </w:r>
            <w:proofErr w:type="spellStart"/>
            <w:r>
              <w:rPr>
                <w:b/>
                <w:color w:val="000000"/>
              </w:rPr>
              <w:t>тохиргоонд</w:t>
            </w:r>
            <w:proofErr w:type="spellEnd"/>
            <w:r>
              <w:rPr>
                <w:b/>
                <w:color w:val="000000"/>
              </w:rPr>
              <w:t xml:space="preserve"> </w:t>
            </w:r>
            <w:proofErr w:type="spellStart"/>
            <w:r>
              <w:rPr>
                <w:b/>
                <w:color w:val="000000"/>
              </w:rPr>
              <w:t>нийцсэн</w:t>
            </w:r>
            <w:proofErr w:type="spellEnd"/>
            <w:r>
              <w:rPr>
                <w:b/>
                <w:color w:val="000000"/>
              </w:rPr>
              <w:t xml:space="preserve"> </w:t>
            </w:r>
            <w:proofErr w:type="spellStart"/>
            <w:r>
              <w:rPr>
                <w:b/>
                <w:color w:val="000000"/>
              </w:rPr>
              <w:t>схемийн</w:t>
            </w:r>
            <w:proofErr w:type="spellEnd"/>
            <w:r>
              <w:rPr>
                <w:b/>
                <w:color w:val="000000"/>
              </w:rPr>
              <w:t xml:space="preserve"> </w:t>
            </w:r>
            <w:proofErr w:type="spellStart"/>
            <w:r>
              <w:rPr>
                <w:b/>
                <w:color w:val="000000"/>
              </w:rPr>
              <w:t>жишээ</w:t>
            </w:r>
            <w:proofErr w:type="spellEnd"/>
          </w:p>
          <w:p w14:paraId="7A941611" w14:textId="77777777" w:rsidR="00D3468A" w:rsidRDefault="00D3468A" w:rsidP="00E855A0">
            <w:pPr>
              <w:spacing w:after="60" w:line="24" w:lineRule="atLeast"/>
            </w:pPr>
            <w:r>
              <w:rPr>
                <w:b/>
                <w:color w:val="000000"/>
                <w:sz w:val="18"/>
              </w:rPr>
              <w:t>ТАЙЛБАР</w:t>
            </w:r>
            <w:r>
              <w:rPr>
                <w:color w:val="000000"/>
                <w:sz w:val="18"/>
              </w:rPr>
              <w:t xml:space="preserve"> 1 — </w:t>
            </w:r>
            <w:proofErr w:type="spellStart"/>
            <w:r>
              <w:rPr>
                <w:color w:val="000000"/>
                <w:sz w:val="18"/>
              </w:rPr>
              <w:t>Үндэсний</w:t>
            </w:r>
            <w:proofErr w:type="spellEnd"/>
            <w:r>
              <w:rPr>
                <w:color w:val="000000"/>
                <w:sz w:val="18"/>
              </w:rPr>
              <w:t xml:space="preserve"> </w:t>
            </w:r>
            <w:proofErr w:type="spellStart"/>
            <w:r>
              <w:rPr>
                <w:color w:val="000000"/>
                <w:sz w:val="18"/>
              </w:rPr>
              <w:t>хороо</w:t>
            </w:r>
            <w:proofErr w:type="spellEnd"/>
            <w:r>
              <w:rPr>
                <w:color w:val="000000"/>
                <w:sz w:val="18"/>
              </w:rPr>
              <w:t xml:space="preserve"> </w:t>
            </w:r>
            <w:proofErr w:type="spellStart"/>
            <w:r>
              <w:rPr>
                <w:color w:val="000000"/>
                <w:sz w:val="18"/>
              </w:rPr>
              <w:t>тухайн</w:t>
            </w:r>
            <w:proofErr w:type="spellEnd"/>
            <w:r>
              <w:rPr>
                <w:color w:val="000000"/>
                <w:sz w:val="18"/>
              </w:rPr>
              <w:t xml:space="preserve"> </w:t>
            </w:r>
            <w:proofErr w:type="spellStart"/>
            <w:r>
              <w:rPr>
                <w:color w:val="000000"/>
                <w:sz w:val="18"/>
              </w:rPr>
              <w:t>улсдаа</w:t>
            </w:r>
            <w:proofErr w:type="spellEnd"/>
            <w:r>
              <w:rPr>
                <w:color w:val="000000"/>
                <w:sz w:val="18"/>
              </w:rPr>
              <w:t xml:space="preserve"> </w:t>
            </w:r>
            <w:proofErr w:type="spellStart"/>
            <w:r>
              <w:rPr>
                <w:color w:val="000000"/>
                <w:sz w:val="18"/>
              </w:rPr>
              <w:t>хэрэглэх</w:t>
            </w:r>
            <w:proofErr w:type="spellEnd"/>
            <w:r>
              <w:rPr>
                <w:color w:val="000000"/>
                <w:sz w:val="18"/>
              </w:rPr>
              <w:t xml:space="preserve"> </w:t>
            </w:r>
            <w:proofErr w:type="spellStart"/>
            <w:r>
              <w:rPr>
                <w:color w:val="000000"/>
                <w:sz w:val="18"/>
              </w:rPr>
              <w:t>илүү</w:t>
            </w:r>
            <w:proofErr w:type="spellEnd"/>
            <w:r>
              <w:rPr>
                <w:color w:val="000000"/>
                <w:sz w:val="18"/>
              </w:rPr>
              <w:t xml:space="preserve"> </w:t>
            </w:r>
            <w:proofErr w:type="spellStart"/>
            <w:r>
              <w:rPr>
                <w:color w:val="000000"/>
                <w:sz w:val="18"/>
              </w:rPr>
              <w:t>тохиромжтой</w:t>
            </w:r>
            <w:proofErr w:type="spellEnd"/>
            <w:r>
              <w:rPr>
                <w:color w:val="000000"/>
                <w:sz w:val="18"/>
              </w:rPr>
              <w:t xml:space="preserve"> </w:t>
            </w:r>
            <w:proofErr w:type="spellStart"/>
            <w:r>
              <w:rPr>
                <w:color w:val="000000"/>
                <w:sz w:val="18"/>
              </w:rPr>
              <w:t>схемийг</w:t>
            </w:r>
            <w:proofErr w:type="spellEnd"/>
            <w:r>
              <w:rPr>
                <w:color w:val="000000"/>
                <w:sz w:val="18"/>
              </w:rPr>
              <w:t xml:space="preserve"> </w:t>
            </w:r>
            <w:proofErr w:type="spellStart"/>
            <w:r>
              <w:rPr>
                <w:color w:val="000000"/>
                <w:sz w:val="18"/>
              </w:rPr>
              <w:t>сонгож</w:t>
            </w:r>
            <w:proofErr w:type="spellEnd"/>
            <w:r>
              <w:rPr>
                <w:color w:val="000000"/>
                <w:sz w:val="18"/>
              </w:rPr>
              <w:t xml:space="preserve"> </w:t>
            </w:r>
            <w:proofErr w:type="spellStart"/>
            <w:r>
              <w:rPr>
                <w:color w:val="000000"/>
                <w:sz w:val="18"/>
              </w:rPr>
              <w:t>болно</w:t>
            </w:r>
            <w:proofErr w:type="spellEnd"/>
            <w:r>
              <w:rPr>
                <w:color w:val="000000"/>
                <w:sz w:val="18"/>
              </w:rPr>
              <w:t>.</w:t>
            </w:r>
          </w:p>
          <w:p w14:paraId="21B9E9C1" w14:textId="1E1F7F97" w:rsidR="00D3468A" w:rsidRPr="0032493F" w:rsidRDefault="00D3468A" w:rsidP="00E855A0">
            <w:pPr>
              <w:keepNext/>
              <w:spacing w:after="100" w:line="24" w:lineRule="atLeast"/>
              <w:rPr>
                <w:bCs/>
                <w:color w:val="000000"/>
                <w:sz w:val="22"/>
                <w:szCs w:val="20"/>
              </w:rPr>
            </w:pPr>
            <w:r>
              <w:rPr>
                <w:b/>
                <w:color w:val="000000"/>
                <w:sz w:val="18"/>
              </w:rPr>
              <w:t>ТАЙЛБАР</w:t>
            </w:r>
            <w:r>
              <w:rPr>
                <w:color w:val="000000"/>
                <w:sz w:val="18"/>
              </w:rPr>
              <w:t xml:space="preserve"> 2 — OCPD </w:t>
            </w:r>
            <w:proofErr w:type="spellStart"/>
            <w:r>
              <w:rPr>
                <w:color w:val="000000"/>
                <w:sz w:val="18"/>
              </w:rPr>
              <w:t>нь</w:t>
            </w:r>
            <w:proofErr w:type="spellEnd"/>
            <w:r>
              <w:rPr>
                <w:color w:val="000000"/>
                <w:sz w:val="18"/>
              </w:rPr>
              <w:t xml:space="preserve"> IEC 60364-ын </w:t>
            </w:r>
            <w:proofErr w:type="spellStart"/>
            <w:r>
              <w:rPr>
                <w:color w:val="000000"/>
                <w:sz w:val="18"/>
              </w:rPr>
              <w:t>дагуу</w:t>
            </w:r>
            <w:proofErr w:type="spellEnd"/>
            <w:r>
              <w:rPr>
                <w:color w:val="000000"/>
                <w:sz w:val="18"/>
              </w:rPr>
              <w:t xml:space="preserve"> </w:t>
            </w:r>
            <w:proofErr w:type="spellStart"/>
            <w:r>
              <w:rPr>
                <w:color w:val="000000"/>
                <w:sz w:val="18"/>
              </w:rPr>
              <w:t>нэг</w:t>
            </w:r>
            <w:proofErr w:type="spellEnd"/>
            <w:r>
              <w:rPr>
                <w:color w:val="000000"/>
                <w:sz w:val="18"/>
              </w:rPr>
              <w:t xml:space="preserve"> </w:t>
            </w:r>
            <w:proofErr w:type="spellStart"/>
            <w:r>
              <w:rPr>
                <w:color w:val="000000"/>
                <w:sz w:val="18"/>
              </w:rPr>
              <w:t>туйлт</w:t>
            </w:r>
            <w:proofErr w:type="spellEnd"/>
            <w:r>
              <w:rPr>
                <w:color w:val="000000"/>
                <w:sz w:val="18"/>
              </w:rPr>
              <w:t xml:space="preserve"> </w:t>
            </w:r>
            <w:proofErr w:type="spellStart"/>
            <w:r>
              <w:rPr>
                <w:color w:val="000000"/>
                <w:sz w:val="18"/>
              </w:rPr>
              <w:t>эсвэл</w:t>
            </w:r>
            <w:proofErr w:type="spellEnd"/>
            <w:r>
              <w:rPr>
                <w:color w:val="000000"/>
                <w:sz w:val="18"/>
              </w:rPr>
              <w:t xml:space="preserve"> </w:t>
            </w:r>
            <w:proofErr w:type="spellStart"/>
            <w:r>
              <w:rPr>
                <w:color w:val="000000"/>
                <w:sz w:val="18"/>
              </w:rPr>
              <w:t>олон</w:t>
            </w:r>
            <w:proofErr w:type="spellEnd"/>
            <w:r>
              <w:rPr>
                <w:color w:val="000000"/>
                <w:sz w:val="18"/>
              </w:rPr>
              <w:t xml:space="preserve"> </w:t>
            </w:r>
            <w:proofErr w:type="spellStart"/>
            <w:r>
              <w:rPr>
                <w:color w:val="000000"/>
                <w:sz w:val="18"/>
              </w:rPr>
              <w:t>туйлт</w:t>
            </w:r>
            <w:proofErr w:type="spellEnd"/>
            <w:r>
              <w:rPr>
                <w:color w:val="000000"/>
                <w:sz w:val="18"/>
              </w:rPr>
              <w:t xml:space="preserve"> </w:t>
            </w:r>
            <w:proofErr w:type="spellStart"/>
            <w:r>
              <w:rPr>
                <w:color w:val="000000"/>
                <w:sz w:val="18"/>
              </w:rPr>
              <w:t>төхөөрөмж</w:t>
            </w:r>
            <w:proofErr w:type="spellEnd"/>
            <w:r>
              <w:rPr>
                <w:color w:val="000000"/>
                <w:sz w:val="18"/>
              </w:rPr>
              <w:t xml:space="preserve"> </w:t>
            </w:r>
            <w:proofErr w:type="spellStart"/>
            <w:r>
              <w:rPr>
                <w:color w:val="000000"/>
                <w:sz w:val="18"/>
              </w:rPr>
              <w:t>байж</w:t>
            </w:r>
            <w:proofErr w:type="spellEnd"/>
            <w:r>
              <w:rPr>
                <w:color w:val="000000"/>
                <w:sz w:val="18"/>
              </w:rPr>
              <w:t xml:space="preserve"> </w:t>
            </w:r>
            <w:proofErr w:type="spellStart"/>
            <w:r>
              <w:rPr>
                <w:color w:val="000000"/>
                <w:sz w:val="18"/>
              </w:rPr>
              <w:t>болно</w:t>
            </w:r>
            <w:proofErr w:type="spellEnd"/>
            <w:r>
              <w:rPr>
                <w:color w:val="000000"/>
                <w:sz w:val="18"/>
              </w:rPr>
              <w:t>.</w:t>
            </w:r>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6ADA641A" w14:textId="77777777" w:rsidR="00D3468A" w:rsidRPr="0032493F" w:rsidRDefault="00D3468A" w:rsidP="00E855A0">
            <w:pPr>
              <w:keepNext/>
              <w:spacing w:after="100" w:line="24" w:lineRule="atLeast"/>
              <w:rPr>
                <w:bCs/>
                <w:color w:val="000000"/>
                <w:sz w:val="22"/>
                <w:szCs w:val="20"/>
              </w:rPr>
            </w:pPr>
            <w:r w:rsidRPr="0032493F">
              <w:rPr>
                <w:bCs/>
                <w:color w:val="000000"/>
                <w:sz w:val="22"/>
                <w:szCs w:val="20"/>
              </w:rPr>
              <w:t>Annex C (informative) SPD installation – Examples of installation diagrams according to system configurations</w:t>
            </w:r>
          </w:p>
          <w:p w14:paraId="573F3035" w14:textId="77777777" w:rsidR="00D3468A" w:rsidRPr="0032493F" w:rsidRDefault="00D3468A" w:rsidP="00E855A0">
            <w:pPr>
              <w:keepNext/>
              <w:spacing w:after="100" w:line="24" w:lineRule="atLeast"/>
              <w:rPr>
                <w:bCs/>
                <w:color w:val="000000"/>
                <w:sz w:val="22"/>
                <w:szCs w:val="20"/>
              </w:rPr>
            </w:pPr>
            <w:r w:rsidRPr="0032493F">
              <w:rPr>
                <w:bCs/>
                <w:color w:val="000000"/>
                <w:sz w:val="22"/>
                <w:szCs w:val="20"/>
              </w:rPr>
              <w:t>NOTE 1 National Committees may choose the preferred diagrams for their country.</w:t>
            </w:r>
          </w:p>
          <w:p w14:paraId="7449572B" w14:textId="2E293759" w:rsidR="00D3468A" w:rsidRPr="0032493F" w:rsidRDefault="00D3468A" w:rsidP="00E855A0">
            <w:pPr>
              <w:keepNext/>
              <w:spacing w:after="100" w:line="24" w:lineRule="atLeast"/>
              <w:rPr>
                <w:bCs/>
                <w:color w:val="000000"/>
                <w:sz w:val="22"/>
                <w:szCs w:val="20"/>
              </w:rPr>
            </w:pPr>
            <w:r w:rsidRPr="0032493F">
              <w:rPr>
                <w:bCs/>
                <w:color w:val="000000"/>
                <w:sz w:val="22"/>
                <w:szCs w:val="20"/>
              </w:rPr>
              <w:t>NOTE 2 OCPDs may be single pole or multi pole devices according to IEC 60364.</w:t>
            </w:r>
          </w:p>
        </w:tc>
      </w:tr>
      <w:tr w:rsidR="00AD1B31" w14:paraId="7EFEB3D5"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2F70124E" w14:textId="466806EA" w:rsidR="00AD1B31" w:rsidRPr="00AD1B31" w:rsidRDefault="00AD1B31" w:rsidP="00E855A0">
            <w:pPr>
              <w:keepNext/>
              <w:spacing w:after="100" w:line="24" w:lineRule="atLeast"/>
              <w:rPr>
                <w:b/>
                <w:color w:val="000000"/>
                <w:lang w:val="mn-MN"/>
              </w:rPr>
            </w:pPr>
            <w:r>
              <w:rPr>
                <w:b/>
                <w:color w:val="000000"/>
              </w:rPr>
              <w:lastRenderedPageBreak/>
              <w:t xml:space="preserve">C.1 TT </w:t>
            </w:r>
            <w:proofErr w:type="spellStart"/>
            <w:r>
              <w:rPr>
                <w:b/>
                <w:color w:val="000000"/>
              </w:rPr>
              <w:t>систем</w:t>
            </w:r>
            <w:proofErr w:type="spellEnd"/>
            <w:r>
              <w:rPr>
                <w:b/>
                <w:color w:val="000000"/>
              </w:rPr>
              <w:t xml:space="preserve"> — </w:t>
            </w:r>
            <w:proofErr w:type="spellStart"/>
            <w:r>
              <w:rPr>
                <w:b/>
                <w:color w:val="000000"/>
              </w:rPr>
              <w:t>саармаг</w:t>
            </w:r>
            <w:proofErr w:type="spellEnd"/>
            <w:r>
              <w:rPr>
                <w:b/>
                <w:color w:val="000000"/>
              </w:rPr>
              <w:t xml:space="preserve"> </w:t>
            </w:r>
            <w:proofErr w:type="spellStart"/>
            <w:r>
              <w:rPr>
                <w:b/>
                <w:color w:val="000000"/>
              </w:rPr>
              <w:t>дамжуулагчтай</w:t>
            </w:r>
            <w:proofErr w:type="spellEnd"/>
            <w:r>
              <w:rPr>
                <w:b/>
                <w:color w:val="000000"/>
              </w:rPr>
              <w:t xml:space="preserve"> </w:t>
            </w:r>
            <w:proofErr w:type="spellStart"/>
            <w:r>
              <w:rPr>
                <w:b/>
                <w:color w:val="000000"/>
              </w:rPr>
              <w:t>гурван</w:t>
            </w:r>
            <w:proofErr w:type="spellEnd"/>
            <w:r>
              <w:rPr>
                <w:b/>
                <w:color w:val="000000"/>
              </w:rPr>
              <w:t xml:space="preserve"> </w:t>
            </w:r>
            <w:proofErr w:type="spellStart"/>
            <w:r>
              <w:rPr>
                <w:b/>
                <w:color w:val="000000"/>
              </w:rPr>
              <w:t>фазын</w:t>
            </w:r>
            <w:proofErr w:type="spellEnd"/>
            <w:r>
              <w:rPr>
                <w:b/>
                <w:color w:val="000000"/>
              </w:rPr>
              <w:t xml:space="preserve"> </w:t>
            </w:r>
            <w:proofErr w:type="spellStart"/>
            <w:r>
              <w:rPr>
                <w:b/>
                <w:color w:val="000000"/>
              </w:rPr>
              <w:t>тэжээл</w:t>
            </w:r>
            <w:proofErr w:type="spellEnd"/>
            <w:r>
              <w:rPr>
                <w:b/>
                <w:color w:val="000000"/>
                <w:lang w:val="mn-MN"/>
              </w:rPr>
              <w:t xml:space="preserve"> </w:t>
            </w:r>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797B01BD" w14:textId="1FDE116E" w:rsidR="00AD1B31" w:rsidRPr="0032493F" w:rsidRDefault="00AD1B31" w:rsidP="00E855A0">
            <w:pPr>
              <w:keepNext/>
              <w:spacing w:after="100" w:line="24" w:lineRule="atLeast"/>
              <w:rPr>
                <w:bCs/>
                <w:color w:val="000000"/>
                <w:sz w:val="22"/>
                <w:szCs w:val="20"/>
              </w:rPr>
            </w:pPr>
            <w:r>
              <w:rPr>
                <w:b/>
                <w:color w:val="000000"/>
              </w:rPr>
              <w:t xml:space="preserve">C.1 TT system – 3 phase </w:t>
            </w:r>
            <w:proofErr w:type="gramStart"/>
            <w:r>
              <w:rPr>
                <w:b/>
                <w:color w:val="000000"/>
              </w:rPr>
              <w:t>supply</w:t>
            </w:r>
            <w:proofErr w:type="gramEnd"/>
            <w:r>
              <w:rPr>
                <w:b/>
                <w:color w:val="000000"/>
              </w:rPr>
              <w:t xml:space="preserve"> plus neutral</w:t>
            </w:r>
          </w:p>
        </w:tc>
      </w:tr>
      <w:tr w:rsidR="00AD1B31" w14:paraId="09FDF198" w14:textId="77777777" w:rsidTr="00B05556">
        <w:trPr>
          <w:gridBefore w:val="1"/>
          <w:wBefore w:w="98" w:type="dxa"/>
        </w:trPr>
        <w:tc>
          <w:tcPr>
            <w:tcW w:w="10036" w:type="dxa"/>
            <w:gridSpan w:val="4"/>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7A758861" w14:textId="64DBD52B" w:rsidR="00AD1B31" w:rsidRPr="0032493F" w:rsidRDefault="00AD1B31" w:rsidP="00E855A0">
            <w:pPr>
              <w:keepNext/>
              <w:spacing w:after="100" w:line="24" w:lineRule="atLeast"/>
              <w:jc w:val="center"/>
              <w:rPr>
                <w:bCs/>
                <w:color w:val="000000"/>
                <w:sz w:val="22"/>
                <w:szCs w:val="20"/>
              </w:rPr>
            </w:pPr>
            <w:r w:rsidRPr="00AD1B31">
              <w:rPr>
                <w:bCs/>
                <w:noProof/>
                <w:color w:val="000000"/>
                <w:sz w:val="22"/>
                <w:szCs w:val="20"/>
              </w:rPr>
              <w:drawing>
                <wp:inline distT="0" distB="0" distL="0" distR="0" wp14:anchorId="608DC748" wp14:editId="42209AC9">
                  <wp:extent cx="4381168" cy="3047517"/>
                  <wp:effectExtent l="0" t="0" r="635"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386293" cy="3051082"/>
                          </a:xfrm>
                          <a:prstGeom prst="rect">
                            <a:avLst/>
                          </a:prstGeom>
                        </pic:spPr>
                      </pic:pic>
                    </a:graphicData>
                  </a:graphic>
                </wp:inline>
              </w:drawing>
            </w:r>
          </w:p>
        </w:tc>
      </w:tr>
      <w:tr w:rsidR="00AD1B31" w14:paraId="395ACF86"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7BE10EE2" w14:textId="77777777" w:rsidR="00AD1B31" w:rsidRPr="003D6179" w:rsidRDefault="00AD1B31" w:rsidP="00E855A0">
            <w:pPr>
              <w:keepNext/>
              <w:spacing w:after="0" w:line="24" w:lineRule="atLeast"/>
              <w:rPr>
                <w:color w:val="000000"/>
                <w:sz w:val="18"/>
                <w:szCs w:val="18"/>
              </w:rPr>
            </w:pPr>
            <w:r w:rsidRPr="003D6179">
              <w:rPr>
                <w:color w:val="000000"/>
                <w:sz w:val="18"/>
                <w:szCs w:val="18"/>
              </w:rPr>
              <w:t xml:space="preserve">1 — </w:t>
            </w:r>
            <w:proofErr w:type="spellStart"/>
            <w:r w:rsidRPr="003D6179">
              <w:rPr>
                <w:color w:val="000000"/>
                <w:sz w:val="18"/>
                <w:szCs w:val="18"/>
              </w:rPr>
              <w:t>нам</w:t>
            </w:r>
            <w:proofErr w:type="spellEnd"/>
            <w:r w:rsidRPr="003D6179">
              <w:rPr>
                <w:color w:val="000000"/>
                <w:sz w:val="18"/>
                <w:szCs w:val="18"/>
              </w:rPr>
              <w:t xml:space="preserve"> </w:t>
            </w:r>
            <w:proofErr w:type="spellStart"/>
            <w:r w:rsidRPr="003D6179">
              <w:rPr>
                <w:color w:val="000000"/>
                <w:sz w:val="18"/>
                <w:szCs w:val="18"/>
              </w:rPr>
              <w:t>хүчдэлийн</w:t>
            </w:r>
            <w:proofErr w:type="spellEnd"/>
            <w:r w:rsidRPr="003D6179">
              <w:rPr>
                <w:color w:val="000000"/>
                <w:sz w:val="18"/>
                <w:szCs w:val="18"/>
              </w:rPr>
              <w:t xml:space="preserve"> </w:t>
            </w:r>
            <w:proofErr w:type="spellStart"/>
            <w:r w:rsidRPr="003D6179">
              <w:rPr>
                <w:color w:val="000000"/>
                <w:sz w:val="18"/>
                <w:szCs w:val="18"/>
              </w:rPr>
              <w:t>хуваарилах</w:t>
            </w:r>
            <w:proofErr w:type="spellEnd"/>
            <w:r w:rsidRPr="003D6179">
              <w:rPr>
                <w:color w:val="000000"/>
                <w:sz w:val="18"/>
                <w:szCs w:val="18"/>
              </w:rPr>
              <w:t xml:space="preserve"> </w:t>
            </w:r>
            <w:proofErr w:type="spellStart"/>
            <w:r w:rsidRPr="003D6179">
              <w:rPr>
                <w:color w:val="000000"/>
                <w:sz w:val="18"/>
                <w:szCs w:val="18"/>
              </w:rPr>
              <w:t>самбар</w:t>
            </w:r>
            <w:proofErr w:type="spellEnd"/>
            <w:r w:rsidRPr="003D6179">
              <w:rPr>
                <w:color w:val="000000"/>
                <w:sz w:val="18"/>
                <w:szCs w:val="18"/>
              </w:rPr>
              <w:t xml:space="preserve">; </w:t>
            </w:r>
          </w:p>
          <w:p w14:paraId="4B7F38B5" w14:textId="77777777" w:rsidR="00AD1B31" w:rsidRPr="003D6179" w:rsidRDefault="00AD1B31" w:rsidP="00E855A0">
            <w:pPr>
              <w:keepNext/>
              <w:spacing w:after="0" w:line="24" w:lineRule="atLeast"/>
              <w:rPr>
                <w:color w:val="000000"/>
                <w:sz w:val="18"/>
                <w:szCs w:val="18"/>
              </w:rPr>
            </w:pPr>
            <w:r w:rsidRPr="003D6179">
              <w:rPr>
                <w:color w:val="000000"/>
                <w:sz w:val="18"/>
                <w:szCs w:val="18"/>
              </w:rPr>
              <w:t xml:space="preserve">2 — </w:t>
            </w:r>
            <w:proofErr w:type="spellStart"/>
            <w:r w:rsidRPr="003D6179">
              <w:rPr>
                <w:color w:val="000000"/>
                <w:sz w:val="18"/>
                <w:szCs w:val="18"/>
              </w:rPr>
              <w:t>өндөр</w:t>
            </w:r>
            <w:proofErr w:type="spellEnd"/>
            <w:r w:rsidRPr="003D6179">
              <w:rPr>
                <w:color w:val="000000"/>
                <w:sz w:val="18"/>
                <w:szCs w:val="18"/>
              </w:rPr>
              <w:t>/</w:t>
            </w:r>
            <w:proofErr w:type="spellStart"/>
            <w:r w:rsidRPr="003D6179">
              <w:rPr>
                <w:color w:val="000000"/>
                <w:sz w:val="18"/>
                <w:szCs w:val="18"/>
              </w:rPr>
              <w:t>нам</w:t>
            </w:r>
            <w:proofErr w:type="spellEnd"/>
            <w:r w:rsidRPr="003D6179">
              <w:rPr>
                <w:color w:val="000000"/>
                <w:sz w:val="18"/>
                <w:szCs w:val="18"/>
              </w:rPr>
              <w:t xml:space="preserve"> </w:t>
            </w:r>
            <w:proofErr w:type="spellStart"/>
            <w:r w:rsidRPr="003D6179">
              <w:rPr>
                <w:color w:val="000000"/>
                <w:sz w:val="18"/>
                <w:szCs w:val="18"/>
              </w:rPr>
              <w:t>хүчдэлийн</w:t>
            </w:r>
            <w:proofErr w:type="spellEnd"/>
            <w:r w:rsidRPr="003D6179">
              <w:rPr>
                <w:color w:val="000000"/>
                <w:sz w:val="18"/>
                <w:szCs w:val="18"/>
              </w:rPr>
              <w:t xml:space="preserve"> </w:t>
            </w:r>
            <w:proofErr w:type="spellStart"/>
            <w:r w:rsidRPr="003D6179">
              <w:rPr>
                <w:color w:val="000000"/>
                <w:sz w:val="18"/>
                <w:szCs w:val="18"/>
              </w:rPr>
              <w:t>трансформатор</w:t>
            </w:r>
            <w:proofErr w:type="spellEnd"/>
            <w:r w:rsidRPr="003D6179">
              <w:rPr>
                <w:color w:val="000000"/>
                <w:sz w:val="18"/>
                <w:szCs w:val="18"/>
              </w:rPr>
              <w:t xml:space="preserve">; </w:t>
            </w:r>
          </w:p>
          <w:p w14:paraId="285862A0" w14:textId="77777777" w:rsidR="003D6179" w:rsidRDefault="00AD1B31" w:rsidP="00E855A0">
            <w:pPr>
              <w:keepNext/>
              <w:spacing w:after="0" w:line="24" w:lineRule="atLeast"/>
              <w:rPr>
                <w:color w:val="000000"/>
                <w:sz w:val="18"/>
                <w:szCs w:val="18"/>
              </w:rPr>
            </w:pPr>
            <w:r w:rsidRPr="003D6179">
              <w:rPr>
                <w:color w:val="000000"/>
                <w:sz w:val="18"/>
                <w:szCs w:val="18"/>
              </w:rPr>
              <w:t xml:space="preserve">3 — </w:t>
            </w:r>
            <w:proofErr w:type="spellStart"/>
            <w:r w:rsidRPr="003D6179">
              <w:rPr>
                <w:color w:val="000000"/>
                <w:sz w:val="18"/>
                <w:szCs w:val="18"/>
              </w:rPr>
              <w:t>тоног</w:t>
            </w:r>
            <w:proofErr w:type="spellEnd"/>
            <w:r w:rsidRPr="003D6179">
              <w:rPr>
                <w:color w:val="000000"/>
                <w:sz w:val="18"/>
                <w:szCs w:val="18"/>
              </w:rPr>
              <w:t xml:space="preserve"> </w:t>
            </w:r>
            <w:proofErr w:type="spellStart"/>
            <w:r w:rsidRPr="003D6179">
              <w:rPr>
                <w:color w:val="000000"/>
                <w:sz w:val="18"/>
                <w:szCs w:val="18"/>
              </w:rPr>
              <w:t>төхөөрөмж</w:t>
            </w:r>
            <w:proofErr w:type="spellEnd"/>
            <w:r w:rsidRPr="003D6179">
              <w:rPr>
                <w:color w:val="000000"/>
                <w:sz w:val="18"/>
                <w:szCs w:val="18"/>
              </w:rPr>
              <w:t>/</w:t>
            </w:r>
            <w:proofErr w:type="spellStart"/>
            <w:r w:rsidRPr="003D6179">
              <w:rPr>
                <w:color w:val="000000"/>
                <w:sz w:val="18"/>
                <w:szCs w:val="18"/>
              </w:rPr>
              <w:t>цахилгаан</w:t>
            </w:r>
            <w:proofErr w:type="spellEnd"/>
            <w:r w:rsidRPr="003D6179">
              <w:rPr>
                <w:color w:val="000000"/>
                <w:sz w:val="18"/>
                <w:szCs w:val="18"/>
              </w:rPr>
              <w:t xml:space="preserve"> </w:t>
            </w:r>
            <w:proofErr w:type="spellStart"/>
            <w:r w:rsidRPr="003D6179">
              <w:rPr>
                <w:color w:val="000000"/>
                <w:sz w:val="18"/>
                <w:szCs w:val="18"/>
              </w:rPr>
              <w:t>байгууламж</w:t>
            </w:r>
            <w:proofErr w:type="spellEnd"/>
            <w:r w:rsidRPr="003D6179">
              <w:rPr>
                <w:color w:val="000000"/>
                <w:sz w:val="18"/>
                <w:szCs w:val="18"/>
              </w:rPr>
              <w:t xml:space="preserve">; </w:t>
            </w:r>
          </w:p>
          <w:p w14:paraId="7A501226" w14:textId="77777777" w:rsidR="003D6179" w:rsidRDefault="00AD1B31" w:rsidP="00E855A0">
            <w:pPr>
              <w:keepNext/>
              <w:spacing w:after="0" w:line="24" w:lineRule="atLeast"/>
              <w:rPr>
                <w:color w:val="000000"/>
                <w:sz w:val="18"/>
                <w:szCs w:val="18"/>
              </w:rPr>
            </w:pPr>
            <w:r w:rsidRPr="003D6179">
              <w:rPr>
                <w:color w:val="000000"/>
                <w:sz w:val="18"/>
                <w:szCs w:val="18"/>
              </w:rPr>
              <w:t xml:space="preserve">4 — </w:t>
            </w:r>
            <w:proofErr w:type="spellStart"/>
            <w:r w:rsidRPr="003D6179">
              <w:rPr>
                <w:color w:val="000000"/>
                <w:sz w:val="18"/>
                <w:szCs w:val="18"/>
              </w:rPr>
              <w:t>үндсэн</w:t>
            </w:r>
            <w:proofErr w:type="spellEnd"/>
            <w:r w:rsidRPr="003D6179">
              <w:rPr>
                <w:color w:val="000000"/>
                <w:sz w:val="18"/>
                <w:szCs w:val="18"/>
              </w:rPr>
              <w:t xml:space="preserve"> </w:t>
            </w:r>
            <w:proofErr w:type="spellStart"/>
            <w:r w:rsidRPr="003D6179">
              <w:rPr>
                <w:color w:val="000000"/>
                <w:sz w:val="18"/>
                <w:szCs w:val="18"/>
              </w:rPr>
              <w:t>газардуулгын</w:t>
            </w:r>
            <w:proofErr w:type="spellEnd"/>
            <w:r w:rsidRPr="003D6179">
              <w:rPr>
                <w:color w:val="000000"/>
                <w:sz w:val="18"/>
                <w:szCs w:val="18"/>
              </w:rPr>
              <w:t xml:space="preserve"> </w:t>
            </w:r>
            <w:proofErr w:type="spellStart"/>
            <w:r w:rsidRPr="003D6179">
              <w:rPr>
                <w:color w:val="000000"/>
                <w:sz w:val="18"/>
                <w:szCs w:val="18"/>
              </w:rPr>
              <w:t>терминал</w:t>
            </w:r>
            <w:proofErr w:type="spellEnd"/>
            <w:r w:rsidRPr="003D6179">
              <w:rPr>
                <w:color w:val="000000"/>
                <w:sz w:val="18"/>
                <w:szCs w:val="18"/>
              </w:rPr>
              <w:t xml:space="preserve">; </w:t>
            </w:r>
          </w:p>
          <w:p w14:paraId="4C04438B" w14:textId="77777777" w:rsidR="003D6179" w:rsidRDefault="00AD1B31" w:rsidP="00E855A0">
            <w:pPr>
              <w:keepNext/>
              <w:spacing w:after="0" w:line="24" w:lineRule="atLeast"/>
              <w:rPr>
                <w:color w:val="000000"/>
                <w:sz w:val="18"/>
                <w:szCs w:val="18"/>
              </w:rPr>
            </w:pPr>
            <w:r w:rsidRPr="003D6179">
              <w:rPr>
                <w:color w:val="000000"/>
                <w:sz w:val="18"/>
                <w:szCs w:val="18"/>
              </w:rPr>
              <w:t xml:space="preserve">5 — </w:t>
            </w:r>
            <w:proofErr w:type="spellStart"/>
            <w:r w:rsidRPr="003D6179">
              <w:rPr>
                <w:color w:val="000000"/>
                <w:sz w:val="18"/>
                <w:szCs w:val="18"/>
              </w:rPr>
              <w:t>завсрын</w:t>
            </w:r>
            <w:proofErr w:type="spellEnd"/>
            <w:r w:rsidRPr="003D6179">
              <w:rPr>
                <w:color w:val="000000"/>
                <w:sz w:val="18"/>
                <w:szCs w:val="18"/>
              </w:rPr>
              <w:t xml:space="preserve"> </w:t>
            </w:r>
            <w:proofErr w:type="spellStart"/>
            <w:r w:rsidRPr="003D6179">
              <w:rPr>
                <w:color w:val="000000"/>
                <w:sz w:val="18"/>
                <w:szCs w:val="18"/>
              </w:rPr>
              <w:t>газардуулгын</w:t>
            </w:r>
            <w:proofErr w:type="spellEnd"/>
            <w:r w:rsidRPr="003D6179">
              <w:rPr>
                <w:color w:val="000000"/>
                <w:sz w:val="18"/>
                <w:szCs w:val="18"/>
              </w:rPr>
              <w:t xml:space="preserve"> </w:t>
            </w:r>
            <w:proofErr w:type="spellStart"/>
            <w:r w:rsidRPr="003D6179">
              <w:rPr>
                <w:color w:val="000000"/>
                <w:sz w:val="18"/>
                <w:szCs w:val="18"/>
              </w:rPr>
              <w:t>терминал</w:t>
            </w:r>
            <w:proofErr w:type="spellEnd"/>
            <w:r w:rsidRPr="003D6179">
              <w:rPr>
                <w:color w:val="000000"/>
                <w:sz w:val="18"/>
                <w:szCs w:val="18"/>
              </w:rPr>
              <w:t xml:space="preserve">; </w:t>
            </w:r>
          </w:p>
          <w:p w14:paraId="44621AC7" w14:textId="77777777" w:rsidR="003D6179" w:rsidRDefault="00AD1B31" w:rsidP="00E855A0">
            <w:pPr>
              <w:keepNext/>
              <w:spacing w:after="0" w:line="24" w:lineRule="atLeast"/>
              <w:rPr>
                <w:color w:val="000000"/>
                <w:sz w:val="18"/>
                <w:szCs w:val="18"/>
              </w:rPr>
            </w:pPr>
            <w:r w:rsidRPr="003D6179">
              <w:rPr>
                <w:color w:val="000000"/>
                <w:sz w:val="18"/>
                <w:szCs w:val="18"/>
              </w:rPr>
              <w:t>6 — SPD-</w:t>
            </w:r>
            <w:proofErr w:type="spellStart"/>
            <w:r w:rsidRPr="003D6179">
              <w:rPr>
                <w:color w:val="000000"/>
                <w:sz w:val="18"/>
                <w:szCs w:val="18"/>
              </w:rPr>
              <w:t>ийн</w:t>
            </w:r>
            <w:proofErr w:type="spellEnd"/>
            <w:r w:rsidRPr="003D6179">
              <w:rPr>
                <w:color w:val="000000"/>
                <w:sz w:val="18"/>
                <w:szCs w:val="18"/>
              </w:rPr>
              <w:t xml:space="preserve"> </w:t>
            </w:r>
            <w:proofErr w:type="spellStart"/>
            <w:r w:rsidRPr="003D6179">
              <w:rPr>
                <w:color w:val="000000"/>
                <w:sz w:val="18"/>
                <w:szCs w:val="18"/>
              </w:rPr>
              <w:t>иж</w:t>
            </w:r>
            <w:proofErr w:type="spellEnd"/>
            <w:r w:rsidRPr="003D6179">
              <w:rPr>
                <w:color w:val="000000"/>
                <w:sz w:val="18"/>
                <w:szCs w:val="18"/>
              </w:rPr>
              <w:t xml:space="preserve"> </w:t>
            </w:r>
            <w:proofErr w:type="spellStart"/>
            <w:r w:rsidRPr="003D6179">
              <w:rPr>
                <w:color w:val="000000"/>
                <w:sz w:val="18"/>
                <w:szCs w:val="18"/>
              </w:rPr>
              <w:t>бүрдэл</w:t>
            </w:r>
            <w:proofErr w:type="spellEnd"/>
            <w:r w:rsidRPr="003D6179">
              <w:rPr>
                <w:color w:val="000000"/>
                <w:sz w:val="18"/>
                <w:szCs w:val="18"/>
              </w:rPr>
              <w:t xml:space="preserve"> (SPDA); </w:t>
            </w:r>
          </w:p>
          <w:p w14:paraId="545E23FF" w14:textId="77777777" w:rsidR="003D6179" w:rsidRDefault="00AD1B31" w:rsidP="00E855A0">
            <w:pPr>
              <w:keepNext/>
              <w:spacing w:after="0" w:line="24" w:lineRule="atLeast"/>
              <w:rPr>
                <w:color w:val="000000"/>
                <w:sz w:val="18"/>
                <w:szCs w:val="18"/>
              </w:rPr>
            </w:pPr>
            <w:r w:rsidRPr="003D6179">
              <w:rPr>
                <w:color w:val="000000"/>
                <w:sz w:val="18"/>
                <w:szCs w:val="18"/>
              </w:rPr>
              <w:t xml:space="preserve">OCPD1 — </w:t>
            </w:r>
            <w:proofErr w:type="spellStart"/>
            <w:r w:rsidRPr="003D6179">
              <w:rPr>
                <w:color w:val="000000"/>
                <w:sz w:val="18"/>
                <w:szCs w:val="18"/>
              </w:rPr>
              <w:t>цахилгаан</w:t>
            </w:r>
            <w:proofErr w:type="spellEnd"/>
            <w:r w:rsidRPr="003D6179">
              <w:rPr>
                <w:color w:val="000000"/>
                <w:sz w:val="18"/>
                <w:szCs w:val="18"/>
              </w:rPr>
              <w:t xml:space="preserve"> </w:t>
            </w:r>
            <w:proofErr w:type="spellStart"/>
            <w:r w:rsidRPr="003D6179">
              <w:rPr>
                <w:color w:val="000000"/>
                <w:sz w:val="18"/>
                <w:szCs w:val="18"/>
              </w:rPr>
              <w:t>байгууламжийн</w:t>
            </w:r>
            <w:proofErr w:type="spellEnd"/>
            <w:r w:rsidRPr="003D6179">
              <w:rPr>
                <w:color w:val="000000"/>
                <w:sz w:val="18"/>
                <w:szCs w:val="18"/>
              </w:rPr>
              <w:t xml:space="preserve"> </w:t>
            </w:r>
            <w:proofErr w:type="spellStart"/>
            <w:r w:rsidRPr="003D6179">
              <w:rPr>
                <w:color w:val="000000"/>
                <w:sz w:val="18"/>
                <w:szCs w:val="18"/>
              </w:rPr>
              <w:t>оролт</w:t>
            </w:r>
            <w:proofErr w:type="spellEnd"/>
            <w:r w:rsidRPr="003D6179">
              <w:rPr>
                <w:color w:val="000000"/>
                <w:sz w:val="18"/>
                <w:szCs w:val="18"/>
              </w:rPr>
              <w:t xml:space="preserve"> </w:t>
            </w:r>
            <w:proofErr w:type="spellStart"/>
            <w:r w:rsidRPr="003D6179">
              <w:rPr>
                <w:color w:val="000000"/>
                <w:sz w:val="18"/>
                <w:szCs w:val="18"/>
              </w:rPr>
              <w:t>дэх</w:t>
            </w:r>
            <w:proofErr w:type="spellEnd"/>
            <w:r w:rsidRPr="003D6179">
              <w:rPr>
                <w:color w:val="000000"/>
                <w:sz w:val="18"/>
                <w:szCs w:val="18"/>
              </w:rPr>
              <w:t xml:space="preserve"> </w:t>
            </w:r>
            <w:proofErr w:type="spellStart"/>
            <w:r w:rsidRPr="003D6179">
              <w:rPr>
                <w:color w:val="000000"/>
                <w:sz w:val="18"/>
                <w:szCs w:val="18"/>
              </w:rPr>
              <w:t>хэт</w:t>
            </w:r>
            <w:proofErr w:type="spellEnd"/>
            <w:r w:rsidRPr="003D6179">
              <w:rPr>
                <w:color w:val="000000"/>
                <w:sz w:val="18"/>
                <w:szCs w:val="18"/>
              </w:rPr>
              <w:t xml:space="preserve"> </w:t>
            </w:r>
            <w:proofErr w:type="spellStart"/>
            <w:r w:rsidRPr="003D6179">
              <w:rPr>
                <w:color w:val="000000"/>
                <w:sz w:val="18"/>
                <w:szCs w:val="18"/>
              </w:rPr>
              <w:t>гүйдлийн</w:t>
            </w:r>
            <w:proofErr w:type="spellEnd"/>
            <w:r w:rsidRPr="003D6179">
              <w:rPr>
                <w:color w:val="000000"/>
                <w:sz w:val="18"/>
                <w:szCs w:val="18"/>
              </w:rPr>
              <w:t xml:space="preserve"> </w:t>
            </w:r>
            <w:proofErr w:type="spellStart"/>
            <w:r w:rsidRPr="003D6179">
              <w:rPr>
                <w:color w:val="000000"/>
                <w:sz w:val="18"/>
                <w:szCs w:val="18"/>
              </w:rPr>
              <w:t>хамгаалах</w:t>
            </w:r>
            <w:proofErr w:type="spellEnd"/>
            <w:r w:rsidRPr="003D6179">
              <w:rPr>
                <w:color w:val="000000"/>
                <w:sz w:val="18"/>
                <w:szCs w:val="18"/>
              </w:rPr>
              <w:t xml:space="preserve"> </w:t>
            </w:r>
            <w:proofErr w:type="spellStart"/>
            <w:r w:rsidRPr="003D6179">
              <w:rPr>
                <w:color w:val="000000"/>
                <w:sz w:val="18"/>
                <w:szCs w:val="18"/>
              </w:rPr>
              <w:t>төхөөрөмж</w:t>
            </w:r>
            <w:proofErr w:type="spellEnd"/>
            <w:r w:rsidRPr="003D6179">
              <w:rPr>
                <w:color w:val="000000"/>
                <w:sz w:val="18"/>
                <w:szCs w:val="18"/>
              </w:rPr>
              <w:t>(</w:t>
            </w:r>
            <w:proofErr w:type="spellStart"/>
            <w:r w:rsidRPr="003D6179">
              <w:rPr>
                <w:color w:val="000000"/>
                <w:sz w:val="18"/>
                <w:szCs w:val="18"/>
              </w:rPr>
              <w:t>үүд</w:t>
            </w:r>
            <w:proofErr w:type="spellEnd"/>
            <w:r w:rsidRPr="003D6179">
              <w:rPr>
                <w:color w:val="000000"/>
                <w:sz w:val="18"/>
                <w:szCs w:val="18"/>
              </w:rPr>
              <w:t xml:space="preserve">); </w:t>
            </w:r>
          </w:p>
          <w:p w14:paraId="6BC99C1F" w14:textId="77777777" w:rsidR="003D6179" w:rsidRDefault="00AD1B31" w:rsidP="00E855A0">
            <w:pPr>
              <w:keepNext/>
              <w:spacing w:after="0" w:line="24" w:lineRule="atLeast"/>
              <w:rPr>
                <w:color w:val="000000"/>
                <w:sz w:val="18"/>
                <w:szCs w:val="18"/>
              </w:rPr>
            </w:pPr>
            <w:r w:rsidRPr="003D6179">
              <w:rPr>
                <w:color w:val="000000"/>
                <w:sz w:val="18"/>
                <w:szCs w:val="18"/>
              </w:rPr>
              <w:t xml:space="preserve">SPD — </w:t>
            </w:r>
            <w:proofErr w:type="spellStart"/>
            <w:r w:rsidRPr="003D6179">
              <w:rPr>
                <w:color w:val="000000"/>
                <w:sz w:val="18"/>
                <w:szCs w:val="18"/>
              </w:rPr>
              <w:t>импульсийн</w:t>
            </w:r>
            <w:proofErr w:type="spellEnd"/>
            <w:r w:rsidRPr="003D6179">
              <w:rPr>
                <w:color w:val="000000"/>
                <w:sz w:val="18"/>
                <w:szCs w:val="18"/>
              </w:rPr>
              <w:t xml:space="preserve"> </w:t>
            </w:r>
            <w:proofErr w:type="spellStart"/>
            <w:r w:rsidRPr="003D6179">
              <w:rPr>
                <w:color w:val="000000"/>
                <w:sz w:val="18"/>
                <w:szCs w:val="18"/>
              </w:rPr>
              <w:t>хэт</w:t>
            </w:r>
            <w:proofErr w:type="spellEnd"/>
            <w:r w:rsidRPr="003D6179">
              <w:rPr>
                <w:color w:val="000000"/>
                <w:sz w:val="18"/>
                <w:szCs w:val="18"/>
              </w:rPr>
              <w:t xml:space="preserve"> </w:t>
            </w:r>
            <w:proofErr w:type="spellStart"/>
            <w:r w:rsidRPr="003D6179">
              <w:rPr>
                <w:color w:val="000000"/>
                <w:sz w:val="18"/>
                <w:szCs w:val="18"/>
              </w:rPr>
              <w:t>хүчдэлээс</w:t>
            </w:r>
            <w:proofErr w:type="spellEnd"/>
            <w:r w:rsidRPr="003D6179">
              <w:rPr>
                <w:color w:val="000000"/>
                <w:sz w:val="18"/>
                <w:szCs w:val="18"/>
              </w:rPr>
              <w:t xml:space="preserve"> </w:t>
            </w:r>
            <w:proofErr w:type="spellStart"/>
            <w:r w:rsidRPr="003D6179">
              <w:rPr>
                <w:color w:val="000000"/>
                <w:sz w:val="18"/>
                <w:szCs w:val="18"/>
              </w:rPr>
              <w:t>хамгаалах</w:t>
            </w:r>
            <w:proofErr w:type="spellEnd"/>
            <w:r w:rsidRPr="003D6179">
              <w:rPr>
                <w:color w:val="000000"/>
                <w:sz w:val="18"/>
                <w:szCs w:val="18"/>
              </w:rPr>
              <w:t xml:space="preserve"> </w:t>
            </w:r>
            <w:proofErr w:type="spellStart"/>
            <w:r w:rsidRPr="003D6179">
              <w:rPr>
                <w:color w:val="000000"/>
                <w:sz w:val="18"/>
                <w:szCs w:val="18"/>
              </w:rPr>
              <w:t>төхөөрөмж</w:t>
            </w:r>
            <w:proofErr w:type="spellEnd"/>
            <w:r w:rsidRPr="003D6179">
              <w:rPr>
                <w:color w:val="000000"/>
                <w:sz w:val="18"/>
                <w:szCs w:val="18"/>
              </w:rPr>
              <w:t>(</w:t>
            </w:r>
            <w:proofErr w:type="spellStart"/>
            <w:r w:rsidRPr="003D6179">
              <w:rPr>
                <w:color w:val="000000"/>
                <w:sz w:val="18"/>
                <w:szCs w:val="18"/>
              </w:rPr>
              <w:t>үүд</w:t>
            </w:r>
            <w:proofErr w:type="spellEnd"/>
            <w:r w:rsidRPr="003D6179">
              <w:rPr>
                <w:color w:val="000000"/>
                <w:sz w:val="18"/>
                <w:szCs w:val="18"/>
              </w:rPr>
              <w:t xml:space="preserve">); </w:t>
            </w:r>
          </w:p>
          <w:p w14:paraId="6BAE1D49" w14:textId="77777777" w:rsidR="003D6179" w:rsidRDefault="00AD1B31" w:rsidP="00E855A0">
            <w:pPr>
              <w:keepNext/>
              <w:spacing w:after="0" w:line="24" w:lineRule="atLeast"/>
              <w:rPr>
                <w:color w:val="000000"/>
                <w:sz w:val="18"/>
                <w:szCs w:val="18"/>
              </w:rPr>
            </w:pPr>
            <w:r w:rsidRPr="003D6179">
              <w:rPr>
                <w:color w:val="000000"/>
                <w:sz w:val="18"/>
                <w:szCs w:val="18"/>
              </w:rPr>
              <w:t xml:space="preserve">OCPD2 — </w:t>
            </w:r>
            <w:proofErr w:type="spellStart"/>
            <w:r w:rsidRPr="003D6179">
              <w:rPr>
                <w:color w:val="000000"/>
                <w:sz w:val="18"/>
                <w:szCs w:val="18"/>
              </w:rPr>
              <w:t>шаардлагатай</w:t>
            </w:r>
            <w:proofErr w:type="spellEnd"/>
            <w:r w:rsidRPr="003D6179">
              <w:rPr>
                <w:color w:val="000000"/>
                <w:sz w:val="18"/>
                <w:szCs w:val="18"/>
              </w:rPr>
              <w:t xml:space="preserve"> </w:t>
            </w:r>
            <w:proofErr w:type="spellStart"/>
            <w:r w:rsidRPr="003D6179">
              <w:rPr>
                <w:color w:val="000000"/>
                <w:sz w:val="18"/>
                <w:szCs w:val="18"/>
              </w:rPr>
              <w:t>бол</w:t>
            </w:r>
            <w:proofErr w:type="spellEnd"/>
            <w:r w:rsidRPr="003D6179">
              <w:rPr>
                <w:color w:val="000000"/>
                <w:sz w:val="18"/>
                <w:szCs w:val="18"/>
              </w:rPr>
              <w:t xml:space="preserve"> </w:t>
            </w:r>
            <w:proofErr w:type="spellStart"/>
            <w:r w:rsidRPr="003D6179">
              <w:rPr>
                <w:color w:val="000000"/>
                <w:sz w:val="18"/>
                <w:szCs w:val="18"/>
              </w:rPr>
              <w:t>хэрэглэх</w:t>
            </w:r>
            <w:proofErr w:type="spellEnd"/>
            <w:r w:rsidRPr="003D6179">
              <w:rPr>
                <w:color w:val="000000"/>
                <w:sz w:val="18"/>
                <w:szCs w:val="18"/>
              </w:rPr>
              <w:t xml:space="preserve"> </w:t>
            </w:r>
            <w:proofErr w:type="spellStart"/>
            <w:r w:rsidRPr="003D6179">
              <w:rPr>
                <w:color w:val="000000"/>
                <w:sz w:val="18"/>
                <w:szCs w:val="18"/>
              </w:rPr>
              <w:t>хэт</w:t>
            </w:r>
            <w:proofErr w:type="spellEnd"/>
            <w:r w:rsidRPr="003D6179">
              <w:rPr>
                <w:color w:val="000000"/>
                <w:sz w:val="18"/>
                <w:szCs w:val="18"/>
              </w:rPr>
              <w:t xml:space="preserve"> </w:t>
            </w:r>
            <w:proofErr w:type="spellStart"/>
            <w:r w:rsidRPr="003D6179">
              <w:rPr>
                <w:color w:val="000000"/>
                <w:sz w:val="18"/>
                <w:szCs w:val="18"/>
              </w:rPr>
              <w:t>гүйдлийн</w:t>
            </w:r>
            <w:proofErr w:type="spellEnd"/>
            <w:r w:rsidRPr="003D6179">
              <w:rPr>
                <w:color w:val="000000"/>
                <w:sz w:val="18"/>
                <w:szCs w:val="18"/>
              </w:rPr>
              <w:t xml:space="preserve"> </w:t>
            </w:r>
            <w:proofErr w:type="spellStart"/>
            <w:r w:rsidRPr="003D6179">
              <w:rPr>
                <w:color w:val="000000"/>
                <w:sz w:val="18"/>
                <w:szCs w:val="18"/>
              </w:rPr>
              <w:t>хамгаалах</w:t>
            </w:r>
            <w:proofErr w:type="spellEnd"/>
            <w:r w:rsidRPr="003D6179">
              <w:rPr>
                <w:color w:val="000000"/>
                <w:sz w:val="18"/>
                <w:szCs w:val="18"/>
              </w:rPr>
              <w:t xml:space="preserve"> </w:t>
            </w:r>
            <w:proofErr w:type="spellStart"/>
            <w:r w:rsidRPr="003D6179">
              <w:rPr>
                <w:color w:val="000000"/>
                <w:sz w:val="18"/>
                <w:szCs w:val="18"/>
              </w:rPr>
              <w:t>төхөөрөмж</w:t>
            </w:r>
            <w:proofErr w:type="spellEnd"/>
            <w:r w:rsidRPr="003D6179">
              <w:rPr>
                <w:color w:val="000000"/>
                <w:sz w:val="18"/>
                <w:szCs w:val="18"/>
              </w:rPr>
              <w:t>(</w:t>
            </w:r>
            <w:proofErr w:type="spellStart"/>
            <w:r w:rsidRPr="003D6179">
              <w:rPr>
                <w:color w:val="000000"/>
                <w:sz w:val="18"/>
                <w:szCs w:val="18"/>
              </w:rPr>
              <w:t>үүд</w:t>
            </w:r>
            <w:proofErr w:type="spellEnd"/>
            <w:r w:rsidRPr="003D6179">
              <w:rPr>
                <w:color w:val="000000"/>
                <w:sz w:val="18"/>
                <w:szCs w:val="18"/>
              </w:rPr>
              <w:t xml:space="preserve">); </w:t>
            </w:r>
          </w:p>
          <w:p w14:paraId="4A506C30" w14:textId="5C4E418A" w:rsidR="00AD1B31" w:rsidRPr="003D6179" w:rsidRDefault="00AD1B31" w:rsidP="00E855A0">
            <w:pPr>
              <w:keepNext/>
              <w:spacing w:after="0" w:line="24" w:lineRule="atLeast"/>
              <w:rPr>
                <w:b/>
                <w:color w:val="000000"/>
                <w:sz w:val="18"/>
                <w:szCs w:val="18"/>
              </w:rPr>
            </w:pPr>
            <w:r w:rsidRPr="003D6179">
              <w:rPr>
                <w:color w:val="000000"/>
                <w:sz w:val="18"/>
                <w:szCs w:val="18"/>
              </w:rPr>
              <w:t xml:space="preserve">RCD — </w:t>
            </w:r>
            <w:proofErr w:type="spellStart"/>
            <w:r w:rsidRPr="003D6179">
              <w:rPr>
                <w:color w:val="000000"/>
                <w:sz w:val="18"/>
                <w:szCs w:val="18"/>
              </w:rPr>
              <w:t>үлдэгдэл</w:t>
            </w:r>
            <w:proofErr w:type="spellEnd"/>
            <w:r w:rsidRPr="003D6179">
              <w:rPr>
                <w:color w:val="000000"/>
                <w:sz w:val="18"/>
                <w:szCs w:val="18"/>
              </w:rPr>
              <w:t xml:space="preserve"> </w:t>
            </w:r>
            <w:proofErr w:type="spellStart"/>
            <w:r w:rsidRPr="003D6179">
              <w:rPr>
                <w:color w:val="000000"/>
                <w:sz w:val="18"/>
                <w:szCs w:val="18"/>
              </w:rPr>
              <w:t>гүйдлийн</w:t>
            </w:r>
            <w:proofErr w:type="spellEnd"/>
            <w:r w:rsidRPr="003D6179">
              <w:rPr>
                <w:color w:val="000000"/>
                <w:sz w:val="18"/>
                <w:szCs w:val="18"/>
              </w:rPr>
              <w:t xml:space="preserve"> </w:t>
            </w:r>
            <w:proofErr w:type="spellStart"/>
            <w:r w:rsidRPr="003D6179">
              <w:rPr>
                <w:color w:val="000000"/>
                <w:sz w:val="18"/>
                <w:szCs w:val="18"/>
              </w:rPr>
              <w:t>төхөөрөмж</w:t>
            </w:r>
            <w:proofErr w:type="spellEnd"/>
            <w:r w:rsidRPr="003D6179">
              <w:rPr>
                <w:color w:val="000000"/>
                <w:sz w:val="18"/>
                <w:szCs w:val="18"/>
              </w:rPr>
              <w:t xml:space="preserve">; </w:t>
            </w:r>
            <w:r w:rsidR="003D6179">
              <w:rPr>
                <w:color w:val="000000"/>
                <w:sz w:val="18"/>
                <w:szCs w:val="18"/>
                <w:lang w:val="mn-MN"/>
              </w:rPr>
              <w:t xml:space="preserve"> </w:t>
            </w:r>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270AD6DD" w14:textId="77777777" w:rsidR="00AD1B31" w:rsidRPr="00AD1B31" w:rsidRDefault="00AD1B31" w:rsidP="00E855A0">
            <w:pPr>
              <w:spacing w:after="0" w:line="24" w:lineRule="atLeast"/>
              <w:rPr>
                <w:sz w:val="18"/>
                <w:szCs w:val="18"/>
              </w:rPr>
            </w:pPr>
            <w:r w:rsidRPr="00AD1B31">
              <w:rPr>
                <w:color w:val="000000"/>
                <w:sz w:val="18"/>
                <w:szCs w:val="18"/>
              </w:rPr>
              <w:t>1 LV switchboard</w:t>
            </w:r>
          </w:p>
          <w:p w14:paraId="65E1AB42" w14:textId="77777777" w:rsidR="00AD1B31" w:rsidRPr="00AD1B31" w:rsidRDefault="00AD1B31" w:rsidP="00E855A0">
            <w:pPr>
              <w:spacing w:after="0" w:line="24" w:lineRule="atLeast"/>
              <w:rPr>
                <w:sz w:val="18"/>
                <w:szCs w:val="18"/>
              </w:rPr>
            </w:pPr>
            <w:r w:rsidRPr="00AD1B31">
              <w:rPr>
                <w:color w:val="000000"/>
                <w:sz w:val="18"/>
                <w:szCs w:val="18"/>
              </w:rPr>
              <w:t>2 HV/LV transformer</w:t>
            </w:r>
          </w:p>
          <w:p w14:paraId="1D73EE0D" w14:textId="77777777" w:rsidR="00AD1B31" w:rsidRPr="00AD1B31" w:rsidRDefault="00AD1B31" w:rsidP="00E855A0">
            <w:pPr>
              <w:spacing w:after="0" w:line="24" w:lineRule="atLeast"/>
              <w:rPr>
                <w:sz w:val="18"/>
                <w:szCs w:val="18"/>
              </w:rPr>
            </w:pPr>
            <w:r w:rsidRPr="00AD1B31">
              <w:rPr>
                <w:color w:val="000000"/>
                <w:sz w:val="18"/>
                <w:szCs w:val="18"/>
              </w:rPr>
              <w:t>3 equipment/installation</w:t>
            </w:r>
          </w:p>
          <w:p w14:paraId="038031DB" w14:textId="77777777" w:rsidR="00AD1B31" w:rsidRPr="00AD1B31" w:rsidRDefault="00AD1B31" w:rsidP="00E855A0">
            <w:pPr>
              <w:spacing w:after="0" w:line="24" w:lineRule="atLeast"/>
              <w:rPr>
                <w:sz w:val="18"/>
                <w:szCs w:val="18"/>
              </w:rPr>
            </w:pPr>
            <w:r w:rsidRPr="00AD1B31">
              <w:rPr>
                <w:color w:val="000000"/>
                <w:sz w:val="18"/>
                <w:szCs w:val="18"/>
              </w:rPr>
              <w:t xml:space="preserve">4 main earthing </w:t>
            </w:r>
            <w:proofErr w:type="gramStart"/>
            <w:r w:rsidRPr="00AD1B31">
              <w:rPr>
                <w:color w:val="000000"/>
                <w:sz w:val="18"/>
                <w:szCs w:val="18"/>
              </w:rPr>
              <w:t>terminal</w:t>
            </w:r>
            <w:proofErr w:type="gramEnd"/>
          </w:p>
          <w:p w14:paraId="68055CD2" w14:textId="77777777" w:rsidR="00AD1B31" w:rsidRPr="00AD1B31" w:rsidRDefault="00AD1B31" w:rsidP="00E855A0">
            <w:pPr>
              <w:spacing w:after="0" w:line="24" w:lineRule="atLeast"/>
              <w:rPr>
                <w:sz w:val="18"/>
                <w:szCs w:val="18"/>
              </w:rPr>
            </w:pPr>
            <w:r w:rsidRPr="00AD1B31">
              <w:rPr>
                <w:color w:val="000000"/>
                <w:sz w:val="18"/>
                <w:szCs w:val="18"/>
              </w:rPr>
              <w:t xml:space="preserve">5 intermediate earthing </w:t>
            </w:r>
            <w:proofErr w:type="gramStart"/>
            <w:r w:rsidRPr="00AD1B31">
              <w:rPr>
                <w:color w:val="000000"/>
                <w:sz w:val="18"/>
                <w:szCs w:val="18"/>
              </w:rPr>
              <w:t>terminal</w:t>
            </w:r>
            <w:proofErr w:type="gramEnd"/>
          </w:p>
          <w:p w14:paraId="30C6E252" w14:textId="77777777" w:rsidR="00AD1B31" w:rsidRPr="00AD1B31" w:rsidRDefault="00AD1B31" w:rsidP="00E855A0">
            <w:pPr>
              <w:spacing w:after="0" w:line="24" w:lineRule="atLeast"/>
              <w:rPr>
                <w:sz w:val="18"/>
                <w:szCs w:val="18"/>
              </w:rPr>
            </w:pPr>
            <w:r w:rsidRPr="00AD1B31">
              <w:rPr>
                <w:color w:val="000000"/>
                <w:sz w:val="18"/>
                <w:szCs w:val="18"/>
              </w:rPr>
              <w:t>6 SPDA</w:t>
            </w:r>
          </w:p>
          <w:p w14:paraId="58E52B32" w14:textId="77777777" w:rsidR="00AD1B31" w:rsidRPr="00AD1B31" w:rsidRDefault="00AD1B31" w:rsidP="00E855A0">
            <w:pPr>
              <w:spacing w:after="0" w:line="24" w:lineRule="atLeast"/>
              <w:rPr>
                <w:sz w:val="18"/>
                <w:szCs w:val="18"/>
              </w:rPr>
            </w:pPr>
            <w:r w:rsidRPr="00AD1B31">
              <w:rPr>
                <w:color w:val="000000"/>
                <w:sz w:val="18"/>
                <w:szCs w:val="18"/>
              </w:rPr>
              <w:t>OCPD1 overcurrent protective device(s) at the origin of the installation</w:t>
            </w:r>
          </w:p>
          <w:p w14:paraId="6AB6FAF9" w14:textId="77777777" w:rsidR="00AD1B31" w:rsidRPr="00AD1B31" w:rsidRDefault="00AD1B31" w:rsidP="00E855A0">
            <w:pPr>
              <w:spacing w:after="0" w:line="24" w:lineRule="atLeast"/>
              <w:rPr>
                <w:sz w:val="18"/>
                <w:szCs w:val="18"/>
              </w:rPr>
            </w:pPr>
            <w:r w:rsidRPr="00AD1B31">
              <w:rPr>
                <w:color w:val="000000"/>
                <w:sz w:val="18"/>
                <w:szCs w:val="18"/>
              </w:rPr>
              <w:t>SPD surge protective device(s)</w:t>
            </w:r>
          </w:p>
          <w:p w14:paraId="08C70C2F" w14:textId="77777777" w:rsidR="00AD1B31" w:rsidRPr="00AD1B31" w:rsidRDefault="00AD1B31" w:rsidP="00E855A0">
            <w:pPr>
              <w:spacing w:after="0" w:line="24" w:lineRule="atLeast"/>
              <w:rPr>
                <w:sz w:val="18"/>
                <w:szCs w:val="18"/>
              </w:rPr>
            </w:pPr>
            <w:r w:rsidRPr="00AD1B31">
              <w:rPr>
                <w:color w:val="000000"/>
                <w:sz w:val="18"/>
                <w:szCs w:val="18"/>
              </w:rPr>
              <w:t>OCPD2 overcurrent protective device(s) if required</w:t>
            </w:r>
          </w:p>
          <w:p w14:paraId="0A535119" w14:textId="23CFCF5C" w:rsidR="00AD1B31" w:rsidRPr="0032493F" w:rsidRDefault="00AD1B31" w:rsidP="00E855A0">
            <w:pPr>
              <w:spacing w:after="0" w:line="24" w:lineRule="atLeast"/>
              <w:rPr>
                <w:bCs/>
                <w:color w:val="000000"/>
                <w:sz w:val="22"/>
                <w:szCs w:val="20"/>
              </w:rPr>
            </w:pPr>
            <w:r w:rsidRPr="00AD1B31">
              <w:rPr>
                <w:color w:val="000000"/>
                <w:sz w:val="18"/>
                <w:szCs w:val="18"/>
              </w:rPr>
              <w:t>RCD residual current device</w:t>
            </w:r>
            <w:r>
              <w:rPr>
                <w:color w:val="000000"/>
                <w:sz w:val="18"/>
                <w:szCs w:val="18"/>
                <w:lang w:val="mn-MN"/>
              </w:rPr>
              <w:t xml:space="preserve"> </w:t>
            </w:r>
          </w:p>
        </w:tc>
      </w:tr>
      <w:tr w:rsidR="00AD1B31" w14:paraId="2C298C12"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344A4CBC" w14:textId="43CABDB6" w:rsidR="00AD1B31" w:rsidRDefault="00AD1B31" w:rsidP="00E855A0">
            <w:pPr>
              <w:keepNext/>
              <w:spacing w:after="100" w:line="24" w:lineRule="atLeast"/>
              <w:rPr>
                <w:b/>
                <w:color w:val="000000"/>
                <w:sz w:val="19"/>
              </w:rPr>
            </w:pPr>
            <w:proofErr w:type="spellStart"/>
            <w:r>
              <w:rPr>
                <w:b/>
                <w:color w:val="000000"/>
                <w:sz w:val="19"/>
              </w:rPr>
              <w:t>Зураг</w:t>
            </w:r>
            <w:proofErr w:type="spellEnd"/>
            <w:r>
              <w:rPr>
                <w:b/>
                <w:color w:val="000000"/>
                <w:sz w:val="19"/>
              </w:rPr>
              <w:t xml:space="preserve"> C.1 — TT </w:t>
            </w:r>
            <w:proofErr w:type="spellStart"/>
            <w:r>
              <w:rPr>
                <w:b/>
                <w:color w:val="000000"/>
                <w:sz w:val="19"/>
              </w:rPr>
              <w:t>системийн</w:t>
            </w:r>
            <w:proofErr w:type="spellEnd"/>
            <w:r>
              <w:rPr>
                <w:b/>
                <w:color w:val="000000"/>
                <w:sz w:val="19"/>
              </w:rPr>
              <w:t xml:space="preserve"> </w:t>
            </w:r>
            <w:proofErr w:type="spellStart"/>
            <w:r>
              <w:rPr>
                <w:b/>
                <w:color w:val="000000"/>
                <w:sz w:val="19"/>
              </w:rPr>
              <w:t>үндсэн</w:t>
            </w:r>
            <w:proofErr w:type="spellEnd"/>
            <w:r>
              <w:rPr>
                <w:b/>
                <w:color w:val="000000"/>
                <w:sz w:val="19"/>
              </w:rPr>
              <w:t xml:space="preserve"> RCD-</w:t>
            </w:r>
            <w:proofErr w:type="spellStart"/>
            <w:r>
              <w:rPr>
                <w:b/>
                <w:color w:val="000000"/>
                <w:sz w:val="19"/>
              </w:rPr>
              <w:t>ийн</w:t>
            </w:r>
            <w:proofErr w:type="spellEnd"/>
            <w:r>
              <w:rPr>
                <w:b/>
                <w:color w:val="000000"/>
                <w:sz w:val="19"/>
              </w:rPr>
              <w:t xml:space="preserve"> </w:t>
            </w:r>
            <w:proofErr w:type="spellStart"/>
            <w:r>
              <w:rPr>
                <w:b/>
                <w:color w:val="000000"/>
                <w:sz w:val="19"/>
              </w:rPr>
              <w:t>тэжээлийн</w:t>
            </w:r>
            <w:proofErr w:type="spellEnd"/>
            <w:r>
              <w:rPr>
                <w:b/>
                <w:color w:val="000000"/>
                <w:sz w:val="19"/>
              </w:rPr>
              <w:t xml:space="preserve"> </w:t>
            </w:r>
            <w:proofErr w:type="spellStart"/>
            <w:r>
              <w:rPr>
                <w:b/>
                <w:color w:val="000000"/>
                <w:sz w:val="19"/>
              </w:rPr>
              <w:t>эх</w:t>
            </w:r>
            <w:proofErr w:type="spellEnd"/>
            <w:r>
              <w:rPr>
                <w:b/>
                <w:color w:val="000000"/>
                <w:sz w:val="19"/>
              </w:rPr>
              <w:t xml:space="preserve"> </w:t>
            </w:r>
            <w:proofErr w:type="spellStart"/>
            <w:r>
              <w:rPr>
                <w:b/>
                <w:color w:val="000000"/>
                <w:sz w:val="19"/>
              </w:rPr>
              <w:t>үүсвэрийн</w:t>
            </w:r>
            <w:proofErr w:type="spellEnd"/>
            <w:r>
              <w:rPr>
                <w:b/>
                <w:color w:val="000000"/>
                <w:sz w:val="19"/>
              </w:rPr>
              <w:t xml:space="preserve"> </w:t>
            </w:r>
            <w:proofErr w:type="spellStart"/>
            <w:r>
              <w:rPr>
                <w:b/>
                <w:color w:val="000000"/>
                <w:sz w:val="19"/>
              </w:rPr>
              <w:t>талд</w:t>
            </w:r>
            <w:proofErr w:type="spellEnd"/>
            <w:r>
              <w:rPr>
                <w:b/>
                <w:color w:val="000000"/>
                <w:sz w:val="19"/>
              </w:rPr>
              <w:t xml:space="preserve"> (</w:t>
            </w:r>
            <w:proofErr w:type="spellStart"/>
            <w:r>
              <w:rPr>
                <w:b/>
                <w:color w:val="000000"/>
                <w:sz w:val="19"/>
              </w:rPr>
              <w:t>дээд</w:t>
            </w:r>
            <w:proofErr w:type="spellEnd"/>
            <w:r>
              <w:rPr>
                <w:b/>
                <w:color w:val="000000"/>
                <w:sz w:val="19"/>
              </w:rPr>
              <w:t xml:space="preserve"> </w:t>
            </w:r>
            <w:proofErr w:type="spellStart"/>
            <w:r>
              <w:rPr>
                <w:b/>
                <w:color w:val="000000"/>
                <w:sz w:val="19"/>
              </w:rPr>
              <w:t>талд</w:t>
            </w:r>
            <w:proofErr w:type="spellEnd"/>
            <w:r>
              <w:rPr>
                <w:b/>
                <w:color w:val="000000"/>
                <w:sz w:val="19"/>
              </w:rPr>
              <w:t xml:space="preserve">), CT2 </w:t>
            </w:r>
            <w:proofErr w:type="spellStart"/>
            <w:r>
              <w:rPr>
                <w:b/>
                <w:color w:val="000000"/>
                <w:sz w:val="19"/>
              </w:rPr>
              <w:t>холболтын</w:t>
            </w:r>
            <w:proofErr w:type="spellEnd"/>
            <w:r>
              <w:rPr>
                <w:b/>
                <w:color w:val="000000"/>
                <w:sz w:val="19"/>
              </w:rPr>
              <w:t xml:space="preserve"> </w:t>
            </w:r>
            <w:proofErr w:type="spellStart"/>
            <w:r>
              <w:rPr>
                <w:b/>
                <w:color w:val="000000"/>
                <w:sz w:val="19"/>
              </w:rPr>
              <w:t>төрөлтэй</w:t>
            </w:r>
            <w:proofErr w:type="spellEnd"/>
            <w:r>
              <w:rPr>
                <w:b/>
                <w:color w:val="000000"/>
                <w:sz w:val="19"/>
              </w:rPr>
              <w:t xml:space="preserve"> SPDA </w:t>
            </w:r>
            <w:proofErr w:type="spellStart"/>
            <w:r>
              <w:rPr>
                <w:b/>
                <w:color w:val="000000"/>
                <w:sz w:val="19"/>
              </w:rPr>
              <w:t>суурилуулсан</w:t>
            </w:r>
            <w:proofErr w:type="spellEnd"/>
            <w:r>
              <w:rPr>
                <w:b/>
                <w:color w:val="000000"/>
                <w:sz w:val="19"/>
              </w:rPr>
              <w:t xml:space="preserve"> </w:t>
            </w:r>
            <w:proofErr w:type="spellStart"/>
            <w:r>
              <w:rPr>
                <w:b/>
                <w:color w:val="000000"/>
                <w:sz w:val="19"/>
              </w:rPr>
              <w:t>жишээ</w:t>
            </w:r>
            <w:proofErr w:type="spellEnd"/>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216EA12A" w14:textId="53DCC7E8" w:rsidR="00AD1B31" w:rsidRDefault="00AD1B31" w:rsidP="00E855A0">
            <w:pPr>
              <w:keepNext/>
              <w:spacing w:after="100" w:line="24" w:lineRule="atLeast"/>
              <w:rPr>
                <w:b/>
                <w:color w:val="000000"/>
                <w:sz w:val="19"/>
              </w:rPr>
            </w:pPr>
            <w:r>
              <w:rPr>
                <w:b/>
                <w:color w:val="000000"/>
                <w:sz w:val="19"/>
              </w:rPr>
              <w:t xml:space="preserve">Figure C.1 – Example of SPDA installation with </w:t>
            </w:r>
            <w:proofErr w:type="spellStart"/>
            <w:r>
              <w:rPr>
                <w:b/>
                <w:color w:val="000000"/>
                <w:sz w:val="19"/>
              </w:rPr>
              <w:t>connexion</w:t>
            </w:r>
            <w:proofErr w:type="spellEnd"/>
            <w:r>
              <w:rPr>
                <w:b/>
                <w:color w:val="000000"/>
                <w:sz w:val="19"/>
              </w:rPr>
              <w:t xml:space="preserve"> type CT2 on the supply side (upstream) of the main RCD in TT system</w:t>
            </w:r>
          </w:p>
        </w:tc>
      </w:tr>
      <w:tr w:rsidR="003D6179" w14:paraId="52A84AD8" w14:textId="77777777" w:rsidTr="00B05556">
        <w:trPr>
          <w:gridBefore w:val="1"/>
          <w:wBefore w:w="98" w:type="dxa"/>
        </w:trPr>
        <w:tc>
          <w:tcPr>
            <w:tcW w:w="10036" w:type="dxa"/>
            <w:gridSpan w:val="4"/>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3866967F" w14:textId="45575845" w:rsidR="003D6179" w:rsidRPr="0032493F" w:rsidRDefault="003D6179" w:rsidP="00E855A0">
            <w:pPr>
              <w:spacing w:after="60" w:line="24" w:lineRule="atLeast"/>
              <w:jc w:val="center"/>
              <w:rPr>
                <w:bCs/>
                <w:color w:val="000000"/>
                <w:sz w:val="22"/>
                <w:szCs w:val="20"/>
              </w:rPr>
            </w:pPr>
            <w:r w:rsidRPr="003D6179">
              <w:rPr>
                <w:bCs/>
                <w:noProof/>
                <w:color w:val="000000"/>
                <w:sz w:val="22"/>
                <w:szCs w:val="20"/>
              </w:rPr>
              <w:lastRenderedPageBreak/>
              <w:drawing>
                <wp:inline distT="0" distB="0" distL="0" distR="0" wp14:anchorId="42E22E3A" wp14:editId="765124A3">
                  <wp:extent cx="4389120" cy="3003812"/>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399590" cy="3010978"/>
                          </a:xfrm>
                          <a:prstGeom prst="rect">
                            <a:avLst/>
                          </a:prstGeom>
                        </pic:spPr>
                      </pic:pic>
                    </a:graphicData>
                  </a:graphic>
                </wp:inline>
              </w:drawing>
            </w:r>
          </w:p>
        </w:tc>
      </w:tr>
      <w:tr w:rsidR="003D6179" w14:paraId="2EAC656D"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4645A893" w14:textId="77777777" w:rsidR="00A24CEE" w:rsidRPr="0068362B" w:rsidRDefault="003D6179" w:rsidP="00E855A0">
            <w:pPr>
              <w:keepNext/>
              <w:spacing w:after="0" w:line="24" w:lineRule="atLeast"/>
              <w:rPr>
                <w:color w:val="000000"/>
                <w:sz w:val="18"/>
                <w:szCs w:val="18"/>
              </w:rPr>
            </w:pPr>
            <w:r w:rsidRPr="0068362B">
              <w:rPr>
                <w:color w:val="000000"/>
                <w:sz w:val="18"/>
                <w:szCs w:val="18"/>
              </w:rPr>
              <w:t xml:space="preserve">OCPD1 — </w:t>
            </w:r>
            <w:proofErr w:type="spellStart"/>
            <w:r w:rsidRPr="0068362B">
              <w:rPr>
                <w:color w:val="000000"/>
                <w:sz w:val="18"/>
                <w:szCs w:val="18"/>
              </w:rPr>
              <w:t>цахилгаан</w:t>
            </w:r>
            <w:proofErr w:type="spellEnd"/>
            <w:r w:rsidRPr="0068362B">
              <w:rPr>
                <w:color w:val="000000"/>
                <w:sz w:val="18"/>
                <w:szCs w:val="18"/>
              </w:rPr>
              <w:t xml:space="preserve"> </w:t>
            </w:r>
            <w:proofErr w:type="spellStart"/>
            <w:r w:rsidRPr="0068362B">
              <w:rPr>
                <w:color w:val="000000"/>
                <w:sz w:val="18"/>
                <w:szCs w:val="18"/>
              </w:rPr>
              <w:t>байгууламжийн</w:t>
            </w:r>
            <w:proofErr w:type="spellEnd"/>
            <w:r w:rsidRPr="0068362B">
              <w:rPr>
                <w:color w:val="000000"/>
                <w:sz w:val="18"/>
                <w:szCs w:val="18"/>
              </w:rPr>
              <w:t xml:space="preserve"> </w:t>
            </w:r>
            <w:proofErr w:type="spellStart"/>
            <w:r w:rsidRPr="0068362B">
              <w:rPr>
                <w:color w:val="000000"/>
                <w:sz w:val="18"/>
                <w:szCs w:val="18"/>
              </w:rPr>
              <w:t>оролт</w:t>
            </w:r>
            <w:proofErr w:type="spellEnd"/>
            <w:r w:rsidRPr="0068362B">
              <w:rPr>
                <w:color w:val="000000"/>
                <w:sz w:val="18"/>
                <w:szCs w:val="18"/>
              </w:rPr>
              <w:t xml:space="preserve"> </w:t>
            </w:r>
            <w:proofErr w:type="spellStart"/>
            <w:r w:rsidRPr="0068362B">
              <w:rPr>
                <w:color w:val="000000"/>
                <w:sz w:val="18"/>
                <w:szCs w:val="18"/>
              </w:rPr>
              <w:t>дэх</w:t>
            </w:r>
            <w:proofErr w:type="spellEnd"/>
            <w:r w:rsidRPr="0068362B">
              <w:rPr>
                <w:color w:val="000000"/>
                <w:sz w:val="18"/>
                <w:szCs w:val="18"/>
              </w:rPr>
              <w:t xml:space="preserve"> </w:t>
            </w:r>
            <w:proofErr w:type="spellStart"/>
            <w:r w:rsidRPr="0068362B">
              <w:rPr>
                <w:color w:val="000000"/>
                <w:sz w:val="18"/>
                <w:szCs w:val="18"/>
              </w:rPr>
              <w:t>хэт</w:t>
            </w:r>
            <w:proofErr w:type="spellEnd"/>
            <w:r w:rsidRPr="0068362B">
              <w:rPr>
                <w:color w:val="000000"/>
                <w:sz w:val="18"/>
                <w:szCs w:val="18"/>
              </w:rPr>
              <w:t xml:space="preserve"> </w:t>
            </w:r>
            <w:proofErr w:type="spellStart"/>
            <w:r w:rsidRPr="0068362B">
              <w:rPr>
                <w:color w:val="000000"/>
                <w:sz w:val="18"/>
                <w:szCs w:val="18"/>
              </w:rPr>
              <w:t>гүйдлийн</w:t>
            </w:r>
            <w:proofErr w:type="spellEnd"/>
            <w:r w:rsidRPr="0068362B">
              <w:rPr>
                <w:color w:val="000000"/>
                <w:sz w:val="18"/>
                <w:szCs w:val="18"/>
              </w:rPr>
              <w:t xml:space="preserve"> </w:t>
            </w:r>
            <w:proofErr w:type="spellStart"/>
            <w:r w:rsidRPr="0068362B">
              <w:rPr>
                <w:color w:val="000000"/>
                <w:sz w:val="18"/>
                <w:szCs w:val="18"/>
              </w:rPr>
              <w:t>хамгаалах</w:t>
            </w:r>
            <w:proofErr w:type="spellEnd"/>
            <w:r w:rsidRPr="0068362B">
              <w:rPr>
                <w:color w:val="000000"/>
                <w:sz w:val="18"/>
                <w:szCs w:val="18"/>
              </w:rPr>
              <w:t xml:space="preserve"> </w:t>
            </w:r>
            <w:proofErr w:type="spellStart"/>
            <w:r w:rsidRPr="0068362B">
              <w:rPr>
                <w:color w:val="000000"/>
                <w:sz w:val="18"/>
                <w:szCs w:val="18"/>
              </w:rPr>
              <w:t>төхөөрөмж</w:t>
            </w:r>
            <w:proofErr w:type="spellEnd"/>
            <w:r w:rsidRPr="0068362B">
              <w:rPr>
                <w:color w:val="000000"/>
                <w:sz w:val="18"/>
                <w:szCs w:val="18"/>
              </w:rPr>
              <w:t>(</w:t>
            </w:r>
            <w:proofErr w:type="spellStart"/>
            <w:r w:rsidRPr="0068362B">
              <w:rPr>
                <w:color w:val="000000"/>
                <w:sz w:val="18"/>
                <w:szCs w:val="18"/>
              </w:rPr>
              <w:t>үүд</w:t>
            </w:r>
            <w:proofErr w:type="spellEnd"/>
            <w:r w:rsidRPr="0068362B">
              <w:rPr>
                <w:color w:val="000000"/>
                <w:sz w:val="18"/>
                <w:szCs w:val="18"/>
              </w:rPr>
              <w:t xml:space="preserve">); SPD — </w:t>
            </w:r>
            <w:proofErr w:type="spellStart"/>
            <w:r w:rsidRPr="0068362B">
              <w:rPr>
                <w:color w:val="000000"/>
                <w:sz w:val="18"/>
                <w:szCs w:val="18"/>
              </w:rPr>
              <w:t>импульсийн</w:t>
            </w:r>
            <w:proofErr w:type="spellEnd"/>
            <w:r w:rsidRPr="0068362B">
              <w:rPr>
                <w:color w:val="000000"/>
                <w:sz w:val="18"/>
                <w:szCs w:val="18"/>
              </w:rPr>
              <w:t xml:space="preserve"> </w:t>
            </w:r>
            <w:proofErr w:type="spellStart"/>
            <w:r w:rsidRPr="0068362B">
              <w:rPr>
                <w:color w:val="000000"/>
                <w:sz w:val="18"/>
                <w:szCs w:val="18"/>
              </w:rPr>
              <w:t>хэт</w:t>
            </w:r>
            <w:proofErr w:type="spellEnd"/>
            <w:r w:rsidRPr="0068362B">
              <w:rPr>
                <w:color w:val="000000"/>
                <w:sz w:val="18"/>
                <w:szCs w:val="18"/>
              </w:rPr>
              <w:t xml:space="preserve"> </w:t>
            </w:r>
            <w:proofErr w:type="spellStart"/>
            <w:r w:rsidRPr="0068362B">
              <w:rPr>
                <w:color w:val="000000"/>
                <w:sz w:val="18"/>
                <w:szCs w:val="18"/>
              </w:rPr>
              <w:t>хүчдэлээс</w:t>
            </w:r>
            <w:proofErr w:type="spellEnd"/>
            <w:r w:rsidRPr="0068362B">
              <w:rPr>
                <w:color w:val="000000"/>
                <w:sz w:val="18"/>
                <w:szCs w:val="18"/>
              </w:rPr>
              <w:t xml:space="preserve"> </w:t>
            </w:r>
            <w:proofErr w:type="spellStart"/>
            <w:r w:rsidRPr="0068362B">
              <w:rPr>
                <w:color w:val="000000"/>
                <w:sz w:val="18"/>
                <w:szCs w:val="18"/>
              </w:rPr>
              <w:t>хамгаалах</w:t>
            </w:r>
            <w:proofErr w:type="spellEnd"/>
            <w:r w:rsidRPr="0068362B">
              <w:rPr>
                <w:color w:val="000000"/>
                <w:sz w:val="18"/>
                <w:szCs w:val="18"/>
              </w:rPr>
              <w:t xml:space="preserve"> </w:t>
            </w:r>
            <w:proofErr w:type="spellStart"/>
            <w:r w:rsidRPr="0068362B">
              <w:rPr>
                <w:color w:val="000000"/>
                <w:sz w:val="18"/>
                <w:szCs w:val="18"/>
              </w:rPr>
              <w:t>төхөөрөмж</w:t>
            </w:r>
            <w:proofErr w:type="spellEnd"/>
            <w:r w:rsidRPr="0068362B">
              <w:rPr>
                <w:color w:val="000000"/>
                <w:sz w:val="18"/>
                <w:szCs w:val="18"/>
              </w:rPr>
              <w:t>(</w:t>
            </w:r>
            <w:proofErr w:type="spellStart"/>
            <w:r w:rsidRPr="0068362B">
              <w:rPr>
                <w:color w:val="000000"/>
                <w:sz w:val="18"/>
                <w:szCs w:val="18"/>
              </w:rPr>
              <w:t>үүд</w:t>
            </w:r>
            <w:proofErr w:type="spellEnd"/>
            <w:r w:rsidRPr="0068362B">
              <w:rPr>
                <w:color w:val="000000"/>
                <w:sz w:val="18"/>
                <w:szCs w:val="18"/>
              </w:rPr>
              <w:t xml:space="preserve">); </w:t>
            </w:r>
          </w:p>
          <w:p w14:paraId="189AE5C3" w14:textId="3D5A59C1" w:rsidR="00A24CEE" w:rsidRPr="0068362B" w:rsidRDefault="003D6179" w:rsidP="00E855A0">
            <w:pPr>
              <w:keepNext/>
              <w:spacing w:after="0" w:line="24" w:lineRule="atLeast"/>
              <w:rPr>
                <w:color w:val="000000"/>
                <w:sz w:val="18"/>
                <w:szCs w:val="18"/>
              </w:rPr>
            </w:pPr>
            <w:r w:rsidRPr="0068362B">
              <w:rPr>
                <w:color w:val="000000"/>
                <w:sz w:val="18"/>
                <w:szCs w:val="18"/>
              </w:rPr>
              <w:t xml:space="preserve">OCPD2 — </w:t>
            </w:r>
            <w:proofErr w:type="spellStart"/>
            <w:r w:rsidRPr="0068362B">
              <w:rPr>
                <w:color w:val="000000"/>
                <w:sz w:val="18"/>
                <w:szCs w:val="18"/>
              </w:rPr>
              <w:t>шаардлагатай</w:t>
            </w:r>
            <w:proofErr w:type="spellEnd"/>
            <w:r w:rsidRPr="0068362B">
              <w:rPr>
                <w:color w:val="000000"/>
                <w:sz w:val="18"/>
                <w:szCs w:val="18"/>
              </w:rPr>
              <w:t xml:space="preserve"> </w:t>
            </w:r>
            <w:proofErr w:type="spellStart"/>
            <w:r w:rsidRPr="0068362B">
              <w:rPr>
                <w:color w:val="000000"/>
                <w:sz w:val="18"/>
                <w:szCs w:val="18"/>
              </w:rPr>
              <w:t>бол</w:t>
            </w:r>
            <w:proofErr w:type="spellEnd"/>
            <w:r w:rsidRPr="0068362B">
              <w:rPr>
                <w:color w:val="000000"/>
                <w:sz w:val="18"/>
                <w:szCs w:val="18"/>
              </w:rPr>
              <w:t xml:space="preserve"> </w:t>
            </w:r>
            <w:proofErr w:type="spellStart"/>
            <w:r w:rsidRPr="0068362B">
              <w:rPr>
                <w:color w:val="000000"/>
                <w:sz w:val="18"/>
                <w:szCs w:val="18"/>
              </w:rPr>
              <w:t>хэрэглэх</w:t>
            </w:r>
            <w:proofErr w:type="spellEnd"/>
            <w:r w:rsidRPr="0068362B">
              <w:rPr>
                <w:color w:val="000000"/>
                <w:sz w:val="18"/>
                <w:szCs w:val="18"/>
              </w:rPr>
              <w:t xml:space="preserve"> </w:t>
            </w:r>
            <w:proofErr w:type="spellStart"/>
            <w:r w:rsidRPr="0068362B">
              <w:rPr>
                <w:color w:val="000000"/>
                <w:sz w:val="18"/>
                <w:szCs w:val="18"/>
              </w:rPr>
              <w:t>хэт</w:t>
            </w:r>
            <w:proofErr w:type="spellEnd"/>
            <w:r w:rsidRPr="0068362B">
              <w:rPr>
                <w:color w:val="000000"/>
                <w:sz w:val="18"/>
                <w:szCs w:val="18"/>
              </w:rPr>
              <w:t xml:space="preserve"> </w:t>
            </w:r>
            <w:proofErr w:type="spellStart"/>
            <w:r w:rsidRPr="0068362B">
              <w:rPr>
                <w:color w:val="000000"/>
                <w:sz w:val="18"/>
                <w:szCs w:val="18"/>
              </w:rPr>
              <w:t>гүйдлийн</w:t>
            </w:r>
            <w:proofErr w:type="spellEnd"/>
            <w:r w:rsidRPr="0068362B">
              <w:rPr>
                <w:color w:val="000000"/>
                <w:sz w:val="18"/>
                <w:szCs w:val="18"/>
              </w:rPr>
              <w:t xml:space="preserve"> </w:t>
            </w:r>
            <w:proofErr w:type="spellStart"/>
            <w:r w:rsidRPr="0068362B">
              <w:rPr>
                <w:color w:val="000000"/>
                <w:sz w:val="18"/>
                <w:szCs w:val="18"/>
              </w:rPr>
              <w:t>хамгаалах</w:t>
            </w:r>
            <w:proofErr w:type="spellEnd"/>
            <w:r w:rsidRPr="0068362B">
              <w:rPr>
                <w:color w:val="000000"/>
                <w:sz w:val="18"/>
                <w:szCs w:val="18"/>
              </w:rPr>
              <w:t xml:space="preserve"> </w:t>
            </w:r>
            <w:proofErr w:type="spellStart"/>
            <w:r w:rsidRPr="0068362B">
              <w:rPr>
                <w:color w:val="000000"/>
                <w:sz w:val="18"/>
                <w:szCs w:val="18"/>
              </w:rPr>
              <w:t>төхөөрөмж</w:t>
            </w:r>
            <w:proofErr w:type="spellEnd"/>
            <w:r w:rsidRPr="0068362B">
              <w:rPr>
                <w:color w:val="000000"/>
                <w:sz w:val="18"/>
                <w:szCs w:val="18"/>
              </w:rPr>
              <w:t>(</w:t>
            </w:r>
            <w:proofErr w:type="spellStart"/>
            <w:r w:rsidRPr="0068362B">
              <w:rPr>
                <w:color w:val="000000"/>
                <w:sz w:val="18"/>
                <w:szCs w:val="18"/>
              </w:rPr>
              <w:t>үүд</w:t>
            </w:r>
            <w:proofErr w:type="spellEnd"/>
            <w:r w:rsidRPr="0068362B">
              <w:rPr>
                <w:color w:val="000000"/>
                <w:sz w:val="18"/>
                <w:szCs w:val="18"/>
              </w:rPr>
              <w:t xml:space="preserve">); </w:t>
            </w:r>
          </w:p>
          <w:p w14:paraId="4E320C57" w14:textId="29128113" w:rsidR="0068362B" w:rsidRPr="0068362B" w:rsidRDefault="0068362B" w:rsidP="00E855A0">
            <w:pPr>
              <w:keepNext/>
              <w:spacing w:after="0" w:line="24" w:lineRule="atLeast"/>
              <w:rPr>
                <w:color w:val="000000"/>
                <w:sz w:val="18"/>
                <w:szCs w:val="18"/>
              </w:rPr>
            </w:pPr>
            <w:r w:rsidRPr="0068362B">
              <w:rPr>
                <w:color w:val="000000"/>
                <w:sz w:val="18"/>
                <w:szCs w:val="18"/>
              </w:rPr>
              <w:t xml:space="preserve">4 — </w:t>
            </w:r>
            <w:proofErr w:type="spellStart"/>
            <w:r w:rsidRPr="0068362B">
              <w:rPr>
                <w:color w:val="000000"/>
                <w:sz w:val="18"/>
                <w:szCs w:val="18"/>
              </w:rPr>
              <w:t>үндсэн</w:t>
            </w:r>
            <w:proofErr w:type="spellEnd"/>
            <w:r w:rsidRPr="0068362B">
              <w:rPr>
                <w:color w:val="000000"/>
                <w:sz w:val="18"/>
                <w:szCs w:val="18"/>
              </w:rPr>
              <w:t xml:space="preserve"> </w:t>
            </w:r>
            <w:proofErr w:type="spellStart"/>
            <w:r w:rsidRPr="0068362B">
              <w:rPr>
                <w:color w:val="000000"/>
                <w:sz w:val="18"/>
                <w:szCs w:val="18"/>
              </w:rPr>
              <w:t>газардуулгын</w:t>
            </w:r>
            <w:proofErr w:type="spellEnd"/>
            <w:r w:rsidRPr="0068362B">
              <w:rPr>
                <w:color w:val="000000"/>
                <w:sz w:val="18"/>
                <w:szCs w:val="18"/>
              </w:rPr>
              <w:t xml:space="preserve"> </w:t>
            </w:r>
            <w:proofErr w:type="spellStart"/>
            <w:r w:rsidRPr="0068362B">
              <w:rPr>
                <w:color w:val="000000"/>
                <w:sz w:val="18"/>
                <w:szCs w:val="18"/>
              </w:rPr>
              <w:t>терминал</w:t>
            </w:r>
            <w:proofErr w:type="spellEnd"/>
            <w:r w:rsidRPr="0068362B">
              <w:rPr>
                <w:color w:val="000000"/>
                <w:sz w:val="18"/>
                <w:szCs w:val="18"/>
              </w:rPr>
              <w:t xml:space="preserve">; </w:t>
            </w:r>
            <w:r>
              <w:rPr>
                <w:color w:val="000000"/>
                <w:sz w:val="18"/>
                <w:szCs w:val="18"/>
                <w:lang w:val="mn-MN"/>
              </w:rPr>
              <w:t xml:space="preserve"> </w:t>
            </w:r>
          </w:p>
          <w:p w14:paraId="3ACBDA39" w14:textId="77777777" w:rsidR="0068362B" w:rsidRPr="0068362B" w:rsidRDefault="003D6179" w:rsidP="00E855A0">
            <w:pPr>
              <w:keepNext/>
              <w:spacing w:after="0" w:line="24" w:lineRule="atLeast"/>
              <w:rPr>
                <w:color w:val="000000"/>
                <w:sz w:val="18"/>
                <w:szCs w:val="18"/>
              </w:rPr>
            </w:pPr>
            <w:r w:rsidRPr="0068362B">
              <w:rPr>
                <w:color w:val="000000"/>
                <w:sz w:val="18"/>
                <w:szCs w:val="18"/>
              </w:rPr>
              <w:t>5a, 5b — SPD-</w:t>
            </w:r>
            <w:proofErr w:type="spellStart"/>
            <w:r w:rsidRPr="0068362B">
              <w:rPr>
                <w:color w:val="000000"/>
                <w:sz w:val="18"/>
                <w:szCs w:val="18"/>
              </w:rPr>
              <w:t>ийн</w:t>
            </w:r>
            <w:proofErr w:type="spellEnd"/>
            <w:r w:rsidRPr="0068362B">
              <w:rPr>
                <w:color w:val="000000"/>
                <w:sz w:val="18"/>
                <w:szCs w:val="18"/>
              </w:rPr>
              <w:t xml:space="preserve"> </w:t>
            </w:r>
            <w:proofErr w:type="spellStart"/>
            <w:r w:rsidRPr="0068362B">
              <w:rPr>
                <w:color w:val="000000"/>
                <w:sz w:val="18"/>
                <w:szCs w:val="18"/>
              </w:rPr>
              <w:t>газардуулгын</w:t>
            </w:r>
            <w:proofErr w:type="spellEnd"/>
            <w:r w:rsidRPr="0068362B">
              <w:rPr>
                <w:color w:val="000000"/>
                <w:sz w:val="18"/>
                <w:szCs w:val="18"/>
              </w:rPr>
              <w:t xml:space="preserve"> </w:t>
            </w:r>
            <w:proofErr w:type="spellStart"/>
            <w:r w:rsidRPr="0068362B">
              <w:rPr>
                <w:color w:val="000000"/>
                <w:sz w:val="18"/>
                <w:szCs w:val="18"/>
              </w:rPr>
              <w:t>холболт</w:t>
            </w:r>
            <w:proofErr w:type="spellEnd"/>
            <w:r w:rsidRPr="0068362B">
              <w:rPr>
                <w:color w:val="000000"/>
                <w:sz w:val="18"/>
                <w:szCs w:val="18"/>
              </w:rPr>
              <w:t xml:space="preserve">, </w:t>
            </w:r>
            <w:proofErr w:type="spellStart"/>
            <w:r w:rsidRPr="0068362B">
              <w:rPr>
                <w:color w:val="000000"/>
                <w:sz w:val="18"/>
                <w:szCs w:val="18"/>
              </w:rPr>
              <w:t>шаардлагатай</w:t>
            </w:r>
            <w:proofErr w:type="spellEnd"/>
            <w:r w:rsidRPr="0068362B">
              <w:rPr>
                <w:color w:val="000000"/>
                <w:sz w:val="18"/>
                <w:szCs w:val="18"/>
              </w:rPr>
              <w:t xml:space="preserve"> </w:t>
            </w:r>
            <w:proofErr w:type="spellStart"/>
            <w:r w:rsidRPr="0068362B">
              <w:rPr>
                <w:color w:val="000000"/>
                <w:sz w:val="18"/>
                <w:szCs w:val="18"/>
              </w:rPr>
              <w:t>бол</w:t>
            </w:r>
            <w:proofErr w:type="spellEnd"/>
            <w:r w:rsidRPr="0068362B">
              <w:rPr>
                <w:color w:val="000000"/>
                <w:sz w:val="18"/>
                <w:szCs w:val="18"/>
              </w:rPr>
              <w:t xml:space="preserve"> 5a </w:t>
            </w:r>
            <w:proofErr w:type="spellStart"/>
            <w:r w:rsidRPr="0068362B">
              <w:rPr>
                <w:color w:val="000000"/>
                <w:sz w:val="18"/>
                <w:szCs w:val="18"/>
              </w:rPr>
              <w:t>болон</w:t>
            </w:r>
            <w:proofErr w:type="spellEnd"/>
            <w:r w:rsidRPr="0068362B">
              <w:rPr>
                <w:color w:val="000000"/>
                <w:sz w:val="18"/>
                <w:szCs w:val="18"/>
              </w:rPr>
              <w:t>/</w:t>
            </w:r>
            <w:proofErr w:type="spellStart"/>
            <w:r w:rsidRPr="0068362B">
              <w:rPr>
                <w:color w:val="000000"/>
                <w:sz w:val="18"/>
                <w:szCs w:val="18"/>
              </w:rPr>
              <w:t>эсвэл</w:t>
            </w:r>
            <w:proofErr w:type="spellEnd"/>
            <w:r w:rsidRPr="0068362B">
              <w:rPr>
                <w:color w:val="000000"/>
                <w:sz w:val="18"/>
                <w:szCs w:val="18"/>
              </w:rPr>
              <w:t xml:space="preserve"> 5b-г </w:t>
            </w:r>
            <w:proofErr w:type="spellStart"/>
            <w:r w:rsidRPr="0068362B">
              <w:rPr>
                <w:color w:val="000000"/>
                <w:sz w:val="18"/>
                <w:szCs w:val="18"/>
              </w:rPr>
              <w:t>хэрэглэнэ</w:t>
            </w:r>
            <w:proofErr w:type="spellEnd"/>
            <w:r w:rsidRPr="0068362B">
              <w:rPr>
                <w:color w:val="000000"/>
                <w:sz w:val="18"/>
                <w:szCs w:val="18"/>
              </w:rPr>
              <w:t xml:space="preserve">; </w:t>
            </w:r>
          </w:p>
          <w:p w14:paraId="2D06EF19" w14:textId="444E711C" w:rsidR="003D6179" w:rsidRPr="00A24CEE" w:rsidRDefault="00A24CEE" w:rsidP="00E855A0">
            <w:pPr>
              <w:keepNext/>
              <w:spacing w:after="0" w:line="24" w:lineRule="atLeast"/>
              <w:rPr>
                <w:b/>
                <w:color w:val="000000"/>
                <w:lang w:val="mn-MN"/>
              </w:rPr>
            </w:pPr>
            <w:r w:rsidRPr="0068362B">
              <w:rPr>
                <w:color w:val="000000"/>
                <w:sz w:val="18"/>
                <w:szCs w:val="18"/>
                <w:lang w:val="mn-MN"/>
              </w:rPr>
              <w:t xml:space="preserve"> </w:t>
            </w:r>
            <w:r w:rsidR="0068362B" w:rsidRPr="0068362B">
              <w:rPr>
                <w:color w:val="000000"/>
                <w:sz w:val="18"/>
                <w:szCs w:val="18"/>
              </w:rPr>
              <w:t xml:space="preserve">RCD — </w:t>
            </w:r>
            <w:proofErr w:type="spellStart"/>
            <w:r w:rsidR="0068362B" w:rsidRPr="0068362B">
              <w:rPr>
                <w:color w:val="000000"/>
                <w:sz w:val="18"/>
                <w:szCs w:val="18"/>
              </w:rPr>
              <w:t>үлдэгдэл</w:t>
            </w:r>
            <w:proofErr w:type="spellEnd"/>
            <w:r w:rsidR="0068362B" w:rsidRPr="0068362B">
              <w:rPr>
                <w:color w:val="000000"/>
                <w:sz w:val="18"/>
                <w:szCs w:val="18"/>
              </w:rPr>
              <w:t xml:space="preserve"> </w:t>
            </w:r>
            <w:proofErr w:type="spellStart"/>
            <w:r w:rsidR="0068362B" w:rsidRPr="0068362B">
              <w:rPr>
                <w:color w:val="000000"/>
                <w:sz w:val="18"/>
                <w:szCs w:val="18"/>
              </w:rPr>
              <w:t>гүйдлийн</w:t>
            </w:r>
            <w:proofErr w:type="spellEnd"/>
            <w:r w:rsidR="0068362B" w:rsidRPr="0068362B">
              <w:rPr>
                <w:color w:val="000000"/>
                <w:sz w:val="18"/>
                <w:szCs w:val="18"/>
              </w:rPr>
              <w:t xml:space="preserve"> </w:t>
            </w:r>
            <w:proofErr w:type="spellStart"/>
            <w:r w:rsidR="0068362B" w:rsidRPr="0068362B">
              <w:rPr>
                <w:color w:val="000000"/>
                <w:sz w:val="18"/>
                <w:szCs w:val="18"/>
              </w:rPr>
              <w:t>төхөөрөмж</w:t>
            </w:r>
            <w:proofErr w:type="spellEnd"/>
            <w:r w:rsidR="0068362B" w:rsidRPr="0068362B">
              <w:rPr>
                <w:color w:val="000000"/>
                <w:sz w:val="18"/>
                <w:szCs w:val="18"/>
              </w:rPr>
              <w:t xml:space="preserve">; </w:t>
            </w:r>
            <w:r w:rsidR="00A86852">
              <w:rPr>
                <w:color w:val="000000"/>
                <w:sz w:val="18"/>
                <w:szCs w:val="18"/>
              </w:rPr>
              <w:t xml:space="preserve"> </w:t>
            </w:r>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463F6DE2" w14:textId="77777777" w:rsidR="003D6179" w:rsidRPr="00A24CEE" w:rsidRDefault="003D6179" w:rsidP="00E855A0">
            <w:pPr>
              <w:spacing w:after="0" w:line="24" w:lineRule="atLeast"/>
              <w:rPr>
                <w:sz w:val="18"/>
                <w:szCs w:val="18"/>
              </w:rPr>
            </w:pPr>
            <w:r w:rsidRPr="00A24CEE">
              <w:rPr>
                <w:color w:val="000000"/>
                <w:sz w:val="18"/>
                <w:szCs w:val="18"/>
              </w:rPr>
              <w:t>OCPD1 overcurrent protective device(s) at the origin of the installation</w:t>
            </w:r>
          </w:p>
          <w:p w14:paraId="0A6755E4" w14:textId="77777777" w:rsidR="003D6179" w:rsidRPr="00A24CEE" w:rsidRDefault="003D6179" w:rsidP="00E855A0">
            <w:pPr>
              <w:spacing w:after="0" w:line="24" w:lineRule="atLeast"/>
              <w:rPr>
                <w:sz w:val="18"/>
                <w:szCs w:val="18"/>
              </w:rPr>
            </w:pPr>
            <w:r w:rsidRPr="00A24CEE">
              <w:rPr>
                <w:color w:val="000000"/>
                <w:sz w:val="18"/>
                <w:szCs w:val="18"/>
              </w:rPr>
              <w:t>SPD surge protective device(s)</w:t>
            </w:r>
          </w:p>
          <w:p w14:paraId="3956B6B0" w14:textId="77777777" w:rsidR="003D6179" w:rsidRPr="00A24CEE" w:rsidRDefault="003D6179" w:rsidP="00E855A0">
            <w:pPr>
              <w:spacing w:after="0" w:line="24" w:lineRule="atLeast"/>
              <w:rPr>
                <w:sz w:val="18"/>
                <w:szCs w:val="18"/>
              </w:rPr>
            </w:pPr>
            <w:r w:rsidRPr="00A24CEE">
              <w:rPr>
                <w:color w:val="000000"/>
                <w:sz w:val="18"/>
                <w:szCs w:val="18"/>
              </w:rPr>
              <w:t>OCPD2 overcurrent protective device(s) if required</w:t>
            </w:r>
          </w:p>
          <w:p w14:paraId="4EAB53E1" w14:textId="77777777" w:rsidR="003D6179" w:rsidRPr="00A24CEE" w:rsidRDefault="003D6179" w:rsidP="00E855A0">
            <w:pPr>
              <w:spacing w:after="0" w:line="24" w:lineRule="atLeast"/>
              <w:rPr>
                <w:sz w:val="18"/>
                <w:szCs w:val="18"/>
              </w:rPr>
            </w:pPr>
            <w:r w:rsidRPr="00A24CEE">
              <w:rPr>
                <w:color w:val="000000"/>
                <w:sz w:val="18"/>
                <w:szCs w:val="18"/>
              </w:rPr>
              <w:t xml:space="preserve">4 main earthing </w:t>
            </w:r>
            <w:proofErr w:type="gramStart"/>
            <w:r w:rsidRPr="00A24CEE">
              <w:rPr>
                <w:color w:val="000000"/>
                <w:sz w:val="18"/>
                <w:szCs w:val="18"/>
              </w:rPr>
              <w:t>terminal</w:t>
            </w:r>
            <w:proofErr w:type="gramEnd"/>
          </w:p>
          <w:p w14:paraId="1DBDC5B1" w14:textId="30523C30" w:rsidR="003D6179" w:rsidRPr="00A24CEE" w:rsidRDefault="003D6179" w:rsidP="00E855A0">
            <w:pPr>
              <w:spacing w:after="0" w:line="24" w:lineRule="atLeast"/>
              <w:rPr>
                <w:color w:val="000000"/>
                <w:sz w:val="18"/>
                <w:szCs w:val="18"/>
              </w:rPr>
            </w:pPr>
            <w:r w:rsidRPr="00A24CEE">
              <w:rPr>
                <w:color w:val="000000"/>
                <w:sz w:val="18"/>
                <w:szCs w:val="18"/>
              </w:rPr>
              <w:t>5a, 5b earthing connection of surge protective devices, either 5a and/or 5b (if required)</w:t>
            </w:r>
          </w:p>
          <w:p w14:paraId="7E0F5E95" w14:textId="1056053C" w:rsidR="003D6179" w:rsidRPr="00A24CEE" w:rsidRDefault="00A24CEE" w:rsidP="00E855A0">
            <w:pPr>
              <w:spacing w:after="0" w:line="24" w:lineRule="atLeast"/>
              <w:rPr>
                <w:bCs/>
                <w:color w:val="000000"/>
                <w:sz w:val="22"/>
                <w:szCs w:val="20"/>
                <w:lang w:val="mn-MN"/>
              </w:rPr>
            </w:pPr>
            <w:r w:rsidRPr="00A24CEE">
              <w:rPr>
                <w:color w:val="000000"/>
                <w:sz w:val="18"/>
                <w:szCs w:val="18"/>
              </w:rPr>
              <w:t>RCD residual current device</w:t>
            </w:r>
            <w:r>
              <w:rPr>
                <w:bCs/>
                <w:color w:val="000000"/>
                <w:sz w:val="22"/>
                <w:szCs w:val="20"/>
                <w:lang w:val="mn-MN"/>
              </w:rPr>
              <w:t xml:space="preserve"> </w:t>
            </w:r>
          </w:p>
        </w:tc>
      </w:tr>
      <w:tr w:rsidR="003D6179" w14:paraId="26B53BC3"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6108C760" w14:textId="5100CE4E" w:rsidR="003D6179" w:rsidRDefault="003D6179" w:rsidP="00E855A0">
            <w:pPr>
              <w:keepNext/>
              <w:spacing w:after="100" w:line="24" w:lineRule="atLeast"/>
              <w:rPr>
                <w:b/>
                <w:color w:val="000000"/>
              </w:rPr>
            </w:pPr>
            <w:proofErr w:type="spellStart"/>
            <w:r>
              <w:rPr>
                <w:b/>
                <w:color w:val="000000"/>
                <w:sz w:val="19"/>
              </w:rPr>
              <w:t>Зураг</w:t>
            </w:r>
            <w:proofErr w:type="spellEnd"/>
            <w:r>
              <w:rPr>
                <w:b/>
                <w:color w:val="000000"/>
                <w:sz w:val="19"/>
              </w:rPr>
              <w:t xml:space="preserve"> C.2 — TT </w:t>
            </w:r>
            <w:proofErr w:type="spellStart"/>
            <w:r>
              <w:rPr>
                <w:b/>
                <w:color w:val="000000"/>
                <w:sz w:val="19"/>
              </w:rPr>
              <w:t>системийн</w:t>
            </w:r>
            <w:proofErr w:type="spellEnd"/>
            <w:r>
              <w:rPr>
                <w:b/>
                <w:color w:val="000000"/>
                <w:sz w:val="19"/>
              </w:rPr>
              <w:t xml:space="preserve"> </w:t>
            </w:r>
            <w:proofErr w:type="spellStart"/>
            <w:r>
              <w:rPr>
                <w:b/>
                <w:color w:val="000000"/>
                <w:sz w:val="19"/>
              </w:rPr>
              <w:t>үндсэн</w:t>
            </w:r>
            <w:proofErr w:type="spellEnd"/>
            <w:r>
              <w:rPr>
                <w:b/>
                <w:color w:val="000000"/>
                <w:sz w:val="19"/>
              </w:rPr>
              <w:t xml:space="preserve"> RCD-</w:t>
            </w:r>
            <w:proofErr w:type="spellStart"/>
            <w:r>
              <w:rPr>
                <w:b/>
                <w:color w:val="000000"/>
                <w:sz w:val="19"/>
              </w:rPr>
              <w:t>ийн</w:t>
            </w:r>
            <w:proofErr w:type="spellEnd"/>
            <w:r>
              <w:rPr>
                <w:b/>
                <w:color w:val="000000"/>
                <w:sz w:val="19"/>
              </w:rPr>
              <w:t xml:space="preserve"> </w:t>
            </w:r>
            <w:proofErr w:type="spellStart"/>
            <w:r>
              <w:rPr>
                <w:b/>
                <w:color w:val="000000"/>
                <w:sz w:val="19"/>
              </w:rPr>
              <w:t>тэжээлийн</w:t>
            </w:r>
            <w:proofErr w:type="spellEnd"/>
            <w:r>
              <w:rPr>
                <w:b/>
                <w:color w:val="000000"/>
                <w:sz w:val="19"/>
              </w:rPr>
              <w:t xml:space="preserve"> </w:t>
            </w:r>
            <w:proofErr w:type="spellStart"/>
            <w:r>
              <w:rPr>
                <w:b/>
                <w:color w:val="000000"/>
                <w:sz w:val="19"/>
              </w:rPr>
              <w:t>эх</w:t>
            </w:r>
            <w:proofErr w:type="spellEnd"/>
            <w:r>
              <w:rPr>
                <w:b/>
                <w:color w:val="000000"/>
                <w:sz w:val="19"/>
              </w:rPr>
              <w:t xml:space="preserve"> </w:t>
            </w:r>
            <w:proofErr w:type="spellStart"/>
            <w:r>
              <w:rPr>
                <w:b/>
                <w:color w:val="000000"/>
                <w:sz w:val="19"/>
              </w:rPr>
              <w:t>үүсвэрийн</w:t>
            </w:r>
            <w:proofErr w:type="spellEnd"/>
            <w:r>
              <w:rPr>
                <w:b/>
                <w:color w:val="000000"/>
                <w:sz w:val="19"/>
              </w:rPr>
              <w:t xml:space="preserve"> </w:t>
            </w:r>
            <w:proofErr w:type="spellStart"/>
            <w:r>
              <w:rPr>
                <w:b/>
                <w:color w:val="000000"/>
                <w:sz w:val="19"/>
              </w:rPr>
              <w:t>талд</w:t>
            </w:r>
            <w:proofErr w:type="spellEnd"/>
            <w:r>
              <w:rPr>
                <w:b/>
                <w:color w:val="000000"/>
                <w:sz w:val="19"/>
              </w:rPr>
              <w:t xml:space="preserve"> (</w:t>
            </w:r>
            <w:proofErr w:type="spellStart"/>
            <w:r>
              <w:rPr>
                <w:b/>
                <w:color w:val="000000"/>
                <w:sz w:val="19"/>
              </w:rPr>
              <w:t>дээд</w:t>
            </w:r>
            <w:proofErr w:type="spellEnd"/>
            <w:r>
              <w:rPr>
                <w:b/>
                <w:color w:val="000000"/>
                <w:sz w:val="19"/>
              </w:rPr>
              <w:t xml:space="preserve"> </w:t>
            </w:r>
            <w:proofErr w:type="spellStart"/>
            <w:r>
              <w:rPr>
                <w:b/>
                <w:color w:val="000000"/>
                <w:sz w:val="19"/>
              </w:rPr>
              <w:t>талд</w:t>
            </w:r>
            <w:proofErr w:type="spellEnd"/>
            <w:r>
              <w:rPr>
                <w:b/>
                <w:color w:val="000000"/>
                <w:sz w:val="19"/>
              </w:rPr>
              <w:t xml:space="preserve">), CT2 </w:t>
            </w:r>
            <w:proofErr w:type="spellStart"/>
            <w:r>
              <w:rPr>
                <w:b/>
                <w:color w:val="000000"/>
                <w:sz w:val="19"/>
              </w:rPr>
              <w:t>холболтын</w:t>
            </w:r>
            <w:proofErr w:type="spellEnd"/>
            <w:r>
              <w:rPr>
                <w:b/>
                <w:color w:val="000000"/>
                <w:sz w:val="19"/>
              </w:rPr>
              <w:t xml:space="preserve"> </w:t>
            </w:r>
            <w:proofErr w:type="spellStart"/>
            <w:r>
              <w:rPr>
                <w:b/>
                <w:color w:val="000000"/>
                <w:sz w:val="19"/>
              </w:rPr>
              <w:t>төрөлтэй</w:t>
            </w:r>
            <w:proofErr w:type="spellEnd"/>
            <w:r>
              <w:rPr>
                <w:b/>
                <w:color w:val="000000"/>
                <w:sz w:val="19"/>
              </w:rPr>
              <w:t xml:space="preserve"> SPD </w:t>
            </w:r>
            <w:proofErr w:type="spellStart"/>
            <w:r>
              <w:rPr>
                <w:b/>
                <w:color w:val="000000"/>
                <w:sz w:val="19"/>
              </w:rPr>
              <w:t>суурилуулсан</w:t>
            </w:r>
            <w:proofErr w:type="spellEnd"/>
            <w:r>
              <w:rPr>
                <w:b/>
                <w:color w:val="000000"/>
                <w:sz w:val="19"/>
              </w:rPr>
              <w:t xml:space="preserve"> </w:t>
            </w:r>
            <w:proofErr w:type="spellStart"/>
            <w:r>
              <w:rPr>
                <w:b/>
                <w:color w:val="000000"/>
                <w:sz w:val="19"/>
              </w:rPr>
              <w:t>жишээ</w:t>
            </w:r>
            <w:proofErr w:type="spellEnd"/>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28D5A204" w14:textId="35F49CE8" w:rsidR="003D6179" w:rsidRPr="003D6179" w:rsidRDefault="003D6179" w:rsidP="00E855A0">
            <w:pPr>
              <w:spacing w:after="60" w:line="24" w:lineRule="atLeast"/>
              <w:rPr>
                <w:bCs/>
                <w:color w:val="000000"/>
                <w:sz w:val="22"/>
                <w:szCs w:val="20"/>
                <w:lang w:val="mn-MN"/>
              </w:rPr>
            </w:pPr>
            <w:r>
              <w:rPr>
                <w:b/>
                <w:color w:val="000000"/>
                <w:sz w:val="19"/>
              </w:rPr>
              <w:t xml:space="preserve">Figure C.2 – Example of SPD installation with </w:t>
            </w:r>
            <w:proofErr w:type="spellStart"/>
            <w:r>
              <w:rPr>
                <w:b/>
                <w:color w:val="000000"/>
                <w:sz w:val="19"/>
              </w:rPr>
              <w:t>connexion</w:t>
            </w:r>
            <w:proofErr w:type="spellEnd"/>
            <w:r>
              <w:rPr>
                <w:b/>
                <w:color w:val="000000"/>
                <w:sz w:val="19"/>
              </w:rPr>
              <w:t xml:space="preserve"> type CT2 on the supply side (upstream) of the main RCD in TT system</w:t>
            </w:r>
            <w:r>
              <w:rPr>
                <w:b/>
                <w:color w:val="000000"/>
                <w:sz w:val="19"/>
                <w:lang w:val="mn-MN"/>
              </w:rPr>
              <w:t xml:space="preserve"> </w:t>
            </w:r>
          </w:p>
        </w:tc>
      </w:tr>
      <w:tr w:rsidR="0068362B" w14:paraId="69943012" w14:textId="77777777" w:rsidTr="00B05556">
        <w:trPr>
          <w:gridBefore w:val="1"/>
          <w:wBefore w:w="98" w:type="dxa"/>
        </w:trPr>
        <w:tc>
          <w:tcPr>
            <w:tcW w:w="10036" w:type="dxa"/>
            <w:gridSpan w:val="4"/>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6477F8E4" w14:textId="6DF30E42" w:rsidR="0068362B" w:rsidRDefault="004B21BF" w:rsidP="00E855A0">
            <w:pPr>
              <w:spacing w:after="60" w:line="24" w:lineRule="atLeast"/>
              <w:rPr>
                <w:b/>
                <w:color w:val="000000"/>
                <w:sz w:val="19"/>
              </w:rPr>
            </w:pPr>
            <w:r w:rsidRPr="004B21BF">
              <w:rPr>
                <w:b/>
                <w:noProof/>
                <w:color w:val="000000"/>
                <w:sz w:val="19"/>
              </w:rPr>
              <w:drawing>
                <wp:inline distT="0" distB="0" distL="0" distR="0" wp14:anchorId="2076F5AF" wp14:editId="75F80FB6">
                  <wp:extent cx="4866198" cy="3425276"/>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874928" cy="3431421"/>
                          </a:xfrm>
                          <a:prstGeom prst="rect">
                            <a:avLst/>
                          </a:prstGeom>
                        </pic:spPr>
                      </pic:pic>
                    </a:graphicData>
                  </a:graphic>
                </wp:inline>
              </w:drawing>
            </w:r>
          </w:p>
        </w:tc>
      </w:tr>
      <w:tr w:rsidR="004B21BF" w14:paraId="3220F4CA"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0CF8F42A" w14:textId="77777777" w:rsidR="004B21BF" w:rsidRPr="003D6179" w:rsidRDefault="004B21BF" w:rsidP="00E855A0">
            <w:pPr>
              <w:keepNext/>
              <w:spacing w:after="0" w:line="24" w:lineRule="atLeast"/>
              <w:rPr>
                <w:color w:val="000000"/>
                <w:sz w:val="18"/>
                <w:szCs w:val="18"/>
              </w:rPr>
            </w:pPr>
            <w:r w:rsidRPr="003D6179">
              <w:rPr>
                <w:color w:val="000000"/>
                <w:sz w:val="18"/>
                <w:szCs w:val="18"/>
              </w:rPr>
              <w:lastRenderedPageBreak/>
              <w:t xml:space="preserve">1 — </w:t>
            </w:r>
            <w:proofErr w:type="spellStart"/>
            <w:r w:rsidRPr="003D6179">
              <w:rPr>
                <w:color w:val="000000"/>
                <w:sz w:val="18"/>
                <w:szCs w:val="18"/>
              </w:rPr>
              <w:t>нам</w:t>
            </w:r>
            <w:proofErr w:type="spellEnd"/>
            <w:r w:rsidRPr="003D6179">
              <w:rPr>
                <w:color w:val="000000"/>
                <w:sz w:val="18"/>
                <w:szCs w:val="18"/>
              </w:rPr>
              <w:t xml:space="preserve"> </w:t>
            </w:r>
            <w:proofErr w:type="spellStart"/>
            <w:r w:rsidRPr="003D6179">
              <w:rPr>
                <w:color w:val="000000"/>
                <w:sz w:val="18"/>
                <w:szCs w:val="18"/>
              </w:rPr>
              <w:t>хүчдэлийн</w:t>
            </w:r>
            <w:proofErr w:type="spellEnd"/>
            <w:r w:rsidRPr="003D6179">
              <w:rPr>
                <w:color w:val="000000"/>
                <w:sz w:val="18"/>
                <w:szCs w:val="18"/>
              </w:rPr>
              <w:t xml:space="preserve"> </w:t>
            </w:r>
            <w:proofErr w:type="spellStart"/>
            <w:r w:rsidRPr="003D6179">
              <w:rPr>
                <w:color w:val="000000"/>
                <w:sz w:val="18"/>
                <w:szCs w:val="18"/>
              </w:rPr>
              <w:t>хуваарилах</w:t>
            </w:r>
            <w:proofErr w:type="spellEnd"/>
            <w:r w:rsidRPr="003D6179">
              <w:rPr>
                <w:color w:val="000000"/>
                <w:sz w:val="18"/>
                <w:szCs w:val="18"/>
              </w:rPr>
              <w:t xml:space="preserve"> </w:t>
            </w:r>
            <w:proofErr w:type="spellStart"/>
            <w:r w:rsidRPr="003D6179">
              <w:rPr>
                <w:color w:val="000000"/>
                <w:sz w:val="18"/>
                <w:szCs w:val="18"/>
              </w:rPr>
              <w:t>самбар</w:t>
            </w:r>
            <w:proofErr w:type="spellEnd"/>
            <w:r w:rsidRPr="003D6179">
              <w:rPr>
                <w:color w:val="000000"/>
                <w:sz w:val="18"/>
                <w:szCs w:val="18"/>
              </w:rPr>
              <w:t xml:space="preserve">; </w:t>
            </w:r>
          </w:p>
          <w:p w14:paraId="45BBB431" w14:textId="77777777" w:rsidR="004B21BF" w:rsidRPr="003D6179" w:rsidRDefault="004B21BF" w:rsidP="00E855A0">
            <w:pPr>
              <w:keepNext/>
              <w:spacing w:after="0" w:line="24" w:lineRule="atLeast"/>
              <w:rPr>
                <w:color w:val="000000"/>
                <w:sz w:val="18"/>
                <w:szCs w:val="18"/>
              </w:rPr>
            </w:pPr>
            <w:r w:rsidRPr="003D6179">
              <w:rPr>
                <w:color w:val="000000"/>
                <w:sz w:val="18"/>
                <w:szCs w:val="18"/>
              </w:rPr>
              <w:t xml:space="preserve">2 — </w:t>
            </w:r>
            <w:proofErr w:type="spellStart"/>
            <w:r w:rsidRPr="003D6179">
              <w:rPr>
                <w:color w:val="000000"/>
                <w:sz w:val="18"/>
                <w:szCs w:val="18"/>
              </w:rPr>
              <w:t>өндөр</w:t>
            </w:r>
            <w:proofErr w:type="spellEnd"/>
            <w:r w:rsidRPr="003D6179">
              <w:rPr>
                <w:color w:val="000000"/>
                <w:sz w:val="18"/>
                <w:szCs w:val="18"/>
              </w:rPr>
              <w:t>/</w:t>
            </w:r>
            <w:proofErr w:type="spellStart"/>
            <w:r w:rsidRPr="003D6179">
              <w:rPr>
                <w:color w:val="000000"/>
                <w:sz w:val="18"/>
                <w:szCs w:val="18"/>
              </w:rPr>
              <w:t>нам</w:t>
            </w:r>
            <w:proofErr w:type="spellEnd"/>
            <w:r w:rsidRPr="003D6179">
              <w:rPr>
                <w:color w:val="000000"/>
                <w:sz w:val="18"/>
                <w:szCs w:val="18"/>
              </w:rPr>
              <w:t xml:space="preserve"> </w:t>
            </w:r>
            <w:proofErr w:type="spellStart"/>
            <w:r w:rsidRPr="003D6179">
              <w:rPr>
                <w:color w:val="000000"/>
                <w:sz w:val="18"/>
                <w:szCs w:val="18"/>
              </w:rPr>
              <w:t>хүчдэлийн</w:t>
            </w:r>
            <w:proofErr w:type="spellEnd"/>
            <w:r w:rsidRPr="003D6179">
              <w:rPr>
                <w:color w:val="000000"/>
                <w:sz w:val="18"/>
                <w:szCs w:val="18"/>
              </w:rPr>
              <w:t xml:space="preserve"> </w:t>
            </w:r>
            <w:proofErr w:type="spellStart"/>
            <w:r w:rsidRPr="003D6179">
              <w:rPr>
                <w:color w:val="000000"/>
                <w:sz w:val="18"/>
                <w:szCs w:val="18"/>
              </w:rPr>
              <w:t>трансформатор</w:t>
            </w:r>
            <w:proofErr w:type="spellEnd"/>
            <w:r w:rsidRPr="003D6179">
              <w:rPr>
                <w:color w:val="000000"/>
                <w:sz w:val="18"/>
                <w:szCs w:val="18"/>
              </w:rPr>
              <w:t xml:space="preserve">; </w:t>
            </w:r>
          </w:p>
          <w:p w14:paraId="4CFC99D6" w14:textId="77777777" w:rsidR="004B21BF" w:rsidRDefault="004B21BF" w:rsidP="00E855A0">
            <w:pPr>
              <w:keepNext/>
              <w:spacing w:after="0" w:line="24" w:lineRule="atLeast"/>
              <w:rPr>
                <w:color w:val="000000"/>
                <w:sz w:val="18"/>
                <w:szCs w:val="18"/>
              </w:rPr>
            </w:pPr>
            <w:r w:rsidRPr="003D6179">
              <w:rPr>
                <w:color w:val="000000"/>
                <w:sz w:val="18"/>
                <w:szCs w:val="18"/>
              </w:rPr>
              <w:t xml:space="preserve">3 — </w:t>
            </w:r>
            <w:proofErr w:type="spellStart"/>
            <w:r w:rsidRPr="003D6179">
              <w:rPr>
                <w:color w:val="000000"/>
                <w:sz w:val="18"/>
                <w:szCs w:val="18"/>
              </w:rPr>
              <w:t>тоног</w:t>
            </w:r>
            <w:proofErr w:type="spellEnd"/>
            <w:r w:rsidRPr="003D6179">
              <w:rPr>
                <w:color w:val="000000"/>
                <w:sz w:val="18"/>
                <w:szCs w:val="18"/>
              </w:rPr>
              <w:t xml:space="preserve"> </w:t>
            </w:r>
            <w:proofErr w:type="spellStart"/>
            <w:r w:rsidRPr="003D6179">
              <w:rPr>
                <w:color w:val="000000"/>
                <w:sz w:val="18"/>
                <w:szCs w:val="18"/>
              </w:rPr>
              <w:t>төхөөрөмж</w:t>
            </w:r>
            <w:proofErr w:type="spellEnd"/>
            <w:r w:rsidRPr="003D6179">
              <w:rPr>
                <w:color w:val="000000"/>
                <w:sz w:val="18"/>
                <w:szCs w:val="18"/>
              </w:rPr>
              <w:t>/</w:t>
            </w:r>
            <w:proofErr w:type="spellStart"/>
            <w:r w:rsidRPr="003D6179">
              <w:rPr>
                <w:color w:val="000000"/>
                <w:sz w:val="18"/>
                <w:szCs w:val="18"/>
              </w:rPr>
              <w:t>цахилгаан</w:t>
            </w:r>
            <w:proofErr w:type="spellEnd"/>
            <w:r w:rsidRPr="003D6179">
              <w:rPr>
                <w:color w:val="000000"/>
                <w:sz w:val="18"/>
                <w:szCs w:val="18"/>
              </w:rPr>
              <w:t xml:space="preserve"> </w:t>
            </w:r>
            <w:proofErr w:type="spellStart"/>
            <w:r w:rsidRPr="003D6179">
              <w:rPr>
                <w:color w:val="000000"/>
                <w:sz w:val="18"/>
                <w:szCs w:val="18"/>
              </w:rPr>
              <w:t>байгууламж</w:t>
            </w:r>
            <w:proofErr w:type="spellEnd"/>
            <w:r w:rsidRPr="003D6179">
              <w:rPr>
                <w:color w:val="000000"/>
                <w:sz w:val="18"/>
                <w:szCs w:val="18"/>
              </w:rPr>
              <w:t xml:space="preserve">; </w:t>
            </w:r>
          </w:p>
          <w:p w14:paraId="11A67F03" w14:textId="77777777" w:rsidR="004B21BF" w:rsidRDefault="004B21BF" w:rsidP="00E855A0">
            <w:pPr>
              <w:keepNext/>
              <w:spacing w:after="0" w:line="24" w:lineRule="atLeast"/>
              <w:rPr>
                <w:color w:val="000000"/>
                <w:sz w:val="18"/>
                <w:szCs w:val="18"/>
              </w:rPr>
            </w:pPr>
            <w:r w:rsidRPr="003D6179">
              <w:rPr>
                <w:color w:val="000000"/>
                <w:sz w:val="18"/>
                <w:szCs w:val="18"/>
              </w:rPr>
              <w:t xml:space="preserve">4 — </w:t>
            </w:r>
            <w:proofErr w:type="spellStart"/>
            <w:r w:rsidRPr="003D6179">
              <w:rPr>
                <w:color w:val="000000"/>
                <w:sz w:val="18"/>
                <w:szCs w:val="18"/>
              </w:rPr>
              <w:t>үндсэн</w:t>
            </w:r>
            <w:proofErr w:type="spellEnd"/>
            <w:r w:rsidRPr="003D6179">
              <w:rPr>
                <w:color w:val="000000"/>
                <w:sz w:val="18"/>
                <w:szCs w:val="18"/>
              </w:rPr>
              <w:t xml:space="preserve"> </w:t>
            </w:r>
            <w:proofErr w:type="spellStart"/>
            <w:r w:rsidRPr="003D6179">
              <w:rPr>
                <w:color w:val="000000"/>
                <w:sz w:val="18"/>
                <w:szCs w:val="18"/>
              </w:rPr>
              <w:t>газардуулгын</w:t>
            </w:r>
            <w:proofErr w:type="spellEnd"/>
            <w:r w:rsidRPr="003D6179">
              <w:rPr>
                <w:color w:val="000000"/>
                <w:sz w:val="18"/>
                <w:szCs w:val="18"/>
              </w:rPr>
              <w:t xml:space="preserve"> </w:t>
            </w:r>
            <w:proofErr w:type="spellStart"/>
            <w:r w:rsidRPr="003D6179">
              <w:rPr>
                <w:color w:val="000000"/>
                <w:sz w:val="18"/>
                <w:szCs w:val="18"/>
              </w:rPr>
              <w:t>терминал</w:t>
            </w:r>
            <w:proofErr w:type="spellEnd"/>
            <w:r w:rsidRPr="003D6179">
              <w:rPr>
                <w:color w:val="000000"/>
                <w:sz w:val="18"/>
                <w:szCs w:val="18"/>
              </w:rPr>
              <w:t xml:space="preserve">; </w:t>
            </w:r>
          </w:p>
          <w:p w14:paraId="3B634884" w14:textId="77777777" w:rsidR="004B21BF" w:rsidRDefault="004B21BF" w:rsidP="00E855A0">
            <w:pPr>
              <w:keepNext/>
              <w:spacing w:after="0" w:line="24" w:lineRule="atLeast"/>
              <w:rPr>
                <w:color w:val="000000"/>
                <w:sz w:val="18"/>
                <w:szCs w:val="18"/>
              </w:rPr>
            </w:pPr>
            <w:r w:rsidRPr="003D6179">
              <w:rPr>
                <w:color w:val="000000"/>
                <w:sz w:val="18"/>
                <w:szCs w:val="18"/>
              </w:rPr>
              <w:t xml:space="preserve">5 — </w:t>
            </w:r>
            <w:proofErr w:type="spellStart"/>
            <w:r w:rsidRPr="003D6179">
              <w:rPr>
                <w:color w:val="000000"/>
                <w:sz w:val="18"/>
                <w:szCs w:val="18"/>
              </w:rPr>
              <w:t>завсрын</w:t>
            </w:r>
            <w:proofErr w:type="spellEnd"/>
            <w:r w:rsidRPr="003D6179">
              <w:rPr>
                <w:color w:val="000000"/>
                <w:sz w:val="18"/>
                <w:szCs w:val="18"/>
              </w:rPr>
              <w:t xml:space="preserve"> </w:t>
            </w:r>
            <w:proofErr w:type="spellStart"/>
            <w:r w:rsidRPr="003D6179">
              <w:rPr>
                <w:color w:val="000000"/>
                <w:sz w:val="18"/>
                <w:szCs w:val="18"/>
              </w:rPr>
              <w:t>газардуулгын</w:t>
            </w:r>
            <w:proofErr w:type="spellEnd"/>
            <w:r w:rsidRPr="003D6179">
              <w:rPr>
                <w:color w:val="000000"/>
                <w:sz w:val="18"/>
                <w:szCs w:val="18"/>
              </w:rPr>
              <w:t xml:space="preserve"> </w:t>
            </w:r>
            <w:proofErr w:type="spellStart"/>
            <w:r w:rsidRPr="003D6179">
              <w:rPr>
                <w:color w:val="000000"/>
                <w:sz w:val="18"/>
                <w:szCs w:val="18"/>
              </w:rPr>
              <w:t>терминал</w:t>
            </w:r>
            <w:proofErr w:type="spellEnd"/>
            <w:r w:rsidRPr="003D6179">
              <w:rPr>
                <w:color w:val="000000"/>
                <w:sz w:val="18"/>
                <w:szCs w:val="18"/>
              </w:rPr>
              <w:t xml:space="preserve">; </w:t>
            </w:r>
          </w:p>
          <w:p w14:paraId="6AE1D328" w14:textId="77777777" w:rsidR="004B21BF" w:rsidRDefault="004B21BF" w:rsidP="00E855A0">
            <w:pPr>
              <w:keepNext/>
              <w:spacing w:after="0" w:line="24" w:lineRule="atLeast"/>
              <w:rPr>
                <w:color w:val="000000"/>
                <w:sz w:val="18"/>
                <w:szCs w:val="18"/>
              </w:rPr>
            </w:pPr>
            <w:r w:rsidRPr="003D6179">
              <w:rPr>
                <w:color w:val="000000"/>
                <w:sz w:val="18"/>
                <w:szCs w:val="18"/>
              </w:rPr>
              <w:t>6 — SPD-</w:t>
            </w:r>
            <w:proofErr w:type="spellStart"/>
            <w:r w:rsidRPr="003D6179">
              <w:rPr>
                <w:color w:val="000000"/>
                <w:sz w:val="18"/>
                <w:szCs w:val="18"/>
              </w:rPr>
              <w:t>ийн</w:t>
            </w:r>
            <w:proofErr w:type="spellEnd"/>
            <w:r w:rsidRPr="003D6179">
              <w:rPr>
                <w:color w:val="000000"/>
                <w:sz w:val="18"/>
                <w:szCs w:val="18"/>
              </w:rPr>
              <w:t xml:space="preserve"> </w:t>
            </w:r>
            <w:proofErr w:type="spellStart"/>
            <w:r w:rsidRPr="003D6179">
              <w:rPr>
                <w:color w:val="000000"/>
                <w:sz w:val="18"/>
                <w:szCs w:val="18"/>
              </w:rPr>
              <w:t>иж</w:t>
            </w:r>
            <w:proofErr w:type="spellEnd"/>
            <w:r w:rsidRPr="003D6179">
              <w:rPr>
                <w:color w:val="000000"/>
                <w:sz w:val="18"/>
                <w:szCs w:val="18"/>
              </w:rPr>
              <w:t xml:space="preserve"> </w:t>
            </w:r>
            <w:proofErr w:type="spellStart"/>
            <w:r w:rsidRPr="003D6179">
              <w:rPr>
                <w:color w:val="000000"/>
                <w:sz w:val="18"/>
                <w:szCs w:val="18"/>
              </w:rPr>
              <w:t>бүрдэл</w:t>
            </w:r>
            <w:proofErr w:type="spellEnd"/>
            <w:r w:rsidRPr="003D6179">
              <w:rPr>
                <w:color w:val="000000"/>
                <w:sz w:val="18"/>
                <w:szCs w:val="18"/>
              </w:rPr>
              <w:t xml:space="preserve"> (SPDA); </w:t>
            </w:r>
          </w:p>
          <w:p w14:paraId="746E9240" w14:textId="77777777" w:rsidR="004B21BF" w:rsidRDefault="004B21BF" w:rsidP="00E855A0">
            <w:pPr>
              <w:keepNext/>
              <w:spacing w:after="0" w:line="24" w:lineRule="atLeast"/>
              <w:rPr>
                <w:color w:val="000000"/>
                <w:sz w:val="18"/>
                <w:szCs w:val="18"/>
              </w:rPr>
            </w:pPr>
            <w:r w:rsidRPr="003D6179">
              <w:rPr>
                <w:color w:val="000000"/>
                <w:sz w:val="18"/>
                <w:szCs w:val="18"/>
              </w:rPr>
              <w:t xml:space="preserve">OCPD1 — </w:t>
            </w:r>
            <w:proofErr w:type="spellStart"/>
            <w:r w:rsidRPr="003D6179">
              <w:rPr>
                <w:color w:val="000000"/>
                <w:sz w:val="18"/>
                <w:szCs w:val="18"/>
              </w:rPr>
              <w:t>цахилгаан</w:t>
            </w:r>
            <w:proofErr w:type="spellEnd"/>
            <w:r w:rsidRPr="003D6179">
              <w:rPr>
                <w:color w:val="000000"/>
                <w:sz w:val="18"/>
                <w:szCs w:val="18"/>
              </w:rPr>
              <w:t xml:space="preserve"> </w:t>
            </w:r>
            <w:proofErr w:type="spellStart"/>
            <w:r w:rsidRPr="003D6179">
              <w:rPr>
                <w:color w:val="000000"/>
                <w:sz w:val="18"/>
                <w:szCs w:val="18"/>
              </w:rPr>
              <w:t>байгууламжийн</w:t>
            </w:r>
            <w:proofErr w:type="spellEnd"/>
            <w:r w:rsidRPr="003D6179">
              <w:rPr>
                <w:color w:val="000000"/>
                <w:sz w:val="18"/>
                <w:szCs w:val="18"/>
              </w:rPr>
              <w:t xml:space="preserve"> </w:t>
            </w:r>
            <w:proofErr w:type="spellStart"/>
            <w:r w:rsidRPr="003D6179">
              <w:rPr>
                <w:color w:val="000000"/>
                <w:sz w:val="18"/>
                <w:szCs w:val="18"/>
              </w:rPr>
              <w:t>оролт</w:t>
            </w:r>
            <w:proofErr w:type="spellEnd"/>
            <w:r w:rsidRPr="003D6179">
              <w:rPr>
                <w:color w:val="000000"/>
                <w:sz w:val="18"/>
                <w:szCs w:val="18"/>
              </w:rPr>
              <w:t xml:space="preserve"> </w:t>
            </w:r>
            <w:proofErr w:type="spellStart"/>
            <w:r w:rsidRPr="003D6179">
              <w:rPr>
                <w:color w:val="000000"/>
                <w:sz w:val="18"/>
                <w:szCs w:val="18"/>
              </w:rPr>
              <w:t>дэх</w:t>
            </w:r>
            <w:proofErr w:type="spellEnd"/>
            <w:r w:rsidRPr="003D6179">
              <w:rPr>
                <w:color w:val="000000"/>
                <w:sz w:val="18"/>
                <w:szCs w:val="18"/>
              </w:rPr>
              <w:t xml:space="preserve"> </w:t>
            </w:r>
            <w:proofErr w:type="spellStart"/>
            <w:r w:rsidRPr="003D6179">
              <w:rPr>
                <w:color w:val="000000"/>
                <w:sz w:val="18"/>
                <w:szCs w:val="18"/>
              </w:rPr>
              <w:t>хэт</w:t>
            </w:r>
            <w:proofErr w:type="spellEnd"/>
            <w:r w:rsidRPr="003D6179">
              <w:rPr>
                <w:color w:val="000000"/>
                <w:sz w:val="18"/>
                <w:szCs w:val="18"/>
              </w:rPr>
              <w:t xml:space="preserve"> </w:t>
            </w:r>
            <w:proofErr w:type="spellStart"/>
            <w:r w:rsidRPr="003D6179">
              <w:rPr>
                <w:color w:val="000000"/>
                <w:sz w:val="18"/>
                <w:szCs w:val="18"/>
              </w:rPr>
              <w:t>гүйдлийн</w:t>
            </w:r>
            <w:proofErr w:type="spellEnd"/>
            <w:r w:rsidRPr="003D6179">
              <w:rPr>
                <w:color w:val="000000"/>
                <w:sz w:val="18"/>
                <w:szCs w:val="18"/>
              </w:rPr>
              <w:t xml:space="preserve"> </w:t>
            </w:r>
            <w:proofErr w:type="spellStart"/>
            <w:r w:rsidRPr="003D6179">
              <w:rPr>
                <w:color w:val="000000"/>
                <w:sz w:val="18"/>
                <w:szCs w:val="18"/>
              </w:rPr>
              <w:t>хамгаалах</w:t>
            </w:r>
            <w:proofErr w:type="spellEnd"/>
            <w:r w:rsidRPr="003D6179">
              <w:rPr>
                <w:color w:val="000000"/>
                <w:sz w:val="18"/>
                <w:szCs w:val="18"/>
              </w:rPr>
              <w:t xml:space="preserve"> </w:t>
            </w:r>
            <w:proofErr w:type="spellStart"/>
            <w:r w:rsidRPr="003D6179">
              <w:rPr>
                <w:color w:val="000000"/>
                <w:sz w:val="18"/>
                <w:szCs w:val="18"/>
              </w:rPr>
              <w:t>төхөөрөмж</w:t>
            </w:r>
            <w:proofErr w:type="spellEnd"/>
            <w:r w:rsidRPr="003D6179">
              <w:rPr>
                <w:color w:val="000000"/>
                <w:sz w:val="18"/>
                <w:szCs w:val="18"/>
              </w:rPr>
              <w:t>(</w:t>
            </w:r>
            <w:proofErr w:type="spellStart"/>
            <w:r w:rsidRPr="003D6179">
              <w:rPr>
                <w:color w:val="000000"/>
                <w:sz w:val="18"/>
                <w:szCs w:val="18"/>
              </w:rPr>
              <w:t>үүд</w:t>
            </w:r>
            <w:proofErr w:type="spellEnd"/>
            <w:r w:rsidRPr="003D6179">
              <w:rPr>
                <w:color w:val="000000"/>
                <w:sz w:val="18"/>
                <w:szCs w:val="18"/>
              </w:rPr>
              <w:t xml:space="preserve">); </w:t>
            </w:r>
          </w:p>
          <w:p w14:paraId="50ED90AB" w14:textId="77777777" w:rsidR="004B21BF" w:rsidRDefault="004B21BF" w:rsidP="00E855A0">
            <w:pPr>
              <w:keepNext/>
              <w:spacing w:after="0" w:line="24" w:lineRule="atLeast"/>
              <w:rPr>
                <w:color w:val="000000"/>
                <w:sz w:val="18"/>
                <w:szCs w:val="18"/>
              </w:rPr>
            </w:pPr>
            <w:r w:rsidRPr="003D6179">
              <w:rPr>
                <w:color w:val="000000"/>
                <w:sz w:val="18"/>
                <w:szCs w:val="18"/>
              </w:rPr>
              <w:t xml:space="preserve">SPD — </w:t>
            </w:r>
            <w:proofErr w:type="spellStart"/>
            <w:r w:rsidRPr="003D6179">
              <w:rPr>
                <w:color w:val="000000"/>
                <w:sz w:val="18"/>
                <w:szCs w:val="18"/>
              </w:rPr>
              <w:t>импульсийн</w:t>
            </w:r>
            <w:proofErr w:type="spellEnd"/>
            <w:r w:rsidRPr="003D6179">
              <w:rPr>
                <w:color w:val="000000"/>
                <w:sz w:val="18"/>
                <w:szCs w:val="18"/>
              </w:rPr>
              <w:t xml:space="preserve"> </w:t>
            </w:r>
            <w:proofErr w:type="spellStart"/>
            <w:r w:rsidRPr="003D6179">
              <w:rPr>
                <w:color w:val="000000"/>
                <w:sz w:val="18"/>
                <w:szCs w:val="18"/>
              </w:rPr>
              <w:t>хэт</w:t>
            </w:r>
            <w:proofErr w:type="spellEnd"/>
            <w:r w:rsidRPr="003D6179">
              <w:rPr>
                <w:color w:val="000000"/>
                <w:sz w:val="18"/>
                <w:szCs w:val="18"/>
              </w:rPr>
              <w:t xml:space="preserve"> </w:t>
            </w:r>
            <w:proofErr w:type="spellStart"/>
            <w:r w:rsidRPr="003D6179">
              <w:rPr>
                <w:color w:val="000000"/>
                <w:sz w:val="18"/>
                <w:szCs w:val="18"/>
              </w:rPr>
              <w:t>хүчдэлээс</w:t>
            </w:r>
            <w:proofErr w:type="spellEnd"/>
            <w:r w:rsidRPr="003D6179">
              <w:rPr>
                <w:color w:val="000000"/>
                <w:sz w:val="18"/>
                <w:szCs w:val="18"/>
              </w:rPr>
              <w:t xml:space="preserve"> </w:t>
            </w:r>
            <w:proofErr w:type="spellStart"/>
            <w:r w:rsidRPr="003D6179">
              <w:rPr>
                <w:color w:val="000000"/>
                <w:sz w:val="18"/>
                <w:szCs w:val="18"/>
              </w:rPr>
              <w:t>хамгаалах</w:t>
            </w:r>
            <w:proofErr w:type="spellEnd"/>
            <w:r w:rsidRPr="003D6179">
              <w:rPr>
                <w:color w:val="000000"/>
                <w:sz w:val="18"/>
                <w:szCs w:val="18"/>
              </w:rPr>
              <w:t xml:space="preserve"> </w:t>
            </w:r>
            <w:proofErr w:type="spellStart"/>
            <w:r w:rsidRPr="003D6179">
              <w:rPr>
                <w:color w:val="000000"/>
                <w:sz w:val="18"/>
                <w:szCs w:val="18"/>
              </w:rPr>
              <w:t>төхөөрөмж</w:t>
            </w:r>
            <w:proofErr w:type="spellEnd"/>
            <w:r w:rsidRPr="003D6179">
              <w:rPr>
                <w:color w:val="000000"/>
                <w:sz w:val="18"/>
                <w:szCs w:val="18"/>
              </w:rPr>
              <w:t>(</w:t>
            </w:r>
            <w:proofErr w:type="spellStart"/>
            <w:r w:rsidRPr="003D6179">
              <w:rPr>
                <w:color w:val="000000"/>
                <w:sz w:val="18"/>
                <w:szCs w:val="18"/>
              </w:rPr>
              <w:t>үүд</w:t>
            </w:r>
            <w:proofErr w:type="spellEnd"/>
            <w:r w:rsidRPr="003D6179">
              <w:rPr>
                <w:color w:val="000000"/>
                <w:sz w:val="18"/>
                <w:szCs w:val="18"/>
              </w:rPr>
              <w:t xml:space="preserve">); </w:t>
            </w:r>
          </w:p>
          <w:p w14:paraId="44D3CDDB" w14:textId="77777777" w:rsidR="004B21BF" w:rsidRDefault="004B21BF" w:rsidP="00E855A0">
            <w:pPr>
              <w:keepNext/>
              <w:spacing w:after="0" w:line="24" w:lineRule="atLeast"/>
              <w:rPr>
                <w:color w:val="000000"/>
                <w:sz w:val="18"/>
                <w:szCs w:val="18"/>
              </w:rPr>
            </w:pPr>
            <w:r w:rsidRPr="003D6179">
              <w:rPr>
                <w:color w:val="000000"/>
                <w:sz w:val="18"/>
                <w:szCs w:val="18"/>
              </w:rPr>
              <w:t xml:space="preserve">OCPD2 — </w:t>
            </w:r>
            <w:proofErr w:type="spellStart"/>
            <w:r w:rsidRPr="003D6179">
              <w:rPr>
                <w:color w:val="000000"/>
                <w:sz w:val="18"/>
                <w:szCs w:val="18"/>
              </w:rPr>
              <w:t>шаардлагатай</w:t>
            </w:r>
            <w:proofErr w:type="spellEnd"/>
            <w:r w:rsidRPr="003D6179">
              <w:rPr>
                <w:color w:val="000000"/>
                <w:sz w:val="18"/>
                <w:szCs w:val="18"/>
              </w:rPr>
              <w:t xml:space="preserve"> </w:t>
            </w:r>
            <w:proofErr w:type="spellStart"/>
            <w:r w:rsidRPr="003D6179">
              <w:rPr>
                <w:color w:val="000000"/>
                <w:sz w:val="18"/>
                <w:szCs w:val="18"/>
              </w:rPr>
              <w:t>бол</w:t>
            </w:r>
            <w:proofErr w:type="spellEnd"/>
            <w:r w:rsidRPr="003D6179">
              <w:rPr>
                <w:color w:val="000000"/>
                <w:sz w:val="18"/>
                <w:szCs w:val="18"/>
              </w:rPr>
              <w:t xml:space="preserve"> </w:t>
            </w:r>
            <w:proofErr w:type="spellStart"/>
            <w:r w:rsidRPr="003D6179">
              <w:rPr>
                <w:color w:val="000000"/>
                <w:sz w:val="18"/>
                <w:szCs w:val="18"/>
              </w:rPr>
              <w:t>хэрэглэх</w:t>
            </w:r>
            <w:proofErr w:type="spellEnd"/>
            <w:r w:rsidRPr="003D6179">
              <w:rPr>
                <w:color w:val="000000"/>
                <w:sz w:val="18"/>
                <w:szCs w:val="18"/>
              </w:rPr>
              <w:t xml:space="preserve"> </w:t>
            </w:r>
            <w:proofErr w:type="spellStart"/>
            <w:r w:rsidRPr="003D6179">
              <w:rPr>
                <w:color w:val="000000"/>
                <w:sz w:val="18"/>
                <w:szCs w:val="18"/>
              </w:rPr>
              <w:t>хэт</w:t>
            </w:r>
            <w:proofErr w:type="spellEnd"/>
            <w:r w:rsidRPr="003D6179">
              <w:rPr>
                <w:color w:val="000000"/>
                <w:sz w:val="18"/>
                <w:szCs w:val="18"/>
              </w:rPr>
              <w:t xml:space="preserve"> </w:t>
            </w:r>
            <w:proofErr w:type="spellStart"/>
            <w:r w:rsidRPr="003D6179">
              <w:rPr>
                <w:color w:val="000000"/>
                <w:sz w:val="18"/>
                <w:szCs w:val="18"/>
              </w:rPr>
              <w:t>гүйдлийн</w:t>
            </w:r>
            <w:proofErr w:type="spellEnd"/>
            <w:r w:rsidRPr="003D6179">
              <w:rPr>
                <w:color w:val="000000"/>
                <w:sz w:val="18"/>
                <w:szCs w:val="18"/>
              </w:rPr>
              <w:t xml:space="preserve"> </w:t>
            </w:r>
            <w:proofErr w:type="spellStart"/>
            <w:r w:rsidRPr="003D6179">
              <w:rPr>
                <w:color w:val="000000"/>
                <w:sz w:val="18"/>
                <w:szCs w:val="18"/>
              </w:rPr>
              <w:t>хамгаалах</w:t>
            </w:r>
            <w:proofErr w:type="spellEnd"/>
            <w:r w:rsidRPr="003D6179">
              <w:rPr>
                <w:color w:val="000000"/>
                <w:sz w:val="18"/>
                <w:szCs w:val="18"/>
              </w:rPr>
              <w:t xml:space="preserve"> </w:t>
            </w:r>
            <w:proofErr w:type="spellStart"/>
            <w:r w:rsidRPr="003D6179">
              <w:rPr>
                <w:color w:val="000000"/>
                <w:sz w:val="18"/>
                <w:szCs w:val="18"/>
              </w:rPr>
              <w:t>төхөөрөмж</w:t>
            </w:r>
            <w:proofErr w:type="spellEnd"/>
            <w:r w:rsidRPr="003D6179">
              <w:rPr>
                <w:color w:val="000000"/>
                <w:sz w:val="18"/>
                <w:szCs w:val="18"/>
              </w:rPr>
              <w:t>(</w:t>
            </w:r>
            <w:proofErr w:type="spellStart"/>
            <w:r w:rsidRPr="003D6179">
              <w:rPr>
                <w:color w:val="000000"/>
                <w:sz w:val="18"/>
                <w:szCs w:val="18"/>
              </w:rPr>
              <w:t>үүд</w:t>
            </w:r>
            <w:proofErr w:type="spellEnd"/>
            <w:r w:rsidRPr="003D6179">
              <w:rPr>
                <w:color w:val="000000"/>
                <w:sz w:val="18"/>
                <w:szCs w:val="18"/>
              </w:rPr>
              <w:t xml:space="preserve">); </w:t>
            </w:r>
          </w:p>
          <w:p w14:paraId="7D4AA3D3" w14:textId="0C8D2D51" w:rsidR="004B21BF" w:rsidRDefault="004B21BF" w:rsidP="00E855A0">
            <w:pPr>
              <w:keepNext/>
              <w:spacing w:after="100" w:line="24" w:lineRule="atLeast"/>
              <w:rPr>
                <w:b/>
                <w:color w:val="000000"/>
                <w:sz w:val="19"/>
              </w:rPr>
            </w:pPr>
            <w:r w:rsidRPr="003D6179">
              <w:rPr>
                <w:color w:val="000000"/>
                <w:sz w:val="18"/>
                <w:szCs w:val="18"/>
              </w:rPr>
              <w:t xml:space="preserve">RCD — </w:t>
            </w:r>
            <w:proofErr w:type="spellStart"/>
            <w:r w:rsidRPr="003D6179">
              <w:rPr>
                <w:color w:val="000000"/>
                <w:sz w:val="18"/>
                <w:szCs w:val="18"/>
              </w:rPr>
              <w:t>үлдэгдэл</w:t>
            </w:r>
            <w:proofErr w:type="spellEnd"/>
            <w:r w:rsidRPr="003D6179">
              <w:rPr>
                <w:color w:val="000000"/>
                <w:sz w:val="18"/>
                <w:szCs w:val="18"/>
              </w:rPr>
              <w:t xml:space="preserve"> </w:t>
            </w:r>
            <w:proofErr w:type="spellStart"/>
            <w:r w:rsidRPr="003D6179">
              <w:rPr>
                <w:color w:val="000000"/>
                <w:sz w:val="18"/>
                <w:szCs w:val="18"/>
              </w:rPr>
              <w:t>гүйдлийн</w:t>
            </w:r>
            <w:proofErr w:type="spellEnd"/>
            <w:r w:rsidRPr="003D6179">
              <w:rPr>
                <w:color w:val="000000"/>
                <w:sz w:val="18"/>
                <w:szCs w:val="18"/>
              </w:rPr>
              <w:t xml:space="preserve"> </w:t>
            </w:r>
            <w:proofErr w:type="spellStart"/>
            <w:r w:rsidRPr="003D6179">
              <w:rPr>
                <w:color w:val="000000"/>
                <w:sz w:val="18"/>
                <w:szCs w:val="18"/>
              </w:rPr>
              <w:t>төхөөрөмж</w:t>
            </w:r>
            <w:proofErr w:type="spellEnd"/>
            <w:r w:rsidRPr="003D6179">
              <w:rPr>
                <w:color w:val="000000"/>
                <w:sz w:val="18"/>
                <w:szCs w:val="18"/>
              </w:rPr>
              <w:t xml:space="preserve">; </w:t>
            </w:r>
            <w:r>
              <w:rPr>
                <w:color w:val="000000"/>
                <w:sz w:val="18"/>
                <w:szCs w:val="18"/>
                <w:lang w:val="mn-MN"/>
              </w:rPr>
              <w:t xml:space="preserve"> </w:t>
            </w:r>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1F103F57" w14:textId="77777777" w:rsidR="004B21BF" w:rsidRPr="00AD1B31" w:rsidRDefault="004B21BF" w:rsidP="00E855A0">
            <w:pPr>
              <w:spacing w:after="0" w:line="24" w:lineRule="atLeast"/>
              <w:rPr>
                <w:sz w:val="18"/>
                <w:szCs w:val="18"/>
              </w:rPr>
            </w:pPr>
            <w:r w:rsidRPr="00AD1B31">
              <w:rPr>
                <w:color w:val="000000"/>
                <w:sz w:val="18"/>
                <w:szCs w:val="18"/>
              </w:rPr>
              <w:t>1 LV switchboard</w:t>
            </w:r>
          </w:p>
          <w:p w14:paraId="4D5AA7F3" w14:textId="77777777" w:rsidR="004B21BF" w:rsidRPr="00AD1B31" w:rsidRDefault="004B21BF" w:rsidP="00E855A0">
            <w:pPr>
              <w:spacing w:after="0" w:line="24" w:lineRule="atLeast"/>
              <w:rPr>
                <w:sz w:val="18"/>
                <w:szCs w:val="18"/>
              </w:rPr>
            </w:pPr>
            <w:r w:rsidRPr="00AD1B31">
              <w:rPr>
                <w:color w:val="000000"/>
                <w:sz w:val="18"/>
                <w:szCs w:val="18"/>
              </w:rPr>
              <w:t>2 HV/LV transformer</w:t>
            </w:r>
          </w:p>
          <w:p w14:paraId="29E9E9B9" w14:textId="77777777" w:rsidR="004B21BF" w:rsidRPr="00AD1B31" w:rsidRDefault="004B21BF" w:rsidP="00E855A0">
            <w:pPr>
              <w:spacing w:after="0" w:line="24" w:lineRule="atLeast"/>
              <w:rPr>
                <w:sz w:val="18"/>
                <w:szCs w:val="18"/>
              </w:rPr>
            </w:pPr>
            <w:r w:rsidRPr="00AD1B31">
              <w:rPr>
                <w:color w:val="000000"/>
                <w:sz w:val="18"/>
                <w:szCs w:val="18"/>
              </w:rPr>
              <w:t>3 equipment/installation</w:t>
            </w:r>
          </w:p>
          <w:p w14:paraId="0DB82CE3" w14:textId="77777777" w:rsidR="004B21BF" w:rsidRPr="00AD1B31" w:rsidRDefault="004B21BF" w:rsidP="00E855A0">
            <w:pPr>
              <w:spacing w:after="0" w:line="24" w:lineRule="atLeast"/>
              <w:rPr>
                <w:sz w:val="18"/>
                <w:szCs w:val="18"/>
              </w:rPr>
            </w:pPr>
            <w:r w:rsidRPr="00AD1B31">
              <w:rPr>
                <w:color w:val="000000"/>
                <w:sz w:val="18"/>
                <w:szCs w:val="18"/>
              </w:rPr>
              <w:t xml:space="preserve">4 main earthing </w:t>
            </w:r>
            <w:proofErr w:type="gramStart"/>
            <w:r w:rsidRPr="00AD1B31">
              <w:rPr>
                <w:color w:val="000000"/>
                <w:sz w:val="18"/>
                <w:szCs w:val="18"/>
              </w:rPr>
              <w:t>terminal</w:t>
            </w:r>
            <w:proofErr w:type="gramEnd"/>
          </w:p>
          <w:p w14:paraId="6D9EA94C" w14:textId="77777777" w:rsidR="004B21BF" w:rsidRPr="00AD1B31" w:rsidRDefault="004B21BF" w:rsidP="00E855A0">
            <w:pPr>
              <w:spacing w:after="0" w:line="24" w:lineRule="atLeast"/>
              <w:rPr>
                <w:sz w:val="18"/>
                <w:szCs w:val="18"/>
              </w:rPr>
            </w:pPr>
            <w:r w:rsidRPr="00AD1B31">
              <w:rPr>
                <w:color w:val="000000"/>
                <w:sz w:val="18"/>
                <w:szCs w:val="18"/>
              </w:rPr>
              <w:t xml:space="preserve">5 intermediate earthing </w:t>
            </w:r>
            <w:proofErr w:type="gramStart"/>
            <w:r w:rsidRPr="00AD1B31">
              <w:rPr>
                <w:color w:val="000000"/>
                <w:sz w:val="18"/>
                <w:szCs w:val="18"/>
              </w:rPr>
              <w:t>terminal</w:t>
            </w:r>
            <w:proofErr w:type="gramEnd"/>
          </w:p>
          <w:p w14:paraId="7AD1C895" w14:textId="77777777" w:rsidR="004B21BF" w:rsidRPr="00AD1B31" w:rsidRDefault="004B21BF" w:rsidP="00E855A0">
            <w:pPr>
              <w:spacing w:after="0" w:line="24" w:lineRule="atLeast"/>
              <w:rPr>
                <w:sz w:val="18"/>
                <w:szCs w:val="18"/>
              </w:rPr>
            </w:pPr>
            <w:r w:rsidRPr="00AD1B31">
              <w:rPr>
                <w:color w:val="000000"/>
                <w:sz w:val="18"/>
                <w:szCs w:val="18"/>
              </w:rPr>
              <w:t>6 SPDA</w:t>
            </w:r>
          </w:p>
          <w:p w14:paraId="5D09059F" w14:textId="77777777" w:rsidR="004B21BF" w:rsidRPr="00AD1B31" w:rsidRDefault="004B21BF" w:rsidP="00E855A0">
            <w:pPr>
              <w:spacing w:after="0" w:line="24" w:lineRule="atLeast"/>
              <w:rPr>
                <w:sz w:val="18"/>
                <w:szCs w:val="18"/>
              </w:rPr>
            </w:pPr>
            <w:r w:rsidRPr="00AD1B31">
              <w:rPr>
                <w:color w:val="000000"/>
                <w:sz w:val="18"/>
                <w:szCs w:val="18"/>
              </w:rPr>
              <w:t>OCPD1 overcurrent protective device(s) at the origin of the installation</w:t>
            </w:r>
          </w:p>
          <w:p w14:paraId="3E298A97" w14:textId="77777777" w:rsidR="004B21BF" w:rsidRPr="00AD1B31" w:rsidRDefault="004B21BF" w:rsidP="00E855A0">
            <w:pPr>
              <w:spacing w:after="0" w:line="24" w:lineRule="atLeast"/>
              <w:rPr>
                <w:sz w:val="18"/>
                <w:szCs w:val="18"/>
              </w:rPr>
            </w:pPr>
            <w:r w:rsidRPr="00AD1B31">
              <w:rPr>
                <w:color w:val="000000"/>
                <w:sz w:val="18"/>
                <w:szCs w:val="18"/>
              </w:rPr>
              <w:t>SPD surge protective device(s)</w:t>
            </w:r>
          </w:p>
          <w:p w14:paraId="5AB696EC" w14:textId="77777777" w:rsidR="004B21BF" w:rsidRPr="00AD1B31" w:rsidRDefault="004B21BF" w:rsidP="00E855A0">
            <w:pPr>
              <w:spacing w:after="0" w:line="24" w:lineRule="atLeast"/>
              <w:rPr>
                <w:sz w:val="18"/>
                <w:szCs w:val="18"/>
              </w:rPr>
            </w:pPr>
            <w:r w:rsidRPr="00AD1B31">
              <w:rPr>
                <w:color w:val="000000"/>
                <w:sz w:val="18"/>
                <w:szCs w:val="18"/>
              </w:rPr>
              <w:t>OCPD2 overcurrent protective device(s) if required</w:t>
            </w:r>
          </w:p>
          <w:p w14:paraId="337BDED9" w14:textId="29C8D44C" w:rsidR="004B21BF" w:rsidRDefault="004B21BF" w:rsidP="00E855A0">
            <w:pPr>
              <w:spacing w:after="60" w:line="24" w:lineRule="atLeast"/>
              <w:rPr>
                <w:b/>
                <w:color w:val="000000"/>
                <w:sz w:val="19"/>
              </w:rPr>
            </w:pPr>
            <w:r w:rsidRPr="00AD1B31">
              <w:rPr>
                <w:color w:val="000000"/>
                <w:sz w:val="18"/>
                <w:szCs w:val="18"/>
              </w:rPr>
              <w:t>RCD residual current device</w:t>
            </w:r>
            <w:r>
              <w:rPr>
                <w:color w:val="000000"/>
                <w:sz w:val="18"/>
                <w:szCs w:val="18"/>
                <w:lang w:val="mn-MN"/>
              </w:rPr>
              <w:t xml:space="preserve"> </w:t>
            </w:r>
          </w:p>
        </w:tc>
      </w:tr>
      <w:tr w:rsidR="004B21BF" w14:paraId="27926ED6"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1699B3CB" w14:textId="26699C6C" w:rsidR="004B21BF" w:rsidRDefault="004B21BF" w:rsidP="00E855A0">
            <w:pPr>
              <w:keepNext/>
              <w:spacing w:after="100" w:line="24" w:lineRule="atLeast"/>
              <w:rPr>
                <w:b/>
                <w:color w:val="000000"/>
                <w:sz w:val="19"/>
              </w:rPr>
            </w:pPr>
            <w:proofErr w:type="spellStart"/>
            <w:r>
              <w:rPr>
                <w:b/>
                <w:color w:val="000000"/>
                <w:sz w:val="19"/>
              </w:rPr>
              <w:t>Зураг</w:t>
            </w:r>
            <w:proofErr w:type="spellEnd"/>
            <w:r>
              <w:rPr>
                <w:b/>
                <w:color w:val="000000"/>
                <w:sz w:val="19"/>
              </w:rPr>
              <w:t xml:space="preserve"> C.3 — TT </w:t>
            </w:r>
            <w:proofErr w:type="spellStart"/>
            <w:r>
              <w:rPr>
                <w:b/>
                <w:color w:val="000000"/>
                <w:sz w:val="19"/>
              </w:rPr>
              <w:t>системийн</w:t>
            </w:r>
            <w:proofErr w:type="spellEnd"/>
            <w:r>
              <w:rPr>
                <w:b/>
                <w:color w:val="000000"/>
                <w:sz w:val="19"/>
              </w:rPr>
              <w:t xml:space="preserve"> </w:t>
            </w:r>
            <w:proofErr w:type="spellStart"/>
            <w:r>
              <w:rPr>
                <w:b/>
                <w:color w:val="000000"/>
                <w:sz w:val="19"/>
              </w:rPr>
              <w:t>үндсэн</w:t>
            </w:r>
            <w:proofErr w:type="spellEnd"/>
            <w:r>
              <w:rPr>
                <w:b/>
                <w:color w:val="000000"/>
                <w:sz w:val="19"/>
              </w:rPr>
              <w:t xml:space="preserve"> RCD-</w:t>
            </w:r>
            <w:proofErr w:type="spellStart"/>
            <w:r>
              <w:rPr>
                <w:b/>
                <w:color w:val="000000"/>
                <w:sz w:val="19"/>
              </w:rPr>
              <w:t>ийн</w:t>
            </w:r>
            <w:proofErr w:type="spellEnd"/>
            <w:r>
              <w:rPr>
                <w:b/>
                <w:color w:val="000000"/>
                <w:sz w:val="19"/>
              </w:rPr>
              <w:t xml:space="preserve"> </w:t>
            </w:r>
            <w:proofErr w:type="spellStart"/>
            <w:r>
              <w:rPr>
                <w:b/>
                <w:color w:val="000000"/>
                <w:sz w:val="19"/>
              </w:rPr>
              <w:t>хэрэглэгчийн</w:t>
            </w:r>
            <w:proofErr w:type="spellEnd"/>
            <w:r>
              <w:rPr>
                <w:b/>
                <w:color w:val="000000"/>
                <w:sz w:val="19"/>
              </w:rPr>
              <w:t xml:space="preserve"> </w:t>
            </w:r>
            <w:proofErr w:type="spellStart"/>
            <w:r>
              <w:rPr>
                <w:b/>
                <w:color w:val="000000"/>
                <w:sz w:val="19"/>
              </w:rPr>
              <w:t>талд</w:t>
            </w:r>
            <w:proofErr w:type="spellEnd"/>
            <w:r>
              <w:rPr>
                <w:b/>
                <w:color w:val="000000"/>
                <w:sz w:val="19"/>
              </w:rPr>
              <w:t xml:space="preserve"> (</w:t>
            </w:r>
            <w:proofErr w:type="spellStart"/>
            <w:r>
              <w:rPr>
                <w:b/>
                <w:color w:val="000000"/>
                <w:sz w:val="19"/>
              </w:rPr>
              <w:t>доод</w:t>
            </w:r>
            <w:proofErr w:type="spellEnd"/>
            <w:r>
              <w:rPr>
                <w:b/>
                <w:color w:val="000000"/>
                <w:sz w:val="19"/>
              </w:rPr>
              <w:t xml:space="preserve"> </w:t>
            </w:r>
            <w:proofErr w:type="spellStart"/>
            <w:r>
              <w:rPr>
                <w:b/>
                <w:color w:val="000000"/>
                <w:sz w:val="19"/>
              </w:rPr>
              <w:t>талд</w:t>
            </w:r>
            <w:proofErr w:type="spellEnd"/>
            <w:r>
              <w:rPr>
                <w:b/>
                <w:color w:val="000000"/>
                <w:sz w:val="19"/>
              </w:rPr>
              <w:t xml:space="preserve">) SPDA </w:t>
            </w:r>
            <w:proofErr w:type="spellStart"/>
            <w:r>
              <w:rPr>
                <w:b/>
                <w:color w:val="000000"/>
                <w:sz w:val="19"/>
              </w:rPr>
              <w:t>суурилуулсан</w:t>
            </w:r>
            <w:proofErr w:type="spellEnd"/>
            <w:r>
              <w:rPr>
                <w:b/>
                <w:color w:val="000000"/>
                <w:sz w:val="19"/>
              </w:rPr>
              <w:t xml:space="preserve"> </w:t>
            </w:r>
            <w:proofErr w:type="spellStart"/>
            <w:r>
              <w:rPr>
                <w:b/>
                <w:color w:val="000000"/>
                <w:sz w:val="19"/>
              </w:rPr>
              <w:t>жишээ</w:t>
            </w:r>
            <w:proofErr w:type="spellEnd"/>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2193362F" w14:textId="3CA2B4C6" w:rsidR="004B21BF" w:rsidRDefault="004B21BF" w:rsidP="00E855A0">
            <w:pPr>
              <w:spacing w:after="60" w:line="24" w:lineRule="atLeast"/>
              <w:rPr>
                <w:b/>
                <w:color w:val="000000"/>
                <w:sz w:val="19"/>
              </w:rPr>
            </w:pPr>
            <w:r>
              <w:rPr>
                <w:b/>
                <w:color w:val="000000"/>
                <w:sz w:val="19"/>
              </w:rPr>
              <w:t>Figure C.3 – Example of SPDA installation on the load side (downstream) of the main RCD in TT system</w:t>
            </w:r>
          </w:p>
        </w:tc>
      </w:tr>
      <w:tr w:rsidR="00A86852" w14:paraId="3C8D0D24" w14:textId="77777777" w:rsidTr="00B05556">
        <w:trPr>
          <w:gridBefore w:val="1"/>
          <w:wBefore w:w="98" w:type="dxa"/>
        </w:trPr>
        <w:tc>
          <w:tcPr>
            <w:tcW w:w="10036" w:type="dxa"/>
            <w:gridSpan w:val="4"/>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3793CF86" w14:textId="3479876E" w:rsidR="00A86852" w:rsidRDefault="00A86852" w:rsidP="00E855A0">
            <w:pPr>
              <w:spacing w:after="60" w:line="24" w:lineRule="atLeast"/>
              <w:jc w:val="center"/>
              <w:rPr>
                <w:b/>
                <w:color w:val="000000"/>
                <w:sz w:val="19"/>
              </w:rPr>
            </w:pPr>
            <w:r>
              <w:rPr>
                <w:noProof/>
              </w:rPr>
              <w:drawing>
                <wp:inline distT="0" distB="0" distL="0" distR="0" wp14:anchorId="354D593C" wp14:editId="3F8FB0F9">
                  <wp:extent cx="4126727" cy="3513490"/>
                  <wp:effectExtent l="0" t="0" r="762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C_4.png"/>
                          <pic:cNvPicPr/>
                        </pic:nvPicPr>
                        <pic:blipFill>
                          <a:blip r:embed="rId33"/>
                          <a:stretch>
                            <a:fillRect/>
                          </a:stretch>
                        </pic:blipFill>
                        <pic:spPr>
                          <a:xfrm>
                            <a:off x="0" y="0"/>
                            <a:ext cx="4133097" cy="3518913"/>
                          </a:xfrm>
                          <a:prstGeom prst="rect">
                            <a:avLst/>
                          </a:prstGeom>
                        </pic:spPr>
                      </pic:pic>
                    </a:graphicData>
                  </a:graphic>
                </wp:inline>
              </w:drawing>
            </w:r>
          </w:p>
        </w:tc>
      </w:tr>
      <w:tr w:rsidR="00A86852" w14:paraId="3160A996"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39A4F6E5" w14:textId="77777777" w:rsidR="00A86852" w:rsidRPr="0068362B" w:rsidRDefault="00A86852" w:rsidP="00E855A0">
            <w:pPr>
              <w:keepNext/>
              <w:spacing w:after="0" w:line="24" w:lineRule="atLeast"/>
              <w:rPr>
                <w:color w:val="000000"/>
                <w:sz w:val="18"/>
                <w:szCs w:val="18"/>
              </w:rPr>
            </w:pPr>
            <w:r w:rsidRPr="0068362B">
              <w:rPr>
                <w:color w:val="000000"/>
                <w:sz w:val="18"/>
                <w:szCs w:val="18"/>
              </w:rPr>
              <w:lastRenderedPageBreak/>
              <w:t xml:space="preserve">OCPD1 — </w:t>
            </w:r>
            <w:proofErr w:type="spellStart"/>
            <w:r w:rsidRPr="0068362B">
              <w:rPr>
                <w:color w:val="000000"/>
                <w:sz w:val="18"/>
                <w:szCs w:val="18"/>
              </w:rPr>
              <w:t>цахилгаан</w:t>
            </w:r>
            <w:proofErr w:type="spellEnd"/>
            <w:r w:rsidRPr="0068362B">
              <w:rPr>
                <w:color w:val="000000"/>
                <w:sz w:val="18"/>
                <w:szCs w:val="18"/>
              </w:rPr>
              <w:t xml:space="preserve"> </w:t>
            </w:r>
            <w:proofErr w:type="spellStart"/>
            <w:r w:rsidRPr="0068362B">
              <w:rPr>
                <w:color w:val="000000"/>
                <w:sz w:val="18"/>
                <w:szCs w:val="18"/>
              </w:rPr>
              <w:t>байгууламжийн</w:t>
            </w:r>
            <w:proofErr w:type="spellEnd"/>
            <w:r w:rsidRPr="0068362B">
              <w:rPr>
                <w:color w:val="000000"/>
                <w:sz w:val="18"/>
                <w:szCs w:val="18"/>
              </w:rPr>
              <w:t xml:space="preserve"> </w:t>
            </w:r>
            <w:proofErr w:type="spellStart"/>
            <w:r w:rsidRPr="0068362B">
              <w:rPr>
                <w:color w:val="000000"/>
                <w:sz w:val="18"/>
                <w:szCs w:val="18"/>
              </w:rPr>
              <w:t>оролт</w:t>
            </w:r>
            <w:proofErr w:type="spellEnd"/>
            <w:r w:rsidRPr="0068362B">
              <w:rPr>
                <w:color w:val="000000"/>
                <w:sz w:val="18"/>
                <w:szCs w:val="18"/>
              </w:rPr>
              <w:t xml:space="preserve"> </w:t>
            </w:r>
            <w:proofErr w:type="spellStart"/>
            <w:r w:rsidRPr="0068362B">
              <w:rPr>
                <w:color w:val="000000"/>
                <w:sz w:val="18"/>
                <w:szCs w:val="18"/>
              </w:rPr>
              <w:t>дэх</w:t>
            </w:r>
            <w:proofErr w:type="spellEnd"/>
            <w:r w:rsidRPr="0068362B">
              <w:rPr>
                <w:color w:val="000000"/>
                <w:sz w:val="18"/>
                <w:szCs w:val="18"/>
              </w:rPr>
              <w:t xml:space="preserve"> </w:t>
            </w:r>
            <w:proofErr w:type="spellStart"/>
            <w:r w:rsidRPr="0068362B">
              <w:rPr>
                <w:color w:val="000000"/>
                <w:sz w:val="18"/>
                <w:szCs w:val="18"/>
              </w:rPr>
              <w:t>хэт</w:t>
            </w:r>
            <w:proofErr w:type="spellEnd"/>
            <w:r w:rsidRPr="0068362B">
              <w:rPr>
                <w:color w:val="000000"/>
                <w:sz w:val="18"/>
                <w:szCs w:val="18"/>
              </w:rPr>
              <w:t xml:space="preserve"> </w:t>
            </w:r>
            <w:proofErr w:type="spellStart"/>
            <w:r w:rsidRPr="0068362B">
              <w:rPr>
                <w:color w:val="000000"/>
                <w:sz w:val="18"/>
                <w:szCs w:val="18"/>
              </w:rPr>
              <w:t>гүйдлийн</w:t>
            </w:r>
            <w:proofErr w:type="spellEnd"/>
            <w:r w:rsidRPr="0068362B">
              <w:rPr>
                <w:color w:val="000000"/>
                <w:sz w:val="18"/>
                <w:szCs w:val="18"/>
              </w:rPr>
              <w:t xml:space="preserve"> </w:t>
            </w:r>
            <w:proofErr w:type="spellStart"/>
            <w:r w:rsidRPr="0068362B">
              <w:rPr>
                <w:color w:val="000000"/>
                <w:sz w:val="18"/>
                <w:szCs w:val="18"/>
              </w:rPr>
              <w:t>хамгаалах</w:t>
            </w:r>
            <w:proofErr w:type="spellEnd"/>
            <w:r w:rsidRPr="0068362B">
              <w:rPr>
                <w:color w:val="000000"/>
                <w:sz w:val="18"/>
                <w:szCs w:val="18"/>
              </w:rPr>
              <w:t xml:space="preserve"> </w:t>
            </w:r>
            <w:proofErr w:type="spellStart"/>
            <w:r w:rsidRPr="0068362B">
              <w:rPr>
                <w:color w:val="000000"/>
                <w:sz w:val="18"/>
                <w:szCs w:val="18"/>
              </w:rPr>
              <w:t>төхөөрөмж</w:t>
            </w:r>
            <w:proofErr w:type="spellEnd"/>
            <w:r w:rsidRPr="0068362B">
              <w:rPr>
                <w:color w:val="000000"/>
                <w:sz w:val="18"/>
                <w:szCs w:val="18"/>
              </w:rPr>
              <w:t>(</w:t>
            </w:r>
            <w:proofErr w:type="spellStart"/>
            <w:r w:rsidRPr="0068362B">
              <w:rPr>
                <w:color w:val="000000"/>
                <w:sz w:val="18"/>
                <w:szCs w:val="18"/>
              </w:rPr>
              <w:t>үүд</w:t>
            </w:r>
            <w:proofErr w:type="spellEnd"/>
            <w:r w:rsidRPr="0068362B">
              <w:rPr>
                <w:color w:val="000000"/>
                <w:sz w:val="18"/>
                <w:szCs w:val="18"/>
              </w:rPr>
              <w:t xml:space="preserve">); SPD — </w:t>
            </w:r>
            <w:proofErr w:type="spellStart"/>
            <w:r w:rsidRPr="0068362B">
              <w:rPr>
                <w:color w:val="000000"/>
                <w:sz w:val="18"/>
                <w:szCs w:val="18"/>
              </w:rPr>
              <w:t>импульсийн</w:t>
            </w:r>
            <w:proofErr w:type="spellEnd"/>
            <w:r w:rsidRPr="0068362B">
              <w:rPr>
                <w:color w:val="000000"/>
                <w:sz w:val="18"/>
                <w:szCs w:val="18"/>
              </w:rPr>
              <w:t xml:space="preserve"> </w:t>
            </w:r>
            <w:proofErr w:type="spellStart"/>
            <w:r w:rsidRPr="0068362B">
              <w:rPr>
                <w:color w:val="000000"/>
                <w:sz w:val="18"/>
                <w:szCs w:val="18"/>
              </w:rPr>
              <w:t>хэт</w:t>
            </w:r>
            <w:proofErr w:type="spellEnd"/>
            <w:r w:rsidRPr="0068362B">
              <w:rPr>
                <w:color w:val="000000"/>
                <w:sz w:val="18"/>
                <w:szCs w:val="18"/>
              </w:rPr>
              <w:t xml:space="preserve"> </w:t>
            </w:r>
            <w:proofErr w:type="spellStart"/>
            <w:r w:rsidRPr="0068362B">
              <w:rPr>
                <w:color w:val="000000"/>
                <w:sz w:val="18"/>
                <w:szCs w:val="18"/>
              </w:rPr>
              <w:t>хүчдэлээс</w:t>
            </w:r>
            <w:proofErr w:type="spellEnd"/>
            <w:r w:rsidRPr="0068362B">
              <w:rPr>
                <w:color w:val="000000"/>
                <w:sz w:val="18"/>
                <w:szCs w:val="18"/>
              </w:rPr>
              <w:t xml:space="preserve"> </w:t>
            </w:r>
            <w:proofErr w:type="spellStart"/>
            <w:r w:rsidRPr="0068362B">
              <w:rPr>
                <w:color w:val="000000"/>
                <w:sz w:val="18"/>
                <w:szCs w:val="18"/>
              </w:rPr>
              <w:t>хамгаалах</w:t>
            </w:r>
            <w:proofErr w:type="spellEnd"/>
            <w:r w:rsidRPr="0068362B">
              <w:rPr>
                <w:color w:val="000000"/>
                <w:sz w:val="18"/>
                <w:szCs w:val="18"/>
              </w:rPr>
              <w:t xml:space="preserve"> </w:t>
            </w:r>
            <w:proofErr w:type="spellStart"/>
            <w:r w:rsidRPr="0068362B">
              <w:rPr>
                <w:color w:val="000000"/>
                <w:sz w:val="18"/>
                <w:szCs w:val="18"/>
              </w:rPr>
              <w:t>төхөөрөмж</w:t>
            </w:r>
            <w:proofErr w:type="spellEnd"/>
            <w:r w:rsidRPr="0068362B">
              <w:rPr>
                <w:color w:val="000000"/>
                <w:sz w:val="18"/>
                <w:szCs w:val="18"/>
              </w:rPr>
              <w:t>(</w:t>
            </w:r>
            <w:proofErr w:type="spellStart"/>
            <w:r w:rsidRPr="0068362B">
              <w:rPr>
                <w:color w:val="000000"/>
                <w:sz w:val="18"/>
                <w:szCs w:val="18"/>
              </w:rPr>
              <w:t>үүд</w:t>
            </w:r>
            <w:proofErr w:type="spellEnd"/>
            <w:r w:rsidRPr="0068362B">
              <w:rPr>
                <w:color w:val="000000"/>
                <w:sz w:val="18"/>
                <w:szCs w:val="18"/>
              </w:rPr>
              <w:t xml:space="preserve">); </w:t>
            </w:r>
          </w:p>
          <w:p w14:paraId="08A076D4" w14:textId="77777777" w:rsidR="00A86852" w:rsidRPr="0068362B" w:rsidRDefault="00A86852" w:rsidP="00E855A0">
            <w:pPr>
              <w:keepNext/>
              <w:spacing w:after="0" w:line="24" w:lineRule="atLeast"/>
              <w:rPr>
                <w:color w:val="000000"/>
                <w:sz w:val="18"/>
                <w:szCs w:val="18"/>
              </w:rPr>
            </w:pPr>
            <w:r w:rsidRPr="0068362B">
              <w:rPr>
                <w:color w:val="000000"/>
                <w:sz w:val="18"/>
                <w:szCs w:val="18"/>
              </w:rPr>
              <w:t xml:space="preserve">OCPD2 — </w:t>
            </w:r>
            <w:proofErr w:type="spellStart"/>
            <w:r w:rsidRPr="0068362B">
              <w:rPr>
                <w:color w:val="000000"/>
                <w:sz w:val="18"/>
                <w:szCs w:val="18"/>
              </w:rPr>
              <w:t>шаардлагатай</w:t>
            </w:r>
            <w:proofErr w:type="spellEnd"/>
            <w:r w:rsidRPr="0068362B">
              <w:rPr>
                <w:color w:val="000000"/>
                <w:sz w:val="18"/>
                <w:szCs w:val="18"/>
              </w:rPr>
              <w:t xml:space="preserve"> </w:t>
            </w:r>
            <w:proofErr w:type="spellStart"/>
            <w:r w:rsidRPr="0068362B">
              <w:rPr>
                <w:color w:val="000000"/>
                <w:sz w:val="18"/>
                <w:szCs w:val="18"/>
              </w:rPr>
              <w:t>бол</w:t>
            </w:r>
            <w:proofErr w:type="spellEnd"/>
            <w:r w:rsidRPr="0068362B">
              <w:rPr>
                <w:color w:val="000000"/>
                <w:sz w:val="18"/>
                <w:szCs w:val="18"/>
              </w:rPr>
              <w:t xml:space="preserve"> </w:t>
            </w:r>
            <w:proofErr w:type="spellStart"/>
            <w:r w:rsidRPr="0068362B">
              <w:rPr>
                <w:color w:val="000000"/>
                <w:sz w:val="18"/>
                <w:szCs w:val="18"/>
              </w:rPr>
              <w:t>хэрэглэх</w:t>
            </w:r>
            <w:proofErr w:type="spellEnd"/>
            <w:r w:rsidRPr="0068362B">
              <w:rPr>
                <w:color w:val="000000"/>
                <w:sz w:val="18"/>
                <w:szCs w:val="18"/>
              </w:rPr>
              <w:t xml:space="preserve"> </w:t>
            </w:r>
            <w:proofErr w:type="spellStart"/>
            <w:r w:rsidRPr="0068362B">
              <w:rPr>
                <w:color w:val="000000"/>
                <w:sz w:val="18"/>
                <w:szCs w:val="18"/>
              </w:rPr>
              <w:t>хэт</w:t>
            </w:r>
            <w:proofErr w:type="spellEnd"/>
            <w:r w:rsidRPr="0068362B">
              <w:rPr>
                <w:color w:val="000000"/>
                <w:sz w:val="18"/>
                <w:szCs w:val="18"/>
              </w:rPr>
              <w:t xml:space="preserve"> </w:t>
            </w:r>
            <w:proofErr w:type="spellStart"/>
            <w:r w:rsidRPr="0068362B">
              <w:rPr>
                <w:color w:val="000000"/>
                <w:sz w:val="18"/>
                <w:szCs w:val="18"/>
              </w:rPr>
              <w:t>гүйдлийн</w:t>
            </w:r>
            <w:proofErr w:type="spellEnd"/>
            <w:r w:rsidRPr="0068362B">
              <w:rPr>
                <w:color w:val="000000"/>
                <w:sz w:val="18"/>
                <w:szCs w:val="18"/>
              </w:rPr>
              <w:t xml:space="preserve"> </w:t>
            </w:r>
            <w:proofErr w:type="spellStart"/>
            <w:r w:rsidRPr="0068362B">
              <w:rPr>
                <w:color w:val="000000"/>
                <w:sz w:val="18"/>
                <w:szCs w:val="18"/>
              </w:rPr>
              <w:t>хамгаалах</w:t>
            </w:r>
            <w:proofErr w:type="spellEnd"/>
            <w:r w:rsidRPr="0068362B">
              <w:rPr>
                <w:color w:val="000000"/>
                <w:sz w:val="18"/>
                <w:szCs w:val="18"/>
              </w:rPr>
              <w:t xml:space="preserve"> </w:t>
            </w:r>
            <w:proofErr w:type="spellStart"/>
            <w:r w:rsidRPr="0068362B">
              <w:rPr>
                <w:color w:val="000000"/>
                <w:sz w:val="18"/>
                <w:szCs w:val="18"/>
              </w:rPr>
              <w:t>төхөөрөмж</w:t>
            </w:r>
            <w:proofErr w:type="spellEnd"/>
            <w:r w:rsidRPr="0068362B">
              <w:rPr>
                <w:color w:val="000000"/>
                <w:sz w:val="18"/>
                <w:szCs w:val="18"/>
              </w:rPr>
              <w:t>(</w:t>
            </w:r>
            <w:proofErr w:type="spellStart"/>
            <w:r w:rsidRPr="0068362B">
              <w:rPr>
                <w:color w:val="000000"/>
                <w:sz w:val="18"/>
                <w:szCs w:val="18"/>
              </w:rPr>
              <w:t>үүд</w:t>
            </w:r>
            <w:proofErr w:type="spellEnd"/>
            <w:r w:rsidRPr="0068362B">
              <w:rPr>
                <w:color w:val="000000"/>
                <w:sz w:val="18"/>
                <w:szCs w:val="18"/>
              </w:rPr>
              <w:t xml:space="preserve">); </w:t>
            </w:r>
          </w:p>
          <w:p w14:paraId="0EFB4902" w14:textId="77777777" w:rsidR="00A86852" w:rsidRPr="0068362B" w:rsidRDefault="00A86852" w:rsidP="00E855A0">
            <w:pPr>
              <w:keepNext/>
              <w:spacing w:after="0" w:line="24" w:lineRule="atLeast"/>
              <w:rPr>
                <w:color w:val="000000"/>
                <w:sz w:val="18"/>
                <w:szCs w:val="18"/>
              </w:rPr>
            </w:pPr>
            <w:r w:rsidRPr="0068362B">
              <w:rPr>
                <w:color w:val="000000"/>
                <w:sz w:val="18"/>
                <w:szCs w:val="18"/>
              </w:rPr>
              <w:t xml:space="preserve">4 — </w:t>
            </w:r>
            <w:proofErr w:type="spellStart"/>
            <w:r w:rsidRPr="0068362B">
              <w:rPr>
                <w:color w:val="000000"/>
                <w:sz w:val="18"/>
                <w:szCs w:val="18"/>
              </w:rPr>
              <w:t>үндсэн</w:t>
            </w:r>
            <w:proofErr w:type="spellEnd"/>
            <w:r w:rsidRPr="0068362B">
              <w:rPr>
                <w:color w:val="000000"/>
                <w:sz w:val="18"/>
                <w:szCs w:val="18"/>
              </w:rPr>
              <w:t xml:space="preserve"> </w:t>
            </w:r>
            <w:proofErr w:type="spellStart"/>
            <w:r w:rsidRPr="0068362B">
              <w:rPr>
                <w:color w:val="000000"/>
                <w:sz w:val="18"/>
                <w:szCs w:val="18"/>
              </w:rPr>
              <w:t>газардуулгын</w:t>
            </w:r>
            <w:proofErr w:type="spellEnd"/>
            <w:r w:rsidRPr="0068362B">
              <w:rPr>
                <w:color w:val="000000"/>
                <w:sz w:val="18"/>
                <w:szCs w:val="18"/>
              </w:rPr>
              <w:t xml:space="preserve"> </w:t>
            </w:r>
            <w:proofErr w:type="spellStart"/>
            <w:r w:rsidRPr="0068362B">
              <w:rPr>
                <w:color w:val="000000"/>
                <w:sz w:val="18"/>
                <w:szCs w:val="18"/>
              </w:rPr>
              <w:t>терминал</w:t>
            </w:r>
            <w:proofErr w:type="spellEnd"/>
            <w:r w:rsidRPr="0068362B">
              <w:rPr>
                <w:color w:val="000000"/>
                <w:sz w:val="18"/>
                <w:szCs w:val="18"/>
              </w:rPr>
              <w:t xml:space="preserve">; </w:t>
            </w:r>
            <w:r>
              <w:rPr>
                <w:color w:val="000000"/>
                <w:sz w:val="18"/>
                <w:szCs w:val="18"/>
                <w:lang w:val="mn-MN"/>
              </w:rPr>
              <w:t xml:space="preserve"> </w:t>
            </w:r>
          </w:p>
          <w:p w14:paraId="592C88B9" w14:textId="77777777" w:rsidR="00A86852" w:rsidRPr="0068362B" w:rsidRDefault="00A86852" w:rsidP="00E855A0">
            <w:pPr>
              <w:keepNext/>
              <w:spacing w:after="0" w:line="24" w:lineRule="atLeast"/>
              <w:rPr>
                <w:color w:val="000000"/>
                <w:sz w:val="18"/>
                <w:szCs w:val="18"/>
              </w:rPr>
            </w:pPr>
            <w:r w:rsidRPr="0068362B">
              <w:rPr>
                <w:color w:val="000000"/>
                <w:sz w:val="18"/>
                <w:szCs w:val="18"/>
              </w:rPr>
              <w:t>5a, 5b — SPD-</w:t>
            </w:r>
            <w:proofErr w:type="spellStart"/>
            <w:r w:rsidRPr="0068362B">
              <w:rPr>
                <w:color w:val="000000"/>
                <w:sz w:val="18"/>
                <w:szCs w:val="18"/>
              </w:rPr>
              <w:t>ийн</w:t>
            </w:r>
            <w:proofErr w:type="spellEnd"/>
            <w:r w:rsidRPr="0068362B">
              <w:rPr>
                <w:color w:val="000000"/>
                <w:sz w:val="18"/>
                <w:szCs w:val="18"/>
              </w:rPr>
              <w:t xml:space="preserve"> </w:t>
            </w:r>
            <w:proofErr w:type="spellStart"/>
            <w:r w:rsidRPr="0068362B">
              <w:rPr>
                <w:color w:val="000000"/>
                <w:sz w:val="18"/>
                <w:szCs w:val="18"/>
              </w:rPr>
              <w:t>газардуулгын</w:t>
            </w:r>
            <w:proofErr w:type="spellEnd"/>
            <w:r w:rsidRPr="0068362B">
              <w:rPr>
                <w:color w:val="000000"/>
                <w:sz w:val="18"/>
                <w:szCs w:val="18"/>
              </w:rPr>
              <w:t xml:space="preserve"> </w:t>
            </w:r>
            <w:proofErr w:type="spellStart"/>
            <w:r w:rsidRPr="0068362B">
              <w:rPr>
                <w:color w:val="000000"/>
                <w:sz w:val="18"/>
                <w:szCs w:val="18"/>
              </w:rPr>
              <w:t>холболт</w:t>
            </w:r>
            <w:proofErr w:type="spellEnd"/>
            <w:r w:rsidRPr="0068362B">
              <w:rPr>
                <w:color w:val="000000"/>
                <w:sz w:val="18"/>
                <w:szCs w:val="18"/>
              </w:rPr>
              <w:t xml:space="preserve">, </w:t>
            </w:r>
            <w:proofErr w:type="spellStart"/>
            <w:r w:rsidRPr="0068362B">
              <w:rPr>
                <w:color w:val="000000"/>
                <w:sz w:val="18"/>
                <w:szCs w:val="18"/>
              </w:rPr>
              <w:t>шаардлагатай</w:t>
            </w:r>
            <w:proofErr w:type="spellEnd"/>
            <w:r w:rsidRPr="0068362B">
              <w:rPr>
                <w:color w:val="000000"/>
                <w:sz w:val="18"/>
                <w:szCs w:val="18"/>
              </w:rPr>
              <w:t xml:space="preserve"> </w:t>
            </w:r>
            <w:proofErr w:type="spellStart"/>
            <w:r w:rsidRPr="0068362B">
              <w:rPr>
                <w:color w:val="000000"/>
                <w:sz w:val="18"/>
                <w:szCs w:val="18"/>
              </w:rPr>
              <w:t>бол</w:t>
            </w:r>
            <w:proofErr w:type="spellEnd"/>
            <w:r w:rsidRPr="0068362B">
              <w:rPr>
                <w:color w:val="000000"/>
                <w:sz w:val="18"/>
                <w:szCs w:val="18"/>
              </w:rPr>
              <w:t xml:space="preserve"> 5a </w:t>
            </w:r>
            <w:proofErr w:type="spellStart"/>
            <w:r w:rsidRPr="0068362B">
              <w:rPr>
                <w:color w:val="000000"/>
                <w:sz w:val="18"/>
                <w:szCs w:val="18"/>
              </w:rPr>
              <w:t>болон</w:t>
            </w:r>
            <w:proofErr w:type="spellEnd"/>
            <w:r w:rsidRPr="0068362B">
              <w:rPr>
                <w:color w:val="000000"/>
                <w:sz w:val="18"/>
                <w:szCs w:val="18"/>
              </w:rPr>
              <w:t>/</w:t>
            </w:r>
            <w:proofErr w:type="spellStart"/>
            <w:r w:rsidRPr="0068362B">
              <w:rPr>
                <w:color w:val="000000"/>
                <w:sz w:val="18"/>
                <w:szCs w:val="18"/>
              </w:rPr>
              <w:t>эсвэл</w:t>
            </w:r>
            <w:proofErr w:type="spellEnd"/>
            <w:r w:rsidRPr="0068362B">
              <w:rPr>
                <w:color w:val="000000"/>
                <w:sz w:val="18"/>
                <w:szCs w:val="18"/>
              </w:rPr>
              <w:t xml:space="preserve"> 5b-г </w:t>
            </w:r>
            <w:proofErr w:type="spellStart"/>
            <w:r w:rsidRPr="0068362B">
              <w:rPr>
                <w:color w:val="000000"/>
                <w:sz w:val="18"/>
                <w:szCs w:val="18"/>
              </w:rPr>
              <w:t>хэрэглэнэ</w:t>
            </w:r>
            <w:proofErr w:type="spellEnd"/>
            <w:r w:rsidRPr="0068362B">
              <w:rPr>
                <w:color w:val="000000"/>
                <w:sz w:val="18"/>
                <w:szCs w:val="18"/>
              </w:rPr>
              <w:t xml:space="preserve">; </w:t>
            </w:r>
          </w:p>
          <w:p w14:paraId="22A8940C" w14:textId="1C86077D" w:rsidR="00A86852" w:rsidRDefault="00A86852" w:rsidP="00E855A0">
            <w:pPr>
              <w:keepNext/>
              <w:spacing w:after="100" w:line="24" w:lineRule="atLeast"/>
              <w:rPr>
                <w:b/>
                <w:color w:val="000000"/>
                <w:sz w:val="19"/>
              </w:rPr>
            </w:pPr>
            <w:r w:rsidRPr="0068362B">
              <w:rPr>
                <w:color w:val="000000"/>
                <w:sz w:val="18"/>
                <w:szCs w:val="18"/>
                <w:lang w:val="mn-MN"/>
              </w:rPr>
              <w:t xml:space="preserve"> </w:t>
            </w:r>
            <w:r w:rsidRPr="0068362B">
              <w:rPr>
                <w:color w:val="000000"/>
                <w:sz w:val="18"/>
                <w:szCs w:val="18"/>
              </w:rPr>
              <w:t xml:space="preserve">RCD — </w:t>
            </w:r>
            <w:proofErr w:type="spellStart"/>
            <w:r w:rsidRPr="0068362B">
              <w:rPr>
                <w:color w:val="000000"/>
                <w:sz w:val="18"/>
                <w:szCs w:val="18"/>
              </w:rPr>
              <w:t>үлдэгдэл</w:t>
            </w:r>
            <w:proofErr w:type="spellEnd"/>
            <w:r w:rsidRPr="0068362B">
              <w:rPr>
                <w:color w:val="000000"/>
                <w:sz w:val="18"/>
                <w:szCs w:val="18"/>
              </w:rPr>
              <w:t xml:space="preserve"> </w:t>
            </w:r>
            <w:proofErr w:type="spellStart"/>
            <w:r w:rsidRPr="0068362B">
              <w:rPr>
                <w:color w:val="000000"/>
                <w:sz w:val="18"/>
                <w:szCs w:val="18"/>
              </w:rPr>
              <w:t>гүйдлийн</w:t>
            </w:r>
            <w:proofErr w:type="spellEnd"/>
            <w:r w:rsidRPr="0068362B">
              <w:rPr>
                <w:color w:val="000000"/>
                <w:sz w:val="18"/>
                <w:szCs w:val="18"/>
              </w:rPr>
              <w:t xml:space="preserve"> </w:t>
            </w:r>
            <w:proofErr w:type="spellStart"/>
            <w:r w:rsidRPr="0068362B">
              <w:rPr>
                <w:color w:val="000000"/>
                <w:sz w:val="18"/>
                <w:szCs w:val="18"/>
              </w:rPr>
              <w:t>төхөөрөмж</w:t>
            </w:r>
            <w:proofErr w:type="spellEnd"/>
            <w:r w:rsidRPr="0068362B">
              <w:rPr>
                <w:color w:val="000000"/>
                <w:sz w:val="18"/>
                <w:szCs w:val="18"/>
              </w:rPr>
              <w:t xml:space="preserve">; </w:t>
            </w:r>
            <w:r>
              <w:rPr>
                <w:color w:val="000000"/>
                <w:sz w:val="18"/>
                <w:szCs w:val="18"/>
              </w:rPr>
              <w:t xml:space="preserve"> </w:t>
            </w:r>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5CD9F790" w14:textId="77777777" w:rsidR="00A86852" w:rsidRPr="00A24CEE" w:rsidRDefault="00A86852" w:rsidP="00E855A0">
            <w:pPr>
              <w:spacing w:after="0" w:line="24" w:lineRule="atLeast"/>
              <w:rPr>
                <w:sz w:val="18"/>
                <w:szCs w:val="18"/>
              </w:rPr>
            </w:pPr>
            <w:r w:rsidRPr="00A24CEE">
              <w:rPr>
                <w:color w:val="000000"/>
                <w:sz w:val="18"/>
                <w:szCs w:val="18"/>
              </w:rPr>
              <w:t>OCPD1 overcurrent protective device(s) at the origin of the installation</w:t>
            </w:r>
          </w:p>
          <w:p w14:paraId="30FB2F26" w14:textId="77777777" w:rsidR="00A86852" w:rsidRPr="00A24CEE" w:rsidRDefault="00A86852" w:rsidP="00E855A0">
            <w:pPr>
              <w:spacing w:after="0" w:line="24" w:lineRule="atLeast"/>
              <w:rPr>
                <w:sz w:val="18"/>
                <w:szCs w:val="18"/>
              </w:rPr>
            </w:pPr>
            <w:r w:rsidRPr="00A24CEE">
              <w:rPr>
                <w:color w:val="000000"/>
                <w:sz w:val="18"/>
                <w:szCs w:val="18"/>
              </w:rPr>
              <w:t>SPD surge protective device(s)</w:t>
            </w:r>
          </w:p>
          <w:p w14:paraId="2F4C847F" w14:textId="77777777" w:rsidR="00A86852" w:rsidRPr="00A24CEE" w:rsidRDefault="00A86852" w:rsidP="00E855A0">
            <w:pPr>
              <w:spacing w:after="0" w:line="24" w:lineRule="atLeast"/>
              <w:rPr>
                <w:sz w:val="18"/>
                <w:szCs w:val="18"/>
              </w:rPr>
            </w:pPr>
            <w:r w:rsidRPr="00A24CEE">
              <w:rPr>
                <w:color w:val="000000"/>
                <w:sz w:val="18"/>
                <w:szCs w:val="18"/>
              </w:rPr>
              <w:t>OCPD2 overcurrent protective device(s) if required</w:t>
            </w:r>
          </w:p>
          <w:p w14:paraId="2583BEC0" w14:textId="77777777" w:rsidR="00A86852" w:rsidRPr="00A24CEE" w:rsidRDefault="00A86852" w:rsidP="00E855A0">
            <w:pPr>
              <w:spacing w:after="0" w:line="24" w:lineRule="atLeast"/>
              <w:rPr>
                <w:sz w:val="18"/>
                <w:szCs w:val="18"/>
              </w:rPr>
            </w:pPr>
            <w:r w:rsidRPr="00A24CEE">
              <w:rPr>
                <w:color w:val="000000"/>
                <w:sz w:val="18"/>
                <w:szCs w:val="18"/>
              </w:rPr>
              <w:t xml:space="preserve">4 main earthing </w:t>
            </w:r>
            <w:proofErr w:type="gramStart"/>
            <w:r w:rsidRPr="00A24CEE">
              <w:rPr>
                <w:color w:val="000000"/>
                <w:sz w:val="18"/>
                <w:szCs w:val="18"/>
              </w:rPr>
              <w:t>terminal</w:t>
            </w:r>
            <w:proofErr w:type="gramEnd"/>
          </w:p>
          <w:p w14:paraId="4A399195" w14:textId="77777777" w:rsidR="00A86852" w:rsidRPr="00A24CEE" w:rsidRDefault="00A86852" w:rsidP="00E855A0">
            <w:pPr>
              <w:spacing w:after="0" w:line="24" w:lineRule="atLeast"/>
              <w:rPr>
                <w:color w:val="000000"/>
                <w:sz w:val="18"/>
                <w:szCs w:val="18"/>
              </w:rPr>
            </w:pPr>
            <w:r w:rsidRPr="00A24CEE">
              <w:rPr>
                <w:color w:val="000000"/>
                <w:sz w:val="18"/>
                <w:szCs w:val="18"/>
              </w:rPr>
              <w:t>5a, 5b earthing connection of surge protective devices, either 5a and/or 5b (if required)</w:t>
            </w:r>
          </w:p>
          <w:p w14:paraId="38445AEB" w14:textId="1D92E60F" w:rsidR="00A86852" w:rsidRDefault="00A86852" w:rsidP="00E855A0">
            <w:pPr>
              <w:spacing w:after="60" w:line="24" w:lineRule="atLeast"/>
              <w:rPr>
                <w:b/>
                <w:color w:val="000000"/>
                <w:sz w:val="19"/>
              </w:rPr>
            </w:pPr>
            <w:r w:rsidRPr="00A24CEE">
              <w:rPr>
                <w:color w:val="000000"/>
                <w:sz w:val="18"/>
                <w:szCs w:val="18"/>
              </w:rPr>
              <w:t>RCD residual current device</w:t>
            </w:r>
            <w:r>
              <w:rPr>
                <w:bCs/>
                <w:color w:val="000000"/>
                <w:sz w:val="22"/>
                <w:szCs w:val="20"/>
                <w:lang w:val="mn-MN"/>
              </w:rPr>
              <w:t xml:space="preserve"> </w:t>
            </w:r>
          </w:p>
        </w:tc>
      </w:tr>
      <w:tr w:rsidR="00A86852" w14:paraId="4F68B3CF"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6B22164E" w14:textId="08EB798A" w:rsidR="00A86852" w:rsidRDefault="00A86852" w:rsidP="00E855A0">
            <w:pPr>
              <w:keepNext/>
              <w:tabs>
                <w:tab w:val="left" w:pos="3093"/>
              </w:tabs>
              <w:spacing w:after="100" w:line="24" w:lineRule="atLeast"/>
              <w:rPr>
                <w:b/>
                <w:color w:val="000000"/>
                <w:sz w:val="19"/>
              </w:rPr>
            </w:pPr>
            <w:proofErr w:type="spellStart"/>
            <w:r>
              <w:rPr>
                <w:b/>
                <w:color w:val="000000"/>
                <w:sz w:val="19"/>
              </w:rPr>
              <w:t>Зураг</w:t>
            </w:r>
            <w:proofErr w:type="spellEnd"/>
            <w:r>
              <w:rPr>
                <w:b/>
                <w:color w:val="000000"/>
                <w:sz w:val="19"/>
              </w:rPr>
              <w:t xml:space="preserve"> C.4 — TT </w:t>
            </w:r>
            <w:proofErr w:type="spellStart"/>
            <w:r>
              <w:rPr>
                <w:b/>
                <w:color w:val="000000"/>
                <w:sz w:val="19"/>
              </w:rPr>
              <w:t>системийн</w:t>
            </w:r>
            <w:proofErr w:type="spellEnd"/>
            <w:r>
              <w:rPr>
                <w:b/>
                <w:color w:val="000000"/>
                <w:sz w:val="19"/>
              </w:rPr>
              <w:t xml:space="preserve"> RCD-</w:t>
            </w:r>
            <w:proofErr w:type="spellStart"/>
            <w:r>
              <w:rPr>
                <w:b/>
                <w:color w:val="000000"/>
                <w:sz w:val="19"/>
              </w:rPr>
              <w:t>ийн</w:t>
            </w:r>
            <w:proofErr w:type="spellEnd"/>
            <w:r>
              <w:rPr>
                <w:b/>
                <w:color w:val="000000"/>
                <w:sz w:val="19"/>
              </w:rPr>
              <w:t xml:space="preserve"> </w:t>
            </w:r>
            <w:proofErr w:type="spellStart"/>
            <w:r>
              <w:rPr>
                <w:b/>
                <w:color w:val="000000"/>
                <w:sz w:val="19"/>
              </w:rPr>
              <w:t>хэрэглэгчийн</w:t>
            </w:r>
            <w:proofErr w:type="spellEnd"/>
            <w:r>
              <w:rPr>
                <w:b/>
                <w:color w:val="000000"/>
                <w:sz w:val="19"/>
              </w:rPr>
              <w:t xml:space="preserve"> </w:t>
            </w:r>
            <w:proofErr w:type="spellStart"/>
            <w:r>
              <w:rPr>
                <w:b/>
                <w:color w:val="000000"/>
                <w:sz w:val="19"/>
              </w:rPr>
              <w:t>талд</w:t>
            </w:r>
            <w:proofErr w:type="spellEnd"/>
            <w:r>
              <w:rPr>
                <w:b/>
                <w:color w:val="000000"/>
                <w:sz w:val="19"/>
              </w:rPr>
              <w:t xml:space="preserve"> (</w:t>
            </w:r>
            <w:proofErr w:type="spellStart"/>
            <w:r>
              <w:rPr>
                <w:b/>
                <w:color w:val="000000"/>
                <w:sz w:val="19"/>
              </w:rPr>
              <w:t>доод</w:t>
            </w:r>
            <w:proofErr w:type="spellEnd"/>
            <w:r>
              <w:rPr>
                <w:b/>
                <w:color w:val="000000"/>
                <w:sz w:val="19"/>
              </w:rPr>
              <w:t xml:space="preserve"> </w:t>
            </w:r>
            <w:proofErr w:type="spellStart"/>
            <w:r>
              <w:rPr>
                <w:b/>
                <w:color w:val="000000"/>
                <w:sz w:val="19"/>
              </w:rPr>
              <w:t>талд</w:t>
            </w:r>
            <w:proofErr w:type="spellEnd"/>
            <w:r>
              <w:rPr>
                <w:b/>
                <w:color w:val="000000"/>
                <w:sz w:val="19"/>
              </w:rPr>
              <w:t xml:space="preserve">) SPD </w:t>
            </w:r>
            <w:proofErr w:type="spellStart"/>
            <w:r>
              <w:rPr>
                <w:b/>
                <w:color w:val="000000"/>
                <w:sz w:val="19"/>
              </w:rPr>
              <w:t>суурилуулсан</w:t>
            </w:r>
            <w:proofErr w:type="spellEnd"/>
            <w:r>
              <w:rPr>
                <w:b/>
                <w:color w:val="000000"/>
                <w:sz w:val="19"/>
              </w:rPr>
              <w:t xml:space="preserve"> </w:t>
            </w:r>
            <w:proofErr w:type="spellStart"/>
            <w:r>
              <w:rPr>
                <w:b/>
                <w:color w:val="000000"/>
                <w:sz w:val="19"/>
              </w:rPr>
              <w:t>жишээ</w:t>
            </w:r>
            <w:proofErr w:type="spellEnd"/>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15BEAFBD" w14:textId="4CA2587B" w:rsidR="00A86852" w:rsidRDefault="00A86852" w:rsidP="00E855A0">
            <w:pPr>
              <w:spacing w:after="60" w:line="24" w:lineRule="atLeast"/>
              <w:rPr>
                <w:b/>
                <w:color w:val="000000"/>
                <w:sz w:val="19"/>
              </w:rPr>
            </w:pPr>
            <w:r>
              <w:rPr>
                <w:b/>
                <w:color w:val="000000"/>
                <w:sz w:val="19"/>
              </w:rPr>
              <w:t>Figure C.4 – Example of SPD installation on the load side (downstream) of the RCD in TT system</w:t>
            </w:r>
          </w:p>
        </w:tc>
      </w:tr>
      <w:tr w:rsidR="00A86852" w14:paraId="2812960D" w14:textId="77777777" w:rsidTr="00B05556">
        <w:trPr>
          <w:gridBefore w:val="1"/>
          <w:wBefore w:w="98" w:type="dxa"/>
        </w:trPr>
        <w:tc>
          <w:tcPr>
            <w:tcW w:w="10036" w:type="dxa"/>
            <w:gridSpan w:val="4"/>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66FA36BB" w14:textId="52D7B63A" w:rsidR="00A86852" w:rsidRDefault="00A86852" w:rsidP="00E855A0">
            <w:pPr>
              <w:spacing w:after="60" w:line="24" w:lineRule="atLeast"/>
              <w:jc w:val="center"/>
              <w:rPr>
                <w:b/>
                <w:color w:val="000000"/>
                <w:sz w:val="19"/>
              </w:rPr>
            </w:pPr>
            <w:r>
              <w:rPr>
                <w:noProof/>
              </w:rPr>
              <w:drawing>
                <wp:inline distT="0" distB="0" distL="0" distR="0" wp14:anchorId="3876BD97" wp14:editId="2B1747B6">
                  <wp:extent cx="4277801" cy="3070668"/>
                  <wp:effectExtent l="0" t="0" r="889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C_5.png"/>
                          <pic:cNvPicPr/>
                        </pic:nvPicPr>
                        <pic:blipFill>
                          <a:blip r:embed="rId34"/>
                          <a:stretch>
                            <a:fillRect/>
                          </a:stretch>
                        </pic:blipFill>
                        <pic:spPr>
                          <a:xfrm>
                            <a:off x="0" y="0"/>
                            <a:ext cx="4285259" cy="3076022"/>
                          </a:xfrm>
                          <a:prstGeom prst="rect">
                            <a:avLst/>
                          </a:prstGeom>
                        </pic:spPr>
                      </pic:pic>
                    </a:graphicData>
                  </a:graphic>
                </wp:inline>
              </w:drawing>
            </w:r>
          </w:p>
        </w:tc>
      </w:tr>
      <w:tr w:rsidR="00A86852" w14:paraId="13453C17"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395E3338" w14:textId="77777777" w:rsidR="00A86852" w:rsidRPr="003D6179" w:rsidRDefault="00A86852" w:rsidP="00E855A0">
            <w:pPr>
              <w:keepNext/>
              <w:spacing w:after="0" w:line="24" w:lineRule="atLeast"/>
              <w:rPr>
                <w:color w:val="000000"/>
                <w:sz w:val="18"/>
                <w:szCs w:val="18"/>
              </w:rPr>
            </w:pPr>
            <w:r w:rsidRPr="003D6179">
              <w:rPr>
                <w:color w:val="000000"/>
                <w:sz w:val="18"/>
                <w:szCs w:val="18"/>
              </w:rPr>
              <w:lastRenderedPageBreak/>
              <w:t xml:space="preserve">1 — </w:t>
            </w:r>
            <w:proofErr w:type="spellStart"/>
            <w:r w:rsidRPr="003D6179">
              <w:rPr>
                <w:color w:val="000000"/>
                <w:sz w:val="18"/>
                <w:szCs w:val="18"/>
              </w:rPr>
              <w:t>нам</w:t>
            </w:r>
            <w:proofErr w:type="spellEnd"/>
            <w:r w:rsidRPr="003D6179">
              <w:rPr>
                <w:color w:val="000000"/>
                <w:sz w:val="18"/>
                <w:szCs w:val="18"/>
              </w:rPr>
              <w:t xml:space="preserve"> </w:t>
            </w:r>
            <w:proofErr w:type="spellStart"/>
            <w:r w:rsidRPr="003D6179">
              <w:rPr>
                <w:color w:val="000000"/>
                <w:sz w:val="18"/>
                <w:szCs w:val="18"/>
              </w:rPr>
              <w:t>хүчдэлийн</w:t>
            </w:r>
            <w:proofErr w:type="spellEnd"/>
            <w:r w:rsidRPr="003D6179">
              <w:rPr>
                <w:color w:val="000000"/>
                <w:sz w:val="18"/>
                <w:szCs w:val="18"/>
              </w:rPr>
              <w:t xml:space="preserve"> </w:t>
            </w:r>
            <w:proofErr w:type="spellStart"/>
            <w:r w:rsidRPr="003D6179">
              <w:rPr>
                <w:color w:val="000000"/>
                <w:sz w:val="18"/>
                <w:szCs w:val="18"/>
              </w:rPr>
              <w:t>хуваарилах</w:t>
            </w:r>
            <w:proofErr w:type="spellEnd"/>
            <w:r w:rsidRPr="003D6179">
              <w:rPr>
                <w:color w:val="000000"/>
                <w:sz w:val="18"/>
                <w:szCs w:val="18"/>
              </w:rPr>
              <w:t xml:space="preserve"> </w:t>
            </w:r>
            <w:proofErr w:type="spellStart"/>
            <w:r w:rsidRPr="003D6179">
              <w:rPr>
                <w:color w:val="000000"/>
                <w:sz w:val="18"/>
                <w:szCs w:val="18"/>
              </w:rPr>
              <w:t>самбар</w:t>
            </w:r>
            <w:proofErr w:type="spellEnd"/>
            <w:r w:rsidRPr="003D6179">
              <w:rPr>
                <w:color w:val="000000"/>
                <w:sz w:val="18"/>
                <w:szCs w:val="18"/>
              </w:rPr>
              <w:t xml:space="preserve">; </w:t>
            </w:r>
          </w:p>
          <w:p w14:paraId="6DDFD058" w14:textId="77777777" w:rsidR="00A86852" w:rsidRPr="003D6179" w:rsidRDefault="00A86852" w:rsidP="00E855A0">
            <w:pPr>
              <w:keepNext/>
              <w:spacing w:after="0" w:line="24" w:lineRule="atLeast"/>
              <w:rPr>
                <w:color w:val="000000"/>
                <w:sz w:val="18"/>
                <w:szCs w:val="18"/>
              </w:rPr>
            </w:pPr>
            <w:r w:rsidRPr="003D6179">
              <w:rPr>
                <w:color w:val="000000"/>
                <w:sz w:val="18"/>
                <w:szCs w:val="18"/>
              </w:rPr>
              <w:t xml:space="preserve">2 — </w:t>
            </w:r>
            <w:proofErr w:type="spellStart"/>
            <w:r w:rsidRPr="003D6179">
              <w:rPr>
                <w:color w:val="000000"/>
                <w:sz w:val="18"/>
                <w:szCs w:val="18"/>
              </w:rPr>
              <w:t>өндөр</w:t>
            </w:r>
            <w:proofErr w:type="spellEnd"/>
            <w:r w:rsidRPr="003D6179">
              <w:rPr>
                <w:color w:val="000000"/>
                <w:sz w:val="18"/>
                <w:szCs w:val="18"/>
              </w:rPr>
              <w:t>/</w:t>
            </w:r>
            <w:proofErr w:type="spellStart"/>
            <w:r w:rsidRPr="003D6179">
              <w:rPr>
                <w:color w:val="000000"/>
                <w:sz w:val="18"/>
                <w:szCs w:val="18"/>
              </w:rPr>
              <w:t>нам</w:t>
            </w:r>
            <w:proofErr w:type="spellEnd"/>
            <w:r w:rsidRPr="003D6179">
              <w:rPr>
                <w:color w:val="000000"/>
                <w:sz w:val="18"/>
                <w:szCs w:val="18"/>
              </w:rPr>
              <w:t xml:space="preserve"> </w:t>
            </w:r>
            <w:proofErr w:type="spellStart"/>
            <w:r w:rsidRPr="003D6179">
              <w:rPr>
                <w:color w:val="000000"/>
                <w:sz w:val="18"/>
                <w:szCs w:val="18"/>
              </w:rPr>
              <w:t>хүчдэлийн</w:t>
            </w:r>
            <w:proofErr w:type="spellEnd"/>
            <w:r w:rsidRPr="003D6179">
              <w:rPr>
                <w:color w:val="000000"/>
                <w:sz w:val="18"/>
                <w:szCs w:val="18"/>
              </w:rPr>
              <w:t xml:space="preserve"> </w:t>
            </w:r>
            <w:proofErr w:type="spellStart"/>
            <w:r w:rsidRPr="003D6179">
              <w:rPr>
                <w:color w:val="000000"/>
                <w:sz w:val="18"/>
                <w:szCs w:val="18"/>
              </w:rPr>
              <w:t>трансформатор</w:t>
            </w:r>
            <w:proofErr w:type="spellEnd"/>
            <w:r w:rsidRPr="003D6179">
              <w:rPr>
                <w:color w:val="000000"/>
                <w:sz w:val="18"/>
                <w:szCs w:val="18"/>
              </w:rPr>
              <w:t xml:space="preserve">; </w:t>
            </w:r>
          </w:p>
          <w:p w14:paraId="3E48BA7A" w14:textId="77777777" w:rsidR="00A86852" w:rsidRDefault="00A86852" w:rsidP="00E855A0">
            <w:pPr>
              <w:keepNext/>
              <w:spacing w:after="0" w:line="24" w:lineRule="atLeast"/>
              <w:rPr>
                <w:color w:val="000000"/>
                <w:sz w:val="18"/>
                <w:szCs w:val="18"/>
              </w:rPr>
            </w:pPr>
            <w:r w:rsidRPr="003D6179">
              <w:rPr>
                <w:color w:val="000000"/>
                <w:sz w:val="18"/>
                <w:szCs w:val="18"/>
              </w:rPr>
              <w:t xml:space="preserve">3 — </w:t>
            </w:r>
            <w:proofErr w:type="spellStart"/>
            <w:r w:rsidRPr="003D6179">
              <w:rPr>
                <w:color w:val="000000"/>
                <w:sz w:val="18"/>
                <w:szCs w:val="18"/>
              </w:rPr>
              <w:t>тоног</w:t>
            </w:r>
            <w:proofErr w:type="spellEnd"/>
            <w:r w:rsidRPr="003D6179">
              <w:rPr>
                <w:color w:val="000000"/>
                <w:sz w:val="18"/>
                <w:szCs w:val="18"/>
              </w:rPr>
              <w:t xml:space="preserve"> </w:t>
            </w:r>
            <w:proofErr w:type="spellStart"/>
            <w:r w:rsidRPr="003D6179">
              <w:rPr>
                <w:color w:val="000000"/>
                <w:sz w:val="18"/>
                <w:szCs w:val="18"/>
              </w:rPr>
              <w:t>төхөөрөмж</w:t>
            </w:r>
            <w:proofErr w:type="spellEnd"/>
            <w:r w:rsidRPr="003D6179">
              <w:rPr>
                <w:color w:val="000000"/>
                <w:sz w:val="18"/>
                <w:szCs w:val="18"/>
              </w:rPr>
              <w:t>/</w:t>
            </w:r>
            <w:proofErr w:type="spellStart"/>
            <w:r w:rsidRPr="003D6179">
              <w:rPr>
                <w:color w:val="000000"/>
                <w:sz w:val="18"/>
                <w:szCs w:val="18"/>
              </w:rPr>
              <w:t>цахилгаан</w:t>
            </w:r>
            <w:proofErr w:type="spellEnd"/>
            <w:r w:rsidRPr="003D6179">
              <w:rPr>
                <w:color w:val="000000"/>
                <w:sz w:val="18"/>
                <w:szCs w:val="18"/>
              </w:rPr>
              <w:t xml:space="preserve"> </w:t>
            </w:r>
            <w:proofErr w:type="spellStart"/>
            <w:r w:rsidRPr="003D6179">
              <w:rPr>
                <w:color w:val="000000"/>
                <w:sz w:val="18"/>
                <w:szCs w:val="18"/>
              </w:rPr>
              <w:t>байгууламж</w:t>
            </w:r>
            <w:proofErr w:type="spellEnd"/>
            <w:r w:rsidRPr="003D6179">
              <w:rPr>
                <w:color w:val="000000"/>
                <w:sz w:val="18"/>
                <w:szCs w:val="18"/>
              </w:rPr>
              <w:t xml:space="preserve">; </w:t>
            </w:r>
          </w:p>
          <w:p w14:paraId="0726B390" w14:textId="77777777" w:rsidR="00A86852" w:rsidRDefault="00A86852" w:rsidP="00E855A0">
            <w:pPr>
              <w:keepNext/>
              <w:spacing w:after="0" w:line="24" w:lineRule="atLeast"/>
              <w:rPr>
                <w:color w:val="000000"/>
                <w:sz w:val="18"/>
                <w:szCs w:val="18"/>
              </w:rPr>
            </w:pPr>
            <w:r w:rsidRPr="003D6179">
              <w:rPr>
                <w:color w:val="000000"/>
                <w:sz w:val="18"/>
                <w:szCs w:val="18"/>
              </w:rPr>
              <w:t xml:space="preserve">4 — </w:t>
            </w:r>
            <w:proofErr w:type="spellStart"/>
            <w:r w:rsidRPr="003D6179">
              <w:rPr>
                <w:color w:val="000000"/>
                <w:sz w:val="18"/>
                <w:szCs w:val="18"/>
              </w:rPr>
              <w:t>үндсэн</w:t>
            </w:r>
            <w:proofErr w:type="spellEnd"/>
            <w:r w:rsidRPr="003D6179">
              <w:rPr>
                <w:color w:val="000000"/>
                <w:sz w:val="18"/>
                <w:szCs w:val="18"/>
              </w:rPr>
              <w:t xml:space="preserve"> </w:t>
            </w:r>
            <w:proofErr w:type="spellStart"/>
            <w:r w:rsidRPr="003D6179">
              <w:rPr>
                <w:color w:val="000000"/>
                <w:sz w:val="18"/>
                <w:szCs w:val="18"/>
              </w:rPr>
              <w:t>газардуулгын</w:t>
            </w:r>
            <w:proofErr w:type="spellEnd"/>
            <w:r w:rsidRPr="003D6179">
              <w:rPr>
                <w:color w:val="000000"/>
                <w:sz w:val="18"/>
                <w:szCs w:val="18"/>
              </w:rPr>
              <w:t xml:space="preserve"> </w:t>
            </w:r>
            <w:proofErr w:type="spellStart"/>
            <w:r w:rsidRPr="003D6179">
              <w:rPr>
                <w:color w:val="000000"/>
                <w:sz w:val="18"/>
                <w:szCs w:val="18"/>
              </w:rPr>
              <w:t>терминал</w:t>
            </w:r>
            <w:proofErr w:type="spellEnd"/>
            <w:r w:rsidRPr="003D6179">
              <w:rPr>
                <w:color w:val="000000"/>
                <w:sz w:val="18"/>
                <w:szCs w:val="18"/>
              </w:rPr>
              <w:t xml:space="preserve">; </w:t>
            </w:r>
          </w:p>
          <w:p w14:paraId="72C35B99" w14:textId="77777777" w:rsidR="00A86852" w:rsidRDefault="00A86852" w:rsidP="00E855A0">
            <w:pPr>
              <w:keepNext/>
              <w:spacing w:after="0" w:line="24" w:lineRule="atLeast"/>
              <w:rPr>
                <w:color w:val="000000"/>
                <w:sz w:val="18"/>
                <w:szCs w:val="18"/>
              </w:rPr>
            </w:pPr>
            <w:r w:rsidRPr="003D6179">
              <w:rPr>
                <w:color w:val="000000"/>
                <w:sz w:val="18"/>
                <w:szCs w:val="18"/>
              </w:rPr>
              <w:t xml:space="preserve">5 — </w:t>
            </w:r>
            <w:proofErr w:type="spellStart"/>
            <w:r w:rsidRPr="003D6179">
              <w:rPr>
                <w:color w:val="000000"/>
                <w:sz w:val="18"/>
                <w:szCs w:val="18"/>
              </w:rPr>
              <w:t>завсрын</w:t>
            </w:r>
            <w:proofErr w:type="spellEnd"/>
            <w:r w:rsidRPr="003D6179">
              <w:rPr>
                <w:color w:val="000000"/>
                <w:sz w:val="18"/>
                <w:szCs w:val="18"/>
              </w:rPr>
              <w:t xml:space="preserve"> </w:t>
            </w:r>
            <w:proofErr w:type="spellStart"/>
            <w:r w:rsidRPr="003D6179">
              <w:rPr>
                <w:color w:val="000000"/>
                <w:sz w:val="18"/>
                <w:szCs w:val="18"/>
              </w:rPr>
              <w:t>газардуулгын</w:t>
            </w:r>
            <w:proofErr w:type="spellEnd"/>
            <w:r w:rsidRPr="003D6179">
              <w:rPr>
                <w:color w:val="000000"/>
                <w:sz w:val="18"/>
                <w:szCs w:val="18"/>
              </w:rPr>
              <w:t xml:space="preserve"> </w:t>
            </w:r>
            <w:proofErr w:type="spellStart"/>
            <w:r w:rsidRPr="003D6179">
              <w:rPr>
                <w:color w:val="000000"/>
                <w:sz w:val="18"/>
                <w:szCs w:val="18"/>
              </w:rPr>
              <w:t>терминал</w:t>
            </w:r>
            <w:proofErr w:type="spellEnd"/>
            <w:r w:rsidRPr="003D6179">
              <w:rPr>
                <w:color w:val="000000"/>
                <w:sz w:val="18"/>
                <w:szCs w:val="18"/>
              </w:rPr>
              <w:t xml:space="preserve">; </w:t>
            </w:r>
          </w:p>
          <w:p w14:paraId="4B9DF6F1" w14:textId="77777777" w:rsidR="00A86852" w:rsidRDefault="00A86852" w:rsidP="00E855A0">
            <w:pPr>
              <w:keepNext/>
              <w:spacing w:after="0" w:line="24" w:lineRule="atLeast"/>
              <w:rPr>
                <w:color w:val="000000"/>
                <w:sz w:val="18"/>
                <w:szCs w:val="18"/>
              </w:rPr>
            </w:pPr>
            <w:r w:rsidRPr="003D6179">
              <w:rPr>
                <w:color w:val="000000"/>
                <w:sz w:val="18"/>
                <w:szCs w:val="18"/>
              </w:rPr>
              <w:t>6 — SPD-</w:t>
            </w:r>
            <w:proofErr w:type="spellStart"/>
            <w:r w:rsidRPr="003D6179">
              <w:rPr>
                <w:color w:val="000000"/>
                <w:sz w:val="18"/>
                <w:szCs w:val="18"/>
              </w:rPr>
              <w:t>ийн</w:t>
            </w:r>
            <w:proofErr w:type="spellEnd"/>
            <w:r w:rsidRPr="003D6179">
              <w:rPr>
                <w:color w:val="000000"/>
                <w:sz w:val="18"/>
                <w:szCs w:val="18"/>
              </w:rPr>
              <w:t xml:space="preserve"> </w:t>
            </w:r>
            <w:proofErr w:type="spellStart"/>
            <w:r w:rsidRPr="003D6179">
              <w:rPr>
                <w:color w:val="000000"/>
                <w:sz w:val="18"/>
                <w:szCs w:val="18"/>
              </w:rPr>
              <w:t>иж</w:t>
            </w:r>
            <w:proofErr w:type="spellEnd"/>
            <w:r w:rsidRPr="003D6179">
              <w:rPr>
                <w:color w:val="000000"/>
                <w:sz w:val="18"/>
                <w:szCs w:val="18"/>
              </w:rPr>
              <w:t xml:space="preserve"> </w:t>
            </w:r>
            <w:proofErr w:type="spellStart"/>
            <w:r w:rsidRPr="003D6179">
              <w:rPr>
                <w:color w:val="000000"/>
                <w:sz w:val="18"/>
                <w:szCs w:val="18"/>
              </w:rPr>
              <w:t>бүрдэл</w:t>
            </w:r>
            <w:proofErr w:type="spellEnd"/>
            <w:r w:rsidRPr="003D6179">
              <w:rPr>
                <w:color w:val="000000"/>
                <w:sz w:val="18"/>
                <w:szCs w:val="18"/>
              </w:rPr>
              <w:t xml:space="preserve"> (SPDA); </w:t>
            </w:r>
          </w:p>
          <w:p w14:paraId="061746DC" w14:textId="77777777" w:rsidR="00A86852" w:rsidRDefault="00A86852" w:rsidP="00E855A0">
            <w:pPr>
              <w:keepNext/>
              <w:spacing w:after="0" w:line="24" w:lineRule="atLeast"/>
              <w:rPr>
                <w:color w:val="000000"/>
                <w:sz w:val="18"/>
                <w:szCs w:val="18"/>
              </w:rPr>
            </w:pPr>
            <w:r w:rsidRPr="003D6179">
              <w:rPr>
                <w:color w:val="000000"/>
                <w:sz w:val="18"/>
                <w:szCs w:val="18"/>
              </w:rPr>
              <w:t xml:space="preserve">OCPD1 — </w:t>
            </w:r>
            <w:proofErr w:type="spellStart"/>
            <w:r w:rsidRPr="003D6179">
              <w:rPr>
                <w:color w:val="000000"/>
                <w:sz w:val="18"/>
                <w:szCs w:val="18"/>
              </w:rPr>
              <w:t>цахилгаан</w:t>
            </w:r>
            <w:proofErr w:type="spellEnd"/>
            <w:r w:rsidRPr="003D6179">
              <w:rPr>
                <w:color w:val="000000"/>
                <w:sz w:val="18"/>
                <w:szCs w:val="18"/>
              </w:rPr>
              <w:t xml:space="preserve"> </w:t>
            </w:r>
            <w:proofErr w:type="spellStart"/>
            <w:r w:rsidRPr="003D6179">
              <w:rPr>
                <w:color w:val="000000"/>
                <w:sz w:val="18"/>
                <w:szCs w:val="18"/>
              </w:rPr>
              <w:t>байгууламжийн</w:t>
            </w:r>
            <w:proofErr w:type="spellEnd"/>
            <w:r w:rsidRPr="003D6179">
              <w:rPr>
                <w:color w:val="000000"/>
                <w:sz w:val="18"/>
                <w:szCs w:val="18"/>
              </w:rPr>
              <w:t xml:space="preserve"> </w:t>
            </w:r>
            <w:proofErr w:type="spellStart"/>
            <w:r w:rsidRPr="003D6179">
              <w:rPr>
                <w:color w:val="000000"/>
                <w:sz w:val="18"/>
                <w:szCs w:val="18"/>
              </w:rPr>
              <w:t>оролт</w:t>
            </w:r>
            <w:proofErr w:type="spellEnd"/>
            <w:r w:rsidRPr="003D6179">
              <w:rPr>
                <w:color w:val="000000"/>
                <w:sz w:val="18"/>
                <w:szCs w:val="18"/>
              </w:rPr>
              <w:t xml:space="preserve"> </w:t>
            </w:r>
            <w:proofErr w:type="spellStart"/>
            <w:r w:rsidRPr="003D6179">
              <w:rPr>
                <w:color w:val="000000"/>
                <w:sz w:val="18"/>
                <w:szCs w:val="18"/>
              </w:rPr>
              <w:t>дэх</w:t>
            </w:r>
            <w:proofErr w:type="spellEnd"/>
            <w:r w:rsidRPr="003D6179">
              <w:rPr>
                <w:color w:val="000000"/>
                <w:sz w:val="18"/>
                <w:szCs w:val="18"/>
              </w:rPr>
              <w:t xml:space="preserve"> </w:t>
            </w:r>
            <w:proofErr w:type="spellStart"/>
            <w:r w:rsidRPr="003D6179">
              <w:rPr>
                <w:color w:val="000000"/>
                <w:sz w:val="18"/>
                <w:szCs w:val="18"/>
              </w:rPr>
              <w:t>хэт</w:t>
            </w:r>
            <w:proofErr w:type="spellEnd"/>
            <w:r w:rsidRPr="003D6179">
              <w:rPr>
                <w:color w:val="000000"/>
                <w:sz w:val="18"/>
                <w:szCs w:val="18"/>
              </w:rPr>
              <w:t xml:space="preserve"> </w:t>
            </w:r>
            <w:proofErr w:type="spellStart"/>
            <w:r w:rsidRPr="003D6179">
              <w:rPr>
                <w:color w:val="000000"/>
                <w:sz w:val="18"/>
                <w:szCs w:val="18"/>
              </w:rPr>
              <w:t>гүйдлийн</w:t>
            </w:r>
            <w:proofErr w:type="spellEnd"/>
            <w:r w:rsidRPr="003D6179">
              <w:rPr>
                <w:color w:val="000000"/>
                <w:sz w:val="18"/>
                <w:szCs w:val="18"/>
              </w:rPr>
              <w:t xml:space="preserve"> </w:t>
            </w:r>
            <w:proofErr w:type="spellStart"/>
            <w:r w:rsidRPr="003D6179">
              <w:rPr>
                <w:color w:val="000000"/>
                <w:sz w:val="18"/>
                <w:szCs w:val="18"/>
              </w:rPr>
              <w:t>хамгаалах</w:t>
            </w:r>
            <w:proofErr w:type="spellEnd"/>
            <w:r w:rsidRPr="003D6179">
              <w:rPr>
                <w:color w:val="000000"/>
                <w:sz w:val="18"/>
                <w:szCs w:val="18"/>
              </w:rPr>
              <w:t xml:space="preserve"> </w:t>
            </w:r>
            <w:proofErr w:type="spellStart"/>
            <w:r w:rsidRPr="003D6179">
              <w:rPr>
                <w:color w:val="000000"/>
                <w:sz w:val="18"/>
                <w:szCs w:val="18"/>
              </w:rPr>
              <w:t>төхөөрөмж</w:t>
            </w:r>
            <w:proofErr w:type="spellEnd"/>
            <w:r w:rsidRPr="003D6179">
              <w:rPr>
                <w:color w:val="000000"/>
                <w:sz w:val="18"/>
                <w:szCs w:val="18"/>
              </w:rPr>
              <w:t>(</w:t>
            </w:r>
            <w:proofErr w:type="spellStart"/>
            <w:r w:rsidRPr="003D6179">
              <w:rPr>
                <w:color w:val="000000"/>
                <w:sz w:val="18"/>
                <w:szCs w:val="18"/>
              </w:rPr>
              <w:t>үүд</w:t>
            </w:r>
            <w:proofErr w:type="spellEnd"/>
            <w:r w:rsidRPr="003D6179">
              <w:rPr>
                <w:color w:val="000000"/>
                <w:sz w:val="18"/>
                <w:szCs w:val="18"/>
              </w:rPr>
              <w:t xml:space="preserve">); </w:t>
            </w:r>
          </w:p>
          <w:p w14:paraId="46060817" w14:textId="77777777" w:rsidR="00A86852" w:rsidRDefault="00A86852" w:rsidP="00E855A0">
            <w:pPr>
              <w:keepNext/>
              <w:spacing w:after="0" w:line="24" w:lineRule="atLeast"/>
              <w:rPr>
                <w:color w:val="000000"/>
                <w:sz w:val="18"/>
                <w:szCs w:val="18"/>
              </w:rPr>
            </w:pPr>
            <w:r w:rsidRPr="003D6179">
              <w:rPr>
                <w:color w:val="000000"/>
                <w:sz w:val="18"/>
                <w:szCs w:val="18"/>
              </w:rPr>
              <w:t xml:space="preserve">SPD — </w:t>
            </w:r>
            <w:proofErr w:type="spellStart"/>
            <w:r w:rsidRPr="003D6179">
              <w:rPr>
                <w:color w:val="000000"/>
                <w:sz w:val="18"/>
                <w:szCs w:val="18"/>
              </w:rPr>
              <w:t>импульсийн</w:t>
            </w:r>
            <w:proofErr w:type="spellEnd"/>
            <w:r w:rsidRPr="003D6179">
              <w:rPr>
                <w:color w:val="000000"/>
                <w:sz w:val="18"/>
                <w:szCs w:val="18"/>
              </w:rPr>
              <w:t xml:space="preserve"> </w:t>
            </w:r>
            <w:proofErr w:type="spellStart"/>
            <w:r w:rsidRPr="003D6179">
              <w:rPr>
                <w:color w:val="000000"/>
                <w:sz w:val="18"/>
                <w:szCs w:val="18"/>
              </w:rPr>
              <w:t>хэт</w:t>
            </w:r>
            <w:proofErr w:type="spellEnd"/>
            <w:r w:rsidRPr="003D6179">
              <w:rPr>
                <w:color w:val="000000"/>
                <w:sz w:val="18"/>
                <w:szCs w:val="18"/>
              </w:rPr>
              <w:t xml:space="preserve"> </w:t>
            </w:r>
            <w:proofErr w:type="spellStart"/>
            <w:r w:rsidRPr="003D6179">
              <w:rPr>
                <w:color w:val="000000"/>
                <w:sz w:val="18"/>
                <w:szCs w:val="18"/>
              </w:rPr>
              <w:t>хүчдэлээс</w:t>
            </w:r>
            <w:proofErr w:type="spellEnd"/>
            <w:r w:rsidRPr="003D6179">
              <w:rPr>
                <w:color w:val="000000"/>
                <w:sz w:val="18"/>
                <w:szCs w:val="18"/>
              </w:rPr>
              <w:t xml:space="preserve"> </w:t>
            </w:r>
            <w:proofErr w:type="spellStart"/>
            <w:r w:rsidRPr="003D6179">
              <w:rPr>
                <w:color w:val="000000"/>
                <w:sz w:val="18"/>
                <w:szCs w:val="18"/>
              </w:rPr>
              <w:t>хамгаалах</w:t>
            </w:r>
            <w:proofErr w:type="spellEnd"/>
            <w:r w:rsidRPr="003D6179">
              <w:rPr>
                <w:color w:val="000000"/>
                <w:sz w:val="18"/>
                <w:szCs w:val="18"/>
              </w:rPr>
              <w:t xml:space="preserve"> </w:t>
            </w:r>
            <w:proofErr w:type="spellStart"/>
            <w:r w:rsidRPr="003D6179">
              <w:rPr>
                <w:color w:val="000000"/>
                <w:sz w:val="18"/>
                <w:szCs w:val="18"/>
              </w:rPr>
              <w:t>төхөөрөмж</w:t>
            </w:r>
            <w:proofErr w:type="spellEnd"/>
            <w:r w:rsidRPr="003D6179">
              <w:rPr>
                <w:color w:val="000000"/>
                <w:sz w:val="18"/>
                <w:szCs w:val="18"/>
              </w:rPr>
              <w:t>(</w:t>
            </w:r>
            <w:proofErr w:type="spellStart"/>
            <w:r w:rsidRPr="003D6179">
              <w:rPr>
                <w:color w:val="000000"/>
                <w:sz w:val="18"/>
                <w:szCs w:val="18"/>
              </w:rPr>
              <w:t>үүд</w:t>
            </w:r>
            <w:proofErr w:type="spellEnd"/>
            <w:r w:rsidRPr="003D6179">
              <w:rPr>
                <w:color w:val="000000"/>
                <w:sz w:val="18"/>
                <w:szCs w:val="18"/>
              </w:rPr>
              <w:t xml:space="preserve">); </w:t>
            </w:r>
          </w:p>
          <w:p w14:paraId="2E0AA1B8" w14:textId="1FF6CAA2" w:rsidR="00A86852" w:rsidRPr="00A86852" w:rsidRDefault="00A86852" w:rsidP="00E855A0">
            <w:pPr>
              <w:keepNext/>
              <w:spacing w:after="0" w:line="24" w:lineRule="atLeast"/>
              <w:rPr>
                <w:color w:val="000000"/>
                <w:sz w:val="18"/>
                <w:szCs w:val="18"/>
              </w:rPr>
            </w:pPr>
            <w:r w:rsidRPr="003D6179">
              <w:rPr>
                <w:color w:val="000000"/>
                <w:sz w:val="18"/>
                <w:szCs w:val="18"/>
              </w:rPr>
              <w:t xml:space="preserve">OCPD2 — </w:t>
            </w:r>
            <w:proofErr w:type="spellStart"/>
            <w:r w:rsidRPr="003D6179">
              <w:rPr>
                <w:color w:val="000000"/>
                <w:sz w:val="18"/>
                <w:szCs w:val="18"/>
              </w:rPr>
              <w:t>шаардлагатай</w:t>
            </w:r>
            <w:proofErr w:type="spellEnd"/>
            <w:r w:rsidRPr="003D6179">
              <w:rPr>
                <w:color w:val="000000"/>
                <w:sz w:val="18"/>
                <w:szCs w:val="18"/>
              </w:rPr>
              <w:t xml:space="preserve"> </w:t>
            </w:r>
            <w:proofErr w:type="spellStart"/>
            <w:r w:rsidRPr="003D6179">
              <w:rPr>
                <w:color w:val="000000"/>
                <w:sz w:val="18"/>
                <w:szCs w:val="18"/>
              </w:rPr>
              <w:t>бол</w:t>
            </w:r>
            <w:proofErr w:type="spellEnd"/>
            <w:r w:rsidRPr="003D6179">
              <w:rPr>
                <w:color w:val="000000"/>
                <w:sz w:val="18"/>
                <w:szCs w:val="18"/>
              </w:rPr>
              <w:t xml:space="preserve"> </w:t>
            </w:r>
            <w:proofErr w:type="spellStart"/>
            <w:r w:rsidRPr="003D6179">
              <w:rPr>
                <w:color w:val="000000"/>
                <w:sz w:val="18"/>
                <w:szCs w:val="18"/>
              </w:rPr>
              <w:t>хэрэглэх</w:t>
            </w:r>
            <w:proofErr w:type="spellEnd"/>
            <w:r w:rsidRPr="003D6179">
              <w:rPr>
                <w:color w:val="000000"/>
                <w:sz w:val="18"/>
                <w:szCs w:val="18"/>
              </w:rPr>
              <w:t xml:space="preserve"> </w:t>
            </w:r>
            <w:proofErr w:type="spellStart"/>
            <w:r w:rsidRPr="003D6179">
              <w:rPr>
                <w:color w:val="000000"/>
                <w:sz w:val="18"/>
                <w:szCs w:val="18"/>
              </w:rPr>
              <w:t>хэт</w:t>
            </w:r>
            <w:proofErr w:type="spellEnd"/>
            <w:r w:rsidRPr="003D6179">
              <w:rPr>
                <w:color w:val="000000"/>
                <w:sz w:val="18"/>
                <w:szCs w:val="18"/>
              </w:rPr>
              <w:t xml:space="preserve"> </w:t>
            </w:r>
            <w:proofErr w:type="spellStart"/>
            <w:r w:rsidRPr="003D6179">
              <w:rPr>
                <w:color w:val="000000"/>
                <w:sz w:val="18"/>
                <w:szCs w:val="18"/>
              </w:rPr>
              <w:t>гүйдлийн</w:t>
            </w:r>
            <w:proofErr w:type="spellEnd"/>
            <w:r w:rsidRPr="003D6179">
              <w:rPr>
                <w:color w:val="000000"/>
                <w:sz w:val="18"/>
                <w:szCs w:val="18"/>
              </w:rPr>
              <w:t xml:space="preserve"> </w:t>
            </w:r>
            <w:proofErr w:type="spellStart"/>
            <w:r w:rsidRPr="003D6179">
              <w:rPr>
                <w:color w:val="000000"/>
                <w:sz w:val="18"/>
                <w:szCs w:val="18"/>
              </w:rPr>
              <w:t>хамгаалах</w:t>
            </w:r>
            <w:proofErr w:type="spellEnd"/>
            <w:r w:rsidRPr="003D6179">
              <w:rPr>
                <w:color w:val="000000"/>
                <w:sz w:val="18"/>
                <w:szCs w:val="18"/>
              </w:rPr>
              <w:t xml:space="preserve"> </w:t>
            </w:r>
            <w:proofErr w:type="spellStart"/>
            <w:r w:rsidRPr="003D6179">
              <w:rPr>
                <w:color w:val="000000"/>
                <w:sz w:val="18"/>
                <w:szCs w:val="18"/>
              </w:rPr>
              <w:t>төхөөрөмж</w:t>
            </w:r>
            <w:proofErr w:type="spellEnd"/>
            <w:r w:rsidRPr="003D6179">
              <w:rPr>
                <w:color w:val="000000"/>
                <w:sz w:val="18"/>
                <w:szCs w:val="18"/>
              </w:rPr>
              <w:t>(</w:t>
            </w:r>
            <w:proofErr w:type="spellStart"/>
            <w:r w:rsidRPr="003D6179">
              <w:rPr>
                <w:color w:val="000000"/>
                <w:sz w:val="18"/>
                <w:szCs w:val="18"/>
              </w:rPr>
              <w:t>үүд</w:t>
            </w:r>
            <w:proofErr w:type="spellEnd"/>
            <w:r w:rsidRPr="003D6179">
              <w:rPr>
                <w:color w:val="000000"/>
                <w:sz w:val="18"/>
                <w:szCs w:val="18"/>
              </w:rPr>
              <w:t xml:space="preserve">); </w:t>
            </w:r>
            <w:r>
              <w:rPr>
                <w:color w:val="000000"/>
                <w:sz w:val="18"/>
                <w:szCs w:val="18"/>
              </w:rPr>
              <w:t xml:space="preserve"> </w:t>
            </w:r>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35590BE7" w14:textId="77777777" w:rsidR="00A86852" w:rsidRPr="00AD1B31" w:rsidRDefault="00A86852" w:rsidP="00E855A0">
            <w:pPr>
              <w:spacing w:after="0" w:line="24" w:lineRule="atLeast"/>
              <w:rPr>
                <w:sz w:val="18"/>
                <w:szCs w:val="18"/>
              </w:rPr>
            </w:pPr>
            <w:r w:rsidRPr="00AD1B31">
              <w:rPr>
                <w:color w:val="000000"/>
                <w:sz w:val="18"/>
                <w:szCs w:val="18"/>
              </w:rPr>
              <w:t>1 LV switchboard</w:t>
            </w:r>
          </w:p>
          <w:p w14:paraId="342A7E7A" w14:textId="77777777" w:rsidR="00A86852" w:rsidRPr="00AD1B31" w:rsidRDefault="00A86852" w:rsidP="00E855A0">
            <w:pPr>
              <w:spacing w:after="0" w:line="24" w:lineRule="atLeast"/>
              <w:rPr>
                <w:sz w:val="18"/>
                <w:szCs w:val="18"/>
              </w:rPr>
            </w:pPr>
            <w:r w:rsidRPr="00AD1B31">
              <w:rPr>
                <w:color w:val="000000"/>
                <w:sz w:val="18"/>
                <w:szCs w:val="18"/>
              </w:rPr>
              <w:t>2 HV/LV transformer</w:t>
            </w:r>
          </w:p>
          <w:p w14:paraId="5D42D4D4" w14:textId="77777777" w:rsidR="00A86852" w:rsidRPr="00AD1B31" w:rsidRDefault="00A86852" w:rsidP="00E855A0">
            <w:pPr>
              <w:spacing w:after="0" w:line="24" w:lineRule="atLeast"/>
              <w:rPr>
                <w:sz w:val="18"/>
                <w:szCs w:val="18"/>
              </w:rPr>
            </w:pPr>
            <w:r w:rsidRPr="00AD1B31">
              <w:rPr>
                <w:color w:val="000000"/>
                <w:sz w:val="18"/>
                <w:szCs w:val="18"/>
              </w:rPr>
              <w:t>3 equipment/installation</w:t>
            </w:r>
          </w:p>
          <w:p w14:paraId="67EB9FEE" w14:textId="77777777" w:rsidR="00A86852" w:rsidRPr="00AD1B31" w:rsidRDefault="00A86852" w:rsidP="00E855A0">
            <w:pPr>
              <w:spacing w:after="0" w:line="24" w:lineRule="atLeast"/>
              <w:rPr>
                <w:sz w:val="18"/>
                <w:szCs w:val="18"/>
              </w:rPr>
            </w:pPr>
            <w:r w:rsidRPr="00AD1B31">
              <w:rPr>
                <w:color w:val="000000"/>
                <w:sz w:val="18"/>
                <w:szCs w:val="18"/>
              </w:rPr>
              <w:t xml:space="preserve">4 main earthing </w:t>
            </w:r>
            <w:proofErr w:type="gramStart"/>
            <w:r w:rsidRPr="00AD1B31">
              <w:rPr>
                <w:color w:val="000000"/>
                <w:sz w:val="18"/>
                <w:szCs w:val="18"/>
              </w:rPr>
              <w:t>terminal</w:t>
            </w:r>
            <w:proofErr w:type="gramEnd"/>
          </w:p>
          <w:p w14:paraId="55636246" w14:textId="77777777" w:rsidR="00A86852" w:rsidRPr="00AD1B31" w:rsidRDefault="00A86852" w:rsidP="00E855A0">
            <w:pPr>
              <w:spacing w:after="0" w:line="24" w:lineRule="atLeast"/>
              <w:rPr>
                <w:sz w:val="18"/>
                <w:szCs w:val="18"/>
              </w:rPr>
            </w:pPr>
            <w:r w:rsidRPr="00AD1B31">
              <w:rPr>
                <w:color w:val="000000"/>
                <w:sz w:val="18"/>
                <w:szCs w:val="18"/>
              </w:rPr>
              <w:t xml:space="preserve">5 intermediate earthing </w:t>
            </w:r>
            <w:proofErr w:type="gramStart"/>
            <w:r w:rsidRPr="00AD1B31">
              <w:rPr>
                <w:color w:val="000000"/>
                <w:sz w:val="18"/>
                <w:szCs w:val="18"/>
              </w:rPr>
              <w:t>terminal</w:t>
            </w:r>
            <w:proofErr w:type="gramEnd"/>
          </w:p>
          <w:p w14:paraId="60BDF816" w14:textId="77777777" w:rsidR="00A86852" w:rsidRPr="00AD1B31" w:rsidRDefault="00A86852" w:rsidP="00E855A0">
            <w:pPr>
              <w:spacing w:after="0" w:line="24" w:lineRule="atLeast"/>
              <w:rPr>
                <w:sz w:val="18"/>
                <w:szCs w:val="18"/>
              </w:rPr>
            </w:pPr>
            <w:r w:rsidRPr="00AD1B31">
              <w:rPr>
                <w:color w:val="000000"/>
                <w:sz w:val="18"/>
                <w:szCs w:val="18"/>
              </w:rPr>
              <w:t>6 SPDA</w:t>
            </w:r>
          </w:p>
          <w:p w14:paraId="72E349F8" w14:textId="77777777" w:rsidR="00A86852" w:rsidRPr="00AD1B31" w:rsidRDefault="00A86852" w:rsidP="00E855A0">
            <w:pPr>
              <w:spacing w:after="0" w:line="24" w:lineRule="atLeast"/>
              <w:rPr>
                <w:sz w:val="18"/>
                <w:szCs w:val="18"/>
              </w:rPr>
            </w:pPr>
            <w:r w:rsidRPr="00AD1B31">
              <w:rPr>
                <w:color w:val="000000"/>
                <w:sz w:val="18"/>
                <w:szCs w:val="18"/>
              </w:rPr>
              <w:t>OCPD1 overcurrent protective device(s) at the origin of the installation</w:t>
            </w:r>
          </w:p>
          <w:p w14:paraId="1499911A" w14:textId="77777777" w:rsidR="00A86852" w:rsidRPr="00AD1B31" w:rsidRDefault="00A86852" w:rsidP="00E855A0">
            <w:pPr>
              <w:spacing w:after="0" w:line="24" w:lineRule="atLeast"/>
              <w:rPr>
                <w:sz w:val="18"/>
                <w:szCs w:val="18"/>
              </w:rPr>
            </w:pPr>
            <w:r w:rsidRPr="00AD1B31">
              <w:rPr>
                <w:color w:val="000000"/>
                <w:sz w:val="18"/>
                <w:szCs w:val="18"/>
              </w:rPr>
              <w:t>SPD surge protective device(s)</w:t>
            </w:r>
          </w:p>
          <w:p w14:paraId="68EAD048" w14:textId="6E14686B" w:rsidR="00A86852" w:rsidRPr="00A86852" w:rsidRDefault="00A86852" w:rsidP="00E855A0">
            <w:pPr>
              <w:spacing w:after="0" w:line="24" w:lineRule="atLeast"/>
              <w:rPr>
                <w:sz w:val="18"/>
                <w:szCs w:val="18"/>
              </w:rPr>
            </w:pPr>
            <w:r w:rsidRPr="00AD1B31">
              <w:rPr>
                <w:color w:val="000000"/>
                <w:sz w:val="18"/>
                <w:szCs w:val="18"/>
              </w:rPr>
              <w:t>OCPD2 overcurrent protective device(s) if required</w:t>
            </w:r>
          </w:p>
        </w:tc>
      </w:tr>
      <w:tr w:rsidR="00A86852" w14:paraId="5D1EE4E3"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2F93E23D" w14:textId="08DF9DE4" w:rsidR="00A86852" w:rsidRDefault="00A86852" w:rsidP="00E855A0">
            <w:pPr>
              <w:keepNext/>
              <w:tabs>
                <w:tab w:val="left" w:pos="3093"/>
              </w:tabs>
              <w:spacing w:after="100" w:line="24" w:lineRule="atLeast"/>
              <w:rPr>
                <w:b/>
                <w:color w:val="000000"/>
                <w:sz w:val="19"/>
              </w:rPr>
            </w:pPr>
            <w:proofErr w:type="spellStart"/>
            <w:r>
              <w:rPr>
                <w:b/>
                <w:color w:val="000000"/>
                <w:sz w:val="19"/>
              </w:rPr>
              <w:t>Зураг</w:t>
            </w:r>
            <w:proofErr w:type="spellEnd"/>
            <w:r>
              <w:rPr>
                <w:b/>
                <w:color w:val="000000"/>
                <w:sz w:val="19"/>
              </w:rPr>
              <w:t xml:space="preserve"> C.5 — TN-C </w:t>
            </w:r>
            <w:proofErr w:type="spellStart"/>
            <w:r>
              <w:rPr>
                <w:b/>
                <w:color w:val="000000"/>
                <w:sz w:val="19"/>
              </w:rPr>
              <w:t>системд</w:t>
            </w:r>
            <w:proofErr w:type="spellEnd"/>
            <w:r>
              <w:rPr>
                <w:b/>
                <w:color w:val="000000"/>
                <w:sz w:val="19"/>
              </w:rPr>
              <w:t xml:space="preserve"> SPDA </w:t>
            </w:r>
            <w:proofErr w:type="spellStart"/>
            <w:r>
              <w:rPr>
                <w:b/>
                <w:color w:val="000000"/>
                <w:sz w:val="19"/>
              </w:rPr>
              <w:t>суурилуулсан</w:t>
            </w:r>
            <w:proofErr w:type="spellEnd"/>
            <w:r>
              <w:rPr>
                <w:b/>
                <w:color w:val="000000"/>
                <w:sz w:val="19"/>
              </w:rPr>
              <w:t xml:space="preserve"> </w:t>
            </w:r>
            <w:proofErr w:type="spellStart"/>
            <w:r>
              <w:rPr>
                <w:b/>
                <w:color w:val="000000"/>
                <w:sz w:val="19"/>
              </w:rPr>
              <w:t>жишээ</w:t>
            </w:r>
            <w:proofErr w:type="spellEnd"/>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575B1AC5" w14:textId="05B8F505" w:rsidR="00A86852" w:rsidRDefault="00A86852" w:rsidP="00E855A0">
            <w:pPr>
              <w:spacing w:after="60" w:line="24" w:lineRule="atLeast"/>
              <w:rPr>
                <w:b/>
                <w:color w:val="000000"/>
                <w:sz w:val="19"/>
              </w:rPr>
            </w:pPr>
            <w:r>
              <w:rPr>
                <w:b/>
                <w:color w:val="000000"/>
                <w:sz w:val="19"/>
              </w:rPr>
              <w:t>Figure C.5 – Example of SPDA installation in TN-C system</w:t>
            </w:r>
          </w:p>
        </w:tc>
      </w:tr>
      <w:tr w:rsidR="00A86852" w14:paraId="05EB2906" w14:textId="77777777" w:rsidTr="00B05556">
        <w:trPr>
          <w:gridBefore w:val="1"/>
          <w:wBefore w:w="98" w:type="dxa"/>
        </w:trPr>
        <w:tc>
          <w:tcPr>
            <w:tcW w:w="10036" w:type="dxa"/>
            <w:gridSpan w:val="4"/>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48DDF41F" w14:textId="4719C7D0" w:rsidR="00A86852" w:rsidRDefault="00A86852" w:rsidP="00E855A0">
            <w:pPr>
              <w:spacing w:after="60" w:line="24" w:lineRule="atLeast"/>
              <w:jc w:val="center"/>
              <w:rPr>
                <w:b/>
                <w:color w:val="000000"/>
                <w:sz w:val="19"/>
              </w:rPr>
            </w:pPr>
            <w:r>
              <w:rPr>
                <w:noProof/>
              </w:rPr>
              <w:drawing>
                <wp:inline distT="0" distB="0" distL="0" distR="0" wp14:anchorId="43135F51" wp14:editId="387FDE6B">
                  <wp:extent cx="3275937" cy="3097828"/>
                  <wp:effectExtent l="0" t="0" r="127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C_6.png"/>
                          <pic:cNvPicPr/>
                        </pic:nvPicPr>
                        <pic:blipFill>
                          <a:blip r:embed="rId35"/>
                          <a:stretch>
                            <a:fillRect/>
                          </a:stretch>
                        </pic:blipFill>
                        <pic:spPr>
                          <a:xfrm>
                            <a:off x="0" y="0"/>
                            <a:ext cx="3286445" cy="3107765"/>
                          </a:xfrm>
                          <a:prstGeom prst="rect">
                            <a:avLst/>
                          </a:prstGeom>
                        </pic:spPr>
                      </pic:pic>
                    </a:graphicData>
                  </a:graphic>
                </wp:inline>
              </w:drawing>
            </w:r>
          </w:p>
        </w:tc>
      </w:tr>
      <w:tr w:rsidR="00AA593F" w14:paraId="6D4F9A99"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1F4EE879" w14:textId="77777777" w:rsidR="00AA593F" w:rsidRPr="0068362B" w:rsidRDefault="00AA593F" w:rsidP="00E855A0">
            <w:pPr>
              <w:keepNext/>
              <w:spacing w:after="0" w:line="24" w:lineRule="atLeast"/>
              <w:rPr>
                <w:color w:val="000000"/>
                <w:sz w:val="18"/>
                <w:szCs w:val="18"/>
              </w:rPr>
            </w:pPr>
            <w:r w:rsidRPr="0068362B">
              <w:rPr>
                <w:color w:val="000000"/>
                <w:sz w:val="18"/>
                <w:szCs w:val="18"/>
              </w:rPr>
              <w:lastRenderedPageBreak/>
              <w:t xml:space="preserve">OCPD1 — </w:t>
            </w:r>
            <w:proofErr w:type="spellStart"/>
            <w:r w:rsidRPr="0068362B">
              <w:rPr>
                <w:color w:val="000000"/>
                <w:sz w:val="18"/>
                <w:szCs w:val="18"/>
              </w:rPr>
              <w:t>цахилгаан</w:t>
            </w:r>
            <w:proofErr w:type="spellEnd"/>
            <w:r w:rsidRPr="0068362B">
              <w:rPr>
                <w:color w:val="000000"/>
                <w:sz w:val="18"/>
                <w:szCs w:val="18"/>
              </w:rPr>
              <w:t xml:space="preserve"> </w:t>
            </w:r>
            <w:proofErr w:type="spellStart"/>
            <w:r w:rsidRPr="0068362B">
              <w:rPr>
                <w:color w:val="000000"/>
                <w:sz w:val="18"/>
                <w:szCs w:val="18"/>
              </w:rPr>
              <w:t>байгууламжийн</w:t>
            </w:r>
            <w:proofErr w:type="spellEnd"/>
            <w:r w:rsidRPr="0068362B">
              <w:rPr>
                <w:color w:val="000000"/>
                <w:sz w:val="18"/>
                <w:szCs w:val="18"/>
              </w:rPr>
              <w:t xml:space="preserve"> </w:t>
            </w:r>
            <w:proofErr w:type="spellStart"/>
            <w:r w:rsidRPr="0068362B">
              <w:rPr>
                <w:color w:val="000000"/>
                <w:sz w:val="18"/>
                <w:szCs w:val="18"/>
              </w:rPr>
              <w:t>оролт</w:t>
            </w:r>
            <w:proofErr w:type="spellEnd"/>
            <w:r w:rsidRPr="0068362B">
              <w:rPr>
                <w:color w:val="000000"/>
                <w:sz w:val="18"/>
                <w:szCs w:val="18"/>
              </w:rPr>
              <w:t xml:space="preserve"> </w:t>
            </w:r>
            <w:proofErr w:type="spellStart"/>
            <w:r w:rsidRPr="0068362B">
              <w:rPr>
                <w:color w:val="000000"/>
                <w:sz w:val="18"/>
                <w:szCs w:val="18"/>
              </w:rPr>
              <w:t>дэх</w:t>
            </w:r>
            <w:proofErr w:type="spellEnd"/>
            <w:r w:rsidRPr="0068362B">
              <w:rPr>
                <w:color w:val="000000"/>
                <w:sz w:val="18"/>
                <w:szCs w:val="18"/>
              </w:rPr>
              <w:t xml:space="preserve"> </w:t>
            </w:r>
            <w:proofErr w:type="spellStart"/>
            <w:r w:rsidRPr="0068362B">
              <w:rPr>
                <w:color w:val="000000"/>
                <w:sz w:val="18"/>
                <w:szCs w:val="18"/>
              </w:rPr>
              <w:t>хэт</w:t>
            </w:r>
            <w:proofErr w:type="spellEnd"/>
            <w:r w:rsidRPr="0068362B">
              <w:rPr>
                <w:color w:val="000000"/>
                <w:sz w:val="18"/>
                <w:szCs w:val="18"/>
              </w:rPr>
              <w:t xml:space="preserve"> </w:t>
            </w:r>
            <w:proofErr w:type="spellStart"/>
            <w:r w:rsidRPr="0068362B">
              <w:rPr>
                <w:color w:val="000000"/>
                <w:sz w:val="18"/>
                <w:szCs w:val="18"/>
              </w:rPr>
              <w:t>гүйдлийн</w:t>
            </w:r>
            <w:proofErr w:type="spellEnd"/>
            <w:r w:rsidRPr="0068362B">
              <w:rPr>
                <w:color w:val="000000"/>
                <w:sz w:val="18"/>
                <w:szCs w:val="18"/>
              </w:rPr>
              <w:t xml:space="preserve"> </w:t>
            </w:r>
            <w:proofErr w:type="spellStart"/>
            <w:r w:rsidRPr="0068362B">
              <w:rPr>
                <w:color w:val="000000"/>
                <w:sz w:val="18"/>
                <w:szCs w:val="18"/>
              </w:rPr>
              <w:t>хамгаалах</w:t>
            </w:r>
            <w:proofErr w:type="spellEnd"/>
            <w:r w:rsidRPr="0068362B">
              <w:rPr>
                <w:color w:val="000000"/>
                <w:sz w:val="18"/>
                <w:szCs w:val="18"/>
              </w:rPr>
              <w:t xml:space="preserve"> </w:t>
            </w:r>
            <w:proofErr w:type="spellStart"/>
            <w:r w:rsidRPr="0068362B">
              <w:rPr>
                <w:color w:val="000000"/>
                <w:sz w:val="18"/>
                <w:szCs w:val="18"/>
              </w:rPr>
              <w:t>төхөөрөмж</w:t>
            </w:r>
            <w:proofErr w:type="spellEnd"/>
            <w:r w:rsidRPr="0068362B">
              <w:rPr>
                <w:color w:val="000000"/>
                <w:sz w:val="18"/>
                <w:szCs w:val="18"/>
              </w:rPr>
              <w:t>(</w:t>
            </w:r>
            <w:proofErr w:type="spellStart"/>
            <w:r w:rsidRPr="0068362B">
              <w:rPr>
                <w:color w:val="000000"/>
                <w:sz w:val="18"/>
                <w:szCs w:val="18"/>
              </w:rPr>
              <w:t>үүд</w:t>
            </w:r>
            <w:proofErr w:type="spellEnd"/>
            <w:r w:rsidRPr="0068362B">
              <w:rPr>
                <w:color w:val="000000"/>
                <w:sz w:val="18"/>
                <w:szCs w:val="18"/>
              </w:rPr>
              <w:t xml:space="preserve">); SPD — </w:t>
            </w:r>
            <w:proofErr w:type="spellStart"/>
            <w:r w:rsidRPr="0068362B">
              <w:rPr>
                <w:color w:val="000000"/>
                <w:sz w:val="18"/>
                <w:szCs w:val="18"/>
              </w:rPr>
              <w:t>импульсийн</w:t>
            </w:r>
            <w:proofErr w:type="spellEnd"/>
            <w:r w:rsidRPr="0068362B">
              <w:rPr>
                <w:color w:val="000000"/>
                <w:sz w:val="18"/>
                <w:szCs w:val="18"/>
              </w:rPr>
              <w:t xml:space="preserve"> </w:t>
            </w:r>
            <w:proofErr w:type="spellStart"/>
            <w:r w:rsidRPr="0068362B">
              <w:rPr>
                <w:color w:val="000000"/>
                <w:sz w:val="18"/>
                <w:szCs w:val="18"/>
              </w:rPr>
              <w:t>хэт</w:t>
            </w:r>
            <w:proofErr w:type="spellEnd"/>
            <w:r w:rsidRPr="0068362B">
              <w:rPr>
                <w:color w:val="000000"/>
                <w:sz w:val="18"/>
                <w:szCs w:val="18"/>
              </w:rPr>
              <w:t xml:space="preserve"> </w:t>
            </w:r>
            <w:proofErr w:type="spellStart"/>
            <w:r w:rsidRPr="0068362B">
              <w:rPr>
                <w:color w:val="000000"/>
                <w:sz w:val="18"/>
                <w:szCs w:val="18"/>
              </w:rPr>
              <w:t>хүчдэлээс</w:t>
            </w:r>
            <w:proofErr w:type="spellEnd"/>
            <w:r w:rsidRPr="0068362B">
              <w:rPr>
                <w:color w:val="000000"/>
                <w:sz w:val="18"/>
                <w:szCs w:val="18"/>
              </w:rPr>
              <w:t xml:space="preserve"> </w:t>
            </w:r>
            <w:proofErr w:type="spellStart"/>
            <w:r w:rsidRPr="0068362B">
              <w:rPr>
                <w:color w:val="000000"/>
                <w:sz w:val="18"/>
                <w:szCs w:val="18"/>
              </w:rPr>
              <w:t>хамгаалах</w:t>
            </w:r>
            <w:proofErr w:type="spellEnd"/>
            <w:r w:rsidRPr="0068362B">
              <w:rPr>
                <w:color w:val="000000"/>
                <w:sz w:val="18"/>
                <w:szCs w:val="18"/>
              </w:rPr>
              <w:t xml:space="preserve"> </w:t>
            </w:r>
            <w:proofErr w:type="spellStart"/>
            <w:r w:rsidRPr="0068362B">
              <w:rPr>
                <w:color w:val="000000"/>
                <w:sz w:val="18"/>
                <w:szCs w:val="18"/>
              </w:rPr>
              <w:t>төхөөрөмж</w:t>
            </w:r>
            <w:proofErr w:type="spellEnd"/>
            <w:r w:rsidRPr="0068362B">
              <w:rPr>
                <w:color w:val="000000"/>
                <w:sz w:val="18"/>
                <w:szCs w:val="18"/>
              </w:rPr>
              <w:t>(</w:t>
            </w:r>
            <w:proofErr w:type="spellStart"/>
            <w:r w:rsidRPr="0068362B">
              <w:rPr>
                <w:color w:val="000000"/>
                <w:sz w:val="18"/>
                <w:szCs w:val="18"/>
              </w:rPr>
              <w:t>үүд</w:t>
            </w:r>
            <w:proofErr w:type="spellEnd"/>
            <w:r w:rsidRPr="0068362B">
              <w:rPr>
                <w:color w:val="000000"/>
                <w:sz w:val="18"/>
                <w:szCs w:val="18"/>
              </w:rPr>
              <w:t xml:space="preserve">); </w:t>
            </w:r>
          </w:p>
          <w:p w14:paraId="3139363C" w14:textId="77777777" w:rsidR="00AA593F" w:rsidRPr="0068362B" w:rsidRDefault="00AA593F" w:rsidP="00E855A0">
            <w:pPr>
              <w:keepNext/>
              <w:spacing w:after="0" w:line="24" w:lineRule="atLeast"/>
              <w:rPr>
                <w:color w:val="000000"/>
                <w:sz w:val="18"/>
                <w:szCs w:val="18"/>
              </w:rPr>
            </w:pPr>
            <w:r w:rsidRPr="0068362B">
              <w:rPr>
                <w:color w:val="000000"/>
                <w:sz w:val="18"/>
                <w:szCs w:val="18"/>
              </w:rPr>
              <w:t xml:space="preserve">OCPD2 — </w:t>
            </w:r>
            <w:proofErr w:type="spellStart"/>
            <w:r w:rsidRPr="0068362B">
              <w:rPr>
                <w:color w:val="000000"/>
                <w:sz w:val="18"/>
                <w:szCs w:val="18"/>
              </w:rPr>
              <w:t>шаардлагатай</w:t>
            </w:r>
            <w:proofErr w:type="spellEnd"/>
            <w:r w:rsidRPr="0068362B">
              <w:rPr>
                <w:color w:val="000000"/>
                <w:sz w:val="18"/>
                <w:szCs w:val="18"/>
              </w:rPr>
              <w:t xml:space="preserve"> </w:t>
            </w:r>
            <w:proofErr w:type="spellStart"/>
            <w:r w:rsidRPr="0068362B">
              <w:rPr>
                <w:color w:val="000000"/>
                <w:sz w:val="18"/>
                <w:szCs w:val="18"/>
              </w:rPr>
              <w:t>бол</w:t>
            </w:r>
            <w:proofErr w:type="spellEnd"/>
            <w:r w:rsidRPr="0068362B">
              <w:rPr>
                <w:color w:val="000000"/>
                <w:sz w:val="18"/>
                <w:szCs w:val="18"/>
              </w:rPr>
              <w:t xml:space="preserve"> </w:t>
            </w:r>
            <w:proofErr w:type="spellStart"/>
            <w:r w:rsidRPr="0068362B">
              <w:rPr>
                <w:color w:val="000000"/>
                <w:sz w:val="18"/>
                <w:szCs w:val="18"/>
              </w:rPr>
              <w:t>хэрэглэх</w:t>
            </w:r>
            <w:proofErr w:type="spellEnd"/>
            <w:r w:rsidRPr="0068362B">
              <w:rPr>
                <w:color w:val="000000"/>
                <w:sz w:val="18"/>
                <w:szCs w:val="18"/>
              </w:rPr>
              <w:t xml:space="preserve"> </w:t>
            </w:r>
            <w:proofErr w:type="spellStart"/>
            <w:r w:rsidRPr="0068362B">
              <w:rPr>
                <w:color w:val="000000"/>
                <w:sz w:val="18"/>
                <w:szCs w:val="18"/>
              </w:rPr>
              <w:t>хэт</w:t>
            </w:r>
            <w:proofErr w:type="spellEnd"/>
            <w:r w:rsidRPr="0068362B">
              <w:rPr>
                <w:color w:val="000000"/>
                <w:sz w:val="18"/>
                <w:szCs w:val="18"/>
              </w:rPr>
              <w:t xml:space="preserve"> </w:t>
            </w:r>
            <w:proofErr w:type="spellStart"/>
            <w:r w:rsidRPr="0068362B">
              <w:rPr>
                <w:color w:val="000000"/>
                <w:sz w:val="18"/>
                <w:szCs w:val="18"/>
              </w:rPr>
              <w:t>гүйдлийн</w:t>
            </w:r>
            <w:proofErr w:type="spellEnd"/>
            <w:r w:rsidRPr="0068362B">
              <w:rPr>
                <w:color w:val="000000"/>
                <w:sz w:val="18"/>
                <w:szCs w:val="18"/>
              </w:rPr>
              <w:t xml:space="preserve"> </w:t>
            </w:r>
            <w:proofErr w:type="spellStart"/>
            <w:r w:rsidRPr="0068362B">
              <w:rPr>
                <w:color w:val="000000"/>
                <w:sz w:val="18"/>
                <w:szCs w:val="18"/>
              </w:rPr>
              <w:t>хамгаалах</w:t>
            </w:r>
            <w:proofErr w:type="spellEnd"/>
            <w:r w:rsidRPr="0068362B">
              <w:rPr>
                <w:color w:val="000000"/>
                <w:sz w:val="18"/>
                <w:szCs w:val="18"/>
              </w:rPr>
              <w:t xml:space="preserve"> </w:t>
            </w:r>
            <w:proofErr w:type="spellStart"/>
            <w:r w:rsidRPr="0068362B">
              <w:rPr>
                <w:color w:val="000000"/>
                <w:sz w:val="18"/>
                <w:szCs w:val="18"/>
              </w:rPr>
              <w:t>төхөөрөмж</w:t>
            </w:r>
            <w:proofErr w:type="spellEnd"/>
            <w:r w:rsidRPr="0068362B">
              <w:rPr>
                <w:color w:val="000000"/>
                <w:sz w:val="18"/>
                <w:szCs w:val="18"/>
              </w:rPr>
              <w:t>(</w:t>
            </w:r>
            <w:proofErr w:type="spellStart"/>
            <w:r w:rsidRPr="0068362B">
              <w:rPr>
                <w:color w:val="000000"/>
                <w:sz w:val="18"/>
                <w:szCs w:val="18"/>
              </w:rPr>
              <w:t>үүд</w:t>
            </w:r>
            <w:proofErr w:type="spellEnd"/>
            <w:r w:rsidRPr="0068362B">
              <w:rPr>
                <w:color w:val="000000"/>
                <w:sz w:val="18"/>
                <w:szCs w:val="18"/>
              </w:rPr>
              <w:t xml:space="preserve">); </w:t>
            </w:r>
          </w:p>
          <w:p w14:paraId="7AE27230" w14:textId="77777777" w:rsidR="00AA593F" w:rsidRPr="0068362B" w:rsidRDefault="00AA593F" w:rsidP="00E855A0">
            <w:pPr>
              <w:keepNext/>
              <w:spacing w:after="0" w:line="24" w:lineRule="atLeast"/>
              <w:rPr>
                <w:color w:val="000000"/>
                <w:sz w:val="18"/>
                <w:szCs w:val="18"/>
              </w:rPr>
            </w:pPr>
            <w:r w:rsidRPr="0068362B">
              <w:rPr>
                <w:color w:val="000000"/>
                <w:sz w:val="18"/>
                <w:szCs w:val="18"/>
              </w:rPr>
              <w:t xml:space="preserve">4 — </w:t>
            </w:r>
            <w:proofErr w:type="spellStart"/>
            <w:r w:rsidRPr="0068362B">
              <w:rPr>
                <w:color w:val="000000"/>
                <w:sz w:val="18"/>
                <w:szCs w:val="18"/>
              </w:rPr>
              <w:t>үндсэн</w:t>
            </w:r>
            <w:proofErr w:type="spellEnd"/>
            <w:r w:rsidRPr="0068362B">
              <w:rPr>
                <w:color w:val="000000"/>
                <w:sz w:val="18"/>
                <w:szCs w:val="18"/>
              </w:rPr>
              <w:t xml:space="preserve"> </w:t>
            </w:r>
            <w:proofErr w:type="spellStart"/>
            <w:r w:rsidRPr="0068362B">
              <w:rPr>
                <w:color w:val="000000"/>
                <w:sz w:val="18"/>
                <w:szCs w:val="18"/>
              </w:rPr>
              <w:t>газардуулгын</w:t>
            </w:r>
            <w:proofErr w:type="spellEnd"/>
            <w:r w:rsidRPr="0068362B">
              <w:rPr>
                <w:color w:val="000000"/>
                <w:sz w:val="18"/>
                <w:szCs w:val="18"/>
              </w:rPr>
              <w:t xml:space="preserve"> </w:t>
            </w:r>
            <w:proofErr w:type="spellStart"/>
            <w:r w:rsidRPr="0068362B">
              <w:rPr>
                <w:color w:val="000000"/>
                <w:sz w:val="18"/>
                <w:szCs w:val="18"/>
              </w:rPr>
              <w:t>терминал</w:t>
            </w:r>
            <w:proofErr w:type="spellEnd"/>
            <w:r w:rsidRPr="0068362B">
              <w:rPr>
                <w:color w:val="000000"/>
                <w:sz w:val="18"/>
                <w:szCs w:val="18"/>
              </w:rPr>
              <w:t xml:space="preserve">; </w:t>
            </w:r>
            <w:r>
              <w:rPr>
                <w:color w:val="000000"/>
                <w:sz w:val="18"/>
                <w:szCs w:val="18"/>
                <w:lang w:val="mn-MN"/>
              </w:rPr>
              <w:t xml:space="preserve"> </w:t>
            </w:r>
          </w:p>
          <w:p w14:paraId="67C29B0D" w14:textId="2E24E48A" w:rsidR="00AA593F" w:rsidRDefault="00AA593F" w:rsidP="00E855A0">
            <w:pPr>
              <w:keepNext/>
              <w:spacing w:after="0" w:line="24" w:lineRule="atLeast"/>
              <w:rPr>
                <w:b/>
                <w:color w:val="000000"/>
                <w:sz w:val="19"/>
              </w:rPr>
            </w:pPr>
            <w:r w:rsidRPr="0068362B">
              <w:rPr>
                <w:color w:val="000000"/>
                <w:sz w:val="18"/>
                <w:szCs w:val="18"/>
              </w:rPr>
              <w:t>5a, 5b — SPD-</w:t>
            </w:r>
            <w:proofErr w:type="spellStart"/>
            <w:r w:rsidRPr="0068362B">
              <w:rPr>
                <w:color w:val="000000"/>
                <w:sz w:val="18"/>
                <w:szCs w:val="18"/>
              </w:rPr>
              <w:t>ийн</w:t>
            </w:r>
            <w:proofErr w:type="spellEnd"/>
            <w:r w:rsidRPr="0068362B">
              <w:rPr>
                <w:color w:val="000000"/>
                <w:sz w:val="18"/>
                <w:szCs w:val="18"/>
              </w:rPr>
              <w:t xml:space="preserve"> </w:t>
            </w:r>
            <w:proofErr w:type="spellStart"/>
            <w:r w:rsidRPr="0068362B">
              <w:rPr>
                <w:color w:val="000000"/>
                <w:sz w:val="18"/>
                <w:szCs w:val="18"/>
              </w:rPr>
              <w:t>газардуулгын</w:t>
            </w:r>
            <w:proofErr w:type="spellEnd"/>
            <w:r w:rsidRPr="0068362B">
              <w:rPr>
                <w:color w:val="000000"/>
                <w:sz w:val="18"/>
                <w:szCs w:val="18"/>
              </w:rPr>
              <w:t xml:space="preserve"> </w:t>
            </w:r>
            <w:proofErr w:type="spellStart"/>
            <w:r w:rsidRPr="0068362B">
              <w:rPr>
                <w:color w:val="000000"/>
                <w:sz w:val="18"/>
                <w:szCs w:val="18"/>
              </w:rPr>
              <w:t>холболт</w:t>
            </w:r>
            <w:proofErr w:type="spellEnd"/>
            <w:r w:rsidRPr="0068362B">
              <w:rPr>
                <w:color w:val="000000"/>
                <w:sz w:val="18"/>
                <w:szCs w:val="18"/>
              </w:rPr>
              <w:t xml:space="preserve">, </w:t>
            </w:r>
            <w:proofErr w:type="spellStart"/>
            <w:r w:rsidRPr="0068362B">
              <w:rPr>
                <w:color w:val="000000"/>
                <w:sz w:val="18"/>
                <w:szCs w:val="18"/>
              </w:rPr>
              <w:t>шаардлагатай</w:t>
            </w:r>
            <w:proofErr w:type="spellEnd"/>
            <w:r w:rsidRPr="0068362B">
              <w:rPr>
                <w:color w:val="000000"/>
                <w:sz w:val="18"/>
                <w:szCs w:val="18"/>
              </w:rPr>
              <w:t xml:space="preserve"> </w:t>
            </w:r>
            <w:proofErr w:type="spellStart"/>
            <w:r w:rsidRPr="0068362B">
              <w:rPr>
                <w:color w:val="000000"/>
                <w:sz w:val="18"/>
                <w:szCs w:val="18"/>
              </w:rPr>
              <w:t>бол</w:t>
            </w:r>
            <w:proofErr w:type="spellEnd"/>
            <w:r w:rsidRPr="0068362B">
              <w:rPr>
                <w:color w:val="000000"/>
                <w:sz w:val="18"/>
                <w:szCs w:val="18"/>
              </w:rPr>
              <w:t xml:space="preserve"> 5a </w:t>
            </w:r>
            <w:proofErr w:type="spellStart"/>
            <w:r w:rsidRPr="0068362B">
              <w:rPr>
                <w:color w:val="000000"/>
                <w:sz w:val="18"/>
                <w:szCs w:val="18"/>
              </w:rPr>
              <w:t>болон</w:t>
            </w:r>
            <w:proofErr w:type="spellEnd"/>
            <w:r w:rsidRPr="0068362B">
              <w:rPr>
                <w:color w:val="000000"/>
                <w:sz w:val="18"/>
                <w:szCs w:val="18"/>
              </w:rPr>
              <w:t>/</w:t>
            </w:r>
            <w:proofErr w:type="spellStart"/>
            <w:r w:rsidRPr="0068362B">
              <w:rPr>
                <w:color w:val="000000"/>
                <w:sz w:val="18"/>
                <w:szCs w:val="18"/>
              </w:rPr>
              <w:t>эсвэл</w:t>
            </w:r>
            <w:proofErr w:type="spellEnd"/>
            <w:r w:rsidRPr="0068362B">
              <w:rPr>
                <w:color w:val="000000"/>
                <w:sz w:val="18"/>
                <w:szCs w:val="18"/>
              </w:rPr>
              <w:t xml:space="preserve"> 5b-г </w:t>
            </w:r>
            <w:proofErr w:type="spellStart"/>
            <w:r w:rsidRPr="0068362B">
              <w:rPr>
                <w:color w:val="000000"/>
                <w:sz w:val="18"/>
                <w:szCs w:val="18"/>
              </w:rPr>
              <w:t>хэрэглэнэ</w:t>
            </w:r>
            <w:proofErr w:type="spellEnd"/>
            <w:r w:rsidRPr="0068362B">
              <w:rPr>
                <w:color w:val="000000"/>
                <w:sz w:val="18"/>
                <w:szCs w:val="18"/>
              </w:rPr>
              <w:t xml:space="preserve">; </w:t>
            </w:r>
            <w:r w:rsidRPr="0068362B">
              <w:rPr>
                <w:color w:val="000000"/>
                <w:sz w:val="18"/>
                <w:szCs w:val="18"/>
                <w:lang w:val="mn-MN"/>
              </w:rPr>
              <w:t xml:space="preserve"> </w:t>
            </w:r>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2A237675" w14:textId="77777777" w:rsidR="00AA593F" w:rsidRPr="00A24CEE" w:rsidRDefault="00AA593F" w:rsidP="00E855A0">
            <w:pPr>
              <w:spacing w:after="0" w:line="24" w:lineRule="atLeast"/>
              <w:rPr>
                <w:sz w:val="18"/>
                <w:szCs w:val="18"/>
              </w:rPr>
            </w:pPr>
            <w:r w:rsidRPr="00A24CEE">
              <w:rPr>
                <w:color w:val="000000"/>
                <w:sz w:val="18"/>
                <w:szCs w:val="18"/>
              </w:rPr>
              <w:t>OCPD1 overcurrent protective device(s) at the origin of the installation</w:t>
            </w:r>
          </w:p>
          <w:p w14:paraId="2D843ACD" w14:textId="77777777" w:rsidR="00AA593F" w:rsidRPr="00A24CEE" w:rsidRDefault="00AA593F" w:rsidP="00E855A0">
            <w:pPr>
              <w:spacing w:after="0" w:line="24" w:lineRule="atLeast"/>
              <w:rPr>
                <w:sz w:val="18"/>
                <w:szCs w:val="18"/>
              </w:rPr>
            </w:pPr>
            <w:r w:rsidRPr="00A24CEE">
              <w:rPr>
                <w:color w:val="000000"/>
                <w:sz w:val="18"/>
                <w:szCs w:val="18"/>
              </w:rPr>
              <w:t>SPD surge protective device(s)</w:t>
            </w:r>
          </w:p>
          <w:p w14:paraId="44D08B36" w14:textId="77777777" w:rsidR="00AA593F" w:rsidRPr="00A24CEE" w:rsidRDefault="00AA593F" w:rsidP="00E855A0">
            <w:pPr>
              <w:spacing w:after="0" w:line="24" w:lineRule="atLeast"/>
              <w:rPr>
                <w:sz w:val="18"/>
                <w:szCs w:val="18"/>
              </w:rPr>
            </w:pPr>
            <w:r w:rsidRPr="00A24CEE">
              <w:rPr>
                <w:color w:val="000000"/>
                <w:sz w:val="18"/>
                <w:szCs w:val="18"/>
              </w:rPr>
              <w:t>OCPD2 overcurrent protective device(s) if required</w:t>
            </w:r>
          </w:p>
          <w:p w14:paraId="0F796E10" w14:textId="77777777" w:rsidR="00AA593F" w:rsidRPr="00A24CEE" w:rsidRDefault="00AA593F" w:rsidP="00E855A0">
            <w:pPr>
              <w:spacing w:after="0" w:line="24" w:lineRule="atLeast"/>
              <w:rPr>
                <w:sz w:val="18"/>
                <w:szCs w:val="18"/>
              </w:rPr>
            </w:pPr>
            <w:r w:rsidRPr="00A24CEE">
              <w:rPr>
                <w:color w:val="000000"/>
                <w:sz w:val="18"/>
                <w:szCs w:val="18"/>
              </w:rPr>
              <w:t xml:space="preserve">4 main earthing </w:t>
            </w:r>
            <w:proofErr w:type="gramStart"/>
            <w:r w:rsidRPr="00A24CEE">
              <w:rPr>
                <w:color w:val="000000"/>
                <w:sz w:val="18"/>
                <w:szCs w:val="18"/>
              </w:rPr>
              <w:t>terminal</w:t>
            </w:r>
            <w:proofErr w:type="gramEnd"/>
          </w:p>
          <w:p w14:paraId="2FC32AD9" w14:textId="203F0EBB" w:rsidR="00AA593F" w:rsidRDefault="00AA593F" w:rsidP="00E855A0">
            <w:pPr>
              <w:spacing w:after="0" w:line="24" w:lineRule="atLeast"/>
              <w:rPr>
                <w:b/>
                <w:color w:val="000000"/>
                <w:sz w:val="19"/>
              </w:rPr>
            </w:pPr>
            <w:r w:rsidRPr="00A24CEE">
              <w:rPr>
                <w:color w:val="000000"/>
                <w:sz w:val="18"/>
                <w:szCs w:val="18"/>
              </w:rPr>
              <w:t>5a, 5b earthing connection of surge protective devices, either 5a and/or 5b (if required)</w:t>
            </w:r>
            <w:r>
              <w:rPr>
                <w:color w:val="000000"/>
                <w:sz w:val="18"/>
                <w:szCs w:val="18"/>
              </w:rPr>
              <w:t xml:space="preserve"> </w:t>
            </w:r>
          </w:p>
        </w:tc>
      </w:tr>
      <w:tr w:rsidR="00AA593F" w14:paraId="5898B4E1"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52A2A16C" w14:textId="677FA4D4" w:rsidR="00AA593F" w:rsidRDefault="00AA593F" w:rsidP="00E855A0">
            <w:pPr>
              <w:keepNext/>
              <w:tabs>
                <w:tab w:val="left" w:pos="3093"/>
              </w:tabs>
              <w:spacing w:after="100" w:line="24" w:lineRule="atLeast"/>
              <w:rPr>
                <w:b/>
                <w:color w:val="000000"/>
                <w:sz w:val="19"/>
              </w:rPr>
            </w:pPr>
            <w:proofErr w:type="spellStart"/>
            <w:r>
              <w:rPr>
                <w:b/>
                <w:color w:val="000000"/>
                <w:sz w:val="19"/>
              </w:rPr>
              <w:t>Зураг</w:t>
            </w:r>
            <w:proofErr w:type="spellEnd"/>
            <w:r>
              <w:rPr>
                <w:b/>
                <w:color w:val="000000"/>
                <w:sz w:val="19"/>
              </w:rPr>
              <w:t xml:space="preserve"> C.6 — TN-C </w:t>
            </w:r>
            <w:proofErr w:type="spellStart"/>
            <w:r>
              <w:rPr>
                <w:b/>
                <w:color w:val="000000"/>
                <w:sz w:val="19"/>
              </w:rPr>
              <w:t>системд</w:t>
            </w:r>
            <w:proofErr w:type="spellEnd"/>
            <w:r>
              <w:rPr>
                <w:b/>
                <w:color w:val="000000"/>
                <w:sz w:val="19"/>
              </w:rPr>
              <w:t xml:space="preserve"> CT1 </w:t>
            </w:r>
            <w:proofErr w:type="spellStart"/>
            <w:r>
              <w:rPr>
                <w:b/>
                <w:color w:val="000000"/>
                <w:sz w:val="19"/>
              </w:rPr>
              <w:t>холболтын</w:t>
            </w:r>
            <w:proofErr w:type="spellEnd"/>
            <w:r>
              <w:rPr>
                <w:b/>
                <w:color w:val="000000"/>
                <w:sz w:val="19"/>
              </w:rPr>
              <w:t xml:space="preserve"> </w:t>
            </w:r>
            <w:proofErr w:type="spellStart"/>
            <w:r>
              <w:rPr>
                <w:b/>
                <w:color w:val="000000"/>
                <w:sz w:val="19"/>
              </w:rPr>
              <w:t>төрөлтэй</w:t>
            </w:r>
            <w:proofErr w:type="spellEnd"/>
            <w:r>
              <w:rPr>
                <w:b/>
                <w:color w:val="000000"/>
                <w:sz w:val="19"/>
              </w:rPr>
              <w:t xml:space="preserve"> SPD </w:t>
            </w:r>
            <w:proofErr w:type="spellStart"/>
            <w:r>
              <w:rPr>
                <w:b/>
                <w:color w:val="000000"/>
                <w:sz w:val="19"/>
              </w:rPr>
              <w:t>суурилуулсан</w:t>
            </w:r>
            <w:proofErr w:type="spellEnd"/>
            <w:r>
              <w:rPr>
                <w:b/>
                <w:color w:val="000000"/>
                <w:sz w:val="19"/>
              </w:rPr>
              <w:t xml:space="preserve"> </w:t>
            </w:r>
            <w:proofErr w:type="spellStart"/>
            <w:r>
              <w:rPr>
                <w:b/>
                <w:color w:val="000000"/>
                <w:sz w:val="19"/>
              </w:rPr>
              <w:t>жишээ</w:t>
            </w:r>
            <w:proofErr w:type="spellEnd"/>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44179AC1" w14:textId="26E350FA" w:rsidR="00AA593F" w:rsidRDefault="00AA593F" w:rsidP="00E855A0">
            <w:pPr>
              <w:spacing w:after="60" w:line="24" w:lineRule="atLeast"/>
              <w:rPr>
                <w:b/>
                <w:color w:val="000000"/>
                <w:sz w:val="19"/>
              </w:rPr>
            </w:pPr>
            <w:r>
              <w:rPr>
                <w:b/>
                <w:color w:val="000000"/>
                <w:sz w:val="19"/>
              </w:rPr>
              <w:t xml:space="preserve">Figure C.6 – Example of SPD installation with </w:t>
            </w:r>
            <w:proofErr w:type="spellStart"/>
            <w:r>
              <w:rPr>
                <w:b/>
                <w:color w:val="000000"/>
                <w:sz w:val="19"/>
              </w:rPr>
              <w:t>connexion</w:t>
            </w:r>
            <w:proofErr w:type="spellEnd"/>
            <w:r>
              <w:rPr>
                <w:b/>
                <w:color w:val="000000"/>
                <w:sz w:val="19"/>
              </w:rPr>
              <w:t xml:space="preserve"> type CT1 in TN-C system</w:t>
            </w:r>
          </w:p>
        </w:tc>
      </w:tr>
      <w:tr w:rsidR="00AA593F" w14:paraId="00C4C8D5" w14:textId="77777777" w:rsidTr="00B05556">
        <w:trPr>
          <w:gridBefore w:val="1"/>
          <w:wBefore w:w="98" w:type="dxa"/>
        </w:trPr>
        <w:tc>
          <w:tcPr>
            <w:tcW w:w="10036" w:type="dxa"/>
            <w:gridSpan w:val="4"/>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62A2207A" w14:textId="2137B32D" w:rsidR="00AA593F" w:rsidRDefault="00AA593F" w:rsidP="00E855A0">
            <w:pPr>
              <w:spacing w:after="60" w:line="24" w:lineRule="atLeast"/>
              <w:jc w:val="center"/>
              <w:rPr>
                <w:b/>
                <w:color w:val="000000"/>
                <w:sz w:val="19"/>
              </w:rPr>
            </w:pPr>
            <w:r>
              <w:rPr>
                <w:noProof/>
              </w:rPr>
              <w:drawing>
                <wp:inline distT="0" distB="0" distL="0" distR="0" wp14:anchorId="70E17C44" wp14:editId="3DD97AEE">
                  <wp:extent cx="4397071" cy="4251446"/>
                  <wp:effectExtent l="0" t="0" r="381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C_7.png"/>
                          <pic:cNvPicPr/>
                        </pic:nvPicPr>
                        <pic:blipFill>
                          <a:blip r:embed="rId36"/>
                          <a:stretch>
                            <a:fillRect/>
                          </a:stretch>
                        </pic:blipFill>
                        <pic:spPr>
                          <a:xfrm>
                            <a:off x="0" y="0"/>
                            <a:ext cx="4412496" cy="4266360"/>
                          </a:xfrm>
                          <a:prstGeom prst="rect">
                            <a:avLst/>
                          </a:prstGeom>
                        </pic:spPr>
                      </pic:pic>
                    </a:graphicData>
                  </a:graphic>
                </wp:inline>
              </w:drawing>
            </w:r>
          </w:p>
        </w:tc>
      </w:tr>
      <w:tr w:rsidR="00AA593F" w14:paraId="1C8ECE8F"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5BB22A3B" w14:textId="77777777" w:rsidR="00C122FD" w:rsidRDefault="00AA593F" w:rsidP="00E855A0">
            <w:pPr>
              <w:keepNext/>
              <w:spacing w:after="0" w:line="24" w:lineRule="atLeast"/>
              <w:rPr>
                <w:color w:val="000000"/>
                <w:sz w:val="18"/>
                <w:szCs w:val="18"/>
              </w:rPr>
            </w:pPr>
            <w:r w:rsidRPr="0068362B">
              <w:rPr>
                <w:color w:val="000000"/>
                <w:sz w:val="18"/>
                <w:szCs w:val="18"/>
              </w:rPr>
              <w:lastRenderedPageBreak/>
              <w:t xml:space="preserve">OCPD1 — </w:t>
            </w:r>
            <w:proofErr w:type="spellStart"/>
            <w:r w:rsidRPr="0068362B">
              <w:rPr>
                <w:color w:val="000000"/>
                <w:sz w:val="18"/>
                <w:szCs w:val="18"/>
              </w:rPr>
              <w:t>цахилгаан</w:t>
            </w:r>
            <w:proofErr w:type="spellEnd"/>
            <w:r w:rsidRPr="0068362B">
              <w:rPr>
                <w:color w:val="000000"/>
                <w:sz w:val="18"/>
                <w:szCs w:val="18"/>
              </w:rPr>
              <w:t xml:space="preserve"> </w:t>
            </w:r>
            <w:proofErr w:type="spellStart"/>
            <w:r w:rsidRPr="0068362B">
              <w:rPr>
                <w:color w:val="000000"/>
                <w:sz w:val="18"/>
                <w:szCs w:val="18"/>
              </w:rPr>
              <w:t>байгууламжийн</w:t>
            </w:r>
            <w:proofErr w:type="spellEnd"/>
            <w:r w:rsidRPr="0068362B">
              <w:rPr>
                <w:color w:val="000000"/>
                <w:sz w:val="18"/>
                <w:szCs w:val="18"/>
              </w:rPr>
              <w:t xml:space="preserve"> </w:t>
            </w:r>
            <w:proofErr w:type="spellStart"/>
            <w:r w:rsidRPr="0068362B">
              <w:rPr>
                <w:color w:val="000000"/>
                <w:sz w:val="18"/>
                <w:szCs w:val="18"/>
              </w:rPr>
              <w:t>оролт</w:t>
            </w:r>
            <w:proofErr w:type="spellEnd"/>
            <w:r w:rsidRPr="0068362B">
              <w:rPr>
                <w:color w:val="000000"/>
                <w:sz w:val="18"/>
                <w:szCs w:val="18"/>
              </w:rPr>
              <w:t xml:space="preserve"> </w:t>
            </w:r>
            <w:proofErr w:type="spellStart"/>
            <w:r w:rsidRPr="0068362B">
              <w:rPr>
                <w:color w:val="000000"/>
                <w:sz w:val="18"/>
                <w:szCs w:val="18"/>
              </w:rPr>
              <w:t>дэх</w:t>
            </w:r>
            <w:proofErr w:type="spellEnd"/>
            <w:r w:rsidRPr="0068362B">
              <w:rPr>
                <w:color w:val="000000"/>
                <w:sz w:val="18"/>
                <w:szCs w:val="18"/>
              </w:rPr>
              <w:t xml:space="preserve"> </w:t>
            </w:r>
            <w:proofErr w:type="spellStart"/>
            <w:r w:rsidRPr="0068362B">
              <w:rPr>
                <w:color w:val="000000"/>
                <w:sz w:val="18"/>
                <w:szCs w:val="18"/>
              </w:rPr>
              <w:t>хэт</w:t>
            </w:r>
            <w:proofErr w:type="spellEnd"/>
            <w:r w:rsidRPr="0068362B">
              <w:rPr>
                <w:color w:val="000000"/>
                <w:sz w:val="18"/>
                <w:szCs w:val="18"/>
              </w:rPr>
              <w:t xml:space="preserve"> </w:t>
            </w:r>
            <w:proofErr w:type="spellStart"/>
            <w:r w:rsidRPr="0068362B">
              <w:rPr>
                <w:color w:val="000000"/>
                <w:sz w:val="18"/>
                <w:szCs w:val="18"/>
              </w:rPr>
              <w:t>гүйдлийн</w:t>
            </w:r>
            <w:proofErr w:type="spellEnd"/>
            <w:r w:rsidRPr="0068362B">
              <w:rPr>
                <w:color w:val="000000"/>
                <w:sz w:val="18"/>
                <w:szCs w:val="18"/>
              </w:rPr>
              <w:t xml:space="preserve"> </w:t>
            </w:r>
            <w:proofErr w:type="spellStart"/>
            <w:r w:rsidRPr="0068362B">
              <w:rPr>
                <w:color w:val="000000"/>
                <w:sz w:val="18"/>
                <w:szCs w:val="18"/>
              </w:rPr>
              <w:t>хамгаалах</w:t>
            </w:r>
            <w:proofErr w:type="spellEnd"/>
            <w:r w:rsidRPr="0068362B">
              <w:rPr>
                <w:color w:val="000000"/>
                <w:sz w:val="18"/>
                <w:szCs w:val="18"/>
              </w:rPr>
              <w:t xml:space="preserve"> </w:t>
            </w:r>
            <w:proofErr w:type="spellStart"/>
            <w:r w:rsidRPr="0068362B">
              <w:rPr>
                <w:color w:val="000000"/>
                <w:sz w:val="18"/>
                <w:szCs w:val="18"/>
              </w:rPr>
              <w:t>төхөөрөмж</w:t>
            </w:r>
            <w:proofErr w:type="spellEnd"/>
            <w:r w:rsidRPr="0068362B">
              <w:rPr>
                <w:color w:val="000000"/>
                <w:sz w:val="18"/>
                <w:szCs w:val="18"/>
              </w:rPr>
              <w:t>(</w:t>
            </w:r>
            <w:proofErr w:type="spellStart"/>
            <w:r w:rsidRPr="0068362B">
              <w:rPr>
                <w:color w:val="000000"/>
                <w:sz w:val="18"/>
                <w:szCs w:val="18"/>
              </w:rPr>
              <w:t>үүд</w:t>
            </w:r>
            <w:proofErr w:type="spellEnd"/>
            <w:r w:rsidRPr="0068362B">
              <w:rPr>
                <w:color w:val="000000"/>
                <w:sz w:val="18"/>
                <w:szCs w:val="18"/>
              </w:rPr>
              <w:t xml:space="preserve">); </w:t>
            </w:r>
          </w:p>
          <w:p w14:paraId="6DD6A297" w14:textId="5D0B004F" w:rsidR="00AA593F" w:rsidRDefault="00AA593F" w:rsidP="00E855A0">
            <w:pPr>
              <w:keepNext/>
              <w:spacing w:after="0" w:line="24" w:lineRule="atLeast"/>
              <w:rPr>
                <w:color w:val="000000"/>
                <w:sz w:val="18"/>
                <w:szCs w:val="18"/>
              </w:rPr>
            </w:pPr>
            <w:r w:rsidRPr="0068362B">
              <w:rPr>
                <w:color w:val="000000"/>
                <w:sz w:val="18"/>
                <w:szCs w:val="18"/>
              </w:rPr>
              <w:t xml:space="preserve">SPD — </w:t>
            </w:r>
            <w:proofErr w:type="spellStart"/>
            <w:r w:rsidRPr="0068362B">
              <w:rPr>
                <w:color w:val="000000"/>
                <w:sz w:val="18"/>
                <w:szCs w:val="18"/>
              </w:rPr>
              <w:t>импульсийн</w:t>
            </w:r>
            <w:proofErr w:type="spellEnd"/>
            <w:r w:rsidRPr="0068362B">
              <w:rPr>
                <w:color w:val="000000"/>
                <w:sz w:val="18"/>
                <w:szCs w:val="18"/>
              </w:rPr>
              <w:t xml:space="preserve"> </w:t>
            </w:r>
            <w:proofErr w:type="spellStart"/>
            <w:r w:rsidRPr="0068362B">
              <w:rPr>
                <w:color w:val="000000"/>
                <w:sz w:val="18"/>
                <w:szCs w:val="18"/>
              </w:rPr>
              <w:t>хэт</w:t>
            </w:r>
            <w:proofErr w:type="spellEnd"/>
            <w:r w:rsidRPr="0068362B">
              <w:rPr>
                <w:color w:val="000000"/>
                <w:sz w:val="18"/>
                <w:szCs w:val="18"/>
              </w:rPr>
              <w:t xml:space="preserve"> </w:t>
            </w:r>
            <w:proofErr w:type="spellStart"/>
            <w:r w:rsidRPr="0068362B">
              <w:rPr>
                <w:color w:val="000000"/>
                <w:sz w:val="18"/>
                <w:szCs w:val="18"/>
              </w:rPr>
              <w:t>хүчдэлээс</w:t>
            </w:r>
            <w:proofErr w:type="spellEnd"/>
            <w:r w:rsidRPr="0068362B">
              <w:rPr>
                <w:color w:val="000000"/>
                <w:sz w:val="18"/>
                <w:szCs w:val="18"/>
              </w:rPr>
              <w:t xml:space="preserve"> </w:t>
            </w:r>
            <w:proofErr w:type="spellStart"/>
            <w:r w:rsidRPr="0068362B">
              <w:rPr>
                <w:color w:val="000000"/>
                <w:sz w:val="18"/>
                <w:szCs w:val="18"/>
              </w:rPr>
              <w:t>хамгаалах</w:t>
            </w:r>
            <w:proofErr w:type="spellEnd"/>
            <w:r w:rsidRPr="0068362B">
              <w:rPr>
                <w:color w:val="000000"/>
                <w:sz w:val="18"/>
                <w:szCs w:val="18"/>
              </w:rPr>
              <w:t xml:space="preserve"> </w:t>
            </w:r>
            <w:proofErr w:type="spellStart"/>
            <w:r w:rsidRPr="0068362B">
              <w:rPr>
                <w:color w:val="000000"/>
                <w:sz w:val="18"/>
                <w:szCs w:val="18"/>
              </w:rPr>
              <w:t>төхөөрөмж</w:t>
            </w:r>
            <w:proofErr w:type="spellEnd"/>
            <w:r w:rsidRPr="0068362B">
              <w:rPr>
                <w:color w:val="000000"/>
                <w:sz w:val="18"/>
                <w:szCs w:val="18"/>
              </w:rPr>
              <w:t>(</w:t>
            </w:r>
            <w:proofErr w:type="spellStart"/>
            <w:r w:rsidRPr="0068362B">
              <w:rPr>
                <w:color w:val="000000"/>
                <w:sz w:val="18"/>
                <w:szCs w:val="18"/>
              </w:rPr>
              <w:t>үүд</w:t>
            </w:r>
            <w:proofErr w:type="spellEnd"/>
            <w:r w:rsidRPr="0068362B">
              <w:rPr>
                <w:color w:val="000000"/>
                <w:sz w:val="18"/>
                <w:szCs w:val="18"/>
              </w:rPr>
              <w:t xml:space="preserve">); </w:t>
            </w:r>
          </w:p>
          <w:p w14:paraId="0A17BF9A" w14:textId="1061D95B" w:rsidR="00C122FD" w:rsidRPr="00C122FD" w:rsidRDefault="00C122FD" w:rsidP="00E855A0">
            <w:pPr>
              <w:spacing w:after="0" w:line="24" w:lineRule="atLeast"/>
              <w:rPr>
                <w:color w:val="000000"/>
                <w:sz w:val="18"/>
                <w:szCs w:val="18"/>
                <w:lang w:val="mn-MN"/>
              </w:rPr>
            </w:pPr>
            <w:r>
              <w:rPr>
                <w:color w:val="000000"/>
                <w:sz w:val="18"/>
                <w:szCs w:val="18"/>
                <w:lang w:val="mn-MN"/>
              </w:rPr>
              <w:t>*</w:t>
            </w:r>
            <w:r>
              <w:rPr>
                <w:color w:val="000000"/>
                <w:sz w:val="18"/>
                <w:szCs w:val="18"/>
              </w:rPr>
              <w:t>)</w:t>
            </w:r>
            <w:r>
              <w:rPr>
                <w:color w:val="000000"/>
                <w:sz w:val="18"/>
                <w:szCs w:val="18"/>
                <w:lang w:val="mn-MN"/>
              </w:rPr>
              <w:t xml:space="preserve"> 534.4.3-ийг үз</w:t>
            </w:r>
          </w:p>
          <w:p w14:paraId="5E2869F9" w14:textId="77777777" w:rsidR="00AA593F" w:rsidRPr="0068362B" w:rsidRDefault="00AA593F" w:rsidP="00E855A0">
            <w:pPr>
              <w:keepNext/>
              <w:spacing w:after="0" w:line="24" w:lineRule="atLeast"/>
              <w:rPr>
                <w:color w:val="000000"/>
                <w:sz w:val="18"/>
                <w:szCs w:val="18"/>
              </w:rPr>
            </w:pPr>
            <w:r w:rsidRPr="0068362B">
              <w:rPr>
                <w:color w:val="000000"/>
                <w:sz w:val="18"/>
                <w:szCs w:val="18"/>
              </w:rPr>
              <w:t xml:space="preserve">OCPD2 — </w:t>
            </w:r>
            <w:proofErr w:type="spellStart"/>
            <w:r w:rsidRPr="0068362B">
              <w:rPr>
                <w:color w:val="000000"/>
                <w:sz w:val="18"/>
                <w:szCs w:val="18"/>
              </w:rPr>
              <w:t>шаардлагатай</w:t>
            </w:r>
            <w:proofErr w:type="spellEnd"/>
            <w:r w:rsidRPr="0068362B">
              <w:rPr>
                <w:color w:val="000000"/>
                <w:sz w:val="18"/>
                <w:szCs w:val="18"/>
              </w:rPr>
              <w:t xml:space="preserve"> </w:t>
            </w:r>
            <w:proofErr w:type="spellStart"/>
            <w:r w:rsidRPr="0068362B">
              <w:rPr>
                <w:color w:val="000000"/>
                <w:sz w:val="18"/>
                <w:szCs w:val="18"/>
              </w:rPr>
              <w:t>бол</w:t>
            </w:r>
            <w:proofErr w:type="spellEnd"/>
            <w:r w:rsidRPr="0068362B">
              <w:rPr>
                <w:color w:val="000000"/>
                <w:sz w:val="18"/>
                <w:szCs w:val="18"/>
              </w:rPr>
              <w:t xml:space="preserve"> </w:t>
            </w:r>
            <w:proofErr w:type="spellStart"/>
            <w:r w:rsidRPr="0068362B">
              <w:rPr>
                <w:color w:val="000000"/>
                <w:sz w:val="18"/>
                <w:szCs w:val="18"/>
              </w:rPr>
              <w:t>хэрэглэх</w:t>
            </w:r>
            <w:proofErr w:type="spellEnd"/>
            <w:r w:rsidRPr="0068362B">
              <w:rPr>
                <w:color w:val="000000"/>
                <w:sz w:val="18"/>
                <w:szCs w:val="18"/>
              </w:rPr>
              <w:t xml:space="preserve"> </w:t>
            </w:r>
            <w:proofErr w:type="spellStart"/>
            <w:r w:rsidRPr="0068362B">
              <w:rPr>
                <w:color w:val="000000"/>
                <w:sz w:val="18"/>
                <w:szCs w:val="18"/>
              </w:rPr>
              <w:t>хэт</w:t>
            </w:r>
            <w:proofErr w:type="spellEnd"/>
            <w:r w:rsidRPr="0068362B">
              <w:rPr>
                <w:color w:val="000000"/>
                <w:sz w:val="18"/>
                <w:szCs w:val="18"/>
              </w:rPr>
              <w:t xml:space="preserve"> </w:t>
            </w:r>
            <w:proofErr w:type="spellStart"/>
            <w:r w:rsidRPr="0068362B">
              <w:rPr>
                <w:color w:val="000000"/>
                <w:sz w:val="18"/>
                <w:szCs w:val="18"/>
              </w:rPr>
              <w:t>гүйдлийн</w:t>
            </w:r>
            <w:proofErr w:type="spellEnd"/>
            <w:r w:rsidRPr="0068362B">
              <w:rPr>
                <w:color w:val="000000"/>
                <w:sz w:val="18"/>
                <w:szCs w:val="18"/>
              </w:rPr>
              <w:t xml:space="preserve"> </w:t>
            </w:r>
            <w:proofErr w:type="spellStart"/>
            <w:r w:rsidRPr="0068362B">
              <w:rPr>
                <w:color w:val="000000"/>
                <w:sz w:val="18"/>
                <w:szCs w:val="18"/>
              </w:rPr>
              <w:t>хамгаалах</w:t>
            </w:r>
            <w:proofErr w:type="spellEnd"/>
            <w:r w:rsidRPr="0068362B">
              <w:rPr>
                <w:color w:val="000000"/>
                <w:sz w:val="18"/>
                <w:szCs w:val="18"/>
              </w:rPr>
              <w:t xml:space="preserve"> </w:t>
            </w:r>
            <w:proofErr w:type="spellStart"/>
            <w:r w:rsidRPr="0068362B">
              <w:rPr>
                <w:color w:val="000000"/>
                <w:sz w:val="18"/>
                <w:szCs w:val="18"/>
              </w:rPr>
              <w:t>төхөөрөмж</w:t>
            </w:r>
            <w:proofErr w:type="spellEnd"/>
            <w:r w:rsidRPr="0068362B">
              <w:rPr>
                <w:color w:val="000000"/>
                <w:sz w:val="18"/>
                <w:szCs w:val="18"/>
              </w:rPr>
              <w:t>(</w:t>
            </w:r>
            <w:proofErr w:type="spellStart"/>
            <w:r w:rsidRPr="0068362B">
              <w:rPr>
                <w:color w:val="000000"/>
                <w:sz w:val="18"/>
                <w:szCs w:val="18"/>
              </w:rPr>
              <w:t>үүд</w:t>
            </w:r>
            <w:proofErr w:type="spellEnd"/>
            <w:r w:rsidRPr="0068362B">
              <w:rPr>
                <w:color w:val="000000"/>
                <w:sz w:val="18"/>
                <w:szCs w:val="18"/>
              </w:rPr>
              <w:t xml:space="preserve">); </w:t>
            </w:r>
          </w:p>
          <w:p w14:paraId="4F765DAF" w14:textId="77777777" w:rsidR="00AA593F" w:rsidRPr="0068362B" w:rsidRDefault="00AA593F" w:rsidP="00E855A0">
            <w:pPr>
              <w:keepNext/>
              <w:spacing w:after="0" w:line="24" w:lineRule="atLeast"/>
              <w:rPr>
                <w:color w:val="000000"/>
                <w:sz w:val="18"/>
                <w:szCs w:val="18"/>
              </w:rPr>
            </w:pPr>
            <w:r w:rsidRPr="0068362B">
              <w:rPr>
                <w:color w:val="000000"/>
                <w:sz w:val="18"/>
                <w:szCs w:val="18"/>
              </w:rPr>
              <w:t xml:space="preserve">4 — </w:t>
            </w:r>
            <w:proofErr w:type="spellStart"/>
            <w:r w:rsidRPr="0068362B">
              <w:rPr>
                <w:color w:val="000000"/>
                <w:sz w:val="18"/>
                <w:szCs w:val="18"/>
              </w:rPr>
              <w:t>үндсэн</w:t>
            </w:r>
            <w:proofErr w:type="spellEnd"/>
            <w:r w:rsidRPr="0068362B">
              <w:rPr>
                <w:color w:val="000000"/>
                <w:sz w:val="18"/>
                <w:szCs w:val="18"/>
              </w:rPr>
              <w:t xml:space="preserve"> </w:t>
            </w:r>
            <w:proofErr w:type="spellStart"/>
            <w:r w:rsidRPr="0068362B">
              <w:rPr>
                <w:color w:val="000000"/>
                <w:sz w:val="18"/>
                <w:szCs w:val="18"/>
              </w:rPr>
              <w:t>газардуулгын</w:t>
            </w:r>
            <w:proofErr w:type="spellEnd"/>
            <w:r w:rsidRPr="0068362B">
              <w:rPr>
                <w:color w:val="000000"/>
                <w:sz w:val="18"/>
                <w:szCs w:val="18"/>
              </w:rPr>
              <w:t xml:space="preserve"> </w:t>
            </w:r>
            <w:proofErr w:type="spellStart"/>
            <w:r w:rsidRPr="0068362B">
              <w:rPr>
                <w:color w:val="000000"/>
                <w:sz w:val="18"/>
                <w:szCs w:val="18"/>
              </w:rPr>
              <w:t>терминал</w:t>
            </w:r>
            <w:proofErr w:type="spellEnd"/>
            <w:r w:rsidRPr="0068362B">
              <w:rPr>
                <w:color w:val="000000"/>
                <w:sz w:val="18"/>
                <w:szCs w:val="18"/>
              </w:rPr>
              <w:t xml:space="preserve">; </w:t>
            </w:r>
            <w:r>
              <w:rPr>
                <w:color w:val="000000"/>
                <w:sz w:val="18"/>
                <w:szCs w:val="18"/>
                <w:lang w:val="mn-MN"/>
              </w:rPr>
              <w:t xml:space="preserve"> </w:t>
            </w:r>
          </w:p>
          <w:p w14:paraId="1F8767E8" w14:textId="0AF4CF74" w:rsidR="00AA593F" w:rsidRDefault="00AA593F" w:rsidP="00E855A0">
            <w:pPr>
              <w:keepNext/>
              <w:tabs>
                <w:tab w:val="left" w:pos="3093"/>
              </w:tabs>
              <w:spacing w:after="100" w:line="24" w:lineRule="atLeast"/>
              <w:rPr>
                <w:b/>
                <w:color w:val="000000"/>
                <w:sz w:val="19"/>
              </w:rPr>
            </w:pPr>
            <w:r w:rsidRPr="0068362B">
              <w:rPr>
                <w:color w:val="000000"/>
                <w:sz w:val="18"/>
                <w:szCs w:val="18"/>
              </w:rPr>
              <w:t>5a, 5b — SPD-</w:t>
            </w:r>
            <w:proofErr w:type="spellStart"/>
            <w:r w:rsidRPr="0068362B">
              <w:rPr>
                <w:color w:val="000000"/>
                <w:sz w:val="18"/>
                <w:szCs w:val="18"/>
              </w:rPr>
              <w:t>ийн</w:t>
            </w:r>
            <w:proofErr w:type="spellEnd"/>
            <w:r w:rsidRPr="0068362B">
              <w:rPr>
                <w:color w:val="000000"/>
                <w:sz w:val="18"/>
                <w:szCs w:val="18"/>
              </w:rPr>
              <w:t xml:space="preserve"> </w:t>
            </w:r>
            <w:proofErr w:type="spellStart"/>
            <w:r w:rsidRPr="0068362B">
              <w:rPr>
                <w:color w:val="000000"/>
                <w:sz w:val="18"/>
                <w:szCs w:val="18"/>
              </w:rPr>
              <w:t>газардуулгын</w:t>
            </w:r>
            <w:proofErr w:type="spellEnd"/>
            <w:r w:rsidRPr="0068362B">
              <w:rPr>
                <w:color w:val="000000"/>
                <w:sz w:val="18"/>
                <w:szCs w:val="18"/>
              </w:rPr>
              <w:t xml:space="preserve"> </w:t>
            </w:r>
            <w:proofErr w:type="spellStart"/>
            <w:r w:rsidRPr="0068362B">
              <w:rPr>
                <w:color w:val="000000"/>
                <w:sz w:val="18"/>
                <w:szCs w:val="18"/>
              </w:rPr>
              <w:t>холболт</w:t>
            </w:r>
            <w:proofErr w:type="spellEnd"/>
            <w:r w:rsidRPr="0068362B">
              <w:rPr>
                <w:color w:val="000000"/>
                <w:sz w:val="18"/>
                <w:szCs w:val="18"/>
              </w:rPr>
              <w:t xml:space="preserve">, </w:t>
            </w:r>
            <w:proofErr w:type="spellStart"/>
            <w:r w:rsidRPr="0068362B">
              <w:rPr>
                <w:color w:val="000000"/>
                <w:sz w:val="18"/>
                <w:szCs w:val="18"/>
              </w:rPr>
              <w:t>шаардлагатай</w:t>
            </w:r>
            <w:proofErr w:type="spellEnd"/>
            <w:r w:rsidRPr="0068362B">
              <w:rPr>
                <w:color w:val="000000"/>
                <w:sz w:val="18"/>
                <w:szCs w:val="18"/>
              </w:rPr>
              <w:t xml:space="preserve"> </w:t>
            </w:r>
            <w:proofErr w:type="spellStart"/>
            <w:r w:rsidRPr="0068362B">
              <w:rPr>
                <w:color w:val="000000"/>
                <w:sz w:val="18"/>
                <w:szCs w:val="18"/>
              </w:rPr>
              <w:t>бол</w:t>
            </w:r>
            <w:proofErr w:type="spellEnd"/>
            <w:r w:rsidRPr="0068362B">
              <w:rPr>
                <w:color w:val="000000"/>
                <w:sz w:val="18"/>
                <w:szCs w:val="18"/>
              </w:rPr>
              <w:t xml:space="preserve"> 5a </w:t>
            </w:r>
            <w:proofErr w:type="spellStart"/>
            <w:r w:rsidRPr="0068362B">
              <w:rPr>
                <w:color w:val="000000"/>
                <w:sz w:val="18"/>
                <w:szCs w:val="18"/>
              </w:rPr>
              <w:t>болон</w:t>
            </w:r>
            <w:proofErr w:type="spellEnd"/>
            <w:r w:rsidRPr="0068362B">
              <w:rPr>
                <w:color w:val="000000"/>
                <w:sz w:val="18"/>
                <w:szCs w:val="18"/>
              </w:rPr>
              <w:t>/</w:t>
            </w:r>
            <w:proofErr w:type="spellStart"/>
            <w:r w:rsidRPr="0068362B">
              <w:rPr>
                <w:color w:val="000000"/>
                <w:sz w:val="18"/>
                <w:szCs w:val="18"/>
              </w:rPr>
              <w:t>эсвэл</w:t>
            </w:r>
            <w:proofErr w:type="spellEnd"/>
            <w:r w:rsidRPr="0068362B">
              <w:rPr>
                <w:color w:val="000000"/>
                <w:sz w:val="18"/>
                <w:szCs w:val="18"/>
              </w:rPr>
              <w:t xml:space="preserve"> 5b-г </w:t>
            </w:r>
            <w:proofErr w:type="spellStart"/>
            <w:r w:rsidRPr="0068362B">
              <w:rPr>
                <w:color w:val="000000"/>
                <w:sz w:val="18"/>
                <w:szCs w:val="18"/>
              </w:rPr>
              <w:t>хэрэглэнэ</w:t>
            </w:r>
            <w:proofErr w:type="spellEnd"/>
            <w:r w:rsidRPr="0068362B">
              <w:rPr>
                <w:color w:val="000000"/>
                <w:sz w:val="18"/>
                <w:szCs w:val="18"/>
              </w:rPr>
              <w:t xml:space="preserve">; </w:t>
            </w:r>
            <w:r w:rsidRPr="0068362B">
              <w:rPr>
                <w:color w:val="000000"/>
                <w:sz w:val="18"/>
                <w:szCs w:val="18"/>
                <w:lang w:val="mn-MN"/>
              </w:rPr>
              <w:t xml:space="preserve"> </w:t>
            </w:r>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6CC7568D" w14:textId="77777777" w:rsidR="00AA593F" w:rsidRPr="00A24CEE" w:rsidRDefault="00AA593F" w:rsidP="00E855A0">
            <w:pPr>
              <w:spacing w:after="0" w:line="24" w:lineRule="atLeast"/>
              <w:rPr>
                <w:sz w:val="18"/>
                <w:szCs w:val="18"/>
              </w:rPr>
            </w:pPr>
            <w:r w:rsidRPr="00A24CEE">
              <w:rPr>
                <w:color w:val="000000"/>
                <w:sz w:val="18"/>
                <w:szCs w:val="18"/>
              </w:rPr>
              <w:t>OCPD1 overcurrent protective device(s) at the origin of the installation</w:t>
            </w:r>
          </w:p>
          <w:p w14:paraId="36504F04" w14:textId="7EDED3DF" w:rsidR="00AA593F" w:rsidRDefault="00AA593F" w:rsidP="00E855A0">
            <w:pPr>
              <w:spacing w:after="0" w:line="24" w:lineRule="atLeast"/>
              <w:rPr>
                <w:color w:val="000000"/>
                <w:sz w:val="18"/>
                <w:szCs w:val="18"/>
              </w:rPr>
            </w:pPr>
            <w:r w:rsidRPr="00A24CEE">
              <w:rPr>
                <w:color w:val="000000"/>
                <w:sz w:val="18"/>
                <w:szCs w:val="18"/>
              </w:rPr>
              <w:t>SPD surge protective device(s)</w:t>
            </w:r>
          </w:p>
          <w:p w14:paraId="45731C67" w14:textId="085FB505" w:rsidR="00AA593F" w:rsidRPr="00AA593F" w:rsidRDefault="00AA593F" w:rsidP="00E855A0">
            <w:pPr>
              <w:spacing w:after="0" w:line="24" w:lineRule="atLeast"/>
              <w:rPr>
                <w:sz w:val="18"/>
                <w:szCs w:val="18"/>
              </w:rPr>
            </w:pPr>
            <w:r>
              <w:rPr>
                <w:color w:val="000000"/>
                <w:sz w:val="18"/>
                <w:szCs w:val="18"/>
                <w:lang w:val="mn-MN"/>
              </w:rPr>
              <w:t>*</w:t>
            </w:r>
            <w:r>
              <w:rPr>
                <w:color w:val="000000"/>
                <w:sz w:val="18"/>
                <w:szCs w:val="18"/>
              </w:rPr>
              <w:t>)</w:t>
            </w:r>
            <w:r>
              <w:rPr>
                <w:color w:val="000000"/>
                <w:sz w:val="18"/>
                <w:szCs w:val="18"/>
                <w:lang w:val="mn-MN"/>
              </w:rPr>
              <w:t xml:space="preserve"> 534.4.3 </w:t>
            </w:r>
            <w:r>
              <w:rPr>
                <w:color w:val="000000"/>
                <w:sz w:val="18"/>
                <w:szCs w:val="18"/>
              </w:rPr>
              <w:t>see</w:t>
            </w:r>
          </w:p>
          <w:p w14:paraId="41F42698" w14:textId="77777777" w:rsidR="00AA593F" w:rsidRPr="00A24CEE" w:rsidRDefault="00AA593F" w:rsidP="00E855A0">
            <w:pPr>
              <w:spacing w:after="0" w:line="24" w:lineRule="atLeast"/>
              <w:rPr>
                <w:sz w:val="18"/>
                <w:szCs w:val="18"/>
              </w:rPr>
            </w:pPr>
            <w:r w:rsidRPr="00A24CEE">
              <w:rPr>
                <w:color w:val="000000"/>
                <w:sz w:val="18"/>
                <w:szCs w:val="18"/>
              </w:rPr>
              <w:t>OCPD2 overcurrent protective device(s) if required</w:t>
            </w:r>
          </w:p>
          <w:p w14:paraId="4E795C66" w14:textId="77777777" w:rsidR="00AA593F" w:rsidRPr="00A24CEE" w:rsidRDefault="00AA593F" w:rsidP="00E855A0">
            <w:pPr>
              <w:spacing w:after="0" w:line="24" w:lineRule="atLeast"/>
              <w:rPr>
                <w:sz w:val="18"/>
                <w:szCs w:val="18"/>
              </w:rPr>
            </w:pPr>
            <w:r w:rsidRPr="00A24CEE">
              <w:rPr>
                <w:color w:val="000000"/>
                <w:sz w:val="18"/>
                <w:szCs w:val="18"/>
              </w:rPr>
              <w:t xml:space="preserve">4 main earthing </w:t>
            </w:r>
            <w:proofErr w:type="gramStart"/>
            <w:r w:rsidRPr="00A24CEE">
              <w:rPr>
                <w:color w:val="000000"/>
                <w:sz w:val="18"/>
                <w:szCs w:val="18"/>
              </w:rPr>
              <w:t>terminal</w:t>
            </w:r>
            <w:proofErr w:type="gramEnd"/>
          </w:p>
          <w:p w14:paraId="28A9FE55" w14:textId="20DAA453" w:rsidR="00AA593F" w:rsidRDefault="00AA593F" w:rsidP="00E855A0">
            <w:pPr>
              <w:spacing w:after="60" w:line="24" w:lineRule="atLeast"/>
              <w:rPr>
                <w:b/>
                <w:color w:val="000000"/>
                <w:sz w:val="19"/>
              </w:rPr>
            </w:pPr>
            <w:r w:rsidRPr="00A24CEE">
              <w:rPr>
                <w:color w:val="000000"/>
                <w:sz w:val="18"/>
                <w:szCs w:val="18"/>
              </w:rPr>
              <w:t>5a, 5b earthing connection of surge protective devices, either 5a and/or 5b (if required)</w:t>
            </w:r>
            <w:r>
              <w:rPr>
                <w:color w:val="000000"/>
                <w:sz w:val="18"/>
                <w:szCs w:val="18"/>
              </w:rPr>
              <w:t xml:space="preserve"> </w:t>
            </w:r>
          </w:p>
        </w:tc>
      </w:tr>
      <w:tr w:rsidR="00AA593F" w14:paraId="33DCD960"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131D4539" w14:textId="5274516D" w:rsidR="00AA593F" w:rsidRDefault="00AA593F" w:rsidP="00E855A0">
            <w:pPr>
              <w:keepNext/>
              <w:tabs>
                <w:tab w:val="left" w:pos="3093"/>
              </w:tabs>
              <w:spacing w:after="100" w:line="24" w:lineRule="atLeast"/>
              <w:rPr>
                <w:b/>
                <w:color w:val="000000"/>
                <w:sz w:val="19"/>
              </w:rPr>
            </w:pPr>
            <w:proofErr w:type="spellStart"/>
            <w:r>
              <w:rPr>
                <w:b/>
                <w:color w:val="000000"/>
                <w:sz w:val="19"/>
              </w:rPr>
              <w:t>Зураг</w:t>
            </w:r>
            <w:proofErr w:type="spellEnd"/>
            <w:r>
              <w:rPr>
                <w:b/>
                <w:color w:val="000000"/>
                <w:sz w:val="19"/>
              </w:rPr>
              <w:t xml:space="preserve"> C.7 — </w:t>
            </w:r>
            <w:r>
              <w:rPr>
                <w:b/>
                <w:color w:val="000000"/>
                <w:sz w:val="19"/>
                <w:lang w:val="mn-MN"/>
              </w:rPr>
              <w:t>Газардуулга</w:t>
            </w:r>
            <w:r>
              <w:rPr>
                <w:b/>
                <w:color w:val="000000"/>
                <w:sz w:val="19"/>
              </w:rPr>
              <w:t>-</w:t>
            </w:r>
            <w:r>
              <w:rPr>
                <w:b/>
                <w:color w:val="000000"/>
                <w:sz w:val="19"/>
                <w:lang w:val="mn-MN"/>
              </w:rPr>
              <w:t>саармаг</w:t>
            </w:r>
            <w:proofErr w:type="spellStart"/>
            <w:r>
              <w:rPr>
                <w:b/>
                <w:color w:val="000000"/>
                <w:sz w:val="19"/>
              </w:rPr>
              <w:t>ийг</w:t>
            </w:r>
            <w:proofErr w:type="spellEnd"/>
            <w:r>
              <w:rPr>
                <w:b/>
                <w:color w:val="000000"/>
                <w:sz w:val="19"/>
              </w:rPr>
              <w:t xml:space="preserve"> </w:t>
            </w:r>
            <w:proofErr w:type="spellStart"/>
            <w:r>
              <w:rPr>
                <w:b/>
                <w:color w:val="000000"/>
                <w:sz w:val="19"/>
              </w:rPr>
              <w:t>цахилгаан</w:t>
            </w:r>
            <w:proofErr w:type="spellEnd"/>
            <w:r>
              <w:rPr>
                <w:b/>
                <w:color w:val="000000"/>
                <w:sz w:val="19"/>
              </w:rPr>
              <w:t xml:space="preserve"> </w:t>
            </w:r>
            <w:proofErr w:type="spellStart"/>
            <w:r>
              <w:rPr>
                <w:b/>
                <w:color w:val="000000"/>
                <w:sz w:val="19"/>
              </w:rPr>
              <w:t>байгууламжийн</w:t>
            </w:r>
            <w:proofErr w:type="spellEnd"/>
            <w:r>
              <w:rPr>
                <w:b/>
                <w:color w:val="000000"/>
                <w:sz w:val="19"/>
              </w:rPr>
              <w:t xml:space="preserve"> </w:t>
            </w:r>
            <w:proofErr w:type="spellStart"/>
            <w:r>
              <w:rPr>
                <w:b/>
                <w:color w:val="000000"/>
                <w:sz w:val="19"/>
              </w:rPr>
              <w:t>оролтод</w:t>
            </w:r>
            <w:proofErr w:type="spellEnd"/>
            <w:r>
              <w:rPr>
                <w:b/>
                <w:color w:val="000000"/>
                <w:sz w:val="19"/>
              </w:rPr>
              <w:t xml:space="preserve"> (SPD-</w:t>
            </w:r>
            <w:proofErr w:type="spellStart"/>
            <w:r>
              <w:rPr>
                <w:b/>
                <w:color w:val="000000"/>
                <w:sz w:val="19"/>
              </w:rPr>
              <w:t>ийн</w:t>
            </w:r>
            <w:proofErr w:type="spellEnd"/>
            <w:r>
              <w:rPr>
                <w:b/>
                <w:color w:val="000000"/>
                <w:sz w:val="19"/>
              </w:rPr>
              <w:t xml:space="preserve"> </w:t>
            </w:r>
            <w:proofErr w:type="spellStart"/>
            <w:r>
              <w:rPr>
                <w:b/>
                <w:color w:val="000000"/>
                <w:sz w:val="19"/>
              </w:rPr>
              <w:t>тэжээлийн</w:t>
            </w:r>
            <w:proofErr w:type="spellEnd"/>
            <w:r>
              <w:rPr>
                <w:b/>
                <w:color w:val="000000"/>
                <w:sz w:val="19"/>
              </w:rPr>
              <w:t xml:space="preserve"> </w:t>
            </w:r>
            <w:proofErr w:type="spellStart"/>
            <w:r>
              <w:rPr>
                <w:b/>
                <w:color w:val="000000"/>
                <w:sz w:val="19"/>
              </w:rPr>
              <w:t>эх</w:t>
            </w:r>
            <w:proofErr w:type="spellEnd"/>
            <w:r>
              <w:rPr>
                <w:b/>
                <w:color w:val="000000"/>
                <w:sz w:val="19"/>
              </w:rPr>
              <w:t xml:space="preserve"> </w:t>
            </w:r>
            <w:proofErr w:type="spellStart"/>
            <w:r>
              <w:rPr>
                <w:b/>
                <w:color w:val="000000"/>
                <w:sz w:val="19"/>
              </w:rPr>
              <w:t>үүсвэрийн</w:t>
            </w:r>
            <w:proofErr w:type="spellEnd"/>
            <w:r>
              <w:rPr>
                <w:b/>
                <w:color w:val="000000"/>
                <w:sz w:val="19"/>
              </w:rPr>
              <w:t xml:space="preserve"> </w:t>
            </w:r>
            <w:proofErr w:type="spellStart"/>
            <w:r>
              <w:rPr>
                <w:b/>
                <w:color w:val="000000"/>
                <w:sz w:val="19"/>
              </w:rPr>
              <w:t>талд</w:t>
            </w:r>
            <w:proofErr w:type="spellEnd"/>
            <w:r>
              <w:rPr>
                <w:b/>
                <w:color w:val="000000"/>
                <w:sz w:val="19"/>
              </w:rPr>
              <w:t xml:space="preserve">) </w:t>
            </w:r>
            <w:r>
              <w:rPr>
                <w:b/>
                <w:color w:val="000000"/>
                <w:sz w:val="19"/>
                <w:lang w:val="mn-MN"/>
              </w:rPr>
              <w:t xml:space="preserve">газардуулга </w:t>
            </w:r>
            <w:proofErr w:type="spellStart"/>
            <w:r>
              <w:rPr>
                <w:b/>
                <w:color w:val="000000"/>
                <w:sz w:val="19"/>
              </w:rPr>
              <w:t>ба</w:t>
            </w:r>
            <w:proofErr w:type="spellEnd"/>
            <w:r>
              <w:rPr>
                <w:b/>
                <w:color w:val="000000"/>
                <w:sz w:val="19"/>
              </w:rPr>
              <w:t xml:space="preserve"> </w:t>
            </w:r>
            <w:r>
              <w:rPr>
                <w:b/>
                <w:color w:val="000000"/>
                <w:sz w:val="19"/>
                <w:lang w:val="mn-MN"/>
              </w:rPr>
              <w:t>саармаг</w:t>
            </w:r>
            <w:r>
              <w:rPr>
                <w:b/>
                <w:color w:val="000000"/>
                <w:sz w:val="19"/>
              </w:rPr>
              <w:t xml:space="preserve"> </w:t>
            </w:r>
            <w:proofErr w:type="spellStart"/>
            <w:r>
              <w:rPr>
                <w:b/>
                <w:color w:val="000000"/>
                <w:sz w:val="19"/>
              </w:rPr>
              <w:t>болгон</w:t>
            </w:r>
            <w:proofErr w:type="spellEnd"/>
            <w:r>
              <w:rPr>
                <w:b/>
                <w:color w:val="000000"/>
                <w:sz w:val="19"/>
              </w:rPr>
              <w:t xml:space="preserve"> </w:t>
            </w:r>
            <w:proofErr w:type="spellStart"/>
            <w:r>
              <w:rPr>
                <w:b/>
                <w:color w:val="000000"/>
                <w:sz w:val="19"/>
              </w:rPr>
              <w:t>салгасан</w:t>
            </w:r>
            <w:proofErr w:type="spellEnd"/>
            <w:r>
              <w:rPr>
                <w:b/>
                <w:color w:val="000000"/>
                <w:sz w:val="19"/>
              </w:rPr>
              <w:t xml:space="preserve"> TN-C-S </w:t>
            </w:r>
            <w:proofErr w:type="spellStart"/>
            <w:r>
              <w:rPr>
                <w:b/>
                <w:color w:val="000000"/>
                <w:sz w:val="19"/>
              </w:rPr>
              <w:t>системд</w:t>
            </w:r>
            <w:proofErr w:type="spellEnd"/>
            <w:r>
              <w:rPr>
                <w:b/>
                <w:color w:val="000000"/>
                <w:sz w:val="19"/>
              </w:rPr>
              <w:t xml:space="preserve"> SPD </w:t>
            </w:r>
            <w:proofErr w:type="spellStart"/>
            <w:r>
              <w:rPr>
                <w:b/>
                <w:color w:val="000000"/>
                <w:sz w:val="19"/>
              </w:rPr>
              <w:t>суурилуулсан</w:t>
            </w:r>
            <w:proofErr w:type="spellEnd"/>
            <w:r>
              <w:rPr>
                <w:b/>
                <w:color w:val="000000"/>
                <w:sz w:val="19"/>
              </w:rPr>
              <w:t xml:space="preserve"> </w:t>
            </w:r>
            <w:proofErr w:type="spellStart"/>
            <w:r>
              <w:rPr>
                <w:b/>
                <w:color w:val="000000"/>
                <w:sz w:val="19"/>
              </w:rPr>
              <w:t>жишээ</w:t>
            </w:r>
            <w:proofErr w:type="spellEnd"/>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64F55C25" w14:textId="09B3E934" w:rsidR="00AA593F" w:rsidRDefault="00AA593F" w:rsidP="00E855A0">
            <w:pPr>
              <w:spacing w:after="60" w:line="24" w:lineRule="atLeast"/>
              <w:rPr>
                <w:b/>
                <w:color w:val="000000"/>
                <w:sz w:val="19"/>
              </w:rPr>
            </w:pPr>
            <w:r>
              <w:rPr>
                <w:b/>
                <w:color w:val="000000"/>
                <w:sz w:val="19"/>
              </w:rPr>
              <w:t>Figure C.7 – Example of SPD installation in TN-C-S system where the PEN is separated into PE and N at the origin of the installation (upstream of the SPD)</w:t>
            </w:r>
          </w:p>
        </w:tc>
      </w:tr>
      <w:tr w:rsidR="007B34B8" w14:paraId="61D84BB1" w14:textId="77777777" w:rsidTr="00B05556">
        <w:trPr>
          <w:gridBefore w:val="1"/>
          <w:wBefore w:w="98" w:type="dxa"/>
        </w:trPr>
        <w:tc>
          <w:tcPr>
            <w:tcW w:w="10036" w:type="dxa"/>
            <w:gridSpan w:val="4"/>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2B406E68" w14:textId="7F07758A" w:rsidR="007B34B8" w:rsidRDefault="007B34B8" w:rsidP="00E855A0">
            <w:pPr>
              <w:spacing w:after="60" w:line="24" w:lineRule="atLeast"/>
              <w:rPr>
                <w:b/>
                <w:color w:val="000000"/>
                <w:sz w:val="19"/>
              </w:rPr>
            </w:pPr>
            <w:r>
              <w:rPr>
                <w:noProof/>
              </w:rPr>
              <w:drawing>
                <wp:inline distT="0" distB="0" distL="0" distR="0" wp14:anchorId="5C352A51" wp14:editId="21BA4652">
                  <wp:extent cx="5208104" cy="2887145"/>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C_8.png"/>
                          <pic:cNvPicPr/>
                        </pic:nvPicPr>
                        <pic:blipFill>
                          <a:blip r:embed="rId37"/>
                          <a:stretch>
                            <a:fillRect/>
                          </a:stretch>
                        </pic:blipFill>
                        <pic:spPr>
                          <a:xfrm>
                            <a:off x="0" y="0"/>
                            <a:ext cx="5215012" cy="2890975"/>
                          </a:xfrm>
                          <a:prstGeom prst="rect">
                            <a:avLst/>
                          </a:prstGeom>
                        </pic:spPr>
                      </pic:pic>
                    </a:graphicData>
                  </a:graphic>
                </wp:inline>
              </w:drawing>
            </w:r>
          </w:p>
        </w:tc>
      </w:tr>
      <w:tr w:rsidR="007B34B8" w14:paraId="2487CB9D"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3F57BCFD" w14:textId="77777777" w:rsidR="007B34B8" w:rsidRDefault="007B34B8" w:rsidP="00E855A0">
            <w:pPr>
              <w:keepNext/>
              <w:spacing w:after="0" w:line="24" w:lineRule="atLeast"/>
              <w:rPr>
                <w:color w:val="000000"/>
                <w:sz w:val="18"/>
                <w:szCs w:val="18"/>
              </w:rPr>
            </w:pPr>
            <w:r w:rsidRPr="0068362B">
              <w:rPr>
                <w:color w:val="000000"/>
                <w:sz w:val="18"/>
                <w:szCs w:val="18"/>
              </w:rPr>
              <w:lastRenderedPageBreak/>
              <w:t xml:space="preserve">OCPD1 — </w:t>
            </w:r>
            <w:proofErr w:type="spellStart"/>
            <w:r w:rsidRPr="0068362B">
              <w:rPr>
                <w:color w:val="000000"/>
                <w:sz w:val="18"/>
                <w:szCs w:val="18"/>
              </w:rPr>
              <w:t>цахилгаан</w:t>
            </w:r>
            <w:proofErr w:type="spellEnd"/>
            <w:r w:rsidRPr="0068362B">
              <w:rPr>
                <w:color w:val="000000"/>
                <w:sz w:val="18"/>
                <w:szCs w:val="18"/>
              </w:rPr>
              <w:t xml:space="preserve"> </w:t>
            </w:r>
            <w:proofErr w:type="spellStart"/>
            <w:r w:rsidRPr="0068362B">
              <w:rPr>
                <w:color w:val="000000"/>
                <w:sz w:val="18"/>
                <w:szCs w:val="18"/>
              </w:rPr>
              <w:t>байгууламжийн</w:t>
            </w:r>
            <w:proofErr w:type="spellEnd"/>
            <w:r w:rsidRPr="0068362B">
              <w:rPr>
                <w:color w:val="000000"/>
                <w:sz w:val="18"/>
                <w:szCs w:val="18"/>
              </w:rPr>
              <w:t xml:space="preserve"> </w:t>
            </w:r>
            <w:proofErr w:type="spellStart"/>
            <w:r w:rsidRPr="0068362B">
              <w:rPr>
                <w:color w:val="000000"/>
                <w:sz w:val="18"/>
                <w:szCs w:val="18"/>
              </w:rPr>
              <w:t>оролт</w:t>
            </w:r>
            <w:proofErr w:type="spellEnd"/>
            <w:r w:rsidRPr="0068362B">
              <w:rPr>
                <w:color w:val="000000"/>
                <w:sz w:val="18"/>
                <w:szCs w:val="18"/>
              </w:rPr>
              <w:t xml:space="preserve"> </w:t>
            </w:r>
            <w:proofErr w:type="spellStart"/>
            <w:r w:rsidRPr="0068362B">
              <w:rPr>
                <w:color w:val="000000"/>
                <w:sz w:val="18"/>
                <w:szCs w:val="18"/>
              </w:rPr>
              <w:t>дэх</w:t>
            </w:r>
            <w:proofErr w:type="spellEnd"/>
            <w:r w:rsidRPr="0068362B">
              <w:rPr>
                <w:color w:val="000000"/>
                <w:sz w:val="18"/>
                <w:szCs w:val="18"/>
              </w:rPr>
              <w:t xml:space="preserve"> </w:t>
            </w:r>
            <w:proofErr w:type="spellStart"/>
            <w:r w:rsidRPr="0068362B">
              <w:rPr>
                <w:color w:val="000000"/>
                <w:sz w:val="18"/>
                <w:szCs w:val="18"/>
              </w:rPr>
              <w:t>хэт</w:t>
            </w:r>
            <w:proofErr w:type="spellEnd"/>
            <w:r w:rsidRPr="0068362B">
              <w:rPr>
                <w:color w:val="000000"/>
                <w:sz w:val="18"/>
                <w:szCs w:val="18"/>
              </w:rPr>
              <w:t xml:space="preserve"> </w:t>
            </w:r>
            <w:proofErr w:type="spellStart"/>
            <w:r w:rsidRPr="0068362B">
              <w:rPr>
                <w:color w:val="000000"/>
                <w:sz w:val="18"/>
                <w:szCs w:val="18"/>
              </w:rPr>
              <w:t>гүйдлийн</w:t>
            </w:r>
            <w:proofErr w:type="spellEnd"/>
            <w:r w:rsidRPr="0068362B">
              <w:rPr>
                <w:color w:val="000000"/>
                <w:sz w:val="18"/>
                <w:szCs w:val="18"/>
              </w:rPr>
              <w:t xml:space="preserve"> </w:t>
            </w:r>
            <w:proofErr w:type="spellStart"/>
            <w:r w:rsidRPr="0068362B">
              <w:rPr>
                <w:color w:val="000000"/>
                <w:sz w:val="18"/>
                <w:szCs w:val="18"/>
              </w:rPr>
              <w:t>хамгаалах</w:t>
            </w:r>
            <w:proofErr w:type="spellEnd"/>
            <w:r w:rsidRPr="0068362B">
              <w:rPr>
                <w:color w:val="000000"/>
                <w:sz w:val="18"/>
                <w:szCs w:val="18"/>
              </w:rPr>
              <w:t xml:space="preserve"> </w:t>
            </w:r>
            <w:proofErr w:type="spellStart"/>
            <w:r w:rsidRPr="0068362B">
              <w:rPr>
                <w:color w:val="000000"/>
                <w:sz w:val="18"/>
                <w:szCs w:val="18"/>
              </w:rPr>
              <w:t>төхөөрөмж</w:t>
            </w:r>
            <w:proofErr w:type="spellEnd"/>
            <w:r w:rsidRPr="0068362B">
              <w:rPr>
                <w:color w:val="000000"/>
                <w:sz w:val="18"/>
                <w:szCs w:val="18"/>
              </w:rPr>
              <w:t>(</w:t>
            </w:r>
            <w:proofErr w:type="spellStart"/>
            <w:r w:rsidRPr="0068362B">
              <w:rPr>
                <w:color w:val="000000"/>
                <w:sz w:val="18"/>
                <w:szCs w:val="18"/>
              </w:rPr>
              <w:t>үүд</w:t>
            </w:r>
            <w:proofErr w:type="spellEnd"/>
            <w:r w:rsidRPr="0068362B">
              <w:rPr>
                <w:color w:val="000000"/>
                <w:sz w:val="18"/>
                <w:szCs w:val="18"/>
              </w:rPr>
              <w:t xml:space="preserve">); </w:t>
            </w:r>
          </w:p>
          <w:p w14:paraId="23FA1898" w14:textId="77777777" w:rsidR="007B34B8" w:rsidRDefault="007B34B8" w:rsidP="00E855A0">
            <w:pPr>
              <w:keepNext/>
              <w:spacing w:after="0" w:line="24" w:lineRule="atLeast"/>
              <w:rPr>
                <w:color w:val="000000"/>
                <w:sz w:val="18"/>
                <w:szCs w:val="18"/>
              </w:rPr>
            </w:pPr>
            <w:r w:rsidRPr="0068362B">
              <w:rPr>
                <w:color w:val="000000"/>
                <w:sz w:val="18"/>
                <w:szCs w:val="18"/>
              </w:rPr>
              <w:t xml:space="preserve">SPD — </w:t>
            </w:r>
            <w:proofErr w:type="spellStart"/>
            <w:r w:rsidRPr="0068362B">
              <w:rPr>
                <w:color w:val="000000"/>
                <w:sz w:val="18"/>
                <w:szCs w:val="18"/>
              </w:rPr>
              <w:t>импульсийн</w:t>
            </w:r>
            <w:proofErr w:type="spellEnd"/>
            <w:r w:rsidRPr="0068362B">
              <w:rPr>
                <w:color w:val="000000"/>
                <w:sz w:val="18"/>
                <w:szCs w:val="18"/>
              </w:rPr>
              <w:t xml:space="preserve"> </w:t>
            </w:r>
            <w:proofErr w:type="spellStart"/>
            <w:r w:rsidRPr="0068362B">
              <w:rPr>
                <w:color w:val="000000"/>
                <w:sz w:val="18"/>
                <w:szCs w:val="18"/>
              </w:rPr>
              <w:t>хэт</w:t>
            </w:r>
            <w:proofErr w:type="spellEnd"/>
            <w:r w:rsidRPr="0068362B">
              <w:rPr>
                <w:color w:val="000000"/>
                <w:sz w:val="18"/>
                <w:szCs w:val="18"/>
              </w:rPr>
              <w:t xml:space="preserve"> </w:t>
            </w:r>
            <w:proofErr w:type="spellStart"/>
            <w:r w:rsidRPr="0068362B">
              <w:rPr>
                <w:color w:val="000000"/>
                <w:sz w:val="18"/>
                <w:szCs w:val="18"/>
              </w:rPr>
              <w:t>хүчдэлээс</w:t>
            </w:r>
            <w:proofErr w:type="spellEnd"/>
            <w:r w:rsidRPr="0068362B">
              <w:rPr>
                <w:color w:val="000000"/>
                <w:sz w:val="18"/>
                <w:szCs w:val="18"/>
              </w:rPr>
              <w:t xml:space="preserve"> </w:t>
            </w:r>
            <w:proofErr w:type="spellStart"/>
            <w:r w:rsidRPr="0068362B">
              <w:rPr>
                <w:color w:val="000000"/>
                <w:sz w:val="18"/>
                <w:szCs w:val="18"/>
              </w:rPr>
              <w:t>хамгаалах</w:t>
            </w:r>
            <w:proofErr w:type="spellEnd"/>
            <w:r w:rsidRPr="0068362B">
              <w:rPr>
                <w:color w:val="000000"/>
                <w:sz w:val="18"/>
                <w:szCs w:val="18"/>
              </w:rPr>
              <w:t xml:space="preserve"> </w:t>
            </w:r>
            <w:proofErr w:type="spellStart"/>
            <w:r w:rsidRPr="0068362B">
              <w:rPr>
                <w:color w:val="000000"/>
                <w:sz w:val="18"/>
                <w:szCs w:val="18"/>
              </w:rPr>
              <w:t>төхөөрөмж</w:t>
            </w:r>
            <w:proofErr w:type="spellEnd"/>
            <w:r w:rsidRPr="0068362B">
              <w:rPr>
                <w:color w:val="000000"/>
                <w:sz w:val="18"/>
                <w:szCs w:val="18"/>
              </w:rPr>
              <w:t>(</w:t>
            </w:r>
            <w:proofErr w:type="spellStart"/>
            <w:r w:rsidRPr="0068362B">
              <w:rPr>
                <w:color w:val="000000"/>
                <w:sz w:val="18"/>
                <w:szCs w:val="18"/>
              </w:rPr>
              <w:t>үүд</w:t>
            </w:r>
            <w:proofErr w:type="spellEnd"/>
            <w:r w:rsidRPr="0068362B">
              <w:rPr>
                <w:color w:val="000000"/>
                <w:sz w:val="18"/>
                <w:szCs w:val="18"/>
              </w:rPr>
              <w:t xml:space="preserve">); </w:t>
            </w:r>
          </w:p>
          <w:p w14:paraId="4C8E3B29" w14:textId="77777777" w:rsidR="007B34B8" w:rsidRPr="00C122FD" w:rsidRDefault="007B34B8" w:rsidP="00E855A0">
            <w:pPr>
              <w:spacing w:after="0" w:line="24" w:lineRule="atLeast"/>
              <w:rPr>
                <w:color w:val="000000"/>
                <w:sz w:val="18"/>
                <w:szCs w:val="18"/>
                <w:lang w:val="mn-MN"/>
              </w:rPr>
            </w:pPr>
            <w:r>
              <w:rPr>
                <w:color w:val="000000"/>
                <w:sz w:val="18"/>
                <w:szCs w:val="18"/>
                <w:lang w:val="mn-MN"/>
              </w:rPr>
              <w:t>*</w:t>
            </w:r>
            <w:r>
              <w:rPr>
                <w:color w:val="000000"/>
                <w:sz w:val="18"/>
                <w:szCs w:val="18"/>
              </w:rPr>
              <w:t>)</w:t>
            </w:r>
            <w:r>
              <w:rPr>
                <w:color w:val="000000"/>
                <w:sz w:val="18"/>
                <w:szCs w:val="18"/>
                <w:lang w:val="mn-MN"/>
              </w:rPr>
              <w:t xml:space="preserve"> 534.4.3-ийг үз</w:t>
            </w:r>
          </w:p>
          <w:p w14:paraId="078079BA" w14:textId="77777777" w:rsidR="007B34B8" w:rsidRPr="0068362B" w:rsidRDefault="007B34B8" w:rsidP="00E855A0">
            <w:pPr>
              <w:keepNext/>
              <w:spacing w:after="0" w:line="24" w:lineRule="atLeast"/>
              <w:rPr>
                <w:color w:val="000000"/>
                <w:sz w:val="18"/>
                <w:szCs w:val="18"/>
              </w:rPr>
            </w:pPr>
            <w:r w:rsidRPr="0068362B">
              <w:rPr>
                <w:color w:val="000000"/>
                <w:sz w:val="18"/>
                <w:szCs w:val="18"/>
              </w:rPr>
              <w:t xml:space="preserve">OCPD2 — </w:t>
            </w:r>
            <w:proofErr w:type="spellStart"/>
            <w:r w:rsidRPr="0068362B">
              <w:rPr>
                <w:color w:val="000000"/>
                <w:sz w:val="18"/>
                <w:szCs w:val="18"/>
              </w:rPr>
              <w:t>шаардлагатай</w:t>
            </w:r>
            <w:proofErr w:type="spellEnd"/>
            <w:r w:rsidRPr="0068362B">
              <w:rPr>
                <w:color w:val="000000"/>
                <w:sz w:val="18"/>
                <w:szCs w:val="18"/>
              </w:rPr>
              <w:t xml:space="preserve"> </w:t>
            </w:r>
            <w:proofErr w:type="spellStart"/>
            <w:r w:rsidRPr="0068362B">
              <w:rPr>
                <w:color w:val="000000"/>
                <w:sz w:val="18"/>
                <w:szCs w:val="18"/>
              </w:rPr>
              <w:t>бол</w:t>
            </w:r>
            <w:proofErr w:type="spellEnd"/>
            <w:r w:rsidRPr="0068362B">
              <w:rPr>
                <w:color w:val="000000"/>
                <w:sz w:val="18"/>
                <w:szCs w:val="18"/>
              </w:rPr>
              <w:t xml:space="preserve"> </w:t>
            </w:r>
            <w:proofErr w:type="spellStart"/>
            <w:r w:rsidRPr="0068362B">
              <w:rPr>
                <w:color w:val="000000"/>
                <w:sz w:val="18"/>
                <w:szCs w:val="18"/>
              </w:rPr>
              <w:t>хэрэглэх</w:t>
            </w:r>
            <w:proofErr w:type="spellEnd"/>
            <w:r w:rsidRPr="0068362B">
              <w:rPr>
                <w:color w:val="000000"/>
                <w:sz w:val="18"/>
                <w:szCs w:val="18"/>
              </w:rPr>
              <w:t xml:space="preserve"> </w:t>
            </w:r>
            <w:proofErr w:type="spellStart"/>
            <w:r w:rsidRPr="0068362B">
              <w:rPr>
                <w:color w:val="000000"/>
                <w:sz w:val="18"/>
                <w:szCs w:val="18"/>
              </w:rPr>
              <w:t>хэт</w:t>
            </w:r>
            <w:proofErr w:type="spellEnd"/>
            <w:r w:rsidRPr="0068362B">
              <w:rPr>
                <w:color w:val="000000"/>
                <w:sz w:val="18"/>
                <w:szCs w:val="18"/>
              </w:rPr>
              <w:t xml:space="preserve"> </w:t>
            </w:r>
            <w:proofErr w:type="spellStart"/>
            <w:r w:rsidRPr="0068362B">
              <w:rPr>
                <w:color w:val="000000"/>
                <w:sz w:val="18"/>
                <w:szCs w:val="18"/>
              </w:rPr>
              <w:t>гүйдлийн</w:t>
            </w:r>
            <w:proofErr w:type="spellEnd"/>
            <w:r w:rsidRPr="0068362B">
              <w:rPr>
                <w:color w:val="000000"/>
                <w:sz w:val="18"/>
                <w:szCs w:val="18"/>
              </w:rPr>
              <w:t xml:space="preserve"> </w:t>
            </w:r>
            <w:proofErr w:type="spellStart"/>
            <w:r w:rsidRPr="0068362B">
              <w:rPr>
                <w:color w:val="000000"/>
                <w:sz w:val="18"/>
                <w:szCs w:val="18"/>
              </w:rPr>
              <w:t>хамгаалах</w:t>
            </w:r>
            <w:proofErr w:type="spellEnd"/>
            <w:r w:rsidRPr="0068362B">
              <w:rPr>
                <w:color w:val="000000"/>
                <w:sz w:val="18"/>
                <w:szCs w:val="18"/>
              </w:rPr>
              <w:t xml:space="preserve"> </w:t>
            </w:r>
            <w:proofErr w:type="spellStart"/>
            <w:r w:rsidRPr="0068362B">
              <w:rPr>
                <w:color w:val="000000"/>
                <w:sz w:val="18"/>
                <w:szCs w:val="18"/>
              </w:rPr>
              <w:t>төхөөрөмж</w:t>
            </w:r>
            <w:proofErr w:type="spellEnd"/>
            <w:r w:rsidRPr="0068362B">
              <w:rPr>
                <w:color w:val="000000"/>
                <w:sz w:val="18"/>
                <w:szCs w:val="18"/>
              </w:rPr>
              <w:t>(</w:t>
            </w:r>
            <w:proofErr w:type="spellStart"/>
            <w:r w:rsidRPr="0068362B">
              <w:rPr>
                <w:color w:val="000000"/>
                <w:sz w:val="18"/>
                <w:szCs w:val="18"/>
              </w:rPr>
              <w:t>үүд</w:t>
            </w:r>
            <w:proofErr w:type="spellEnd"/>
            <w:r w:rsidRPr="0068362B">
              <w:rPr>
                <w:color w:val="000000"/>
                <w:sz w:val="18"/>
                <w:szCs w:val="18"/>
              </w:rPr>
              <w:t xml:space="preserve">); </w:t>
            </w:r>
          </w:p>
          <w:p w14:paraId="66CA8246" w14:textId="77777777" w:rsidR="007B34B8" w:rsidRPr="0068362B" w:rsidRDefault="007B34B8" w:rsidP="00E855A0">
            <w:pPr>
              <w:keepNext/>
              <w:spacing w:after="0" w:line="24" w:lineRule="atLeast"/>
              <w:rPr>
                <w:color w:val="000000"/>
                <w:sz w:val="18"/>
                <w:szCs w:val="18"/>
              </w:rPr>
            </w:pPr>
            <w:r w:rsidRPr="0068362B">
              <w:rPr>
                <w:color w:val="000000"/>
                <w:sz w:val="18"/>
                <w:szCs w:val="18"/>
              </w:rPr>
              <w:t xml:space="preserve">4 — </w:t>
            </w:r>
            <w:proofErr w:type="spellStart"/>
            <w:r w:rsidRPr="0068362B">
              <w:rPr>
                <w:color w:val="000000"/>
                <w:sz w:val="18"/>
                <w:szCs w:val="18"/>
              </w:rPr>
              <w:t>үндсэн</w:t>
            </w:r>
            <w:proofErr w:type="spellEnd"/>
            <w:r w:rsidRPr="0068362B">
              <w:rPr>
                <w:color w:val="000000"/>
                <w:sz w:val="18"/>
                <w:szCs w:val="18"/>
              </w:rPr>
              <w:t xml:space="preserve"> </w:t>
            </w:r>
            <w:proofErr w:type="spellStart"/>
            <w:r w:rsidRPr="0068362B">
              <w:rPr>
                <w:color w:val="000000"/>
                <w:sz w:val="18"/>
                <w:szCs w:val="18"/>
              </w:rPr>
              <w:t>газардуулгын</w:t>
            </w:r>
            <w:proofErr w:type="spellEnd"/>
            <w:r w:rsidRPr="0068362B">
              <w:rPr>
                <w:color w:val="000000"/>
                <w:sz w:val="18"/>
                <w:szCs w:val="18"/>
              </w:rPr>
              <w:t xml:space="preserve"> </w:t>
            </w:r>
            <w:proofErr w:type="spellStart"/>
            <w:r w:rsidRPr="0068362B">
              <w:rPr>
                <w:color w:val="000000"/>
                <w:sz w:val="18"/>
                <w:szCs w:val="18"/>
              </w:rPr>
              <w:t>терминал</w:t>
            </w:r>
            <w:proofErr w:type="spellEnd"/>
            <w:r w:rsidRPr="0068362B">
              <w:rPr>
                <w:color w:val="000000"/>
                <w:sz w:val="18"/>
                <w:szCs w:val="18"/>
              </w:rPr>
              <w:t xml:space="preserve">; </w:t>
            </w:r>
            <w:r>
              <w:rPr>
                <w:color w:val="000000"/>
                <w:sz w:val="18"/>
                <w:szCs w:val="18"/>
                <w:lang w:val="mn-MN"/>
              </w:rPr>
              <w:t xml:space="preserve"> </w:t>
            </w:r>
          </w:p>
          <w:p w14:paraId="16EB4749" w14:textId="01F4AFFE" w:rsidR="007B34B8" w:rsidRDefault="007B34B8" w:rsidP="00E855A0">
            <w:pPr>
              <w:keepNext/>
              <w:tabs>
                <w:tab w:val="left" w:pos="3093"/>
              </w:tabs>
              <w:spacing w:after="100" w:line="24" w:lineRule="atLeast"/>
              <w:rPr>
                <w:b/>
                <w:color w:val="000000"/>
                <w:sz w:val="19"/>
              </w:rPr>
            </w:pPr>
            <w:r w:rsidRPr="0068362B">
              <w:rPr>
                <w:color w:val="000000"/>
                <w:sz w:val="18"/>
                <w:szCs w:val="18"/>
              </w:rPr>
              <w:t>5a, 5b — SPD-</w:t>
            </w:r>
            <w:proofErr w:type="spellStart"/>
            <w:r w:rsidRPr="0068362B">
              <w:rPr>
                <w:color w:val="000000"/>
                <w:sz w:val="18"/>
                <w:szCs w:val="18"/>
              </w:rPr>
              <w:t>ийн</w:t>
            </w:r>
            <w:proofErr w:type="spellEnd"/>
            <w:r w:rsidRPr="0068362B">
              <w:rPr>
                <w:color w:val="000000"/>
                <w:sz w:val="18"/>
                <w:szCs w:val="18"/>
              </w:rPr>
              <w:t xml:space="preserve"> </w:t>
            </w:r>
            <w:proofErr w:type="spellStart"/>
            <w:r w:rsidRPr="0068362B">
              <w:rPr>
                <w:color w:val="000000"/>
                <w:sz w:val="18"/>
                <w:szCs w:val="18"/>
              </w:rPr>
              <w:t>газардуулгын</w:t>
            </w:r>
            <w:proofErr w:type="spellEnd"/>
            <w:r w:rsidRPr="0068362B">
              <w:rPr>
                <w:color w:val="000000"/>
                <w:sz w:val="18"/>
                <w:szCs w:val="18"/>
              </w:rPr>
              <w:t xml:space="preserve"> </w:t>
            </w:r>
            <w:proofErr w:type="spellStart"/>
            <w:r w:rsidRPr="0068362B">
              <w:rPr>
                <w:color w:val="000000"/>
                <w:sz w:val="18"/>
                <w:szCs w:val="18"/>
              </w:rPr>
              <w:t>холболт</w:t>
            </w:r>
            <w:proofErr w:type="spellEnd"/>
            <w:r w:rsidRPr="0068362B">
              <w:rPr>
                <w:color w:val="000000"/>
                <w:sz w:val="18"/>
                <w:szCs w:val="18"/>
              </w:rPr>
              <w:t xml:space="preserve">, </w:t>
            </w:r>
            <w:proofErr w:type="spellStart"/>
            <w:r w:rsidRPr="0068362B">
              <w:rPr>
                <w:color w:val="000000"/>
                <w:sz w:val="18"/>
                <w:szCs w:val="18"/>
              </w:rPr>
              <w:t>шаардлагатай</w:t>
            </w:r>
            <w:proofErr w:type="spellEnd"/>
            <w:r w:rsidRPr="0068362B">
              <w:rPr>
                <w:color w:val="000000"/>
                <w:sz w:val="18"/>
                <w:szCs w:val="18"/>
              </w:rPr>
              <w:t xml:space="preserve"> </w:t>
            </w:r>
            <w:proofErr w:type="spellStart"/>
            <w:r w:rsidRPr="0068362B">
              <w:rPr>
                <w:color w:val="000000"/>
                <w:sz w:val="18"/>
                <w:szCs w:val="18"/>
              </w:rPr>
              <w:t>бол</w:t>
            </w:r>
            <w:proofErr w:type="spellEnd"/>
            <w:r w:rsidRPr="0068362B">
              <w:rPr>
                <w:color w:val="000000"/>
                <w:sz w:val="18"/>
                <w:szCs w:val="18"/>
              </w:rPr>
              <w:t xml:space="preserve"> 5a </w:t>
            </w:r>
            <w:proofErr w:type="spellStart"/>
            <w:r w:rsidRPr="0068362B">
              <w:rPr>
                <w:color w:val="000000"/>
                <w:sz w:val="18"/>
                <w:szCs w:val="18"/>
              </w:rPr>
              <w:t>болон</w:t>
            </w:r>
            <w:proofErr w:type="spellEnd"/>
            <w:r w:rsidRPr="0068362B">
              <w:rPr>
                <w:color w:val="000000"/>
                <w:sz w:val="18"/>
                <w:szCs w:val="18"/>
              </w:rPr>
              <w:t>/</w:t>
            </w:r>
            <w:proofErr w:type="spellStart"/>
            <w:r w:rsidRPr="0068362B">
              <w:rPr>
                <w:color w:val="000000"/>
                <w:sz w:val="18"/>
                <w:szCs w:val="18"/>
              </w:rPr>
              <w:t>эсвэл</w:t>
            </w:r>
            <w:proofErr w:type="spellEnd"/>
            <w:r w:rsidRPr="0068362B">
              <w:rPr>
                <w:color w:val="000000"/>
                <w:sz w:val="18"/>
                <w:szCs w:val="18"/>
              </w:rPr>
              <w:t xml:space="preserve"> 5b-г </w:t>
            </w:r>
            <w:proofErr w:type="spellStart"/>
            <w:r w:rsidRPr="0068362B">
              <w:rPr>
                <w:color w:val="000000"/>
                <w:sz w:val="18"/>
                <w:szCs w:val="18"/>
              </w:rPr>
              <w:t>хэрэглэнэ</w:t>
            </w:r>
            <w:proofErr w:type="spellEnd"/>
            <w:r w:rsidRPr="0068362B">
              <w:rPr>
                <w:color w:val="000000"/>
                <w:sz w:val="18"/>
                <w:szCs w:val="18"/>
              </w:rPr>
              <w:t xml:space="preserve">; </w:t>
            </w:r>
            <w:r w:rsidRPr="0068362B">
              <w:rPr>
                <w:color w:val="000000"/>
                <w:sz w:val="18"/>
                <w:szCs w:val="18"/>
                <w:lang w:val="mn-MN"/>
              </w:rPr>
              <w:t xml:space="preserve"> </w:t>
            </w:r>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231060B7" w14:textId="77777777" w:rsidR="007B34B8" w:rsidRPr="00A24CEE" w:rsidRDefault="007B34B8" w:rsidP="00E855A0">
            <w:pPr>
              <w:spacing w:after="0" w:line="24" w:lineRule="atLeast"/>
              <w:rPr>
                <w:sz w:val="18"/>
                <w:szCs w:val="18"/>
              </w:rPr>
            </w:pPr>
            <w:r w:rsidRPr="00A24CEE">
              <w:rPr>
                <w:color w:val="000000"/>
                <w:sz w:val="18"/>
                <w:szCs w:val="18"/>
              </w:rPr>
              <w:t>OCPD1 overcurrent protective device(s) at the origin of the installation</w:t>
            </w:r>
          </w:p>
          <w:p w14:paraId="465B2439" w14:textId="77777777" w:rsidR="007B34B8" w:rsidRDefault="007B34B8" w:rsidP="00E855A0">
            <w:pPr>
              <w:spacing w:after="0" w:line="24" w:lineRule="atLeast"/>
              <w:rPr>
                <w:color w:val="000000"/>
                <w:sz w:val="18"/>
                <w:szCs w:val="18"/>
              </w:rPr>
            </w:pPr>
            <w:r w:rsidRPr="00A24CEE">
              <w:rPr>
                <w:color w:val="000000"/>
                <w:sz w:val="18"/>
                <w:szCs w:val="18"/>
              </w:rPr>
              <w:t>SPD surge protective device(s)</w:t>
            </w:r>
          </w:p>
          <w:p w14:paraId="31898416" w14:textId="77777777" w:rsidR="007B34B8" w:rsidRPr="00AA593F" w:rsidRDefault="007B34B8" w:rsidP="00E855A0">
            <w:pPr>
              <w:spacing w:after="0" w:line="24" w:lineRule="atLeast"/>
              <w:rPr>
                <w:sz w:val="18"/>
                <w:szCs w:val="18"/>
              </w:rPr>
            </w:pPr>
            <w:r>
              <w:rPr>
                <w:color w:val="000000"/>
                <w:sz w:val="18"/>
                <w:szCs w:val="18"/>
                <w:lang w:val="mn-MN"/>
              </w:rPr>
              <w:t>*</w:t>
            </w:r>
            <w:r>
              <w:rPr>
                <w:color w:val="000000"/>
                <w:sz w:val="18"/>
                <w:szCs w:val="18"/>
              </w:rPr>
              <w:t>)</w:t>
            </w:r>
            <w:r>
              <w:rPr>
                <w:color w:val="000000"/>
                <w:sz w:val="18"/>
                <w:szCs w:val="18"/>
                <w:lang w:val="mn-MN"/>
              </w:rPr>
              <w:t xml:space="preserve"> 534.4.3 </w:t>
            </w:r>
            <w:r>
              <w:rPr>
                <w:color w:val="000000"/>
                <w:sz w:val="18"/>
                <w:szCs w:val="18"/>
              </w:rPr>
              <w:t>see</w:t>
            </w:r>
          </w:p>
          <w:p w14:paraId="039D109E" w14:textId="77777777" w:rsidR="007B34B8" w:rsidRPr="00A24CEE" w:rsidRDefault="007B34B8" w:rsidP="00E855A0">
            <w:pPr>
              <w:spacing w:after="0" w:line="24" w:lineRule="atLeast"/>
              <w:rPr>
                <w:sz w:val="18"/>
                <w:szCs w:val="18"/>
              </w:rPr>
            </w:pPr>
            <w:r w:rsidRPr="00A24CEE">
              <w:rPr>
                <w:color w:val="000000"/>
                <w:sz w:val="18"/>
                <w:szCs w:val="18"/>
              </w:rPr>
              <w:t>OCPD2 overcurrent protective device(s) if required</w:t>
            </w:r>
          </w:p>
          <w:p w14:paraId="3B9341F5" w14:textId="77777777" w:rsidR="007B34B8" w:rsidRPr="00A24CEE" w:rsidRDefault="007B34B8" w:rsidP="00E855A0">
            <w:pPr>
              <w:spacing w:after="0" w:line="24" w:lineRule="atLeast"/>
              <w:rPr>
                <w:sz w:val="18"/>
                <w:szCs w:val="18"/>
              </w:rPr>
            </w:pPr>
            <w:r w:rsidRPr="00A24CEE">
              <w:rPr>
                <w:color w:val="000000"/>
                <w:sz w:val="18"/>
                <w:szCs w:val="18"/>
              </w:rPr>
              <w:t xml:space="preserve">4 main earthing </w:t>
            </w:r>
            <w:proofErr w:type="gramStart"/>
            <w:r w:rsidRPr="00A24CEE">
              <w:rPr>
                <w:color w:val="000000"/>
                <w:sz w:val="18"/>
                <w:szCs w:val="18"/>
              </w:rPr>
              <w:t>terminal</w:t>
            </w:r>
            <w:proofErr w:type="gramEnd"/>
          </w:p>
          <w:p w14:paraId="5B1A8C5E" w14:textId="1B563590" w:rsidR="007B34B8" w:rsidRDefault="007B34B8" w:rsidP="00E855A0">
            <w:pPr>
              <w:spacing w:after="60" w:line="24" w:lineRule="atLeast"/>
              <w:rPr>
                <w:b/>
                <w:color w:val="000000"/>
                <w:sz w:val="19"/>
              </w:rPr>
            </w:pPr>
            <w:r w:rsidRPr="00A24CEE">
              <w:rPr>
                <w:color w:val="000000"/>
                <w:sz w:val="18"/>
                <w:szCs w:val="18"/>
              </w:rPr>
              <w:t>5a, 5b earthing connection of surge protective devices, either 5a and/or 5b (if required)</w:t>
            </w:r>
            <w:r>
              <w:rPr>
                <w:color w:val="000000"/>
                <w:sz w:val="18"/>
                <w:szCs w:val="18"/>
              </w:rPr>
              <w:t xml:space="preserve"> </w:t>
            </w:r>
          </w:p>
        </w:tc>
      </w:tr>
      <w:tr w:rsidR="007B34B8" w14:paraId="27D11346"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6B9D1307" w14:textId="72BFA491" w:rsidR="007B34B8" w:rsidRDefault="007B34B8" w:rsidP="00E855A0">
            <w:pPr>
              <w:keepNext/>
              <w:tabs>
                <w:tab w:val="left" w:pos="3093"/>
              </w:tabs>
              <w:spacing w:after="100" w:line="24" w:lineRule="atLeast"/>
              <w:rPr>
                <w:b/>
                <w:color w:val="000000"/>
                <w:sz w:val="19"/>
              </w:rPr>
            </w:pPr>
            <w:proofErr w:type="spellStart"/>
            <w:r>
              <w:rPr>
                <w:b/>
                <w:color w:val="000000"/>
                <w:sz w:val="19"/>
              </w:rPr>
              <w:t>Зураг</w:t>
            </w:r>
            <w:proofErr w:type="spellEnd"/>
            <w:r>
              <w:rPr>
                <w:b/>
                <w:color w:val="000000"/>
                <w:sz w:val="19"/>
              </w:rPr>
              <w:t xml:space="preserve"> C.8 — </w:t>
            </w:r>
            <w:proofErr w:type="spellStart"/>
            <w:r>
              <w:rPr>
                <w:b/>
                <w:color w:val="000000"/>
                <w:sz w:val="19"/>
              </w:rPr>
              <w:t>Өөр</w:t>
            </w:r>
            <w:proofErr w:type="spellEnd"/>
            <w:r>
              <w:rPr>
                <w:b/>
                <w:color w:val="000000"/>
                <w:sz w:val="19"/>
              </w:rPr>
              <w:t xml:space="preserve"> </w:t>
            </w:r>
            <w:proofErr w:type="spellStart"/>
            <w:r>
              <w:rPr>
                <w:b/>
                <w:color w:val="000000"/>
                <w:sz w:val="19"/>
              </w:rPr>
              <w:t>өөр</w:t>
            </w:r>
            <w:proofErr w:type="spellEnd"/>
            <w:r>
              <w:rPr>
                <w:b/>
                <w:color w:val="000000"/>
                <w:sz w:val="19"/>
              </w:rPr>
              <w:t xml:space="preserve"> </w:t>
            </w:r>
            <w:proofErr w:type="spellStart"/>
            <w:r>
              <w:rPr>
                <w:b/>
                <w:color w:val="000000"/>
                <w:sz w:val="19"/>
              </w:rPr>
              <w:t>хуваарилах</w:t>
            </w:r>
            <w:proofErr w:type="spellEnd"/>
            <w:r>
              <w:rPr>
                <w:b/>
                <w:color w:val="000000"/>
                <w:sz w:val="19"/>
              </w:rPr>
              <w:t xml:space="preserve"> </w:t>
            </w:r>
            <w:proofErr w:type="spellStart"/>
            <w:r>
              <w:rPr>
                <w:b/>
                <w:color w:val="000000"/>
                <w:sz w:val="19"/>
              </w:rPr>
              <w:t>самбарт</w:t>
            </w:r>
            <w:proofErr w:type="spellEnd"/>
            <w:r>
              <w:rPr>
                <w:b/>
                <w:color w:val="000000"/>
                <w:sz w:val="19"/>
              </w:rPr>
              <w:t xml:space="preserve"> TN-C-S </w:t>
            </w:r>
            <w:proofErr w:type="spellStart"/>
            <w:r>
              <w:rPr>
                <w:b/>
                <w:color w:val="000000"/>
                <w:sz w:val="19"/>
              </w:rPr>
              <w:t>системийн</w:t>
            </w:r>
            <w:proofErr w:type="spellEnd"/>
            <w:r>
              <w:rPr>
                <w:b/>
                <w:color w:val="000000"/>
                <w:sz w:val="19"/>
              </w:rPr>
              <w:t xml:space="preserve"> SPD-</w:t>
            </w:r>
            <w:proofErr w:type="spellStart"/>
            <w:r>
              <w:rPr>
                <w:b/>
                <w:color w:val="000000"/>
                <w:sz w:val="19"/>
              </w:rPr>
              <w:t>үүдийг</w:t>
            </w:r>
            <w:proofErr w:type="spellEnd"/>
            <w:r>
              <w:rPr>
                <w:b/>
                <w:color w:val="000000"/>
                <w:sz w:val="19"/>
              </w:rPr>
              <w:t xml:space="preserve"> </w:t>
            </w:r>
            <w:proofErr w:type="spellStart"/>
            <w:r>
              <w:rPr>
                <w:b/>
                <w:color w:val="000000"/>
                <w:sz w:val="19"/>
              </w:rPr>
              <w:t>суурилуулсан</w:t>
            </w:r>
            <w:proofErr w:type="spellEnd"/>
            <w:r>
              <w:rPr>
                <w:b/>
                <w:color w:val="000000"/>
                <w:sz w:val="19"/>
              </w:rPr>
              <w:t xml:space="preserve"> </w:t>
            </w:r>
            <w:proofErr w:type="spellStart"/>
            <w:r>
              <w:rPr>
                <w:b/>
                <w:color w:val="000000"/>
                <w:sz w:val="19"/>
              </w:rPr>
              <w:t>жишээ</w:t>
            </w:r>
            <w:proofErr w:type="spellEnd"/>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03EFF686" w14:textId="3D193DF2" w:rsidR="007B34B8" w:rsidRDefault="007B34B8" w:rsidP="00E855A0">
            <w:pPr>
              <w:spacing w:after="60" w:line="24" w:lineRule="atLeast"/>
              <w:rPr>
                <w:b/>
                <w:color w:val="000000"/>
                <w:sz w:val="19"/>
              </w:rPr>
            </w:pPr>
            <w:r>
              <w:rPr>
                <w:b/>
                <w:color w:val="000000"/>
                <w:sz w:val="19"/>
              </w:rPr>
              <w:t>Figure C.8 – Example of SPDs installation in TN-C-S in different distribution boards</w:t>
            </w:r>
          </w:p>
        </w:tc>
      </w:tr>
      <w:tr w:rsidR="007B34B8" w14:paraId="2C91D92F" w14:textId="77777777" w:rsidTr="00B05556">
        <w:trPr>
          <w:gridBefore w:val="1"/>
          <w:wBefore w:w="98" w:type="dxa"/>
        </w:trPr>
        <w:tc>
          <w:tcPr>
            <w:tcW w:w="10036" w:type="dxa"/>
            <w:gridSpan w:val="4"/>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71322A68" w14:textId="273732FE" w:rsidR="007B34B8" w:rsidRDefault="007B34B8" w:rsidP="00E855A0">
            <w:pPr>
              <w:spacing w:after="60" w:line="24" w:lineRule="atLeast"/>
              <w:rPr>
                <w:b/>
                <w:color w:val="000000"/>
                <w:sz w:val="19"/>
              </w:rPr>
            </w:pPr>
            <w:r>
              <w:rPr>
                <w:noProof/>
              </w:rPr>
              <w:drawing>
                <wp:inline distT="0" distB="0" distL="0" distR="0" wp14:anchorId="0BAC0BC8" wp14:editId="62133FA5">
                  <wp:extent cx="4794636" cy="3438069"/>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C_9.png"/>
                          <pic:cNvPicPr/>
                        </pic:nvPicPr>
                        <pic:blipFill>
                          <a:blip r:embed="rId38"/>
                          <a:stretch>
                            <a:fillRect/>
                          </a:stretch>
                        </pic:blipFill>
                        <pic:spPr>
                          <a:xfrm>
                            <a:off x="0" y="0"/>
                            <a:ext cx="4801586" cy="3443052"/>
                          </a:xfrm>
                          <a:prstGeom prst="rect">
                            <a:avLst/>
                          </a:prstGeom>
                        </pic:spPr>
                      </pic:pic>
                    </a:graphicData>
                  </a:graphic>
                </wp:inline>
              </w:drawing>
            </w:r>
          </w:p>
        </w:tc>
      </w:tr>
      <w:tr w:rsidR="007B34B8" w14:paraId="27037136"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61FF675D" w14:textId="77777777" w:rsidR="007B34B8" w:rsidRPr="003D6179" w:rsidRDefault="007B34B8" w:rsidP="00E855A0">
            <w:pPr>
              <w:keepNext/>
              <w:spacing w:after="0" w:line="24" w:lineRule="atLeast"/>
              <w:rPr>
                <w:color w:val="000000"/>
                <w:sz w:val="18"/>
                <w:szCs w:val="18"/>
              </w:rPr>
            </w:pPr>
            <w:r w:rsidRPr="003D6179">
              <w:rPr>
                <w:color w:val="000000"/>
                <w:sz w:val="18"/>
                <w:szCs w:val="18"/>
              </w:rPr>
              <w:lastRenderedPageBreak/>
              <w:t xml:space="preserve">1 — </w:t>
            </w:r>
            <w:proofErr w:type="spellStart"/>
            <w:r w:rsidRPr="003D6179">
              <w:rPr>
                <w:color w:val="000000"/>
                <w:sz w:val="18"/>
                <w:szCs w:val="18"/>
              </w:rPr>
              <w:t>нам</w:t>
            </w:r>
            <w:proofErr w:type="spellEnd"/>
            <w:r w:rsidRPr="003D6179">
              <w:rPr>
                <w:color w:val="000000"/>
                <w:sz w:val="18"/>
                <w:szCs w:val="18"/>
              </w:rPr>
              <w:t xml:space="preserve"> </w:t>
            </w:r>
            <w:proofErr w:type="spellStart"/>
            <w:r w:rsidRPr="003D6179">
              <w:rPr>
                <w:color w:val="000000"/>
                <w:sz w:val="18"/>
                <w:szCs w:val="18"/>
              </w:rPr>
              <w:t>хүчдэлийн</w:t>
            </w:r>
            <w:proofErr w:type="spellEnd"/>
            <w:r w:rsidRPr="003D6179">
              <w:rPr>
                <w:color w:val="000000"/>
                <w:sz w:val="18"/>
                <w:szCs w:val="18"/>
              </w:rPr>
              <w:t xml:space="preserve"> </w:t>
            </w:r>
            <w:proofErr w:type="spellStart"/>
            <w:r w:rsidRPr="003D6179">
              <w:rPr>
                <w:color w:val="000000"/>
                <w:sz w:val="18"/>
                <w:szCs w:val="18"/>
              </w:rPr>
              <w:t>хуваарилах</w:t>
            </w:r>
            <w:proofErr w:type="spellEnd"/>
            <w:r w:rsidRPr="003D6179">
              <w:rPr>
                <w:color w:val="000000"/>
                <w:sz w:val="18"/>
                <w:szCs w:val="18"/>
              </w:rPr>
              <w:t xml:space="preserve"> </w:t>
            </w:r>
            <w:proofErr w:type="spellStart"/>
            <w:r w:rsidRPr="003D6179">
              <w:rPr>
                <w:color w:val="000000"/>
                <w:sz w:val="18"/>
                <w:szCs w:val="18"/>
              </w:rPr>
              <w:t>самбар</w:t>
            </w:r>
            <w:proofErr w:type="spellEnd"/>
            <w:r w:rsidRPr="003D6179">
              <w:rPr>
                <w:color w:val="000000"/>
                <w:sz w:val="18"/>
                <w:szCs w:val="18"/>
              </w:rPr>
              <w:t xml:space="preserve">; </w:t>
            </w:r>
          </w:p>
          <w:p w14:paraId="1E2D3992" w14:textId="77777777" w:rsidR="007B34B8" w:rsidRPr="003D6179" w:rsidRDefault="007B34B8" w:rsidP="00E855A0">
            <w:pPr>
              <w:keepNext/>
              <w:spacing w:after="0" w:line="24" w:lineRule="atLeast"/>
              <w:rPr>
                <w:color w:val="000000"/>
                <w:sz w:val="18"/>
                <w:szCs w:val="18"/>
              </w:rPr>
            </w:pPr>
            <w:r w:rsidRPr="003D6179">
              <w:rPr>
                <w:color w:val="000000"/>
                <w:sz w:val="18"/>
                <w:szCs w:val="18"/>
              </w:rPr>
              <w:t xml:space="preserve">2 — </w:t>
            </w:r>
            <w:proofErr w:type="spellStart"/>
            <w:r w:rsidRPr="003D6179">
              <w:rPr>
                <w:color w:val="000000"/>
                <w:sz w:val="18"/>
                <w:szCs w:val="18"/>
              </w:rPr>
              <w:t>өндөр</w:t>
            </w:r>
            <w:proofErr w:type="spellEnd"/>
            <w:r w:rsidRPr="003D6179">
              <w:rPr>
                <w:color w:val="000000"/>
                <w:sz w:val="18"/>
                <w:szCs w:val="18"/>
              </w:rPr>
              <w:t>/</w:t>
            </w:r>
            <w:proofErr w:type="spellStart"/>
            <w:r w:rsidRPr="003D6179">
              <w:rPr>
                <w:color w:val="000000"/>
                <w:sz w:val="18"/>
                <w:szCs w:val="18"/>
              </w:rPr>
              <w:t>нам</w:t>
            </w:r>
            <w:proofErr w:type="spellEnd"/>
            <w:r w:rsidRPr="003D6179">
              <w:rPr>
                <w:color w:val="000000"/>
                <w:sz w:val="18"/>
                <w:szCs w:val="18"/>
              </w:rPr>
              <w:t xml:space="preserve"> </w:t>
            </w:r>
            <w:proofErr w:type="spellStart"/>
            <w:r w:rsidRPr="003D6179">
              <w:rPr>
                <w:color w:val="000000"/>
                <w:sz w:val="18"/>
                <w:szCs w:val="18"/>
              </w:rPr>
              <w:t>хүчдэлийн</w:t>
            </w:r>
            <w:proofErr w:type="spellEnd"/>
            <w:r w:rsidRPr="003D6179">
              <w:rPr>
                <w:color w:val="000000"/>
                <w:sz w:val="18"/>
                <w:szCs w:val="18"/>
              </w:rPr>
              <w:t xml:space="preserve"> </w:t>
            </w:r>
            <w:proofErr w:type="spellStart"/>
            <w:r w:rsidRPr="003D6179">
              <w:rPr>
                <w:color w:val="000000"/>
                <w:sz w:val="18"/>
                <w:szCs w:val="18"/>
              </w:rPr>
              <w:t>трансформатор</w:t>
            </w:r>
            <w:proofErr w:type="spellEnd"/>
            <w:r w:rsidRPr="003D6179">
              <w:rPr>
                <w:color w:val="000000"/>
                <w:sz w:val="18"/>
                <w:szCs w:val="18"/>
              </w:rPr>
              <w:t xml:space="preserve">; </w:t>
            </w:r>
          </w:p>
          <w:p w14:paraId="48066743" w14:textId="77777777" w:rsidR="007B34B8" w:rsidRDefault="007B34B8" w:rsidP="00E855A0">
            <w:pPr>
              <w:keepNext/>
              <w:spacing w:after="0" w:line="24" w:lineRule="atLeast"/>
              <w:rPr>
                <w:color w:val="000000"/>
                <w:sz w:val="18"/>
                <w:szCs w:val="18"/>
              </w:rPr>
            </w:pPr>
            <w:r w:rsidRPr="003D6179">
              <w:rPr>
                <w:color w:val="000000"/>
                <w:sz w:val="18"/>
                <w:szCs w:val="18"/>
              </w:rPr>
              <w:t xml:space="preserve">3 — </w:t>
            </w:r>
            <w:proofErr w:type="spellStart"/>
            <w:r w:rsidRPr="003D6179">
              <w:rPr>
                <w:color w:val="000000"/>
                <w:sz w:val="18"/>
                <w:szCs w:val="18"/>
              </w:rPr>
              <w:t>тоног</w:t>
            </w:r>
            <w:proofErr w:type="spellEnd"/>
            <w:r w:rsidRPr="003D6179">
              <w:rPr>
                <w:color w:val="000000"/>
                <w:sz w:val="18"/>
                <w:szCs w:val="18"/>
              </w:rPr>
              <w:t xml:space="preserve"> </w:t>
            </w:r>
            <w:proofErr w:type="spellStart"/>
            <w:r w:rsidRPr="003D6179">
              <w:rPr>
                <w:color w:val="000000"/>
                <w:sz w:val="18"/>
                <w:szCs w:val="18"/>
              </w:rPr>
              <w:t>төхөөрөмж</w:t>
            </w:r>
            <w:proofErr w:type="spellEnd"/>
            <w:r w:rsidRPr="003D6179">
              <w:rPr>
                <w:color w:val="000000"/>
                <w:sz w:val="18"/>
                <w:szCs w:val="18"/>
              </w:rPr>
              <w:t>/</w:t>
            </w:r>
            <w:proofErr w:type="spellStart"/>
            <w:r w:rsidRPr="003D6179">
              <w:rPr>
                <w:color w:val="000000"/>
                <w:sz w:val="18"/>
                <w:szCs w:val="18"/>
              </w:rPr>
              <w:t>цахилгаан</w:t>
            </w:r>
            <w:proofErr w:type="spellEnd"/>
            <w:r w:rsidRPr="003D6179">
              <w:rPr>
                <w:color w:val="000000"/>
                <w:sz w:val="18"/>
                <w:szCs w:val="18"/>
              </w:rPr>
              <w:t xml:space="preserve"> </w:t>
            </w:r>
            <w:proofErr w:type="spellStart"/>
            <w:r w:rsidRPr="003D6179">
              <w:rPr>
                <w:color w:val="000000"/>
                <w:sz w:val="18"/>
                <w:szCs w:val="18"/>
              </w:rPr>
              <w:t>байгууламж</w:t>
            </w:r>
            <w:proofErr w:type="spellEnd"/>
            <w:r w:rsidRPr="003D6179">
              <w:rPr>
                <w:color w:val="000000"/>
                <w:sz w:val="18"/>
                <w:szCs w:val="18"/>
              </w:rPr>
              <w:t xml:space="preserve">; </w:t>
            </w:r>
          </w:p>
          <w:p w14:paraId="38B44B49" w14:textId="77777777" w:rsidR="007B34B8" w:rsidRDefault="007B34B8" w:rsidP="00E855A0">
            <w:pPr>
              <w:keepNext/>
              <w:spacing w:after="0" w:line="24" w:lineRule="atLeast"/>
              <w:rPr>
                <w:color w:val="000000"/>
                <w:sz w:val="18"/>
                <w:szCs w:val="18"/>
              </w:rPr>
            </w:pPr>
            <w:r w:rsidRPr="003D6179">
              <w:rPr>
                <w:color w:val="000000"/>
                <w:sz w:val="18"/>
                <w:szCs w:val="18"/>
              </w:rPr>
              <w:t xml:space="preserve">4 — </w:t>
            </w:r>
            <w:proofErr w:type="spellStart"/>
            <w:r w:rsidRPr="003D6179">
              <w:rPr>
                <w:color w:val="000000"/>
                <w:sz w:val="18"/>
                <w:szCs w:val="18"/>
              </w:rPr>
              <w:t>үндсэн</w:t>
            </w:r>
            <w:proofErr w:type="spellEnd"/>
            <w:r w:rsidRPr="003D6179">
              <w:rPr>
                <w:color w:val="000000"/>
                <w:sz w:val="18"/>
                <w:szCs w:val="18"/>
              </w:rPr>
              <w:t xml:space="preserve"> </w:t>
            </w:r>
            <w:proofErr w:type="spellStart"/>
            <w:r w:rsidRPr="003D6179">
              <w:rPr>
                <w:color w:val="000000"/>
                <w:sz w:val="18"/>
                <w:szCs w:val="18"/>
              </w:rPr>
              <w:t>газардуулгын</w:t>
            </w:r>
            <w:proofErr w:type="spellEnd"/>
            <w:r w:rsidRPr="003D6179">
              <w:rPr>
                <w:color w:val="000000"/>
                <w:sz w:val="18"/>
                <w:szCs w:val="18"/>
              </w:rPr>
              <w:t xml:space="preserve"> </w:t>
            </w:r>
            <w:proofErr w:type="spellStart"/>
            <w:r w:rsidRPr="003D6179">
              <w:rPr>
                <w:color w:val="000000"/>
                <w:sz w:val="18"/>
                <w:szCs w:val="18"/>
              </w:rPr>
              <w:t>терминал</w:t>
            </w:r>
            <w:proofErr w:type="spellEnd"/>
            <w:r w:rsidRPr="003D6179">
              <w:rPr>
                <w:color w:val="000000"/>
                <w:sz w:val="18"/>
                <w:szCs w:val="18"/>
              </w:rPr>
              <w:t xml:space="preserve">; </w:t>
            </w:r>
          </w:p>
          <w:p w14:paraId="77B8F01B" w14:textId="77777777" w:rsidR="007B34B8" w:rsidRDefault="007B34B8" w:rsidP="00E855A0">
            <w:pPr>
              <w:keepNext/>
              <w:spacing w:after="0" w:line="24" w:lineRule="atLeast"/>
              <w:rPr>
                <w:color w:val="000000"/>
                <w:sz w:val="18"/>
                <w:szCs w:val="18"/>
              </w:rPr>
            </w:pPr>
            <w:r w:rsidRPr="003D6179">
              <w:rPr>
                <w:color w:val="000000"/>
                <w:sz w:val="18"/>
                <w:szCs w:val="18"/>
              </w:rPr>
              <w:t xml:space="preserve">5 — </w:t>
            </w:r>
            <w:proofErr w:type="spellStart"/>
            <w:r w:rsidRPr="003D6179">
              <w:rPr>
                <w:color w:val="000000"/>
                <w:sz w:val="18"/>
                <w:szCs w:val="18"/>
              </w:rPr>
              <w:t>завсрын</w:t>
            </w:r>
            <w:proofErr w:type="spellEnd"/>
            <w:r w:rsidRPr="003D6179">
              <w:rPr>
                <w:color w:val="000000"/>
                <w:sz w:val="18"/>
                <w:szCs w:val="18"/>
              </w:rPr>
              <w:t xml:space="preserve"> </w:t>
            </w:r>
            <w:proofErr w:type="spellStart"/>
            <w:r w:rsidRPr="003D6179">
              <w:rPr>
                <w:color w:val="000000"/>
                <w:sz w:val="18"/>
                <w:szCs w:val="18"/>
              </w:rPr>
              <w:t>газардуулгын</w:t>
            </w:r>
            <w:proofErr w:type="spellEnd"/>
            <w:r w:rsidRPr="003D6179">
              <w:rPr>
                <w:color w:val="000000"/>
                <w:sz w:val="18"/>
                <w:szCs w:val="18"/>
              </w:rPr>
              <w:t xml:space="preserve"> </w:t>
            </w:r>
            <w:proofErr w:type="spellStart"/>
            <w:r w:rsidRPr="003D6179">
              <w:rPr>
                <w:color w:val="000000"/>
                <w:sz w:val="18"/>
                <w:szCs w:val="18"/>
              </w:rPr>
              <w:t>терминал</w:t>
            </w:r>
            <w:proofErr w:type="spellEnd"/>
            <w:r w:rsidRPr="003D6179">
              <w:rPr>
                <w:color w:val="000000"/>
                <w:sz w:val="18"/>
                <w:szCs w:val="18"/>
              </w:rPr>
              <w:t xml:space="preserve">; </w:t>
            </w:r>
          </w:p>
          <w:p w14:paraId="0CE02BAE" w14:textId="77777777" w:rsidR="007B34B8" w:rsidRDefault="007B34B8" w:rsidP="00E855A0">
            <w:pPr>
              <w:keepNext/>
              <w:spacing w:after="0" w:line="24" w:lineRule="atLeast"/>
              <w:rPr>
                <w:color w:val="000000"/>
                <w:sz w:val="18"/>
                <w:szCs w:val="18"/>
              </w:rPr>
            </w:pPr>
            <w:r w:rsidRPr="003D6179">
              <w:rPr>
                <w:color w:val="000000"/>
                <w:sz w:val="18"/>
                <w:szCs w:val="18"/>
              </w:rPr>
              <w:t>6 — SPD-</w:t>
            </w:r>
            <w:proofErr w:type="spellStart"/>
            <w:r w:rsidRPr="003D6179">
              <w:rPr>
                <w:color w:val="000000"/>
                <w:sz w:val="18"/>
                <w:szCs w:val="18"/>
              </w:rPr>
              <w:t>ийн</w:t>
            </w:r>
            <w:proofErr w:type="spellEnd"/>
            <w:r w:rsidRPr="003D6179">
              <w:rPr>
                <w:color w:val="000000"/>
                <w:sz w:val="18"/>
                <w:szCs w:val="18"/>
              </w:rPr>
              <w:t xml:space="preserve"> </w:t>
            </w:r>
            <w:proofErr w:type="spellStart"/>
            <w:r w:rsidRPr="003D6179">
              <w:rPr>
                <w:color w:val="000000"/>
                <w:sz w:val="18"/>
                <w:szCs w:val="18"/>
              </w:rPr>
              <w:t>иж</w:t>
            </w:r>
            <w:proofErr w:type="spellEnd"/>
            <w:r w:rsidRPr="003D6179">
              <w:rPr>
                <w:color w:val="000000"/>
                <w:sz w:val="18"/>
                <w:szCs w:val="18"/>
              </w:rPr>
              <w:t xml:space="preserve"> </w:t>
            </w:r>
            <w:proofErr w:type="spellStart"/>
            <w:r w:rsidRPr="003D6179">
              <w:rPr>
                <w:color w:val="000000"/>
                <w:sz w:val="18"/>
                <w:szCs w:val="18"/>
              </w:rPr>
              <w:t>бүрдэл</w:t>
            </w:r>
            <w:proofErr w:type="spellEnd"/>
            <w:r w:rsidRPr="003D6179">
              <w:rPr>
                <w:color w:val="000000"/>
                <w:sz w:val="18"/>
                <w:szCs w:val="18"/>
              </w:rPr>
              <w:t xml:space="preserve"> (SPDA); </w:t>
            </w:r>
          </w:p>
          <w:p w14:paraId="0EF86D08" w14:textId="77777777" w:rsidR="007B34B8" w:rsidRDefault="007B34B8" w:rsidP="00E855A0">
            <w:pPr>
              <w:keepNext/>
              <w:spacing w:after="0" w:line="24" w:lineRule="atLeast"/>
              <w:rPr>
                <w:color w:val="000000"/>
                <w:sz w:val="18"/>
                <w:szCs w:val="18"/>
              </w:rPr>
            </w:pPr>
            <w:r w:rsidRPr="003D6179">
              <w:rPr>
                <w:color w:val="000000"/>
                <w:sz w:val="18"/>
                <w:szCs w:val="18"/>
              </w:rPr>
              <w:t xml:space="preserve">OCPD1 — </w:t>
            </w:r>
            <w:proofErr w:type="spellStart"/>
            <w:r w:rsidRPr="003D6179">
              <w:rPr>
                <w:color w:val="000000"/>
                <w:sz w:val="18"/>
                <w:szCs w:val="18"/>
              </w:rPr>
              <w:t>цахилгаан</w:t>
            </w:r>
            <w:proofErr w:type="spellEnd"/>
            <w:r w:rsidRPr="003D6179">
              <w:rPr>
                <w:color w:val="000000"/>
                <w:sz w:val="18"/>
                <w:szCs w:val="18"/>
              </w:rPr>
              <w:t xml:space="preserve"> </w:t>
            </w:r>
            <w:proofErr w:type="spellStart"/>
            <w:r w:rsidRPr="003D6179">
              <w:rPr>
                <w:color w:val="000000"/>
                <w:sz w:val="18"/>
                <w:szCs w:val="18"/>
              </w:rPr>
              <w:t>байгууламжийн</w:t>
            </w:r>
            <w:proofErr w:type="spellEnd"/>
            <w:r w:rsidRPr="003D6179">
              <w:rPr>
                <w:color w:val="000000"/>
                <w:sz w:val="18"/>
                <w:szCs w:val="18"/>
              </w:rPr>
              <w:t xml:space="preserve"> </w:t>
            </w:r>
            <w:proofErr w:type="spellStart"/>
            <w:r w:rsidRPr="003D6179">
              <w:rPr>
                <w:color w:val="000000"/>
                <w:sz w:val="18"/>
                <w:szCs w:val="18"/>
              </w:rPr>
              <w:t>оролт</w:t>
            </w:r>
            <w:proofErr w:type="spellEnd"/>
            <w:r w:rsidRPr="003D6179">
              <w:rPr>
                <w:color w:val="000000"/>
                <w:sz w:val="18"/>
                <w:szCs w:val="18"/>
              </w:rPr>
              <w:t xml:space="preserve"> </w:t>
            </w:r>
            <w:proofErr w:type="spellStart"/>
            <w:r w:rsidRPr="003D6179">
              <w:rPr>
                <w:color w:val="000000"/>
                <w:sz w:val="18"/>
                <w:szCs w:val="18"/>
              </w:rPr>
              <w:t>дэх</w:t>
            </w:r>
            <w:proofErr w:type="spellEnd"/>
            <w:r w:rsidRPr="003D6179">
              <w:rPr>
                <w:color w:val="000000"/>
                <w:sz w:val="18"/>
                <w:szCs w:val="18"/>
              </w:rPr>
              <w:t xml:space="preserve"> </w:t>
            </w:r>
            <w:proofErr w:type="spellStart"/>
            <w:r w:rsidRPr="003D6179">
              <w:rPr>
                <w:color w:val="000000"/>
                <w:sz w:val="18"/>
                <w:szCs w:val="18"/>
              </w:rPr>
              <w:t>хэт</w:t>
            </w:r>
            <w:proofErr w:type="spellEnd"/>
            <w:r w:rsidRPr="003D6179">
              <w:rPr>
                <w:color w:val="000000"/>
                <w:sz w:val="18"/>
                <w:szCs w:val="18"/>
              </w:rPr>
              <w:t xml:space="preserve"> </w:t>
            </w:r>
            <w:proofErr w:type="spellStart"/>
            <w:r w:rsidRPr="003D6179">
              <w:rPr>
                <w:color w:val="000000"/>
                <w:sz w:val="18"/>
                <w:szCs w:val="18"/>
              </w:rPr>
              <w:t>гүйдлийн</w:t>
            </w:r>
            <w:proofErr w:type="spellEnd"/>
            <w:r w:rsidRPr="003D6179">
              <w:rPr>
                <w:color w:val="000000"/>
                <w:sz w:val="18"/>
                <w:szCs w:val="18"/>
              </w:rPr>
              <w:t xml:space="preserve"> </w:t>
            </w:r>
            <w:proofErr w:type="spellStart"/>
            <w:r w:rsidRPr="003D6179">
              <w:rPr>
                <w:color w:val="000000"/>
                <w:sz w:val="18"/>
                <w:szCs w:val="18"/>
              </w:rPr>
              <w:t>хамгаалах</w:t>
            </w:r>
            <w:proofErr w:type="spellEnd"/>
            <w:r w:rsidRPr="003D6179">
              <w:rPr>
                <w:color w:val="000000"/>
                <w:sz w:val="18"/>
                <w:szCs w:val="18"/>
              </w:rPr>
              <w:t xml:space="preserve"> </w:t>
            </w:r>
            <w:proofErr w:type="spellStart"/>
            <w:r w:rsidRPr="003D6179">
              <w:rPr>
                <w:color w:val="000000"/>
                <w:sz w:val="18"/>
                <w:szCs w:val="18"/>
              </w:rPr>
              <w:t>төхөөрөмж</w:t>
            </w:r>
            <w:proofErr w:type="spellEnd"/>
            <w:r w:rsidRPr="003D6179">
              <w:rPr>
                <w:color w:val="000000"/>
                <w:sz w:val="18"/>
                <w:szCs w:val="18"/>
              </w:rPr>
              <w:t>(</w:t>
            </w:r>
            <w:proofErr w:type="spellStart"/>
            <w:r w:rsidRPr="003D6179">
              <w:rPr>
                <w:color w:val="000000"/>
                <w:sz w:val="18"/>
                <w:szCs w:val="18"/>
              </w:rPr>
              <w:t>үүд</w:t>
            </w:r>
            <w:proofErr w:type="spellEnd"/>
            <w:r w:rsidRPr="003D6179">
              <w:rPr>
                <w:color w:val="000000"/>
                <w:sz w:val="18"/>
                <w:szCs w:val="18"/>
              </w:rPr>
              <w:t xml:space="preserve">); </w:t>
            </w:r>
          </w:p>
          <w:p w14:paraId="6B7B95EF" w14:textId="77777777" w:rsidR="007B34B8" w:rsidRDefault="007B34B8" w:rsidP="00E855A0">
            <w:pPr>
              <w:keepNext/>
              <w:spacing w:after="0" w:line="24" w:lineRule="atLeast"/>
              <w:rPr>
                <w:color w:val="000000"/>
                <w:sz w:val="18"/>
                <w:szCs w:val="18"/>
              </w:rPr>
            </w:pPr>
            <w:r w:rsidRPr="003D6179">
              <w:rPr>
                <w:color w:val="000000"/>
                <w:sz w:val="18"/>
                <w:szCs w:val="18"/>
              </w:rPr>
              <w:t xml:space="preserve">SPD — </w:t>
            </w:r>
            <w:proofErr w:type="spellStart"/>
            <w:r w:rsidRPr="003D6179">
              <w:rPr>
                <w:color w:val="000000"/>
                <w:sz w:val="18"/>
                <w:szCs w:val="18"/>
              </w:rPr>
              <w:t>импульсийн</w:t>
            </w:r>
            <w:proofErr w:type="spellEnd"/>
            <w:r w:rsidRPr="003D6179">
              <w:rPr>
                <w:color w:val="000000"/>
                <w:sz w:val="18"/>
                <w:szCs w:val="18"/>
              </w:rPr>
              <w:t xml:space="preserve"> </w:t>
            </w:r>
            <w:proofErr w:type="spellStart"/>
            <w:r w:rsidRPr="003D6179">
              <w:rPr>
                <w:color w:val="000000"/>
                <w:sz w:val="18"/>
                <w:szCs w:val="18"/>
              </w:rPr>
              <w:t>хэт</w:t>
            </w:r>
            <w:proofErr w:type="spellEnd"/>
            <w:r w:rsidRPr="003D6179">
              <w:rPr>
                <w:color w:val="000000"/>
                <w:sz w:val="18"/>
                <w:szCs w:val="18"/>
              </w:rPr>
              <w:t xml:space="preserve"> </w:t>
            </w:r>
            <w:proofErr w:type="spellStart"/>
            <w:r w:rsidRPr="003D6179">
              <w:rPr>
                <w:color w:val="000000"/>
                <w:sz w:val="18"/>
                <w:szCs w:val="18"/>
              </w:rPr>
              <w:t>хүчдэлээс</w:t>
            </w:r>
            <w:proofErr w:type="spellEnd"/>
            <w:r w:rsidRPr="003D6179">
              <w:rPr>
                <w:color w:val="000000"/>
                <w:sz w:val="18"/>
                <w:szCs w:val="18"/>
              </w:rPr>
              <w:t xml:space="preserve"> </w:t>
            </w:r>
            <w:proofErr w:type="spellStart"/>
            <w:r w:rsidRPr="003D6179">
              <w:rPr>
                <w:color w:val="000000"/>
                <w:sz w:val="18"/>
                <w:szCs w:val="18"/>
              </w:rPr>
              <w:t>хамгаалах</w:t>
            </w:r>
            <w:proofErr w:type="spellEnd"/>
            <w:r w:rsidRPr="003D6179">
              <w:rPr>
                <w:color w:val="000000"/>
                <w:sz w:val="18"/>
                <w:szCs w:val="18"/>
              </w:rPr>
              <w:t xml:space="preserve"> </w:t>
            </w:r>
            <w:proofErr w:type="spellStart"/>
            <w:r w:rsidRPr="003D6179">
              <w:rPr>
                <w:color w:val="000000"/>
                <w:sz w:val="18"/>
                <w:szCs w:val="18"/>
              </w:rPr>
              <w:t>төхөөрөмж</w:t>
            </w:r>
            <w:proofErr w:type="spellEnd"/>
            <w:r w:rsidRPr="003D6179">
              <w:rPr>
                <w:color w:val="000000"/>
                <w:sz w:val="18"/>
                <w:szCs w:val="18"/>
              </w:rPr>
              <w:t>(</w:t>
            </w:r>
            <w:proofErr w:type="spellStart"/>
            <w:r w:rsidRPr="003D6179">
              <w:rPr>
                <w:color w:val="000000"/>
                <w:sz w:val="18"/>
                <w:szCs w:val="18"/>
              </w:rPr>
              <w:t>үүд</w:t>
            </w:r>
            <w:proofErr w:type="spellEnd"/>
            <w:r w:rsidRPr="003D6179">
              <w:rPr>
                <w:color w:val="000000"/>
                <w:sz w:val="18"/>
                <w:szCs w:val="18"/>
              </w:rPr>
              <w:t xml:space="preserve">); </w:t>
            </w:r>
          </w:p>
          <w:p w14:paraId="29C9068B" w14:textId="7F33DD58" w:rsidR="007B34B8" w:rsidRDefault="007B34B8" w:rsidP="00E855A0">
            <w:pPr>
              <w:keepNext/>
              <w:tabs>
                <w:tab w:val="left" w:pos="3093"/>
              </w:tabs>
              <w:spacing w:after="100" w:line="24" w:lineRule="atLeast"/>
              <w:rPr>
                <w:b/>
                <w:color w:val="000000"/>
                <w:sz w:val="19"/>
              </w:rPr>
            </w:pPr>
            <w:r w:rsidRPr="003D6179">
              <w:rPr>
                <w:color w:val="000000"/>
                <w:sz w:val="18"/>
                <w:szCs w:val="18"/>
              </w:rPr>
              <w:t xml:space="preserve">OCPD2 — </w:t>
            </w:r>
            <w:proofErr w:type="spellStart"/>
            <w:r w:rsidRPr="003D6179">
              <w:rPr>
                <w:color w:val="000000"/>
                <w:sz w:val="18"/>
                <w:szCs w:val="18"/>
              </w:rPr>
              <w:t>шаардлагатай</w:t>
            </w:r>
            <w:proofErr w:type="spellEnd"/>
            <w:r w:rsidRPr="003D6179">
              <w:rPr>
                <w:color w:val="000000"/>
                <w:sz w:val="18"/>
                <w:szCs w:val="18"/>
              </w:rPr>
              <w:t xml:space="preserve"> </w:t>
            </w:r>
            <w:proofErr w:type="spellStart"/>
            <w:r w:rsidRPr="003D6179">
              <w:rPr>
                <w:color w:val="000000"/>
                <w:sz w:val="18"/>
                <w:szCs w:val="18"/>
              </w:rPr>
              <w:t>бол</w:t>
            </w:r>
            <w:proofErr w:type="spellEnd"/>
            <w:r w:rsidRPr="003D6179">
              <w:rPr>
                <w:color w:val="000000"/>
                <w:sz w:val="18"/>
                <w:szCs w:val="18"/>
              </w:rPr>
              <w:t xml:space="preserve"> </w:t>
            </w:r>
            <w:proofErr w:type="spellStart"/>
            <w:r w:rsidRPr="003D6179">
              <w:rPr>
                <w:color w:val="000000"/>
                <w:sz w:val="18"/>
                <w:szCs w:val="18"/>
              </w:rPr>
              <w:t>хэрэглэх</w:t>
            </w:r>
            <w:proofErr w:type="spellEnd"/>
            <w:r w:rsidRPr="003D6179">
              <w:rPr>
                <w:color w:val="000000"/>
                <w:sz w:val="18"/>
                <w:szCs w:val="18"/>
              </w:rPr>
              <w:t xml:space="preserve"> </w:t>
            </w:r>
            <w:proofErr w:type="spellStart"/>
            <w:r w:rsidRPr="003D6179">
              <w:rPr>
                <w:color w:val="000000"/>
                <w:sz w:val="18"/>
                <w:szCs w:val="18"/>
              </w:rPr>
              <w:t>хэт</w:t>
            </w:r>
            <w:proofErr w:type="spellEnd"/>
            <w:r w:rsidRPr="003D6179">
              <w:rPr>
                <w:color w:val="000000"/>
                <w:sz w:val="18"/>
                <w:szCs w:val="18"/>
              </w:rPr>
              <w:t xml:space="preserve"> </w:t>
            </w:r>
            <w:proofErr w:type="spellStart"/>
            <w:r w:rsidRPr="003D6179">
              <w:rPr>
                <w:color w:val="000000"/>
                <w:sz w:val="18"/>
                <w:szCs w:val="18"/>
              </w:rPr>
              <w:t>гүйдлийн</w:t>
            </w:r>
            <w:proofErr w:type="spellEnd"/>
            <w:r w:rsidRPr="003D6179">
              <w:rPr>
                <w:color w:val="000000"/>
                <w:sz w:val="18"/>
                <w:szCs w:val="18"/>
              </w:rPr>
              <w:t xml:space="preserve"> </w:t>
            </w:r>
            <w:proofErr w:type="spellStart"/>
            <w:r w:rsidRPr="003D6179">
              <w:rPr>
                <w:color w:val="000000"/>
                <w:sz w:val="18"/>
                <w:szCs w:val="18"/>
              </w:rPr>
              <w:t>хамгаалах</w:t>
            </w:r>
            <w:proofErr w:type="spellEnd"/>
            <w:r w:rsidRPr="003D6179">
              <w:rPr>
                <w:color w:val="000000"/>
                <w:sz w:val="18"/>
                <w:szCs w:val="18"/>
              </w:rPr>
              <w:t xml:space="preserve"> </w:t>
            </w:r>
            <w:proofErr w:type="spellStart"/>
            <w:r w:rsidRPr="003D6179">
              <w:rPr>
                <w:color w:val="000000"/>
                <w:sz w:val="18"/>
                <w:szCs w:val="18"/>
              </w:rPr>
              <w:t>төхөөрөмж</w:t>
            </w:r>
            <w:proofErr w:type="spellEnd"/>
            <w:r w:rsidRPr="003D6179">
              <w:rPr>
                <w:color w:val="000000"/>
                <w:sz w:val="18"/>
                <w:szCs w:val="18"/>
              </w:rPr>
              <w:t>(</w:t>
            </w:r>
            <w:proofErr w:type="spellStart"/>
            <w:r w:rsidRPr="003D6179">
              <w:rPr>
                <w:color w:val="000000"/>
                <w:sz w:val="18"/>
                <w:szCs w:val="18"/>
              </w:rPr>
              <w:t>үүд</w:t>
            </w:r>
            <w:proofErr w:type="spellEnd"/>
            <w:r w:rsidRPr="003D6179">
              <w:rPr>
                <w:color w:val="000000"/>
                <w:sz w:val="18"/>
                <w:szCs w:val="18"/>
              </w:rPr>
              <w:t xml:space="preserve">); </w:t>
            </w:r>
            <w:r>
              <w:rPr>
                <w:color w:val="000000"/>
                <w:sz w:val="18"/>
                <w:szCs w:val="18"/>
              </w:rPr>
              <w:t xml:space="preserve"> </w:t>
            </w:r>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03BF6BFD" w14:textId="77777777" w:rsidR="007B34B8" w:rsidRPr="00AD1B31" w:rsidRDefault="007B34B8" w:rsidP="00E855A0">
            <w:pPr>
              <w:spacing w:after="0" w:line="24" w:lineRule="atLeast"/>
              <w:rPr>
                <w:sz w:val="18"/>
                <w:szCs w:val="18"/>
              </w:rPr>
            </w:pPr>
            <w:r w:rsidRPr="00AD1B31">
              <w:rPr>
                <w:color w:val="000000"/>
                <w:sz w:val="18"/>
                <w:szCs w:val="18"/>
              </w:rPr>
              <w:t>1 LV switchboard</w:t>
            </w:r>
          </w:p>
          <w:p w14:paraId="619E757E" w14:textId="77777777" w:rsidR="007B34B8" w:rsidRPr="00AD1B31" w:rsidRDefault="007B34B8" w:rsidP="00E855A0">
            <w:pPr>
              <w:spacing w:after="0" w:line="24" w:lineRule="atLeast"/>
              <w:rPr>
                <w:sz w:val="18"/>
                <w:szCs w:val="18"/>
              </w:rPr>
            </w:pPr>
            <w:r w:rsidRPr="00AD1B31">
              <w:rPr>
                <w:color w:val="000000"/>
                <w:sz w:val="18"/>
                <w:szCs w:val="18"/>
              </w:rPr>
              <w:t>2 HV/LV transformer</w:t>
            </w:r>
          </w:p>
          <w:p w14:paraId="170E3F8A" w14:textId="77777777" w:rsidR="007B34B8" w:rsidRPr="00AD1B31" w:rsidRDefault="007B34B8" w:rsidP="00E855A0">
            <w:pPr>
              <w:spacing w:after="0" w:line="24" w:lineRule="atLeast"/>
              <w:rPr>
                <w:sz w:val="18"/>
                <w:szCs w:val="18"/>
              </w:rPr>
            </w:pPr>
            <w:r w:rsidRPr="00AD1B31">
              <w:rPr>
                <w:color w:val="000000"/>
                <w:sz w:val="18"/>
                <w:szCs w:val="18"/>
              </w:rPr>
              <w:t>3 equipment/installation</w:t>
            </w:r>
          </w:p>
          <w:p w14:paraId="18A83FAA" w14:textId="77777777" w:rsidR="007B34B8" w:rsidRPr="00AD1B31" w:rsidRDefault="007B34B8" w:rsidP="00E855A0">
            <w:pPr>
              <w:spacing w:after="0" w:line="24" w:lineRule="atLeast"/>
              <w:rPr>
                <w:sz w:val="18"/>
                <w:szCs w:val="18"/>
              </w:rPr>
            </w:pPr>
            <w:r w:rsidRPr="00AD1B31">
              <w:rPr>
                <w:color w:val="000000"/>
                <w:sz w:val="18"/>
                <w:szCs w:val="18"/>
              </w:rPr>
              <w:t xml:space="preserve">4 main earthing </w:t>
            </w:r>
            <w:proofErr w:type="gramStart"/>
            <w:r w:rsidRPr="00AD1B31">
              <w:rPr>
                <w:color w:val="000000"/>
                <w:sz w:val="18"/>
                <w:szCs w:val="18"/>
              </w:rPr>
              <w:t>terminal</w:t>
            </w:r>
            <w:proofErr w:type="gramEnd"/>
          </w:p>
          <w:p w14:paraId="099F2EE2" w14:textId="77777777" w:rsidR="007B34B8" w:rsidRPr="00AD1B31" w:rsidRDefault="007B34B8" w:rsidP="00E855A0">
            <w:pPr>
              <w:spacing w:after="0" w:line="24" w:lineRule="atLeast"/>
              <w:rPr>
                <w:sz w:val="18"/>
                <w:szCs w:val="18"/>
              </w:rPr>
            </w:pPr>
            <w:r w:rsidRPr="00AD1B31">
              <w:rPr>
                <w:color w:val="000000"/>
                <w:sz w:val="18"/>
                <w:szCs w:val="18"/>
              </w:rPr>
              <w:t xml:space="preserve">5 intermediate earthing </w:t>
            </w:r>
            <w:proofErr w:type="gramStart"/>
            <w:r w:rsidRPr="00AD1B31">
              <w:rPr>
                <w:color w:val="000000"/>
                <w:sz w:val="18"/>
                <w:szCs w:val="18"/>
              </w:rPr>
              <w:t>terminal</w:t>
            </w:r>
            <w:proofErr w:type="gramEnd"/>
          </w:p>
          <w:p w14:paraId="3AD64A93" w14:textId="77777777" w:rsidR="007B34B8" w:rsidRPr="00AD1B31" w:rsidRDefault="007B34B8" w:rsidP="00E855A0">
            <w:pPr>
              <w:spacing w:after="0" w:line="24" w:lineRule="atLeast"/>
              <w:rPr>
                <w:sz w:val="18"/>
                <w:szCs w:val="18"/>
              </w:rPr>
            </w:pPr>
            <w:r w:rsidRPr="00AD1B31">
              <w:rPr>
                <w:color w:val="000000"/>
                <w:sz w:val="18"/>
                <w:szCs w:val="18"/>
              </w:rPr>
              <w:t>6 SPDA</w:t>
            </w:r>
          </w:p>
          <w:p w14:paraId="49F7C544" w14:textId="77777777" w:rsidR="007B34B8" w:rsidRPr="00AD1B31" w:rsidRDefault="007B34B8" w:rsidP="00E855A0">
            <w:pPr>
              <w:spacing w:after="0" w:line="24" w:lineRule="atLeast"/>
              <w:rPr>
                <w:sz w:val="18"/>
                <w:szCs w:val="18"/>
              </w:rPr>
            </w:pPr>
            <w:r w:rsidRPr="00AD1B31">
              <w:rPr>
                <w:color w:val="000000"/>
                <w:sz w:val="18"/>
                <w:szCs w:val="18"/>
              </w:rPr>
              <w:t>OCPD1 overcurrent protective device(s) at the origin of the installation</w:t>
            </w:r>
          </w:p>
          <w:p w14:paraId="41578FB4" w14:textId="77777777" w:rsidR="007B34B8" w:rsidRPr="00AD1B31" w:rsidRDefault="007B34B8" w:rsidP="00E855A0">
            <w:pPr>
              <w:spacing w:after="0" w:line="24" w:lineRule="atLeast"/>
              <w:rPr>
                <w:sz w:val="18"/>
                <w:szCs w:val="18"/>
              </w:rPr>
            </w:pPr>
            <w:r w:rsidRPr="00AD1B31">
              <w:rPr>
                <w:color w:val="000000"/>
                <w:sz w:val="18"/>
                <w:szCs w:val="18"/>
              </w:rPr>
              <w:t>SPD surge protective device(s)</w:t>
            </w:r>
          </w:p>
          <w:p w14:paraId="200CD2E5" w14:textId="5730C99A" w:rsidR="007B34B8" w:rsidRDefault="007B34B8" w:rsidP="00E855A0">
            <w:pPr>
              <w:spacing w:after="60" w:line="24" w:lineRule="atLeast"/>
              <w:rPr>
                <w:b/>
                <w:color w:val="000000"/>
                <w:sz w:val="19"/>
              </w:rPr>
            </w:pPr>
            <w:r w:rsidRPr="00AD1B31">
              <w:rPr>
                <w:color w:val="000000"/>
                <w:sz w:val="18"/>
                <w:szCs w:val="18"/>
              </w:rPr>
              <w:t>OCPD2 overcurrent protective device(s) if required</w:t>
            </w:r>
          </w:p>
        </w:tc>
      </w:tr>
      <w:tr w:rsidR="007B34B8" w14:paraId="5DFEFDD1"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61A62A0F" w14:textId="51AC32FC" w:rsidR="007B34B8" w:rsidRDefault="007B34B8" w:rsidP="00E855A0">
            <w:pPr>
              <w:keepNext/>
              <w:tabs>
                <w:tab w:val="left" w:pos="3093"/>
              </w:tabs>
              <w:spacing w:after="100" w:line="24" w:lineRule="atLeast"/>
              <w:rPr>
                <w:b/>
                <w:color w:val="000000"/>
                <w:sz w:val="19"/>
              </w:rPr>
            </w:pPr>
            <w:proofErr w:type="spellStart"/>
            <w:r>
              <w:rPr>
                <w:b/>
                <w:color w:val="000000"/>
                <w:sz w:val="19"/>
              </w:rPr>
              <w:t>Зураг</w:t>
            </w:r>
            <w:proofErr w:type="spellEnd"/>
            <w:r>
              <w:rPr>
                <w:b/>
                <w:color w:val="000000"/>
                <w:sz w:val="19"/>
              </w:rPr>
              <w:t xml:space="preserve"> C.9 — TN-S </w:t>
            </w:r>
            <w:proofErr w:type="spellStart"/>
            <w:r>
              <w:rPr>
                <w:b/>
                <w:color w:val="000000"/>
                <w:sz w:val="19"/>
              </w:rPr>
              <w:t>системд</w:t>
            </w:r>
            <w:proofErr w:type="spellEnd"/>
            <w:r>
              <w:rPr>
                <w:b/>
                <w:color w:val="000000"/>
                <w:sz w:val="19"/>
              </w:rPr>
              <w:t xml:space="preserve"> SPDA </w:t>
            </w:r>
            <w:proofErr w:type="spellStart"/>
            <w:r>
              <w:rPr>
                <w:b/>
                <w:color w:val="000000"/>
                <w:sz w:val="19"/>
              </w:rPr>
              <w:t>суурилуулсан</w:t>
            </w:r>
            <w:proofErr w:type="spellEnd"/>
            <w:r>
              <w:rPr>
                <w:b/>
                <w:color w:val="000000"/>
                <w:sz w:val="19"/>
              </w:rPr>
              <w:t xml:space="preserve"> </w:t>
            </w:r>
            <w:proofErr w:type="spellStart"/>
            <w:r>
              <w:rPr>
                <w:b/>
                <w:color w:val="000000"/>
                <w:sz w:val="19"/>
              </w:rPr>
              <w:t>жишээ</w:t>
            </w:r>
            <w:proofErr w:type="spellEnd"/>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3EA86A33" w14:textId="562CD10D" w:rsidR="007B34B8" w:rsidRDefault="007B34B8" w:rsidP="00E855A0">
            <w:pPr>
              <w:spacing w:after="60" w:line="24" w:lineRule="atLeast"/>
              <w:rPr>
                <w:b/>
                <w:color w:val="000000"/>
                <w:sz w:val="19"/>
              </w:rPr>
            </w:pPr>
            <w:r>
              <w:rPr>
                <w:b/>
                <w:color w:val="000000"/>
                <w:sz w:val="19"/>
              </w:rPr>
              <w:t>Figure C.9 – Example of SPDA installation in TN-S system</w:t>
            </w:r>
          </w:p>
        </w:tc>
      </w:tr>
      <w:tr w:rsidR="007B34B8" w14:paraId="1E23A935" w14:textId="77777777" w:rsidTr="00B05556">
        <w:trPr>
          <w:gridBefore w:val="1"/>
          <w:wBefore w:w="98" w:type="dxa"/>
        </w:trPr>
        <w:tc>
          <w:tcPr>
            <w:tcW w:w="10036" w:type="dxa"/>
            <w:gridSpan w:val="4"/>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5810F8BF" w14:textId="657C18BA" w:rsidR="007B34B8" w:rsidRDefault="002B6C2A" w:rsidP="00E855A0">
            <w:pPr>
              <w:spacing w:after="60" w:line="24" w:lineRule="atLeast"/>
              <w:jc w:val="center"/>
              <w:rPr>
                <w:b/>
                <w:color w:val="000000"/>
                <w:sz w:val="19"/>
              </w:rPr>
            </w:pPr>
            <w:r>
              <w:rPr>
                <w:noProof/>
              </w:rPr>
              <w:drawing>
                <wp:inline distT="0" distB="0" distL="0" distR="0" wp14:anchorId="64CD736E" wp14:editId="09113D89">
                  <wp:extent cx="3132814" cy="3103699"/>
                  <wp:effectExtent l="0" t="0" r="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C_10.png"/>
                          <pic:cNvPicPr/>
                        </pic:nvPicPr>
                        <pic:blipFill>
                          <a:blip r:embed="rId39"/>
                          <a:stretch>
                            <a:fillRect/>
                          </a:stretch>
                        </pic:blipFill>
                        <pic:spPr>
                          <a:xfrm>
                            <a:off x="0" y="0"/>
                            <a:ext cx="3154745" cy="3125426"/>
                          </a:xfrm>
                          <a:prstGeom prst="rect">
                            <a:avLst/>
                          </a:prstGeom>
                        </pic:spPr>
                      </pic:pic>
                    </a:graphicData>
                  </a:graphic>
                </wp:inline>
              </w:drawing>
            </w:r>
          </w:p>
        </w:tc>
      </w:tr>
      <w:tr w:rsidR="001A716B" w14:paraId="582A906A"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1BB1D410" w14:textId="77777777" w:rsidR="001A716B" w:rsidRDefault="001A716B" w:rsidP="00E855A0">
            <w:pPr>
              <w:keepNext/>
              <w:spacing w:after="0" w:line="24" w:lineRule="atLeast"/>
              <w:rPr>
                <w:color w:val="000000"/>
                <w:sz w:val="18"/>
                <w:szCs w:val="18"/>
              </w:rPr>
            </w:pPr>
            <w:r w:rsidRPr="0068362B">
              <w:rPr>
                <w:color w:val="000000"/>
                <w:sz w:val="18"/>
                <w:szCs w:val="18"/>
              </w:rPr>
              <w:lastRenderedPageBreak/>
              <w:t xml:space="preserve">OCPD1 — </w:t>
            </w:r>
            <w:proofErr w:type="spellStart"/>
            <w:r w:rsidRPr="0068362B">
              <w:rPr>
                <w:color w:val="000000"/>
                <w:sz w:val="18"/>
                <w:szCs w:val="18"/>
              </w:rPr>
              <w:t>цахилгаан</w:t>
            </w:r>
            <w:proofErr w:type="spellEnd"/>
            <w:r w:rsidRPr="0068362B">
              <w:rPr>
                <w:color w:val="000000"/>
                <w:sz w:val="18"/>
                <w:szCs w:val="18"/>
              </w:rPr>
              <w:t xml:space="preserve"> </w:t>
            </w:r>
            <w:proofErr w:type="spellStart"/>
            <w:r w:rsidRPr="0068362B">
              <w:rPr>
                <w:color w:val="000000"/>
                <w:sz w:val="18"/>
                <w:szCs w:val="18"/>
              </w:rPr>
              <w:t>байгууламжийн</w:t>
            </w:r>
            <w:proofErr w:type="spellEnd"/>
            <w:r w:rsidRPr="0068362B">
              <w:rPr>
                <w:color w:val="000000"/>
                <w:sz w:val="18"/>
                <w:szCs w:val="18"/>
              </w:rPr>
              <w:t xml:space="preserve"> </w:t>
            </w:r>
            <w:proofErr w:type="spellStart"/>
            <w:r w:rsidRPr="0068362B">
              <w:rPr>
                <w:color w:val="000000"/>
                <w:sz w:val="18"/>
                <w:szCs w:val="18"/>
              </w:rPr>
              <w:t>оролт</w:t>
            </w:r>
            <w:proofErr w:type="spellEnd"/>
            <w:r w:rsidRPr="0068362B">
              <w:rPr>
                <w:color w:val="000000"/>
                <w:sz w:val="18"/>
                <w:szCs w:val="18"/>
              </w:rPr>
              <w:t xml:space="preserve"> </w:t>
            </w:r>
            <w:proofErr w:type="spellStart"/>
            <w:r w:rsidRPr="0068362B">
              <w:rPr>
                <w:color w:val="000000"/>
                <w:sz w:val="18"/>
                <w:szCs w:val="18"/>
              </w:rPr>
              <w:t>дэх</w:t>
            </w:r>
            <w:proofErr w:type="spellEnd"/>
            <w:r w:rsidRPr="0068362B">
              <w:rPr>
                <w:color w:val="000000"/>
                <w:sz w:val="18"/>
                <w:szCs w:val="18"/>
              </w:rPr>
              <w:t xml:space="preserve"> </w:t>
            </w:r>
            <w:proofErr w:type="spellStart"/>
            <w:r w:rsidRPr="0068362B">
              <w:rPr>
                <w:color w:val="000000"/>
                <w:sz w:val="18"/>
                <w:szCs w:val="18"/>
              </w:rPr>
              <w:t>хэт</w:t>
            </w:r>
            <w:proofErr w:type="spellEnd"/>
            <w:r w:rsidRPr="0068362B">
              <w:rPr>
                <w:color w:val="000000"/>
                <w:sz w:val="18"/>
                <w:szCs w:val="18"/>
              </w:rPr>
              <w:t xml:space="preserve"> </w:t>
            </w:r>
            <w:proofErr w:type="spellStart"/>
            <w:r w:rsidRPr="0068362B">
              <w:rPr>
                <w:color w:val="000000"/>
                <w:sz w:val="18"/>
                <w:szCs w:val="18"/>
              </w:rPr>
              <w:t>гүйдлийн</w:t>
            </w:r>
            <w:proofErr w:type="spellEnd"/>
            <w:r w:rsidRPr="0068362B">
              <w:rPr>
                <w:color w:val="000000"/>
                <w:sz w:val="18"/>
                <w:szCs w:val="18"/>
              </w:rPr>
              <w:t xml:space="preserve"> </w:t>
            </w:r>
            <w:proofErr w:type="spellStart"/>
            <w:r w:rsidRPr="0068362B">
              <w:rPr>
                <w:color w:val="000000"/>
                <w:sz w:val="18"/>
                <w:szCs w:val="18"/>
              </w:rPr>
              <w:t>хамгаалах</w:t>
            </w:r>
            <w:proofErr w:type="spellEnd"/>
            <w:r w:rsidRPr="0068362B">
              <w:rPr>
                <w:color w:val="000000"/>
                <w:sz w:val="18"/>
                <w:szCs w:val="18"/>
              </w:rPr>
              <w:t xml:space="preserve"> </w:t>
            </w:r>
            <w:proofErr w:type="spellStart"/>
            <w:r w:rsidRPr="0068362B">
              <w:rPr>
                <w:color w:val="000000"/>
                <w:sz w:val="18"/>
                <w:szCs w:val="18"/>
              </w:rPr>
              <w:t>төхөөрөмж</w:t>
            </w:r>
            <w:proofErr w:type="spellEnd"/>
            <w:r w:rsidRPr="0068362B">
              <w:rPr>
                <w:color w:val="000000"/>
                <w:sz w:val="18"/>
                <w:szCs w:val="18"/>
              </w:rPr>
              <w:t>(</w:t>
            </w:r>
            <w:proofErr w:type="spellStart"/>
            <w:r w:rsidRPr="0068362B">
              <w:rPr>
                <w:color w:val="000000"/>
                <w:sz w:val="18"/>
                <w:szCs w:val="18"/>
              </w:rPr>
              <w:t>үүд</w:t>
            </w:r>
            <w:proofErr w:type="spellEnd"/>
            <w:r w:rsidRPr="0068362B">
              <w:rPr>
                <w:color w:val="000000"/>
                <w:sz w:val="18"/>
                <w:szCs w:val="18"/>
              </w:rPr>
              <w:t xml:space="preserve">); </w:t>
            </w:r>
          </w:p>
          <w:p w14:paraId="6508280A" w14:textId="06559C31" w:rsidR="001A716B" w:rsidRPr="00C122FD" w:rsidRDefault="001A716B" w:rsidP="00E855A0">
            <w:pPr>
              <w:keepNext/>
              <w:spacing w:after="0" w:line="24" w:lineRule="atLeast"/>
              <w:rPr>
                <w:color w:val="000000"/>
                <w:sz w:val="18"/>
                <w:szCs w:val="18"/>
                <w:lang w:val="mn-MN"/>
              </w:rPr>
            </w:pPr>
            <w:r w:rsidRPr="0068362B">
              <w:rPr>
                <w:color w:val="000000"/>
                <w:sz w:val="18"/>
                <w:szCs w:val="18"/>
              </w:rPr>
              <w:t xml:space="preserve">SPD — </w:t>
            </w:r>
            <w:proofErr w:type="spellStart"/>
            <w:r w:rsidRPr="0068362B">
              <w:rPr>
                <w:color w:val="000000"/>
                <w:sz w:val="18"/>
                <w:szCs w:val="18"/>
              </w:rPr>
              <w:t>импульсийн</w:t>
            </w:r>
            <w:proofErr w:type="spellEnd"/>
            <w:r w:rsidRPr="0068362B">
              <w:rPr>
                <w:color w:val="000000"/>
                <w:sz w:val="18"/>
                <w:szCs w:val="18"/>
              </w:rPr>
              <w:t xml:space="preserve"> </w:t>
            </w:r>
            <w:proofErr w:type="spellStart"/>
            <w:r w:rsidRPr="0068362B">
              <w:rPr>
                <w:color w:val="000000"/>
                <w:sz w:val="18"/>
                <w:szCs w:val="18"/>
              </w:rPr>
              <w:t>хэт</w:t>
            </w:r>
            <w:proofErr w:type="spellEnd"/>
            <w:r w:rsidRPr="0068362B">
              <w:rPr>
                <w:color w:val="000000"/>
                <w:sz w:val="18"/>
                <w:szCs w:val="18"/>
              </w:rPr>
              <w:t xml:space="preserve"> </w:t>
            </w:r>
            <w:proofErr w:type="spellStart"/>
            <w:r w:rsidRPr="0068362B">
              <w:rPr>
                <w:color w:val="000000"/>
                <w:sz w:val="18"/>
                <w:szCs w:val="18"/>
              </w:rPr>
              <w:t>хүчдэлээс</w:t>
            </w:r>
            <w:proofErr w:type="spellEnd"/>
            <w:r w:rsidRPr="0068362B">
              <w:rPr>
                <w:color w:val="000000"/>
                <w:sz w:val="18"/>
                <w:szCs w:val="18"/>
              </w:rPr>
              <w:t xml:space="preserve"> </w:t>
            </w:r>
            <w:proofErr w:type="spellStart"/>
            <w:r w:rsidRPr="0068362B">
              <w:rPr>
                <w:color w:val="000000"/>
                <w:sz w:val="18"/>
                <w:szCs w:val="18"/>
              </w:rPr>
              <w:t>хамгаалах</w:t>
            </w:r>
            <w:proofErr w:type="spellEnd"/>
            <w:r w:rsidRPr="0068362B">
              <w:rPr>
                <w:color w:val="000000"/>
                <w:sz w:val="18"/>
                <w:szCs w:val="18"/>
              </w:rPr>
              <w:t xml:space="preserve"> </w:t>
            </w:r>
            <w:proofErr w:type="spellStart"/>
            <w:r w:rsidRPr="0068362B">
              <w:rPr>
                <w:color w:val="000000"/>
                <w:sz w:val="18"/>
                <w:szCs w:val="18"/>
              </w:rPr>
              <w:t>төхөөрөмж</w:t>
            </w:r>
            <w:proofErr w:type="spellEnd"/>
            <w:r w:rsidRPr="0068362B">
              <w:rPr>
                <w:color w:val="000000"/>
                <w:sz w:val="18"/>
                <w:szCs w:val="18"/>
              </w:rPr>
              <w:t>(</w:t>
            </w:r>
            <w:proofErr w:type="spellStart"/>
            <w:r w:rsidRPr="0068362B">
              <w:rPr>
                <w:color w:val="000000"/>
                <w:sz w:val="18"/>
                <w:szCs w:val="18"/>
              </w:rPr>
              <w:t>үүд</w:t>
            </w:r>
            <w:proofErr w:type="spellEnd"/>
            <w:r w:rsidRPr="0068362B">
              <w:rPr>
                <w:color w:val="000000"/>
                <w:sz w:val="18"/>
                <w:szCs w:val="18"/>
              </w:rPr>
              <w:t xml:space="preserve">); </w:t>
            </w:r>
          </w:p>
          <w:p w14:paraId="04F4F4E2" w14:textId="77777777" w:rsidR="001A716B" w:rsidRPr="0068362B" w:rsidRDefault="001A716B" w:rsidP="00E855A0">
            <w:pPr>
              <w:keepNext/>
              <w:spacing w:after="0" w:line="24" w:lineRule="atLeast"/>
              <w:rPr>
                <w:color w:val="000000"/>
                <w:sz w:val="18"/>
                <w:szCs w:val="18"/>
              </w:rPr>
            </w:pPr>
            <w:r w:rsidRPr="0068362B">
              <w:rPr>
                <w:color w:val="000000"/>
                <w:sz w:val="18"/>
                <w:szCs w:val="18"/>
              </w:rPr>
              <w:t xml:space="preserve">OCPD2 — </w:t>
            </w:r>
            <w:proofErr w:type="spellStart"/>
            <w:r w:rsidRPr="0068362B">
              <w:rPr>
                <w:color w:val="000000"/>
                <w:sz w:val="18"/>
                <w:szCs w:val="18"/>
              </w:rPr>
              <w:t>шаардлагатай</w:t>
            </w:r>
            <w:proofErr w:type="spellEnd"/>
            <w:r w:rsidRPr="0068362B">
              <w:rPr>
                <w:color w:val="000000"/>
                <w:sz w:val="18"/>
                <w:szCs w:val="18"/>
              </w:rPr>
              <w:t xml:space="preserve"> </w:t>
            </w:r>
            <w:proofErr w:type="spellStart"/>
            <w:r w:rsidRPr="0068362B">
              <w:rPr>
                <w:color w:val="000000"/>
                <w:sz w:val="18"/>
                <w:szCs w:val="18"/>
              </w:rPr>
              <w:t>бол</w:t>
            </w:r>
            <w:proofErr w:type="spellEnd"/>
            <w:r w:rsidRPr="0068362B">
              <w:rPr>
                <w:color w:val="000000"/>
                <w:sz w:val="18"/>
                <w:szCs w:val="18"/>
              </w:rPr>
              <w:t xml:space="preserve"> </w:t>
            </w:r>
            <w:proofErr w:type="spellStart"/>
            <w:r w:rsidRPr="0068362B">
              <w:rPr>
                <w:color w:val="000000"/>
                <w:sz w:val="18"/>
                <w:szCs w:val="18"/>
              </w:rPr>
              <w:t>хэрэглэх</w:t>
            </w:r>
            <w:proofErr w:type="spellEnd"/>
            <w:r w:rsidRPr="0068362B">
              <w:rPr>
                <w:color w:val="000000"/>
                <w:sz w:val="18"/>
                <w:szCs w:val="18"/>
              </w:rPr>
              <w:t xml:space="preserve"> </w:t>
            </w:r>
            <w:proofErr w:type="spellStart"/>
            <w:r w:rsidRPr="0068362B">
              <w:rPr>
                <w:color w:val="000000"/>
                <w:sz w:val="18"/>
                <w:szCs w:val="18"/>
              </w:rPr>
              <w:t>хэт</w:t>
            </w:r>
            <w:proofErr w:type="spellEnd"/>
            <w:r w:rsidRPr="0068362B">
              <w:rPr>
                <w:color w:val="000000"/>
                <w:sz w:val="18"/>
                <w:szCs w:val="18"/>
              </w:rPr>
              <w:t xml:space="preserve"> </w:t>
            </w:r>
            <w:proofErr w:type="spellStart"/>
            <w:r w:rsidRPr="0068362B">
              <w:rPr>
                <w:color w:val="000000"/>
                <w:sz w:val="18"/>
                <w:szCs w:val="18"/>
              </w:rPr>
              <w:t>гүйдлийн</w:t>
            </w:r>
            <w:proofErr w:type="spellEnd"/>
            <w:r w:rsidRPr="0068362B">
              <w:rPr>
                <w:color w:val="000000"/>
                <w:sz w:val="18"/>
                <w:szCs w:val="18"/>
              </w:rPr>
              <w:t xml:space="preserve"> </w:t>
            </w:r>
            <w:proofErr w:type="spellStart"/>
            <w:r w:rsidRPr="0068362B">
              <w:rPr>
                <w:color w:val="000000"/>
                <w:sz w:val="18"/>
                <w:szCs w:val="18"/>
              </w:rPr>
              <w:t>хамгаалах</w:t>
            </w:r>
            <w:proofErr w:type="spellEnd"/>
            <w:r w:rsidRPr="0068362B">
              <w:rPr>
                <w:color w:val="000000"/>
                <w:sz w:val="18"/>
                <w:szCs w:val="18"/>
              </w:rPr>
              <w:t xml:space="preserve"> </w:t>
            </w:r>
            <w:proofErr w:type="spellStart"/>
            <w:r w:rsidRPr="0068362B">
              <w:rPr>
                <w:color w:val="000000"/>
                <w:sz w:val="18"/>
                <w:szCs w:val="18"/>
              </w:rPr>
              <w:t>төхөөрөмж</w:t>
            </w:r>
            <w:proofErr w:type="spellEnd"/>
            <w:r w:rsidRPr="0068362B">
              <w:rPr>
                <w:color w:val="000000"/>
                <w:sz w:val="18"/>
                <w:szCs w:val="18"/>
              </w:rPr>
              <w:t>(</w:t>
            </w:r>
            <w:proofErr w:type="spellStart"/>
            <w:r w:rsidRPr="0068362B">
              <w:rPr>
                <w:color w:val="000000"/>
                <w:sz w:val="18"/>
                <w:szCs w:val="18"/>
              </w:rPr>
              <w:t>үүд</w:t>
            </w:r>
            <w:proofErr w:type="spellEnd"/>
            <w:r w:rsidRPr="0068362B">
              <w:rPr>
                <w:color w:val="000000"/>
                <w:sz w:val="18"/>
                <w:szCs w:val="18"/>
              </w:rPr>
              <w:t xml:space="preserve">); </w:t>
            </w:r>
          </w:p>
          <w:p w14:paraId="44632F22" w14:textId="77777777" w:rsidR="001A716B" w:rsidRPr="0068362B" w:rsidRDefault="001A716B" w:rsidP="00E855A0">
            <w:pPr>
              <w:keepNext/>
              <w:spacing w:after="0" w:line="24" w:lineRule="atLeast"/>
              <w:rPr>
                <w:color w:val="000000"/>
                <w:sz w:val="18"/>
                <w:szCs w:val="18"/>
              </w:rPr>
            </w:pPr>
            <w:r w:rsidRPr="0068362B">
              <w:rPr>
                <w:color w:val="000000"/>
                <w:sz w:val="18"/>
                <w:szCs w:val="18"/>
              </w:rPr>
              <w:t xml:space="preserve">4 — </w:t>
            </w:r>
            <w:proofErr w:type="spellStart"/>
            <w:r w:rsidRPr="0068362B">
              <w:rPr>
                <w:color w:val="000000"/>
                <w:sz w:val="18"/>
                <w:szCs w:val="18"/>
              </w:rPr>
              <w:t>үндсэн</w:t>
            </w:r>
            <w:proofErr w:type="spellEnd"/>
            <w:r w:rsidRPr="0068362B">
              <w:rPr>
                <w:color w:val="000000"/>
                <w:sz w:val="18"/>
                <w:szCs w:val="18"/>
              </w:rPr>
              <w:t xml:space="preserve"> </w:t>
            </w:r>
            <w:proofErr w:type="spellStart"/>
            <w:r w:rsidRPr="0068362B">
              <w:rPr>
                <w:color w:val="000000"/>
                <w:sz w:val="18"/>
                <w:szCs w:val="18"/>
              </w:rPr>
              <w:t>газардуулгын</w:t>
            </w:r>
            <w:proofErr w:type="spellEnd"/>
            <w:r w:rsidRPr="0068362B">
              <w:rPr>
                <w:color w:val="000000"/>
                <w:sz w:val="18"/>
                <w:szCs w:val="18"/>
              </w:rPr>
              <w:t xml:space="preserve"> </w:t>
            </w:r>
            <w:proofErr w:type="spellStart"/>
            <w:r w:rsidRPr="0068362B">
              <w:rPr>
                <w:color w:val="000000"/>
                <w:sz w:val="18"/>
                <w:szCs w:val="18"/>
              </w:rPr>
              <w:t>терминал</w:t>
            </w:r>
            <w:proofErr w:type="spellEnd"/>
            <w:r w:rsidRPr="0068362B">
              <w:rPr>
                <w:color w:val="000000"/>
                <w:sz w:val="18"/>
                <w:szCs w:val="18"/>
              </w:rPr>
              <w:t xml:space="preserve">; </w:t>
            </w:r>
            <w:r>
              <w:rPr>
                <w:color w:val="000000"/>
                <w:sz w:val="18"/>
                <w:szCs w:val="18"/>
                <w:lang w:val="mn-MN"/>
              </w:rPr>
              <w:t xml:space="preserve"> </w:t>
            </w:r>
          </w:p>
          <w:p w14:paraId="600A4BE0" w14:textId="2C140B90" w:rsidR="001A716B" w:rsidRDefault="001A716B" w:rsidP="00E855A0">
            <w:pPr>
              <w:keepNext/>
              <w:tabs>
                <w:tab w:val="left" w:pos="3093"/>
              </w:tabs>
              <w:spacing w:after="100" w:line="24" w:lineRule="atLeast"/>
              <w:rPr>
                <w:b/>
                <w:color w:val="000000"/>
                <w:sz w:val="19"/>
              </w:rPr>
            </w:pPr>
            <w:r w:rsidRPr="0068362B">
              <w:rPr>
                <w:color w:val="000000"/>
                <w:sz w:val="18"/>
                <w:szCs w:val="18"/>
              </w:rPr>
              <w:t>5a, 5b — SPD-</w:t>
            </w:r>
            <w:proofErr w:type="spellStart"/>
            <w:r w:rsidRPr="0068362B">
              <w:rPr>
                <w:color w:val="000000"/>
                <w:sz w:val="18"/>
                <w:szCs w:val="18"/>
              </w:rPr>
              <w:t>ийн</w:t>
            </w:r>
            <w:proofErr w:type="spellEnd"/>
            <w:r w:rsidRPr="0068362B">
              <w:rPr>
                <w:color w:val="000000"/>
                <w:sz w:val="18"/>
                <w:szCs w:val="18"/>
              </w:rPr>
              <w:t xml:space="preserve"> </w:t>
            </w:r>
            <w:proofErr w:type="spellStart"/>
            <w:r w:rsidRPr="0068362B">
              <w:rPr>
                <w:color w:val="000000"/>
                <w:sz w:val="18"/>
                <w:szCs w:val="18"/>
              </w:rPr>
              <w:t>газардуулгын</w:t>
            </w:r>
            <w:proofErr w:type="spellEnd"/>
            <w:r w:rsidRPr="0068362B">
              <w:rPr>
                <w:color w:val="000000"/>
                <w:sz w:val="18"/>
                <w:szCs w:val="18"/>
              </w:rPr>
              <w:t xml:space="preserve"> </w:t>
            </w:r>
            <w:proofErr w:type="spellStart"/>
            <w:r w:rsidRPr="0068362B">
              <w:rPr>
                <w:color w:val="000000"/>
                <w:sz w:val="18"/>
                <w:szCs w:val="18"/>
              </w:rPr>
              <w:t>холболт</w:t>
            </w:r>
            <w:proofErr w:type="spellEnd"/>
            <w:r w:rsidRPr="0068362B">
              <w:rPr>
                <w:color w:val="000000"/>
                <w:sz w:val="18"/>
                <w:szCs w:val="18"/>
              </w:rPr>
              <w:t xml:space="preserve">, </w:t>
            </w:r>
            <w:proofErr w:type="spellStart"/>
            <w:r w:rsidRPr="0068362B">
              <w:rPr>
                <w:color w:val="000000"/>
                <w:sz w:val="18"/>
                <w:szCs w:val="18"/>
              </w:rPr>
              <w:t>шаардлагатай</w:t>
            </w:r>
            <w:proofErr w:type="spellEnd"/>
            <w:r w:rsidRPr="0068362B">
              <w:rPr>
                <w:color w:val="000000"/>
                <w:sz w:val="18"/>
                <w:szCs w:val="18"/>
              </w:rPr>
              <w:t xml:space="preserve"> </w:t>
            </w:r>
            <w:proofErr w:type="spellStart"/>
            <w:r w:rsidRPr="0068362B">
              <w:rPr>
                <w:color w:val="000000"/>
                <w:sz w:val="18"/>
                <w:szCs w:val="18"/>
              </w:rPr>
              <w:t>бол</w:t>
            </w:r>
            <w:proofErr w:type="spellEnd"/>
            <w:r w:rsidRPr="0068362B">
              <w:rPr>
                <w:color w:val="000000"/>
                <w:sz w:val="18"/>
                <w:szCs w:val="18"/>
              </w:rPr>
              <w:t xml:space="preserve"> 5a </w:t>
            </w:r>
            <w:proofErr w:type="spellStart"/>
            <w:r w:rsidRPr="0068362B">
              <w:rPr>
                <w:color w:val="000000"/>
                <w:sz w:val="18"/>
                <w:szCs w:val="18"/>
              </w:rPr>
              <w:t>болон</w:t>
            </w:r>
            <w:proofErr w:type="spellEnd"/>
            <w:r w:rsidRPr="0068362B">
              <w:rPr>
                <w:color w:val="000000"/>
                <w:sz w:val="18"/>
                <w:szCs w:val="18"/>
              </w:rPr>
              <w:t>/</w:t>
            </w:r>
            <w:proofErr w:type="spellStart"/>
            <w:r w:rsidRPr="0068362B">
              <w:rPr>
                <w:color w:val="000000"/>
                <w:sz w:val="18"/>
                <w:szCs w:val="18"/>
              </w:rPr>
              <w:t>эсвэл</w:t>
            </w:r>
            <w:proofErr w:type="spellEnd"/>
            <w:r w:rsidRPr="0068362B">
              <w:rPr>
                <w:color w:val="000000"/>
                <w:sz w:val="18"/>
                <w:szCs w:val="18"/>
              </w:rPr>
              <w:t xml:space="preserve"> 5b-г </w:t>
            </w:r>
            <w:proofErr w:type="spellStart"/>
            <w:r w:rsidRPr="0068362B">
              <w:rPr>
                <w:color w:val="000000"/>
                <w:sz w:val="18"/>
                <w:szCs w:val="18"/>
              </w:rPr>
              <w:t>хэрэглэнэ</w:t>
            </w:r>
            <w:proofErr w:type="spellEnd"/>
            <w:r w:rsidRPr="0068362B">
              <w:rPr>
                <w:color w:val="000000"/>
                <w:sz w:val="18"/>
                <w:szCs w:val="18"/>
              </w:rPr>
              <w:t xml:space="preserve">; </w:t>
            </w:r>
            <w:r w:rsidRPr="0068362B">
              <w:rPr>
                <w:color w:val="000000"/>
                <w:sz w:val="18"/>
                <w:szCs w:val="18"/>
                <w:lang w:val="mn-MN"/>
              </w:rPr>
              <w:t xml:space="preserve"> </w:t>
            </w:r>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180C4F7C" w14:textId="77777777" w:rsidR="001A716B" w:rsidRPr="00A24CEE" w:rsidRDefault="001A716B" w:rsidP="00E855A0">
            <w:pPr>
              <w:spacing w:after="0" w:line="24" w:lineRule="atLeast"/>
              <w:rPr>
                <w:sz w:val="18"/>
                <w:szCs w:val="18"/>
              </w:rPr>
            </w:pPr>
            <w:r w:rsidRPr="00A24CEE">
              <w:rPr>
                <w:color w:val="000000"/>
                <w:sz w:val="18"/>
                <w:szCs w:val="18"/>
              </w:rPr>
              <w:t>OCPD1 overcurrent protective device(s) at the origin of the installation</w:t>
            </w:r>
          </w:p>
          <w:p w14:paraId="02593ECC" w14:textId="1D55A97E" w:rsidR="001A716B" w:rsidRPr="00AA593F" w:rsidRDefault="001A716B" w:rsidP="00E855A0">
            <w:pPr>
              <w:spacing w:after="0" w:line="24" w:lineRule="atLeast"/>
              <w:rPr>
                <w:sz w:val="18"/>
                <w:szCs w:val="18"/>
              </w:rPr>
            </w:pPr>
            <w:r w:rsidRPr="00A24CEE">
              <w:rPr>
                <w:color w:val="000000"/>
                <w:sz w:val="18"/>
                <w:szCs w:val="18"/>
              </w:rPr>
              <w:t>SPD surge protective device(s)</w:t>
            </w:r>
          </w:p>
          <w:p w14:paraId="34CAC511" w14:textId="77777777" w:rsidR="001A716B" w:rsidRPr="00A24CEE" w:rsidRDefault="001A716B" w:rsidP="00E855A0">
            <w:pPr>
              <w:spacing w:after="0" w:line="24" w:lineRule="atLeast"/>
              <w:rPr>
                <w:sz w:val="18"/>
                <w:szCs w:val="18"/>
              </w:rPr>
            </w:pPr>
            <w:r w:rsidRPr="00A24CEE">
              <w:rPr>
                <w:color w:val="000000"/>
                <w:sz w:val="18"/>
                <w:szCs w:val="18"/>
              </w:rPr>
              <w:t>OCPD2 overcurrent protective device(s) if required</w:t>
            </w:r>
          </w:p>
          <w:p w14:paraId="61F6F66A" w14:textId="77777777" w:rsidR="001A716B" w:rsidRPr="00A24CEE" w:rsidRDefault="001A716B" w:rsidP="00E855A0">
            <w:pPr>
              <w:spacing w:after="0" w:line="24" w:lineRule="atLeast"/>
              <w:rPr>
                <w:sz w:val="18"/>
                <w:szCs w:val="18"/>
              </w:rPr>
            </w:pPr>
            <w:r w:rsidRPr="00A24CEE">
              <w:rPr>
                <w:color w:val="000000"/>
                <w:sz w:val="18"/>
                <w:szCs w:val="18"/>
              </w:rPr>
              <w:t xml:space="preserve">4 main earthing </w:t>
            </w:r>
            <w:proofErr w:type="gramStart"/>
            <w:r w:rsidRPr="00A24CEE">
              <w:rPr>
                <w:color w:val="000000"/>
                <w:sz w:val="18"/>
                <w:szCs w:val="18"/>
              </w:rPr>
              <w:t>terminal</w:t>
            </w:r>
            <w:proofErr w:type="gramEnd"/>
          </w:p>
          <w:p w14:paraId="060DBD79" w14:textId="5A583E29" w:rsidR="001A716B" w:rsidRDefault="001A716B" w:rsidP="00E855A0">
            <w:pPr>
              <w:spacing w:after="60" w:line="24" w:lineRule="atLeast"/>
              <w:rPr>
                <w:b/>
                <w:color w:val="000000"/>
                <w:sz w:val="19"/>
              </w:rPr>
            </w:pPr>
            <w:r w:rsidRPr="00A24CEE">
              <w:rPr>
                <w:color w:val="000000"/>
                <w:sz w:val="18"/>
                <w:szCs w:val="18"/>
              </w:rPr>
              <w:t>5a, 5b earthing connection of surge protective devices, either 5a and/or 5b (if required)</w:t>
            </w:r>
            <w:r>
              <w:rPr>
                <w:color w:val="000000"/>
                <w:sz w:val="18"/>
                <w:szCs w:val="18"/>
              </w:rPr>
              <w:t xml:space="preserve"> </w:t>
            </w:r>
          </w:p>
        </w:tc>
      </w:tr>
      <w:tr w:rsidR="001A716B" w14:paraId="522FA1C3"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4086A29E" w14:textId="158D7630" w:rsidR="001A716B" w:rsidRDefault="001A716B" w:rsidP="00E855A0">
            <w:pPr>
              <w:keepNext/>
              <w:tabs>
                <w:tab w:val="left" w:pos="3093"/>
              </w:tabs>
              <w:spacing w:after="100" w:line="24" w:lineRule="atLeast"/>
              <w:rPr>
                <w:b/>
                <w:color w:val="000000"/>
                <w:sz w:val="19"/>
              </w:rPr>
            </w:pPr>
            <w:proofErr w:type="spellStart"/>
            <w:r>
              <w:rPr>
                <w:b/>
                <w:color w:val="000000"/>
                <w:sz w:val="19"/>
              </w:rPr>
              <w:t>Зураг</w:t>
            </w:r>
            <w:proofErr w:type="spellEnd"/>
            <w:r>
              <w:rPr>
                <w:b/>
                <w:color w:val="000000"/>
                <w:sz w:val="19"/>
              </w:rPr>
              <w:t xml:space="preserve"> C.10 — TN-S </w:t>
            </w:r>
            <w:proofErr w:type="spellStart"/>
            <w:r>
              <w:rPr>
                <w:b/>
                <w:color w:val="000000"/>
                <w:sz w:val="19"/>
              </w:rPr>
              <w:t>системд</w:t>
            </w:r>
            <w:proofErr w:type="spellEnd"/>
            <w:r>
              <w:rPr>
                <w:b/>
                <w:color w:val="000000"/>
                <w:sz w:val="19"/>
              </w:rPr>
              <w:t xml:space="preserve"> SPD-</w:t>
            </w:r>
            <w:proofErr w:type="spellStart"/>
            <w:r>
              <w:rPr>
                <w:b/>
                <w:color w:val="000000"/>
                <w:sz w:val="19"/>
              </w:rPr>
              <w:t>үүд</w:t>
            </w:r>
            <w:proofErr w:type="spellEnd"/>
            <w:r>
              <w:rPr>
                <w:b/>
                <w:color w:val="000000"/>
                <w:sz w:val="19"/>
              </w:rPr>
              <w:t xml:space="preserve"> </w:t>
            </w:r>
            <w:proofErr w:type="spellStart"/>
            <w:r>
              <w:rPr>
                <w:b/>
                <w:color w:val="000000"/>
                <w:sz w:val="19"/>
              </w:rPr>
              <w:t>суурилуулсан</w:t>
            </w:r>
            <w:proofErr w:type="spellEnd"/>
            <w:r>
              <w:rPr>
                <w:b/>
                <w:color w:val="000000"/>
                <w:sz w:val="19"/>
              </w:rPr>
              <w:t xml:space="preserve"> </w:t>
            </w:r>
            <w:proofErr w:type="spellStart"/>
            <w:r>
              <w:rPr>
                <w:b/>
                <w:color w:val="000000"/>
                <w:sz w:val="19"/>
              </w:rPr>
              <w:t>жишээ</w:t>
            </w:r>
            <w:proofErr w:type="spellEnd"/>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08196B22" w14:textId="6EFBCEF9" w:rsidR="001A716B" w:rsidRDefault="001A716B" w:rsidP="00E855A0">
            <w:pPr>
              <w:spacing w:after="60" w:line="24" w:lineRule="atLeast"/>
              <w:rPr>
                <w:b/>
                <w:color w:val="000000"/>
                <w:sz w:val="19"/>
              </w:rPr>
            </w:pPr>
            <w:r>
              <w:rPr>
                <w:b/>
                <w:color w:val="000000"/>
                <w:sz w:val="19"/>
              </w:rPr>
              <w:t>Figure C.10 – Example of SPDs installation in TN-S</w:t>
            </w:r>
          </w:p>
        </w:tc>
      </w:tr>
      <w:tr w:rsidR="001A716B" w14:paraId="010F26AB" w14:textId="77777777" w:rsidTr="00B05556">
        <w:trPr>
          <w:gridBefore w:val="1"/>
          <w:wBefore w:w="98" w:type="dxa"/>
        </w:trPr>
        <w:tc>
          <w:tcPr>
            <w:tcW w:w="10036" w:type="dxa"/>
            <w:gridSpan w:val="4"/>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74306E94" w14:textId="52CCF030" w:rsidR="001A716B" w:rsidRDefault="00BE291B" w:rsidP="00E855A0">
            <w:pPr>
              <w:spacing w:after="60" w:line="24" w:lineRule="atLeast"/>
              <w:jc w:val="center"/>
              <w:rPr>
                <w:b/>
                <w:color w:val="000000"/>
                <w:sz w:val="19"/>
              </w:rPr>
            </w:pPr>
            <w:r w:rsidRPr="00BE291B">
              <w:rPr>
                <w:b/>
                <w:noProof/>
                <w:color w:val="000000"/>
                <w:sz w:val="19"/>
              </w:rPr>
              <w:drawing>
                <wp:inline distT="0" distB="0" distL="0" distR="0" wp14:anchorId="1B274086" wp14:editId="65F64F1A">
                  <wp:extent cx="4675367" cy="322897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691518" cy="3240128"/>
                          </a:xfrm>
                          <a:prstGeom prst="rect">
                            <a:avLst/>
                          </a:prstGeom>
                        </pic:spPr>
                      </pic:pic>
                    </a:graphicData>
                  </a:graphic>
                </wp:inline>
              </w:drawing>
            </w:r>
          </w:p>
        </w:tc>
      </w:tr>
      <w:tr w:rsidR="00BE291B" w14:paraId="1FCE8ACE"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7517AD79" w14:textId="77777777" w:rsidR="00BE291B" w:rsidRPr="003D6179" w:rsidRDefault="00BE291B" w:rsidP="00E855A0">
            <w:pPr>
              <w:keepNext/>
              <w:spacing w:after="0" w:line="24" w:lineRule="atLeast"/>
              <w:rPr>
                <w:color w:val="000000"/>
                <w:sz w:val="18"/>
                <w:szCs w:val="18"/>
              </w:rPr>
            </w:pPr>
            <w:r w:rsidRPr="003D6179">
              <w:rPr>
                <w:color w:val="000000"/>
                <w:sz w:val="18"/>
                <w:szCs w:val="18"/>
              </w:rPr>
              <w:lastRenderedPageBreak/>
              <w:t xml:space="preserve">1 — </w:t>
            </w:r>
            <w:proofErr w:type="spellStart"/>
            <w:r w:rsidRPr="003D6179">
              <w:rPr>
                <w:color w:val="000000"/>
                <w:sz w:val="18"/>
                <w:szCs w:val="18"/>
              </w:rPr>
              <w:t>нам</w:t>
            </w:r>
            <w:proofErr w:type="spellEnd"/>
            <w:r w:rsidRPr="003D6179">
              <w:rPr>
                <w:color w:val="000000"/>
                <w:sz w:val="18"/>
                <w:szCs w:val="18"/>
              </w:rPr>
              <w:t xml:space="preserve"> </w:t>
            </w:r>
            <w:proofErr w:type="spellStart"/>
            <w:r w:rsidRPr="003D6179">
              <w:rPr>
                <w:color w:val="000000"/>
                <w:sz w:val="18"/>
                <w:szCs w:val="18"/>
              </w:rPr>
              <w:t>хүчдэлийн</w:t>
            </w:r>
            <w:proofErr w:type="spellEnd"/>
            <w:r w:rsidRPr="003D6179">
              <w:rPr>
                <w:color w:val="000000"/>
                <w:sz w:val="18"/>
                <w:szCs w:val="18"/>
              </w:rPr>
              <w:t xml:space="preserve"> </w:t>
            </w:r>
            <w:proofErr w:type="spellStart"/>
            <w:r w:rsidRPr="003D6179">
              <w:rPr>
                <w:color w:val="000000"/>
                <w:sz w:val="18"/>
                <w:szCs w:val="18"/>
              </w:rPr>
              <w:t>хуваарилах</w:t>
            </w:r>
            <w:proofErr w:type="spellEnd"/>
            <w:r w:rsidRPr="003D6179">
              <w:rPr>
                <w:color w:val="000000"/>
                <w:sz w:val="18"/>
                <w:szCs w:val="18"/>
              </w:rPr>
              <w:t xml:space="preserve"> </w:t>
            </w:r>
            <w:proofErr w:type="spellStart"/>
            <w:r w:rsidRPr="003D6179">
              <w:rPr>
                <w:color w:val="000000"/>
                <w:sz w:val="18"/>
                <w:szCs w:val="18"/>
              </w:rPr>
              <w:t>самбар</w:t>
            </w:r>
            <w:proofErr w:type="spellEnd"/>
            <w:r w:rsidRPr="003D6179">
              <w:rPr>
                <w:color w:val="000000"/>
                <w:sz w:val="18"/>
                <w:szCs w:val="18"/>
              </w:rPr>
              <w:t xml:space="preserve">; </w:t>
            </w:r>
          </w:p>
          <w:p w14:paraId="2866DE63" w14:textId="77777777" w:rsidR="00BE291B" w:rsidRPr="003D6179" w:rsidRDefault="00BE291B" w:rsidP="00E855A0">
            <w:pPr>
              <w:keepNext/>
              <w:spacing w:after="0" w:line="24" w:lineRule="atLeast"/>
              <w:rPr>
                <w:color w:val="000000"/>
                <w:sz w:val="18"/>
                <w:szCs w:val="18"/>
              </w:rPr>
            </w:pPr>
            <w:r w:rsidRPr="003D6179">
              <w:rPr>
                <w:color w:val="000000"/>
                <w:sz w:val="18"/>
                <w:szCs w:val="18"/>
              </w:rPr>
              <w:t xml:space="preserve">2 — </w:t>
            </w:r>
            <w:proofErr w:type="spellStart"/>
            <w:r w:rsidRPr="003D6179">
              <w:rPr>
                <w:color w:val="000000"/>
                <w:sz w:val="18"/>
                <w:szCs w:val="18"/>
              </w:rPr>
              <w:t>өндөр</w:t>
            </w:r>
            <w:proofErr w:type="spellEnd"/>
            <w:r w:rsidRPr="003D6179">
              <w:rPr>
                <w:color w:val="000000"/>
                <w:sz w:val="18"/>
                <w:szCs w:val="18"/>
              </w:rPr>
              <w:t>/</w:t>
            </w:r>
            <w:proofErr w:type="spellStart"/>
            <w:r w:rsidRPr="003D6179">
              <w:rPr>
                <w:color w:val="000000"/>
                <w:sz w:val="18"/>
                <w:szCs w:val="18"/>
              </w:rPr>
              <w:t>нам</w:t>
            </w:r>
            <w:proofErr w:type="spellEnd"/>
            <w:r w:rsidRPr="003D6179">
              <w:rPr>
                <w:color w:val="000000"/>
                <w:sz w:val="18"/>
                <w:szCs w:val="18"/>
              </w:rPr>
              <w:t xml:space="preserve"> </w:t>
            </w:r>
            <w:proofErr w:type="spellStart"/>
            <w:r w:rsidRPr="003D6179">
              <w:rPr>
                <w:color w:val="000000"/>
                <w:sz w:val="18"/>
                <w:szCs w:val="18"/>
              </w:rPr>
              <w:t>хүчдэлийн</w:t>
            </w:r>
            <w:proofErr w:type="spellEnd"/>
            <w:r w:rsidRPr="003D6179">
              <w:rPr>
                <w:color w:val="000000"/>
                <w:sz w:val="18"/>
                <w:szCs w:val="18"/>
              </w:rPr>
              <w:t xml:space="preserve"> </w:t>
            </w:r>
            <w:proofErr w:type="spellStart"/>
            <w:r w:rsidRPr="003D6179">
              <w:rPr>
                <w:color w:val="000000"/>
                <w:sz w:val="18"/>
                <w:szCs w:val="18"/>
              </w:rPr>
              <w:t>трансформатор</w:t>
            </w:r>
            <w:proofErr w:type="spellEnd"/>
            <w:r w:rsidRPr="003D6179">
              <w:rPr>
                <w:color w:val="000000"/>
                <w:sz w:val="18"/>
                <w:szCs w:val="18"/>
              </w:rPr>
              <w:t xml:space="preserve">; </w:t>
            </w:r>
          </w:p>
          <w:p w14:paraId="0D6E574E" w14:textId="77777777" w:rsidR="00BE291B" w:rsidRDefault="00BE291B" w:rsidP="00E855A0">
            <w:pPr>
              <w:keepNext/>
              <w:spacing w:after="0" w:line="24" w:lineRule="atLeast"/>
              <w:rPr>
                <w:color w:val="000000"/>
                <w:sz w:val="18"/>
                <w:szCs w:val="18"/>
              </w:rPr>
            </w:pPr>
            <w:r w:rsidRPr="003D6179">
              <w:rPr>
                <w:color w:val="000000"/>
                <w:sz w:val="18"/>
                <w:szCs w:val="18"/>
              </w:rPr>
              <w:t xml:space="preserve">3 — </w:t>
            </w:r>
            <w:proofErr w:type="spellStart"/>
            <w:r w:rsidRPr="003D6179">
              <w:rPr>
                <w:color w:val="000000"/>
                <w:sz w:val="18"/>
                <w:szCs w:val="18"/>
              </w:rPr>
              <w:t>тоног</w:t>
            </w:r>
            <w:proofErr w:type="spellEnd"/>
            <w:r w:rsidRPr="003D6179">
              <w:rPr>
                <w:color w:val="000000"/>
                <w:sz w:val="18"/>
                <w:szCs w:val="18"/>
              </w:rPr>
              <w:t xml:space="preserve"> </w:t>
            </w:r>
            <w:proofErr w:type="spellStart"/>
            <w:r w:rsidRPr="003D6179">
              <w:rPr>
                <w:color w:val="000000"/>
                <w:sz w:val="18"/>
                <w:szCs w:val="18"/>
              </w:rPr>
              <w:t>төхөөрөмж</w:t>
            </w:r>
            <w:proofErr w:type="spellEnd"/>
            <w:r w:rsidRPr="003D6179">
              <w:rPr>
                <w:color w:val="000000"/>
                <w:sz w:val="18"/>
                <w:szCs w:val="18"/>
              </w:rPr>
              <w:t>/</w:t>
            </w:r>
            <w:proofErr w:type="spellStart"/>
            <w:r w:rsidRPr="003D6179">
              <w:rPr>
                <w:color w:val="000000"/>
                <w:sz w:val="18"/>
                <w:szCs w:val="18"/>
              </w:rPr>
              <w:t>цахилгаан</w:t>
            </w:r>
            <w:proofErr w:type="spellEnd"/>
            <w:r w:rsidRPr="003D6179">
              <w:rPr>
                <w:color w:val="000000"/>
                <w:sz w:val="18"/>
                <w:szCs w:val="18"/>
              </w:rPr>
              <w:t xml:space="preserve"> </w:t>
            </w:r>
            <w:proofErr w:type="spellStart"/>
            <w:r w:rsidRPr="003D6179">
              <w:rPr>
                <w:color w:val="000000"/>
                <w:sz w:val="18"/>
                <w:szCs w:val="18"/>
              </w:rPr>
              <w:t>байгууламж</w:t>
            </w:r>
            <w:proofErr w:type="spellEnd"/>
            <w:r w:rsidRPr="003D6179">
              <w:rPr>
                <w:color w:val="000000"/>
                <w:sz w:val="18"/>
                <w:szCs w:val="18"/>
              </w:rPr>
              <w:t xml:space="preserve">; </w:t>
            </w:r>
          </w:p>
          <w:p w14:paraId="5D180EEB" w14:textId="77777777" w:rsidR="00BE291B" w:rsidRDefault="00BE291B" w:rsidP="00E855A0">
            <w:pPr>
              <w:keepNext/>
              <w:spacing w:after="0" w:line="24" w:lineRule="atLeast"/>
              <w:rPr>
                <w:color w:val="000000"/>
                <w:sz w:val="18"/>
                <w:szCs w:val="18"/>
              </w:rPr>
            </w:pPr>
            <w:r w:rsidRPr="003D6179">
              <w:rPr>
                <w:color w:val="000000"/>
                <w:sz w:val="18"/>
                <w:szCs w:val="18"/>
              </w:rPr>
              <w:t xml:space="preserve">4 — </w:t>
            </w:r>
            <w:proofErr w:type="spellStart"/>
            <w:r w:rsidRPr="003D6179">
              <w:rPr>
                <w:color w:val="000000"/>
                <w:sz w:val="18"/>
                <w:szCs w:val="18"/>
              </w:rPr>
              <w:t>үндсэн</w:t>
            </w:r>
            <w:proofErr w:type="spellEnd"/>
            <w:r w:rsidRPr="003D6179">
              <w:rPr>
                <w:color w:val="000000"/>
                <w:sz w:val="18"/>
                <w:szCs w:val="18"/>
              </w:rPr>
              <w:t xml:space="preserve"> </w:t>
            </w:r>
            <w:proofErr w:type="spellStart"/>
            <w:r w:rsidRPr="003D6179">
              <w:rPr>
                <w:color w:val="000000"/>
                <w:sz w:val="18"/>
                <w:szCs w:val="18"/>
              </w:rPr>
              <w:t>газардуулгын</w:t>
            </w:r>
            <w:proofErr w:type="spellEnd"/>
            <w:r w:rsidRPr="003D6179">
              <w:rPr>
                <w:color w:val="000000"/>
                <w:sz w:val="18"/>
                <w:szCs w:val="18"/>
              </w:rPr>
              <w:t xml:space="preserve"> </w:t>
            </w:r>
            <w:proofErr w:type="spellStart"/>
            <w:r w:rsidRPr="003D6179">
              <w:rPr>
                <w:color w:val="000000"/>
                <w:sz w:val="18"/>
                <w:szCs w:val="18"/>
              </w:rPr>
              <w:t>терминал</w:t>
            </w:r>
            <w:proofErr w:type="spellEnd"/>
            <w:r w:rsidRPr="003D6179">
              <w:rPr>
                <w:color w:val="000000"/>
                <w:sz w:val="18"/>
                <w:szCs w:val="18"/>
              </w:rPr>
              <w:t xml:space="preserve">; </w:t>
            </w:r>
          </w:p>
          <w:p w14:paraId="7F01476D" w14:textId="77777777" w:rsidR="00BE291B" w:rsidRDefault="00BE291B" w:rsidP="00E855A0">
            <w:pPr>
              <w:keepNext/>
              <w:spacing w:after="0" w:line="24" w:lineRule="atLeast"/>
              <w:rPr>
                <w:color w:val="000000"/>
                <w:sz w:val="18"/>
                <w:szCs w:val="18"/>
              </w:rPr>
            </w:pPr>
            <w:r w:rsidRPr="003D6179">
              <w:rPr>
                <w:color w:val="000000"/>
                <w:sz w:val="18"/>
                <w:szCs w:val="18"/>
              </w:rPr>
              <w:t xml:space="preserve">5 — </w:t>
            </w:r>
            <w:proofErr w:type="spellStart"/>
            <w:r w:rsidRPr="003D6179">
              <w:rPr>
                <w:color w:val="000000"/>
                <w:sz w:val="18"/>
                <w:szCs w:val="18"/>
              </w:rPr>
              <w:t>завсрын</w:t>
            </w:r>
            <w:proofErr w:type="spellEnd"/>
            <w:r w:rsidRPr="003D6179">
              <w:rPr>
                <w:color w:val="000000"/>
                <w:sz w:val="18"/>
                <w:szCs w:val="18"/>
              </w:rPr>
              <w:t xml:space="preserve"> </w:t>
            </w:r>
            <w:proofErr w:type="spellStart"/>
            <w:r w:rsidRPr="003D6179">
              <w:rPr>
                <w:color w:val="000000"/>
                <w:sz w:val="18"/>
                <w:szCs w:val="18"/>
              </w:rPr>
              <w:t>газардуулгын</w:t>
            </w:r>
            <w:proofErr w:type="spellEnd"/>
            <w:r w:rsidRPr="003D6179">
              <w:rPr>
                <w:color w:val="000000"/>
                <w:sz w:val="18"/>
                <w:szCs w:val="18"/>
              </w:rPr>
              <w:t xml:space="preserve"> </w:t>
            </w:r>
            <w:proofErr w:type="spellStart"/>
            <w:r w:rsidRPr="003D6179">
              <w:rPr>
                <w:color w:val="000000"/>
                <w:sz w:val="18"/>
                <w:szCs w:val="18"/>
              </w:rPr>
              <w:t>терминал</w:t>
            </w:r>
            <w:proofErr w:type="spellEnd"/>
            <w:r w:rsidRPr="003D6179">
              <w:rPr>
                <w:color w:val="000000"/>
                <w:sz w:val="18"/>
                <w:szCs w:val="18"/>
              </w:rPr>
              <w:t xml:space="preserve">; </w:t>
            </w:r>
          </w:p>
          <w:p w14:paraId="6F1E1CAD" w14:textId="01F3B91B" w:rsidR="00BE291B" w:rsidRPr="00BE291B" w:rsidRDefault="00BE291B" w:rsidP="00E855A0">
            <w:pPr>
              <w:keepNext/>
              <w:spacing w:after="0" w:line="24" w:lineRule="atLeast"/>
              <w:rPr>
                <w:color w:val="000000"/>
                <w:sz w:val="18"/>
                <w:szCs w:val="18"/>
              </w:rPr>
            </w:pPr>
            <w:r w:rsidRPr="003D6179">
              <w:rPr>
                <w:color w:val="000000"/>
                <w:sz w:val="18"/>
                <w:szCs w:val="18"/>
              </w:rPr>
              <w:t>6 — SPD-</w:t>
            </w:r>
            <w:proofErr w:type="spellStart"/>
            <w:r w:rsidRPr="003D6179">
              <w:rPr>
                <w:color w:val="000000"/>
                <w:sz w:val="18"/>
                <w:szCs w:val="18"/>
              </w:rPr>
              <w:t>ийн</w:t>
            </w:r>
            <w:proofErr w:type="spellEnd"/>
            <w:r w:rsidRPr="003D6179">
              <w:rPr>
                <w:color w:val="000000"/>
                <w:sz w:val="18"/>
                <w:szCs w:val="18"/>
              </w:rPr>
              <w:t xml:space="preserve"> </w:t>
            </w:r>
            <w:proofErr w:type="spellStart"/>
            <w:r w:rsidRPr="003D6179">
              <w:rPr>
                <w:color w:val="000000"/>
                <w:sz w:val="18"/>
                <w:szCs w:val="18"/>
              </w:rPr>
              <w:t>иж</w:t>
            </w:r>
            <w:proofErr w:type="spellEnd"/>
            <w:r w:rsidRPr="003D6179">
              <w:rPr>
                <w:color w:val="000000"/>
                <w:sz w:val="18"/>
                <w:szCs w:val="18"/>
              </w:rPr>
              <w:t xml:space="preserve"> </w:t>
            </w:r>
            <w:proofErr w:type="spellStart"/>
            <w:r w:rsidRPr="00BE291B">
              <w:rPr>
                <w:color w:val="000000"/>
                <w:sz w:val="18"/>
                <w:szCs w:val="18"/>
              </w:rPr>
              <w:t>бүрдэл</w:t>
            </w:r>
            <w:proofErr w:type="spellEnd"/>
            <w:r w:rsidRPr="00BE291B">
              <w:rPr>
                <w:color w:val="000000"/>
                <w:sz w:val="18"/>
                <w:szCs w:val="18"/>
              </w:rPr>
              <w:t xml:space="preserve"> (SPDA); </w:t>
            </w:r>
          </w:p>
          <w:p w14:paraId="7E10E3B9" w14:textId="08EBFD00" w:rsidR="00BE291B" w:rsidRPr="00BE291B" w:rsidRDefault="00BE291B" w:rsidP="00E855A0">
            <w:pPr>
              <w:keepNext/>
              <w:spacing w:after="0" w:line="24" w:lineRule="atLeast"/>
              <w:rPr>
                <w:color w:val="000000"/>
                <w:sz w:val="18"/>
                <w:szCs w:val="18"/>
              </w:rPr>
            </w:pPr>
            <w:r w:rsidRPr="00BE291B">
              <w:rPr>
                <w:color w:val="000000"/>
                <w:sz w:val="18"/>
                <w:szCs w:val="18"/>
              </w:rPr>
              <w:t xml:space="preserve">7 — </w:t>
            </w:r>
            <w:r>
              <w:rPr>
                <w:color w:val="000000"/>
                <w:sz w:val="18"/>
                <w:szCs w:val="18"/>
                <w:lang w:val="mn-MN"/>
              </w:rPr>
              <w:t xml:space="preserve"> бүрэн </w:t>
            </w:r>
            <w:proofErr w:type="spellStart"/>
            <w:r w:rsidRPr="00BE291B">
              <w:rPr>
                <w:color w:val="000000"/>
                <w:sz w:val="18"/>
                <w:szCs w:val="18"/>
              </w:rPr>
              <w:t>эсэргүүцэл</w:t>
            </w:r>
            <w:proofErr w:type="spellEnd"/>
          </w:p>
          <w:p w14:paraId="713F1141" w14:textId="77777777" w:rsidR="00BE291B" w:rsidRDefault="00BE291B" w:rsidP="00E855A0">
            <w:pPr>
              <w:keepNext/>
              <w:spacing w:after="0" w:line="24" w:lineRule="atLeast"/>
              <w:rPr>
                <w:color w:val="000000"/>
                <w:sz w:val="18"/>
                <w:szCs w:val="18"/>
              </w:rPr>
            </w:pPr>
            <w:r w:rsidRPr="003D6179">
              <w:rPr>
                <w:color w:val="000000"/>
                <w:sz w:val="18"/>
                <w:szCs w:val="18"/>
              </w:rPr>
              <w:t xml:space="preserve">OCPD1 — </w:t>
            </w:r>
            <w:proofErr w:type="spellStart"/>
            <w:r w:rsidRPr="003D6179">
              <w:rPr>
                <w:color w:val="000000"/>
                <w:sz w:val="18"/>
                <w:szCs w:val="18"/>
              </w:rPr>
              <w:t>цахилгаан</w:t>
            </w:r>
            <w:proofErr w:type="spellEnd"/>
            <w:r w:rsidRPr="003D6179">
              <w:rPr>
                <w:color w:val="000000"/>
                <w:sz w:val="18"/>
                <w:szCs w:val="18"/>
              </w:rPr>
              <w:t xml:space="preserve"> </w:t>
            </w:r>
            <w:proofErr w:type="spellStart"/>
            <w:r w:rsidRPr="003D6179">
              <w:rPr>
                <w:color w:val="000000"/>
                <w:sz w:val="18"/>
                <w:szCs w:val="18"/>
              </w:rPr>
              <w:t>байгууламжийн</w:t>
            </w:r>
            <w:proofErr w:type="spellEnd"/>
            <w:r w:rsidRPr="003D6179">
              <w:rPr>
                <w:color w:val="000000"/>
                <w:sz w:val="18"/>
                <w:szCs w:val="18"/>
              </w:rPr>
              <w:t xml:space="preserve"> </w:t>
            </w:r>
            <w:proofErr w:type="spellStart"/>
            <w:r w:rsidRPr="003D6179">
              <w:rPr>
                <w:color w:val="000000"/>
                <w:sz w:val="18"/>
                <w:szCs w:val="18"/>
              </w:rPr>
              <w:t>оролт</w:t>
            </w:r>
            <w:proofErr w:type="spellEnd"/>
            <w:r w:rsidRPr="003D6179">
              <w:rPr>
                <w:color w:val="000000"/>
                <w:sz w:val="18"/>
                <w:szCs w:val="18"/>
              </w:rPr>
              <w:t xml:space="preserve"> </w:t>
            </w:r>
            <w:proofErr w:type="spellStart"/>
            <w:r w:rsidRPr="003D6179">
              <w:rPr>
                <w:color w:val="000000"/>
                <w:sz w:val="18"/>
                <w:szCs w:val="18"/>
              </w:rPr>
              <w:t>дэх</w:t>
            </w:r>
            <w:proofErr w:type="spellEnd"/>
            <w:r w:rsidRPr="003D6179">
              <w:rPr>
                <w:color w:val="000000"/>
                <w:sz w:val="18"/>
                <w:szCs w:val="18"/>
              </w:rPr>
              <w:t xml:space="preserve"> </w:t>
            </w:r>
            <w:proofErr w:type="spellStart"/>
            <w:r w:rsidRPr="003D6179">
              <w:rPr>
                <w:color w:val="000000"/>
                <w:sz w:val="18"/>
                <w:szCs w:val="18"/>
              </w:rPr>
              <w:t>хэт</w:t>
            </w:r>
            <w:proofErr w:type="spellEnd"/>
            <w:r w:rsidRPr="003D6179">
              <w:rPr>
                <w:color w:val="000000"/>
                <w:sz w:val="18"/>
                <w:szCs w:val="18"/>
              </w:rPr>
              <w:t xml:space="preserve"> </w:t>
            </w:r>
            <w:proofErr w:type="spellStart"/>
            <w:r w:rsidRPr="003D6179">
              <w:rPr>
                <w:color w:val="000000"/>
                <w:sz w:val="18"/>
                <w:szCs w:val="18"/>
              </w:rPr>
              <w:t>гүйдлийн</w:t>
            </w:r>
            <w:proofErr w:type="spellEnd"/>
            <w:r w:rsidRPr="003D6179">
              <w:rPr>
                <w:color w:val="000000"/>
                <w:sz w:val="18"/>
                <w:szCs w:val="18"/>
              </w:rPr>
              <w:t xml:space="preserve"> </w:t>
            </w:r>
            <w:proofErr w:type="spellStart"/>
            <w:r w:rsidRPr="003D6179">
              <w:rPr>
                <w:color w:val="000000"/>
                <w:sz w:val="18"/>
                <w:szCs w:val="18"/>
              </w:rPr>
              <w:t>хамгаалах</w:t>
            </w:r>
            <w:proofErr w:type="spellEnd"/>
            <w:r w:rsidRPr="003D6179">
              <w:rPr>
                <w:color w:val="000000"/>
                <w:sz w:val="18"/>
                <w:szCs w:val="18"/>
              </w:rPr>
              <w:t xml:space="preserve"> </w:t>
            </w:r>
            <w:proofErr w:type="spellStart"/>
            <w:r w:rsidRPr="003D6179">
              <w:rPr>
                <w:color w:val="000000"/>
                <w:sz w:val="18"/>
                <w:szCs w:val="18"/>
              </w:rPr>
              <w:t>төхөөрөмж</w:t>
            </w:r>
            <w:proofErr w:type="spellEnd"/>
            <w:r w:rsidRPr="003D6179">
              <w:rPr>
                <w:color w:val="000000"/>
                <w:sz w:val="18"/>
                <w:szCs w:val="18"/>
              </w:rPr>
              <w:t>(</w:t>
            </w:r>
            <w:proofErr w:type="spellStart"/>
            <w:r w:rsidRPr="003D6179">
              <w:rPr>
                <w:color w:val="000000"/>
                <w:sz w:val="18"/>
                <w:szCs w:val="18"/>
              </w:rPr>
              <w:t>үүд</w:t>
            </w:r>
            <w:proofErr w:type="spellEnd"/>
            <w:r w:rsidRPr="003D6179">
              <w:rPr>
                <w:color w:val="000000"/>
                <w:sz w:val="18"/>
                <w:szCs w:val="18"/>
              </w:rPr>
              <w:t xml:space="preserve">); </w:t>
            </w:r>
          </w:p>
          <w:p w14:paraId="1B85E6EC" w14:textId="77777777" w:rsidR="00BE291B" w:rsidRDefault="00BE291B" w:rsidP="00E855A0">
            <w:pPr>
              <w:keepNext/>
              <w:spacing w:after="0" w:line="24" w:lineRule="atLeast"/>
              <w:rPr>
                <w:color w:val="000000"/>
                <w:sz w:val="18"/>
                <w:szCs w:val="18"/>
              </w:rPr>
            </w:pPr>
            <w:r w:rsidRPr="003D6179">
              <w:rPr>
                <w:color w:val="000000"/>
                <w:sz w:val="18"/>
                <w:szCs w:val="18"/>
              </w:rPr>
              <w:t xml:space="preserve">SPD — </w:t>
            </w:r>
            <w:proofErr w:type="spellStart"/>
            <w:r w:rsidRPr="003D6179">
              <w:rPr>
                <w:color w:val="000000"/>
                <w:sz w:val="18"/>
                <w:szCs w:val="18"/>
              </w:rPr>
              <w:t>импульсийн</w:t>
            </w:r>
            <w:proofErr w:type="spellEnd"/>
            <w:r w:rsidRPr="003D6179">
              <w:rPr>
                <w:color w:val="000000"/>
                <w:sz w:val="18"/>
                <w:szCs w:val="18"/>
              </w:rPr>
              <w:t xml:space="preserve"> </w:t>
            </w:r>
            <w:proofErr w:type="spellStart"/>
            <w:r w:rsidRPr="003D6179">
              <w:rPr>
                <w:color w:val="000000"/>
                <w:sz w:val="18"/>
                <w:szCs w:val="18"/>
              </w:rPr>
              <w:t>хэт</w:t>
            </w:r>
            <w:proofErr w:type="spellEnd"/>
            <w:r w:rsidRPr="003D6179">
              <w:rPr>
                <w:color w:val="000000"/>
                <w:sz w:val="18"/>
                <w:szCs w:val="18"/>
              </w:rPr>
              <w:t xml:space="preserve"> </w:t>
            </w:r>
            <w:proofErr w:type="spellStart"/>
            <w:r w:rsidRPr="003D6179">
              <w:rPr>
                <w:color w:val="000000"/>
                <w:sz w:val="18"/>
                <w:szCs w:val="18"/>
              </w:rPr>
              <w:t>хүчдэлээс</w:t>
            </w:r>
            <w:proofErr w:type="spellEnd"/>
            <w:r w:rsidRPr="003D6179">
              <w:rPr>
                <w:color w:val="000000"/>
                <w:sz w:val="18"/>
                <w:szCs w:val="18"/>
              </w:rPr>
              <w:t xml:space="preserve"> </w:t>
            </w:r>
            <w:proofErr w:type="spellStart"/>
            <w:r w:rsidRPr="003D6179">
              <w:rPr>
                <w:color w:val="000000"/>
                <w:sz w:val="18"/>
                <w:szCs w:val="18"/>
              </w:rPr>
              <w:t>хамгаалах</w:t>
            </w:r>
            <w:proofErr w:type="spellEnd"/>
            <w:r w:rsidRPr="003D6179">
              <w:rPr>
                <w:color w:val="000000"/>
                <w:sz w:val="18"/>
                <w:szCs w:val="18"/>
              </w:rPr>
              <w:t xml:space="preserve"> </w:t>
            </w:r>
            <w:proofErr w:type="spellStart"/>
            <w:r w:rsidRPr="003D6179">
              <w:rPr>
                <w:color w:val="000000"/>
                <w:sz w:val="18"/>
                <w:szCs w:val="18"/>
              </w:rPr>
              <w:t>төхөөрөмж</w:t>
            </w:r>
            <w:proofErr w:type="spellEnd"/>
            <w:r w:rsidRPr="003D6179">
              <w:rPr>
                <w:color w:val="000000"/>
                <w:sz w:val="18"/>
                <w:szCs w:val="18"/>
              </w:rPr>
              <w:t>(</w:t>
            </w:r>
            <w:proofErr w:type="spellStart"/>
            <w:r w:rsidRPr="003D6179">
              <w:rPr>
                <w:color w:val="000000"/>
                <w:sz w:val="18"/>
                <w:szCs w:val="18"/>
              </w:rPr>
              <w:t>үүд</w:t>
            </w:r>
            <w:proofErr w:type="spellEnd"/>
            <w:r w:rsidRPr="003D6179">
              <w:rPr>
                <w:color w:val="000000"/>
                <w:sz w:val="18"/>
                <w:szCs w:val="18"/>
              </w:rPr>
              <w:t xml:space="preserve">); </w:t>
            </w:r>
          </w:p>
          <w:p w14:paraId="0DB3EF11" w14:textId="7AF8AC65" w:rsidR="00BE291B" w:rsidRDefault="00BE291B" w:rsidP="00E855A0">
            <w:pPr>
              <w:keepNext/>
              <w:tabs>
                <w:tab w:val="left" w:pos="3093"/>
              </w:tabs>
              <w:spacing w:after="100" w:line="24" w:lineRule="atLeast"/>
              <w:rPr>
                <w:b/>
                <w:color w:val="000000"/>
                <w:sz w:val="19"/>
              </w:rPr>
            </w:pPr>
            <w:r w:rsidRPr="003D6179">
              <w:rPr>
                <w:color w:val="000000"/>
                <w:sz w:val="18"/>
                <w:szCs w:val="18"/>
              </w:rPr>
              <w:t xml:space="preserve">OCPD2 — </w:t>
            </w:r>
            <w:proofErr w:type="spellStart"/>
            <w:r w:rsidRPr="003D6179">
              <w:rPr>
                <w:color w:val="000000"/>
                <w:sz w:val="18"/>
                <w:szCs w:val="18"/>
              </w:rPr>
              <w:t>шаардлагатай</w:t>
            </w:r>
            <w:proofErr w:type="spellEnd"/>
            <w:r w:rsidRPr="003D6179">
              <w:rPr>
                <w:color w:val="000000"/>
                <w:sz w:val="18"/>
                <w:szCs w:val="18"/>
              </w:rPr>
              <w:t xml:space="preserve"> </w:t>
            </w:r>
            <w:proofErr w:type="spellStart"/>
            <w:r w:rsidRPr="003D6179">
              <w:rPr>
                <w:color w:val="000000"/>
                <w:sz w:val="18"/>
                <w:szCs w:val="18"/>
              </w:rPr>
              <w:t>бол</w:t>
            </w:r>
            <w:proofErr w:type="spellEnd"/>
            <w:r w:rsidRPr="003D6179">
              <w:rPr>
                <w:color w:val="000000"/>
                <w:sz w:val="18"/>
                <w:szCs w:val="18"/>
              </w:rPr>
              <w:t xml:space="preserve"> </w:t>
            </w:r>
            <w:proofErr w:type="spellStart"/>
            <w:r w:rsidRPr="003D6179">
              <w:rPr>
                <w:color w:val="000000"/>
                <w:sz w:val="18"/>
                <w:szCs w:val="18"/>
              </w:rPr>
              <w:t>хэрэглэх</w:t>
            </w:r>
            <w:proofErr w:type="spellEnd"/>
            <w:r w:rsidRPr="003D6179">
              <w:rPr>
                <w:color w:val="000000"/>
                <w:sz w:val="18"/>
                <w:szCs w:val="18"/>
              </w:rPr>
              <w:t xml:space="preserve"> </w:t>
            </w:r>
            <w:proofErr w:type="spellStart"/>
            <w:r w:rsidRPr="003D6179">
              <w:rPr>
                <w:color w:val="000000"/>
                <w:sz w:val="18"/>
                <w:szCs w:val="18"/>
              </w:rPr>
              <w:t>хэт</w:t>
            </w:r>
            <w:proofErr w:type="spellEnd"/>
            <w:r w:rsidRPr="003D6179">
              <w:rPr>
                <w:color w:val="000000"/>
                <w:sz w:val="18"/>
                <w:szCs w:val="18"/>
              </w:rPr>
              <w:t xml:space="preserve"> </w:t>
            </w:r>
            <w:proofErr w:type="spellStart"/>
            <w:r w:rsidRPr="003D6179">
              <w:rPr>
                <w:color w:val="000000"/>
                <w:sz w:val="18"/>
                <w:szCs w:val="18"/>
              </w:rPr>
              <w:t>гүйдлийн</w:t>
            </w:r>
            <w:proofErr w:type="spellEnd"/>
            <w:r w:rsidRPr="003D6179">
              <w:rPr>
                <w:color w:val="000000"/>
                <w:sz w:val="18"/>
                <w:szCs w:val="18"/>
              </w:rPr>
              <w:t xml:space="preserve"> </w:t>
            </w:r>
            <w:proofErr w:type="spellStart"/>
            <w:r w:rsidRPr="003D6179">
              <w:rPr>
                <w:color w:val="000000"/>
                <w:sz w:val="18"/>
                <w:szCs w:val="18"/>
              </w:rPr>
              <w:t>хамгаалах</w:t>
            </w:r>
            <w:proofErr w:type="spellEnd"/>
            <w:r w:rsidRPr="003D6179">
              <w:rPr>
                <w:color w:val="000000"/>
                <w:sz w:val="18"/>
                <w:szCs w:val="18"/>
              </w:rPr>
              <w:t xml:space="preserve"> </w:t>
            </w:r>
            <w:proofErr w:type="spellStart"/>
            <w:r w:rsidRPr="003D6179">
              <w:rPr>
                <w:color w:val="000000"/>
                <w:sz w:val="18"/>
                <w:szCs w:val="18"/>
              </w:rPr>
              <w:t>төхөөрөмж</w:t>
            </w:r>
            <w:proofErr w:type="spellEnd"/>
            <w:r w:rsidRPr="003D6179">
              <w:rPr>
                <w:color w:val="000000"/>
                <w:sz w:val="18"/>
                <w:szCs w:val="18"/>
              </w:rPr>
              <w:t>(</w:t>
            </w:r>
            <w:proofErr w:type="spellStart"/>
            <w:r w:rsidRPr="003D6179">
              <w:rPr>
                <w:color w:val="000000"/>
                <w:sz w:val="18"/>
                <w:szCs w:val="18"/>
              </w:rPr>
              <w:t>үүд</w:t>
            </w:r>
            <w:proofErr w:type="spellEnd"/>
            <w:r w:rsidRPr="003D6179">
              <w:rPr>
                <w:color w:val="000000"/>
                <w:sz w:val="18"/>
                <w:szCs w:val="18"/>
              </w:rPr>
              <w:t xml:space="preserve">); </w:t>
            </w:r>
            <w:r>
              <w:rPr>
                <w:color w:val="000000"/>
                <w:sz w:val="18"/>
                <w:szCs w:val="18"/>
              </w:rPr>
              <w:t xml:space="preserve"> </w:t>
            </w:r>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30FA9587" w14:textId="77777777" w:rsidR="00BE291B" w:rsidRPr="00AD1B31" w:rsidRDefault="00BE291B" w:rsidP="00E855A0">
            <w:pPr>
              <w:spacing w:after="0" w:line="24" w:lineRule="atLeast"/>
              <w:rPr>
                <w:sz w:val="18"/>
                <w:szCs w:val="18"/>
              </w:rPr>
            </w:pPr>
            <w:r w:rsidRPr="00AD1B31">
              <w:rPr>
                <w:color w:val="000000"/>
                <w:sz w:val="18"/>
                <w:szCs w:val="18"/>
              </w:rPr>
              <w:t>1 LV switchboard</w:t>
            </w:r>
          </w:p>
          <w:p w14:paraId="1847392E" w14:textId="77777777" w:rsidR="00BE291B" w:rsidRPr="00AD1B31" w:rsidRDefault="00BE291B" w:rsidP="00E855A0">
            <w:pPr>
              <w:spacing w:after="0" w:line="24" w:lineRule="atLeast"/>
              <w:rPr>
                <w:sz w:val="18"/>
                <w:szCs w:val="18"/>
              </w:rPr>
            </w:pPr>
            <w:r w:rsidRPr="00AD1B31">
              <w:rPr>
                <w:color w:val="000000"/>
                <w:sz w:val="18"/>
                <w:szCs w:val="18"/>
              </w:rPr>
              <w:t>2 HV/LV transformer</w:t>
            </w:r>
          </w:p>
          <w:p w14:paraId="7F696B14" w14:textId="77777777" w:rsidR="00BE291B" w:rsidRPr="00AD1B31" w:rsidRDefault="00BE291B" w:rsidP="00E855A0">
            <w:pPr>
              <w:spacing w:after="0" w:line="24" w:lineRule="atLeast"/>
              <w:rPr>
                <w:sz w:val="18"/>
                <w:szCs w:val="18"/>
              </w:rPr>
            </w:pPr>
            <w:r w:rsidRPr="00AD1B31">
              <w:rPr>
                <w:color w:val="000000"/>
                <w:sz w:val="18"/>
                <w:szCs w:val="18"/>
              </w:rPr>
              <w:t>3 equipment/installation</w:t>
            </w:r>
          </w:p>
          <w:p w14:paraId="0A3DE883" w14:textId="77777777" w:rsidR="00BE291B" w:rsidRPr="00BE291B" w:rsidRDefault="00BE291B" w:rsidP="00E855A0">
            <w:pPr>
              <w:spacing w:after="0" w:line="24" w:lineRule="atLeast"/>
              <w:rPr>
                <w:sz w:val="18"/>
                <w:szCs w:val="18"/>
              </w:rPr>
            </w:pPr>
            <w:r w:rsidRPr="00BE291B">
              <w:rPr>
                <w:color w:val="000000"/>
                <w:sz w:val="18"/>
                <w:szCs w:val="18"/>
              </w:rPr>
              <w:t xml:space="preserve">4 main earthing </w:t>
            </w:r>
            <w:proofErr w:type="gramStart"/>
            <w:r w:rsidRPr="00BE291B">
              <w:rPr>
                <w:color w:val="000000"/>
                <w:sz w:val="18"/>
                <w:szCs w:val="18"/>
              </w:rPr>
              <w:t>terminal</w:t>
            </w:r>
            <w:proofErr w:type="gramEnd"/>
          </w:p>
          <w:p w14:paraId="040DA204" w14:textId="77777777" w:rsidR="00BE291B" w:rsidRPr="00BE291B" w:rsidRDefault="00BE291B" w:rsidP="00E855A0">
            <w:pPr>
              <w:spacing w:after="0" w:line="24" w:lineRule="atLeast"/>
              <w:rPr>
                <w:sz w:val="18"/>
                <w:szCs w:val="18"/>
              </w:rPr>
            </w:pPr>
            <w:r w:rsidRPr="00BE291B">
              <w:rPr>
                <w:color w:val="000000"/>
                <w:sz w:val="18"/>
                <w:szCs w:val="18"/>
              </w:rPr>
              <w:t xml:space="preserve">5 intermediate earthing </w:t>
            </w:r>
            <w:proofErr w:type="gramStart"/>
            <w:r w:rsidRPr="00BE291B">
              <w:rPr>
                <w:color w:val="000000"/>
                <w:sz w:val="18"/>
                <w:szCs w:val="18"/>
              </w:rPr>
              <w:t>terminal</w:t>
            </w:r>
            <w:proofErr w:type="gramEnd"/>
          </w:p>
          <w:p w14:paraId="1A0D1E51" w14:textId="6AC42797" w:rsidR="00BE291B" w:rsidRPr="00BE291B" w:rsidRDefault="00BE291B" w:rsidP="00E855A0">
            <w:pPr>
              <w:spacing w:after="0" w:line="24" w:lineRule="atLeast"/>
              <w:rPr>
                <w:color w:val="000000"/>
                <w:sz w:val="18"/>
                <w:szCs w:val="18"/>
              </w:rPr>
            </w:pPr>
            <w:r w:rsidRPr="00BE291B">
              <w:rPr>
                <w:color w:val="000000"/>
                <w:sz w:val="18"/>
                <w:szCs w:val="18"/>
              </w:rPr>
              <w:t>6 SPDA</w:t>
            </w:r>
          </w:p>
          <w:p w14:paraId="022FBCED" w14:textId="115055A3" w:rsidR="00BE291B" w:rsidRPr="00BE291B" w:rsidRDefault="00BE291B" w:rsidP="00E855A0">
            <w:pPr>
              <w:spacing w:after="60" w:line="24" w:lineRule="atLeast"/>
              <w:rPr>
                <w:sz w:val="18"/>
                <w:szCs w:val="18"/>
              </w:rPr>
            </w:pPr>
            <w:r w:rsidRPr="00BE291B">
              <w:rPr>
                <w:color w:val="000000"/>
                <w:sz w:val="18"/>
                <w:szCs w:val="18"/>
              </w:rPr>
              <w:t xml:space="preserve">7 </w:t>
            </w:r>
            <w:proofErr w:type="gramStart"/>
            <w:r w:rsidRPr="00BE291B">
              <w:rPr>
                <w:color w:val="000000"/>
                <w:sz w:val="18"/>
                <w:szCs w:val="18"/>
              </w:rPr>
              <w:t>impedance</w:t>
            </w:r>
            <w:proofErr w:type="gramEnd"/>
            <w:r w:rsidRPr="00BE291B">
              <w:rPr>
                <w:color w:val="000000"/>
                <w:sz w:val="18"/>
                <w:szCs w:val="18"/>
                <w:lang w:val="mn-MN"/>
              </w:rPr>
              <w:t xml:space="preserve"> </w:t>
            </w:r>
          </w:p>
          <w:p w14:paraId="0450B902" w14:textId="77777777" w:rsidR="00BE291B" w:rsidRPr="00AD1B31" w:rsidRDefault="00BE291B" w:rsidP="00E855A0">
            <w:pPr>
              <w:spacing w:after="0" w:line="24" w:lineRule="atLeast"/>
              <w:rPr>
                <w:sz w:val="18"/>
                <w:szCs w:val="18"/>
              </w:rPr>
            </w:pPr>
            <w:r w:rsidRPr="00AD1B31">
              <w:rPr>
                <w:color w:val="000000"/>
                <w:sz w:val="18"/>
                <w:szCs w:val="18"/>
              </w:rPr>
              <w:t>OCPD1 overcurrent protective device(s) at the origin of the installation</w:t>
            </w:r>
          </w:p>
          <w:p w14:paraId="27D64251" w14:textId="77777777" w:rsidR="00BE291B" w:rsidRPr="00AD1B31" w:rsidRDefault="00BE291B" w:rsidP="00E855A0">
            <w:pPr>
              <w:spacing w:after="0" w:line="24" w:lineRule="atLeast"/>
              <w:rPr>
                <w:sz w:val="18"/>
                <w:szCs w:val="18"/>
              </w:rPr>
            </w:pPr>
            <w:r w:rsidRPr="00AD1B31">
              <w:rPr>
                <w:color w:val="000000"/>
                <w:sz w:val="18"/>
                <w:szCs w:val="18"/>
              </w:rPr>
              <w:t>SPD surge protective device(s)</w:t>
            </w:r>
          </w:p>
          <w:p w14:paraId="4AE7204A" w14:textId="61BAE6EE" w:rsidR="00BE291B" w:rsidRDefault="00BE291B" w:rsidP="00E855A0">
            <w:pPr>
              <w:spacing w:after="60" w:line="24" w:lineRule="atLeast"/>
              <w:rPr>
                <w:b/>
                <w:color w:val="000000"/>
                <w:sz w:val="19"/>
              </w:rPr>
            </w:pPr>
            <w:r w:rsidRPr="00AD1B31">
              <w:rPr>
                <w:color w:val="000000"/>
                <w:sz w:val="18"/>
                <w:szCs w:val="18"/>
              </w:rPr>
              <w:t>OCPD2 overcurrent protective device(s) if required</w:t>
            </w:r>
          </w:p>
        </w:tc>
      </w:tr>
      <w:tr w:rsidR="00BE291B" w14:paraId="703BA3C6"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633E2AAF" w14:textId="4E6FAD0F" w:rsidR="00BE291B" w:rsidRDefault="00BE291B" w:rsidP="00E855A0">
            <w:pPr>
              <w:keepNext/>
              <w:tabs>
                <w:tab w:val="left" w:pos="3093"/>
              </w:tabs>
              <w:spacing w:after="100" w:line="24" w:lineRule="atLeast"/>
              <w:rPr>
                <w:b/>
                <w:color w:val="000000"/>
                <w:sz w:val="19"/>
              </w:rPr>
            </w:pPr>
            <w:proofErr w:type="spellStart"/>
            <w:r>
              <w:rPr>
                <w:b/>
                <w:color w:val="000000"/>
                <w:sz w:val="19"/>
              </w:rPr>
              <w:t>Зураг</w:t>
            </w:r>
            <w:proofErr w:type="spellEnd"/>
            <w:r>
              <w:rPr>
                <w:b/>
                <w:color w:val="000000"/>
                <w:sz w:val="19"/>
              </w:rPr>
              <w:t xml:space="preserve"> C.11 — </w:t>
            </w:r>
            <w:proofErr w:type="spellStart"/>
            <w:r>
              <w:rPr>
                <w:b/>
                <w:color w:val="000000"/>
                <w:sz w:val="19"/>
              </w:rPr>
              <w:t>Саармаг</w:t>
            </w:r>
            <w:proofErr w:type="spellEnd"/>
            <w:r>
              <w:rPr>
                <w:b/>
                <w:color w:val="000000"/>
                <w:sz w:val="19"/>
              </w:rPr>
              <w:t xml:space="preserve"> </w:t>
            </w:r>
            <w:proofErr w:type="spellStart"/>
            <w:r>
              <w:rPr>
                <w:b/>
                <w:color w:val="000000"/>
                <w:sz w:val="19"/>
              </w:rPr>
              <w:t>дамжуулагчтай</w:t>
            </w:r>
            <w:proofErr w:type="spellEnd"/>
            <w:r>
              <w:rPr>
                <w:b/>
                <w:color w:val="000000"/>
                <w:sz w:val="19"/>
              </w:rPr>
              <w:t xml:space="preserve"> IT </w:t>
            </w:r>
            <w:proofErr w:type="spellStart"/>
            <w:r>
              <w:rPr>
                <w:b/>
                <w:color w:val="000000"/>
                <w:sz w:val="19"/>
              </w:rPr>
              <w:t>системд</w:t>
            </w:r>
            <w:proofErr w:type="spellEnd"/>
            <w:r>
              <w:rPr>
                <w:b/>
                <w:color w:val="000000"/>
                <w:sz w:val="19"/>
              </w:rPr>
              <w:t xml:space="preserve"> SPDA </w:t>
            </w:r>
            <w:proofErr w:type="spellStart"/>
            <w:r>
              <w:rPr>
                <w:b/>
                <w:color w:val="000000"/>
                <w:sz w:val="19"/>
              </w:rPr>
              <w:t>суурилуулсан</w:t>
            </w:r>
            <w:proofErr w:type="spellEnd"/>
            <w:r>
              <w:rPr>
                <w:b/>
                <w:color w:val="000000"/>
                <w:sz w:val="19"/>
              </w:rPr>
              <w:t xml:space="preserve"> </w:t>
            </w:r>
            <w:proofErr w:type="spellStart"/>
            <w:r>
              <w:rPr>
                <w:b/>
                <w:color w:val="000000"/>
                <w:sz w:val="19"/>
              </w:rPr>
              <w:t>жишээ</w:t>
            </w:r>
            <w:proofErr w:type="spellEnd"/>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62F87209" w14:textId="2D4F0878" w:rsidR="00BE291B" w:rsidRDefault="00BE291B" w:rsidP="00E855A0">
            <w:pPr>
              <w:spacing w:after="60" w:line="24" w:lineRule="atLeast"/>
              <w:rPr>
                <w:b/>
                <w:color w:val="000000"/>
                <w:sz w:val="19"/>
              </w:rPr>
            </w:pPr>
            <w:r>
              <w:rPr>
                <w:b/>
                <w:color w:val="000000"/>
                <w:sz w:val="19"/>
              </w:rPr>
              <w:t>Figure C.11 – Example of SPDA installation in IT system with neutral</w:t>
            </w:r>
          </w:p>
        </w:tc>
      </w:tr>
      <w:tr w:rsidR="00BE291B" w14:paraId="7A9C2335" w14:textId="77777777" w:rsidTr="00B05556">
        <w:trPr>
          <w:gridBefore w:val="1"/>
          <w:wBefore w:w="98" w:type="dxa"/>
        </w:trPr>
        <w:tc>
          <w:tcPr>
            <w:tcW w:w="10036" w:type="dxa"/>
            <w:gridSpan w:val="4"/>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2C9F696C" w14:textId="69FBA729" w:rsidR="00BE291B" w:rsidRDefault="00BE291B" w:rsidP="00E855A0">
            <w:pPr>
              <w:spacing w:after="60" w:line="24" w:lineRule="atLeast"/>
              <w:jc w:val="center"/>
              <w:rPr>
                <w:b/>
                <w:color w:val="000000"/>
                <w:sz w:val="19"/>
              </w:rPr>
            </w:pPr>
            <w:r w:rsidRPr="00BE291B">
              <w:rPr>
                <w:b/>
                <w:noProof/>
                <w:color w:val="000000"/>
                <w:sz w:val="19"/>
              </w:rPr>
              <w:drawing>
                <wp:inline distT="0" distB="0" distL="0" distR="0" wp14:anchorId="7648C3F5" wp14:editId="2637A9F8">
                  <wp:extent cx="4094922" cy="2867143"/>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111514" cy="2878760"/>
                          </a:xfrm>
                          <a:prstGeom prst="rect">
                            <a:avLst/>
                          </a:prstGeom>
                        </pic:spPr>
                      </pic:pic>
                    </a:graphicData>
                  </a:graphic>
                </wp:inline>
              </w:drawing>
            </w:r>
          </w:p>
        </w:tc>
      </w:tr>
      <w:tr w:rsidR="002B6C2A" w14:paraId="77E9F7D1"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7379FA2A" w14:textId="77777777" w:rsidR="002B6C2A" w:rsidRDefault="002B6C2A" w:rsidP="00E855A0">
            <w:pPr>
              <w:keepNext/>
              <w:spacing w:after="0" w:line="24" w:lineRule="atLeast"/>
              <w:rPr>
                <w:color w:val="000000"/>
                <w:sz w:val="18"/>
                <w:szCs w:val="18"/>
              </w:rPr>
            </w:pPr>
            <w:r w:rsidRPr="0068362B">
              <w:rPr>
                <w:color w:val="000000"/>
                <w:sz w:val="18"/>
                <w:szCs w:val="18"/>
              </w:rPr>
              <w:lastRenderedPageBreak/>
              <w:t xml:space="preserve">OCPD1 — </w:t>
            </w:r>
            <w:proofErr w:type="spellStart"/>
            <w:r w:rsidRPr="0068362B">
              <w:rPr>
                <w:color w:val="000000"/>
                <w:sz w:val="18"/>
                <w:szCs w:val="18"/>
              </w:rPr>
              <w:t>цахилгаан</w:t>
            </w:r>
            <w:proofErr w:type="spellEnd"/>
            <w:r w:rsidRPr="0068362B">
              <w:rPr>
                <w:color w:val="000000"/>
                <w:sz w:val="18"/>
                <w:szCs w:val="18"/>
              </w:rPr>
              <w:t xml:space="preserve"> </w:t>
            </w:r>
            <w:proofErr w:type="spellStart"/>
            <w:r w:rsidRPr="0068362B">
              <w:rPr>
                <w:color w:val="000000"/>
                <w:sz w:val="18"/>
                <w:szCs w:val="18"/>
              </w:rPr>
              <w:t>байгууламжийн</w:t>
            </w:r>
            <w:proofErr w:type="spellEnd"/>
            <w:r w:rsidRPr="0068362B">
              <w:rPr>
                <w:color w:val="000000"/>
                <w:sz w:val="18"/>
                <w:szCs w:val="18"/>
              </w:rPr>
              <w:t xml:space="preserve"> </w:t>
            </w:r>
            <w:proofErr w:type="spellStart"/>
            <w:r w:rsidRPr="0068362B">
              <w:rPr>
                <w:color w:val="000000"/>
                <w:sz w:val="18"/>
                <w:szCs w:val="18"/>
              </w:rPr>
              <w:t>оролт</w:t>
            </w:r>
            <w:proofErr w:type="spellEnd"/>
            <w:r w:rsidRPr="0068362B">
              <w:rPr>
                <w:color w:val="000000"/>
                <w:sz w:val="18"/>
                <w:szCs w:val="18"/>
              </w:rPr>
              <w:t xml:space="preserve"> </w:t>
            </w:r>
            <w:proofErr w:type="spellStart"/>
            <w:r w:rsidRPr="0068362B">
              <w:rPr>
                <w:color w:val="000000"/>
                <w:sz w:val="18"/>
                <w:szCs w:val="18"/>
              </w:rPr>
              <w:t>дэх</w:t>
            </w:r>
            <w:proofErr w:type="spellEnd"/>
            <w:r w:rsidRPr="0068362B">
              <w:rPr>
                <w:color w:val="000000"/>
                <w:sz w:val="18"/>
                <w:szCs w:val="18"/>
              </w:rPr>
              <w:t xml:space="preserve"> </w:t>
            </w:r>
            <w:proofErr w:type="spellStart"/>
            <w:r w:rsidRPr="0068362B">
              <w:rPr>
                <w:color w:val="000000"/>
                <w:sz w:val="18"/>
                <w:szCs w:val="18"/>
              </w:rPr>
              <w:t>хэт</w:t>
            </w:r>
            <w:proofErr w:type="spellEnd"/>
            <w:r w:rsidRPr="0068362B">
              <w:rPr>
                <w:color w:val="000000"/>
                <w:sz w:val="18"/>
                <w:szCs w:val="18"/>
              </w:rPr>
              <w:t xml:space="preserve"> </w:t>
            </w:r>
            <w:proofErr w:type="spellStart"/>
            <w:r w:rsidRPr="0068362B">
              <w:rPr>
                <w:color w:val="000000"/>
                <w:sz w:val="18"/>
                <w:szCs w:val="18"/>
              </w:rPr>
              <w:t>гүйдлийн</w:t>
            </w:r>
            <w:proofErr w:type="spellEnd"/>
            <w:r w:rsidRPr="0068362B">
              <w:rPr>
                <w:color w:val="000000"/>
                <w:sz w:val="18"/>
                <w:szCs w:val="18"/>
              </w:rPr>
              <w:t xml:space="preserve"> </w:t>
            </w:r>
            <w:proofErr w:type="spellStart"/>
            <w:r w:rsidRPr="0068362B">
              <w:rPr>
                <w:color w:val="000000"/>
                <w:sz w:val="18"/>
                <w:szCs w:val="18"/>
              </w:rPr>
              <w:t>хамгаалах</w:t>
            </w:r>
            <w:proofErr w:type="spellEnd"/>
            <w:r w:rsidRPr="0068362B">
              <w:rPr>
                <w:color w:val="000000"/>
                <w:sz w:val="18"/>
                <w:szCs w:val="18"/>
              </w:rPr>
              <w:t xml:space="preserve"> </w:t>
            </w:r>
            <w:proofErr w:type="spellStart"/>
            <w:r w:rsidRPr="0068362B">
              <w:rPr>
                <w:color w:val="000000"/>
                <w:sz w:val="18"/>
                <w:szCs w:val="18"/>
              </w:rPr>
              <w:t>төхөөрөмж</w:t>
            </w:r>
            <w:proofErr w:type="spellEnd"/>
            <w:r w:rsidRPr="0068362B">
              <w:rPr>
                <w:color w:val="000000"/>
                <w:sz w:val="18"/>
                <w:szCs w:val="18"/>
              </w:rPr>
              <w:t>(</w:t>
            </w:r>
            <w:proofErr w:type="spellStart"/>
            <w:r w:rsidRPr="0068362B">
              <w:rPr>
                <w:color w:val="000000"/>
                <w:sz w:val="18"/>
                <w:szCs w:val="18"/>
              </w:rPr>
              <w:t>үүд</w:t>
            </w:r>
            <w:proofErr w:type="spellEnd"/>
            <w:r w:rsidRPr="0068362B">
              <w:rPr>
                <w:color w:val="000000"/>
                <w:sz w:val="18"/>
                <w:szCs w:val="18"/>
              </w:rPr>
              <w:t xml:space="preserve">); </w:t>
            </w:r>
          </w:p>
          <w:p w14:paraId="297F1D63" w14:textId="77777777" w:rsidR="002B6C2A" w:rsidRPr="00C122FD" w:rsidRDefault="002B6C2A" w:rsidP="00E855A0">
            <w:pPr>
              <w:keepNext/>
              <w:spacing w:after="0" w:line="24" w:lineRule="atLeast"/>
              <w:rPr>
                <w:color w:val="000000"/>
                <w:sz w:val="18"/>
                <w:szCs w:val="18"/>
                <w:lang w:val="mn-MN"/>
              </w:rPr>
            </w:pPr>
            <w:r w:rsidRPr="0068362B">
              <w:rPr>
                <w:color w:val="000000"/>
                <w:sz w:val="18"/>
                <w:szCs w:val="18"/>
              </w:rPr>
              <w:t xml:space="preserve">SPD — </w:t>
            </w:r>
            <w:proofErr w:type="spellStart"/>
            <w:r w:rsidRPr="0068362B">
              <w:rPr>
                <w:color w:val="000000"/>
                <w:sz w:val="18"/>
                <w:szCs w:val="18"/>
              </w:rPr>
              <w:t>импульсийн</w:t>
            </w:r>
            <w:proofErr w:type="spellEnd"/>
            <w:r w:rsidRPr="0068362B">
              <w:rPr>
                <w:color w:val="000000"/>
                <w:sz w:val="18"/>
                <w:szCs w:val="18"/>
              </w:rPr>
              <w:t xml:space="preserve"> </w:t>
            </w:r>
            <w:proofErr w:type="spellStart"/>
            <w:r w:rsidRPr="0068362B">
              <w:rPr>
                <w:color w:val="000000"/>
                <w:sz w:val="18"/>
                <w:szCs w:val="18"/>
              </w:rPr>
              <w:t>хэт</w:t>
            </w:r>
            <w:proofErr w:type="spellEnd"/>
            <w:r w:rsidRPr="0068362B">
              <w:rPr>
                <w:color w:val="000000"/>
                <w:sz w:val="18"/>
                <w:szCs w:val="18"/>
              </w:rPr>
              <w:t xml:space="preserve"> </w:t>
            </w:r>
            <w:proofErr w:type="spellStart"/>
            <w:r w:rsidRPr="0068362B">
              <w:rPr>
                <w:color w:val="000000"/>
                <w:sz w:val="18"/>
                <w:szCs w:val="18"/>
              </w:rPr>
              <w:t>хүчдэлээс</w:t>
            </w:r>
            <w:proofErr w:type="spellEnd"/>
            <w:r w:rsidRPr="0068362B">
              <w:rPr>
                <w:color w:val="000000"/>
                <w:sz w:val="18"/>
                <w:szCs w:val="18"/>
              </w:rPr>
              <w:t xml:space="preserve"> </w:t>
            </w:r>
            <w:proofErr w:type="spellStart"/>
            <w:r w:rsidRPr="0068362B">
              <w:rPr>
                <w:color w:val="000000"/>
                <w:sz w:val="18"/>
                <w:szCs w:val="18"/>
              </w:rPr>
              <w:t>хамгаалах</w:t>
            </w:r>
            <w:proofErr w:type="spellEnd"/>
            <w:r w:rsidRPr="0068362B">
              <w:rPr>
                <w:color w:val="000000"/>
                <w:sz w:val="18"/>
                <w:szCs w:val="18"/>
              </w:rPr>
              <w:t xml:space="preserve"> </w:t>
            </w:r>
            <w:proofErr w:type="spellStart"/>
            <w:r w:rsidRPr="0068362B">
              <w:rPr>
                <w:color w:val="000000"/>
                <w:sz w:val="18"/>
                <w:szCs w:val="18"/>
              </w:rPr>
              <w:t>төхөөрөмж</w:t>
            </w:r>
            <w:proofErr w:type="spellEnd"/>
            <w:r w:rsidRPr="0068362B">
              <w:rPr>
                <w:color w:val="000000"/>
                <w:sz w:val="18"/>
                <w:szCs w:val="18"/>
              </w:rPr>
              <w:t>(</w:t>
            </w:r>
            <w:proofErr w:type="spellStart"/>
            <w:r w:rsidRPr="0068362B">
              <w:rPr>
                <w:color w:val="000000"/>
                <w:sz w:val="18"/>
                <w:szCs w:val="18"/>
              </w:rPr>
              <w:t>үүд</w:t>
            </w:r>
            <w:proofErr w:type="spellEnd"/>
            <w:r w:rsidRPr="0068362B">
              <w:rPr>
                <w:color w:val="000000"/>
                <w:sz w:val="18"/>
                <w:szCs w:val="18"/>
              </w:rPr>
              <w:t xml:space="preserve">); </w:t>
            </w:r>
          </w:p>
          <w:p w14:paraId="0C9729D2" w14:textId="77777777" w:rsidR="002B6C2A" w:rsidRPr="0068362B" w:rsidRDefault="002B6C2A" w:rsidP="00E855A0">
            <w:pPr>
              <w:keepNext/>
              <w:spacing w:after="0" w:line="24" w:lineRule="atLeast"/>
              <w:rPr>
                <w:color w:val="000000"/>
                <w:sz w:val="18"/>
                <w:szCs w:val="18"/>
              </w:rPr>
            </w:pPr>
            <w:r w:rsidRPr="0068362B">
              <w:rPr>
                <w:color w:val="000000"/>
                <w:sz w:val="18"/>
                <w:szCs w:val="18"/>
              </w:rPr>
              <w:t xml:space="preserve">OCPD2 — </w:t>
            </w:r>
            <w:proofErr w:type="spellStart"/>
            <w:r w:rsidRPr="0068362B">
              <w:rPr>
                <w:color w:val="000000"/>
                <w:sz w:val="18"/>
                <w:szCs w:val="18"/>
              </w:rPr>
              <w:t>шаардлагатай</w:t>
            </w:r>
            <w:proofErr w:type="spellEnd"/>
            <w:r w:rsidRPr="0068362B">
              <w:rPr>
                <w:color w:val="000000"/>
                <w:sz w:val="18"/>
                <w:szCs w:val="18"/>
              </w:rPr>
              <w:t xml:space="preserve"> </w:t>
            </w:r>
            <w:proofErr w:type="spellStart"/>
            <w:r w:rsidRPr="0068362B">
              <w:rPr>
                <w:color w:val="000000"/>
                <w:sz w:val="18"/>
                <w:szCs w:val="18"/>
              </w:rPr>
              <w:t>бол</w:t>
            </w:r>
            <w:proofErr w:type="spellEnd"/>
            <w:r w:rsidRPr="0068362B">
              <w:rPr>
                <w:color w:val="000000"/>
                <w:sz w:val="18"/>
                <w:szCs w:val="18"/>
              </w:rPr>
              <w:t xml:space="preserve"> </w:t>
            </w:r>
            <w:proofErr w:type="spellStart"/>
            <w:r w:rsidRPr="0068362B">
              <w:rPr>
                <w:color w:val="000000"/>
                <w:sz w:val="18"/>
                <w:szCs w:val="18"/>
              </w:rPr>
              <w:t>хэрэглэх</w:t>
            </w:r>
            <w:proofErr w:type="spellEnd"/>
            <w:r w:rsidRPr="0068362B">
              <w:rPr>
                <w:color w:val="000000"/>
                <w:sz w:val="18"/>
                <w:szCs w:val="18"/>
              </w:rPr>
              <w:t xml:space="preserve"> </w:t>
            </w:r>
            <w:proofErr w:type="spellStart"/>
            <w:r w:rsidRPr="0068362B">
              <w:rPr>
                <w:color w:val="000000"/>
                <w:sz w:val="18"/>
                <w:szCs w:val="18"/>
              </w:rPr>
              <w:t>хэт</w:t>
            </w:r>
            <w:proofErr w:type="spellEnd"/>
            <w:r w:rsidRPr="0068362B">
              <w:rPr>
                <w:color w:val="000000"/>
                <w:sz w:val="18"/>
                <w:szCs w:val="18"/>
              </w:rPr>
              <w:t xml:space="preserve"> </w:t>
            </w:r>
            <w:proofErr w:type="spellStart"/>
            <w:r w:rsidRPr="0068362B">
              <w:rPr>
                <w:color w:val="000000"/>
                <w:sz w:val="18"/>
                <w:szCs w:val="18"/>
              </w:rPr>
              <w:t>гүйдлийн</w:t>
            </w:r>
            <w:proofErr w:type="spellEnd"/>
            <w:r w:rsidRPr="0068362B">
              <w:rPr>
                <w:color w:val="000000"/>
                <w:sz w:val="18"/>
                <w:szCs w:val="18"/>
              </w:rPr>
              <w:t xml:space="preserve"> </w:t>
            </w:r>
            <w:proofErr w:type="spellStart"/>
            <w:r w:rsidRPr="0068362B">
              <w:rPr>
                <w:color w:val="000000"/>
                <w:sz w:val="18"/>
                <w:szCs w:val="18"/>
              </w:rPr>
              <w:t>хамгаалах</w:t>
            </w:r>
            <w:proofErr w:type="spellEnd"/>
            <w:r w:rsidRPr="0068362B">
              <w:rPr>
                <w:color w:val="000000"/>
                <w:sz w:val="18"/>
                <w:szCs w:val="18"/>
              </w:rPr>
              <w:t xml:space="preserve"> </w:t>
            </w:r>
            <w:proofErr w:type="spellStart"/>
            <w:r w:rsidRPr="0068362B">
              <w:rPr>
                <w:color w:val="000000"/>
                <w:sz w:val="18"/>
                <w:szCs w:val="18"/>
              </w:rPr>
              <w:t>төхөөрөмж</w:t>
            </w:r>
            <w:proofErr w:type="spellEnd"/>
            <w:r w:rsidRPr="0068362B">
              <w:rPr>
                <w:color w:val="000000"/>
                <w:sz w:val="18"/>
                <w:szCs w:val="18"/>
              </w:rPr>
              <w:t>(</w:t>
            </w:r>
            <w:proofErr w:type="spellStart"/>
            <w:r w:rsidRPr="0068362B">
              <w:rPr>
                <w:color w:val="000000"/>
                <w:sz w:val="18"/>
                <w:szCs w:val="18"/>
              </w:rPr>
              <w:t>үүд</w:t>
            </w:r>
            <w:proofErr w:type="spellEnd"/>
            <w:r w:rsidRPr="0068362B">
              <w:rPr>
                <w:color w:val="000000"/>
                <w:sz w:val="18"/>
                <w:szCs w:val="18"/>
              </w:rPr>
              <w:t xml:space="preserve">); </w:t>
            </w:r>
          </w:p>
          <w:p w14:paraId="1E2C2260" w14:textId="77777777" w:rsidR="002B6C2A" w:rsidRPr="0068362B" w:rsidRDefault="002B6C2A" w:rsidP="00E855A0">
            <w:pPr>
              <w:keepNext/>
              <w:spacing w:after="0" w:line="24" w:lineRule="atLeast"/>
              <w:rPr>
                <w:color w:val="000000"/>
                <w:sz w:val="18"/>
                <w:szCs w:val="18"/>
              </w:rPr>
            </w:pPr>
            <w:r w:rsidRPr="0068362B">
              <w:rPr>
                <w:color w:val="000000"/>
                <w:sz w:val="18"/>
                <w:szCs w:val="18"/>
              </w:rPr>
              <w:t xml:space="preserve">4 — </w:t>
            </w:r>
            <w:proofErr w:type="spellStart"/>
            <w:r w:rsidRPr="0068362B">
              <w:rPr>
                <w:color w:val="000000"/>
                <w:sz w:val="18"/>
                <w:szCs w:val="18"/>
              </w:rPr>
              <w:t>үндсэн</w:t>
            </w:r>
            <w:proofErr w:type="spellEnd"/>
            <w:r w:rsidRPr="0068362B">
              <w:rPr>
                <w:color w:val="000000"/>
                <w:sz w:val="18"/>
                <w:szCs w:val="18"/>
              </w:rPr>
              <w:t xml:space="preserve"> </w:t>
            </w:r>
            <w:proofErr w:type="spellStart"/>
            <w:r w:rsidRPr="0068362B">
              <w:rPr>
                <w:color w:val="000000"/>
                <w:sz w:val="18"/>
                <w:szCs w:val="18"/>
              </w:rPr>
              <w:t>газардуулгын</w:t>
            </w:r>
            <w:proofErr w:type="spellEnd"/>
            <w:r w:rsidRPr="0068362B">
              <w:rPr>
                <w:color w:val="000000"/>
                <w:sz w:val="18"/>
                <w:szCs w:val="18"/>
              </w:rPr>
              <w:t xml:space="preserve"> </w:t>
            </w:r>
            <w:proofErr w:type="spellStart"/>
            <w:r w:rsidRPr="0068362B">
              <w:rPr>
                <w:color w:val="000000"/>
                <w:sz w:val="18"/>
                <w:szCs w:val="18"/>
              </w:rPr>
              <w:t>терминал</w:t>
            </w:r>
            <w:proofErr w:type="spellEnd"/>
            <w:r w:rsidRPr="0068362B">
              <w:rPr>
                <w:color w:val="000000"/>
                <w:sz w:val="18"/>
                <w:szCs w:val="18"/>
              </w:rPr>
              <w:t xml:space="preserve">; </w:t>
            </w:r>
            <w:r>
              <w:rPr>
                <w:color w:val="000000"/>
                <w:sz w:val="18"/>
                <w:szCs w:val="18"/>
                <w:lang w:val="mn-MN"/>
              </w:rPr>
              <w:t xml:space="preserve"> </w:t>
            </w:r>
          </w:p>
          <w:p w14:paraId="16D75440" w14:textId="77777777" w:rsidR="002B6C2A" w:rsidRDefault="002B6C2A" w:rsidP="00E855A0">
            <w:pPr>
              <w:keepNext/>
              <w:tabs>
                <w:tab w:val="left" w:pos="3093"/>
              </w:tabs>
              <w:spacing w:after="100" w:line="24" w:lineRule="atLeast"/>
              <w:rPr>
                <w:color w:val="000000"/>
                <w:sz w:val="18"/>
                <w:szCs w:val="18"/>
                <w:lang w:val="mn-MN"/>
              </w:rPr>
            </w:pPr>
            <w:r w:rsidRPr="0068362B">
              <w:rPr>
                <w:color w:val="000000"/>
                <w:sz w:val="18"/>
                <w:szCs w:val="18"/>
              </w:rPr>
              <w:t>5a, 5b — SPD-</w:t>
            </w:r>
            <w:proofErr w:type="spellStart"/>
            <w:r w:rsidRPr="0068362B">
              <w:rPr>
                <w:color w:val="000000"/>
                <w:sz w:val="18"/>
                <w:szCs w:val="18"/>
              </w:rPr>
              <w:t>ийн</w:t>
            </w:r>
            <w:proofErr w:type="spellEnd"/>
            <w:r w:rsidRPr="0068362B">
              <w:rPr>
                <w:color w:val="000000"/>
                <w:sz w:val="18"/>
                <w:szCs w:val="18"/>
              </w:rPr>
              <w:t xml:space="preserve"> </w:t>
            </w:r>
            <w:proofErr w:type="spellStart"/>
            <w:r w:rsidRPr="0068362B">
              <w:rPr>
                <w:color w:val="000000"/>
                <w:sz w:val="18"/>
                <w:szCs w:val="18"/>
              </w:rPr>
              <w:t>газардуулгын</w:t>
            </w:r>
            <w:proofErr w:type="spellEnd"/>
            <w:r w:rsidRPr="0068362B">
              <w:rPr>
                <w:color w:val="000000"/>
                <w:sz w:val="18"/>
                <w:szCs w:val="18"/>
              </w:rPr>
              <w:t xml:space="preserve"> </w:t>
            </w:r>
            <w:proofErr w:type="spellStart"/>
            <w:r w:rsidRPr="0068362B">
              <w:rPr>
                <w:color w:val="000000"/>
                <w:sz w:val="18"/>
                <w:szCs w:val="18"/>
              </w:rPr>
              <w:t>холболт</w:t>
            </w:r>
            <w:proofErr w:type="spellEnd"/>
            <w:r w:rsidRPr="0068362B">
              <w:rPr>
                <w:color w:val="000000"/>
                <w:sz w:val="18"/>
                <w:szCs w:val="18"/>
              </w:rPr>
              <w:t xml:space="preserve">, </w:t>
            </w:r>
            <w:proofErr w:type="spellStart"/>
            <w:r w:rsidRPr="0068362B">
              <w:rPr>
                <w:color w:val="000000"/>
                <w:sz w:val="18"/>
                <w:szCs w:val="18"/>
              </w:rPr>
              <w:t>шаардлагатай</w:t>
            </w:r>
            <w:proofErr w:type="spellEnd"/>
            <w:r w:rsidRPr="0068362B">
              <w:rPr>
                <w:color w:val="000000"/>
                <w:sz w:val="18"/>
                <w:szCs w:val="18"/>
              </w:rPr>
              <w:t xml:space="preserve"> </w:t>
            </w:r>
            <w:proofErr w:type="spellStart"/>
            <w:r w:rsidRPr="0068362B">
              <w:rPr>
                <w:color w:val="000000"/>
                <w:sz w:val="18"/>
                <w:szCs w:val="18"/>
              </w:rPr>
              <w:t>бол</w:t>
            </w:r>
            <w:proofErr w:type="spellEnd"/>
            <w:r w:rsidRPr="0068362B">
              <w:rPr>
                <w:color w:val="000000"/>
                <w:sz w:val="18"/>
                <w:szCs w:val="18"/>
              </w:rPr>
              <w:t xml:space="preserve"> 5a </w:t>
            </w:r>
            <w:proofErr w:type="spellStart"/>
            <w:r w:rsidRPr="0068362B">
              <w:rPr>
                <w:color w:val="000000"/>
                <w:sz w:val="18"/>
                <w:szCs w:val="18"/>
              </w:rPr>
              <w:t>болон</w:t>
            </w:r>
            <w:proofErr w:type="spellEnd"/>
            <w:r w:rsidRPr="0068362B">
              <w:rPr>
                <w:color w:val="000000"/>
                <w:sz w:val="18"/>
                <w:szCs w:val="18"/>
              </w:rPr>
              <w:t>/</w:t>
            </w:r>
            <w:proofErr w:type="spellStart"/>
            <w:r w:rsidRPr="0068362B">
              <w:rPr>
                <w:color w:val="000000"/>
                <w:sz w:val="18"/>
                <w:szCs w:val="18"/>
              </w:rPr>
              <w:t>эсвэл</w:t>
            </w:r>
            <w:proofErr w:type="spellEnd"/>
            <w:r w:rsidRPr="0068362B">
              <w:rPr>
                <w:color w:val="000000"/>
                <w:sz w:val="18"/>
                <w:szCs w:val="18"/>
              </w:rPr>
              <w:t xml:space="preserve"> 5b-г </w:t>
            </w:r>
            <w:proofErr w:type="spellStart"/>
            <w:r w:rsidRPr="0068362B">
              <w:rPr>
                <w:color w:val="000000"/>
                <w:sz w:val="18"/>
                <w:szCs w:val="18"/>
              </w:rPr>
              <w:t>хэрэглэнэ</w:t>
            </w:r>
            <w:proofErr w:type="spellEnd"/>
            <w:r w:rsidRPr="0068362B">
              <w:rPr>
                <w:color w:val="000000"/>
                <w:sz w:val="18"/>
                <w:szCs w:val="18"/>
              </w:rPr>
              <w:t xml:space="preserve">; </w:t>
            </w:r>
            <w:r w:rsidRPr="0068362B">
              <w:rPr>
                <w:color w:val="000000"/>
                <w:sz w:val="18"/>
                <w:szCs w:val="18"/>
                <w:lang w:val="mn-MN"/>
              </w:rPr>
              <w:t xml:space="preserve"> </w:t>
            </w:r>
          </w:p>
          <w:p w14:paraId="613C8310" w14:textId="5DC7C9EE" w:rsidR="00B05556" w:rsidRDefault="00B05556" w:rsidP="00E855A0">
            <w:pPr>
              <w:keepNext/>
              <w:tabs>
                <w:tab w:val="left" w:pos="3093"/>
              </w:tabs>
              <w:spacing w:after="100" w:line="24" w:lineRule="atLeast"/>
              <w:rPr>
                <w:b/>
                <w:color w:val="000000"/>
                <w:sz w:val="19"/>
              </w:rPr>
            </w:pPr>
            <w:r w:rsidRPr="00B05556">
              <w:rPr>
                <w:bCs/>
                <w:color w:val="000000"/>
                <w:sz w:val="17"/>
              </w:rPr>
              <w:t xml:space="preserve">— </w:t>
            </w:r>
            <w:proofErr w:type="spellStart"/>
            <w:r w:rsidRPr="00B05556">
              <w:rPr>
                <w:bCs/>
                <w:color w:val="000000"/>
                <w:sz w:val="17"/>
              </w:rPr>
              <w:t>Нээлттэй</w:t>
            </w:r>
            <w:proofErr w:type="spellEnd"/>
            <w:r w:rsidRPr="00B05556">
              <w:rPr>
                <w:bCs/>
                <w:color w:val="000000"/>
                <w:sz w:val="17"/>
              </w:rPr>
              <w:t xml:space="preserve"> </w:t>
            </w:r>
            <w:proofErr w:type="spellStart"/>
            <w:r w:rsidRPr="00B05556">
              <w:rPr>
                <w:bCs/>
                <w:color w:val="000000"/>
                <w:sz w:val="17"/>
              </w:rPr>
              <w:t>эсвэл</w:t>
            </w:r>
            <w:proofErr w:type="spellEnd"/>
            <w:r w:rsidRPr="00B05556">
              <w:rPr>
                <w:bCs/>
                <w:color w:val="000000"/>
                <w:sz w:val="17"/>
              </w:rPr>
              <w:t xml:space="preserve"> </w:t>
            </w:r>
            <w:proofErr w:type="spellStart"/>
            <w:r w:rsidRPr="00B05556">
              <w:rPr>
                <w:bCs/>
                <w:color w:val="000000"/>
                <w:sz w:val="17"/>
              </w:rPr>
              <w:t>өндөр</w:t>
            </w:r>
            <w:proofErr w:type="spellEnd"/>
            <w:r w:rsidRPr="00B05556">
              <w:rPr>
                <w:bCs/>
                <w:color w:val="000000"/>
                <w:sz w:val="17"/>
              </w:rPr>
              <w:t xml:space="preserve"> </w:t>
            </w:r>
            <w:proofErr w:type="spellStart"/>
            <w:r w:rsidRPr="00B05556">
              <w:rPr>
                <w:bCs/>
                <w:color w:val="000000"/>
                <w:sz w:val="17"/>
              </w:rPr>
              <w:t>эсэргүүцэл</w:t>
            </w:r>
            <w:proofErr w:type="spellEnd"/>
            <w:r w:rsidRPr="00B05556">
              <w:rPr>
                <w:bCs/>
                <w:color w:val="000000"/>
                <w:sz w:val="17"/>
              </w:rPr>
              <w:t>.</w:t>
            </w:r>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1FAD9F13" w14:textId="77777777" w:rsidR="002B6C2A" w:rsidRPr="00A24CEE" w:rsidRDefault="002B6C2A" w:rsidP="00E855A0">
            <w:pPr>
              <w:spacing w:after="0" w:line="24" w:lineRule="atLeast"/>
              <w:rPr>
                <w:sz w:val="18"/>
                <w:szCs w:val="18"/>
              </w:rPr>
            </w:pPr>
            <w:r w:rsidRPr="00A24CEE">
              <w:rPr>
                <w:color w:val="000000"/>
                <w:sz w:val="18"/>
                <w:szCs w:val="18"/>
              </w:rPr>
              <w:t>OCPD1 overcurrent protective device(s) at the origin of the installation</w:t>
            </w:r>
          </w:p>
          <w:p w14:paraId="62BC4F14" w14:textId="77777777" w:rsidR="002B6C2A" w:rsidRPr="00AA593F" w:rsidRDefault="002B6C2A" w:rsidP="00E855A0">
            <w:pPr>
              <w:spacing w:after="0" w:line="24" w:lineRule="atLeast"/>
              <w:rPr>
                <w:sz w:val="18"/>
                <w:szCs w:val="18"/>
              </w:rPr>
            </w:pPr>
            <w:r w:rsidRPr="00A24CEE">
              <w:rPr>
                <w:color w:val="000000"/>
                <w:sz w:val="18"/>
                <w:szCs w:val="18"/>
              </w:rPr>
              <w:t>SPD surge protective device(s)</w:t>
            </w:r>
          </w:p>
          <w:p w14:paraId="6D328E6D" w14:textId="77777777" w:rsidR="002B6C2A" w:rsidRPr="00A24CEE" w:rsidRDefault="002B6C2A" w:rsidP="00E855A0">
            <w:pPr>
              <w:spacing w:after="0" w:line="24" w:lineRule="atLeast"/>
              <w:rPr>
                <w:sz w:val="18"/>
                <w:szCs w:val="18"/>
              </w:rPr>
            </w:pPr>
            <w:r w:rsidRPr="00A24CEE">
              <w:rPr>
                <w:color w:val="000000"/>
                <w:sz w:val="18"/>
                <w:szCs w:val="18"/>
              </w:rPr>
              <w:t>OCPD2 overcurrent protective device(s) if required</w:t>
            </w:r>
          </w:p>
          <w:p w14:paraId="478ED579" w14:textId="77777777" w:rsidR="002B6C2A" w:rsidRPr="00A24CEE" w:rsidRDefault="002B6C2A" w:rsidP="00E855A0">
            <w:pPr>
              <w:spacing w:after="0" w:line="24" w:lineRule="atLeast"/>
              <w:rPr>
                <w:sz w:val="18"/>
                <w:szCs w:val="18"/>
              </w:rPr>
            </w:pPr>
            <w:r w:rsidRPr="00A24CEE">
              <w:rPr>
                <w:color w:val="000000"/>
                <w:sz w:val="18"/>
                <w:szCs w:val="18"/>
              </w:rPr>
              <w:t xml:space="preserve">4 main earthing </w:t>
            </w:r>
            <w:proofErr w:type="gramStart"/>
            <w:r w:rsidRPr="00A24CEE">
              <w:rPr>
                <w:color w:val="000000"/>
                <w:sz w:val="18"/>
                <w:szCs w:val="18"/>
              </w:rPr>
              <w:t>terminal</w:t>
            </w:r>
            <w:proofErr w:type="gramEnd"/>
          </w:p>
          <w:p w14:paraId="0C97A22F" w14:textId="77777777" w:rsidR="002B6C2A" w:rsidRDefault="002B6C2A" w:rsidP="00E855A0">
            <w:pPr>
              <w:spacing w:after="60" w:line="24" w:lineRule="atLeast"/>
              <w:rPr>
                <w:color w:val="000000"/>
                <w:sz w:val="18"/>
                <w:szCs w:val="18"/>
              </w:rPr>
            </w:pPr>
            <w:r w:rsidRPr="00A24CEE">
              <w:rPr>
                <w:color w:val="000000"/>
                <w:sz w:val="18"/>
                <w:szCs w:val="18"/>
              </w:rPr>
              <w:t>5a, 5b earthing connection of surge protective devices, either 5a and/or 5b (if required)</w:t>
            </w:r>
            <w:r>
              <w:rPr>
                <w:color w:val="000000"/>
                <w:sz w:val="18"/>
                <w:szCs w:val="18"/>
              </w:rPr>
              <w:t xml:space="preserve"> </w:t>
            </w:r>
          </w:p>
          <w:p w14:paraId="697CE855" w14:textId="3035A12B" w:rsidR="00B05556" w:rsidRDefault="00B05556" w:rsidP="00E855A0">
            <w:pPr>
              <w:spacing w:after="60" w:line="24" w:lineRule="atLeast"/>
              <w:rPr>
                <w:b/>
                <w:color w:val="000000"/>
                <w:sz w:val="19"/>
              </w:rPr>
            </w:pPr>
            <w:r w:rsidRPr="00B05556">
              <w:rPr>
                <w:bCs/>
                <w:color w:val="000000"/>
                <w:sz w:val="17"/>
              </w:rPr>
              <w:t>Open or high impedance</w:t>
            </w:r>
          </w:p>
        </w:tc>
      </w:tr>
      <w:tr w:rsidR="002B6C2A" w14:paraId="3712FB5D"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3EAB6C71" w14:textId="5931F5A1" w:rsidR="002B6C2A" w:rsidRDefault="002B6C2A" w:rsidP="00E855A0">
            <w:pPr>
              <w:keepNext/>
              <w:tabs>
                <w:tab w:val="left" w:pos="3093"/>
              </w:tabs>
              <w:spacing w:after="100" w:line="24" w:lineRule="atLeast"/>
              <w:rPr>
                <w:b/>
                <w:color w:val="000000"/>
                <w:sz w:val="19"/>
              </w:rPr>
            </w:pPr>
            <w:proofErr w:type="spellStart"/>
            <w:r>
              <w:rPr>
                <w:b/>
                <w:color w:val="000000"/>
                <w:sz w:val="19"/>
              </w:rPr>
              <w:t>Зураг</w:t>
            </w:r>
            <w:proofErr w:type="spellEnd"/>
            <w:r>
              <w:rPr>
                <w:b/>
                <w:color w:val="000000"/>
                <w:sz w:val="19"/>
              </w:rPr>
              <w:t xml:space="preserve"> C.12 — </w:t>
            </w:r>
            <w:proofErr w:type="spellStart"/>
            <w:r>
              <w:rPr>
                <w:b/>
                <w:color w:val="000000"/>
                <w:sz w:val="19"/>
              </w:rPr>
              <w:t>Саармаг</w:t>
            </w:r>
            <w:proofErr w:type="spellEnd"/>
            <w:r>
              <w:rPr>
                <w:b/>
                <w:color w:val="000000"/>
                <w:sz w:val="19"/>
              </w:rPr>
              <w:t xml:space="preserve"> </w:t>
            </w:r>
            <w:proofErr w:type="spellStart"/>
            <w:r>
              <w:rPr>
                <w:b/>
                <w:color w:val="000000"/>
                <w:sz w:val="19"/>
              </w:rPr>
              <w:t>дамжуулагчгүй</w:t>
            </w:r>
            <w:proofErr w:type="spellEnd"/>
            <w:r>
              <w:rPr>
                <w:b/>
                <w:color w:val="000000"/>
                <w:sz w:val="19"/>
              </w:rPr>
              <w:t xml:space="preserve"> IT </w:t>
            </w:r>
            <w:proofErr w:type="spellStart"/>
            <w:r>
              <w:rPr>
                <w:b/>
                <w:color w:val="000000"/>
                <w:sz w:val="19"/>
              </w:rPr>
              <w:t>системд</w:t>
            </w:r>
            <w:proofErr w:type="spellEnd"/>
            <w:r>
              <w:rPr>
                <w:b/>
                <w:color w:val="000000"/>
                <w:sz w:val="19"/>
              </w:rPr>
              <w:t xml:space="preserve"> SPD </w:t>
            </w:r>
            <w:proofErr w:type="spellStart"/>
            <w:r>
              <w:rPr>
                <w:b/>
                <w:color w:val="000000"/>
                <w:sz w:val="19"/>
              </w:rPr>
              <w:t>суурилуулсан</w:t>
            </w:r>
            <w:proofErr w:type="spellEnd"/>
            <w:r>
              <w:rPr>
                <w:b/>
                <w:color w:val="000000"/>
                <w:sz w:val="19"/>
              </w:rPr>
              <w:t xml:space="preserve"> </w:t>
            </w:r>
            <w:proofErr w:type="spellStart"/>
            <w:r>
              <w:rPr>
                <w:b/>
                <w:color w:val="000000"/>
                <w:sz w:val="19"/>
              </w:rPr>
              <w:t>жишээ</w:t>
            </w:r>
            <w:proofErr w:type="spellEnd"/>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516BFE98" w14:textId="6CA91028" w:rsidR="002B6C2A" w:rsidRDefault="002B6C2A" w:rsidP="00E855A0">
            <w:pPr>
              <w:spacing w:after="60" w:line="24" w:lineRule="atLeast"/>
              <w:rPr>
                <w:b/>
                <w:color w:val="000000"/>
                <w:sz w:val="19"/>
              </w:rPr>
            </w:pPr>
            <w:r>
              <w:rPr>
                <w:b/>
                <w:color w:val="000000"/>
                <w:sz w:val="19"/>
              </w:rPr>
              <w:t>Figure C.12 – Example of SPD installation in IT system without neutral</w:t>
            </w:r>
          </w:p>
        </w:tc>
      </w:tr>
      <w:tr w:rsidR="002B6C2A" w14:paraId="2C25C400" w14:textId="77777777" w:rsidTr="00B05556">
        <w:trPr>
          <w:gridBefore w:val="1"/>
          <w:wBefore w:w="98" w:type="dxa"/>
        </w:trPr>
        <w:tc>
          <w:tcPr>
            <w:tcW w:w="10036" w:type="dxa"/>
            <w:gridSpan w:val="4"/>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0226F8DC" w14:textId="4DCA46EE" w:rsidR="002B6C2A" w:rsidRDefault="002B6C2A" w:rsidP="00E855A0">
            <w:pPr>
              <w:spacing w:after="60" w:line="24" w:lineRule="atLeast"/>
              <w:jc w:val="center"/>
              <w:rPr>
                <w:b/>
                <w:color w:val="000000"/>
                <w:sz w:val="19"/>
              </w:rPr>
            </w:pPr>
            <w:r w:rsidRPr="002B6C2A">
              <w:rPr>
                <w:b/>
                <w:noProof/>
                <w:color w:val="000000"/>
                <w:sz w:val="19"/>
              </w:rPr>
              <w:drawing>
                <wp:inline distT="0" distB="0" distL="0" distR="0" wp14:anchorId="640FE8DB" wp14:editId="1F48C15C">
                  <wp:extent cx="4094922" cy="3097898"/>
                  <wp:effectExtent l="0" t="0" r="127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111119" cy="3110151"/>
                          </a:xfrm>
                          <a:prstGeom prst="rect">
                            <a:avLst/>
                          </a:prstGeom>
                        </pic:spPr>
                      </pic:pic>
                    </a:graphicData>
                  </a:graphic>
                </wp:inline>
              </w:drawing>
            </w:r>
          </w:p>
        </w:tc>
      </w:tr>
      <w:tr w:rsidR="002B6C2A" w14:paraId="64DB07EF"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6335D23B" w14:textId="77777777" w:rsidR="002B6C2A" w:rsidRDefault="002B6C2A" w:rsidP="00E855A0">
            <w:pPr>
              <w:keepNext/>
              <w:spacing w:after="0" w:line="24" w:lineRule="atLeast"/>
              <w:rPr>
                <w:color w:val="000000"/>
                <w:sz w:val="18"/>
                <w:szCs w:val="18"/>
              </w:rPr>
            </w:pPr>
            <w:r w:rsidRPr="0068362B">
              <w:rPr>
                <w:color w:val="000000"/>
                <w:sz w:val="18"/>
                <w:szCs w:val="18"/>
              </w:rPr>
              <w:lastRenderedPageBreak/>
              <w:t xml:space="preserve">OCPD1 — </w:t>
            </w:r>
            <w:proofErr w:type="spellStart"/>
            <w:r w:rsidRPr="0068362B">
              <w:rPr>
                <w:color w:val="000000"/>
                <w:sz w:val="18"/>
                <w:szCs w:val="18"/>
              </w:rPr>
              <w:t>цахилгаан</w:t>
            </w:r>
            <w:proofErr w:type="spellEnd"/>
            <w:r w:rsidRPr="0068362B">
              <w:rPr>
                <w:color w:val="000000"/>
                <w:sz w:val="18"/>
                <w:szCs w:val="18"/>
              </w:rPr>
              <w:t xml:space="preserve"> </w:t>
            </w:r>
            <w:proofErr w:type="spellStart"/>
            <w:r w:rsidRPr="0068362B">
              <w:rPr>
                <w:color w:val="000000"/>
                <w:sz w:val="18"/>
                <w:szCs w:val="18"/>
              </w:rPr>
              <w:t>байгууламжийн</w:t>
            </w:r>
            <w:proofErr w:type="spellEnd"/>
            <w:r w:rsidRPr="0068362B">
              <w:rPr>
                <w:color w:val="000000"/>
                <w:sz w:val="18"/>
                <w:szCs w:val="18"/>
              </w:rPr>
              <w:t xml:space="preserve"> </w:t>
            </w:r>
            <w:proofErr w:type="spellStart"/>
            <w:r w:rsidRPr="0068362B">
              <w:rPr>
                <w:color w:val="000000"/>
                <w:sz w:val="18"/>
                <w:szCs w:val="18"/>
              </w:rPr>
              <w:t>оролт</w:t>
            </w:r>
            <w:proofErr w:type="spellEnd"/>
            <w:r w:rsidRPr="0068362B">
              <w:rPr>
                <w:color w:val="000000"/>
                <w:sz w:val="18"/>
                <w:szCs w:val="18"/>
              </w:rPr>
              <w:t xml:space="preserve"> </w:t>
            </w:r>
            <w:proofErr w:type="spellStart"/>
            <w:r w:rsidRPr="0068362B">
              <w:rPr>
                <w:color w:val="000000"/>
                <w:sz w:val="18"/>
                <w:szCs w:val="18"/>
              </w:rPr>
              <w:t>дэх</w:t>
            </w:r>
            <w:proofErr w:type="spellEnd"/>
            <w:r w:rsidRPr="0068362B">
              <w:rPr>
                <w:color w:val="000000"/>
                <w:sz w:val="18"/>
                <w:szCs w:val="18"/>
              </w:rPr>
              <w:t xml:space="preserve"> </w:t>
            </w:r>
            <w:proofErr w:type="spellStart"/>
            <w:r w:rsidRPr="0068362B">
              <w:rPr>
                <w:color w:val="000000"/>
                <w:sz w:val="18"/>
                <w:szCs w:val="18"/>
              </w:rPr>
              <w:t>хэт</w:t>
            </w:r>
            <w:proofErr w:type="spellEnd"/>
            <w:r w:rsidRPr="0068362B">
              <w:rPr>
                <w:color w:val="000000"/>
                <w:sz w:val="18"/>
                <w:szCs w:val="18"/>
              </w:rPr>
              <w:t xml:space="preserve"> </w:t>
            </w:r>
            <w:proofErr w:type="spellStart"/>
            <w:r w:rsidRPr="0068362B">
              <w:rPr>
                <w:color w:val="000000"/>
                <w:sz w:val="18"/>
                <w:szCs w:val="18"/>
              </w:rPr>
              <w:t>гүйдлийн</w:t>
            </w:r>
            <w:proofErr w:type="spellEnd"/>
            <w:r w:rsidRPr="0068362B">
              <w:rPr>
                <w:color w:val="000000"/>
                <w:sz w:val="18"/>
                <w:szCs w:val="18"/>
              </w:rPr>
              <w:t xml:space="preserve"> </w:t>
            </w:r>
            <w:proofErr w:type="spellStart"/>
            <w:r w:rsidRPr="0068362B">
              <w:rPr>
                <w:color w:val="000000"/>
                <w:sz w:val="18"/>
                <w:szCs w:val="18"/>
              </w:rPr>
              <w:t>хамгаалах</w:t>
            </w:r>
            <w:proofErr w:type="spellEnd"/>
            <w:r w:rsidRPr="0068362B">
              <w:rPr>
                <w:color w:val="000000"/>
                <w:sz w:val="18"/>
                <w:szCs w:val="18"/>
              </w:rPr>
              <w:t xml:space="preserve"> </w:t>
            </w:r>
            <w:proofErr w:type="spellStart"/>
            <w:r w:rsidRPr="0068362B">
              <w:rPr>
                <w:color w:val="000000"/>
                <w:sz w:val="18"/>
                <w:szCs w:val="18"/>
              </w:rPr>
              <w:t>төхөөрөмж</w:t>
            </w:r>
            <w:proofErr w:type="spellEnd"/>
            <w:r w:rsidRPr="0068362B">
              <w:rPr>
                <w:color w:val="000000"/>
                <w:sz w:val="18"/>
                <w:szCs w:val="18"/>
              </w:rPr>
              <w:t>(</w:t>
            </w:r>
            <w:proofErr w:type="spellStart"/>
            <w:r w:rsidRPr="0068362B">
              <w:rPr>
                <w:color w:val="000000"/>
                <w:sz w:val="18"/>
                <w:szCs w:val="18"/>
              </w:rPr>
              <w:t>үүд</w:t>
            </w:r>
            <w:proofErr w:type="spellEnd"/>
            <w:r w:rsidRPr="0068362B">
              <w:rPr>
                <w:color w:val="000000"/>
                <w:sz w:val="18"/>
                <w:szCs w:val="18"/>
              </w:rPr>
              <w:t xml:space="preserve">); </w:t>
            </w:r>
          </w:p>
          <w:p w14:paraId="22CF029E" w14:textId="77777777" w:rsidR="002B6C2A" w:rsidRPr="00C122FD" w:rsidRDefault="002B6C2A" w:rsidP="00E855A0">
            <w:pPr>
              <w:keepNext/>
              <w:spacing w:after="0" w:line="24" w:lineRule="atLeast"/>
              <w:rPr>
                <w:color w:val="000000"/>
                <w:sz w:val="18"/>
                <w:szCs w:val="18"/>
                <w:lang w:val="mn-MN"/>
              </w:rPr>
            </w:pPr>
            <w:r w:rsidRPr="0068362B">
              <w:rPr>
                <w:color w:val="000000"/>
                <w:sz w:val="18"/>
                <w:szCs w:val="18"/>
              </w:rPr>
              <w:t xml:space="preserve">SPD — </w:t>
            </w:r>
            <w:proofErr w:type="spellStart"/>
            <w:r w:rsidRPr="0068362B">
              <w:rPr>
                <w:color w:val="000000"/>
                <w:sz w:val="18"/>
                <w:szCs w:val="18"/>
              </w:rPr>
              <w:t>импульсийн</w:t>
            </w:r>
            <w:proofErr w:type="spellEnd"/>
            <w:r w:rsidRPr="0068362B">
              <w:rPr>
                <w:color w:val="000000"/>
                <w:sz w:val="18"/>
                <w:szCs w:val="18"/>
              </w:rPr>
              <w:t xml:space="preserve"> </w:t>
            </w:r>
            <w:proofErr w:type="spellStart"/>
            <w:r w:rsidRPr="0068362B">
              <w:rPr>
                <w:color w:val="000000"/>
                <w:sz w:val="18"/>
                <w:szCs w:val="18"/>
              </w:rPr>
              <w:t>хэт</w:t>
            </w:r>
            <w:proofErr w:type="spellEnd"/>
            <w:r w:rsidRPr="0068362B">
              <w:rPr>
                <w:color w:val="000000"/>
                <w:sz w:val="18"/>
                <w:szCs w:val="18"/>
              </w:rPr>
              <w:t xml:space="preserve"> </w:t>
            </w:r>
            <w:proofErr w:type="spellStart"/>
            <w:r w:rsidRPr="0068362B">
              <w:rPr>
                <w:color w:val="000000"/>
                <w:sz w:val="18"/>
                <w:szCs w:val="18"/>
              </w:rPr>
              <w:t>хүчдэлээс</w:t>
            </w:r>
            <w:proofErr w:type="spellEnd"/>
            <w:r w:rsidRPr="0068362B">
              <w:rPr>
                <w:color w:val="000000"/>
                <w:sz w:val="18"/>
                <w:szCs w:val="18"/>
              </w:rPr>
              <w:t xml:space="preserve"> </w:t>
            </w:r>
            <w:proofErr w:type="spellStart"/>
            <w:r w:rsidRPr="0068362B">
              <w:rPr>
                <w:color w:val="000000"/>
                <w:sz w:val="18"/>
                <w:szCs w:val="18"/>
              </w:rPr>
              <w:t>хамгаалах</w:t>
            </w:r>
            <w:proofErr w:type="spellEnd"/>
            <w:r w:rsidRPr="0068362B">
              <w:rPr>
                <w:color w:val="000000"/>
                <w:sz w:val="18"/>
                <w:szCs w:val="18"/>
              </w:rPr>
              <w:t xml:space="preserve"> </w:t>
            </w:r>
            <w:proofErr w:type="spellStart"/>
            <w:r w:rsidRPr="0068362B">
              <w:rPr>
                <w:color w:val="000000"/>
                <w:sz w:val="18"/>
                <w:szCs w:val="18"/>
              </w:rPr>
              <w:t>төхөөрөмж</w:t>
            </w:r>
            <w:proofErr w:type="spellEnd"/>
            <w:r w:rsidRPr="0068362B">
              <w:rPr>
                <w:color w:val="000000"/>
                <w:sz w:val="18"/>
                <w:szCs w:val="18"/>
              </w:rPr>
              <w:t>(</w:t>
            </w:r>
            <w:proofErr w:type="spellStart"/>
            <w:r w:rsidRPr="0068362B">
              <w:rPr>
                <w:color w:val="000000"/>
                <w:sz w:val="18"/>
                <w:szCs w:val="18"/>
              </w:rPr>
              <w:t>үүд</w:t>
            </w:r>
            <w:proofErr w:type="spellEnd"/>
            <w:r w:rsidRPr="0068362B">
              <w:rPr>
                <w:color w:val="000000"/>
                <w:sz w:val="18"/>
                <w:szCs w:val="18"/>
              </w:rPr>
              <w:t xml:space="preserve">); </w:t>
            </w:r>
          </w:p>
          <w:p w14:paraId="7AA4316D" w14:textId="77777777" w:rsidR="002B6C2A" w:rsidRPr="0068362B" w:rsidRDefault="002B6C2A" w:rsidP="00E855A0">
            <w:pPr>
              <w:keepNext/>
              <w:spacing w:after="0" w:line="24" w:lineRule="atLeast"/>
              <w:rPr>
                <w:color w:val="000000"/>
                <w:sz w:val="18"/>
                <w:szCs w:val="18"/>
              </w:rPr>
            </w:pPr>
            <w:r w:rsidRPr="0068362B">
              <w:rPr>
                <w:color w:val="000000"/>
                <w:sz w:val="18"/>
                <w:szCs w:val="18"/>
              </w:rPr>
              <w:t xml:space="preserve">OCPD2 — </w:t>
            </w:r>
            <w:proofErr w:type="spellStart"/>
            <w:r w:rsidRPr="0068362B">
              <w:rPr>
                <w:color w:val="000000"/>
                <w:sz w:val="18"/>
                <w:szCs w:val="18"/>
              </w:rPr>
              <w:t>шаардлагатай</w:t>
            </w:r>
            <w:proofErr w:type="spellEnd"/>
            <w:r w:rsidRPr="0068362B">
              <w:rPr>
                <w:color w:val="000000"/>
                <w:sz w:val="18"/>
                <w:szCs w:val="18"/>
              </w:rPr>
              <w:t xml:space="preserve"> </w:t>
            </w:r>
            <w:proofErr w:type="spellStart"/>
            <w:r w:rsidRPr="0068362B">
              <w:rPr>
                <w:color w:val="000000"/>
                <w:sz w:val="18"/>
                <w:szCs w:val="18"/>
              </w:rPr>
              <w:t>бол</w:t>
            </w:r>
            <w:proofErr w:type="spellEnd"/>
            <w:r w:rsidRPr="0068362B">
              <w:rPr>
                <w:color w:val="000000"/>
                <w:sz w:val="18"/>
                <w:szCs w:val="18"/>
              </w:rPr>
              <w:t xml:space="preserve"> </w:t>
            </w:r>
            <w:proofErr w:type="spellStart"/>
            <w:r w:rsidRPr="0068362B">
              <w:rPr>
                <w:color w:val="000000"/>
                <w:sz w:val="18"/>
                <w:szCs w:val="18"/>
              </w:rPr>
              <w:t>хэрэглэх</w:t>
            </w:r>
            <w:proofErr w:type="spellEnd"/>
            <w:r w:rsidRPr="0068362B">
              <w:rPr>
                <w:color w:val="000000"/>
                <w:sz w:val="18"/>
                <w:szCs w:val="18"/>
              </w:rPr>
              <w:t xml:space="preserve"> </w:t>
            </w:r>
            <w:proofErr w:type="spellStart"/>
            <w:r w:rsidRPr="0068362B">
              <w:rPr>
                <w:color w:val="000000"/>
                <w:sz w:val="18"/>
                <w:szCs w:val="18"/>
              </w:rPr>
              <w:t>хэт</w:t>
            </w:r>
            <w:proofErr w:type="spellEnd"/>
            <w:r w:rsidRPr="0068362B">
              <w:rPr>
                <w:color w:val="000000"/>
                <w:sz w:val="18"/>
                <w:szCs w:val="18"/>
              </w:rPr>
              <w:t xml:space="preserve"> </w:t>
            </w:r>
            <w:proofErr w:type="spellStart"/>
            <w:r w:rsidRPr="0068362B">
              <w:rPr>
                <w:color w:val="000000"/>
                <w:sz w:val="18"/>
                <w:szCs w:val="18"/>
              </w:rPr>
              <w:t>гүйдлийн</w:t>
            </w:r>
            <w:proofErr w:type="spellEnd"/>
            <w:r w:rsidRPr="0068362B">
              <w:rPr>
                <w:color w:val="000000"/>
                <w:sz w:val="18"/>
                <w:szCs w:val="18"/>
              </w:rPr>
              <w:t xml:space="preserve"> </w:t>
            </w:r>
            <w:proofErr w:type="spellStart"/>
            <w:r w:rsidRPr="0068362B">
              <w:rPr>
                <w:color w:val="000000"/>
                <w:sz w:val="18"/>
                <w:szCs w:val="18"/>
              </w:rPr>
              <w:t>хамгаалах</w:t>
            </w:r>
            <w:proofErr w:type="spellEnd"/>
            <w:r w:rsidRPr="0068362B">
              <w:rPr>
                <w:color w:val="000000"/>
                <w:sz w:val="18"/>
                <w:szCs w:val="18"/>
              </w:rPr>
              <w:t xml:space="preserve"> </w:t>
            </w:r>
            <w:proofErr w:type="spellStart"/>
            <w:r w:rsidRPr="0068362B">
              <w:rPr>
                <w:color w:val="000000"/>
                <w:sz w:val="18"/>
                <w:szCs w:val="18"/>
              </w:rPr>
              <w:t>төхөөрөмж</w:t>
            </w:r>
            <w:proofErr w:type="spellEnd"/>
            <w:r w:rsidRPr="0068362B">
              <w:rPr>
                <w:color w:val="000000"/>
                <w:sz w:val="18"/>
                <w:szCs w:val="18"/>
              </w:rPr>
              <w:t>(</w:t>
            </w:r>
            <w:proofErr w:type="spellStart"/>
            <w:r w:rsidRPr="0068362B">
              <w:rPr>
                <w:color w:val="000000"/>
                <w:sz w:val="18"/>
                <w:szCs w:val="18"/>
              </w:rPr>
              <w:t>үүд</w:t>
            </w:r>
            <w:proofErr w:type="spellEnd"/>
            <w:r w:rsidRPr="0068362B">
              <w:rPr>
                <w:color w:val="000000"/>
                <w:sz w:val="18"/>
                <w:szCs w:val="18"/>
              </w:rPr>
              <w:t xml:space="preserve">); </w:t>
            </w:r>
          </w:p>
          <w:p w14:paraId="08090E20" w14:textId="77777777" w:rsidR="002B6C2A" w:rsidRPr="0068362B" w:rsidRDefault="002B6C2A" w:rsidP="00E855A0">
            <w:pPr>
              <w:keepNext/>
              <w:spacing w:after="0" w:line="24" w:lineRule="atLeast"/>
              <w:rPr>
                <w:color w:val="000000"/>
                <w:sz w:val="18"/>
                <w:szCs w:val="18"/>
              </w:rPr>
            </w:pPr>
            <w:r w:rsidRPr="0068362B">
              <w:rPr>
                <w:color w:val="000000"/>
                <w:sz w:val="18"/>
                <w:szCs w:val="18"/>
              </w:rPr>
              <w:t xml:space="preserve">4 — </w:t>
            </w:r>
            <w:proofErr w:type="spellStart"/>
            <w:r w:rsidRPr="0068362B">
              <w:rPr>
                <w:color w:val="000000"/>
                <w:sz w:val="18"/>
                <w:szCs w:val="18"/>
              </w:rPr>
              <w:t>үндсэн</w:t>
            </w:r>
            <w:proofErr w:type="spellEnd"/>
            <w:r w:rsidRPr="0068362B">
              <w:rPr>
                <w:color w:val="000000"/>
                <w:sz w:val="18"/>
                <w:szCs w:val="18"/>
              </w:rPr>
              <w:t xml:space="preserve"> </w:t>
            </w:r>
            <w:proofErr w:type="spellStart"/>
            <w:r w:rsidRPr="0068362B">
              <w:rPr>
                <w:color w:val="000000"/>
                <w:sz w:val="18"/>
                <w:szCs w:val="18"/>
              </w:rPr>
              <w:t>газардуулгын</w:t>
            </w:r>
            <w:proofErr w:type="spellEnd"/>
            <w:r w:rsidRPr="0068362B">
              <w:rPr>
                <w:color w:val="000000"/>
                <w:sz w:val="18"/>
                <w:szCs w:val="18"/>
              </w:rPr>
              <w:t xml:space="preserve"> </w:t>
            </w:r>
            <w:proofErr w:type="spellStart"/>
            <w:r w:rsidRPr="0068362B">
              <w:rPr>
                <w:color w:val="000000"/>
                <w:sz w:val="18"/>
                <w:szCs w:val="18"/>
              </w:rPr>
              <w:t>терминал</w:t>
            </w:r>
            <w:proofErr w:type="spellEnd"/>
            <w:r w:rsidRPr="0068362B">
              <w:rPr>
                <w:color w:val="000000"/>
                <w:sz w:val="18"/>
                <w:szCs w:val="18"/>
              </w:rPr>
              <w:t xml:space="preserve">; </w:t>
            </w:r>
            <w:r>
              <w:rPr>
                <w:color w:val="000000"/>
                <w:sz w:val="18"/>
                <w:szCs w:val="18"/>
                <w:lang w:val="mn-MN"/>
              </w:rPr>
              <w:t xml:space="preserve"> </w:t>
            </w:r>
          </w:p>
          <w:p w14:paraId="2255D71E" w14:textId="77777777" w:rsidR="00B05556" w:rsidRDefault="002B6C2A" w:rsidP="00E855A0">
            <w:pPr>
              <w:keepNext/>
              <w:tabs>
                <w:tab w:val="left" w:pos="3093"/>
              </w:tabs>
              <w:spacing w:after="100" w:line="24" w:lineRule="atLeast"/>
              <w:rPr>
                <w:color w:val="000000"/>
                <w:sz w:val="18"/>
                <w:szCs w:val="18"/>
                <w:lang w:val="mn-MN"/>
              </w:rPr>
            </w:pPr>
            <w:r w:rsidRPr="0068362B">
              <w:rPr>
                <w:color w:val="000000"/>
                <w:sz w:val="18"/>
                <w:szCs w:val="18"/>
              </w:rPr>
              <w:t>5a, 5b — SPD-</w:t>
            </w:r>
            <w:proofErr w:type="spellStart"/>
            <w:r w:rsidRPr="0068362B">
              <w:rPr>
                <w:color w:val="000000"/>
                <w:sz w:val="18"/>
                <w:szCs w:val="18"/>
              </w:rPr>
              <w:t>ийн</w:t>
            </w:r>
            <w:proofErr w:type="spellEnd"/>
            <w:r w:rsidRPr="0068362B">
              <w:rPr>
                <w:color w:val="000000"/>
                <w:sz w:val="18"/>
                <w:szCs w:val="18"/>
              </w:rPr>
              <w:t xml:space="preserve"> </w:t>
            </w:r>
            <w:proofErr w:type="spellStart"/>
            <w:r w:rsidRPr="0068362B">
              <w:rPr>
                <w:color w:val="000000"/>
                <w:sz w:val="18"/>
                <w:szCs w:val="18"/>
              </w:rPr>
              <w:t>газардуулгын</w:t>
            </w:r>
            <w:proofErr w:type="spellEnd"/>
            <w:r w:rsidRPr="0068362B">
              <w:rPr>
                <w:color w:val="000000"/>
                <w:sz w:val="18"/>
                <w:szCs w:val="18"/>
              </w:rPr>
              <w:t xml:space="preserve"> </w:t>
            </w:r>
            <w:proofErr w:type="spellStart"/>
            <w:r w:rsidRPr="0068362B">
              <w:rPr>
                <w:color w:val="000000"/>
                <w:sz w:val="18"/>
                <w:szCs w:val="18"/>
              </w:rPr>
              <w:t>холболт</w:t>
            </w:r>
            <w:proofErr w:type="spellEnd"/>
            <w:r w:rsidRPr="0068362B">
              <w:rPr>
                <w:color w:val="000000"/>
                <w:sz w:val="18"/>
                <w:szCs w:val="18"/>
              </w:rPr>
              <w:t xml:space="preserve">, </w:t>
            </w:r>
            <w:proofErr w:type="spellStart"/>
            <w:r w:rsidRPr="0068362B">
              <w:rPr>
                <w:color w:val="000000"/>
                <w:sz w:val="18"/>
                <w:szCs w:val="18"/>
              </w:rPr>
              <w:t>шаардлагатай</w:t>
            </w:r>
            <w:proofErr w:type="spellEnd"/>
            <w:r w:rsidRPr="0068362B">
              <w:rPr>
                <w:color w:val="000000"/>
                <w:sz w:val="18"/>
                <w:szCs w:val="18"/>
              </w:rPr>
              <w:t xml:space="preserve"> </w:t>
            </w:r>
            <w:proofErr w:type="spellStart"/>
            <w:r w:rsidRPr="0068362B">
              <w:rPr>
                <w:color w:val="000000"/>
                <w:sz w:val="18"/>
                <w:szCs w:val="18"/>
              </w:rPr>
              <w:t>бол</w:t>
            </w:r>
            <w:proofErr w:type="spellEnd"/>
            <w:r w:rsidRPr="0068362B">
              <w:rPr>
                <w:color w:val="000000"/>
                <w:sz w:val="18"/>
                <w:szCs w:val="18"/>
              </w:rPr>
              <w:t xml:space="preserve"> 5a </w:t>
            </w:r>
            <w:proofErr w:type="spellStart"/>
            <w:r w:rsidRPr="0068362B">
              <w:rPr>
                <w:color w:val="000000"/>
                <w:sz w:val="18"/>
                <w:szCs w:val="18"/>
              </w:rPr>
              <w:t>болон</w:t>
            </w:r>
            <w:proofErr w:type="spellEnd"/>
            <w:r w:rsidRPr="0068362B">
              <w:rPr>
                <w:color w:val="000000"/>
                <w:sz w:val="18"/>
                <w:szCs w:val="18"/>
              </w:rPr>
              <w:t>/</w:t>
            </w:r>
            <w:proofErr w:type="spellStart"/>
            <w:r w:rsidRPr="0068362B">
              <w:rPr>
                <w:color w:val="000000"/>
                <w:sz w:val="18"/>
                <w:szCs w:val="18"/>
              </w:rPr>
              <w:t>эсвэл</w:t>
            </w:r>
            <w:proofErr w:type="spellEnd"/>
            <w:r w:rsidRPr="0068362B">
              <w:rPr>
                <w:color w:val="000000"/>
                <w:sz w:val="18"/>
                <w:szCs w:val="18"/>
              </w:rPr>
              <w:t xml:space="preserve"> 5b-г </w:t>
            </w:r>
            <w:proofErr w:type="spellStart"/>
            <w:r w:rsidRPr="0068362B">
              <w:rPr>
                <w:color w:val="000000"/>
                <w:sz w:val="18"/>
                <w:szCs w:val="18"/>
              </w:rPr>
              <w:t>хэрэглэнэ</w:t>
            </w:r>
            <w:proofErr w:type="spellEnd"/>
            <w:r w:rsidRPr="0068362B">
              <w:rPr>
                <w:color w:val="000000"/>
                <w:sz w:val="18"/>
                <w:szCs w:val="18"/>
              </w:rPr>
              <w:t xml:space="preserve">; </w:t>
            </w:r>
            <w:r w:rsidRPr="0068362B">
              <w:rPr>
                <w:color w:val="000000"/>
                <w:sz w:val="18"/>
                <w:szCs w:val="18"/>
                <w:lang w:val="mn-MN"/>
              </w:rPr>
              <w:t xml:space="preserve"> </w:t>
            </w:r>
          </w:p>
          <w:p w14:paraId="2678B683" w14:textId="47A865CA" w:rsidR="002B6C2A" w:rsidRDefault="00B05556" w:rsidP="00E855A0">
            <w:pPr>
              <w:keepNext/>
              <w:tabs>
                <w:tab w:val="left" w:pos="3093"/>
              </w:tabs>
              <w:spacing w:after="100" w:line="24" w:lineRule="atLeast"/>
              <w:rPr>
                <w:b/>
                <w:color w:val="000000"/>
                <w:sz w:val="19"/>
              </w:rPr>
            </w:pPr>
            <w:r w:rsidRPr="00B05556">
              <w:rPr>
                <w:bCs/>
                <w:color w:val="000000"/>
                <w:sz w:val="17"/>
              </w:rPr>
              <w:t xml:space="preserve">— </w:t>
            </w:r>
            <w:proofErr w:type="spellStart"/>
            <w:r w:rsidRPr="00B05556">
              <w:rPr>
                <w:bCs/>
                <w:color w:val="000000"/>
                <w:sz w:val="17"/>
              </w:rPr>
              <w:t>Нээлттэй</w:t>
            </w:r>
            <w:proofErr w:type="spellEnd"/>
            <w:r w:rsidRPr="00B05556">
              <w:rPr>
                <w:bCs/>
                <w:color w:val="000000"/>
                <w:sz w:val="17"/>
              </w:rPr>
              <w:t xml:space="preserve"> </w:t>
            </w:r>
            <w:proofErr w:type="spellStart"/>
            <w:r w:rsidRPr="00B05556">
              <w:rPr>
                <w:bCs/>
                <w:color w:val="000000"/>
                <w:sz w:val="17"/>
              </w:rPr>
              <w:t>эсвэл</w:t>
            </w:r>
            <w:proofErr w:type="spellEnd"/>
            <w:r w:rsidRPr="00B05556">
              <w:rPr>
                <w:bCs/>
                <w:color w:val="000000"/>
                <w:sz w:val="17"/>
              </w:rPr>
              <w:t xml:space="preserve"> </w:t>
            </w:r>
            <w:proofErr w:type="spellStart"/>
            <w:r w:rsidRPr="00B05556">
              <w:rPr>
                <w:bCs/>
                <w:color w:val="000000"/>
                <w:sz w:val="17"/>
              </w:rPr>
              <w:t>өндөр</w:t>
            </w:r>
            <w:proofErr w:type="spellEnd"/>
            <w:r w:rsidRPr="00B05556">
              <w:rPr>
                <w:bCs/>
                <w:color w:val="000000"/>
                <w:sz w:val="17"/>
              </w:rPr>
              <w:t xml:space="preserve"> </w:t>
            </w:r>
            <w:proofErr w:type="spellStart"/>
            <w:r w:rsidRPr="00B05556">
              <w:rPr>
                <w:bCs/>
                <w:color w:val="000000"/>
                <w:sz w:val="17"/>
              </w:rPr>
              <w:t>эсэргүүцэл</w:t>
            </w:r>
            <w:proofErr w:type="spellEnd"/>
            <w:r w:rsidRPr="00B05556">
              <w:rPr>
                <w:bCs/>
                <w:color w:val="000000"/>
                <w:sz w:val="17"/>
              </w:rPr>
              <w:t>.</w:t>
            </w:r>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77BDEEE0" w14:textId="77777777" w:rsidR="002B6C2A" w:rsidRPr="00A24CEE" w:rsidRDefault="002B6C2A" w:rsidP="00E855A0">
            <w:pPr>
              <w:spacing w:after="0" w:line="24" w:lineRule="atLeast"/>
              <w:rPr>
                <w:sz w:val="18"/>
                <w:szCs w:val="18"/>
              </w:rPr>
            </w:pPr>
            <w:r w:rsidRPr="00A24CEE">
              <w:rPr>
                <w:color w:val="000000"/>
                <w:sz w:val="18"/>
                <w:szCs w:val="18"/>
              </w:rPr>
              <w:t>OCPD1 overcurrent protective device(s) at the origin of the installation</w:t>
            </w:r>
          </w:p>
          <w:p w14:paraId="4C820388" w14:textId="77777777" w:rsidR="002B6C2A" w:rsidRPr="00AA593F" w:rsidRDefault="002B6C2A" w:rsidP="00E855A0">
            <w:pPr>
              <w:spacing w:after="0" w:line="24" w:lineRule="atLeast"/>
              <w:rPr>
                <w:sz w:val="18"/>
                <w:szCs w:val="18"/>
              </w:rPr>
            </w:pPr>
            <w:r w:rsidRPr="00A24CEE">
              <w:rPr>
                <w:color w:val="000000"/>
                <w:sz w:val="18"/>
                <w:szCs w:val="18"/>
              </w:rPr>
              <w:t>SPD surge protective device(s)</w:t>
            </w:r>
          </w:p>
          <w:p w14:paraId="32CE517F" w14:textId="77777777" w:rsidR="002B6C2A" w:rsidRPr="00A24CEE" w:rsidRDefault="002B6C2A" w:rsidP="00E855A0">
            <w:pPr>
              <w:spacing w:after="0" w:line="24" w:lineRule="atLeast"/>
              <w:rPr>
                <w:sz w:val="18"/>
                <w:szCs w:val="18"/>
              </w:rPr>
            </w:pPr>
            <w:r w:rsidRPr="00A24CEE">
              <w:rPr>
                <w:color w:val="000000"/>
                <w:sz w:val="18"/>
                <w:szCs w:val="18"/>
              </w:rPr>
              <w:t>OCPD2 overcurrent protective device(s) if required</w:t>
            </w:r>
          </w:p>
          <w:p w14:paraId="30194DDA" w14:textId="77777777" w:rsidR="002B6C2A" w:rsidRPr="00A24CEE" w:rsidRDefault="002B6C2A" w:rsidP="00E855A0">
            <w:pPr>
              <w:spacing w:after="0" w:line="24" w:lineRule="atLeast"/>
              <w:rPr>
                <w:sz w:val="18"/>
                <w:szCs w:val="18"/>
              </w:rPr>
            </w:pPr>
            <w:r w:rsidRPr="00A24CEE">
              <w:rPr>
                <w:color w:val="000000"/>
                <w:sz w:val="18"/>
                <w:szCs w:val="18"/>
              </w:rPr>
              <w:t xml:space="preserve">4 main earthing </w:t>
            </w:r>
            <w:proofErr w:type="gramStart"/>
            <w:r w:rsidRPr="00A24CEE">
              <w:rPr>
                <w:color w:val="000000"/>
                <w:sz w:val="18"/>
                <w:szCs w:val="18"/>
              </w:rPr>
              <w:t>terminal</w:t>
            </w:r>
            <w:proofErr w:type="gramEnd"/>
          </w:p>
          <w:p w14:paraId="5D70E0E5" w14:textId="77777777" w:rsidR="002B6C2A" w:rsidRDefault="002B6C2A" w:rsidP="00E855A0">
            <w:pPr>
              <w:spacing w:after="60" w:line="24" w:lineRule="atLeast"/>
              <w:rPr>
                <w:color w:val="000000"/>
                <w:sz w:val="18"/>
                <w:szCs w:val="18"/>
              </w:rPr>
            </w:pPr>
            <w:r w:rsidRPr="00A24CEE">
              <w:rPr>
                <w:color w:val="000000"/>
                <w:sz w:val="18"/>
                <w:szCs w:val="18"/>
              </w:rPr>
              <w:t>5a, 5b earthing connection of surge protective devices, either 5a and/or 5b (if required)</w:t>
            </w:r>
            <w:r>
              <w:rPr>
                <w:color w:val="000000"/>
                <w:sz w:val="18"/>
                <w:szCs w:val="18"/>
              </w:rPr>
              <w:t xml:space="preserve"> </w:t>
            </w:r>
          </w:p>
          <w:p w14:paraId="7FFE965A" w14:textId="0EEABBAF" w:rsidR="00B05556" w:rsidRPr="00B05556" w:rsidRDefault="00B05556" w:rsidP="00E855A0">
            <w:pPr>
              <w:spacing w:after="60" w:line="24" w:lineRule="atLeast"/>
              <w:rPr>
                <w:bCs/>
                <w:color w:val="000000"/>
                <w:sz w:val="19"/>
              </w:rPr>
            </w:pPr>
            <w:r w:rsidRPr="00B05556">
              <w:rPr>
                <w:bCs/>
                <w:color w:val="000000"/>
                <w:sz w:val="17"/>
              </w:rPr>
              <w:t xml:space="preserve">Open or high impedance </w:t>
            </w:r>
          </w:p>
        </w:tc>
      </w:tr>
      <w:tr w:rsidR="002B6C2A" w14:paraId="5482F9C3"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24EEDC9D" w14:textId="4E97716F" w:rsidR="002B6C2A" w:rsidRDefault="002B6C2A" w:rsidP="00E855A0">
            <w:pPr>
              <w:keepNext/>
              <w:tabs>
                <w:tab w:val="left" w:pos="3093"/>
              </w:tabs>
              <w:spacing w:after="100" w:line="24" w:lineRule="atLeast"/>
              <w:rPr>
                <w:b/>
                <w:color w:val="000000"/>
                <w:sz w:val="19"/>
              </w:rPr>
            </w:pPr>
            <w:proofErr w:type="spellStart"/>
            <w:r>
              <w:rPr>
                <w:b/>
                <w:color w:val="000000"/>
                <w:sz w:val="19"/>
              </w:rPr>
              <w:t>Зураг</w:t>
            </w:r>
            <w:proofErr w:type="spellEnd"/>
            <w:r>
              <w:rPr>
                <w:b/>
                <w:color w:val="000000"/>
                <w:sz w:val="19"/>
              </w:rPr>
              <w:t xml:space="preserve"> C.13 — </w:t>
            </w:r>
            <w:proofErr w:type="spellStart"/>
            <w:r>
              <w:rPr>
                <w:b/>
                <w:color w:val="000000"/>
                <w:sz w:val="19"/>
              </w:rPr>
              <w:t>Саармаг</w:t>
            </w:r>
            <w:proofErr w:type="spellEnd"/>
            <w:r>
              <w:rPr>
                <w:b/>
                <w:color w:val="000000"/>
                <w:sz w:val="19"/>
              </w:rPr>
              <w:t xml:space="preserve"> </w:t>
            </w:r>
            <w:proofErr w:type="spellStart"/>
            <w:r>
              <w:rPr>
                <w:b/>
                <w:color w:val="000000"/>
                <w:sz w:val="19"/>
              </w:rPr>
              <w:t>дамжуулагчтай</w:t>
            </w:r>
            <w:proofErr w:type="spellEnd"/>
            <w:r>
              <w:rPr>
                <w:b/>
                <w:color w:val="000000"/>
                <w:sz w:val="19"/>
              </w:rPr>
              <w:t xml:space="preserve"> IT </w:t>
            </w:r>
            <w:proofErr w:type="spellStart"/>
            <w:r>
              <w:rPr>
                <w:b/>
                <w:color w:val="000000"/>
                <w:sz w:val="19"/>
              </w:rPr>
              <w:t>системд</w:t>
            </w:r>
            <w:proofErr w:type="spellEnd"/>
            <w:r>
              <w:rPr>
                <w:b/>
                <w:color w:val="000000"/>
                <w:sz w:val="19"/>
              </w:rPr>
              <w:t xml:space="preserve"> SPD </w:t>
            </w:r>
            <w:proofErr w:type="spellStart"/>
            <w:r>
              <w:rPr>
                <w:b/>
                <w:color w:val="000000"/>
                <w:sz w:val="19"/>
              </w:rPr>
              <w:t>суурилуулсан</w:t>
            </w:r>
            <w:proofErr w:type="spellEnd"/>
            <w:r>
              <w:rPr>
                <w:b/>
                <w:color w:val="000000"/>
                <w:sz w:val="19"/>
              </w:rPr>
              <w:t xml:space="preserve"> </w:t>
            </w:r>
            <w:proofErr w:type="spellStart"/>
            <w:r>
              <w:rPr>
                <w:b/>
                <w:color w:val="000000"/>
                <w:sz w:val="19"/>
              </w:rPr>
              <w:t>жишээ</w:t>
            </w:r>
            <w:proofErr w:type="spellEnd"/>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7A922ADA" w14:textId="22E78B0A" w:rsidR="002B6C2A" w:rsidRDefault="002B6C2A" w:rsidP="00E855A0">
            <w:pPr>
              <w:spacing w:after="60" w:line="24" w:lineRule="atLeast"/>
              <w:rPr>
                <w:b/>
                <w:color w:val="000000"/>
                <w:sz w:val="19"/>
              </w:rPr>
            </w:pPr>
            <w:r>
              <w:rPr>
                <w:b/>
                <w:color w:val="000000"/>
                <w:sz w:val="19"/>
              </w:rPr>
              <w:t>Figure C.13 – Example of SPD installation in IT system with neutral</w:t>
            </w:r>
          </w:p>
        </w:tc>
      </w:tr>
      <w:tr w:rsidR="00B05556" w14:paraId="032CE469" w14:textId="77777777" w:rsidTr="00B05556">
        <w:trPr>
          <w:gridBefore w:val="1"/>
          <w:wBefore w:w="98" w:type="dxa"/>
        </w:trPr>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0E427ADA" w14:textId="77777777" w:rsidR="00B05556" w:rsidRDefault="00B05556" w:rsidP="00E855A0">
            <w:pPr>
              <w:keepNext/>
              <w:tabs>
                <w:tab w:val="left" w:pos="3093"/>
              </w:tabs>
              <w:spacing w:after="100" w:line="24" w:lineRule="atLeast"/>
              <w:rPr>
                <w:b/>
                <w:color w:val="000000"/>
                <w:sz w:val="19"/>
              </w:rPr>
            </w:pPr>
          </w:p>
        </w:tc>
        <w:tc>
          <w:tcPr>
            <w:tcW w:w="5018" w:type="dxa"/>
            <w:gridSpan w:val="2"/>
            <w:tcBorders>
              <w:top w:val="single" w:sz="6" w:space="0" w:color="D9D9D9"/>
              <w:left w:val="single" w:sz="6" w:space="0" w:color="D9D9D9"/>
              <w:bottom w:val="single" w:sz="6" w:space="0" w:color="D9D9D9"/>
              <w:right w:val="single" w:sz="6" w:space="0" w:color="D9D9D9"/>
            </w:tcBorders>
            <w:tcMar>
              <w:top w:w="105" w:type="dxa"/>
              <w:left w:w="115" w:type="dxa"/>
              <w:bottom w:w="105" w:type="dxa"/>
              <w:right w:w="115" w:type="dxa"/>
            </w:tcMar>
          </w:tcPr>
          <w:p w14:paraId="276FB2D9" w14:textId="77777777" w:rsidR="00B05556" w:rsidRDefault="00B05556" w:rsidP="00E855A0">
            <w:pPr>
              <w:spacing w:after="60" w:line="24" w:lineRule="atLeast"/>
              <w:rPr>
                <w:b/>
                <w:color w:val="000000"/>
                <w:sz w:val="19"/>
              </w:rPr>
            </w:pPr>
          </w:p>
        </w:tc>
      </w:tr>
      <w:tr w:rsidR="00B05556" w14:paraId="1FF41A47" w14:textId="77777777" w:rsidTr="00B05556">
        <w:trPr>
          <w:gridAfter w:val="1"/>
          <w:wAfter w:w="98" w:type="dxa"/>
        </w:trPr>
        <w:tc>
          <w:tcPr>
            <w:tcW w:w="5018" w:type="dxa"/>
            <w:gridSpan w:val="2"/>
            <w:tcMar>
              <w:top w:w="105" w:type="dxa"/>
              <w:left w:w="115" w:type="dxa"/>
              <w:bottom w:w="105" w:type="dxa"/>
              <w:right w:w="115" w:type="dxa"/>
            </w:tcMar>
          </w:tcPr>
          <w:p w14:paraId="3219E907" w14:textId="77777777" w:rsidR="00B05556" w:rsidRDefault="00B05556" w:rsidP="00E855A0">
            <w:pPr>
              <w:keepNext/>
              <w:spacing w:after="100" w:line="24" w:lineRule="atLeast"/>
            </w:pPr>
            <w:r>
              <w:rPr>
                <w:b/>
                <w:color w:val="000000"/>
              </w:rPr>
              <w:t xml:space="preserve">D </w:t>
            </w:r>
            <w:proofErr w:type="spellStart"/>
            <w:r>
              <w:rPr>
                <w:b/>
                <w:color w:val="000000"/>
              </w:rPr>
              <w:t>хавсралт</w:t>
            </w:r>
            <w:proofErr w:type="spellEnd"/>
            <w:r>
              <w:rPr>
                <w:b/>
                <w:color w:val="000000"/>
              </w:rPr>
              <w:t xml:space="preserve"> (</w:t>
            </w:r>
            <w:proofErr w:type="spellStart"/>
            <w:r>
              <w:rPr>
                <w:b/>
                <w:color w:val="000000"/>
              </w:rPr>
              <w:t>мэдээллийн</w:t>
            </w:r>
            <w:proofErr w:type="spellEnd"/>
            <w:r>
              <w:rPr>
                <w:b/>
                <w:color w:val="000000"/>
              </w:rPr>
              <w:t xml:space="preserve">) — </w:t>
            </w:r>
            <w:proofErr w:type="spellStart"/>
            <w:r>
              <w:rPr>
                <w:b/>
                <w:color w:val="000000"/>
              </w:rPr>
              <w:t>Агаарын</w:t>
            </w:r>
            <w:proofErr w:type="spellEnd"/>
            <w:r>
              <w:rPr>
                <w:b/>
                <w:color w:val="000000"/>
              </w:rPr>
              <w:t xml:space="preserve"> </w:t>
            </w:r>
            <w:proofErr w:type="spellStart"/>
            <w:r>
              <w:rPr>
                <w:b/>
                <w:color w:val="000000"/>
              </w:rPr>
              <w:t>шугамаас</w:t>
            </w:r>
            <w:proofErr w:type="spellEnd"/>
            <w:r>
              <w:rPr>
                <w:b/>
                <w:color w:val="000000"/>
              </w:rPr>
              <w:t xml:space="preserve"> </w:t>
            </w:r>
            <w:proofErr w:type="spellStart"/>
            <w:r>
              <w:rPr>
                <w:b/>
                <w:color w:val="000000"/>
              </w:rPr>
              <w:t>тэжээгддэг</w:t>
            </w:r>
            <w:proofErr w:type="spellEnd"/>
            <w:r>
              <w:rPr>
                <w:b/>
                <w:color w:val="000000"/>
              </w:rPr>
              <w:t xml:space="preserve"> </w:t>
            </w:r>
            <w:proofErr w:type="spellStart"/>
            <w:r>
              <w:rPr>
                <w:b/>
                <w:color w:val="000000"/>
              </w:rPr>
              <w:t>байгууламж</w:t>
            </w:r>
            <w:proofErr w:type="spellEnd"/>
          </w:p>
          <w:p w14:paraId="23AB1C4E" w14:textId="744B6D4D" w:rsidR="00773B1B" w:rsidRPr="00773B1B" w:rsidRDefault="00773B1B" w:rsidP="00E855A0">
            <w:pPr>
              <w:spacing w:after="60" w:line="24" w:lineRule="atLeast"/>
              <w:rPr>
                <w:color w:val="000000"/>
                <w:sz w:val="22"/>
              </w:rPr>
            </w:pPr>
            <w:r w:rsidRPr="00773B1B">
              <w:rPr>
                <w:color w:val="000000"/>
                <w:sz w:val="22"/>
              </w:rPr>
              <w:t xml:space="preserve">IEC 60364-4-44:2007/AMD1:2015 </w:t>
            </w:r>
            <w:proofErr w:type="spellStart"/>
            <w:r w:rsidRPr="00773B1B">
              <w:rPr>
                <w:color w:val="000000"/>
                <w:sz w:val="22"/>
              </w:rPr>
              <w:t>стандартын</w:t>
            </w:r>
            <w:proofErr w:type="spellEnd"/>
            <w:r w:rsidRPr="00773B1B">
              <w:rPr>
                <w:color w:val="000000"/>
                <w:sz w:val="22"/>
              </w:rPr>
              <w:t xml:space="preserve"> 443-р </w:t>
            </w:r>
            <w:proofErr w:type="spellStart"/>
            <w:r w:rsidRPr="00773B1B">
              <w:rPr>
                <w:color w:val="000000"/>
                <w:sz w:val="22"/>
              </w:rPr>
              <w:t>зүйлийн</w:t>
            </w:r>
            <w:proofErr w:type="spellEnd"/>
            <w:r w:rsidRPr="00773B1B">
              <w:rPr>
                <w:color w:val="000000"/>
                <w:sz w:val="22"/>
              </w:rPr>
              <w:t xml:space="preserve"> </w:t>
            </w:r>
            <w:proofErr w:type="spellStart"/>
            <w:r w:rsidRPr="00773B1B">
              <w:rPr>
                <w:color w:val="000000"/>
                <w:sz w:val="22"/>
              </w:rPr>
              <w:t>дагуу</w:t>
            </w:r>
            <w:proofErr w:type="spellEnd"/>
            <w:r w:rsidRPr="00773B1B">
              <w:rPr>
                <w:color w:val="000000"/>
                <w:sz w:val="22"/>
              </w:rPr>
              <w:t xml:space="preserve"> </w:t>
            </w:r>
            <w:proofErr w:type="spellStart"/>
            <w:r w:rsidRPr="00773B1B">
              <w:rPr>
                <w:color w:val="000000"/>
                <w:sz w:val="22"/>
              </w:rPr>
              <w:t>хэт</w:t>
            </w:r>
            <w:proofErr w:type="spellEnd"/>
            <w:r w:rsidRPr="00773B1B">
              <w:rPr>
                <w:color w:val="000000"/>
                <w:sz w:val="22"/>
              </w:rPr>
              <w:t xml:space="preserve"> </w:t>
            </w:r>
            <w:proofErr w:type="spellStart"/>
            <w:r w:rsidRPr="00773B1B">
              <w:rPr>
                <w:color w:val="000000"/>
                <w:sz w:val="22"/>
              </w:rPr>
              <w:t>хүчдлийн</w:t>
            </w:r>
            <w:proofErr w:type="spellEnd"/>
            <w:r w:rsidRPr="00773B1B">
              <w:rPr>
                <w:color w:val="000000"/>
                <w:sz w:val="22"/>
              </w:rPr>
              <w:t xml:space="preserve"> </w:t>
            </w:r>
            <w:proofErr w:type="spellStart"/>
            <w:r w:rsidRPr="00773B1B">
              <w:rPr>
                <w:color w:val="000000"/>
                <w:sz w:val="22"/>
              </w:rPr>
              <w:t>хамгаалалт</w:t>
            </w:r>
            <w:proofErr w:type="spellEnd"/>
            <w:r w:rsidRPr="00773B1B">
              <w:rPr>
                <w:color w:val="000000"/>
                <w:sz w:val="22"/>
              </w:rPr>
              <w:t xml:space="preserve"> </w:t>
            </w:r>
            <w:proofErr w:type="spellStart"/>
            <w:r w:rsidRPr="00773B1B">
              <w:rPr>
                <w:color w:val="000000"/>
                <w:sz w:val="22"/>
              </w:rPr>
              <w:t>шаардлагатай</w:t>
            </w:r>
            <w:proofErr w:type="spellEnd"/>
            <w:r w:rsidRPr="00773B1B">
              <w:rPr>
                <w:color w:val="000000"/>
                <w:sz w:val="22"/>
              </w:rPr>
              <w:t xml:space="preserve">, </w:t>
            </w:r>
            <w:proofErr w:type="spellStart"/>
            <w:r w:rsidRPr="00773B1B">
              <w:rPr>
                <w:color w:val="000000"/>
                <w:sz w:val="22"/>
              </w:rPr>
              <w:t>барилгад</w:t>
            </w:r>
            <w:proofErr w:type="spellEnd"/>
            <w:r w:rsidRPr="00773B1B">
              <w:rPr>
                <w:color w:val="000000"/>
                <w:sz w:val="22"/>
              </w:rPr>
              <w:t xml:space="preserve"> </w:t>
            </w:r>
            <w:proofErr w:type="spellStart"/>
            <w:r w:rsidRPr="00773B1B">
              <w:rPr>
                <w:color w:val="000000"/>
                <w:sz w:val="22"/>
              </w:rPr>
              <w:t>орж</w:t>
            </w:r>
            <w:proofErr w:type="spellEnd"/>
            <w:r w:rsidRPr="00773B1B">
              <w:rPr>
                <w:color w:val="000000"/>
                <w:sz w:val="22"/>
              </w:rPr>
              <w:t xml:space="preserve"> </w:t>
            </w:r>
            <w:proofErr w:type="spellStart"/>
            <w:r w:rsidRPr="00773B1B">
              <w:rPr>
                <w:color w:val="000000"/>
                <w:sz w:val="22"/>
              </w:rPr>
              <w:t>ирж</w:t>
            </w:r>
            <w:proofErr w:type="spellEnd"/>
            <w:r w:rsidRPr="00773B1B">
              <w:rPr>
                <w:color w:val="000000"/>
                <w:sz w:val="22"/>
              </w:rPr>
              <w:t xml:space="preserve"> </w:t>
            </w:r>
            <w:proofErr w:type="spellStart"/>
            <w:r w:rsidRPr="00773B1B">
              <w:rPr>
                <w:color w:val="000000"/>
                <w:sz w:val="22"/>
              </w:rPr>
              <w:t>буй</w:t>
            </w:r>
            <w:proofErr w:type="spellEnd"/>
            <w:r w:rsidRPr="00773B1B">
              <w:rPr>
                <w:color w:val="000000"/>
                <w:sz w:val="22"/>
              </w:rPr>
              <w:t xml:space="preserve"> </w:t>
            </w:r>
            <w:proofErr w:type="spellStart"/>
            <w:r w:rsidRPr="00773B1B">
              <w:rPr>
                <w:color w:val="000000"/>
                <w:sz w:val="22"/>
              </w:rPr>
              <w:t>шугамууд</w:t>
            </w:r>
            <w:proofErr w:type="spellEnd"/>
            <w:r w:rsidRPr="00773B1B">
              <w:rPr>
                <w:color w:val="000000"/>
                <w:sz w:val="22"/>
              </w:rPr>
              <w:t xml:space="preserve"> </w:t>
            </w:r>
            <w:proofErr w:type="spellStart"/>
            <w:r w:rsidRPr="00773B1B">
              <w:rPr>
                <w:color w:val="000000"/>
                <w:sz w:val="22"/>
              </w:rPr>
              <w:t>нь</w:t>
            </w:r>
            <w:proofErr w:type="spellEnd"/>
            <w:r w:rsidRPr="00773B1B">
              <w:rPr>
                <w:color w:val="000000"/>
                <w:sz w:val="22"/>
              </w:rPr>
              <w:t xml:space="preserve"> </w:t>
            </w:r>
            <w:proofErr w:type="spellStart"/>
            <w:r w:rsidRPr="00773B1B">
              <w:rPr>
                <w:color w:val="000000"/>
                <w:sz w:val="22"/>
              </w:rPr>
              <w:t>агаарын</w:t>
            </w:r>
            <w:proofErr w:type="spellEnd"/>
            <w:r w:rsidRPr="00773B1B">
              <w:rPr>
                <w:color w:val="000000"/>
                <w:sz w:val="22"/>
              </w:rPr>
              <w:t xml:space="preserve"> </w:t>
            </w:r>
            <w:proofErr w:type="spellStart"/>
            <w:r w:rsidRPr="00773B1B">
              <w:rPr>
                <w:color w:val="000000"/>
                <w:sz w:val="22"/>
              </w:rPr>
              <w:t>шугам</w:t>
            </w:r>
            <w:proofErr w:type="spellEnd"/>
            <w:r w:rsidRPr="00773B1B">
              <w:rPr>
                <w:color w:val="000000"/>
                <w:sz w:val="22"/>
              </w:rPr>
              <w:t xml:space="preserve"> </w:t>
            </w:r>
            <w:proofErr w:type="spellStart"/>
            <w:r w:rsidRPr="00773B1B">
              <w:rPr>
                <w:color w:val="000000"/>
                <w:sz w:val="22"/>
              </w:rPr>
              <w:t>байх</w:t>
            </w:r>
            <w:proofErr w:type="spellEnd"/>
            <w:r w:rsidRPr="00773B1B">
              <w:rPr>
                <w:color w:val="000000"/>
                <w:sz w:val="22"/>
              </w:rPr>
              <w:t xml:space="preserve">, </w:t>
            </w:r>
            <w:proofErr w:type="spellStart"/>
            <w:r w:rsidRPr="00773B1B">
              <w:rPr>
                <w:color w:val="000000"/>
                <w:sz w:val="22"/>
              </w:rPr>
              <w:t>мөн</w:t>
            </w:r>
            <w:proofErr w:type="spellEnd"/>
            <w:r w:rsidRPr="00773B1B">
              <w:rPr>
                <w:color w:val="000000"/>
                <w:sz w:val="22"/>
              </w:rPr>
              <w:t xml:space="preserve"> </w:t>
            </w:r>
            <w:proofErr w:type="spellStart"/>
            <w:r w:rsidRPr="00773B1B">
              <w:rPr>
                <w:color w:val="000000"/>
                <w:sz w:val="22"/>
              </w:rPr>
              <w:t>барилгын</w:t>
            </w:r>
            <w:proofErr w:type="spellEnd"/>
            <w:r w:rsidRPr="00773B1B">
              <w:rPr>
                <w:color w:val="000000"/>
                <w:sz w:val="22"/>
              </w:rPr>
              <w:t xml:space="preserve"> </w:t>
            </w:r>
            <w:proofErr w:type="spellStart"/>
            <w:r w:rsidRPr="00773B1B">
              <w:rPr>
                <w:color w:val="000000"/>
                <w:sz w:val="22"/>
              </w:rPr>
              <w:t>ойролцоох</w:t>
            </w:r>
            <w:proofErr w:type="spellEnd"/>
            <w:r w:rsidRPr="00773B1B">
              <w:rPr>
                <w:color w:val="000000"/>
                <w:sz w:val="22"/>
              </w:rPr>
              <w:t xml:space="preserve"> </w:t>
            </w:r>
            <w:proofErr w:type="spellStart"/>
            <w:r w:rsidRPr="00773B1B">
              <w:rPr>
                <w:color w:val="000000"/>
                <w:sz w:val="22"/>
              </w:rPr>
              <w:t>агаарын</w:t>
            </w:r>
            <w:proofErr w:type="spellEnd"/>
            <w:r w:rsidRPr="00773B1B">
              <w:rPr>
                <w:color w:val="000000"/>
                <w:sz w:val="22"/>
              </w:rPr>
              <w:t xml:space="preserve"> </w:t>
            </w:r>
            <w:proofErr w:type="spellStart"/>
            <w:r w:rsidRPr="00773B1B">
              <w:rPr>
                <w:color w:val="000000"/>
                <w:sz w:val="22"/>
              </w:rPr>
              <w:t>шугамын</w:t>
            </w:r>
            <w:proofErr w:type="spellEnd"/>
            <w:r w:rsidRPr="00773B1B">
              <w:rPr>
                <w:color w:val="000000"/>
                <w:sz w:val="22"/>
              </w:rPr>
              <w:t xml:space="preserve"> </w:t>
            </w:r>
            <w:proofErr w:type="spellStart"/>
            <w:r w:rsidRPr="00773B1B">
              <w:rPr>
                <w:color w:val="000000"/>
                <w:sz w:val="22"/>
              </w:rPr>
              <w:t>хамгийн</w:t>
            </w:r>
            <w:proofErr w:type="spellEnd"/>
            <w:r w:rsidRPr="00773B1B">
              <w:rPr>
                <w:color w:val="000000"/>
                <w:sz w:val="22"/>
              </w:rPr>
              <w:t xml:space="preserve"> </w:t>
            </w:r>
            <w:proofErr w:type="spellStart"/>
            <w:r w:rsidRPr="00773B1B">
              <w:rPr>
                <w:color w:val="000000"/>
                <w:sz w:val="22"/>
              </w:rPr>
              <w:t>сүүлийн</w:t>
            </w:r>
            <w:proofErr w:type="spellEnd"/>
            <w:r w:rsidRPr="00773B1B">
              <w:rPr>
                <w:color w:val="000000"/>
                <w:sz w:val="22"/>
              </w:rPr>
              <w:t xml:space="preserve"> </w:t>
            </w:r>
            <w:proofErr w:type="spellStart"/>
            <w:r w:rsidRPr="00773B1B">
              <w:rPr>
                <w:color w:val="000000"/>
                <w:sz w:val="22"/>
              </w:rPr>
              <w:t>тулгуур</w:t>
            </w:r>
            <w:proofErr w:type="spellEnd"/>
            <w:r w:rsidRPr="00773B1B">
              <w:rPr>
                <w:color w:val="000000"/>
                <w:sz w:val="22"/>
              </w:rPr>
              <w:t xml:space="preserve"> </w:t>
            </w:r>
            <w:proofErr w:type="spellStart"/>
            <w:r w:rsidRPr="00773B1B">
              <w:rPr>
                <w:color w:val="000000"/>
                <w:sz w:val="22"/>
              </w:rPr>
              <w:t>баганад</w:t>
            </w:r>
            <w:proofErr w:type="spellEnd"/>
            <w:r w:rsidRPr="00773B1B">
              <w:rPr>
                <w:color w:val="000000"/>
                <w:sz w:val="22"/>
              </w:rPr>
              <w:t xml:space="preserve"> </w:t>
            </w:r>
            <w:proofErr w:type="spellStart"/>
            <w:r w:rsidRPr="00773B1B">
              <w:rPr>
                <w:color w:val="000000"/>
                <w:sz w:val="22"/>
              </w:rPr>
              <w:t>аянга</w:t>
            </w:r>
            <w:proofErr w:type="spellEnd"/>
            <w:r w:rsidRPr="00773B1B">
              <w:rPr>
                <w:color w:val="000000"/>
                <w:sz w:val="22"/>
              </w:rPr>
              <w:t xml:space="preserve"> </w:t>
            </w:r>
            <w:proofErr w:type="spellStart"/>
            <w:r w:rsidRPr="00773B1B">
              <w:rPr>
                <w:color w:val="000000"/>
                <w:sz w:val="22"/>
              </w:rPr>
              <w:t>буух</w:t>
            </w:r>
            <w:proofErr w:type="spellEnd"/>
            <w:r w:rsidRPr="00773B1B">
              <w:rPr>
                <w:color w:val="000000"/>
                <w:sz w:val="22"/>
              </w:rPr>
              <w:t xml:space="preserve"> </w:t>
            </w:r>
            <w:proofErr w:type="spellStart"/>
            <w:r w:rsidRPr="00773B1B">
              <w:rPr>
                <w:color w:val="000000"/>
                <w:sz w:val="22"/>
              </w:rPr>
              <w:t>нөхцөлийг</w:t>
            </w:r>
            <w:proofErr w:type="spellEnd"/>
            <w:r w:rsidRPr="00773B1B">
              <w:rPr>
                <w:color w:val="000000"/>
                <w:sz w:val="22"/>
              </w:rPr>
              <w:t xml:space="preserve"> </w:t>
            </w:r>
            <w:proofErr w:type="spellStart"/>
            <w:r w:rsidRPr="00773B1B">
              <w:rPr>
                <w:color w:val="000000"/>
                <w:sz w:val="22"/>
              </w:rPr>
              <w:t>тооцсон</w:t>
            </w:r>
            <w:proofErr w:type="spellEnd"/>
            <w:r w:rsidRPr="00773B1B">
              <w:rPr>
                <w:color w:val="000000"/>
                <w:sz w:val="22"/>
              </w:rPr>
              <w:t xml:space="preserve"> </w:t>
            </w:r>
            <w:proofErr w:type="spellStart"/>
            <w:r w:rsidRPr="00773B1B">
              <w:rPr>
                <w:color w:val="000000"/>
                <w:sz w:val="22"/>
              </w:rPr>
              <w:t>тохиолдолд</w:t>
            </w:r>
            <w:proofErr w:type="spellEnd"/>
            <w:r w:rsidRPr="00773B1B">
              <w:rPr>
                <w:color w:val="000000"/>
                <w:sz w:val="22"/>
              </w:rPr>
              <w:t xml:space="preserve"> </w:t>
            </w:r>
            <w:proofErr w:type="spellStart"/>
            <w:r w:rsidRPr="00773B1B">
              <w:rPr>
                <w:color w:val="000000"/>
                <w:sz w:val="22"/>
              </w:rPr>
              <w:t>цахилгаан</w:t>
            </w:r>
            <w:proofErr w:type="spellEnd"/>
            <w:r w:rsidRPr="00773B1B">
              <w:rPr>
                <w:color w:val="000000"/>
                <w:sz w:val="22"/>
              </w:rPr>
              <w:t xml:space="preserve"> </w:t>
            </w:r>
            <w:proofErr w:type="spellStart"/>
            <w:r w:rsidRPr="00773B1B">
              <w:rPr>
                <w:color w:val="000000"/>
                <w:sz w:val="22"/>
              </w:rPr>
              <w:t>суурилуулалтын</w:t>
            </w:r>
            <w:proofErr w:type="spellEnd"/>
            <w:r w:rsidRPr="00773B1B">
              <w:rPr>
                <w:color w:val="000000"/>
                <w:sz w:val="22"/>
              </w:rPr>
              <w:t xml:space="preserve"> </w:t>
            </w:r>
            <w:r>
              <w:rPr>
                <w:color w:val="000000"/>
                <w:sz w:val="22"/>
                <w:lang w:val="mn-MN"/>
              </w:rPr>
              <w:t xml:space="preserve">оролтын </w:t>
            </w:r>
            <w:proofErr w:type="spellStart"/>
            <w:r w:rsidRPr="00773B1B">
              <w:rPr>
                <w:color w:val="000000"/>
                <w:sz w:val="22"/>
              </w:rPr>
              <w:t>цэгт</w:t>
            </w:r>
            <w:proofErr w:type="spellEnd"/>
            <w:r w:rsidRPr="00773B1B">
              <w:rPr>
                <w:color w:val="000000"/>
                <w:sz w:val="22"/>
              </w:rPr>
              <w:t xml:space="preserve"> </w:t>
            </w:r>
            <w:proofErr w:type="spellStart"/>
            <w:r w:rsidRPr="00773B1B">
              <w:rPr>
                <w:color w:val="000000"/>
                <w:sz w:val="22"/>
              </w:rPr>
              <w:t>суурилуулах</w:t>
            </w:r>
            <w:proofErr w:type="spellEnd"/>
            <w:r w:rsidRPr="00773B1B">
              <w:rPr>
                <w:color w:val="000000"/>
                <w:sz w:val="22"/>
              </w:rPr>
              <w:t xml:space="preserve"> </w:t>
            </w:r>
            <w:proofErr w:type="spellStart"/>
            <w:r w:rsidRPr="00773B1B">
              <w:rPr>
                <w:color w:val="000000"/>
                <w:sz w:val="22"/>
              </w:rPr>
              <w:t>хэт</w:t>
            </w:r>
            <w:proofErr w:type="spellEnd"/>
            <w:r w:rsidRPr="00773B1B">
              <w:rPr>
                <w:color w:val="000000"/>
                <w:sz w:val="22"/>
              </w:rPr>
              <w:t xml:space="preserve"> </w:t>
            </w:r>
            <w:proofErr w:type="spellStart"/>
            <w:r w:rsidRPr="00773B1B">
              <w:rPr>
                <w:color w:val="000000"/>
                <w:sz w:val="22"/>
              </w:rPr>
              <w:t>хүчдлээс</w:t>
            </w:r>
            <w:proofErr w:type="spellEnd"/>
            <w:r w:rsidRPr="00773B1B">
              <w:rPr>
                <w:color w:val="000000"/>
                <w:sz w:val="22"/>
              </w:rPr>
              <w:t xml:space="preserve"> </w:t>
            </w:r>
            <w:proofErr w:type="spellStart"/>
            <w:r w:rsidRPr="00773B1B">
              <w:rPr>
                <w:color w:val="000000"/>
                <w:sz w:val="22"/>
              </w:rPr>
              <w:t>хамгаалах</w:t>
            </w:r>
            <w:proofErr w:type="spellEnd"/>
            <w:r w:rsidRPr="00773B1B">
              <w:rPr>
                <w:color w:val="000000"/>
                <w:sz w:val="22"/>
              </w:rPr>
              <w:t xml:space="preserve"> </w:t>
            </w:r>
            <w:proofErr w:type="spellStart"/>
            <w:r w:rsidRPr="00773B1B">
              <w:rPr>
                <w:color w:val="000000"/>
                <w:sz w:val="22"/>
              </w:rPr>
              <w:t>төхөөрөмжийг</w:t>
            </w:r>
            <w:proofErr w:type="spellEnd"/>
            <w:r w:rsidRPr="00773B1B">
              <w:rPr>
                <w:color w:val="000000"/>
                <w:sz w:val="22"/>
              </w:rPr>
              <w:t xml:space="preserve"> (SPD) D.1 </w:t>
            </w:r>
            <w:proofErr w:type="spellStart"/>
            <w:r w:rsidRPr="00773B1B">
              <w:rPr>
                <w:color w:val="000000"/>
                <w:sz w:val="22"/>
              </w:rPr>
              <w:t>хүснэгтийн</w:t>
            </w:r>
            <w:proofErr w:type="spellEnd"/>
            <w:r w:rsidRPr="00773B1B">
              <w:rPr>
                <w:color w:val="000000"/>
                <w:sz w:val="22"/>
              </w:rPr>
              <w:t xml:space="preserve"> </w:t>
            </w:r>
            <w:proofErr w:type="spellStart"/>
            <w:r w:rsidRPr="00773B1B">
              <w:rPr>
                <w:color w:val="000000"/>
                <w:sz w:val="22"/>
              </w:rPr>
              <w:t>дагуу</w:t>
            </w:r>
            <w:proofErr w:type="spellEnd"/>
            <w:r w:rsidRPr="00773B1B">
              <w:rPr>
                <w:color w:val="000000"/>
                <w:sz w:val="22"/>
              </w:rPr>
              <w:t xml:space="preserve"> </w:t>
            </w:r>
            <w:proofErr w:type="spellStart"/>
            <w:r w:rsidRPr="00773B1B">
              <w:rPr>
                <w:color w:val="000000"/>
                <w:sz w:val="22"/>
              </w:rPr>
              <w:t>сонгоно</w:t>
            </w:r>
            <w:proofErr w:type="spellEnd"/>
            <w:r w:rsidRPr="00773B1B">
              <w:rPr>
                <w:color w:val="000000"/>
                <w:sz w:val="22"/>
              </w:rPr>
              <w:t>.</w:t>
            </w:r>
          </w:p>
          <w:p w14:paraId="6B4A1EF2" w14:textId="4E483487" w:rsidR="00B05556" w:rsidRPr="00773B1B" w:rsidRDefault="00773B1B" w:rsidP="00E855A0">
            <w:pPr>
              <w:spacing w:after="60" w:line="24" w:lineRule="atLeast"/>
              <w:rPr>
                <w:lang w:val="mn-MN"/>
              </w:rPr>
            </w:pPr>
            <w:proofErr w:type="spellStart"/>
            <w:r w:rsidRPr="00773B1B">
              <w:rPr>
                <w:color w:val="000000"/>
                <w:sz w:val="22"/>
              </w:rPr>
              <w:t>Дэлгэрэнгүй</w:t>
            </w:r>
            <w:proofErr w:type="spellEnd"/>
            <w:r w:rsidRPr="00773B1B">
              <w:rPr>
                <w:color w:val="000000"/>
                <w:sz w:val="22"/>
              </w:rPr>
              <w:t xml:space="preserve"> </w:t>
            </w:r>
            <w:proofErr w:type="spellStart"/>
            <w:r w:rsidRPr="00773B1B">
              <w:rPr>
                <w:color w:val="000000"/>
                <w:sz w:val="22"/>
              </w:rPr>
              <w:t>мэдээллийг</w:t>
            </w:r>
            <w:proofErr w:type="spellEnd"/>
            <w:r w:rsidRPr="00773B1B">
              <w:rPr>
                <w:color w:val="000000"/>
                <w:sz w:val="22"/>
              </w:rPr>
              <w:t xml:space="preserve"> IEC 62305 (</w:t>
            </w:r>
            <w:proofErr w:type="spellStart"/>
            <w:r w:rsidRPr="00773B1B">
              <w:rPr>
                <w:color w:val="000000"/>
                <w:sz w:val="22"/>
              </w:rPr>
              <w:t>бүх</w:t>
            </w:r>
            <w:proofErr w:type="spellEnd"/>
            <w:r w:rsidRPr="00773B1B">
              <w:rPr>
                <w:color w:val="000000"/>
                <w:sz w:val="22"/>
              </w:rPr>
              <w:t xml:space="preserve"> </w:t>
            </w:r>
            <w:proofErr w:type="spellStart"/>
            <w:r w:rsidRPr="00773B1B">
              <w:rPr>
                <w:color w:val="000000"/>
                <w:sz w:val="22"/>
              </w:rPr>
              <w:t>хэсэг</w:t>
            </w:r>
            <w:proofErr w:type="spellEnd"/>
            <w:r w:rsidRPr="00773B1B">
              <w:rPr>
                <w:color w:val="000000"/>
                <w:sz w:val="22"/>
              </w:rPr>
              <w:t>)-</w:t>
            </w:r>
            <w:proofErr w:type="spellStart"/>
            <w:r w:rsidRPr="00773B1B">
              <w:rPr>
                <w:color w:val="000000"/>
                <w:sz w:val="22"/>
              </w:rPr>
              <w:t>оос</w:t>
            </w:r>
            <w:proofErr w:type="spellEnd"/>
            <w:r w:rsidRPr="00773B1B">
              <w:rPr>
                <w:color w:val="000000"/>
                <w:sz w:val="22"/>
              </w:rPr>
              <w:t xml:space="preserve"> </w:t>
            </w:r>
            <w:r>
              <w:rPr>
                <w:color w:val="000000"/>
                <w:sz w:val="22"/>
                <w:lang w:val="mn-MN"/>
              </w:rPr>
              <w:t>үз</w:t>
            </w:r>
          </w:p>
        </w:tc>
        <w:tc>
          <w:tcPr>
            <w:tcW w:w="5018" w:type="dxa"/>
            <w:gridSpan w:val="2"/>
            <w:tcMar>
              <w:top w:w="105" w:type="dxa"/>
              <w:left w:w="115" w:type="dxa"/>
              <w:bottom w:w="105" w:type="dxa"/>
              <w:right w:w="115" w:type="dxa"/>
            </w:tcMar>
          </w:tcPr>
          <w:p w14:paraId="6FE9DFD4" w14:textId="77777777" w:rsidR="00B05556" w:rsidRDefault="00B05556" w:rsidP="00E855A0">
            <w:pPr>
              <w:keepNext/>
              <w:spacing w:after="100" w:line="24" w:lineRule="atLeast"/>
              <w:rPr>
                <w:b/>
                <w:color w:val="000000"/>
              </w:rPr>
            </w:pPr>
            <w:r>
              <w:rPr>
                <w:b/>
                <w:color w:val="000000"/>
              </w:rPr>
              <w:t>Annex D (informative) — Installation supplied by overhead lines</w:t>
            </w:r>
          </w:p>
          <w:p w14:paraId="04BDDEC3" w14:textId="4BAB0C17" w:rsidR="00AC4237" w:rsidRPr="00AC4237" w:rsidRDefault="00AC4237" w:rsidP="00E855A0">
            <w:pPr>
              <w:keepNext/>
              <w:spacing w:after="100" w:line="24" w:lineRule="atLeast"/>
              <w:rPr>
                <w:bCs/>
                <w:sz w:val="22"/>
                <w:szCs w:val="20"/>
              </w:rPr>
            </w:pPr>
            <w:r w:rsidRPr="00AC4237">
              <w:rPr>
                <w:bCs/>
                <w:sz w:val="22"/>
                <w:szCs w:val="20"/>
              </w:rPr>
              <w:t>Where overvoltage protection accord</w:t>
            </w:r>
            <w:r>
              <w:rPr>
                <w:bCs/>
                <w:sz w:val="22"/>
                <w:szCs w:val="20"/>
              </w:rPr>
              <w:t>ing to</w:t>
            </w:r>
            <w:r w:rsidRPr="00AC4237">
              <w:rPr>
                <w:bCs/>
                <w:sz w:val="22"/>
                <w:szCs w:val="20"/>
              </w:rPr>
              <w:t xml:space="preserve"> </w:t>
            </w:r>
            <w:r>
              <w:rPr>
                <w:bCs/>
                <w:sz w:val="22"/>
                <w:szCs w:val="20"/>
              </w:rPr>
              <w:t xml:space="preserve"> </w:t>
            </w:r>
            <w:r w:rsidRPr="00AC4237">
              <w:rPr>
                <w:bCs/>
                <w:sz w:val="22"/>
                <w:szCs w:val="20"/>
              </w:rPr>
              <w:t xml:space="preserve"> Clause 443 of IEC 60364-4-44:2007/AMD1</w:t>
            </w:r>
            <w:r>
              <w:rPr>
                <w:bCs/>
                <w:sz w:val="22"/>
                <w:szCs w:val="20"/>
              </w:rPr>
              <w:t xml:space="preserve"> </w:t>
            </w:r>
            <w:r w:rsidRPr="00AC4237">
              <w:rPr>
                <w:bCs/>
                <w:sz w:val="22"/>
                <w:szCs w:val="20"/>
              </w:rPr>
              <w:t>:2015</w:t>
            </w:r>
            <w:r>
              <w:rPr>
                <w:bCs/>
                <w:sz w:val="22"/>
                <w:szCs w:val="20"/>
              </w:rPr>
              <w:t xml:space="preserve"> is required, where the </w:t>
            </w:r>
            <w:r w:rsidRPr="00AC4237">
              <w:rPr>
                <w:bCs/>
                <w:sz w:val="22"/>
                <w:szCs w:val="20"/>
              </w:rPr>
              <w:t>line</w:t>
            </w:r>
            <w:r>
              <w:rPr>
                <w:bCs/>
                <w:sz w:val="22"/>
                <w:szCs w:val="20"/>
              </w:rPr>
              <w:t>s</w:t>
            </w:r>
            <w:r w:rsidRPr="00AC4237">
              <w:rPr>
                <w:bCs/>
                <w:sz w:val="22"/>
                <w:szCs w:val="20"/>
              </w:rPr>
              <w:t xml:space="preserve"> </w:t>
            </w:r>
            <w:proofErr w:type="spellStart"/>
            <w:r>
              <w:rPr>
                <w:bCs/>
                <w:sz w:val="22"/>
                <w:szCs w:val="20"/>
              </w:rPr>
              <w:t>intering</w:t>
            </w:r>
            <w:proofErr w:type="spellEnd"/>
            <w:r w:rsidRPr="00AC4237">
              <w:rPr>
                <w:bCs/>
                <w:sz w:val="22"/>
                <w:szCs w:val="20"/>
              </w:rPr>
              <w:t xml:space="preserve"> the building </w:t>
            </w:r>
            <w:r>
              <w:rPr>
                <w:bCs/>
                <w:sz w:val="22"/>
                <w:szCs w:val="20"/>
              </w:rPr>
              <w:t xml:space="preserve">are </w:t>
            </w:r>
            <w:r w:rsidRPr="00AC4237">
              <w:rPr>
                <w:bCs/>
                <w:sz w:val="22"/>
                <w:szCs w:val="20"/>
              </w:rPr>
              <w:t xml:space="preserve"> overhead</w:t>
            </w:r>
            <w:r>
              <w:rPr>
                <w:bCs/>
                <w:sz w:val="22"/>
                <w:szCs w:val="20"/>
              </w:rPr>
              <w:t xml:space="preserve"> and where the case</w:t>
            </w:r>
            <w:r w:rsidRPr="00AC4237">
              <w:rPr>
                <w:bCs/>
                <w:sz w:val="22"/>
                <w:szCs w:val="20"/>
              </w:rPr>
              <w:t xml:space="preserve"> of lightning strike on the </w:t>
            </w:r>
            <w:r>
              <w:rPr>
                <w:bCs/>
                <w:sz w:val="22"/>
                <w:szCs w:val="20"/>
              </w:rPr>
              <w:t>last</w:t>
            </w:r>
            <w:r w:rsidRPr="00AC4237">
              <w:rPr>
                <w:bCs/>
                <w:sz w:val="22"/>
                <w:szCs w:val="20"/>
              </w:rPr>
              <w:t xml:space="preserve"> pole </w:t>
            </w:r>
            <w:r w:rsidR="00E80722">
              <w:rPr>
                <w:bCs/>
                <w:sz w:val="22"/>
                <w:szCs w:val="20"/>
              </w:rPr>
              <w:t>of the overhead lines close to</w:t>
            </w:r>
            <w:r w:rsidRPr="00AC4237">
              <w:rPr>
                <w:bCs/>
                <w:sz w:val="22"/>
                <w:szCs w:val="20"/>
              </w:rPr>
              <w:t xml:space="preserve"> the building</w:t>
            </w:r>
            <w:r w:rsidR="00E80722">
              <w:rPr>
                <w:bCs/>
                <w:sz w:val="22"/>
                <w:szCs w:val="20"/>
              </w:rPr>
              <w:t xml:space="preserve"> is taken into account, </w:t>
            </w:r>
            <w:r w:rsidRPr="00AC4237">
              <w:rPr>
                <w:bCs/>
                <w:sz w:val="22"/>
                <w:szCs w:val="20"/>
              </w:rPr>
              <w:t>SPD</w:t>
            </w:r>
            <w:r w:rsidR="00E80722">
              <w:rPr>
                <w:bCs/>
                <w:sz w:val="22"/>
                <w:szCs w:val="20"/>
              </w:rPr>
              <w:t>s at the origin</w:t>
            </w:r>
            <w:r w:rsidRPr="00AC4237">
              <w:rPr>
                <w:bCs/>
                <w:sz w:val="22"/>
                <w:szCs w:val="20"/>
              </w:rPr>
              <w:t xml:space="preserve"> </w:t>
            </w:r>
            <w:r w:rsidR="00E80722">
              <w:rPr>
                <w:bCs/>
                <w:sz w:val="22"/>
                <w:szCs w:val="20"/>
              </w:rPr>
              <w:t xml:space="preserve">of the </w:t>
            </w:r>
            <w:r w:rsidRPr="00AC4237">
              <w:rPr>
                <w:bCs/>
                <w:sz w:val="22"/>
                <w:szCs w:val="20"/>
              </w:rPr>
              <w:t xml:space="preserve">installation </w:t>
            </w:r>
            <w:r w:rsidR="0002268B">
              <w:rPr>
                <w:bCs/>
                <w:sz w:val="22"/>
                <w:szCs w:val="20"/>
              </w:rPr>
              <w:t xml:space="preserve">I </w:t>
            </w:r>
            <w:r w:rsidRPr="00AC4237">
              <w:rPr>
                <w:bCs/>
                <w:sz w:val="22"/>
                <w:szCs w:val="20"/>
              </w:rPr>
              <w:t>shall be selected in accord</w:t>
            </w:r>
            <w:r w:rsidR="00E80722">
              <w:rPr>
                <w:bCs/>
                <w:sz w:val="22"/>
                <w:szCs w:val="20"/>
              </w:rPr>
              <w:t xml:space="preserve">ing </w:t>
            </w:r>
            <w:r w:rsidRPr="00AC4237">
              <w:rPr>
                <w:bCs/>
                <w:sz w:val="22"/>
                <w:szCs w:val="20"/>
              </w:rPr>
              <w:t>Table D.1.</w:t>
            </w:r>
          </w:p>
          <w:p w14:paraId="03179B3C" w14:textId="26E09F1B" w:rsidR="00AC4237" w:rsidRPr="00AC4237" w:rsidRDefault="00AC4237" w:rsidP="00E855A0">
            <w:pPr>
              <w:keepNext/>
              <w:spacing w:after="100" w:line="24" w:lineRule="atLeast"/>
              <w:rPr>
                <w:bCs/>
                <w:sz w:val="22"/>
                <w:szCs w:val="20"/>
              </w:rPr>
            </w:pPr>
            <w:r w:rsidRPr="00AC4237">
              <w:rPr>
                <w:bCs/>
                <w:sz w:val="22"/>
                <w:szCs w:val="20"/>
              </w:rPr>
              <w:t>F</w:t>
            </w:r>
            <w:r w:rsidR="00E80722">
              <w:rPr>
                <w:bCs/>
                <w:sz w:val="22"/>
                <w:szCs w:val="20"/>
              </w:rPr>
              <w:t xml:space="preserve">urther </w:t>
            </w:r>
            <w:r w:rsidRPr="00AC4237">
              <w:rPr>
                <w:bCs/>
                <w:sz w:val="22"/>
                <w:szCs w:val="20"/>
              </w:rPr>
              <w:t>information</w:t>
            </w:r>
            <w:r w:rsidR="00E80722">
              <w:rPr>
                <w:bCs/>
                <w:sz w:val="22"/>
                <w:szCs w:val="20"/>
              </w:rPr>
              <w:t xml:space="preserve"> can be found in </w:t>
            </w:r>
            <w:r w:rsidRPr="00AC4237">
              <w:rPr>
                <w:bCs/>
                <w:sz w:val="22"/>
                <w:szCs w:val="20"/>
              </w:rPr>
              <w:t xml:space="preserve">IEC 62305 </w:t>
            </w:r>
            <w:r w:rsidR="00E80722">
              <w:rPr>
                <w:bCs/>
                <w:sz w:val="22"/>
                <w:szCs w:val="20"/>
              </w:rPr>
              <w:t>(all parts)</w:t>
            </w:r>
          </w:p>
          <w:p w14:paraId="1592131E" w14:textId="65DDEE87" w:rsidR="00AC4237" w:rsidRPr="00AC4237" w:rsidRDefault="00AC4237" w:rsidP="00E855A0">
            <w:pPr>
              <w:keepNext/>
              <w:spacing w:after="100" w:line="24" w:lineRule="atLeast"/>
              <w:rPr>
                <w:bCs/>
                <w:sz w:val="22"/>
                <w:szCs w:val="20"/>
              </w:rPr>
            </w:pPr>
          </w:p>
        </w:tc>
      </w:tr>
    </w:tbl>
    <w:p w14:paraId="72A0C7FE" w14:textId="77777777" w:rsidR="00B05556" w:rsidRDefault="00B05556" w:rsidP="00E855A0">
      <w:pPr>
        <w:spacing w:after="40" w:line="24" w:lineRule="atLeast"/>
      </w:pPr>
    </w:p>
    <w:tbl>
      <w:tblPr>
        <w:tblW w:w="10048" w:type="dxa"/>
        <w:tblBorders>
          <w:top w:val="single" w:sz="6" w:space="0" w:color="B7C1CC"/>
          <w:left w:val="single" w:sz="6" w:space="0" w:color="B7C1CC"/>
          <w:bottom w:val="single" w:sz="6" w:space="0" w:color="B7C1CC"/>
          <w:right w:val="single" w:sz="6" w:space="0" w:color="B7C1CC"/>
          <w:insideH w:val="single" w:sz="6" w:space="0" w:color="B7C1CC"/>
          <w:insideV w:val="single" w:sz="6" w:space="0" w:color="B7C1CC"/>
        </w:tblBorders>
        <w:tblLayout w:type="fixed"/>
        <w:tblLook w:val="04A0" w:firstRow="1" w:lastRow="0" w:firstColumn="1" w:lastColumn="0" w:noHBand="0" w:noVBand="1"/>
      </w:tblPr>
      <w:tblGrid>
        <w:gridCol w:w="1728"/>
        <w:gridCol w:w="1728"/>
        <w:gridCol w:w="1562"/>
        <w:gridCol w:w="526"/>
        <w:gridCol w:w="2232"/>
        <w:gridCol w:w="2261"/>
        <w:gridCol w:w="11"/>
      </w:tblGrid>
      <w:tr w:rsidR="00B05556" w14:paraId="185F9E60" w14:textId="77777777" w:rsidTr="00E80722">
        <w:tc>
          <w:tcPr>
            <w:tcW w:w="5018" w:type="dxa"/>
            <w:gridSpan w:val="3"/>
            <w:tcMar>
              <w:top w:w="50" w:type="dxa"/>
              <w:left w:w="90" w:type="dxa"/>
              <w:bottom w:w="50" w:type="dxa"/>
              <w:right w:w="90" w:type="dxa"/>
            </w:tcMar>
          </w:tcPr>
          <w:p w14:paraId="1D254FF0" w14:textId="77777777" w:rsidR="00B05556" w:rsidRDefault="00B05556" w:rsidP="00E855A0">
            <w:pPr>
              <w:spacing w:after="40" w:line="24" w:lineRule="atLeast"/>
            </w:pPr>
            <w:proofErr w:type="spellStart"/>
            <w:r>
              <w:rPr>
                <w:b/>
                <w:color w:val="000000"/>
                <w:sz w:val="20"/>
              </w:rPr>
              <w:t>Хүснэгт</w:t>
            </w:r>
            <w:proofErr w:type="spellEnd"/>
            <w:r>
              <w:rPr>
                <w:b/>
                <w:color w:val="000000"/>
                <w:sz w:val="20"/>
              </w:rPr>
              <w:t xml:space="preserve"> D.1 — </w:t>
            </w:r>
            <w:proofErr w:type="spellStart"/>
            <w:r>
              <w:rPr>
                <w:b/>
                <w:color w:val="000000"/>
                <w:sz w:val="20"/>
              </w:rPr>
              <w:t>Импульсийн</w:t>
            </w:r>
            <w:proofErr w:type="spellEnd"/>
            <w:r>
              <w:rPr>
                <w:b/>
                <w:color w:val="000000"/>
                <w:sz w:val="20"/>
              </w:rPr>
              <w:t xml:space="preserve"> </w:t>
            </w:r>
            <w:proofErr w:type="spellStart"/>
            <w:r>
              <w:rPr>
                <w:b/>
                <w:color w:val="000000"/>
                <w:sz w:val="20"/>
              </w:rPr>
              <w:t>цэнэг</w:t>
            </w:r>
            <w:proofErr w:type="spellEnd"/>
            <w:r>
              <w:rPr>
                <w:b/>
                <w:color w:val="000000"/>
                <w:sz w:val="20"/>
              </w:rPr>
              <w:t xml:space="preserve"> </w:t>
            </w:r>
            <w:proofErr w:type="spellStart"/>
            <w:r>
              <w:rPr>
                <w:b/>
                <w:color w:val="000000"/>
                <w:sz w:val="20"/>
              </w:rPr>
              <w:t>шавхах</w:t>
            </w:r>
            <w:proofErr w:type="spellEnd"/>
            <w:r>
              <w:rPr>
                <w:b/>
                <w:color w:val="000000"/>
                <w:sz w:val="20"/>
              </w:rPr>
              <w:t xml:space="preserve"> </w:t>
            </w:r>
            <w:proofErr w:type="spellStart"/>
            <w:r>
              <w:rPr>
                <w:b/>
                <w:color w:val="000000"/>
                <w:sz w:val="20"/>
              </w:rPr>
              <w:t>гүйдэл</w:t>
            </w:r>
            <w:proofErr w:type="spellEnd"/>
            <w:r>
              <w:rPr>
                <w:b/>
                <w:color w:val="000000"/>
                <w:sz w:val="20"/>
              </w:rPr>
              <w:t xml:space="preserve"> (</w:t>
            </w:r>
            <w:proofErr w:type="spellStart"/>
            <w:r>
              <w:rPr>
                <w:b/>
                <w:color w:val="000000"/>
                <w:sz w:val="20"/>
              </w:rPr>
              <w:t>I_imp</w:t>
            </w:r>
            <w:proofErr w:type="spellEnd"/>
            <w:r>
              <w:rPr>
                <w:b/>
                <w:color w:val="000000"/>
                <w:sz w:val="20"/>
              </w:rPr>
              <w:t>)-</w:t>
            </w:r>
            <w:proofErr w:type="spellStart"/>
            <w:r>
              <w:rPr>
                <w:b/>
                <w:color w:val="000000"/>
                <w:sz w:val="20"/>
              </w:rPr>
              <w:t>ийг</w:t>
            </w:r>
            <w:proofErr w:type="spellEnd"/>
            <w:r>
              <w:rPr>
                <w:b/>
                <w:color w:val="000000"/>
                <w:sz w:val="20"/>
              </w:rPr>
              <w:t xml:space="preserve"> </w:t>
            </w:r>
            <w:proofErr w:type="spellStart"/>
            <w:r>
              <w:rPr>
                <w:b/>
                <w:color w:val="000000"/>
                <w:sz w:val="20"/>
              </w:rPr>
              <w:t>сонгох</w:t>
            </w:r>
            <w:proofErr w:type="spellEnd"/>
          </w:p>
        </w:tc>
        <w:tc>
          <w:tcPr>
            <w:tcW w:w="5030" w:type="dxa"/>
            <w:gridSpan w:val="4"/>
            <w:tcMar>
              <w:top w:w="50" w:type="dxa"/>
              <w:left w:w="90" w:type="dxa"/>
              <w:bottom w:w="50" w:type="dxa"/>
              <w:right w:w="90" w:type="dxa"/>
            </w:tcMar>
          </w:tcPr>
          <w:p w14:paraId="3B787CFC" w14:textId="77777777" w:rsidR="00B05556" w:rsidRDefault="00B05556" w:rsidP="00E855A0">
            <w:pPr>
              <w:spacing w:after="40" w:line="24" w:lineRule="atLeast"/>
            </w:pPr>
            <w:r>
              <w:rPr>
                <w:b/>
                <w:color w:val="000000"/>
                <w:sz w:val="20"/>
              </w:rPr>
              <w:t>Table D.1 – Selection of impulse discharge current (</w:t>
            </w:r>
            <w:proofErr w:type="spellStart"/>
            <w:r>
              <w:rPr>
                <w:b/>
                <w:color w:val="000000"/>
                <w:sz w:val="20"/>
              </w:rPr>
              <w:t>Iimp</w:t>
            </w:r>
            <w:proofErr w:type="spellEnd"/>
            <w:r>
              <w:rPr>
                <w:b/>
                <w:color w:val="000000"/>
                <w:sz w:val="20"/>
              </w:rPr>
              <w:t>)</w:t>
            </w:r>
          </w:p>
        </w:tc>
      </w:tr>
      <w:tr w:rsidR="00EF393D" w14:paraId="7E4FAC34" w14:textId="77777777" w:rsidTr="00753532">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tblHeader/>
        </w:trPr>
        <w:tc>
          <w:tcPr>
            <w:tcW w:w="1728" w:type="dxa"/>
            <w:vMerge w:val="restart"/>
            <w:shd w:val="clear" w:color="auto" w:fill="E8EDF3"/>
            <w:tcMar>
              <w:top w:w="90" w:type="dxa"/>
              <w:left w:w="100" w:type="dxa"/>
              <w:bottom w:w="90" w:type="dxa"/>
              <w:right w:w="100" w:type="dxa"/>
            </w:tcMar>
            <w:vAlign w:val="center"/>
          </w:tcPr>
          <w:p w14:paraId="274B7FA6" w14:textId="77777777" w:rsidR="00EF393D" w:rsidRDefault="00EF393D" w:rsidP="00E855A0">
            <w:pPr>
              <w:spacing w:after="40" w:line="24" w:lineRule="atLeast"/>
            </w:pPr>
            <w:proofErr w:type="spellStart"/>
            <w:r>
              <w:rPr>
                <w:b/>
                <w:color w:val="000000"/>
                <w:sz w:val="17"/>
              </w:rPr>
              <w:t>Холболт</w:t>
            </w:r>
            <w:proofErr w:type="spellEnd"/>
          </w:p>
        </w:tc>
        <w:tc>
          <w:tcPr>
            <w:tcW w:w="8309" w:type="dxa"/>
            <w:gridSpan w:val="5"/>
            <w:shd w:val="clear" w:color="auto" w:fill="E8EDF3"/>
            <w:tcMar>
              <w:top w:w="90" w:type="dxa"/>
              <w:left w:w="100" w:type="dxa"/>
              <w:bottom w:w="90" w:type="dxa"/>
              <w:right w:w="100" w:type="dxa"/>
            </w:tcMar>
            <w:vAlign w:val="center"/>
          </w:tcPr>
          <w:p w14:paraId="5FE20E69" w14:textId="52C39E98" w:rsidR="00EF393D" w:rsidRPr="00EF393D" w:rsidRDefault="00EF393D" w:rsidP="00E855A0">
            <w:pPr>
              <w:spacing w:after="0" w:line="24" w:lineRule="atLeast"/>
              <w:jc w:val="center"/>
            </w:pPr>
            <w:proofErr w:type="spellStart"/>
            <w:r>
              <w:rPr>
                <w:b/>
                <w:color w:val="000000"/>
                <w:sz w:val="20"/>
              </w:rPr>
              <w:t>I</w:t>
            </w:r>
            <w:r w:rsidRPr="00EF393D">
              <w:rPr>
                <w:b/>
                <w:color w:val="000000"/>
                <w:szCs w:val="28"/>
                <w:vertAlign w:val="subscript"/>
              </w:rPr>
              <w:t>imp</w:t>
            </w:r>
            <w:proofErr w:type="spellEnd"/>
            <w:r>
              <w:rPr>
                <w:b/>
                <w:color w:val="000000"/>
                <w:szCs w:val="28"/>
                <w:vertAlign w:val="subscript"/>
              </w:rPr>
              <w:t xml:space="preserve"> </w:t>
            </w:r>
            <w:r>
              <w:rPr>
                <w:b/>
                <w:color w:val="000000"/>
                <w:szCs w:val="28"/>
                <w:vertAlign w:val="subscript"/>
                <w:lang w:val="mn-MN"/>
              </w:rPr>
              <w:t xml:space="preserve"> </w:t>
            </w:r>
            <w:r>
              <w:rPr>
                <w:b/>
                <w:color w:val="000000"/>
                <w:szCs w:val="28"/>
                <w:vertAlign w:val="subscript"/>
              </w:rPr>
              <w:t>(</w:t>
            </w:r>
            <w:r>
              <w:rPr>
                <w:b/>
                <w:color w:val="000000"/>
                <w:szCs w:val="28"/>
                <w:vertAlign w:val="subscript"/>
                <w:lang w:val="mn-MN"/>
              </w:rPr>
              <w:t>кА</w:t>
            </w:r>
            <w:r>
              <w:rPr>
                <w:b/>
                <w:color w:val="000000"/>
                <w:szCs w:val="28"/>
                <w:vertAlign w:val="subscript"/>
              </w:rPr>
              <w:t>)</w:t>
            </w:r>
          </w:p>
        </w:tc>
      </w:tr>
      <w:tr w:rsidR="00EF393D" w14:paraId="17A3A29D" w14:textId="77777777" w:rsidTr="00685FB2">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tblHeader/>
        </w:trPr>
        <w:tc>
          <w:tcPr>
            <w:tcW w:w="1728" w:type="dxa"/>
            <w:vMerge/>
            <w:shd w:val="clear" w:color="auto" w:fill="E8EDF3"/>
            <w:tcMar>
              <w:top w:w="90" w:type="dxa"/>
              <w:left w:w="100" w:type="dxa"/>
              <w:bottom w:w="90" w:type="dxa"/>
              <w:right w:w="100" w:type="dxa"/>
            </w:tcMar>
            <w:vAlign w:val="center"/>
          </w:tcPr>
          <w:p w14:paraId="56B24F36" w14:textId="77777777" w:rsidR="00EF393D" w:rsidRDefault="00EF393D" w:rsidP="00E855A0">
            <w:pPr>
              <w:spacing w:after="40" w:line="24" w:lineRule="atLeast"/>
              <w:rPr>
                <w:b/>
                <w:color w:val="000000"/>
                <w:sz w:val="17"/>
              </w:rPr>
            </w:pPr>
          </w:p>
        </w:tc>
        <w:tc>
          <w:tcPr>
            <w:tcW w:w="8309" w:type="dxa"/>
            <w:gridSpan w:val="5"/>
            <w:shd w:val="clear" w:color="auto" w:fill="E8EDF3"/>
            <w:tcMar>
              <w:top w:w="90" w:type="dxa"/>
              <w:left w:w="100" w:type="dxa"/>
              <w:bottom w:w="90" w:type="dxa"/>
              <w:right w:w="100" w:type="dxa"/>
            </w:tcMar>
            <w:vAlign w:val="center"/>
          </w:tcPr>
          <w:p w14:paraId="6C947D9B" w14:textId="7C7FE258" w:rsidR="00EF393D" w:rsidRPr="00EF393D" w:rsidRDefault="00EF393D" w:rsidP="00E855A0">
            <w:pPr>
              <w:spacing w:after="0" w:line="24" w:lineRule="atLeast"/>
              <w:jc w:val="center"/>
              <w:rPr>
                <w:b/>
                <w:color w:val="000000"/>
                <w:sz w:val="17"/>
                <w:lang w:val="mn-MN"/>
              </w:rPr>
            </w:pPr>
            <w:r>
              <w:rPr>
                <w:b/>
                <w:color w:val="000000"/>
                <w:sz w:val="17"/>
                <w:lang w:val="mn-MN"/>
              </w:rPr>
              <w:t>Хангамжийн систем</w:t>
            </w:r>
          </w:p>
        </w:tc>
      </w:tr>
      <w:tr w:rsidR="00EF393D" w14:paraId="5ACDC731" w14:textId="77777777" w:rsidTr="00C371F7">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tblHeader/>
        </w:trPr>
        <w:tc>
          <w:tcPr>
            <w:tcW w:w="1728" w:type="dxa"/>
            <w:vMerge/>
            <w:shd w:val="clear" w:color="auto" w:fill="E8EDF3"/>
            <w:tcMar>
              <w:top w:w="90" w:type="dxa"/>
              <w:left w:w="100" w:type="dxa"/>
              <w:bottom w:w="90" w:type="dxa"/>
              <w:right w:w="100" w:type="dxa"/>
            </w:tcMar>
            <w:vAlign w:val="center"/>
          </w:tcPr>
          <w:p w14:paraId="79D8B125" w14:textId="77777777" w:rsidR="00EF393D" w:rsidRDefault="00EF393D" w:rsidP="00E855A0">
            <w:pPr>
              <w:spacing w:after="40" w:line="24" w:lineRule="atLeast"/>
              <w:rPr>
                <w:b/>
                <w:color w:val="000000"/>
                <w:sz w:val="17"/>
              </w:rPr>
            </w:pPr>
          </w:p>
        </w:tc>
        <w:tc>
          <w:tcPr>
            <w:tcW w:w="3816" w:type="dxa"/>
            <w:gridSpan w:val="3"/>
            <w:shd w:val="clear" w:color="auto" w:fill="E8EDF3"/>
            <w:tcMar>
              <w:top w:w="90" w:type="dxa"/>
              <w:left w:w="100" w:type="dxa"/>
              <w:bottom w:w="90" w:type="dxa"/>
              <w:right w:w="100" w:type="dxa"/>
            </w:tcMar>
            <w:vAlign w:val="center"/>
          </w:tcPr>
          <w:p w14:paraId="635D25D4" w14:textId="2F7EF06C" w:rsidR="00EF393D" w:rsidRDefault="00EF393D" w:rsidP="00E855A0">
            <w:pPr>
              <w:spacing w:after="0" w:line="24" w:lineRule="atLeast"/>
              <w:jc w:val="center"/>
              <w:rPr>
                <w:b/>
                <w:color w:val="000000"/>
                <w:sz w:val="17"/>
              </w:rPr>
            </w:pPr>
            <w:proofErr w:type="spellStart"/>
            <w:r>
              <w:rPr>
                <w:b/>
                <w:color w:val="000000"/>
                <w:sz w:val="17"/>
              </w:rPr>
              <w:t>Нэг</w:t>
            </w:r>
            <w:proofErr w:type="spellEnd"/>
            <w:r>
              <w:rPr>
                <w:b/>
                <w:color w:val="000000"/>
                <w:sz w:val="17"/>
              </w:rPr>
              <w:t xml:space="preserve"> </w:t>
            </w:r>
            <w:proofErr w:type="spellStart"/>
            <w:r>
              <w:rPr>
                <w:b/>
                <w:color w:val="000000"/>
                <w:sz w:val="17"/>
              </w:rPr>
              <w:t>фазын</w:t>
            </w:r>
            <w:proofErr w:type="spellEnd"/>
            <w:r>
              <w:rPr>
                <w:b/>
                <w:color w:val="000000"/>
                <w:sz w:val="17"/>
              </w:rPr>
              <w:t xml:space="preserve"> </w:t>
            </w:r>
            <w:proofErr w:type="spellStart"/>
            <w:r>
              <w:rPr>
                <w:b/>
                <w:color w:val="000000"/>
                <w:sz w:val="17"/>
              </w:rPr>
              <w:t>систем</w:t>
            </w:r>
            <w:proofErr w:type="spellEnd"/>
            <w:r>
              <w:rPr>
                <w:b/>
                <w:color w:val="000000"/>
                <w:sz w:val="17"/>
              </w:rPr>
              <w:t>,</w:t>
            </w:r>
          </w:p>
        </w:tc>
        <w:tc>
          <w:tcPr>
            <w:tcW w:w="4493" w:type="dxa"/>
            <w:gridSpan w:val="2"/>
            <w:shd w:val="clear" w:color="auto" w:fill="E8EDF3"/>
            <w:tcMar>
              <w:top w:w="90" w:type="dxa"/>
              <w:left w:w="100" w:type="dxa"/>
              <w:bottom w:w="90" w:type="dxa"/>
              <w:right w:w="100" w:type="dxa"/>
            </w:tcMar>
            <w:vAlign w:val="center"/>
          </w:tcPr>
          <w:p w14:paraId="00551330" w14:textId="344D5286" w:rsidR="00EF393D" w:rsidRDefault="00EF393D" w:rsidP="00E855A0">
            <w:pPr>
              <w:spacing w:after="0" w:line="24" w:lineRule="atLeast"/>
              <w:jc w:val="center"/>
              <w:rPr>
                <w:b/>
                <w:color w:val="000000"/>
                <w:sz w:val="17"/>
              </w:rPr>
            </w:pPr>
            <w:proofErr w:type="spellStart"/>
            <w:r>
              <w:rPr>
                <w:b/>
                <w:color w:val="000000"/>
                <w:sz w:val="17"/>
              </w:rPr>
              <w:t>Гурван</w:t>
            </w:r>
            <w:proofErr w:type="spellEnd"/>
            <w:r>
              <w:rPr>
                <w:b/>
                <w:color w:val="000000"/>
                <w:sz w:val="17"/>
              </w:rPr>
              <w:t xml:space="preserve"> </w:t>
            </w:r>
            <w:proofErr w:type="spellStart"/>
            <w:r>
              <w:rPr>
                <w:b/>
                <w:color w:val="000000"/>
                <w:sz w:val="17"/>
              </w:rPr>
              <w:t>фазын</w:t>
            </w:r>
            <w:proofErr w:type="spellEnd"/>
            <w:r>
              <w:rPr>
                <w:b/>
                <w:color w:val="000000"/>
                <w:sz w:val="17"/>
              </w:rPr>
              <w:t xml:space="preserve"> </w:t>
            </w:r>
            <w:proofErr w:type="spellStart"/>
            <w:r>
              <w:rPr>
                <w:b/>
                <w:color w:val="000000"/>
                <w:sz w:val="17"/>
              </w:rPr>
              <w:t>систем</w:t>
            </w:r>
            <w:proofErr w:type="spellEnd"/>
            <w:r>
              <w:rPr>
                <w:b/>
                <w:color w:val="000000"/>
                <w:sz w:val="17"/>
              </w:rPr>
              <w:t>,</w:t>
            </w:r>
          </w:p>
        </w:tc>
      </w:tr>
      <w:tr w:rsidR="007920ED" w14:paraId="7AEC606C" w14:textId="77777777" w:rsidTr="00E80722">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tblHeader/>
        </w:trPr>
        <w:tc>
          <w:tcPr>
            <w:tcW w:w="1728" w:type="dxa"/>
            <w:vMerge/>
            <w:shd w:val="clear" w:color="auto" w:fill="E8EDF3"/>
            <w:tcMar>
              <w:top w:w="90" w:type="dxa"/>
              <w:left w:w="100" w:type="dxa"/>
              <w:bottom w:w="90" w:type="dxa"/>
              <w:right w:w="100" w:type="dxa"/>
            </w:tcMar>
            <w:vAlign w:val="center"/>
          </w:tcPr>
          <w:p w14:paraId="64705FCB" w14:textId="77777777" w:rsidR="007920ED" w:rsidRDefault="007920ED" w:rsidP="00E855A0">
            <w:pPr>
              <w:spacing w:after="40" w:line="24" w:lineRule="atLeast"/>
              <w:rPr>
                <w:b/>
                <w:color w:val="000000"/>
                <w:sz w:val="17"/>
              </w:rPr>
            </w:pPr>
          </w:p>
        </w:tc>
        <w:tc>
          <w:tcPr>
            <w:tcW w:w="1728" w:type="dxa"/>
            <w:shd w:val="clear" w:color="auto" w:fill="E8EDF3"/>
            <w:tcMar>
              <w:top w:w="90" w:type="dxa"/>
              <w:left w:w="100" w:type="dxa"/>
              <w:bottom w:w="90" w:type="dxa"/>
              <w:right w:w="100" w:type="dxa"/>
            </w:tcMar>
            <w:vAlign w:val="center"/>
          </w:tcPr>
          <w:p w14:paraId="4617E475" w14:textId="673C6D59" w:rsidR="007920ED" w:rsidRDefault="00EF393D" w:rsidP="00E855A0">
            <w:pPr>
              <w:spacing w:after="0" w:line="24" w:lineRule="atLeast"/>
              <w:rPr>
                <w:b/>
                <w:color w:val="000000"/>
                <w:sz w:val="17"/>
              </w:rPr>
            </w:pPr>
            <w:r>
              <w:rPr>
                <w:b/>
                <w:color w:val="000000"/>
                <w:sz w:val="17"/>
              </w:rPr>
              <w:t>CT1</w:t>
            </w:r>
          </w:p>
        </w:tc>
        <w:tc>
          <w:tcPr>
            <w:tcW w:w="2088" w:type="dxa"/>
            <w:gridSpan w:val="2"/>
            <w:shd w:val="clear" w:color="auto" w:fill="E8EDF3"/>
            <w:tcMar>
              <w:top w:w="90" w:type="dxa"/>
              <w:left w:w="100" w:type="dxa"/>
              <w:bottom w:w="90" w:type="dxa"/>
              <w:right w:w="100" w:type="dxa"/>
            </w:tcMar>
            <w:vAlign w:val="center"/>
          </w:tcPr>
          <w:p w14:paraId="1DA4440F" w14:textId="1C784384" w:rsidR="007920ED" w:rsidRDefault="00EF393D" w:rsidP="00E855A0">
            <w:pPr>
              <w:spacing w:after="0" w:line="24" w:lineRule="atLeast"/>
              <w:rPr>
                <w:b/>
                <w:color w:val="000000"/>
                <w:sz w:val="17"/>
              </w:rPr>
            </w:pPr>
            <w:r>
              <w:rPr>
                <w:b/>
                <w:color w:val="000000"/>
                <w:sz w:val="17"/>
              </w:rPr>
              <w:t>CT2</w:t>
            </w:r>
          </w:p>
        </w:tc>
        <w:tc>
          <w:tcPr>
            <w:tcW w:w="2232" w:type="dxa"/>
            <w:shd w:val="clear" w:color="auto" w:fill="E8EDF3"/>
            <w:tcMar>
              <w:top w:w="90" w:type="dxa"/>
              <w:left w:w="100" w:type="dxa"/>
              <w:bottom w:w="90" w:type="dxa"/>
              <w:right w:w="100" w:type="dxa"/>
            </w:tcMar>
            <w:vAlign w:val="center"/>
          </w:tcPr>
          <w:p w14:paraId="41D3A7F9" w14:textId="79CD16C2" w:rsidR="007920ED" w:rsidRDefault="00EF393D" w:rsidP="00E855A0">
            <w:pPr>
              <w:spacing w:after="0" w:line="24" w:lineRule="atLeast"/>
              <w:rPr>
                <w:b/>
                <w:color w:val="000000"/>
                <w:sz w:val="17"/>
              </w:rPr>
            </w:pPr>
            <w:r>
              <w:rPr>
                <w:b/>
                <w:color w:val="000000"/>
                <w:sz w:val="17"/>
              </w:rPr>
              <w:t>CT1</w:t>
            </w:r>
          </w:p>
        </w:tc>
        <w:tc>
          <w:tcPr>
            <w:tcW w:w="2261" w:type="dxa"/>
            <w:shd w:val="clear" w:color="auto" w:fill="E8EDF3"/>
            <w:tcMar>
              <w:top w:w="90" w:type="dxa"/>
              <w:left w:w="100" w:type="dxa"/>
              <w:bottom w:w="90" w:type="dxa"/>
              <w:right w:w="100" w:type="dxa"/>
            </w:tcMar>
            <w:vAlign w:val="center"/>
          </w:tcPr>
          <w:p w14:paraId="6FDFE1F5" w14:textId="1268765D" w:rsidR="007920ED" w:rsidRDefault="00EF393D" w:rsidP="00E855A0">
            <w:pPr>
              <w:spacing w:after="0" w:line="24" w:lineRule="atLeast"/>
              <w:rPr>
                <w:b/>
                <w:color w:val="000000"/>
                <w:sz w:val="17"/>
              </w:rPr>
            </w:pPr>
            <w:r>
              <w:rPr>
                <w:b/>
                <w:color w:val="000000"/>
                <w:sz w:val="17"/>
              </w:rPr>
              <w:t>CT2</w:t>
            </w:r>
          </w:p>
        </w:tc>
      </w:tr>
      <w:tr w:rsidR="00B05556" w14:paraId="5F22ABD6" w14:textId="77777777" w:rsidTr="00E80722">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trPr>
        <w:tc>
          <w:tcPr>
            <w:tcW w:w="1728" w:type="dxa"/>
            <w:tcMar>
              <w:top w:w="90" w:type="dxa"/>
              <w:left w:w="100" w:type="dxa"/>
              <w:bottom w:w="90" w:type="dxa"/>
              <w:right w:w="100" w:type="dxa"/>
            </w:tcMar>
          </w:tcPr>
          <w:p w14:paraId="518E53D4" w14:textId="77777777" w:rsidR="00B05556" w:rsidRDefault="00B05556" w:rsidP="00E855A0">
            <w:pPr>
              <w:spacing w:after="40" w:line="24" w:lineRule="atLeast"/>
            </w:pPr>
            <w:r>
              <w:rPr>
                <w:color w:val="000000"/>
                <w:sz w:val="17"/>
              </w:rPr>
              <w:t>L–N</w:t>
            </w:r>
          </w:p>
        </w:tc>
        <w:tc>
          <w:tcPr>
            <w:tcW w:w="1728" w:type="dxa"/>
            <w:tcMar>
              <w:top w:w="90" w:type="dxa"/>
              <w:left w:w="100" w:type="dxa"/>
              <w:bottom w:w="90" w:type="dxa"/>
              <w:right w:w="100" w:type="dxa"/>
            </w:tcMar>
          </w:tcPr>
          <w:p w14:paraId="5C32DF7B" w14:textId="77777777" w:rsidR="00B05556" w:rsidRDefault="00B05556" w:rsidP="00E855A0">
            <w:pPr>
              <w:spacing w:after="0" w:line="24" w:lineRule="atLeast"/>
            </w:pPr>
            <w:r>
              <w:rPr>
                <w:color w:val="000000"/>
                <w:sz w:val="17"/>
              </w:rPr>
              <w:t>—</w:t>
            </w:r>
          </w:p>
        </w:tc>
        <w:tc>
          <w:tcPr>
            <w:tcW w:w="2088" w:type="dxa"/>
            <w:gridSpan w:val="2"/>
            <w:tcMar>
              <w:top w:w="90" w:type="dxa"/>
              <w:left w:w="100" w:type="dxa"/>
              <w:bottom w:w="90" w:type="dxa"/>
              <w:right w:w="100" w:type="dxa"/>
            </w:tcMar>
          </w:tcPr>
          <w:p w14:paraId="26B44801" w14:textId="77777777" w:rsidR="00B05556" w:rsidRDefault="00B05556" w:rsidP="00E855A0">
            <w:pPr>
              <w:spacing w:after="0" w:line="24" w:lineRule="atLeast"/>
            </w:pPr>
            <w:r>
              <w:rPr>
                <w:color w:val="000000"/>
                <w:sz w:val="17"/>
              </w:rPr>
              <w:t>5</w:t>
            </w:r>
          </w:p>
        </w:tc>
        <w:tc>
          <w:tcPr>
            <w:tcW w:w="2232" w:type="dxa"/>
            <w:tcMar>
              <w:top w:w="90" w:type="dxa"/>
              <w:left w:w="100" w:type="dxa"/>
              <w:bottom w:w="90" w:type="dxa"/>
              <w:right w:w="100" w:type="dxa"/>
            </w:tcMar>
          </w:tcPr>
          <w:p w14:paraId="6D3B0B6D" w14:textId="77777777" w:rsidR="00B05556" w:rsidRDefault="00B05556" w:rsidP="00E855A0">
            <w:pPr>
              <w:spacing w:after="0" w:line="24" w:lineRule="atLeast"/>
            </w:pPr>
            <w:r>
              <w:rPr>
                <w:color w:val="000000"/>
                <w:sz w:val="17"/>
              </w:rPr>
              <w:t>—</w:t>
            </w:r>
          </w:p>
        </w:tc>
        <w:tc>
          <w:tcPr>
            <w:tcW w:w="2261" w:type="dxa"/>
            <w:tcMar>
              <w:top w:w="90" w:type="dxa"/>
              <w:left w:w="100" w:type="dxa"/>
              <w:bottom w:w="90" w:type="dxa"/>
              <w:right w:w="100" w:type="dxa"/>
            </w:tcMar>
          </w:tcPr>
          <w:p w14:paraId="0D32563A" w14:textId="77777777" w:rsidR="00B05556" w:rsidRDefault="00B05556" w:rsidP="00E855A0">
            <w:pPr>
              <w:spacing w:after="0" w:line="24" w:lineRule="atLeast"/>
            </w:pPr>
            <w:r>
              <w:rPr>
                <w:color w:val="000000"/>
                <w:sz w:val="17"/>
              </w:rPr>
              <w:t>5</w:t>
            </w:r>
          </w:p>
        </w:tc>
      </w:tr>
      <w:tr w:rsidR="00B05556" w14:paraId="3B0FBB12" w14:textId="77777777" w:rsidTr="00E80722">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trPr>
        <w:tc>
          <w:tcPr>
            <w:tcW w:w="1728" w:type="dxa"/>
            <w:tcMar>
              <w:top w:w="90" w:type="dxa"/>
              <w:left w:w="100" w:type="dxa"/>
              <w:bottom w:w="90" w:type="dxa"/>
              <w:right w:w="100" w:type="dxa"/>
            </w:tcMar>
          </w:tcPr>
          <w:p w14:paraId="5027167F" w14:textId="77777777" w:rsidR="00B05556" w:rsidRDefault="00B05556" w:rsidP="00E855A0">
            <w:pPr>
              <w:spacing w:after="40" w:line="24" w:lineRule="atLeast"/>
            </w:pPr>
            <w:r>
              <w:rPr>
                <w:color w:val="000000"/>
                <w:sz w:val="17"/>
              </w:rPr>
              <w:t>L–PE</w:t>
            </w:r>
          </w:p>
        </w:tc>
        <w:tc>
          <w:tcPr>
            <w:tcW w:w="1728" w:type="dxa"/>
            <w:tcMar>
              <w:top w:w="90" w:type="dxa"/>
              <w:left w:w="100" w:type="dxa"/>
              <w:bottom w:w="90" w:type="dxa"/>
              <w:right w:w="100" w:type="dxa"/>
            </w:tcMar>
          </w:tcPr>
          <w:p w14:paraId="0696D33E" w14:textId="77777777" w:rsidR="00B05556" w:rsidRDefault="00B05556" w:rsidP="00E855A0">
            <w:pPr>
              <w:spacing w:after="0" w:line="24" w:lineRule="atLeast"/>
            </w:pPr>
            <w:r>
              <w:rPr>
                <w:color w:val="000000"/>
                <w:sz w:val="17"/>
              </w:rPr>
              <w:t>5</w:t>
            </w:r>
          </w:p>
        </w:tc>
        <w:tc>
          <w:tcPr>
            <w:tcW w:w="2088" w:type="dxa"/>
            <w:gridSpan w:val="2"/>
            <w:tcMar>
              <w:top w:w="90" w:type="dxa"/>
              <w:left w:w="100" w:type="dxa"/>
              <w:bottom w:w="90" w:type="dxa"/>
              <w:right w:w="100" w:type="dxa"/>
            </w:tcMar>
          </w:tcPr>
          <w:p w14:paraId="6332A17A" w14:textId="77777777" w:rsidR="00B05556" w:rsidRDefault="00B05556" w:rsidP="00E855A0">
            <w:pPr>
              <w:spacing w:after="0" w:line="24" w:lineRule="atLeast"/>
            </w:pPr>
            <w:r>
              <w:rPr>
                <w:color w:val="000000"/>
                <w:sz w:val="17"/>
              </w:rPr>
              <w:t>—</w:t>
            </w:r>
          </w:p>
        </w:tc>
        <w:tc>
          <w:tcPr>
            <w:tcW w:w="2232" w:type="dxa"/>
            <w:tcMar>
              <w:top w:w="90" w:type="dxa"/>
              <w:left w:w="100" w:type="dxa"/>
              <w:bottom w:w="90" w:type="dxa"/>
              <w:right w:w="100" w:type="dxa"/>
            </w:tcMar>
          </w:tcPr>
          <w:p w14:paraId="2869A8C0" w14:textId="77777777" w:rsidR="00B05556" w:rsidRDefault="00B05556" w:rsidP="00E855A0">
            <w:pPr>
              <w:spacing w:after="0" w:line="24" w:lineRule="atLeast"/>
            </w:pPr>
            <w:r>
              <w:rPr>
                <w:color w:val="000000"/>
                <w:sz w:val="17"/>
              </w:rPr>
              <w:t>5</w:t>
            </w:r>
          </w:p>
        </w:tc>
        <w:tc>
          <w:tcPr>
            <w:tcW w:w="2261" w:type="dxa"/>
            <w:tcMar>
              <w:top w:w="90" w:type="dxa"/>
              <w:left w:w="100" w:type="dxa"/>
              <w:bottom w:w="90" w:type="dxa"/>
              <w:right w:w="100" w:type="dxa"/>
            </w:tcMar>
          </w:tcPr>
          <w:p w14:paraId="787BA902" w14:textId="77777777" w:rsidR="00B05556" w:rsidRDefault="00B05556" w:rsidP="00E855A0">
            <w:pPr>
              <w:spacing w:after="0" w:line="24" w:lineRule="atLeast"/>
            </w:pPr>
            <w:r>
              <w:rPr>
                <w:color w:val="000000"/>
                <w:sz w:val="17"/>
              </w:rPr>
              <w:t>—</w:t>
            </w:r>
          </w:p>
        </w:tc>
      </w:tr>
      <w:tr w:rsidR="00B05556" w14:paraId="39DC9E3D" w14:textId="77777777" w:rsidTr="00E80722">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trPr>
        <w:tc>
          <w:tcPr>
            <w:tcW w:w="1728" w:type="dxa"/>
            <w:tcMar>
              <w:top w:w="90" w:type="dxa"/>
              <w:left w:w="100" w:type="dxa"/>
              <w:bottom w:w="90" w:type="dxa"/>
              <w:right w:w="100" w:type="dxa"/>
            </w:tcMar>
          </w:tcPr>
          <w:p w14:paraId="6588796E" w14:textId="77777777" w:rsidR="00B05556" w:rsidRDefault="00B05556" w:rsidP="00E855A0">
            <w:pPr>
              <w:spacing w:after="40" w:line="24" w:lineRule="atLeast"/>
            </w:pPr>
            <w:r>
              <w:rPr>
                <w:color w:val="000000"/>
                <w:sz w:val="17"/>
              </w:rPr>
              <w:t>N–PE</w:t>
            </w:r>
          </w:p>
        </w:tc>
        <w:tc>
          <w:tcPr>
            <w:tcW w:w="1728" w:type="dxa"/>
            <w:tcMar>
              <w:top w:w="90" w:type="dxa"/>
              <w:left w:w="100" w:type="dxa"/>
              <w:bottom w:w="90" w:type="dxa"/>
              <w:right w:w="100" w:type="dxa"/>
            </w:tcMar>
          </w:tcPr>
          <w:p w14:paraId="3FA74D46" w14:textId="77777777" w:rsidR="00B05556" w:rsidRDefault="00B05556" w:rsidP="00E855A0">
            <w:pPr>
              <w:spacing w:after="0" w:line="24" w:lineRule="atLeast"/>
            </w:pPr>
            <w:r>
              <w:rPr>
                <w:color w:val="000000"/>
                <w:sz w:val="17"/>
              </w:rPr>
              <w:t>5</w:t>
            </w:r>
          </w:p>
        </w:tc>
        <w:tc>
          <w:tcPr>
            <w:tcW w:w="2088" w:type="dxa"/>
            <w:gridSpan w:val="2"/>
            <w:tcMar>
              <w:top w:w="90" w:type="dxa"/>
              <w:left w:w="100" w:type="dxa"/>
              <w:bottom w:w="90" w:type="dxa"/>
              <w:right w:w="100" w:type="dxa"/>
            </w:tcMar>
          </w:tcPr>
          <w:p w14:paraId="104C47E1" w14:textId="77777777" w:rsidR="00B05556" w:rsidRDefault="00B05556" w:rsidP="00E855A0">
            <w:pPr>
              <w:spacing w:after="0" w:line="24" w:lineRule="atLeast"/>
            </w:pPr>
            <w:r>
              <w:rPr>
                <w:color w:val="000000"/>
                <w:sz w:val="17"/>
              </w:rPr>
              <w:t>10</w:t>
            </w:r>
          </w:p>
        </w:tc>
        <w:tc>
          <w:tcPr>
            <w:tcW w:w="2232" w:type="dxa"/>
            <w:tcMar>
              <w:top w:w="90" w:type="dxa"/>
              <w:left w:w="100" w:type="dxa"/>
              <w:bottom w:w="90" w:type="dxa"/>
              <w:right w:w="100" w:type="dxa"/>
            </w:tcMar>
          </w:tcPr>
          <w:p w14:paraId="596E4739" w14:textId="77777777" w:rsidR="00B05556" w:rsidRDefault="00B05556" w:rsidP="00E855A0">
            <w:pPr>
              <w:spacing w:after="0" w:line="24" w:lineRule="atLeast"/>
            </w:pPr>
            <w:r>
              <w:rPr>
                <w:color w:val="000000"/>
                <w:sz w:val="17"/>
              </w:rPr>
              <w:t>5</w:t>
            </w:r>
          </w:p>
        </w:tc>
        <w:tc>
          <w:tcPr>
            <w:tcW w:w="2261" w:type="dxa"/>
            <w:tcMar>
              <w:top w:w="90" w:type="dxa"/>
              <w:left w:w="100" w:type="dxa"/>
              <w:bottom w:w="90" w:type="dxa"/>
              <w:right w:w="100" w:type="dxa"/>
            </w:tcMar>
          </w:tcPr>
          <w:p w14:paraId="76AF304B" w14:textId="77777777" w:rsidR="00B05556" w:rsidRDefault="00B05556" w:rsidP="00E855A0">
            <w:pPr>
              <w:spacing w:after="0" w:line="24" w:lineRule="atLeast"/>
            </w:pPr>
            <w:r>
              <w:rPr>
                <w:color w:val="000000"/>
                <w:sz w:val="17"/>
              </w:rPr>
              <w:t>20</w:t>
            </w:r>
          </w:p>
        </w:tc>
      </w:tr>
      <w:tr w:rsidR="00E80722" w14:paraId="143B5925" w14:textId="77777777" w:rsidTr="00E80722">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trPr>
        <w:tc>
          <w:tcPr>
            <w:tcW w:w="10037" w:type="dxa"/>
            <w:gridSpan w:val="6"/>
            <w:tcMar>
              <w:top w:w="90" w:type="dxa"/>
              <w:left w:w="100" w:type="dxa"/>
              <w:bottom w:w="90" w:type="dxa"/>
              <w:right w:w="100" w:type="dxa"/>
            </w:tcMar>
          </w:tcPr>
          <w:p w14:paraId="37CB7B06" w14:textId="36DEB19B" w:rsidR="00E80722" w:rsidRDefault="00E80722" w:rsidP="00E855A0">
            <w:pPr>
              <w:spacing w:after="40" w:line="24" w:lineRule="atLeast"/>
              <w:rPr>
                <w:color w:val="000000"/>
                <w:sz w:val="17"/>
              </w:rPr>
            </w:pPr>
            <w:r>
              <w:rPr>
                <w:b/>
                <w:color w:val="000000"/>
                <w:sz w:val="18"/>
              </w:rPr>
              <w:t>ТАЙЛБАР</w:t>
            </w:r>
            <w:r>
              <w:rPr>
                <w:color w:val="000000"/>
                <w:sz w:val="18"/>
              </w:rPr>
              <w:t xml:space="preserve"> — </w:t>
            </w:r>
            <w:proofErr w:type="spellStart"/>
            <w:r>
              <w:rPr>
                <w:color w:val="000000"/>
                <w:sz w:val="18"/>
              </w:rPr>
              <w:t>Энэ</w:t>
            </w:r>
            <w:proofErr w:type="spellEnd"/>
            <w:r>
              <w:rPr>
                <w:color w:val="000000"/>
                <w:sz w:val="18"/>
              </w:rPr>
              <w:t xml:space="preserve"> </w:t>
            </w:r>
            <w:proofErr w:type="spellStart"/>
            <w:r>
              <w:rPr>
                <w:color w:val="000000"/>
                <w:sz w:val="18"/>
              </w:rPr>
              <w:t>хүснэгт</w:t>
            </w:r>
            <w:proofErr w:type="spellEnd"/>
            <w:r>
              <w:rPr>
                <w:color w:val="000000"/>
                <w:sz w:val="18"/>
              </w:rPr>
              <w:t xml:space="preserve"> </w:t>
            </w:r>
            <w:proofErr w:type="spellStart"/>
            <w:r>
              <w:rPr>
                <w:color w:val="000000"/>
                <w:sz w:val="18"/>
              </w:rPr>
              <w:t>нь</w:t>
            </w:r>
            <w:proofErr w:type="spellEnd"/>
            <w:r>
              <w:rPr>
                <w:color w:val="000000"/>
                <w:sz w:val="18"/>
              </w:rPr>
              <w:t xml:space="preserve"> </w:t>
            </w:r>
            <w:proofErr w:type="spellStart"/>
            <w:r>
              <w:rPr>
                <w:color w:val="000000"/>
                <w:sz w:val="18"/>
              </w:rPr>
              <w:t>аянга</w:t>
            </w:r>
            <w:proofErr w:type="spellEnd"/>
            <w:r>
              <w:rPr>
                <w:color w:val="000000"/>
                <w:sz w:val="18"/>
              </w:rPr>
              <w:t xml:space="preserve"> </w:t>
            </w:r>
            <w:proofErr w:type="spellStart"/>
            <w:r>
              <w:rPr>
                <w:color w:val="000000"/>
                <w:sz w:val="18"/>
              </w:rPr>
              <w:t>хамгаалалтын</w:t>
            </w:r>
            <w:proofErr w:type="spellEnd"/>
            <w:r>
              <w:rPr>
                <w:color w:val="000000"/>
                <w:sz w:val="18"/>
              </w:rPr>
              <w:t xml:space="preserve"> III </w:t>
            </w:r>
            <w:proofErr w:type="spellStart"/>
            <w:r>
              <w:rPr>
                <w:color w:val="000000"/>
                <w:sz w:val="18"/>
              </w:rPr>
              <w:t>ба</w:t>
            </w:r>
            <w:proofErr w:type="spellEnd"/>
            <w:r>
              <w:rPr>
                <w:color w:val="000000"/>
                <w:sz w:val="18"/>
              </w:rPr>
              <w:t xml:space="preserve"> IV </w:t>
            </w:r>
            <w:proofErr w:type="spellStart"/>
            <w:r>
              <w:rPr>
                <w:color w:val="000000"/>
                <w:sz w:val="18"/>
              </w:rPr>
              <w:t>түвшинд</w:t>
            </w:r>
            <w:proofErr w:type="spellEnd"/>
            <w:r>
              <w:rPr>
                <w:color w:val="000000"/>
                <w:sz w:val="18"/>
              </w:rPr>
              <w:t xml:space="preserve"> (LPL) </w:t>
            </w:r>
            <w:proofErr w:type="spellStart"/>
            <w:r>
              <w:rPr>
                <w:color w:val="000000"/>
                <w:sz w:val="18"/>
              </w:rPr>
              <w:t>хамаарна</w:t>
            </w:r>
            <w:proofErr w:type="spellEnd"/>
            <w:r>
              <w:rPr>
                <w:color w:val="000000"/>
                <w:sz w:val="18"/>
              </w:rPr>
              <w:t>.</w:t>
            </w:r>
          </w:p>
        </w:tc>
      </w:tr>
    </w:tbl>
    <w:p w14:paraId="5FAF60B3" w14:textId="77777777" w:rsidR="00B05556" w:rsidRDefault="00B05556" w:rsidP="00E855A0">
      <w:pPr>
        <w:spacing w:line="24" w:lineRule="atLeast"/>
      </w:pPr>
    </w:p>
    <w:tbl>
      <w:tblPr>
        <w:tblW w:w="10037"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728"/>
        <w:gridCol w:w="1728"/>
        <w:gridCol w:w="2088"/>
        <w:gridCol w:w="2232"/>
        <w:gridCol w:w="2261"/>
      </w:tblGrid>
      <w:tr w:rsidR="00773B1B" w14:paraId="6C7DA8C9" w14:textId="77777777" w:rsidTr="00BC3C12">
        <w:trPr>
          <w:tblHeader/>
        </w:trPr>
        <w:tc>
          <w:tcPr>
            <w:tcW w:w="1728" w:type="dxa"/>
            <w:vMerge w:val="restart"/>
            <w:shd w:val="clear" w:color="auto" w:fill="E8EDF3"/>
            <w:tcMar>
              <w:top w:w="90" w:type="dxa"/>
              <w:left w:w="100" w:type="dxa"/>
              <w:bottom w:w="90" w:type="dxa"/>
              <w:right w:w="100" w:type="dxa"/>
            </w:tcMar>
            <w:vAlign w:val="center"/>
          </w:tcPr>
          <w:p w14:paraId="661DAB5C" w14:textId="77777777" w:rsidR="00773B1B" w:rsidRDefault="00773B1B" w:rsidP="00E855A0">
            <w:pPr>
              <w:spacing w:after="0" w:line="24" w:lineRule="atLeast"/>
            </w:pPr>
            <w:r>
              <w:rPr>
                <w:b/>
                <w:color w:val="000000"/>
                <w:sz w:val="17"/>
              </w:rPr>
              <w:t>Connection</w:t>
            </w:r>
          </w:p>
        </w:tc>
        <w:tc>
          <w:tcPr>
            <w:tcW w:w="8309" w:type="dxa"/>
            <w:gridSpan w:val="4"/>
            <w:shd w:val="clear" w:color="auto" w:fill="E8EDF3"/>
            <w:tcMar>
              <w:top w:w="90" w:type="dxa"/>
              <w:left w:w="100" w:type="dxa"/>
              <w:bottom w:w="90" w:type="dxa"/>
              <w:right w:w="100" w:type="dxa"/>
            </w:tcMar>
            <w:vAlign w:val="center"/>
          </w:tcPr>
          <w:p w14:paraId="51A2C573" w14:textId="7BC4DA5E" w:rsidR="00773B1B" w:rsidRDefault="00773B1B" w:rsidP="00E855A0">
            <w:pPr>
              <w:spacing w:after="0" w:line="24" w:lineRule="atLeast"/>
              <w:jc w:val="center"/>
            </w:pPr>
            <w:r>
              <w:rPr>
                <w:b/>
                <w:color w:val="000000"/>
                <w:sz w:val="17"/>
              </w:rPr>
              <w:t>I (kA)</w:t>
            </w:r>
            <w:r>
              <w:rPr>
                <w:b/>
                <w:color w:val="000000"/>
                <w:sz w:val="17"/>
                <w:lang w:val="mn-MN"/>
              </w:rPr>
              <w:t xml:space="preserve"> </w:t>
            </w:r>
            <w:r>
              <w:rPr>
                <w:b/>
                <w:color w:val="000000"/>
                <w:sz w:val="17"/>
              </w:rPr>
              <w:t>imp</w:t>
            </w:r>
          </w:p>
        </w:tc>
      </w:tr>
      <w:tr w:rsidR="00773B1B" w14:paraId="4B894986" w14:textId="77777777" w:rsidTr="00396CAB">
        <w:tc>
          <w:tcPr>
            <w:tcW w:w="1728" w:type="dxa"/>
            <w:vMerge/>
            <w:tcMar>
              <w:top w:w="90" w:type="dxa"/>
              <w:left w:w="100" w:type="dxa"/>
              <w:bottom w:w="90" w:type="dxa"/>
              <w:right w:w="100" w:type="dxa"/>
            </w:tcMar>
          </w:tcPr>
          <w:p w14:paraId="2BC12952" w14:textId="672CB537" w:rsidR="00773B1B" w:rsidRDefault="00773B1B" w:rsidP="00E855A0">
            <w:pPr>
              <w:spacing w:after="0" w:line="24" w:lineRule="atLeast"/>
            </w:pPr>
          </w:p>
        </w:tc>
        <w:tc>
          <w:tcPr>
            <w:tcW w:w="8309" w:type="dxa"/>
            <w:gridSpan w:val="4"/>
            <w:tcMar>
              <w:top w:w="90" w:type="dxa"/>
              <w:left w:w="100" w:type="dxa"/>
              <w:bottom w:w="90" w:type="dxa"/>
              <w:right w:w="100" w:type="dxa"/>
            </w:tcMar>
          </w:tcPr>
          <w:p w14:paraId="285121C5" w14:textId="3944B984" w:rsidR="00773B1B" w:rsidRDefault="00773B1B" w:rsidP="00E855A0">
            <w:pPr>
              <w:spacing w:after="0" w:line="24" w:lineRule="atLeast"/>
              <w:jc w:val="center"/>
            </w:pPr>
            <w:r>
              <w:rPr>
                <w:color w:val="000000"/>
                <w:sz w:val="17"/>
              </w:rPr>
              <w:t>Supply system</w:t>
            </w:r>
          </w:p>
        </w:tc>
      </w:tr>
      <w:tr w:rsidR="00773B1B" w14:paraId="527F2192" w14:textId="77777777" w:rsidTr="000437F2">
        <w:tc>
          <w:tcPr>
            <w:tcW w:w="1728" w:type="dxa"/>
            <w:vMerge/>
            <w:tcMar>
              <w:top w:w="90" w:type="dxa"/>
              <w:left w:w="100" w:type="dxa"/>
              <w:bottom w:w="90" w:type="dxa"/>
              <w:right w:w="100" w:type="dxa"/>
            </w:tcMar>
          </w:tcPr>
          <w:p w14:paraId="6CD6740A" w14:textId="0399296E" w:rsidR="00773B1B" w:rsidRDefault="00773B1B" w:rsidP="00E855A0">
            <w:pPr>
              <w:spacing w:after="0" w:line="24" w:lineRule="atLeast"/>
            </w:pPr>
          </w:p>
        </w:tc>
        <w:tc>
          <w:tcPr>
            <w:tcW w:w="3816" w:type="dxa"/>
            <w:gridSpan w:val="2"/>
            <w:tcMar>
              <w:top w:w="90" w:type="dxa"/>
              <w:left w:w="100" w:type="dxa"/>
              <w:bottom w:w="90" w:type="dxa"/>
              <w:right w:w="100" w:type="dxa"/>
            </w:tcMar>
          </w:tcPr>
          <w:p w14:paraId="6AA6569B" w14:textId="77FD7765" w:rsidR="00773B1B" w:rsidRDefault="00773B1B" w:rsidP="00E855A0">
            <w:pPr>
              <w:spacing w:after="0" w:line="24" w:lineRule="atLeast"/>
              <w:jc w:val="center"/>
            </w:pPr>
            <w:r>
              <w:rPr>
                <w:color w:val="000000"/>
                <w:sz w:val="17"/>
              </w:rPr>
              <w:t>Single-phase</w:t>
            </w:r>
          </w:p>
        </w:tc>
        <w:tc>
          <w:tcPr>
            <w:tcW w:w="4493" w:type="dxa"/>
            <w:gridSpan w:val="2"/>
            <w:tcMar>
              <w:top w:w="90" w:type="dxa"/>
              <w:left w:w="100" w:type="dxa"/>
              <w:bottom w:w="90" w:type="dxa"/>
              <w:right w:w="100" w:type="dxa"/>
            </w:tcMar>
          </w:tcPr>
          <w:p w14:paraId="0BB24EA1" w14:textId="0CC17A23" w:rsidR="00773B1B" w:rsidRDefault="00773B1B" w:rsidP="00E855A0">
            <w:pPr>
              <w:spacing w:after="0" w:line="24" w:lineRule="atLeast"/>
              <w:jc w:val="center"/>
            </w:pPr>
            <w:r>
              <w:rPr>
                <w:color w:val="000000"/>
                <w:sz w:val="17"/>
              </w:rPr>
              <w:t>Three-phase</w:t>
            </w:r>
          </w:p>
        </w:tc>
      </w:tr>
      <w:tr w:rsidR="00773B1B" w14:paraId="57E21045" w14:textId="77777777" w:rsidTr="00E80722">
        <w:tc>
          <w:tcPr>
            <w:tcW w:w="1728" w:type="dxa"/>
            <w:vMerge/>
            <w:tcMar>
              <w:top w:w="90" w:type="dxa"/>
              <w:left w:w="100" w:type="dxa"/>
              <w:bottom w:w="90" w:type="dxa"/>
              <w:right w:w="100" w:type="dxa"/>
            </w:tcMar>
          </w:tcPr>
          <w:p w14:paraId="7237C8E2" w14:textId="77777777" w:rsidR="00773B1B" w:rsidRDefault="00773B1B" w:rsidP="00E855A0">
            <w:pPr>
              <w:spacing w:after="0" w:line="24" w:lineRule="atLeast"/>
            </w:pPr>
          </w:p>
        </w:tc>
        <w:tc>
          <w:tcPr>
            <w:tcW w:w="1728" w:type="dxa"/>
            <w:tcMar>
              <w:top w:w="90" w:type="dxa"/>
              <w:left w:w="100" w:type="dxa"/>
              <w:bottom w:w="90" w:type="dxa"/>
              <w:right w:w="100" w:type="dxa"/>
            </w:tcMar>
          </w:tcPr>
          <w:p w14:paraId="6122870D" w14:textId="77777777" w:rsidR="00773B1B" w:rsidRDefault="00773B1B" w:rsidP="00E855A0">
            <w:pPr>
              <w:spacing w:after="0" w:line="24" w:lineRule="atLeast"/>
            </w:pPr>
            <w:r>
              <w:rPr>
                <w:color w:val="000000"/>
                <w:sz w:val="17"/>
              </w:rPr>
              <w:t>CT1</w:t>
            </w:r>
          </w:p>
        </w:tc>
        <w:tc>
          <w:tcPr>
            <w:tcW w:w="2088" w:type="dxa"/>
            <w:tcMar>
              <w:top w:w="90" w:type="dxa"/>
              <w:left w:w="100" w:type="dxa"/>
              <w:bottom w:w="90" w:type="dxa"/>
              <w:right w:w="100" w:type="dxa"/>
            </w:tcMar>
          </w:tcPr>
          <w:p w14:paraId="04A3EECB" w14:textId="77777777" w:rsidR="00773B1B" w:rsidRDefault="00773B1B" w:rsidP="00E855A0">
            <w:pPr>
              <w:spacing w:after="0" w:line="24" w:lineRule="atLeast"/>
            </w:pPr>
            <w:r>
              <w:rPr>
                <w:color w:val="000000"/>
                <w:sz w:val="17"/>
              </w:rPr>
              <w:t>CT2</w:t>
            </w:r>
          </w:p>
        </w:tc>
        <w:tc>
          <w:tcPr>
            <w:tcW w:w="2232" w:type="dxa"/>
            <w:tcMar>
              <w:top w:w="90" w:type="dxa"/>
              <w:left w:w="100" w:type="dxa"/>
              <w:bottom w:w="90" w:type="dxa"/>
              <w:right w:w="100" w:type="dxa"/>
            </w:tcMar>
          </w:tcPr>
          <w:p w14:paraId="200C98E5" w14:textId="77777777" w:rsidR="00773B1B" w:rsidRDefault="00773B1B" w:rsidP="00E855A0">
            <w:pPr>
              <w:spacing w:after="0" w:line="24" w:lineRule="atLeast"/>
            </w:pPr>
            <w:r>
              <w:rPr>
                <w:color w:val="000000"/>
                <w:sz w:val="17"/>
              </w:rPr>
              <w:t>CT1</w:t>
            </w:r>
          </w:p>
        </w:tc>
        <w:tc>
          <w:tcPr>
            <w:tcW w:w="2261" w:type="dxa"/>
            <w:tcMar>
              <w:top w:w="90" w:type="dxa"/>
              <w:left w:w="100" w:type="dxa"/>
              <w:bottom w:w="90" w:type="dxa"/>
              <w:right w:w="100" w:type="dxa"/>
            </w:tcMar>
          </w:tcPr>
          <w:p w14:paraId="1E52570B" w14:textId="77777777" w:rsidR="00773B1B" w:rsidRDefault="00773B1B" w:rsidP="00E855A0">
            <w:pPr>
              <w:spacing w:after="0" w:line="24" w:lineRule="atLeast"/>
            </w:pPr>
            <w:r>
              <w:rPr>
                <w:color w:val="000000"/>
                <w:sz w:val="17"/>
              </w:rPr>
              <w:t>CT2</w:t>
            </w:r>
          </w:p>
        </w:tc>
      </w:tr>
      <w:tr w:rsidR="00B05556" w14:paraId="2575B15E" w14:textId="77777777" w:rsidTr="00E80722">
        <w:tc>
          <w:tcPr>
            <w:tcW w:w="1728" w:type="dxa"/>
            <w:tcMar>
              <w:top w:w="90" w:type="dxa"/>
              <w:left w:w="100" w:type="dxa"/>
              <w:bottom w:w="90" w:type="dxa"/>
              <w:right w:w="100" w:type="dxa"/>
            </w:tcMar>
          </w:tcPr>
          <w:p w14:paraId="169707A7" w14:textId="77777777" w:rsidR="00B05556" w:rsidRDefault="00B05556" w:rsidP="00E855A0">
            <w:pPr>
              <w:spacing w:after="0" w:line="24" w:lineRule="atLeast"/>
            </w:pPr>
            <w:r>
              <w:rPr>
                <w:color w:val="000000"/>
                <w:sz w:val="17"/>
              </w:rPr>
              <w:t>L – N</w:t>
            </w:r>
          </w:p>
        </w:tc>
        <w:tc>
          <w:tcPr>
            <w:tcW w:w="1728" w:type="dxa"/>
            <w:tcMar>
              <w:top w:w="90" w:type="dxa"/>
              <w:left w:w="100" w:type="dxa"/>
              <w:bottom w:w="90" w:type="dxa"/>
              <w:right w:w="100" w:type="dxa"/>
            </w:tcMar>
          </w:tcPr>
          <w:p w14:paraId="3B0D4A50" w14:textId="77777777" w:rsidR="00B05556" w:rsidRDefault="00B05556" w:rsidP="00E855A0">
            <w:pPr>
              <w:spacing w:after="0" w:line="24" w:lineRule="atLeast"/>
            </w:pPr>
          </w:p>
        </w:tc>
        <w:tc>
          <w:tcPr>
            <w:tcW w:w="2088" w:type="dxa"/>
            <w:tcMar>
              <w:top w:w="90" w:type="dxa"/>
              <w:left w:w="100" w:type="dxa"/>
              <w:bottom w:w="90" w:type="dxa"/>
              <w:right w:w="100" w:type="dxa"/>
            </w:tcMar>
          </w:tcPr>
          <w:p w14:paraId="07E8C532" w14:textId="77777777" w:rsidR="00B05556" w:rsidRDefault="00B05556" w:rsidP="00E855A0">
            <w:pPr>
              <w:spacing w:after="0" w:line="24" w:lineRule="atLeast"/>
            </w:pPr>
            <w:r>
              <w:rPr>
                <w:color w:val="000000"/>
                <w:sz w:val="17"/>
              </w:rPr>
              <w:t>5</w:t>
            </w:r>
          </w:p>
        </w:tc>
        <w:tc>
          <w:tcPr>
            <w:tcW w:w="2232" w:type="dxa"/>
            <w:tcMar>
              <w:top w:w="90" w:type="dxa"/>
              <w:left w:w="100" w:type="dxa"/>
              <w:bottom w:w="90" w:type="dxa"/>
              <w:right w:w="100" w:type="dxa"/>
            </w:tcMar>
          </w:tcPr>
          <w:p w14:paraId="07E1B262" w14:textId="77777777" w:rsidR="00B05556" w:rsidRDefault="00B05556" w:rsidP="00E855A0">
            <w:pPr>
              <w:spacing w:after="0" w:line="24" w:lineRule="atLeast"/>
            </w:pPr>
          </w:p>
        </w:tc>
        <w:tc>
          <w:tcPr>
            <w:tcW w:w="2261" w:type="dxa"/>
            <w:tcMar>
              <w:top w:w="90" w:type="dxa"/>
              <w:left w:w="100" w:type="dxa"/>
              <w:bottom w:w="90" w:type="dxa"/>
              <w:right w:w="100" w:type="dxa"/>
            </w:tcMar>
          </w:tcPr>
          <w:p w14:paraId="78851B50" w14:textId="77777777" w:rsidR="00B05556" w:rsidRDefault="00B05556" w:rsidP="00E855A0">
            <w:pPr>
              <w:spacing w:after="0" w:line="24" w:lineRule="atLeast"/>
            </w:pPr>
            <w:r>
              <w:rPr>
                <w:color w:val="000000"/>
                <w:sz w:val="17"/>
              </w:rPr>
              <w:t>5</w:t>
            </w:r>
          </w:p>
        </w:tc>
      </w:tr>
      <w:tr w:rsidR="00B05556" w14:paraId="3F85C370" w14:textId="77777777" w:rsidTr="00E80722">
        <w:tc>
          <w:tcPr>
            <w:tcW w:w="1728" w:type="dxa"/>
            <w:tcMar>
              <w:top w:w="90" w:type="dxa"/>
              <w:left w:w="100" w:type="dxa"/>
              <w:bottom w:w="90" w:type="dxa"/>
              <w:right w:w="100" w:type="dxa"/>
            </w:tcMar>
          </w:tcPr>
          <w:p w14:paraId="2F222CCE" w14:textId="77777777" w:rsidR="00B05556" w:rsidRDefault="00B05556" w:rsidP="00E855A0">
            <w:pPr>
              <w:spacing w:after="0" w:line="24" w:lineRule="atLeast"/>
            </w:pPr>
            <w:r>
              <w:rPr>
                <w:color w:val="000000"/>
                <w:sz w:val="17"/>
              </w:rPr>
              <w:lastRenderedPageBreak/>
              <w:t>L – PE</w:t>
            </w:r>
          </w:p>
        </w:tc>
        <w:tc>
          <w:tcPr>
            <w:tcW w:w="1728" w:type="dxa"/>
            <w:tcMar>
              <w:top w:w="90" w:type="dxa"/>
              <w:left w:w="100" w:type="dxa"/>
              <w:bottom w:w="90" w:type="dxa"/>
              <w:right w:w="100" w:type="dxa"/>
            </w:tcMar>
          </w:tcPr>
          <w:p w14:paraId="4D1DA384" w14:textId="77777777" w:rsidR="00B05556" w:rsidRDefault="00B05556" w:rsidP="00E855A0">
            <w:pPr>
              <w:spacing w:after="0" w:line="24" w:lineRule="atLeast"/>
            </w:pPr>
            <w:r>
              <w:rPr>
                <w:color w:val="000000"/>
                <w:sz w:val="17"/>
              </w:rPr>
              <w:t>5</w:t>
            </w:r>
          </w:p>
        </w:tc>
        <w:tc>
          <w:tcPr>
            <w:tcW w:w="2088" w:type="dxa"/>
            <w:tcMar>
              <w:top w:w="90" w:type="dxa"/>
              <w:left w:w="100" w:type="dxa"/>
              <w:bottom w:w="90" w:type="dxa"/>
              <w:right w:w="100" w:type="dxa"/>
            </w:tcMar>
          </w:tcPr>
          <w:p w14:paraId="0516E024" w14:textId="77777777" w:rsidR="00B05556" w:rsidRDefault="00B05556" w:rsidP="00E855A0">
            <w:pPr>
              <w:spacing w:after="0" w:line="24" w:lineRule="atLeast"/>
            </w:pPr>
          </w:p>
        </w:tc>
        <w:tc>
          <w:tcPr>
            <w:tcW w:w="2232" w:type="dxa"/>
            <w:tcMar>
              <w:top w:w="90" w:type="dxa"/>
              <w:left w:w="100" w:type="dxa"/>
              <w:bottom w:w="90" w:type="dxa"/>
              <w:right w:w="100" w:type="dxa"/>
            </w:tcMar>
          </w:tcPr>
          <w:p w14:paraId="59A168BE" w14:textId="77777777" w:rsidR="00B05556" w:rsidRDefault="00B05556" w:rsidP="00E855A0">
            <w:pPr>
              <w:spacing w:after="0" w:line="24" w:lineRule="atLeast"/>
            </w:pPr>
            <w:r>
              <w:rPr>
                <w:color w:val="000000"/>
                <w:sz w:val="17"/>
              </w:rPr>
              <w:t>5</w:t>
            </w:r>
          </w:p>
        </w:tc>
        <w:tc>
          <w:tcPr>
            <w:tcW w:w="2261" w:type="dxa"/>
            <w:tcMar>
              <w:top w:w="90" w:type="dxa"/>
              <w:left w:w="100" w:type="dxa"/>
              <w:bottom w:w="90" w:type="dxa"/>
              <w:right w:w="100" w:type="dxa"/>
            </w:tcMar>
          </w:tcPr>
          <w:p w14:paraId="203C2C8C" w14:textId="77777777" w:rsidR="00B05556" w:rsidRDefault="00B05556" w:rsidP="00E855A0">
            <w:pPr>
              <w:spacing w:after="0" w:line="24" w:lineRule="atLeast"/>
            </w:pPr>
          </w:p>
        </w:tc>
      </w:tr>
      <w:tr w:rsidR="00B05556" w14:paraId="7F62686D" w14:textId="77777777" w:rsidTr="00E80722">
        <w:tc>
          <w:tcPr>
            <w:tcW w:w="1728" w:type="dxa"/>
            <w:tcMar>
              <w:top w:w="90" w:type="dxa"/>
              <w:left w:w="100" w:type="dxa"/>
              <w:bottom w:w="90" w:type="dxa"/>
              <w:right w:w="100" w:type="dxa"/>
            </w:tcMar>
          </w:tcPr>
          <w:p w14:paraId="09A76B98" w14:textId="77777777" w:rsidR="00B05556" w:rsidRDefault="00B05556" w:rsidP="00E855A0">
            <w:pPr>
              <w:spacing w:after="0" w:line="24" w:lineRule="atLeast"/>
            </w:pPr>
            <w:r>
              <w:rPr>
                <w:color w:val="000000"/>
                <w:sz w:val="17"/>
              </w:rPr>
              <w:t>N – PE</w:t>
            </w:r>
          </w:p>
        </w:tc>
        <w:tc>
          <w:tcPr>
            <w:tcW w:w="1728" w:type="dxa"/>
            <w:tcMar>
              <w:top w:w="90" w:type="dxa"/>
              <w:left w:w="100" w:type="dxa"/>
              <w:bottom w:w="90" w:type="dxa"/>
              <w:right w:w="100" w:type="dxa"/>
            </w:tcMar>
          </w:tcPr>
          <w:p w14:paraId="76D759C4" w14:textId="77777777" w:rsidR="00B05556" w:rsidRDefault="00B05556" w:rsidP="00E855A0">
            <w:pPr>
              <w:spacing w:after="0" w:line="24" w:lineRule="atLeast"/>
            </w:pPr>
            <w:r>
              <w:rPr>
                <w:color w:val="000000"/>
                <w:sz w:val="17"/>
              </w:rPr>
              <w:t>5</w:t>
            </w:r>
          </w:p>
        </w:tc>
        <w:tc>
          <w:tcPr>
            <w:tcW w:w="2088" w:type="dxa"/>
            <w:tcMar>
              <w:top w:w="90" w:type="dxa"/>
              <w:left w:w="100" w:type="dxa"/>
              <w:bottom w:w="90" w:type="dxa"/>
              <w:right w:w="100" w:type="dxa"/>
            </w:tcMar>
          </w:tcPr>
          <w:p w14:paraId="3E9BB335" w14:textId="77777777" w:rsidR="00B05556" w:rsidRDefault="00B05556" w:rsidP="00E855A0">
            <w:pPr>
              <w:spacing w:after="0" w:line="24" w:lineRule="atLeast"/>
            </w:pPr>
            <w:r>
              <w:rPr>
                <w:color w:val="000000"/>
                <w:sz w:val="17"/>
              </w:rPr>
              <w:t>10</w:t>
            </w:r>
          </w:p>
        </w:tc>
        <w:tc>
          <w:tcPr>
            <w:tcW w:w="2232" w:type="dxa"/>
            <w:tcMar>
              <w:top w:w="90" w:type="dxa"/>
              <w:left w:w="100" w:type="dxa"/>
              <w:bottom w:w="90" w:type="dxa"/>
              <w:right w:w="100" w:type="dxa"/>
            </w:tcMar>
          </w:tcPr>
          <w:p w14:paraId="7636CD98" w14:textId="77777777" w:rsidR="00B05556" w:rsidRDefault="00B05556" w:rsidP="00E855A0">
            <w:pPr>
              <w:spacing w:after="0" w:line="24" w:lineRule="atLeast"/>
            </w:pPr>
            <w:r>
              <w:rPr>
                <w:color w:val="000000"/>
                <w:sz w:val="17"/>
              </w:rPr>
              <w:t>5</w:t>
            </w:r>
          </w:p>
        </w:tc>
        <w:tc>
          <w:tcPr>
            <w:tcW w:w="2261" w:type="dxa"/>
            <w:tcMar>
              <w:top w:w="90" w:type="dxa"/>
              <w:left w:w="100" w:type="dxa"/>
              <w:bottom w:w="90" w:type="dxa"/>
              <w:right w:w="100" w:type="dxa"/>
            </w:tcMar>
          </w:tcPr>
          <w:p w14:paraId="2F7A3C27" w14:textId="77777777" w:rsidR="00B05556" w:rsidRDefault="00B05556" w:rsidP="00E855A0">
            <w:pPr>
              <w:spacing w:after="0" w:line="24" w:lineRule="atLeast"/>
            </w:pPr>
            <w:r>
              <w:rPr>
                <w:color w:val="000000"/>
                <w:sz w:val="17"/>
              </w:rPr>
              <w:t>20</w:t>
            </w:r>
          </w:p>
        </w:tc>
      </w:tr>
      <w:tr w:rsidR="00E80722" w14:paraId="4B12C8E6" w14:textId="77777777" w:rsidTr="00E80722">
        <w:tc>
          <w:tcPr>
            <w:tcW w:w="10037" w:type="dxa"/>
            <w:gridSpan w:val="5"/>
            <w:tcMar>
              <w:top w:w="90" w:type="dxa"/>
              <w:left w:w="100" w:type="dxa"/>
              <w:bottom w:w="90" w:type="dxa"/>
              <w:right w:w="100" w:type="dxa"/>
            </w:tcMar>
          </w:tcPr>
          <w:p w14:paraId="4943DA19" w14:textId="72208D69" w:rsidR="00E80722" w:rsidRDefault="00E80722" w:rsidP="00E855A0">
            <w:pPr>
              <w:spacing w:after="0" w:line="24" w:lineRule="atLeast"/>
            </w:pPr>
            <w:r>
              <w:rPr>
                <w:color w:val="000000"/>
                <w:sz w:val="17"/>
              </w:rPr>
              <w:t>NOTE This table refers to lightning protection levels III and IV.</w:t>
            </w:r>
          </w:p>
        </w:tc>
      </w:tr>
    </w:tbl>
    <w:p w14:paraId="2AB1F4E6" w14:textId="77777777" w:rsidR="00B05556" w:rsidRDefault="00B05556" w:rsidP="00E855A0">
      <w:pPr>
        <w:spacing w:line="24" w:lineRule="atLeas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18"/>
        <w:gridCol w:w="5018"/>
      </w:tblGrid>
      <w:tr w:rsidR="00B05556" w14:paraId="011F1EDE" w14:textId="77777777" w:rsidTr="00067848">
        <w:tc>
          <w:tcPr>
            <w:tcW w:w="5018" w:type="dxa"/>
            <w:tcMar>
              <w:top w:w="105" w:type="dxa"/>
              <w:left w:w="115" w:type="dxa"/>
              <w:bottom w:w="105" w:type="dxa"/>
              <w:right w:w="115" w:type="dxa"/>
            </w:tcMar>
          </w:tcPr>
          <w:p w14:paraId="080CF120" w14:textId="77777777" w:rsidR="00B05556" w:rsidRDefault="00B05556" w:rsidP="00E855A0">
            <w:pPr>
              <w:keepNext/>
              <w:spacing w:after="100" w:line="24" w:lineRule="atLeast"/>
            </w:pPr>
            <w:r>
              <w:rPr>
                <w:b/>
                <w:color w:val="000000"/>
              </w:rPr>
              <w:t xml:space="preserve">E </w:t>
            </w:r>
            <w:proofErr w:type="spellStart"/>
            <w:r>
              <w:rPr>
                <w:b/>
                <w:color w:val="000000"/>
              </w:rPr>
              <w:t>хавсралт</w:t>
            </w:r>
            <w:proofErr w:type="spellEnd"/>
            <w:r>
              <w:rPr>
                <w:b/>
                <w:color w:val="000000"/>
              </w:rPr>
              <w:t xml:space="preserve"> (</w:t>
            </w:r>
            <w:proofErr w:type="spellStart"/>
            <w:r>
              <w:rPr>
                <w:b/>
                <w:color w:val="000000"/>
              </w:rPr>
              <w:t>норматив</w:t>
            </w:r>
            <w:proofErr w:type="spellEnd"/>
            <w:r>
              <w:rPr>
                <w:b/>
                <w:color w:val="000000"/>
              </w:rPr>
              <w:t xml:space="preserve">) — </w:t>
            </w:r>
            <w:proofErr w:type="spellStart"/>
            <w:r>
              <w:rPr>
                <w:b/>
                <w:color w:val="000000"/>
              </w:rPr>
              <w:t>Тусгаарлах</w:t>
            </w:r>
            <w:proofErr w:type="spellEnd"/>
            <w:r>
              <w:rPr>
                <w:b/>
                <w:color w:val="000000"/>
              </w:rPr>
              <w:t xml:space="preserve"> </w:t>
            </w:r>
            <w:proofErr w:type="spellStart"/>
            <w:r>
              <w:rPr>
                <w:b/>
                <w:color w:val="000000"/>
              </w:rPr>
              <w:t>ба</w:t>
            </w:r>
            <w:proofErr w:type="spellEnd"/>
            <w:r>
              <w:rPr>
                <w:b/>
                <w:color w:val="000000"/>
              </w:rPr>
              <w:t xml:space="preserve"> </w:t>
            </w:r>
            <w:proofErr w:type="spellStart"/>
            <w:r>
              <w:rPr>
                <w:b/>
                <w:color w:val="000000"/>
              </w:rPr>
              <w:t>сэлгэн</w:t>
            </w:r>
            <w:proofErr w:type="spellEnd"/>
            <w:r>
              <w:rPr>
                <w:b/>
                <w:color w:val="000000"/>
              </w:rPr>
              <w:t xml:space="preserve"> </w:t>
            </w:r>
            <w:proofErr w:type="spellStart"/>
            <w:r>
              <w:rPr>
                <w:b/>
                <w:color w:val="000000"/>
              </w:rPr>
              <w:t>залгах</w:t>
            </w:r>
            <w:proofErr w:type="spellEnd"/>
            <w:r>
              <w:rPr>
                <w:b/>
                <w:color w:val="000000"/>
              </w:rPr>
              <w:t xml:space="preserve"> </w:t>
            </w:r>
            <w:proofErr w:type="spellStart"/>
            <w:r>
              <w:rPr>
                <w:b/>
                <w:color w:val="000000"/>
              </w:rPr>
              <w:t>төхөөрөмжийн</w:t>
            </w:r>
            <w:proofErr w:type="spellEnd"/>
            <w:r>
              <w:rPr>
                <w:b/>
                <w:color w:val="000000"/>
              </w:rPr>
              <w:t xml:space="preserve"> </w:t>
            </w:r>
            <w:proofErr w:type="spellStart"/>
            <w:r>
              <w:rPr>
                <w:b/>
                <w:color w:val="000000"/>
              </w:rPr>
              <w:t>лавлах</w:t>
            </w:r>
            <w:proofErr w:type="spellEnd"/>
            <w:r>
              <w:rPr>
                <w:b/>
                <w:color w:val="000000"/>
              </w:rPr>
              <w:t xml:space="preserve"> </w:t>
            </w:r>
            <w:proofErr w:type="spellStart"/>
            <w:r>
              <w:rPr>
                <w:b/>
                <w:color w:val="000000"/>
              </w:rPr>
              <w:t>стандартууд</w:t>
            </w:r>
            <w:proofErr w:type="spellEnd"/>
          </w:p>
          <w:p w14:paraId="664C97E4" w14:textId="400B3883" w:rsidR="00B05556" w:rsidRDefault="00B05556" w:rsidP="00E855A0">
            <w:pPr>
              <w:spacing w:after="60" w:line="24" w:lineRule="atLeast"/>
            </w:pPr>
          </w:p>
        </w:tc>
        <w:tc>
          <w:tcPr>
            <w:tcW w:w="5018" w:type="dxa"/>
            <w:tcMar>
              <w:top w:w="105" w:type="dxa"/>
              <w:left w:w="115" w:type="dxa"/>
              <w:bottom w:w="105" w:type="dxa"/>
              <w:right w:w="115" w:type="dxa"/>
            </w:tcMar>
          </w:tcPr>
          <w:p w14:paraId="236BFEEA" w14:textId="77777777" w:rsidR="00B05556" w:rsidRDefault="00B05556" w:rsidP="00E855A0">
            <w:pPr>
              <w:keepNext/>
              <w:spacing w:after="100" w:line="24" w:lineRule="atLeast"/>
            </w:pPr>
            <w:r>
              <w:rPr>
                <w:b/>
                <w:color w:val="000000"/>
              </w:rPr>
              <w:t>Annex E (normative) — Reference standards for devices for isolation and switching</w:t>
            </w:r>
          </w:p>
        </w:tc>
      </w:tr>
      <w:tr w:rsidR="00F147EE" w14:paraId="7CDFD6D0" w14:textId="77777777" w:rsidTr="00067848">
        <w:tc>
          <w:tcPr>
            <w:tcW w:w="5018" w:type="dxa"/>
            <w:tcMar>
              <w:top w:w="105" w:type="dxa"/>
              <w:left w:w="115" w:type="dxa"/>
              <w:bottom w:w="105" w:type="dxa"/>
              <w:right w:w="115" w:type="dxa"/>
            </w:tcMar>
          </w:tcPr>
          <w:p w14:paraId="5B79C5F2" w14:textId="77777777" w:rsidR="00F147EE" w:rsidRDefault="00F147EE" w:rsidP="00E855A0">
            <w:pPr>
              <w:keepNext/>
              <w:spacing w:after="100" w:line="24" w:lineRule="atLeast"/>
              <w:rPr>
                <w:b/>
                <w:color w:val="000000"/>
              </w:rPr>
            </w:pPr>
          </w:p>
        </w:tc>
        <w:tc>
          <w:tcPr>
            <w:tcW w:w="5018" w:type="dxa"/>
            <w:tcMar>
              <w:top w:w="105" w:type="dxa"/>
              <w:left w:w="115" w:type="dxa"/>
              <w:bottom w:w="105" w:type="dxa"/>
              <w:right w:w="115" w:type="dxa"/>
            </w:tcMar>
          </w:tcPr>
          <w:p w14:paraId="69ABBF89" w14:textId="77777777" w:rsidR="00F147EE" w:rsidRDefault="00F147EE" w:rsidP="00E855A0">
            <w:pPr>
              <w:keepNext/>
              <w:spacing w:after="100" w:line="24" w:lineRule="atLeast"/>
              <w:rPr>
                <w:b/>
                <w:color w:val="000000"/>
              </w:rPr>
            </w:pPr>
          </w:p>
        </w:tc>
      </w:tr>
    </w:tbl>
    <w:p w14:paraId="21EFE58B" w14:textId="77777777" w:rsidR="00B05556" w:rsidRDefault="00B05556" w:rsidP="00E855A0">
      <w:pPr>
        <w:spacing w:after="40" w:line="24" w:lineRule="atLeast"/>
      </w:pPr>
    </w:p>
    <w:tbl>
      <w:tblPr>
        <w:tblW w:w="10048" w:type="dxa"/>
        <w:jc w:val="center"/>
        <w:tblBorders>
          <w:top w:val="single" w:sz="6" w:space="0" w:color="B7C1CC"/>
          <w:left w:val="single" w:sz="6" w:space="0" w:color="B7C1CC"/>
          <w:bottom w:val="single" w:sz="6" w:space="0" w:color="B7C1CC"/>
          <w:right w:val="single" w:sz="6" w:space="0" w:color="B7C1CC"/>
          <w:insideH w:val="single" w:sz="6" w:space="0" w:color="B7C1CC"/>
          <w:insideV w:val="single" w:sz="6" w:space="0" w:color="B7C1CC"/>
        </w:tblBorders>
        <w:tblLayout w:type="fixed"/>
        <w:tblLook w:val="04A0" w:firstRow="1" w:lastRow="0" w:firstColumn="1" w:lastColumn="0" w:noHBand="0" w:noVBand="1"/>
      </w:tblPr>
      <w:tblGrid>
        <w:gridCol w:w="3052"/>
        <w:gridCol w:w="1620"/>
        <w:gridCol w:w="346"/>
        <w:gridCol w:w="1094"/>
        <w:gridCol w:w="2430"/>
        <w:gridCol w:w="1495"/>
        <w:gridCol w:w="11"/>
      </w:tblGrid>
      <w:tr w:rsidR="00B05556" w14:paraId="4201D273" w14:textId="77777777" w:rsidTr="00C35D54">
        <w:trPr>
          <w:jc w:val="center"/>
        </w:trPr>
        <w:tc>
          <w:tcPr>
            <w:tcW w:w="5018" w:type="dxa"/>
            <w:gridSpan w:val="3"/>
            <w:tcMar>
              <w:top w:w="50" w:type="dxa"/>
              <w:left w:w="90" w:type="dxa"/>
              <w:bottom w:w="50" w:type="dxa"/>
              <w:right w:w="90" w:type="dxa"/>
            </w:tcMar>
          </w:tcPr>
          <w:p w14:paraId="0B45D680" w14:textId="77777777" w:rsidR="00B05556" w:rsidRDefault="00B05556" w:rsidP="00E855A0">
            <w:pPr>
              <w:spacing w:after="40" w:line="24" w:lineRule="atLeast"/>
            </w:pPr>
            <w:proofErr w:type="spellStart"/>
            <w:r>
              <w:rPr>
                <w:b/>
                <w:color w:val="000000"/>
                <w:sz w:val="20"/>
              </w:rPr>
              <w:t>Хүснэгт</w:t>
            </w:r>
            <w:proofErr w:type="spellEnd"/>
            <w:r>
              <w:rPr>
                <w:b/>
                <w:color w:val="000000"/>
                <w:sz w:val="20"/>
              </w:rPr>
              <w:t xml:space="preserve"> E.1 — </w:t>
            </w:r>
            <w:proofErr w:type="spellStart"/>
            <w:r>
              <w:rPr>
                <w:b/>
                <w:color w:val="000000"/>
                <w:sz w:val="20"/>
              </w:rPr>
              <w:t>Тусгаарлах</w:t>
            </w:r>
            <w:proofErr w:type="spellEnd"/>
            <w:r>
              <w:rPr>
                <w:b/>
                <w:color w:val="000000"/>
                <w:sz w:val="20"/>
              </w:rPr>
              <w:t xml:space="preserve"> </w:t>
            </w:r>
            <w:proofErr w:type="spellStart"/>
            <w:r>
              <w:rPr>
                <w:b/>
                <w:color w:val="000000"/>
                <w:sz w:val="20"/>
              </w:rPr>
              <w:t>ба</w:t>
            </w:r>
            <w:proofErr w:type="spellEnd"/>
            <w:r>
              <w:rPr>
                <w:b/>
                <w:color w:val="000000"/>
                <w:sz w:val="20"/>
              </w:rPr>
              <w:t xml:space="preserve"> </w:t>
            </w:r>
            <w:proofErr w:type="spellStart"/>
            <w:r>
              <w:rPr>
                <w:b/>
                <w:color w:val="000000"/>
                <w:sz w:val="20"/>
              </w:rPr>
              <w:t>сэлгэн</w:t>
            </w:r>
            <w:proofErr w:type="spellEnd"/>
            <w:r>
              <w:rPr>
                <w:b/>
                <w:color w:val="000000"/>
                <w:sz w:val="20"/>
              </w:rPr>
              <w:t xml:space="preserve"> </w:t>
            </w:r>
            <w:proofErr w:type="spellStart"/>
            <w:r>
              <w:rPr>
                <w:b/>
                <w:color w:val="000000"/>
                <w:sz w:val="20"/>
              </w:rPr>
              <w:t>залгах</w:t>
            </w:r>
            <w:proofErr w:type="spellEnd"/>
            <w:r>
              <w:rPr>
                <w:b/>
                <w:color w:val="000000"/>
                <w:sz w:val="20"/>
              </w:rPr>
              <w:t xml:space="preserve"> </w:t>
            </w:r>
            <w:proofErr w:type="spellStart"/>
            <w:r>
              <w:rPr>
                <w:b/>
                <w:color w:val="000000"/>
                <w:sz w:val="20"/>
              </w:rPr>
              <w:t>төхөөрөмж</w:t>
            </w:r>
            <w:proofErr w:type="spellEnd"/>
          </w:p>
        </w:tc>
        <w:tc>
          <w:tcPr>
            <w:tcW w:w="5030" w:type="dxa"/>
            <w:gridSpan w:val="4"/>
            <w:tcMar>
              <w:top w:w="50" w:type="dxa"/>
              <w:left w:w="90" w:type="dxa"/>
              <w:bottom w:w="50" w:type="dxa"/>
              <w:right w:w="90" w:type="dxa"/>
            </w:tcMar>
          </w:tcPr>
          <w:p w14:paraId="114292AE" w14:textId="08796D25" w:rsidR="00B05556" w:rsidRPr="00F147EE" w:rsidRDefault="00B05556" w:rsidP="00E855A0">
            <w:pPr>
              <w:spacing w:after="40" w:line="24" w:lineRule="atLeast"/>
              <w:rPr>
                <w:lang w:val="mn-MN"/>
              </w:rPr>
            </w:pPr>
            <w:r>
              <w:rPr>
                <w:b/>
                <w:color w:val="000000"/>
                <w:sz w:val="20"/>
              </w:rPr>
              <w:t>Table E.1 – Devices for isolation and switching</w:t>
            </w:r>
            <w:r w:rsidR="00F147EE">
              <w:rPr>
                <w:b/>
                <w:color w:val="000000"/>
                <w:sz w:val="20"/>
                <w:lang w:val="mn-MN"/>
              </w:rPr>
              <w:t xml:space="preserve"> </w:t>
            </w:r>
          </w:p>
        </w:tc>
      </w:tr>
      <w:tr w:rsidR="00B05556" w14:paraId="0C16A162"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tblHeader/>
          <w:jc w:val="center"/>
        </w:trPr>
        <w:tc>
          <w:tcPr>
            <w:tcW w:w="3052" w:type="dxa"/>
            <w:shd w:val="clear" w:color="auto" w:fill="E8EDF3"/>
            <w:tcMar>
              <w:top w:w="90" w:type="dxa"/>
              <w:left w:w="100" w:type="dxa"/>
              <w:bottom w:w="90" w:type="dxa"/>
              <w:right w:w="100" w:type="dxa"/>
            </w:tcMar>
            <w:vAlign w:val="center"/>
          </w:tcPr>
          <w:p w14:paraId="5AF34E92" w14:textId="77777777" w:rsidR="00B05556" w:rsidRPr="00F147EE" w:rsidRDefault="00B05556" w:rsidP="00E855A0">
            <w:pPr>
              <w:spacing w:after="0" w:line="24" w:lineRule="atLeast"/>
              <w:rPr>
                <w:sz w:val="20"/>
                <w:szCs w:val="20"/>
              </w:rPr>
            </w:pPr>
            <w:proofErr w:type="spellStart"/>
            <w:r w:rsidRPr="00F147EE">
              <w:rPr>
                <w:b/>
                <w:color w:val="000000"/>
                <w:sz w:val="20"/>
                <w:szCs w:val="20"/>
              </w:rPr>
              <w:t>Төхөөрөмж</w:t>
            </w:r>
            <w:proofErr w:type="spellEnd"/>
          </w:p>
        </w:tc>
        <w:tc>
          <w:tcPr>
            <w:tcW w:w="1620" w:type="dxa"/>
            <w:shd w:val="clear" w:color="auto" w:fill="E8EDF3"/>
            <w:tcMar>
              <w:top w:w="90" w:type="dxa"/>
              <w:left w:w="100" w:type="dxa"/>
              <w:bottom w:w="90" w:type="dxa"/>
              <w:right w:w="100" w:type="dxa"/>
            </w:tcMar>
            <w:vAlign w:val="center"/>
          </w:tcPr>
          <w:p w14:paraId="431A0F74" w14:textId="77777777" w:rsidR="00B05556" w:rsidRPr="00F147EE" w:rsidRDefault="00B05556" w:rsidP="00E855A0">
            <w:pPr>
              <w:spacing w:after="0" w:line="24" w:lineRule="atLeast"/>
              <w:rPr>
                <w:sz w:val="20"/>
                <w:szCs w:val="20"/>
              </w:rPr>
            </w:pPr>
            <w:proofErr w:type="spellStart"/>
            <w:r w:rsidRPr="00F147EE">
              <w:rPr>
                <w:b/>
                <w:color w:val="000000"/>
                <w:sz w:val="20"/>
                <w:szCs w:val="20"/>
              </w:rPr>
              <w:t>Стандарт</w:t>
            </w:r>
            <w:proofErr w:type="spellEnd"/>
          </w:p>
        </w:tc>
        <w:tc>
          <w:tcPr>
            <w:tcW w:w="1440" w:type="dxa"/>
            <w:gridSpan w:val="2"/>
            <w:shd w:val="clear" w:color="auto" w:fill="E8EDF3"/>
            <w:tcMar>
              <w:top w:w="90" w:type="dxa"/>
              <w:left w:w="100" w:type="dxa"/>
              <w:bottom w:w="90" w:type="dxa"/>
              <w:right w:w="100" w:type="dxa"/>
            </w:tcMar>
            <w:vAlign w:val="center"/>
          </w:tcPr>
          <w:p w14:paraId="59CFBBDE" w14:textId="77777777" w:rsidR="00B05556" w:rsidRPr="00F147EE" w:rsidRDefault="00B05556" w:rsidP="00E855A0">
            <w:pPr>
              <w:spacing w:after="0" w:line="24" w:lineRule="atLeast"/>
              <w:rPr>
                <w:sz w:val="20"/>
                <w:szCs w:val="20"/>
              </w:rPr>
            </w:pPr>
            <w:proofErr w:type="spellStart"/>
            <w:r w:rsidRPr="00F147EE">
              <w:rPr>
                <w:b/>
                <w:color w:val="000000"/>
                <w:sz w:val="20"/>
                <w:szCs w:val="20"/>
              </w:rPr>
              <w:t>Тусгаарлалт</w:t>
            </w:r>
            <w:proofErr w:type="spellEnd"/>
          </w:p>
        </w:tc>
        <w:tc>
          <w:tcPr>
            <w:tcW w:w="2430" w:type="dxa"/>
            <w:shd w:val="clear" w:color="auto" w:fill="E8EDF3"/>
            <w:tcMar>
              <w:top w:w="90" w:type="dxa"/>
              <w:left w:w="100" w:type="dxa"/>
              <w:bottom w:w="90" w:type="dxa"/>
              <w:right w:w="100" w:type="dxa"/>
            </w:tcMar>
            <w:vAlign w:val="center"/>
          </w:tcPr>
          <w:p w14:paraId="11670E9D" w14:textId="77777777" w:rsidR="00B05556" w:rsidRPr="00F147EE" w:rsidRDefault="00B05556" w:rsidP="00E855A0">
            <w:pPr>
              <w:spacing w:after="0" w:line="24" w:lineRule="atLeast"/>
              <w:rPr>
                <w:sz w:val="20"/>
                <w:szCs w:val="20"/>
              </w:rPr>
            </w:pPr>
            <w:proofErr w:type="spellStart"/>
            <w:r w:rsidRPr="00F147EE">
              <w:rPr>
                <w:b/>
                <w:color w:val="000000"/>
                <w:sz w:val="20"/>
                <w:szCs w:val="20"/>
              </w:rPr>
              <w:t>Ажлын</w:t>
            </w:r>
            <w:proofErr w:type="spellEnd"/>
            <w:r w:rsidRPr="00F147EE">
              <w:rPr>
                <w:b/>
                <w:color w:val="000000"/>
                <w:sz w:val="20"/>
                <w:szCs w:val="20"/>
              </w:rPr>
              <w:t xml:space="preserve"> </w:t>
            </w:r>
            <w:proofErr w:type="spellStart"/>
            <w:r w:rsidRPr="00F147EE">
              <w:rPr>
                <w:b/>
                <w:color w:val="000000"/>
                <w:sz w:val="20"/>
                <w:szCs w:val="20"/>
              </w:rPr>
              <w:t>сэлгэн</w:t>
            </w:r>
            <w:proofErr w:type="spellEnd"/>
            <w:r w:rsidRPr="00F147EE">
              <w:rPr>
                <w:b/>
                <w:color w:val="000000"/>
                <w:sz w:val="20"/>
                <w:szCs w:val="20"/>
              </w:rPr>
              <w:t xml:space="preserve"> </w:t>
            </w:r>
            <w:proofErr w:type="spellStart"/>
            <w:r w:rsidRPr="00F147EE">
              <w:rPr>
                <w:b/>
                <w:color w:val="000000"/>
                <w:sz w:val="20"/>
                <w:szCs w:val="20"/>
              </w:rPr>
              <w:t>залгалт</w:t>
            </w:r>
            <w:proofErr w:type="spellEnd"/>
            <w:r w:rsidRPr="00F147EE">
              <w:rPr>
                <w:b/>
                <w:color w:val="000000"/>
                <w:sz w:val="20"/>
                <w:szCs w:val="20"/>
              </w:rPr>
              <w:t xml:space="preserve"> </w:t>
            </w:r>
            <w:proofErr w:type="spellStart"/>
            <w:r w:rsidRPr="00F147EE">
              <w:rPr>
                <w:b/>
                <w:color w:val="000000"/>
                <w:sz w:val="20"/>
                <w:szCs w:val="20"/>
              </w:rPr>
              <w:t>ба</w:t>
            </w:r>
            <w:proofErr w:type="spellEnd"/>
            <w:r w:rsidRPr="00F147EE">
              <w:rPr>
                <w:b/>
                <w:color w:val="000000"/>
                <w:sz w:val="20"/>
                <w:szCs w:val="20"/>
              </w:rPr>
              <w:t xml:space="preserve"> </w:t>
            </w:r>
            <w:proofErr w:type="spellStart"/>
            <w:r w:rsidRPr="00F147EE">
              <w:rPr>
                <w:b/>
                <w:color w:val="000000"/>
                <w:sz w:val="20"/>
                <w:szCs w:val="20"/>
              </w:rPr>
              <w:t>удирдлага</w:t>
            </w:r>
            <w:proofErr w:type="spellEnd"/>
          </w:p>
        </w:tc>
        <w:tc>
          <w:tcPr>
            <w:tcW w:w="1495" w:type="dxa"/>
            <w:shd w:val="clear" w:color="auto" w:fill="E8EDF3"/>
            <w:tcMar>
              <w:top w:w="90" w:type="dxa"/>
              <w:left w:w="100" w:type="dxa"/>
              <w:bottom w:w="90" w:type="dxa"/>
              <w:right w:w="100" w:type="dxa"/>
            </w:tcMar>
            <w:vAlign w:val="center"/>
          </w:tcPr>
          <w:p w14:paraId="39A86425" w14:textId="77777777" w:rsidR="00B05556" w:rsidRPr="00F147EE" w:rsidRDefault="00B05556" w:rsidP="00E855A0">
            <w:pPr>
              <w:spacing w:after="0" w:line="24" w:lineRule="atLeast"/>
              <w:rPr>
                <w:sz w:val="20"/>
                <w:szCs w:val="20"/>
              </w:rPr>
            </w:pPr>
            <w:proofErr w:type="spellStart"/>
            <w:r w:rsidRPr="00F147EE">
              <w:rPr>
                <w:b/>
                <w:color w:val="000000"/>
                <w:sz w:val="20"/>
                <w:szCs w:val="20"/>
              </w:rPr>
              <w:t>Ослын</w:t>
            </w:r>
            <w:proofErr w:type="spellEnd"/>
            <w:r w:rsidRPr="00F147EE">
              <w:rPr>
                <w:b/>
                <w:color w:val="000000"/>
                <w:sz w:val="20"/>
                <w:szCs w:val="20"/>
              </w:rPr>
              <w:t xml:space="preserve"> </w:t>
            </w:r>
            <w:proofErr w:type="spellStart"/>
            <w:r w:rsidRPr="00F147EE">
              <w:rPr>
                <w:b/>
                <w:color w:val="000000"/>
                <w:sz w:val="20"/>
                <w:szCs w:val="20"/>
              </w:rPr>
              <w:t>үед</w:t>
            </w:r>
            <w:proofErr w:type="spellEnd"/>
            <w:r w:rsidRPr="00F147EE">
              <w:rPr>
                <w:b/>
                <w:color w:val="000000"/>
                <w:sz w:val="20"/>
                <w:szCs w:val="20"/>
              </w:rPr>
              <w:t xml:space="preserve"> </w:t>
            </w:r>
            <w:proofErr w:type="spellStart"/>
            <w:r w:rsidRPr="00F147EE">
              <w:rPr>
                <w:b/>
                <w:color w:val="000000"/>
                <w:sz w:val="20"/>
                <w:szCs w:val="20"/>
              </w:rPr>
              <w:t>таслах</w:t>
            </w:r>
            <w:proofErr w:type="spellEnd"/>
          </w:p>
        </w:tc>
      </w:tr>
      <w:tr w:rsidR="00F147EE" w14:paraId="14222F15"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vMerge w:val="restart"/>
            <w:tcMar>
              <w:top w:w="90" w:type="dxa"/>
              <w:left w:w="100" w:type="dxa"/>
              <w:bottom w:w="90" w:type="dxa"/>
              <w:right w:w="100" w:type="dxa"/>
            </w:tcMar>
            <w:vAlign w:val="center"/>
          </w:tcPr>
          <w:p w14:paraId="1B8A2C99" w14:textId="77777777" w:rsidR="00F147EE" w:rsidRPr="00F147EE" w:rsidRDefault="00F147EE" w:rsidP="00E855A0">
            <w:pPr>
              <w:spacing w:after="0" w:line="24" w:lineRule="atLeast"/>
              <w:rPr>
                <w:sz w:val="20"/>
                <w:szCs w:val="20"/>
              </w:rPr>
            </w:pPr>
            <w:proofErr w:type="spellStart"/>
            <w:r w:rsidRPr="00F147EE">
              <w:rPr>
                <w:color w:val="000000"/>
                <w:sz w:val="20"/>
                <w:szCs w:val="20"/>
              </w:rPr>
              <w:t>Ачаалал</w:t>
            </w:r>
            <w:proofErr w:type="spellEnd"/>
            <w:r w:rsidRPr="00F147EE">
              <w:rPr>
                <w:color w:val="000000"/>
                <w:sz w:val="20"/>
                <w:szCs w:val="20"/>
              </w:rPr>
              <w:t xml:space="preserve"> </w:t>
            </w:r>
            <w:proofErr w:type="spellStart"/>
            <w:r w:rsidRPr="00F147EE">
              <w:rPr>
                <w:color w:val="000000"/>
                <w:sz w:val="20"/>
                <w:szCs w:val="20"/>
              </w:rPr>
              <w:t>таслуур-салгуур</w:t>
            </w:r>
            <w:proofErr w:type="spellEnd"/>
          </w:p>
          <w:p w14:paraId="5B39DA15" w14:textId="4FDBE5B4" w:rsidR="00F147EE" w:rsidRPr="00F147EE" w:rsidRDefault="00F147EE" w:rsidP="00E855A0">
            <w:pPr>
              <w:spacing w:after="0" w:line="24" w:lineRule="atLeast"/>
              <w:rPr>
                <w:sz w:val="20"/>
                <w:szCs w:val="20"/>
                <w:lang w:val="mn-MN"/>
              </w:rPr>
            </w:pPr>
            <w:r>
              <w:rPr>
                <w:color w:val="000000"/>
                <w:sz w:val="20"/>
                <w:szCs w:val="20"/>
                <w:lang w:val="mn-MN"/>
              </w:rPr>
              <w:t xml:space="preserve"> </w:t>
            </w:r>
          </w:p>
        </w:tc>
        <w:tc>
          <w:tcPr>
            <w:tcW w:w="1620" w:type="dxa"/>
            <w:tcMar>
              <w:top w:w="90" w:type="dxa"/>
              <w:left w:w="100" w:type="dxa"/>
              <w:bottom w:w="90" w:type="dxa"/>
              <w:right w:w="100" w:type="dxa"/>
            </w:tcMar>
            <w:vAlign w:val="center"/>
          </w:tcPr>
          <w:p w14:paraId="55703B48" w14:textId="77777777" w:rsidR="00F147EE" w:rsidRPr="00F147EE" w:rsidRDefault="00F147EE" w:rsidP="00E855A0">
            <w:pPr>
              <w:spacing w:after="0" w:line="24" w:lineRule="atLeast"/>
              <w:rPr>
                <w:sz w:val="20"/>
                <w:szCs w:val="20"/>
              </w:rPr>
            </w:pPr>
            <w:r w:rsidRPr="00F147EE">
              <w:rPr>
                <w:color w:val="000000"/>
                <w:sz w:val="20"/>
                <w:szCs w:val="20"/>
              </w:rPr>
              <w:t>IEC 60947-3ᵃ</w:t>
            </w:r>
          </w:p>
        </w:tc>
        <w:tc>
          <w:tcPr>
            <w:tcW w:w="1440" w:type="dxa"/>
            <w:gridSpan w:val="2"/>
            <w:tcMar>
              <w:top w:w="90" w:type="dxa"/>
              <w:left w:w="100" w:type="dxa"/>
              <w:bottom w:w="90" w:type="dxa"/>
              <w:right w:w="100" w:type="dxa"/>
            </w:tcMar>
            <w:vAlign w:val="center"/>
          </w:tcPr>
          <w:p w14:paraId="4D9F2953" w14:textId="77777777" w:rsidR="00F147EE" w:rsidRPr="00F147EE" w:rsidRDefault="00F147EE" w:rsidP="00E855A0">
            <w:pPr>
              <w:spacing w:after="0" w:line="24" w:lineRule="atLeast"/>
              <w:rPr>
                <w:sz w:val="20"/>
                <w:szCs w:val="20"/>
              </w:rPr>
            </w:pPr>
            <w:proofErr w:type="spellStart"/>
            <w:r w:rsidRPr="00F147EE">
              <w:rPr>
                <w:color w:val="000000"/>
                <w:sz w:val="20"/>
                <w:szCs w:val="20"/>
              </w:rPr>
              <w:t>Тийм</w:t>
            </w:r>
            <w:proofErr w:type="spellEnd"/>
          </w:p>
        </w:tc>
        <w:tc>
          <w:tcPr>
            <w:tcW w:w="2430" w:type="dxa"/>
            <w:tcMar>
              <w:top w:w="90" w:type="dxa"/>
              <w:left w:w="100" w:type="dxa"/>
              <w:bottom w:w="90" w:type="dxa"/>
              <w:right w:w="100" w:type="dxa"/>
            </w:tcMar>
            <w:vAlign w:val="center"/>
          </w:tcPr>
          <w:p w14:paraId="6E012BC4" w14:textId="77777777" w:rsidR="00F147EE" w:rsidRPr="00F147EE" w:rsidRDefault="00F147EE" w:rsidP="00E855A0">
            <w:pPr>
              <w:spacing w:after="0" w:line="24" w:lineRule="atLeast"/>
              <w:rPr>
                <w:sz w:val="20"/>
                <w:szCs w:val="20"/>
              </w:rPr>
            </w:pPr>
            <w:proofErr w:type="spellStart"/>
            <w:r w:rsidRPr="00F147EE">
              <w:rPr>
                <w:color w:val="000000"/>
                <w:sz w:val="20"/>
                <w:szCs w:val="20"/>
              </w:rPr>
              <w:t>Тийм</w:t>
            </w:r>
            <w:proofErr w:type="spellEnd"/>
          </w:p>
        </w:tc>
        <w:tc>
          <w:tcPr>
            <w:tcW w:w="1495" w:type="dxa"/>
            <w:tcMar>
              <w:top w:w="90" w:type="dxa"/>
              <w:left w:w="100" w:type="dxa"/>
              <w:bottom w:w="90" w:type="dxa"/>
              <w:right w:w="100" w:type="dxa"/>
            </w:tcMar>
            <w:vAlign w:val="center"/>
          </w:tcPr>
          <w:p w14:paraId="3DF8FD82" w14:textId="77777777" w:rsidR="00F147EE" w:rsidRPr="00F147EE" w:rsidRDefault="00F147EE" w:rsidP="00E855A0">
            <w:pPr>
              <w:spacing w:after="0" w:line="24" w:lineRule="atLeast"/>
              <w:rPr>
                <w:sz w:val="20"/>
                <w:szCs w:val="20"/>
              </w:rPr>
            </w:pPr>
            <w:proofErr w:type="spellStart"/>
            <w:r w:rsidRPr="00F147EE">
              <w:rPr>
                <w:color w:val="000000"/>
                <w:sz w:val="20"/>
                <w:szCs w:val="20"/>
              </w:rPr>
              <w:t>Тийм</w:t>
            </w:r>
            <w:proofErr w:type="spellEnd"/>
          </w:p>
        </w:tc>
      </w:tr>
      <w:tr w:rsidR="00F147EE" w14:paraId="1B841938"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vMerge/>
            <w:tcMar>
              <w:top w:w="90" w:type="dxa"/>
              <w:left w:w="100" w:type="dxa"/>
              <w:bottom w:w="90" w:type="dxa"/>
              <w:right w:w="100" w:type="dxa"/>
            </w:tcMar>
            <w:vAlign w:val="center"/>
          </w:tcPr>
          <w:p w14:paraId="7E74FDB6" w14:textId="36314754" w:rsidR="00F147EE" w:rsidRPr="00F147EE" w:rsidRDefault="00F147EE" w:rsidP="00E855A0">
            <w:pPr>
              <w:spacing w:after="0" w:line="24" w:lineRule="atLeast"/>
              <w:rPr>
                <w:sz w:val="20"/>
                <w:szCs w:val="20"/>
              </w:rPr>
            </w:pPr>
          </w:p>
        </w:tc>
        <w:tc>
          <w:tcPr>
            <w:tcW w:w="1620" w:type="dxa"/>
            <w:tcMar>
              <w:top w:w="90" w:type="dxa"/>
              <w:left w:w="100" w:type="dxa"/>
              <w:bottom w:w="90" w:type="dxa"/>
              <w:right w:w="100" w:type="dxa"/>
            </w:tcMar>
            <w:vAlign w:val="center"/>
          </w:tcPr>
          <w:p w14:paraId="69361B16" w14:textId="77777777" w:rsidR="00F147EE" w:rsidRPr="00F147EE" w:rsidRDefault="00F147EE" w:rsidP="00E855A0">
            <w:pPr>
              <w:spacing w:after="0" w:line="24" w:lineRule="atLeast"/>
              <w:rPr>
                <w:sz w:val="20"/>
                <w:szCs w:val="20"/>
              </w:rPr>
            </w:pPr>
            <w:r w:rsidRPr="00F147EE">
              <w:rPr>
                <w:color w:val="000000"/>
                <w:sz w:val="20"/>
                <w:szCs w:val="20"/>
              </w:rPr>
              <w:t>IEC 62626-1ᵃ</w:t>
            </w:r>
          </w:p>
        </w:tc>
        <w:tc>
          <w:tcPr>
            <w:tcW w:w="1440" w:type="dxa"/>
            <w:gridSpan w:val="2"/>
            <w:tcMar>
              <w:top w:w="90" w:type="dxa"/>
              <w:left w:w="100" w:type="dxa"/>
              <w:bottom w:w="90" w:type="dxa"/>
              <w:right w:w="100" w:type="dxa"/>
            </w:tcMar>
            <w:vAlign w:val="center"/>
          </w:tcPr>
          <w:p w14:paraId="5BBA1174" w14:textId="77777777" w:rsidR="00F147EE" w:rsidRPr="00F147EE" w:rsidRDefault="00F147EE" w:rsidP="00E855A0">
            <w:pPr>
              <w:spacing w:after="0" w:line="24" w:lineRule="atLeast"/>
              <w:rPr>
                <w:sz w:val="20"/>
                <w:szCs w:val="20"/>
              </w:rPr>
            </w:pPr>
            <w:proofErr w:type="spellStart"/>
            <w:r w:rsidRPr="00F147EE">
              <w:rPr>
                <w:color w:val="000000"/>
                <w:sz w:val="20"/>
                <w:szCs w:val="20"/>
              </w:rPr>
              <w:t>Тийм</w:t>
            </w:r>
            <w:proofErr w:type="spellEnd"/>
          </w:p>
        </w:tc>
        <w:tc>
          <w:tcPr>
            <w:tcW w:w="2430" w:type="dxa"/>
            <w:tcMar>
              <w:top w:w="90" w:type="dxa"/>
              <w:left w:w="100" w:type="dxa"/>
              <w:bottom w:w="90" w:type="dxa"/>
              <w:right w:w="100" w:type="dxa"/>
            </w:tcMar>
            <w:vAlign w:val="center"/>
          </w:tcPr>
          <w:p w14:paraId="0C3C6FA7" w14:textId="77777777" w:rsidR="00F147EE" w:rsidRPr="00F147EE" w:rsidRDefault="00F147EE" w:rsidP="00E855A0">
            <w:pPr>
              <w:spacing w:after="0" w:line="24" w:lineRule="atLeast"/>
              <w:rPr>
                <w:sz w:val="20"/>
                <w:szCs w:val="20"/>
              </w:rPr>
            </w:pPr>
            <w:proofErr w:type="spellStart"/>
            <w:r w:rsidRPr="00F147EE">
              <w:rPr>
                <w:color w:val="000000"/>
                <w:sz w:val="20"/>
                <w:szCs w:val="20"/>
              </w:rPr>
              <w:t>Тийм</w:t>
            </w:r>
            <w:proofErr w:type="spellEnd"/>
          </w:p>
        </w:tc>
        <w:tc>
          <w:tcPr>
            <w:tcW w:w="1495" w:type="dxa"/>
            <w:tcMar>
              <w:top w:w="90" w:type="dxa"/>
              <w:left w:w="100" w:type="dxa"/>
              <w:bottom w:w="90" w:type="dxa"/>
              <w:right w:w="100" w:type="dxa"/>
            </w:tcMar>
            <w:vAlign w:val="center"/>
          </w:tcPr>
          <w:p w14:paraId="05940B59" w14:textId="77777777" w:rsidR="00F147EE" w:rsidRPr="00F147EE" w:rsidRDefault="00F147EE" w:rsidP="00E855A0">
            <w:pPr>
              <w:spacing w:after="0" w:line="24" w:lineRule="atLeast"/>
              <w:rPr>
                <w:sz w:val="20"/>
                <w:szCs w:val="20"/>
              </w:rPr>
            </w:pPr>
            <w:proofErr w:type="spellStart"/>
            <w:r w:rsidRPr="00F147EE">
              <w:rPr>
                <w:color w:val="000000"/>
                <w:sz w:val="20"/>
                <w:szCs w:val="20"/>
              </w:rPr>
              <w:t>Тийм</w:t>
            </w:r>
            <w:proofErr w:type="spellEnd"/>
          </w:p>
        </w:tc>
      </w:tr>
      <w:tr w:rsidR="00F147EE" w14:paraId="752B7649"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vMerge/>
            <w:tcMar>
              <w:top w:w="90" w:type="dxa"/>
              <w:left w:w="100" w:type="dxa"/>
              <w:bottom w:w="90" w:type="dxa"/>
              <w:right w:w="100" w:type="dxa"/>
            </w:tcMar>
            <w:vAlign w:val="center"/>
          </w:tcPr>
          <w:p w14:paraId="35C8428D" w14:textId="5EFB8DDE" w:rsidR="00F147EE" w:rsidRPr="00F147EE" w:rsidRDefault="00F147EE" w:rsidP="00E855A0">
            <w:pPr>
              <w:spacing w:after="0" w:line="24" w:lineRule="atLeast"/>
              <w:rPr>
                <w:sz w:val="20"/>
                <w:szCs w:val="20"/>
              </w:rPr>
            </w:pPr>
          </w:p>
        </w:tc>
        <w:tc>
          <w:tcPr>
            <w:tcW w:w="1620" w:type="dxa"/>
            <w:tcMar>
              <w:top w:w="90" w:type="dxa"/>
              <w:left w:w="100" w:type="dxa"/>
              <w:bottom w:w="90" w:type="dxa"/>
              <w:right w:w="100" w:type="dxa"/>
            </w:tcMar>
            <w:vAlign w:val="center"/>
          </w:tcPr>
          <w:p w14:paraId="5EADE074" w14:textId="77777777" w:rsidR="00F147EE" w:rsidRPr="00F147EE" w:rsidRDefault="00F147EE" w:rsidP="00E855A0">
            <w:pPr>
              <w:spacing w:after="0" w:line="24" w:lineRule="atLeast"/>
              <w:rPr>
                <w:sz w:val="20"/>
                <w:szCs w:val="20"/>
              </w:rPr>
            </w:pPr>
            <w:r w:rsidRPr="00F147EE">
              <w:rPr>
                <w:color w:val="000000"/>
                <w:sz w:val="20"/>
                <w:szCs w:val="20"/>
              </w:rPr>
              <w:t>IEC 60669-2-4</w:t>
            </w:r>
          </w:p>
        </w:tc>
        <w:tc>
          <w:tcPr>
            <w:tcW w:w="1440" w:type="dxa"/>
            <w:gridSpan w:val="2"/>
            <w:tcMar>
              <w:top w:w="90" w:type="dxa"/>
              <w:left w:w="100" w:type="dxa"/>
              <w:bottom w:w="90" w:type="dxa"/>
              <w:right w:w="100" w:type="dxa"/>
            </w:tcMar>
            <w:vAlign w:val="center"/>
          </w:tcPr>
          <w:p w14:paraId="4F88BC0C" w14:textId="77777777" w:rsidR="00F147EE" w:rsidRPr="00F147EE" w:rsidRDefault="00F147EE" w:rsidP="00E855A0">
            <w:pPr>
              <w:spacing w:after="0" w:line="24" w:lineRule="atLeast"/>
              <w:rPr>
                <w:sz w:val="20"/>
                <w:szCs w:val="20"/>
              </w:rPr>
            </w:pPr>
            <w:proofErr w:type="spellStart"/>
            <w:r w:rsidRPr="00F147EE">
              <w:rPr>
                <w:color w:val="000000"/>
                <w:sz w:val="20"/>
                <w:szCs w:val="20"/>
              </w:rPr>
              <w:t>Тийм</w:t>
            </w:r>
            <w:proofErr w:type="spellEnd"/>
          </w:p>
        </w:tc>
        <w:tc>
          <w:tcPr>
            <w:tcW w:w="2430" w:type="dxa"/>
            <w:tcMar>
              <w:top w:w="90" w:type="dxa"/>
              <w:left w:w="100" w:type="dxa"/>
              <w:bottom w:w="90" w:type="dxa"/>
              <w:right w:w="100" w:type="dxa"/>
            </w:tcMar>
            <w:vAlign w:val="center"/>
          </w:tcPr>
          <w:p w14:paraId="4BA30681" w14:textId="77777777" w:rsidR="00F147EE" w:rsidRPr="00F147EE" w:rsidRDefault="00F147EE" w:rsidP="00E855A0">
            <w:pPr>
              <w:spacing w:after="0" w:line="24" w:lineRule="atLeast"/>
              <w:rPr>
                <w:sz w:val="20"/>
                <w:szCs w:val="20"/>
              </w:rPr>
            </w:pPr>
            <w:proofErr w:type="spellStart"/>
            <w:r w:rsidRPr="00F147EE">
              <w:rPr>
                <w:color w:val="000000"/>
                <w:sz w:val="20"/>
                <w:szCs w:val="20"/>
              </w:rPr>
              <w:t>Тийм</w:t>
            </w:r>
            <w:proofErr w:type="spellEnd"/>
          </w:p>
        </w:tc>
        <w:tc>
          <w:tcPr>
            <w:tcW w:w="1495" w:type="dxa"/>
            <w:tcMar>
              <w:top w:w="90" w:type="dxa"/>
              <w:left w:w="100" w:type="dxa"/>
              <w:bottom w:w="90" w:type="dxa"/>
              <w:right w:w="100" w:type="dxa"/>
            </w:tcMar>
            <w:vAlign w:val="center"/>
          </w:tcPr>
          <w:p w14:paraId="483D5D27" w14:textId="77777777" w:rsidR="00F147EE" w:rsidRPr="00F147EE" w:rsidRDefault="00F147EE" w:rsidP="00E855A0">
            <w:pPr>
              <w:spacing w:after="0" w:line="24" w:lineRule="atLeast"/>
              <w:rPr>
                <w:sz w:val="20"/>
                <w:szCs w:val="20"/>
              </w:rPr>
            </w:pPr>
            <w:proofErr w:type="spellStart"/>
            <w:r w:rsidRPr="00F147EE">
              <w:rPr>
                <w:color w:val="000000"/>
                <w:sz w:val="20"/>
                <w:szCs w:val="20"/>
              </w:rPr>
              <w:t>Тийм</w:t>
            </w:r>
            <w:proofErr w:type="spellEnd"/>
          </w:p>
        </w:tc>
      </w:tr>
      <w:tr w:rsidR="00F147EE" w14:paraId="2D933915"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vMerge/>
            <w:tcMar>
              <w:top w:w="90" w:type="dxa"/>
              <w:left w:w="100" w:type="dxa"/>
              <w:bottom w:w="90" w:type="dxa"/>
              <w:right w:w="100" w:type="dxa"/>
            </w:tcMar>
            <w:vAlign w:val="center"/>
          </w:tcPr>
          <w:p w14:paraId="1F65B58C" w14:textId="27047558" w:rsidR="00F147EE" w:rsidRPr="00F147EE" w:rsidRDefault="00F147EE" w:rsidP="00E855A0">
            <w:pPr>
              <w:spacing w:after="0" w:line="24" w:lineRule="atLeast"/>
              <w:rPr>
                <w:sz w:val="20"/>
                <w:szCs w:val="20"/>
              </w:rPr>
            </w:pPr>
          </w:p>
        </w:tc>
        <w:tc>
          <w:tcPr>
            <w:tcW w:w="1620" w:type="dxa"/>
            <w:tcMar>
              <w:top w:w="90" w:type="dxa"/>
              <w:left w:w="100" w:type="dxa"/>
              <w:bottom w:w="90" w:type="dxa"/>
              <w:right w:w="100" w:type="dxa"/>
            </w:tcMar>
            <w:vAlign w:val="center"/>
          </w:tcPr>
          <w:p w14:paraId="1BF28C69" w14:textId="77777777" w:rsidR="00F147EE" w:rsidRPr="00F147EE" w:rsidRDefault="00F147EE" w:rsidP="00E855A0">
            <w:pPr>
              <w:spacing w:after="0" w:line="24" w:lineRule="atLeast"/>
              <w:rPr>
                <w:sz w:val="20"/>
                <w:szCs w:val="20"/>
              </w:rPr>
            </w:pPr>
            <w:r w:rsidRPr="00F147EE">
              <w:rPr>
                <w:color w:val="000000"/>
                <w:sz w:val="20"/>
                <w:szCs w:val="20"/>
              </w:rPr>
              <w:t>IEC 60669-2-6</w:t>
            </w:r>
          </w:p>
        </w:tc>
        <w:tc>
          <w:tcPr>
            <w:tcW w:w="1440" w:type="dxa"/>
            <w:gridSpan w:val="2"/>
            <w:tcMar>
              <w:top w:w="90" w:type="dxa"/>
              <w:left w:w="100" w:type="dxa"/>
              <w:bottom w:w="90" w:type="dxa"/>
              <w:right w:w="100" w:type="dxa"/>
            </w:tcMar>
            <w:vAlign w:val="center"/>
          </w:tcPr>
          <w:p w14:paraId="430155BC" w14:textId="77777777" w:rsidR="00F147EE" w:rsidRPr="00F147EE" w:rsidRDefault="00F147EE" w:rsidP="00E855A0">
            <w:pPr>
              <w:spacing w:after="0" w:line="24" w:lineRule="atLeast"/>
              <w:rPr>
                <w:sz w:val="20"/>
                <w:szCs w:val="20"/>
              </w:rPr>
            </w:pPr>
            <w:proofErr w:type="spellStart"/>
            <w:r w:rsidRPr="00F147EE">
              <w:rPr>
                <w:color w:val="000000"/>
                <w:sz w:val="20"/>
                <w:szCs w:val="20"/>
              </w:rPr>
              <w:t>Тийм</w:t>
            </w:r>
            <w:proofErr w:type="spellEnd"/>
          </w:p>
        </w:tc>
        <w:tc>
          <w:tcPr>
            <w:tcW w:w="2430" w:type="dxa"/>
            <w:tcMar>
              <w:top w:w="90" w:type="dxa"/>
              <w:left w:w="100" w:type="dxa"/>
              <w:bottom w:w="90" w:type="dxa"/>
              <w:right w:w="100" w:type="dxa"/>
            </w:tcMar>
            <w:vAlign w:val="center"/>
          </w:tcPr>
          <w:p w14:paraId="2542F2FA" w14:textId="77777777" w:rsidR="00F147EE" w:rsidRPr="00F147EE" w:rsidRDefault="00F147EE" w:rsidP="00E855A0">
            <w:pPr>
              <w:spacing w:after="0" w:line="24" w:lineRule="atLeast"/>
              <w:rPr>
                <w:sz w:val="20"/>
                <w:szCs w:val="20"/>
              </w:rPr>
            </w:pPr>
            <w:proofErr w:type="spellStart"/>
            <w:r w:rsidRPr="00F147EE">
              <w:rPr>
                <w:color w:val="000000"/>
                <w:sz w:val="20"/>
                <w:szCs w:val="20"/>
              </w:rPr>
              <w:t>Үгүй</w:t>
            </w:r>
            <w:proofErr w:type="spellEnd"/>
          </w:p>
        </w:tc>
        <w:tc>
          <w:tcPr>
            <w:tcW w:w="1495" w:type="dxa"/>
            <w:tcMar>
              <w:top w:w="90" w:type="dxa"/>
              <w:left w:w="100" w:type="dxa"/>
              <w:bottom w:w="90" w:type="dxa"/>
              <w:right w:w="100" w:type="dxa"/>
            </w:tcMar>
            <w:vAlign w:val="center"/>
          </w:tcPr>
          <w:p w14:paraId="147026F5" w14:textId="77777777" w:rsidR="00F147EE" w:rsidRPr="00F147EE" w:rsidRDefault="00F147EE" w:rsidP="00E855A0">
            <w:pPr>
              <w:spacing w:after="0" w:line="24" w:lineRule="atLeast"/>
              <w:rPr>
                <w:sz w:val="20"/>
                <w:szCs w:val="20"/>
              </w:rPr>
            </w:pPr>
            <w:proofErr w:type="spellStart"/>
            <w:r w:rsidRPr="00F147EE">
              <w:rPr>
                <w:color w:val="000000"/>
                <w:sz w:val="20"/>
                <w:szCs w:val="20"/>
              </w:rPr>
              <w:t>Тийм</w:t>
            </w:r>
            <w:proofErr w:type="spellEnd"/>
          </w:p>
        </w:tc>
      </w:tr>
      <w:tr w:rsidR="00F147EE" w14:paraId="71A47D7D"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vMerge w:val="restart"/>
            <w:tcMar>
              <w:top w:w="90" w:type="dxa"/>
              <w:left w:w="100" w:type="dxa"/>
              <w:bottom w:w="90" w:type="dxa"/>
              <w:right w:w="100" w:type="dxa"/>
            </w:tcMar>
            <w:vAlign w:val="center"/>
          </w:tcPr>
          <w:p w14:paraId="0DBD885D" w14:textId="77777777" w:rsidR="00F147EE" w:rsidRPr="00F147EE" w:rsidRDefault="00F147EE" w:rsidP="00E855A0">
            <w:pPr>
              <w:spacing w:after="0" w:line="24" w:lineRule="atLeast"/>
              <w:rPr>
                <w:sz w:val="20"/>
                <w:szCs w:val="20"/>
              </w:rPr>
            </w:pPr>
            <w:proofErr w:type="spellStart"/>
            <w:r w:rsidRPr="00F147EE">
              <w:rPr>
                <w:color w:val="000000"/>
                <w:sz w:val="20"/>
                <w:szCs w:val="20"/>
              </w:rPr>
              <w:t>Салгуур</w:t>
            </w:r>
            <w:proofErr w:type="spellEnd"/>
          </w:p>
          <w:p w14:paraId="04019753" w14:textId="3B251D3F" w:rsidR="00F147EE" w:rsidRPr="00F147EE" w:rsidRDefault="00F147EE" w:rsidP="00E855A0">
            <w:pPr>
              <w:spacing w:after="0" w:line="24" w:lineRule="atLeast"/>
              <w:rPr>
                <w:sz w:val="20"/>
                <w:szCs w:val="20"/>
              </w:rPr>
            </w:pPr>
            <w:r>
              <w:rPr>
                <w:color w:val="000000"/>
                <w:sz w:val="20"/>
                <w:szCs w:val="20"/>
                <w:lang w:val="mn-MN"/>
              </w:rPr>
              <w:t xml:space="preserve"> </w:t>
            </w:r>
          </w:p>
        </w:tc>
        <w:tc>
          <w:tcPr>
            <w:tcW w:w="1620" w:type="dxa"/>
            <w:tcMar>
              <w:top w:w="90" w:type="dxa"/>
              <w:left w:w="100" w:type="dxa"/>
              <w:bottom w:w="90" w:type="dxa"/>
              <w:right w:w="100" w:type="dxa"/>
            </w:tcMar>
            <w:vAlign w:val="center"/>
          </w:tcPr>
          <w:p w14:paraId="4C170393" w14:textId="77777777" w:rsidR="00F147EE" w:rsidRPr="00F147EE" w:rsidRDefault="00F147EE" w:rsidP="00E855A0">
            <w:pPr>
              <w:spacing w:after="0" w:line="24" w:lineRule="atLeast"/>
              <w:rPr>
                <w:sz w:val="20"/>
                <w:szCs w:val="20"/>
              </w:rPr>
            </w:pPr>
            <w:r w:rsidRPr="00F147EE">
              <w:rPr>
                <w:color w:val="000000"/>
                <w:sz w:val="20"/>
                <w:szCs w:val="20"/>
              </w:rPr>
              <w:t>IEC 60669-2-4ᵇ</w:t>
            </w:r>
          </w:p>
        </w:tc>
        <w:tc>
          <w:tcPr>
            <w:tcW w:w="1440" w:type="dxa"/>
            <w:gridSpan w:val="2"/>
            <w:tcMar>
              <w:top w:w="90" w:type="dxa"/>
              <w:left w:w="100" w:type="dxa"/>
              <w:bottom w:w="90" w:type="dxa"/>
              <w:right w:w="100" w:type="dxa"/>
            </w:tcMar>
            <w:vAlign w:val="center"/>
          </w:tcPr>
          <w:p w14:paraId="29F0EFA0" w14:textId="77777777" w:rsidR="00F147EE" w:rsidRPr="00F147EE" w:rsidRDefault="00F147EE" w:rsidP="00E855A0">
            <w:pPr>
              <w:spacing w:after="0" w:line="24" w:lineRule="atLeast"/>
              <w:rPr>
                <w:sz w:val="20"/>
                <w:szCs w:val="20"/>
              </w:rPr>
            </w:pPr>
            <w:proofErr w:type="spellStart"/>
            <w:r w:rsidRPr="00F147EE">
              <w:rPr>
                <w:color w:val="000000"/>
                <w:sz w:val="20"/>
                <w:szCs w:val="20"/>
              </w:rPr>
              <w:t>Тийм</w:t>
            </w:r>
            <w:proofErr w:type="spellEnd"/>
          </w:p>
        </w:tc>
        <w:tc>
          <w:tcPr>
            <w:tcW w:w="2430" w:type="dxa"/>
            <w:tcMar>
              <w:top w:w="90" w:type="dxa"/>
              <w:left w:w="100" w:type="dxa"/>
              <w:bottom w:w="90" w:type="dxa"/>
              <w:right w:w="100" w:type="dxa"/>
            </w:tcMar>
            <w:vAlign w:val="center"/>
          </w:tcPr>
          <w:p w14:paraId="1B25A312" w14:textId="77777777" w:rsidR="00F147EE" w:rsidRPr="00F147EE" w:rsidRDefault="00F147EE" w:rsidP="00E855A0">
            <w:pPr>
              <w:spacing w:after="0" w:line="24" w:lineRule="atLeast"/>
              <w:rPr>
                <w:sz w:val="20"/>
                <w:szCs w:val="20"/>
              </w:rPr>
            </w:pPr>
            <w:proofErr w:type="spellStart"/>
            <w:r w:rsidRPr="00F147EE">
              <w:rPr>
                <w:color w:val="000000"/>
                <w:sz w:val="20"/>
                <w:szCs w:val="20"/>
              </w:rPr>
              <w:t>Үгүй</w:t>
            </w:r>
            <w:proofErr w:type="spellEnd"/>
          </w:p>
        </w:tc>
        <w:tc>
          <w:tcPr>
            <w:tcW w:w="1495" w:type="dxa"/>
            <w:tcMar>
              <w:top w:w="90" w:type="dxa"/>
              <w:left w:w="100" w:type="dxa"/>
              <w:bottom w:w="90" w:type="dxa"/>
              <w:right w:w="100" w:type="dxa"/>
            </w:tcMar>
            <w:vAlign w:val="center"/>
          </w:tcPr>
          <w:p w14:paraId="0DEDAA21" w14:textId="77777777" w:rsidR="00F147EE" w:rsidRPr="00F147EE" w:rsidRDefault="00F147EE" w:rsidP="00E855A0">
            <w:pPr>
              <w:spacing w:after="0" w:line="24" w:lineRule="atLeast"/>
              <w:rPr>
                <w:sz w:val="20"/>
                <w:szCs w:val="20"/>
              </w:rPr>
            </w:pPr>
            <w:proofErr w:type="spellStart"/>
            <w:r w:rsidRPr="00F147EE">
              <w:rPr>
                <w:color w:val="000000"/>
                <w:sz w:val="20"/>
                <w:szCs w:val="20"/>
              </w:rPr>
              <w:t>Үгүй</w:t>
            </w:r>
            <w:proofErr w:type="spellEnd"/>
          </w:p>
        </w:tc>
      </w:tr>
      <w:tr w:rsidR="00F147EE" w14:paraId="47998047"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vMerge/>
            <w:tcMar>
              <w:top w:w="90" w:type="dxa"/>
              <w:left w:w="100" w:type="dxa"/>
              <w:bottom w:w="90" w:type="dxa"/>
              <w:right w:w="100" w:type="dxa"/>
            </w:tcMar>
            <w:vAlign w:val="center"/>
          </w:tcPr>
          <w:p w14:paraId="4E6F2BE1" w14:textId="757E6A36" w:rsidR="00F147EE" w:rsidRPr="00F147EE" w:rsidRDefault="00F147EE" w:rsidP="00E855A0">
            <w:pPr>
              <w:spacing w:after="0" w:line="24" w:lineRule="atLeast"/>
              <w:rPr>
                <w:sz w:val="20"/>
                <w:szCs w:val="20"/>
                <w:lang w:val="mn-MN"/>
              </w:rPr>
            </w:pPr>
          </w:p>
        </w:tc>
        <w:tc>
          <w:tcPr>
            <w:tcW w:w="1620" w:type="dxa"/>
            <w:tcMar>
              <w:top w:w="90" w:type="dxa"/>
              <w:left w:w="100" w:type="dxa"/>
              <w:bottom w:w="90" w:type="dxa"/>
              <w:right w:w="100" w:type="dxa"/>
            </w:tcMar>
            <w:vAlign w:val="center"/>
          </w:tcPr>
          <w:p w14:paraId="19F3402A" w14:textId="77777777" w:rsidR="00F147EE" w:rsidRPr="00F147EE" w:rsidRDefault="00F147EE" w:rsidP="00E855A0">
            <w:pPr>
              <w:spacing w:after="0" w:line="24" w:lineRule="atLeast"/>
              <w:rPr>
                <w:sz w:val="20"/>
                <w:szCs w:val="20"/>
              </w:rPr>
            </w:pPr>
            <w:r w:rsidRPr="00F147EE">
              <w:rPr>
                <w:color w:val="000000"/>
                <w:sz w:val="20"/>
                <w:szCs w:val="20"/>
              </w:rPr>
              <w:t>IEC 60947-3ᵇ</w:t>
            </w:r>
          </w:p>
        </w:tc>
        <w:tc>
          <w:tcPr>
            <w:tcW w:w="1440" w:type="dxa"/>
            <w:gridSpan w:val="2"/>
            <w:tcMar>
              <w:top w:w="90" w:type="dxa"/>
              <w:left w:w="100" w:type="dxa"/>
              <w:bottom w:w="90" w:type="dxa"/>
              <w:right w:w="100" w:type="dxa"/>
            </w:tcMar>
            <w:vAlign w:val="center"/>
          </w:tcPr>
          <w:p w14:paraId="23F1548A" w14:textId="77777777" w:rsidR="00F147EE" w:rsidRPr="00F147EE" w:rsidRDefault="00F147EE" w:rsidP="00E855A0">
            <w:pPr>
              <w:spacing w:after="0" w:line="24" w:lineRule="atLeast"/>
              <w:rPr>
                <w:sz w:val="20"/>
                <w:szCs w:val="20"/>
              </w:rPr>
            </w:pPr>
            <w:proofErr w:type="spellStart"/>
            <w:r w:rsidRPr="00F147EE">
              <w:rPr>
                <w:color w:val="000000"/>
                <w:sz w:val="20"/>
                <w:szCs w:val="20"/>
              </w:rPr>
              <w:t>Тийм</w:t>
            </w:r>
            <w:proofErr w:type="spellEnd"/>
          </w:p>
        </w:tc>
        <w:tc>
          <w:tcPr>
            <w:tcW w:w="2430" w:type="dxa"/>
            <w:tcMar>
              <w:top w:w="90" w:type="dxa"/>
              <w:left w:w="100" w:type="dxa"/>
              <w:bottom w:w="90" w:type="dxa"/>
              <w:right w:w="100" w:type="dxa"/>
            </w:tcMar>
            <w:vAlign w:val="center"/>
          </w:tcPr>
          <w:p w14:paraId="7C44FE55" w14:textId="77777777" w:rsidR="00F147EE" w:rsidRPr="00F147EE" w:rsidRDefault="00F147EE" w:rsidP="00E855A0">
            <w:pPr>
              <w:spacing w:after="0" w:line="24" w:lineRule="atLeast"/>
              <w:rPr>
                <w:sz w:val="20"/>
                <w:szCs w:val="20"/>
              </w:rPr>
            </w:pPr>
            <w:proofErr w:type="spellStart"/>
            <w:r w:rsidRPr="00F147EE">
              <w:rPr>
                <w:color w:val="000000"/>
                <w:sz w:val="20"/>
                <w:szCs w:val="20"/>
              </w:rPr>
              <w:t>Үгүй</w:t>
            </w:r>
            <w:proofErr w:type="spellEnd"/>
          </w:p>
        </w:tc>
        <w:tc>
          <w:tcPr>
            <w:tcW w:w="1495" w:type="dxa"/>
            <w:tcMar>
              <w:top w:w="90" w:type="dxa"/>
              <w:left w:w="100" w:type="dxa"/>
              <w:bottom w:w="90" w:type="dxa"/>
              <w:right w:w="100" w:type="dxa"/>
            </w:tcMar>
            <w:vAlign w:val="center"/>
          </w:tcPr>
          <w:p w14:paraId="7DDDF8AA" w14:textId="77777777" w:rsidR="00F147EE" w:rsidRPr="00F147EE" w:rsidRDefault="00F147EE" w:rsidP="00E855A0">
            <w:pPr>
              <w:spacing w:after="0" w:line="24" w:lineRule="atLeast"/>
              <w:rPr>
                <w:sz w:val="20"/>
                <w:szCs w:val="20"/>
              </w:rPr>
            </w:pPr>
            <w:proofErr w:type="spellStart"/>
            <w:r w:rsidRPr="00F147EE">
              <w:rPr>
                <w:color w:val="000000"/>
                <w:sz w:val="20"/>
                <w:szCs w:val="20"/>
              </w:rPr>
              <w:t>Үгүй</w:t>
            </w:r>
            <w:proofErr w:type="spellEnd"/>
          </w:p>
        </w:tc>
      </w:tr>
      <w:tr w:rsidR="00C35D54" w14:paraId="0CC6917D"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vMerge w:val="restart"/>
            <w:tcMar>
              <w:top w:w="90" w:type="dxa"/>
              <w:left w:w="100" w:type="dxa"/>
              <w:bottom w:w="90" w:type="dxa"/>
              <w:right w:w="100" w:type="dxa"/>
            </w:tcMar>
            <w:vAlign w:val="center"/>
          </w:tcPr>
          <w:p w14:paraId="0DC552FF" w14:textId="77777777" w:rsidR="00C35D54" w:rsidRPr="00F147EE" w:rsidRDefault="00C35D54" w:rsidP="00E855A0">
            <w:pPr>
              <w:spacing w:after="0" w:line="24" w:lineRule="atLeast"/>
              <w:rPr>
                <w:sz w:val="20"/>
                <w:szCs w:val="20"/>
              </w:rPr>
            </w:pPr>
            <w:proofErr w:type="spellStart"/>
            <w:r w:rsidRPr="00F147EE">
              <w:rPr>
                <w:color w:val="000000"/>
                <w:sz w:val="20"/>
                <w:szCs w:val="20"/>
              </w:rPr>
              <w:t>Унтраалга</w:t>
            </w:r>
            <w:proofErr w:type="spellEnd"/>
          </w:p>
          <w:p w14:paraId="66DAFAA2" w14:textId="07C90231" w:rsidR="00C35D54" w:rsidRPr="00C35D54" w:rsidRDefault="00C35D54" w:rsidP="00E855A0">
            <w:pPr>
              <w:spacing w:after="0" w:line="24" w:lineRule="atLeast"/>
              <w:rPr>
                <w:sz w:val="20"/>
                <w:szCs w:val="20"/>
                <w:lang w:val="mn-MN"/>
              </w:rPr>
            </w:pPr>
            <w:r>
              <w:rPr>
                <w:color w:val="000000"/>
                <w:sz w:val="20"/>
                <w:szCs w:val="20"/>
                <w:lang w:val="mn-MN"/>
              </w:rPr>
              <w:t xml:space="preserve"> </w:t>
            </w:r>
          </w:p>
        </w:tc>
        <w:tc>
          <w:tcPr>
            <w:tcW w:w="1620" w:type="dxa"/>
            <w:tcMar>
              <w:top w:w="90" w:type="dxa"/>
              <w:left w:w="100" w:type="dxa"/>
              <w:bottom w:w="90" w:type="dxa"/>
              <w:right w:w="100" w:type="dxa"/>
            </w:tcMar>
            <w:vAlign w:val="center"/>
          </w:tcPr>
          <w:p w14:paraId="79CE06B1" w14:textId="77777777" w:rsidR="00C35D54" w:rsidRPr="00F147EE" w:rsidRDefault="00C35D54" w:rsidP="00E855A0">
            <w:pPr>
              <w:spacing w:after="0" w:line="24" w:lineRule="atLeast"/>
              <w:rPr>
                <w:sz w:val="20"/>
                <w:szCs w:val="20"/>
              </w:rPr>
            </w:pPr>
            <w:r w:rsidRPr="00F147EE">
              <w:rPr>
                <w:color w:val="000000"/>
                <w:sz w:val="20"/>
                <w:szCs w:val="20"/>
              </w:rPr>
              <w:t>IEC 60669-1</w:t>
            </w:r>
          </w:p>
        </w:tc>
        <w:tc>
          <w:tcPr>
            <w:tcW w:w="1440" w:type="dxa"/>
            <w:gridSpan w:val="2"/>
            <w:tcMar>
              <w:top w:w="90" w:type="dxa"/>
              <w:left w:w="100" w:type="dxa"/>
              <w:bottom w:w="90" w:type="dxa"/>
              <w:right w:w="100" w:type="dxa"/>
            </w:tcMar>
            <w:vAlign w:val="center"/>
          </w:tcPr>
          <w:p w14:paraId="6FE3BF71"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c>
          <w:tcPr>
            <w:tcW w:w="2430" w:type="dxa"/>
            <w:tcMar>
              <w:top w:w="90" w:type="dxa"/>
              <w:left w:w="100" w:type="dxa"/>
              <w:bottom w:w="90" w:type="dxa"/>
              <w:right w:w="100" w:type="dxa"/>
            </w:tcMar>
            <w:vAlign w:val="center"/>
          </w:tcPr>
          <w:p w14:paraId="0F3437BB"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p>
        </w:tc>
        <w:tc>
          <w:tcPr>
            <w:tcW w:w="1495" w:type="dxa"/>
            <w:tcMar>
              <w:top w:w="90" w:type="dxa"/>
              <w:left w:w="100" w:type="dxa"/>
              <w:bottom w:w="90" w:type="dxa"/>
              <w:right w:w="100" w:type="dxa"/>
            </w:tcMar>
            <w:vAlign w:val="center"/>
          </w:tcPr>
          <w:p w14:paraId="614AC724"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r>
      <w:tr w:rsidR="00C35D54" w14:paraId="23D2A9B0"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vMerge/>
            <w:tcMar>
              <w:top w:w="90" w:type="dxa"/>
              <w:left w:w="100" w:type="dxa"/>
              <w:bottom w:w="90" w:type="dxa"/>
              <w:right w:w="100" w:type="dxa"/>
            </w:tcMar>
            <w:vAlign w:val="center"/>
          </w:tcPr>
          <w:p w14:paraId="38C820FB" w14:textId="7B51D780" w:rsidR="00C35D54" w:rsidRPr="00F147EE" w:rsidRDefault="00C35D54" w:rsidP="00E855A0">
            <w:pPr>
              <w:spacing w:after="0" w:line="24" w:lineRule="atLeast"/>
              <w:rPr>
                <w:sz w:val="20"/>
                <w:szCs w:val="20"/>
              </w:rPr>
            </w:pPr>
          </w:p>
        </w:tc>
        <w:tc>
          <w:tcPr>
            <w:tcW w:w="1620" w:type="dxa"/>
            <w:tcMar>
              <w:top w:w="90" w:type="dxa"/>
              <w:left w:w="100" w:type="dxa"/>
              <w:bottom w:w="90" w:type="dxa"/>
              <w:right w:w="100" w:type="dxa"/>
            </w:tcMar>
            <w:vAlign w:val="center"/>
          </w:tcPr>
          <w:p w14:paraId="70A61C57" w14:textId="77777777" w:rsidR="00C35D54" w:rsidRPr="00F147EE" w:rsidRDefault="00C35D54" w:rsidP="00E855A0">
            <w:pPr>
              <w:spacing w:after="0" w:line="24" w:lineRule="atLeast"/>
              <w:rPr>
                <w:sz w:val="20"/>
                <w:szCs w:val="20"/>
              </w:rPr>
            </w:pPr>
            <w:r w:rsidRPr="00F147EE">
              <w:rPr>
                <w:color w:val="000000"/>
                <w:sz w:val="20"/>
                <w:szCs w:val="20"/>
              </w:rPr>
              <w:t>IEC 60669-2-1</w:t>
            </w:r>
          </w:p>
        </w:tc>
        <w:tc>
          <w:tcPr>
            <w:tcW w:w="1440" w:type="dxa"/>
            <w:gridSpan w:val="2"/>
            <w:tcMar>
              <w:top w:w="90" w:type="dxa"/>
              <w:left w:w="100" w:type="dxa"/>
              <w:bottom w:w="90" w:type="dxa"/>
              <w:right w:w="100" w:type="dxa"/>
            </w:tcMar>
            <w:vAlign w:val="center"/>
          </w:tcPr>
          <w:p w14:paraId="2F9A29AC"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c>
          <w:tcPr>
            <w:tcW w:w="2430" w:type="dxa"/>
            <w:tcMar>
              <w:top w:w="90" w:type="dxa"/>
              <w:left w:w="100" w:type="dxa"/>
              <w:bottom w:w="90" w:type="dxa"/>
              <w:right w:w="100" w:type="dxa"/>
            </w:tcMar>
            <w:vAlign w:val="center"/>
          </w:tcPr>
          <w:p w14:paraId="483D6CE6"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p>
        </w:tc>
        <w:tc>
          <w:tcPr>
            <w:tcW w:w="1495" w:type="dxa"/>
            <w:tcMar>
              <w:top w:w="90" w:type="dxa"/>
              <w:left w:w="100" w:type="dxa"/>
              <w:bottom w:w="90" w:type="dxa"/>
              <w:right w:w="100" w:type="dxa"/>
            </w:tcMar>
            <w:vAlign w:val="center"/>
          </w:tcPr>
          <w:p w14:paraId="77877CFB"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r>
      <w:tr w:rsidR="00C35D54" w14:paraId="6E2E466F"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vMerge/>
            <w:tcMar>
              <w:top w:w="90" w:type="dxa"/>
              <w:left w:w="100" w:type="dxa"/>
              <w:bottom w:w="90" w:type="dxa"/>
              <w:right w:w="100" w:type="dxa"/>
            </w:tcMar>
            <w:vAlign w:val="center"/>
          </w:tcPr>
          <w:p w14:paraId="63C48C31" w14:textId="6923AF95" w:rsidR="00C35D54" w:rsidRPr="00F147EE" w:rsidRDefault="00C35D54" w:rsidP="00E855A0">
            <w:pPr>
              <w:spacing w:after="0" w:line="24" w:lineRule="atLeast"/>
              <w:rPr>
                <w:sz w:val="20"/>
                <w:szCs w:val="20"/>
              </w:rPr>
            </w:pPr>
          </w:p>
        </w:tc>
        <w:tc>
          <w:tcPr>
            <w:tcW w:w="1620" w:type="dxa"/>
            <w:tcMar>
              <w:top w:w="90" w:type="dxa"/>
              <w:left w:w="100" w:type="dxa"/>
              <w:bottom w:w="90" w:type="dxa"/>
              <w:right w:w="100" w:type="dxa"/>
            </w:tcMar>
            <w:vAlign w:val="center"/>
          </w:tcPr>
          <w:p w14:paraId="06432A0B" w14:textId="77777777" w:rsidR="00C35D54" w:rsidRPr="00F147EE" w:rsidRDefault="00C35D54" w:rsidP="00E855A0">
            <w:pPr>
              <w:spacing w:after="0" w:line="24" w:lineRule="atLeast"/>
              <w:rPr>
                <w:sz w:val="20"/>
                <w:szCs w:val="20"/>
              </w:rPr>
            </w:pPr>
            <w:r w:rsidRPr="00F147EE">
              <w:rPr>
                <w:color w:val="000000"/>
                <w:sz w:val="20"/>
                <w:szCs w:val="20"/>
              </w:rPr>
              <w:t>IEC 60669-2-2</w:t>
            </w:r>
          </w:p>
        </w:tc>
        <w:tc>
          <w:tcPr>
            <w:tcW w:w="1440" w:type="dxa"/>
            <w:gridSpan w:val="2"/>
            <w:tcMar>
              <w:top w:w="90" w:type="dxa"/>
              <w:left w:w="100" w:type="dxa"/>
              <w:bottom w:w="90" w:type="dxa"/>
              <w:right w:w="100" w:type="dxa"/>
            </w:tcMar>
            <w:vAlign w:val="center"/>
          </w:tcPr>
          <w:p w14:paraId="59B08D3C"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c>
          <w:tcPr>
            <w:tcW w:w="2430" w:type="dxa"/>
            <w:tcMar>
              <w:top w:w="90" w:type="dxa"/>
              <w:left w:w="100" w:type="dxa"/>
              <w:bottom w:w="90" w:type="dxa"/>
              <w:right w:w="100" w:type="dxa"/>
            </w:tcMar>
            <w:vAlign w:val="center"/>
          </w:tcPr>
          <w:p w14:paraId="65271B33"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p>
        </w:tc>
        <w:tc>
          <w:tcPr>
            <w:tcW w:w="1495" w:type="dxa"/>
            <w:tcMar>
              <w:top w:w="90" w:type="dxa"/>
              <w:left w:w="100" w:type="dxa"/>
              <w:bottom w:w="90" w:type="dxa"/>
              <w:right w:w="100" w:type="dxa"/>
            </w:tcMar>
            <w:vAlign w:val="center"/>
          </w:tcPr>
          <w:p w14:paraId="284B5CA7"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r>
      <w:tr w:rsidR="00C35D54" w14:paraId="2DEB96CF"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vMerge/>
            <w:tcMar>
              <w:top w:w="90" w:type="dxa"/>
              <w:left w:w="100" w:type="dxa"/>
              <w:bottom w:w="90" w:type="dxa"/>
              <w:right w:w="100" w:type="dxa"/>
            </w:tcMar>
            <w:vAlign w:val="center"/>
          </w:tcPr>
          <w:p w14:paraId="00511361" w14:textId="5115282B" w:rsidR="00C35D54" w:rsidRPr="00F147EE" w:rsidRDefault="00C35D54" w:rsidP="00E855A0">
            <w:pPr>
              <w:spacing w:after="0" w:line="24" w:lineRule="atLeast"/>
              <w:rPr>
                <w:sz w:val="20"/>
                <w:szCs w:val="20"/>
              </w:rPr>
            </w:pPr>
          </w:p>
        </w:tc>
        <w:tc>
          <w:tcPr>
            <w:tcW w:w="1620" w:type="dxa"/>
            <w:tcMar>
              <w:top w:w="90" w:type="dxa"/>
              <w:left w:w="100" w:type="dxa"/>
              <w:bottom w:w="90" w:type="dxa"/>
              <w:right w:w="100" w:type="dxa"/>
            </w:tcMar>
            <w:vAlign w:val="center"/>
          </w:tcPr>
          <w:p w14:paraId="416117E0" w14:textId="77777777" w:rsidR="00C35D54" w:rsidRPr="00F147EE" w:rsidRDefault="00C35D54" w:rsidP="00E855A0">
            <w:pPr>
              <w:spacing w:after="0" w:line="24" w:lineRule="atLeast"/>
              <w:rPr>
                <w:sz w:val="20"/>
                <w:szCs w:val="20"/>
              </w:rPr>
            </w:pPr>
            <w:r w:rsidRPr="00F147EE">
              <w:rPr>
                <w:color w:val="000000"/>
                <w:sz w:val="20"/>
                <w:szCs w:val="20"/>
              </w:rPr>
              <w:t>IEC 60669-2-3</w:t>
            </w:r>
          </w:p>
        </w:tc>
        <w:tc>
          <w:tcPr>
            <w:tcW w:w="1440" w:type="dxa"/>
            <w:gridSpan w:val="2"/>
            <w:tcMar>
              <w:top w:w="90" w:type="dxa"/>
              <w:left w:w="100" w:type="dxa"/>
              <w:bottom w:w="90" w:type="dxa"/>
              <w:right w:w="100" w:type="dxa"/>
            </w:tcMar>
            <w:vAlign w:val="center"/>
          </w:tcPr>
          <w:p w14:paraId="44DDC996"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c>
          <w:tcPr>
            <w:tcW w:w="2430" w:type="dxa"/>
            <w:tcMar>
              <w:top w:w="90" w:type="dxa"/>
              <w:left w:w="100" w:type="dxa"/>
              <w:bottom w:w="90" w:type="dxa"/>
              <w:right w:w="100" w:type="dxa"/>
            </w:tcMar>
            <w:vAlign w:val="center"/>
          </w:tcPr>
          <w:p w14:paraId="0B8B6639"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p>
        </w:tc>
        <w:tc>
          <w:tcPr>
            <w:tcW w:w="1495" w:type="dxa"/>
            <w:tcMar>
              <w:top w:w="90" w:type="dxa"/>
              <w:left w:w="100" w:type="dxa"/>
              <w:bottom w:w="90" w:type="dxa"/>
              <w:right w:w="100" w:type="dxa"/>
            </w:tcMar>
            <w:vAlign w:val="center"/>
          </w:tcPr>
          <w:p w14:paraId="7DDD4D4E"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r>
      <w:tr w:rsidR="00C35D54" w14:paraId="446B5304"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vMerge/>
            <w:tcMar>
              <w:top w:w="90" w:type="dxa"/>
              <w:left w:w="100" w:type="dxa"/>
              <w:bottom w:w="90" w:type="dxa"/>
              <w:right w:w="100" w:type="dxa"/>
            </w:tcMar>
            <w:vAlign w:val="center"/>
          </w:tcPr>
          <w:p w14:paraId="42054536" w14:textId="175557C3" w:rsidR="00C35D54" w:rsidRPr="00F147EE" w:rsidRDefault="00C35D54" w:rsidP="00E855A0">
            <w:pPr>
              <w:spacing w:after="0" w:line="24" w:lineRule="atLeast"/>
              <w:rPr>
                <w:sz w:val="20"/>
                <w:szCs w:val="20"/>
              </w:rPr>
            </w:pPr>
          </w:p>
        </w:tc>
        <w:tc>
          <w:tcPr>
            <w:tcW w:w="1620" w:type="dxa"/>
            <w:tcMar>
              <w:top w:w="90" w:type="dxa"/>
              <w:left w:w="100" w:type="dxa"/>
              <w:bottom w:w="90" w:type="dxa"/>
              <w:right w:w="100" w:type="dxa"/>
            </w:tcMar>
            <w:vAlign w:val="center"/>
          </w:tcPr>
          <w:p w14:paraId="5F3D036E" w14:textId="77777777" w:rsidR="00C35D54" w:rsidRPr="00F147EE" w:rsidRDefault="00C35D54" w:rsidP="00E855A0">
            <w:pPr>
              <w:spacing w:after="0" w:line="24" w:lineRule="atLeast"/>
              <w:rPr>
                <w:sz w:val="20"/>
                <w:szCs w:val="20"/>
              </w:rPr>
            </w:pPr>
            <w:r w:rsidRPr="00F147EE">
              <w:rPr>
                <w:color w:val="000000"/>
                <w:sz w:val="20"/>
                <w:szCs w:val="20"/>
              </w:rPr>
              <w:t>IEC 60669-2-5</w:t>
            </w:r>
          </w:p>
        </w:tc>
        <w:tc>
          <w:tcPr>
            <w:tcW w:w="1440" w:type="dxa"/>
            <w:gridSpan w:val="2"/>
            <w:tcMar>
              <w:top w:w="90" w:type="dxa"/>
              <w:left w:w="100" w:type="dxa"/>
              <w:bottom w:w="90" w:type="dxa"/>
              <w:right w:w="100" w:type="dxa"/>
            </w:tcMar>
            <w:vAlign w:val="center"/>
          </w:tcPr>
          <w:p w14:paraId="42B9727F"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c>
          <w:tcPr>
            <w:tcW w:w="2430" w:type="dxa"/>
            <w:tcMar>
              <w:top w:w="90" w:type="dxa"/>
              <w:left w:w="100" w:type="dxa"/>
              <w:bottom w:w="90" w:type="dxa"/>
              <w:right w:w="100" w:type="dxa"/>
            </w:tcMar>
            <w:vAlign w:val="center"/>
          </w:tcPr>
          <w:p w14:paraId="5F6A3C50"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p>
        </w:tc>
        <w:tc>
          <w:tcPr>
            <w:tcW w:w="1495" w:type="dxa"/>
            <w:tcMar>
              <w:top w:w="90" w:type="dxa"/>
              <w:left w:w="100" w:type="dxa"/>
              <w:bottom w:w="90" w:type="dxa"/>
              <w:right w:w="100" w:type="dxa"/>
            </w:tcMar>
            <w:vAlign w:val="center"/>
          </w:tcPr>
          <w:p w14:paraId="0998C286"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r>
      <w:tr w:rsidR="00C35D54" w14:paraId="6C11E0E7"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vMerge/>
            <w:tcMar>
              <w:top w:w="90" w:type="dxa"/>
              <w:left w:w="100" w:type="dxa"/>
              <w:bottom w:w="90" w:type="dxa"/>
              <w:right w:w="100" w:type="dxa"/>
            </w:tcMar>
            <w:vAlign w:val="center"/>
          </w:tcPr>
          <w:p w14:paraId="645C8D1A" w14:textId="0D2363FD" w:rsidR="00C35D54" w:rsidRPr="00F147EE" w:rsidRDefault="00C35D54" w:rsidP="00E855A0">
            <w:pPr>
              <w:spacing w:after="0" w:line="24" w:lineRule="atLeast"/>
              <w:rPr>
                <w:sz w:val="20"/>
                <w:szCs w:val="20"/>
              </w:rPr>
            </w:pPr>
          </w:p>
        </w:tc>
        <w:tc>
          <w:tcPr>
            <w:tcW w:w="1620" w:type="dxa"/>
            <w:tcMar>
              <w:top w:w="90" w:type="dxa"/>
              <w:left w:w="100" w:type="dxa"/>
              <w:bottom w:w="90" w:type="dxa"/>
              <w:right w:w="100" w:type="dxa"/>
            </w:tcMar>
            <w:vAlign w:val="center"/>
          </w:tcPr>
          <w:p w14:paraId="4D9E17AE" w14:textId="77777777" w:rsidR="00C35D54" w:rsidRPr="00F147EE" w:rsidRDefault="00C35D54" w:rsidP="00E855A0">
            <w:pPr>
              <w:spacing w:after="0" w:line="24" w:lineRule="atLeast"/>
              <w:rPr>
                <w:sz w:val="20"/>
                <w:szCs w:val="20"/>
              </w:rPr>
            </w:pPr>
            <w:r w:rsidRPr="00F147EE">
              <w:rPr>
                <w:color w:val="000000"/>
                <w:sz w:val="20"/>
                <w:szCs w:val="20"/>
              </w:rPr>
              <w:t>IEC 60947-3ᶜ</w:t>
            </w:r>
          </w:p>
        </w:tc>
        <w:tc>
          <w:tcPr>
            <w:tcW w:w="1440" w:type="dxa"/>
            <w:gridSpan w:val="2"/>
            <w:tcMar>
              <w:top w:w="90" w:type="dxa"/>
              <w:left w:w="100" w:type="dxa"/>
              <w:bottom w:w="90" w:type="dxa"/>
              <w:right w:w="100" w:type="dxa"/>
            </w:tcMar>
            <w:vAlign w:val="center"/>
          </w:tcPr>
          <w:p w14:paraId="44FF4401"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c>
          <w:tcPr>
            <w:tcW w:w="2430" w:type="dxa"/>
            <w:tcMar>
              <w:top w:w="90" w:type="dxa"/>
              <w:left w:w="100" w:type="dxa"/>
              <w:bottom w:w="90" w:type="dxa"/>
              <w:right w:w="100" w:type="dxa"/>
            </w:tcMar>
            <w:vAlign w:val="center"/>
          </w:tcPr>
          <w:p w14:paraId="0FE0B362"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p>
        </w:tc>
        <w:tc>
          <w:tcPr>
            <w:tcW w:w="1495" w:type="dxa"/>
            <w:tcMar>
              <w:top w:w="90" w:type="dxa"/>
              <w:left w:w="100" w:type="dxa"/>
              <w:bottom w:w="90" w:type="dxa"/>
              <w:right w:w="100" w:type="dxa"/>
            </w:tcMar>
            <w:vAlign w:val="center"/>
          </w:tcPr>
          <w:p w14:paraId="3A4E61FC"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r>
      <w:tr w:rsidR="00C35D54" w14:paraId="6F1EF0DE"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vMerge/>
            <w:tcMar>
              <w:top w:w="90" w:type="dxa"/>
              <w:left w:w="100" w:type="dxa"/>
              <w:bottom w:w="90" w:type="dxa"/>
              <w:right w:w="100" w:type="dxa"/>
            </w:tcMar>
            <w:vAlign w:val="center"/>
          </w:tcPr>
          <w:p w14:paraId="04EDEE64" w14:textId="0C5A3956" w:rsidR="00C35D54" w:rsidRPr="00F147EE" w:rsidRDefault="00C35D54" w:rsidP="00E855A0">
            <w:pPr>
              <w:spacing w:after="0" w:line="24" w:lineRule="atLeast"/>
              <w:rPr>
                <w:sz w:val="20"/>
                <w:szCs w:val="20"/>
              </w:rPr>
            </w:pPr>
          </w:p>
        </w:tc>
        <w:tc>
          <w:tcPr>
            <w:tcW w:w="1620" w:type="dxa"/>
            <w:tcMar>
              <w:top w:w="90" w:type="dxa"/>
              <w:left w:w="100" w:type="dxa"/>
              <w:bottom w:w="90" w:type="dxa"/>
              <w:right w:w="100" w:type="dxa"/>
            </w:tcMar>
            <w:vAlign w:val="center"/>
          </w:tcPr>
          <w:p w14:paraId="36DF182B" w14:textId="77777777" w:rsidR="00C35D54" w:rsidRPr="00F147EE" w:rsidRDefault="00C35D54" w:rsidP="00E855A0">
            <w:pPr>
              <w:spacing w:after="0" w:line="24" w:lineRule="atLeast"/>
              <w:rPr>
                <w:sz w:val="20"/>
                <w:szCs w:val="20"/>
              </w:rPr>
            </w:pPr>
            <w:r w:rsidRPr="00F147EE">
              <w:rPr>
                <w:color w:val="000000"/>
                <w:sz w:val="20"/>
                <w:szCs w:val="20"/>
              </w:rPr>
              <w:t>IEC 60947-5-1</w:t>
            </w:r>
          </w:p>
        </w:tc>
        <w:tc>
          <w:tcPr>
            <w:tcW w:w="1440" w:type="dxa"/>
            <w:gridSpan w:val="2"/>
            <w:tcMar>
              <w:top w:w="90" w:type="dxa"/>
              <w:left w:w="100" w:type="dxa"/>
              <w:bottom w:w="90" w:type="dxa"/>
              <w:right w:w="100" w:type="dxa"/>
            </w:tcMar>
            <w:vAlign w:val="center"/>
          </w:tcPr>
          <w:p w14:paraId="27AEF90C"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c>
          <w:tcPr>
            <w:tcW w:w="2430" w:type="dxa"/>
            <w:tcMar>
              <w:top w:w="90" w:type="dxa"/>
              <w:left w:w="100" w:type="dxa"/>
              <w:bottom w:w="90" w:type="dxa"/>
              <w:right w:w="100" w:type="dxa"/>
            </w:tcMar>
            <w:vAlign w:val="center"/>
          </w:tcPr>
          <w:p w14:paraId="7E950983"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p>
        </w:tc>
        <w:tc>
          <w:tcPr>
            <w:tcW w:w="1495" w:type="dxa"/>
            <w:tcMar>
              <w:top w:w="90" w:type="dxa"/>
              <w:left w:w="100" w:type="dxa"/>
              <w:bottom w:w="90" w:type="dxa"/>
              <w:right w:w="100" w:type="dxa"/>
            </w:tcMar>
            <w:vAlign w:val="center"/>
          </w:tcPr>
          <w:p w14:paraId="369AE3B9"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r>
      <w:tr w:rsidR="00C35D54" w14:paraId="64D3120A"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vMerge w:val="restart"/>
            <w:tcMar>
              <w:top w:w="90" w:type="dxa"/>
              <w:left w:w="100" w:type="dxa"/>
              <w:bottom w:w="90" w:type="dxa"/>
              <w:right w:w="100" w:type="dxa"/>
            </w:tcMar>
            <w:vAlign w:val="center"/>
          </w:tcPr>
          <w:p w14:paraId="6F1ADA59" w14:textId="77777777" w:rsidR="00C35D54" w:rsidRPr="00F147EE" w:rsidRDefault="00C35D54" w:rsidP="00E855A0">
            <w:pPr>
              <w:spacing w:after="0" w:line="24" w:lineRule="atLeast"/>
              <w:rPr>
                <w:sz w:val="20"/>
                <w:szCs w:val="20"/>
              </w:rPr>
            </w:pPr>
            <w:proofErr w:type="spellStart"/>
            <w:r w:rsidRPr="00F147EE">
              <w:rPr>
                <w:color w:val="000000"/>
                <w:sz w:val="20"/>
                <w:szCs w:val="20"/>
              </w:rPr>
              <w:t>Контактор</w:t>
            </w:r>
            <w:proofErr w:type="spellEnd"/>
          </w:p>
          <w:p w14:paraId="110B6B7D" w14:textId="0A7C7F00" w:rsidR="00C35D54" w:rsidRPr="00C35D54" w:rsidRDefault="00C35D54" w:rsidP="00E855A0">
            <w:pPr>
              <w:spacing w:after="0" w:line="24" w:lineRule="atLeast"/>
              <w:rPr>
                <w:sz w:val="20"/>
                <w:szCs w:val="20"/>
                <w:lang w:val="mn-MN"/>
              </w:rPr>
            </w:pPr>
            <w:r>
              <w:rPr>
                <w:color w:val="000000"/>
                <w:sz w:val="20"/>
                <w:szCs w:val="20"/>
                <w:lang w:val="mn-MN"/>
              </w:rPr>
              <w:t xml:space="preserve"> </w:t>
            </w:r>
          </w:p>
        </w:tc>
        <w:tc>
          <w:tcPr>
            <w:tcW w:w="1620" w:type="dxa"/>
            <w:tcMar>
              <w:top w:w="90" w:type="dxa"/>
              <w:left w:w="100" w:type="dxa"/>
              <w:bottom w:w="90" w:type="dxa"/>
              <w:right w:w="100" w:type="dxa"/>
            </w:tcMar>
            <w:vAlign w:val="center"/>
          </w:tcPr>
          <w:p w14:paraId="7E27512E" w14:textId="77777777" w:rsidR="00C35D54" w:rsidRPr="00F147EE" w:rsidRDefault="00C35D54" w:rsidP="00E855A0">
            <w:pPr>
              <w:spacing w:after="0" w:line="24" w:lineRule="atLeast"/>
              <w:rPr>
                <w:sz w:val="20"/>
                <w:szCs w:val="20"/>
              </w:rPr>
            </w:pPr>
            <w:r w:rsidRPr="00F147EE">
              <w:rPr>
                <w:color w:val="000000"/>
                <w:sz w:val="20"/>
                <w:szCs w:val="20"/>
              </w:rPr>
              <w:t>IEC 60947-4-1</w:t>
            </w:r>
          </w:p>
        </w:tc>
        <w:tc>
          <w:tcPr>
            <w:tcW w:w="1440" w:type="dxa"/>
            <w:gridSpan w:val="2"/>
            <w:tcMar>
              <w:top w:w="90" w:type="dxa"/>
              <w:left w:w="100" w:type="dxa"/>
              <w:bottom w:w="90" w:type="dxa"/>
              <w:right w:w="100" w:type="dxa"/>
            </w:tcMar>
            <w:vAlign w:val="center"/>
          </w:tcPr>
          <w:p w14:paraId="45624972"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c>
          <w:tcPr>
            <w:tcW w:w="2430" w:type="dxa"/>
            <w:tcMar>
              <w:top w:w="90" w:type="dxa"/>
              <w:left w:w="100" w:type="dxa"/>
              <w:bottom w:w="90" w:type="dxa"/>
              <w:right w:w="100" w:type="dxa"/>
            </w:tcMar>
            <w:vAlign w:val="center"/>
          </w:tcPr>
          <w:p w14:paraId="66A87E71"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p>
        </w:tc>
        <w:tc>
          <w:tcPr>
            <w:tcW w:w="1495" w:type="dxa"/>
            <w:tcMar>
              <w:top w:w="90" w:type="dxa"/>
              <w:left w:w="100" w:type="dxa"/>
              <w:bottom w:w="90" w:type="dxa"/>
              <w:right w:w="100" w:type="dxa"/>
            </w:tcMar>
            <w:vAlign w:val="center"/>
          </w:tcPr>
          <w:p w14:paraId="6907A1B2"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r>
      <w:tr w:rsidR="00C35D54" w14:paraId="3792A197"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vMerge/>
            <w:tcMar>
              <w:top w:w="90" w:type="dxa"/>
              <w:left w:w="100" w:type="dxa"/>
              <w:bottom w:w="90" w:type="dxa"/>
              <w:right w:w="100" w:type="dxa"/>
            </w:tcMar>
            <w:vAlign w:val="center"/>
          </w:tcPr>
          <w:p w14:paraId="1067E473" w14:textId="3ED43C52" w:rsidR="00C35D54" w:rsidRPr="00F147EE" w:rsidRDefault="00C35D54" w:rsidP="00E855A0">
            <w:pPr>
              <w:spacing w:after="0" w:line="24" w:lineRule="atLeast"/>
              <w:rPr>
                <w:sz w:val="20"/>
                <w:szCs w:val="20"/>
              </w:rPr>
            </w:pPr>
          </w:p>
        </w:tc>
        <w:tc>
          <w:tcPr>
            <w:tcW w:w="1620" w:type="dxa"/>
            <w:tcMar>
              <w:top w:w="90" w:type="dxa"/>
              <w:left w:w="100" w:type="dxa"/>
              <w:bottom w:w="90" w:type="dxa"/>
              <w:right w:w="100" w:type="dxa"/>
            </w:tcMar>
            <w:vAlign w:val="center"/>
          </w:tcPr>
          <w:p w14:paraId="7CB3C8F2" w14:textId="77777777" w:rsidR="00C35D54" w:rsidRPr="00F147EE" w:rsidRDefault="00C35D54" w:rsidP="00E855A0">
            <w:pPr>
              <w:spacing w:after="0" w:line="24" w:lineRule="atLeast"/>
              <w:rPr>
                <w:sz w:val="20"/>
                <w:szCs w:val="20"/>
              </w:rPr>
            </w:pPr>
            <w:r w:rsidRPr="00F147EE">
              <w:rPr>
                <w:color w:val="000000"/>
                <w:sz w:val="20"/>
                <w:szCs w:val="20"/>
              </w:rPr>
              <w:t>IEC 61095</w:t>
            </w:r>
          </w:p>
        </w:tc>
        <w:tc>
          <w:tcPr>
            <w:tcW w:w="1440" w:type="dxa"/>
            <w:gridSpan w:val="2"/>
            <w:tcMar>
              <w:top w:w="90" w:type="dxa"/>
              <w:left w:w="100" w:type="dxa"/>
              <w:bottom w:w="90" w:type="dxa"/>
              <w:right w:w="100" w:type="dxa"/>
            </w:tcMar>
            <w:vAlign w:val="center"/>
          </w:tcPr>
          <w:p w14:paraId="1830DC76"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c>
          <w:tcPr>
            <w:tcW w:w="2430" w:type="dxa"/>
            <w:tcMar>
              <w:top w:w="90" w:type="dxa"/>
              <w:left w:w="100" w:type="dxa"/>
              <w:bottom w:w="90" w:type="dxa"/>
              <w:right w:w="100" w:type="dxa"/>
            </w:tcMar>
            <w:vAlign w:val="center"/>
          </w:tcPr>
          <w:p w14:paraId="258647C0"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p>
        </w:tc>
        <w:tc>
          <w:tcPr>
            <w:tcW w:w="1495" w:type="dxa"/>
            <w:tcMar>
              <w:top w:w="90" w:type="dxa"/>
              <w:left w:w="100" w:type="dxa"/>
              <w:bottom w:w="90" w:type="dxa"/>
              <w:right w:w="100" w:type="dxa"/>
            </w:tcMar>
            <w:vAlign w:val="center"/>
          </w:tcPr>
          <w:p w14:paraId="2B7B6306"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r>
      <w:tr w:rsidR="00C35D54" w14:paraId="5E482B81"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vMerge w:val="restart"/>
            <w:tcMar>
              <w:top w:w="90" w:type="dxa"/>
              <w:left w:w="100" w:type="dxa"/>
              <w:bottom w:w="90" w:type="dxa"/>
              <w:right w:w="100" w:type="dxa"/>
            </w:tcMar>
            <w:vAlign w:val="center"/>
          </w:tcPr>
          <w:p w14:paraId="7D7979AF" w14:textId="77777777" w:rsidR="00C35D54" w:rsidRPr="00F147EE" w:rsidRDefault="00C35D54" w:rsidP="00E855A0">
            <w:pPr>
              <w:spacing w:after="0" w:line="24" w:lineRule="atLeast"/>
              <w:rPr>
                <w:sz w:val="20"/>
                <w:szCs w:val="20"/>
              </w:rPr>
            </w:pPr>
            <w:proofErr w:type="spellStart"/>
            <w:r w:rsidRPr="00F147EE">
              <w:rPr>
                <w:color w:val="000000"/>
                <w:sz w:val="20"/>
                <w:szCs w:val="20"/>
              </w:rPr>
              <w:t>Асаагуур</w:t>
            </w:r>
            <w:proofErr w:type="spellEnd"/>
          </w:p>
          <w:p w14:paraId="0F4DF17B" w14:textId="78E94291" w:rsidR="00C35D54" w:rsidRPr="00C35D54" w:rsidRDefault="00C35D54" w:rsidP="00E855A0">
            <w:pPr>
              <w:spacing w:after="0" w:line="24" w:lineRule="atLeast"/>
              <w:rPr>
                <w:sz w:val="20"/>
                <w:szCs w:val="20"/>
                <w:lang w:val="mn-MN"/>
              </w:rPr>
            </w:pPr>
            <w:r>
              <w:rPr>
                <w:color w:val="000000"/>
                <w:sz w:val="20"/>
                <w:szCs w:val="20"/>
                <w:lang w:val="mn-MN"/>
              </w:rPr>
              <w:t xml:space="preserve"> </w:t>
            </w:r>
          </w:p>
        </w:tc>
        <w:tc>
          <w:tcPr>
            <w:tcW w:w="1620" w:type="dxa"/>
            <w:tcMar>
              <w:top w:w="90" w:type="dxa"/>
              <w:left w:w="100" w:type="dxa"/>
              <w:bottom w:w="90" w:type="dxa"/>
              <w:right w:w="100" w:type="dxa"/>
            </w:tcMar>
            <w:vAlign w:val="center"/>
          </w:tcPr>
          <w:p w14:paraId="3C35A412" w14:textId="77777777" w:rsidR="00C35D54" w:rsidRPr="00F147EE" w:rsidRDefault="00C35D54" w:rsidP="00E855A0">
            <w:pPr>
              <w:spacing w:after="0" w:line="24" w:lineRule="atLeast"/>
              <w:rPr>
                <w:sz w:val="20"/>
                <w:szCs w:val="20"/>
              </w:rPr>
            </w:pPr>
            <w:r w:rsidRPr="00F147EE">
              <w:rPr>
                <w:color w:val="000000"/>
                <w:sz w:val="20"/>
                <w:szCs w:val="20"/>
              </w:rPr>
              <w:t>IEC 60947-4-1</w:t>
            </w:r>
          </w:p>
        </w:tc>
        <w:tc>
          <w:tcPr>
            <w:tcW w:w="1440" w:type="dxa"/>
            <w:gridSpan w:val="2"/>
            <w:tcMar>
              <w:top w:w="90" w:type="dxa"/>
              <w:left w:w="100" w:type="dxa"/>
              <w:bottom w:w="90" w:type="dxa"/>
              <w:right w:w="100" w:type="dxa"/>
            </w:tcMar>
            <w:vAlign w:val="center"/>
          </w:tcPr>
          <w:p w14:paraId="70E41CB4"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r w:rsidRPr="00F147EE">
              <w:rPr>
                <w:color w:val="000000"/>
                <w:sz w:val="20"/>
                <w:szCs w:val="20"/>
              </w:rPr>
              <w:t>ᵇ</w:t>
            </w:r>
          </w:p>
        </w:tc>
        <w:tc>
          <w:tcPr>
            <w:tcW w:w="2430" w:type="dxa"/>
            <w:tcMar>
              <w:top w:w="90" w:type="dxa"/>
              <w:left w:w="100" w:type="dxa"/>
              <w:bottom w:w="90" w:type="dxa"/>
              <w:right w:w="100" w:type="dxa"/>
            </w:tcMar>
            <w:vAlign w:val="center"/>
          </w:tcPr>
          <w:p w14:paraId="7A2E213E"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p>
        </w:tc>
        <w:tc>
          <w:tcPr>
            <w:tcW w:w="1495" w:type="dxa"/>
            <w:tcMar>
              <w:top w:w="90" w:type="dxa"/>
              <w:left w:w="100" w:type="dxa"/>
              <w:bottom w:w="90" w:type="dxa"/>
              <w:right w:w="100" w:type="dxa"/>
            </w:tcMar>
            <w:vAlign w:val="center"/>
          </w:tcPr>
          <w:p w14:paraId="56BE5177"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r w:rsidRPr="00F147EE">
              <w:rPr>
                <w:color w:val="000000"/>
                <w:sz w:val="20"/>
                <w:szCs w:val="20"/>
              </w:rPr>
              <w:t>ᵇ</w:t>
            </w:r>
          </w:p>
        </w:tc>
      </w:tr>
      <w:tr w:rsidR="00C35D54" w14:paraId="6FB905D2"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vMerge/>
            <w:tcMar>
              <w:top w:w="90" w:type="dxa"/>
              <w:left w:w="100" w:type="dxa"/>
              <w:bottom w:w="90" w:type="dxa"/>
              <w:right w:w="100" w:type="dxa"/>
            </w:tcMar>
            <w:vAlign w:val="center"/>
          </w:tcPr>
          <w:p w14:paraId="11B9D593" w14:textId="3009A7DC" w:rsidR="00C35D54" w:rsidRPr="00F147EE" w:rsidRDefault="00C35D54" w:rsidP="00E855A0">
            <w:pPr>
              <w:spacing w:after="0" w:line="24" w:lineRule="atLeast"/>
              <w:rPr>
                <w:sz w:val="20"/>
                <w:szCs w:val="20"/>
              </w:rPr>
            </w:pPr>
          </w:p>
        </w:tc>
        <w:tc>
          <w:tcPr>
            <w:tcW w:w="1620" w:type="dxa"/>
            <w:tcMar>
              <w:top w:w="90" w:type="dxa"/>
              <w:left w:w="100" w:type="dxa"/>
              <w:bottom w:w="90" w:type="dxa"/>
              <w:right w:w="100" w:type="dxa"/>
            </w:tcMar>
            <w:vAlign w:val="center"/>
          </w:tcPr>
          <w:p w14:paraId="2143167C" w14:textId="77777777" w:rsidR="00C35D54" w:rsidRPr="00F147EE" w:rsidRDefault="00C35D54" w:rsidP="00E855A0">
            <w:pPr>
              <w:spacing w:after="0" w:line="24" w:lineRule="atLeast"/>
              <w:rPr>
                <w:sz w:val="20"/>
                <w:szCs w:val="20"/>
              </w:rPr>
            </w:pPr>
            <w:r w:rsidRPr="00F147EE">
              <w:rPr>
                <w:color w:val="000000"/>
                <w:sz w:val="20"/>
                <w:szCs w:val="20"/>
              </w:rPr>
              <w:t>IEC 60947-4-2</w:t>
            </w:r>
          </w:p>
        </w:tc>
        <w:tc>
          <w:tcPr>
            <w:tcW w:w="1440" w:type="dxa"/>
            <w:gridSpan w:val="2"/>
            <w:tcMar>
              <w:top w:w="90" w:type="dxa"/>
              <w:left w:w="100" w:type="dxa"/>
              <w:bottom w:w="90" w:type="dxa"/>
              <w:right w:w="100" w:type="dxa"/>
            </w:tcMar>
            <w:vAlign w:val="center"/>
          </w:tcPr>
          <w:p w14:paraId="25C261B9"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c>
          <w:tcPr>
            <w:tcW w:w="2430" w:type="dxa"/>
            <w:tcMar>
              <w:top w:w="90" w:type="dxa"/>
              <w:left w:w="100" w:type="dxa"/>
              <w:bottom w:w="90" w:type="dxa"/>
              <w:right w:w="100" w:type="dxa"/>
            </w:tcMar>
            <w:vAlign w:val="center"/>
          </w:tcPr>
          <w:p w14:paraId="2D2BC568"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p>
        </w:tc>
        <w:tc>
          <w:tcPr>
            <w:tcW w:w="1495" w:type="dxa"/>
            <w:tcMar>
              <w:top w:w="90" w:type="dxa"/>
              <w:left w:w="100" w:type="dxa"/>
              <w:bottom w:w="90" w:type="dxa"/>
              <w:right w:w="100" w:type="dxa"/>
            </w:tcMar>
            <w:vAlign w:val="center"/>
          </w:tcPr>
          <w:p w14:paraId="03410066"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r>
      <w:tr w:rsidR="00C35D54" w14:paraId="0C4A6255"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vMerge/>
            <w:tcMar>
              <w:top w:w="90" w:type="dxa"/>
              <w:left w:w="100" w:type="dxa"/>
              <w:bottom w:w="90" w:type="dxa"/>
              <w:right w:w="100" w:type="dxa"/>
            </w:tcMar>
            <w:vAlign w:val="center"/>
          </w:tcPr>
          <w:p w14:paraId="28212F0C" w14:textId="6E5CA775" w:rsidR="00C35D54" w:rsidRPr="00F147EE" w:rsidRDefault="00C35D54" w:rsidP="00E855A0">
            <w:pPr>
              <w:spacing w:after="0" w:line="24" w:lineRule="atLeast"/>
              <w:rPr>
                <w:sz w:val="20"/>
                <w:szCs w:val="20"/>
              </w:rPr>
            </w:pPr>
          </w:p>
        </w:tc>
        <w:tc>
          <w:tcPr>
            <w:tcW w:w="1620" w:type="dxa"/>
            <w:tcMar>
              <w:top w:w="90" w:type="dxa"/>
              <w:left w:w="100" w:type="dxa"/>
              <w:bottom w:w="90" w:type="dxa"/>
              <w:right w:w="100" w:type="dxa"/>
            </w:tcMar>
            <w:vAlign w:val="center"/>
          </w:tcPr>
          <w:p w14:paraId="1C169D2E" w14:textId="77777777" w:rsidR="00C35D54" w:rsidRPr="00F147EE" w:rsidRDefault="00C35D54" w:rsidP="00E855A0">
            <w:pPr>
              <w:spacing w:after="0" w:line="24" w:lineRule="atLeast"/>
              <w:rPr>
                <w:sz w:val="20"/>
                <w:szCs w:val="20"/>
              </w:rPr>
            </w:pPr>
            <w:r w:rsidRPr="00F147EE">
              <w:rPr>
                <w:color w:val="000000"/>
                <w:sz w:val="20"/>
                <w:szCs w:val="20"/>
              </w:rPr>
              <w:t>IEC 60947-4-3</w:t>
            </w:r>
          </w:p>
        </w:tc>
        <w:tc>
          <w:tcPr>
            <w:tcW w:w="1440" w:type="dxa"/>
            <w:gridSpan w:val="2"/>
            <w:tcMar>
              <w:top w:w="90" w:type="dxa"/>
              <w:left w:w="100" w:type="dxa"/>
              <w:bottom w:w="90" w:type="dxa"/>
              <w:right w:w="100" w:type="dxa"/>
            </w:tcMar>
            <w:vAlign w:val="center"/>
          </w:tcPr>
          <w:p w14:paraId="2A989B92"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c>
          <w:tcPr>
            <w:tcW w:w="2430" w:type="dxa"/>
            <w:tcMar>
              <w:top w:w="90" w:type="dxa"/>
              <w:left w:w="100" w:type="dxa"/>
              <w:bottom w:w="90" w:type="dxa"/>
              <w:right w:w="100" w:type="dxa"/>
            </w:tcMar>
            <w:vAlign w:val="center"/>
          </w:tcPr>
          <w:p w14:paraId="3B94E9CF"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p>
        </w:tc>
        <w:tc>
          <w:tcPr>
            <w:tcW w:w="1495" w:type="dxa"/>
            <w:tcMar>
              <w:top w:w="90" w:type="dxa"/>
              <w:left w:w="100" w:type="dxa"/>
              <w:bottom w:w="90" w:type="dxa"/>
              <w:right w:w="100" w:type="dxa"/>
            </w:tcMar>
            <w:vAlign w:val="center"/>
          </w:tcPr>
          <w:p w14:paraId="5ADA85C3"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r>
      <w:tr w:rsidR="00C35D54" w14:paraId="7691753C"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vMerge w:val="restart"/>
            <w:tcMar>
              <w:top w:w="90" w:type="dxa"/>
              <w:left w:w="100" w:type="dxa"/>
              <w:bottom w:w="90" w:type="dxa"/>
              <w:right w:w="100" w:type="dxa"/>
            </w:tcMar>
            <w:vAlign w:val="center"/>
          </w:tcPr>
          <w:p w14:paraId="1B9217A1" w14:textId="77777777" w:rsidR="00C35D54" w:rsidRPr="00F147EE" w:rsidRDefault="00C35D54" w:rsidP="00E855A0">
            <w:pPr>
              <w:spacing w:after="0" w:line="24" w:lineRule="atLeast"/>
              <w:rPr>
                <w:sz w:val="20"/>
                <w:szCs w:val="20"/>
              </w:rPr>
            </w:pPr>
            <w:proofErr w:type="spellStart"/>
            <w:r w:rsidRPr="00F147EE">
              <w:rPr>
                <w:color w:val="000000"/>
                <w:sz w:val="20"/>
                <w:szCs w:val="20"/>
              </w:rPr>
              <w:lastRenderedPageBreak/>
              <w:t>Таслуур</w:t>
            </w:r>
            <w:proofErr w:type="spellEnd"/>
          </w:p>
          <w:p w14:paraId="1CAB1E37" w14:textId="39F77285" w:rsidR="00C35D54" w:rsidRPr="00C35D54" w:rsidRDefault="00C35D54" w:rsidP="00E855A0">
            <w:pPr>
              <w:spacing w:after="0" w:line="24" w:lineRule="atLeast"/>
              <w:rPr>
                <w:sz w:val="20"/>
                <w:szCs w:val="20"/>
                <w:lang w:val="mn-MN"/>
              </w:rPr>
            </w:pPr>
            <w:r>
              <w:rPr>
                <w:color w:val="000000"/>
                <w:sz w:val="20"/>
                <w:szCs w:val="20"/>
                <w:lang w:val="mn-MN"/>
              </w:rPr>
              <w:t xml:space="preserve"> </w:t>
            </w:r>
          </w:p>
        </w:tc>
        <w:tc>
          <w:tcPr>
            <w:tcW w:w="1620" w:type="dxa"/>
            <w:tcMar>
              <w:top w:w="90" w:type="dxa"/>
              <w:left w:w="100" w:type="dxa"/>
              <w:bottom w:w="90" w:type="dxa"/>
              <w:right w:w="100" w:type="dxa"/>
            </w:tcMar>
            <w:vAlign w:val="center"/>
          </w:tcPr>
          <w:p w14:paraId="6BB2D475" w14:textId="77777777" w:rsidR="00C35D54" w:rsidRPr="00F147EE" w:rsidRDefault="00C35D54" w:rsidP="00E855A0">
            <w:pPr>
              <w:spacing w:after="0" w:line="24" w:lineRule="atLeast"/>
              <w:rPr>
                <w:sz w:val="20"/>
                <w:szCs w:val="20"/>
              </w:rPr>
            </w:pPr>
            <w:r w:rsidRPr="00F147EE">
              <w:rPr>
                <w:color w:val="000000"/>
                <w:sz w:val="20"/>
                <w:szCs w:val="20"/>
              </w:rPr>
              <w:t>IEC 60898-1</w:t>
            </w:r>
          </w:p>
        </w:tc>
        <w:tc>
          <w:tcPr>
            <w:tcW w:w="1440" w:type="dxa"/>
            <w:gridSpan w:val="2"/>
            <w:tcMar>
              <w:top w:w="90" w:type="dxa"/>
              <w:left w:w="100" w:type="dxa"/>
              <w:bottom w:w="90" w:type="dxa"/>
              <w:right w:w="100" w:type="dxa"/>
            </w:tcMar>
            <w:vAlign w:val="center"/>
          </w:tcPr>
          <w:p w14:paraId="468D7A59"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p>
        </w:tc>
        <w:tc>
          <w:tcPr>
            <w:tcW w:w="2430" w:type="dxa"/>
            <w:tcMar>
              <w:top w:w="90" w:type="dxa"/>
              <w:left w:w="100" w:type="dxa"/>
              <w:bottom w:w="90" w:type="dxa"/>
              <w:right w:w="100" w:type="dxa"/>
            </w:tcMar>
            <w:vAlign w:val="center"/>
          </w:tcPr>
          <w:p w14:paraId="3C9B8D43"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c>
          <w:tcPr>
            <w:tcW w:w="1495" w:type="dxa"/>
            <w:tcMar>
              <w:top w:w="90" w:type="dxa"/>
              <w:left w:w="100" w:type="dxa"/>
              <w:bottom w:w="90" w:type="dxa"/>
              <w:right w:w="100" w:type="dxa"/>
            </w:tcMar>
            <w:vAlign w:val="center"/>
          </w:tcPr>
          <w:p w14:paraId="36871084"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p>
        </w:tc>
      </w:tr>
      <w:tr w:rsidR="00C35D54" w14:paraId="493A6FF5"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vMerge/>
            <w:tcMar>
              <w:top w:w="90" w:type="dxa"/>
              <w:left w:w="100" w:type="dxa"/>
              <w:bottom w:w="90" w:type="dxa"/>
              <w:right w:w="100" w:type="dxa"/>
            </w:tcMar>
            <w:vAlign w:val="center"/>
          </w:tcPr>
          <w:p w14:paraId="454B8478" w14:textId="788B859F" w:rsidR="00C35D54" w:rsidRPr="00F147EE" w:rsidRDefault="00C35D54" w:rsidP="00E855A0">
            <w:pPr>
              <w:spacing w:after="0" w:line="24" w:lineRule="atLeast"/>
              <w:rPr>
                <w:sz w:val="20"/>
                <w:szCs w:val="20"/>
              </w:rPr>
            </w:pPr>
          </w:p>
        </w:tc>
        <w:tc>
          <w:tcPr>
            <w:tcW w:w="1620" w:type="dxa"/>
            <w:tcMar>
              <w:top w:w="90" w:type="dxa"/>
              <w:left w:w="100" w:type="dxa"/>
              <w:bottom w:w="90" w:type="dxa"/>
              <w:right w:w="100" w:type="dxa"/>
            </w:tcMar>
            <w:vAlign w:val="center"/>
          </w:tcPr>
          <w:p w14:paraId="7D25CB3A" w14:textId="77777777" w:rsidR="00C35D54" w:rsidRPr="00F147EE" w:rsidRDefault="00C35D54" w:rsidP="00E855A0">
            <w:pPr>
              <w:spacing w:after="0" w:line="24" w:lineRule="atLeast"/>
              <w:rPr>
                <w:sz w:val="20"/>
                <w:szCs w:val="20"/>
              </w:rPr>
            </w:pPr>
            <w:r w:rsidRPr="00F147EE">
              <w:rPr>
                <w:color w:val="000000"/>
                <w:sz w:val="20"/>
                <w:szCs w:val="20"/>
              </w:rPr>
              <w:t>IEC 60898-2</w:t>
            </w:r>
          </w:p>
        </w:tc>
        <w:tc>
          <w:tcPr>
            <w:tcW w:w="1440" w:type="dxa"/>
            <w:gridSpan w:val="2"/>
            <w:tcMar>
              <w:top w:w="90" w:type="dxa"/>
              <w:left w:w="100" w:type="dxa"/>
              <w:bottom w:w="90" w:type="dxa"/>
              <w:right w:w="100" w:type="dxa"/>
            </w:tcMar>
            <w:vAlign w:val="center"/>
          </w:tcPr>
          <w:p w14:paraId="2DF275E5"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p>
        </w:tc>
        <w:tc>
          <w:tcPr>
            <w:tcW w:w="2430" w:type="dxa"/>
            <w:tcMar>
              <w:top w:w="90" w:type="dxa"/>
              <w:left w:w="100" w:type="dxa"/>
              <w:bottom w:w="90" w:type="dxa"/>
              <w:right w:w="100" w:type="dxa"/>
            </w:tcMar>
            <w:vAlign w:val="center"/>
          </w:tcPr>
          <w:p w14:paraId="49A1958D"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c>
          <w:tcPr>
            <w:tcW w:w="1495" w:type="dxa"/>
            <w:tcMar>
              <w:top w:w="90" w:type="dxa"/>
              <w:left w:w="100" w:type="dxa"/>
              <w:bottom w:w="90" w:type="dxa"/>
              <w:right w:w="100" w:type="dxa"/>
            </w:tcMar>
            <w:vAlign w:val="center"/>
          </w:tcPr>
          <w:p w14:paraId="56F32760"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p>
        </w:tc>
      </w:tr>
      <w:tr w:rsidR="00C35D54" w14:paraId="5FC96A1B"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vMerge/>
            <w:tcMar>
              <w:top w:w="90" w:type="dxa"/>
              <w:left w:w="100" w:type="dxa"/>
              <w:bottom w:w="90" w:type="dxa"/>
              <w:right w:w="100" w:type="dxa"/>
            </w:tcMar>
            <w:vAlign w:val="center"/>
          </w:tcPr>
          <w:p w14:paraId="61E5DAED" w14:textId="4E88FAAB" w:rsidR="00C35D54" w:rsidRPr="00F147EE" w:rsidRDefault="00C35D54" w:rsidP="00E855A0">
            <w:pPr>
              <w:spacing w:after="0" w:line="24" w:lineRule="atLeast"/>
              <w:rPr>
                <w:sz w:val="20"/>
                <w:szCs w:val="20"/>
              </w:rPr>
            </w:pPr>
          </w:p>
        </w:tc>
        <w:tc>
          <w:tcPr>
            <w:tcW w:w="1620" w:type="dxa"/>
            <w:tcMar>
              <w:top w:w="90" w:type="dxa"/>
              <w:left w:w="100" w:type="dxa"/>
              <w:bottom w:w="90" w:type="dxa"/>
              <w:right w:w="100" w:type="dxa"/>
            </w:tcMar>
            <w:vAlign w:val="center"/>
          </w:tcPr>
          <w:p w14:paraId="4A0C9688" w14:textId="77777777" w:rsidR="00C35D54" w:rsidRPr="00F147EE" w:rsidRDefault="00C35D54" w:rsidP="00E855A0">
            <w:pPr>
              <w:spacing w:after="0" w:line="24" w:lineRule="atLeast"/>
              <w:rPr>
                <w:sz w:val="20"/>
                <w:szCs w:val="20"/>
              </w:rPr>
            </w:pPr>
            <w:r w:rsidRPr="00F147EE">
              <w:rPr>
                <w:color w:val="000000"/>
                <w:sz w:val="20"/>
                <w:szCs w:val="20"/>
              </w:rPr>
              <w:t>IEC 60947-2</w:t>
            </w:r>
          </w:p>
        </w:tc>
        <w:tc>
          <w:tcPr>
            <w:tcW w:w="1440" w:type="dxa"/>
            <w:gridSpan w:val="2"/>
            <w:tcMar>
              <w:top w:w="90" w:type="dxa"/>
              <w:left w:w="100" w:type="dxa"/>
              <w:bottom w:w="90" w:type="dxa"/>
              <w:right w:w="100" w:type="dxa"/>
            </w:tcMar>
            <w:vAlign w:val="center"/>
          </w:tcPr>
          <w:p w14:paraId="5FF7B07A"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r w:rsidRPr="00F147EE">
              <w:rPr>
                <w:color w:val="000000"/>
                <w:sz w:val="20"/>
                <w:szCs w:val="20"/>
              </w:rPr>
              <w:t>ᵇ</w:t>
            </w:r>
          </w:p>
        </w:tc>
        <w:tc>
          <w:tcPr>
            <w:tcW w:w="2430" w:type="dxa"/>
            <w:tcMar>
              <w:top w:w="90" w:type="dxa"/>
              <w:left w:w="100" w:type="dxa"/>
              <w:bottom w:w="90" w:type="dxa"/>
              <w:right w:w="100" w:type="dxa"/>
            </w:tcMar>
            <w:vAlign w:val="center"/>
          </w:tcPr>
          <w:p w14:paraId="3C3A26B1"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c>
          <w:tcPr>
            <w:tcW w:w="1495" w:type="dxa"/>
            <w:tcMar>
              <w:top w:w="90" w:type="dxa"/>
              <w:left w:w="100" w:type="dxa"/>
              <w:bottom w:w="90" w:type="dxa"/>
              <w:right w:w="100" w:type="dxa"/>
            </w:tcMar>
            <w:vAlign w:val="center"/>
          </w:tcPr>
          <w:p w14:paraId="1DEB1D22"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r w:rsidRPr="00F147EE">
              <w:rPr>
                <w:color w:val="000000"/>
                <w:sz w:val="20"/>
                <w:szCs w:val="20"/>
              </w:rPr>
              <w:t>ᵇ</w:t>
            </w:r>
          </w:p>
        </w:tc>
      </w:tr>
      <w:tr w:rsidR="00C35D54" w14:paraId="2891D3D2"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vMerge w:val="restart"/>
            <w:tcMar>
              <w:top w:w="90" w:type="dxa"/>
              <w:left w:w="100" w:type="dxa"/>
              <w:bottom w:w="90" w:type="dxa"/>
              <w:right w:w="100" w:type="dxa"/>
            </w:tcMar>
            <w:vAlign w:val="center"/>
          </w:tcPr>
          <w:p w14:paraId="7DCA6120" w14:textId="77777777" w:rsidR="00C35D54" w:rsidRPr="00F147EE" w:rsidRDefault="00C35D54" w:rsidP="00E855A0">
            <w:pPr>
              <w:spacing w:after="0" w:line="24" w:lineRule="atLeast"/>
              <w:rPr>
                <w:sz w:val="20"/>
                <w:szCs w:val="20"/>
              </w:rPr>
            </w:pPr>
            <w:proofErr w:type="spellStart"/>
            <w:r w:rsidRPr="00F147EE">
              <w:rPr>
                <w:color w:val="000000"/>
                <w:sz w:val="20"/>
                <w:szCs w:val="20"/>
              </w:rPr>
              <w:t>Үлдэгдэл</w:t>
            </w:r>
            <w:proofErr w:type="spellEnd"/>
            <w:r w:rsidRPr="00F147EE">
              <w:rPr>
                <w:color w:val="000000"/>
                <w:sz w:val="20"/>
                <w:szCs w:val="20"/>
              </w:rPr>
              <w:t xml:space="preserve"> </w:t>
            </w:r>
            <w:proofErr w:type="spellStart"/>
            <w:r w:rsidRPr="00F147EE">
              <w:rPr>
                <w:color w:val="000000"/>
                <w:sz w:val="20"/>
                <w:szCs w:val="20"/>
              </w:rPr>
              <w:t>гүйдлийн</w:t>
            </w:r>
            <w:proofErr w:type="spellEnd"/>
            <w:r w:rsidRPr="00F147EE">
              <w:rPr>
                <w:color w:val="000000"/>
                <w:sz w:val="20"/>
                <w:szCs w:val="20"/>
              </w:rPr>
              <w:t xml:space="preserve"> </w:t>
            </w:r>
            <w:proofErr w:type="spellStart"/>
            <w:r w:rsidRPr="00F147EE">
              <w:rPr>
                <w:color w:val="000000"/>
                <w:sz w:val="20"/>
                <w:szCs w:val="20"/>
              </w:rPr>
              <w:t>хамгаалах</w:t>
            </w:r>
            <w:proofErr w:type="spellEnd"/>
            <w:r w:rsidRPr="00F147EE">
              <w:rPr>
                <w:color w:val="000000"/>
                <w:sz w:val="20"/>
                <w:szCs w:val="20"/>
              </w:rPr>
              <w:t xml:space="preserve"> </w:t>
            </w:r>
            <w:proofErr w:type="spellStart"/>
            <w:r w:rsidRPr="00F147EE">
              <w:rPr>
                <w:color w:val="000000"/>
                <w:sz w:val="20"/>
                <w:szCs w:val="20"/>
              </w:rPr>
              <w:t>төхөөрөмж</w:t>
            </w:r>
            <w:proofErr w:type="spellEnd"/>
            <w:r w:rsidRPr="00F147EE">
              <w:rPr>
                <w:color w:val="000000"/>
                <w:sz w:val="20"/>
                <w:szCs w:val="20"/>
              </w:rPr>
              <w:t xml:space="preserve"> (RCD)</w:t>
            </w:r>
          </w:p>
          <w:p w14:paraId="4CF875F5" w14:textId="4C6AE91A" w:rsidR="00C35D54" w:rsidRPr="00C35D54" w:rsidRDefault="00C35D54" w:rsidP="00E855A0">
            <w:pPr>
              <w:spacing w:after="0" w:line="24" w:lineRule="atLeast"/>
              <w:rPr>
                <w:sz w:val="20"/>
                <w:szCs w:val="20"/>
                <w:lang w:val="mn-MN"/>
              </w:rPr>
            </w:pPr>
            <w:r>
              <w:rPr>
                <w:color w:val="000000"/>
                <w:sz w:val="20"/>
                <w:szCs w:val="20"/>
                <w:lang w:val="mn-MN"/>
              </w:rPr>
              <w:t xml:space="preserve"> </w:t>
            </w:r>
          </w:p>
        </w:tc>
        <w:tc>
          <w:tcPr>
            <w:tcW w:w="1620" w:type="dxa"/>
            <w:tcMar>
              <w:top w:w="90" w:type="dxa"/>
              <w:left w:w="100" w:type="dxa"/>
              <w:bottom w:w="90" w:type="dxa"/>
              <w:right w:w="100" w:type="dxa"/>
            </w:tcMar>
            <w:vAlign w:val="center"/>
          </w:tcPr>
          <w:p w14:paraId="72D22446" w14:textId="77777777" w:rsidR="00C35D54" w:rsidRPr="00F147EE" w:rsidRDefault="00C35D54" w:rsidP="00E855A0">
            <w:pPr>
              <w:spacing w:after="0" w:line="24" w:lineRule="atLeast"/>
              <w:rPr>
                <w:sz w:val="20"/>
                <w:szCs w:val="20"/>
              </w:rPr>
            </w:pPr>
            <w:r w:rsidRPr="00F147EE">
              <w:rPr>
                <w:color w:val="000000"/>
                <w:sz w:val="20"/>
                <w:szCs w:val="20"/>
              </w:rPr>
              <w:t>IEC 60947-2</w:t>
            </w:r>
          </w:p>
        </w:tc>
        <w:tc>
          <w:tcPr>
            <w:tcW w:w="1440" w:type="dxa"/>
            <w:gridSpan w:val="2"/>
            <w:tcMar>
              <w:top w:w="90" w:type="dxa"/>
              <w:left w:w="100" w:type="dxa"/>
              <w:bottom w:w="90" w:type="dxa"/>
              <w:right w:w="100" w:type="dxa"/>
            </w:tcMar>
            <w:vAlign w:val="center"/>
          </w:tcPr>
          <w:p w14:paraId="02C67D55"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r w:rsidRPr="00F147EE">
              <w:rPr>
                <w:color w:val="000000"/>
                <w:sz w:val="20"/>
                <w:szCs w:val="20"/>
              </w:rPr>
              <w:t>ᵇ</w:t>
            </w:r>
          </w:p>
        </w:tc>
        <w:tc>
          <w:tcPr>
            <w:tcW w:w="2430" w:type="dxa"/>
            <w:tcMar>
              <w:top w:w="90" w:type="dxa"/>
              <w:left w:w="100" w:type="dxa"/>
              <w:bottom w:w="90" w:type="dxa"/>
              <w:right w:w="100" w:type="dxa"/>
            </w:tcMar>
            <w:vAlign w:val="center"/>
          </w:tcPr>
          <w:p w14:paraId="13C2C893"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c>
          <w:tcPr>
            <w:tcW w:w="1495" w:type="dxa"/>
            <w:tcMar>
              <w:top w:w="90" w:type="dxa"/>
              <w:left w:w="100" w:type="dxa"/>
              <w:bottom w:w="90" w:type="dxa"/>
              <w:right w:w="100" w:type="dxa"/>
            </w:tcMar>
            <w:vAlign w:val="center"/>
          </w:tcPr>
          <w:p w14:paraId="329566B4"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r w:rsidRPr="00F147EE">
              <w:rPr>
                <w:color w:val="000000"/>
                <w:sz w:val="20"/>
                <w:szCs w:val="20"/>
              </w:rPr>
              <w:t>ᵇ</w:t>
            </w:r>
          </w:p>
        </w:tc>
      </w:tr>
      <w:tr w:rsidR="00C35D54" w14:paraId="1615A5A9"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vMerge/>
            <w:tcMar>
              <w:top w:w="90" w:type="dxa"/>
              <w:left w:w="100" w:type="dxa"/>
              <w:bottom w:w="90" w:type="dxa"/>
              <w:right w:w="100" w:type="dxa"/>
            </w:tcMar>
            <w:vAlign w:val="center"/>
          </w:tcPr>
          <w:p w14:paraId="7D77DD40" w14:textId="5A72B659" w:rsidR="00C35D54" w:rsidRPr="00F147EE" w:rsidRDefault="00C35D54" w:rsidP="00E855A0">
            <w:pPr>
              <w:spacing w:after="0" w:line="24" w:lineRule="atLeast"/>
              <w:rPr>
                <w:sz w:val="20"/>
                <w:szCs w:val="20"/>
              </w:rPr>
            </w:pPr>
          </w:p>
        </w:tc>
        <w:tc>
          <w:tcPr>
            <w:tcW w:w="1620" w:type="dxa"/>
            <w:tcMar>
              <w:top w:w="90" w:type="dxa"/>
              <w:left w:w="100" w:type="dxa"/>
              <w:bottom w:w="90" w:type="dxa"/>
              <w:right w:w="100" w:type="dxa"/>
            </w:tcMar>
            <w:vAlign w:val="center"/>
          </w:tcPr>
          <w:p w14:paraId="7A6FE8C4" w14:textId="77777777" w:rsidR="00C35D54" w:rsidRPr="00F147EE" w:rsidRDefault="00C35D54" w:rsidP="00E855A0">
            <w:pPr>
              <w:spacing w:after="0" w:line="24" w:lineRule="atLeast"/>
              <w:rPr>
                <w:sz w:val="20"/>
                <w:szCs w:val="20"/>
              </w:rPr>
            </w:pPr>
            <w:r w:rsidRPr="00F147EE">
              <w:rPr>
                <w:color w:val="000000"/>
                <w:sz w:val="20"/>
                <w:szCs w:val="20"/>
              </w:rPr>
              <w:t>IEC 61008 (</w:t>
            </w:r>
            <w:proofErr w:type="spellStart"/>
            <w:r w:rsidRPr="00F147EE">
              <w:rPr>
                <w:color w:val="000000"/>
                <w:sz w:val="20"/>
                <w:szCs w:val="20"/>
              </w:rPr>
              <w:t>бүх</w:t>
            </w:r>
            <w:proofErr w:type="spellEnd"/>
            <w:r w:rsidRPr="00F147EE">
              <w:rPr>
                <w:color w:val="000000"/>
                <w:sz w:val="20"/>
                <w:szCs w:val="20"/>
              </w:rPr>
              <w:t xml:space="preserve"> </w:t>
            </w:r>
            <w:proofErr w:type="spellStart"/>
            <w:r w:rsidRPr="00F147EE">
              <w:rPr>
                <w:color w:val="000000"/>
                <w:sz w:val="20"/>
                <w:szCs w:val="20"/>
              </w:rPr>
              <w:t>хэсэг</w:t>
            </w:r>
            <w:proofErr w:type="spellEnd"/>
            <w:r w:rsidRPr="00F147EE">
              <w:rPr>
                <w:color w:val="000000"/>
                <w:sz w:val="20"/>
                <w:szCs w:val="20"/>
              </w:rPr>
              <w:t>)</w:t>
            </w:r>
          </w:p>
        </w:tc>
        <w:tc>
          <w:tcPr>
            <w:tcW w:w="1440" w:type="dxa"/>
            <w:gridSpan w:val="2"/>
            <w:tcMar>
              <w:top w:w="90" w:type="dxa"/>
              <w:left w:w="100" w:type="dxa"/>
              <w:bottom w:w="90" w:type="dxa"/>
              <w:right w:w="100" w:type="dxa"/>
            </w:tcMar>
            <w:vAlign w:val="center"/>
          </w:tcPr>
          <w:p w14:paraId="3241A59C"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p>
        </w:tc>
        <w:tc>
          <w:tcPr>
            <w:tcW w:w="2430" w:type="dxa"/>
            <w:tcMar>
              <w:top w:w="90" w:type="dxa"/>
              <w:left w:w="100" w:type="dxa"/>
              <w:bottom w:w="90" w:type="dxa"/>
              <w:right w:w="100" w:type="dxa"/>
            </w:tcMar>
            <w:vAlign w:val="center"/>
          </w:tcPr>
          <w:p w14:paraId="1B7B15A2"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c>
          <w:tcPr>
            <w:tcW w:w="1495" w:type="dxa"/>
            <w:tcMar>
              <w:top w:w="90" w:type="dxa"/>
              <w:left w:w="100" w:type="dxa"/>
              <w:bottom w:w="90" w:type="dxa"/>
              <w:right w:w="100" w:type="dxa"/>
            </w:tcMar>
            <w:vAlign w:val="center"/>
          </w:tcPr>
          <w:p w14:paraId="5BF9B806"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p>
        </w:tc>
      </w:tr>
      <w:tr w:rsidR="00C35D54" w14:paraId="56CC8CD8"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vMerge/>
            <w:tcMar>
              <w:top w:w="90" w:type="dxa"/>
              <w:left w:w="100" w:type="dxa"/>
              <w:bottom w:w="90" w:type="dxa"/>
              <w:right w:w="100" w:type="dxa"/>
            </w:tcMar>
            <w:vAlign w:val="center"/>
          </w:tcPr>
          <w:p w14:paraId="5780F1F3" w14:textId="58325D28" w:rsidR="00C35D54" w:rsidRPr="00F147EE" w:rsidRDefault="00C35D54" w:rsidP="00E855A0">
            <w:pPr>
              <w:spacing w:after="0" w:line="24" w:lineRule="atLeast"/>
              <w:rPr>
                <w:sz w:val="20"/>
                <w:szCs w:val="20"/>
              </w:rPr>
            </w:pPr>
          </w:p>
        </w:tc>
        <w:tc>
          <w:tcPr>
            <w:tcW w:w="1620" w:type="dxa"/>
            <w:tcMar>
              <w:top w:w="90" w:type="dxa"/>
              <w:left w:w="100" w:type="dxa"/>
              <w:bottom w:w="90" w:type="dxa"/>
              <w:right w:w="100" w:type="dxa"/>
            </w:tcMar>
            <w:vAlign w:val="center"/>
          </w:tcPr>
          <w:p w14:paraId="08CEE1E7" w14:textId="77777777" w:rsidR="00C35D54" w:rsidRPr="00F147EE" w:rsidRDefault="00C35D54" w:rsidP="00E855A0">
            <w:pPr>
              <w:spacing w:after="0" w:line="24" w:lineRule="atLeast"/>
              <w:rPr>
                <w:sz w:val="20"/>
                <w:szCs w:val="20"/>
              </w:rPr>
            </w:pPr>
            <w:r w:rsidRPr="00F147EE">
              <w:rPr>
                <w:color w:val="000000"/>
                <w:sz w:val="20"/>
                <w:szCs w:val="20"/>
              </w:rPr>
              <w:t>IEC 61009 (</w:t>
            </w:r>
            <w:proofErr w:type="spellStart"/>
            <w:r w:rsidRPr="00F147EE">
              <w:rPr>
                <w:color w:val="000000"/>
                <w:sz w:val="20"/>
                <w:szCs w:val="20"/>
              </w:rPr>
              <w:t>бүх</w:t>
            </w:r>
            <w:proofErr w:type="spellEnd"/>
            <w:r w:rsidRPr="00F147EE">
              <w:rPr>
                <w:color w:val="000000"/>
                <w:sz w:val="20"/>
                <w:szCs w:val="20"/>
              </w:rPr>
              <w:t xml:space="preserve"> </w:t>
            </w:r>
            <w:proofErr w:type="spellStart"/>
            <w:r w:rsidRPr="00F147EE">
              <w:rPr>
                <w:color w:val="000000"/>
                <w:sz w:val="20"/>
                <w:szCs w:val="20"/>
              </w:rPr>
              <w:t>хэсэг</w:t>
            </w:r>
            <w:proofErr w:type="spellEnd"/>
            <w:r w:rsidRPr="00F147EE">
              <w:rPr>
                <w:color w:val="000000"/>
                <w:sz w:val="20"/>
                <w:szCs w:val="20"/>
              </w:rPr>
              <w:t>)</w:t>
            </w:r>
          </w:p>
        </w:tc>
        <w:tc>
          <w:tcPr>
            <w:tcW w:w="1440" w:type="dxa"/>
            <w:gridSpan w:val="2"/>
            <w:tcMar>
              <w:top w:w="90" w:type="dxa"/>
              <w:left w:w="100" w:type="dxa"/>
              <w:bottom w:w="90" w:type="dxa"/>
              <w:right w:w="100" w:type="dxa"/>
            </w:tcMar>
            <w:vAlign w:val="center"/>
          </w:tcPr>
          <w:p w14:paraId="03BD209B"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p>
        </w:tc>
        <w:tc>
          <w:tcPr>
            <w:tcW w:w="2430" w:type="dxa"/>
            <w:tcMar>
              <w:top w:w="90" w:type="dxa"/>
              <w:left w:w="100" w:type="dxa"/>
              <w:bottom w:w="90" w:type="dxa"/>
              <w:right w:w="100" w:type="dxa"/>
            </w:tcMar>
            <w:vAlign w:val="center"/>
          </w:tcPr>
          <w:p w14:paraId="09988AF1"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c>
          <w:tcPr>
            <w:tcW w:w="1495" w:type="dxa"/>
            <w:tcMar>
              <w:top w:w="90" w:type="dxa"/>
              <w:left w:w="100" w:type="dxa"/>
              <w:bottom w:w="90" w:type="dxa"/>
              <w:right w:w="100" w:type="dxa"/>
            </w:tcMar>
            <w:vAlign w:val="center"/>
          </w:tcPr>
          <w:p w14:paraId="3C16EE9B"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p>
        </w:tc>
      </w:tr>
      <w:tr w:rsidR="00C35D54" w14:paraId="6786B665"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vMerge/>
            <w:tcMar>
              <w:top w:w="90" w:type="dxa"/>
              <w:left w:w="100" w:type="dxa"/>
              <w:bottom w:w="90" w:type="dxa"/>
              <w:right w:w="100" w:type="dxa"/>
            </w:tcMar>
            <w:vAlign w:val="center"/>
          </w:tcPr>
          <w:p w14:paraId="004420D3" w14:textId="79CEE986" w:rsidR="00C35D54" w:rsidRPr="00F147EE" w:rsidRDefault="00C35D54" w:rsidP="00E855A0">
            <w:pPr>
              <w:spacing w:after="0" w:line="24" w:lineRule="atLeast"/>
              <w:rPr>
                <w:sz w:val="20"/>
                <w:szCs w:val="20"/>
              </w:rPr>
            </w:pPr>
          </w:p>
        </w:tc>
        <w:tc>
          <w:tcPr>
            <w:tcW w:w="1620" w:type="dxa"/>
            <w:tcMar>
              <w:top w:w="90" w:type="dxa"/>
              <w:left w:w="100" w:type="dxa"/>
              <w:bottom w:w="90" w:type="dxa"/>
              <w:right w:w="100" w:type="dxa"/>
            </w:tcMar>
            <w:vAlign w:val="center"/>
          </w:tcPr>
          <w:p w14:paraId="50ABF6C6" w14:textId="77777777" w:rsidR="00C35D54" w:rsidRPr="00F147EE" w:rsidRDefault="00C35D54" w:rsidP="00E855A0">
            <w:pPr>
              <w:spacing w:after="0" w:line="24" w:lineRule="atLeast"/>
              <w:rPr>
                <w:sz w:val="20"/>
                <w:szCs w:val="20"/>
              </w:rPr>
            </w:pPr>
            <w:r w:rsidRPr="00F147EE">
              <w:rPr>
                <w:color w:val="000000"/>
                <w:sz w:val="20"/>
                <w:szCs w:val="20"/>
              </w:rPr>
              <w:t>IEC 62423</w:t>
            </w:r>
          </w:p>
        </w:tc>
        <w:tc>
          <w:tcPr>
            <w:tcW w:w="1440" w:type="dxa"/>
            <w:gridSpan w:val="2"/>
            <w:tcMar>
              <w:top w:w="90" w:type="dxa"/>
              <w:left w:w="100" w:type="dxa"/>
              <w:bottom w:w="90" w:type="dxa"/>
              <w:right w:w="100" w:type="dxa"/>
            </w:tcMar>
            <w:vAlign w:val="center"/>
          </w:tcPr>
          <w:p w14:paraId="7026E5A4"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p>
        </w:tc>
        <w:tc>
          <w:tcPr>
            <w:tcW w:w="2430" w:type="dxa"/>
            <w:tcMar>
              <w:top w:w="90" w:type="dxa"/>
              <w:left w:w="100" w:type="dxa"/>
              <w:bottom w:w="90" w:type="dxa"/>
              <w:right w:w="100" w:type="dxa"/>
            </w:tcMar>
            <w:vAlign w:val="center"/>
          </w:tcPr>
          <w:p w14:paraId="1F44B965"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c>
          <w:tcPr>
            <w:tcW w:w="1495" w:type="dxa"/>
            <w:tcMar>
              <w:top w:w="90" w:type="dxa"/>
              <w:left w:w="100" w:type="dxa"/>
              <w:bottom w:w="90" w:type="dxa"/>
              <w:right w:w="100" w:type="dxa"/>
            </w:tcMar>
            <w:vAlign w:val="center"/>
          </w:tcPr>
          <w:p w14:paraId="2A891210"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p>
        </w:tc>
      </w:tr>
      <w:tr w:rsidR="00B05556" w14:paraId="13C281DD"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tcMar>
              <w:top w:w="90" w:type="dxa"/>
              <w:left w:w="100" w:type="dxa"/>
              <w:bottom w:w="90" w:type="dxa"/>
              <w:right w:w="100" w:type="dxa"/>
            </w:tcMar>
            <w:vAlign w:val="center"/>
          </w:tcPr>
          <w:p w14:paraId="36101E94" w14:textId="77777777" w:rsidR="00B05556" w:rsidRPr="00F147EE" w:rsidRDefault="00B05556" w:rsidP="00E855A0">
            <w:pPr>
              <w:spacing w:after="0" w:line="24" w:lineRule="atLeast"/>
              <w:rPr>
                <w:sz w:val="20"/>
                <w:szCs w:val="20"/>
              </w:rPr>
            </w:pPr>
            <w:proofErr w:type="spellStart"/>
            <w:r w:rsidRPr="00F147EE">
              <w:rPr>
                <w:color w:val="000000"/>
                <w:sz w:val="20"/>
                <w:szCs w:val="20"/>
              </w:rPr>
              <w:t>Нуман</w:t>
            </w:r>
            <w:proofErr w:type="spellEnd"/>
            <w:r w:rsidRPr="00F147EE">
              <w:rPr>
                <w:color w:val="000000"/>
                <w:sz w:val="20"/>
                <w:szCs w:val="20"/>
              </w:rPr>
              <w:t xml:space="preserve"> </w:t>
            </w:r>
            <w:proofErr w:type="spellStart"/>
            <w:r w:rsidRPr="00F147EE">
              <w:rPr>
                <w:color w:val="000000"/>
                <w:sz w:val="20"/>
                <w:szCs w:val="20"/>
              </w:rPr>
              <w:t>гэмтэл</w:t>
            </w:r>
            <w:proofErr w:type="spellEnd"/>
            <w:r w:rsidRPr="00F147EE">
              <w:rPr>
                <w:color w:val="000000"/>
                <w:sz w:val="20"/>
                <w:szCs w:val="20"/>
              </w:rPr>
              <w:t xml:space="preserve"> </w:t>
            </w:r>
            <w:proofErr w:type="spellStart"/>
            <w:r w:rsidRPr="00F147EE">
              <w:rPr>
                <w:color w:val="000000"/>
                <w:sz w:val="20"/>
                <w:szCs w:val="20"/>
              </w:rPr>
              <w:t>илрүүлэх</w:t>
            </w:r>
            <w:proofErr w:type="spellEnd"/>
            <w:r w:rsidRPr="00F147EE">
              <w:rPr>
                <w:color w:val="000000"/>
                <w:sz w:val="20"/>
                <w:szCs w:val="20"/>
              </w:rPr>
              <w:t xml:space="preserve"> </w:t>
            </w:r>
            <w:proofErr w:type="spellStart"/>
            <w:r w:rsidRPr="00F147EE">
              <w:rPr>
                <w:color w:val="000000"/>
                <w:sz w:val="20"/>
                <w:szCs w:val="20"/>
              </w:rPr>
              <w:t>төхөөрөмж</w:t>
            </w:r>
            <w:proofErr w:type="spellEnd"/>
          </w:p>
        </w:tc>
        <w:tc>
          <w:tcPr>
            <w:tcW w:w="1620" w:type="dxa"/>
            <w:tcMar>
              <w:top w:w="90" w:type="dxa"/>
              <w:left w:w="100" w:type="dxa"/>
              <w:bottom w:w="90" w:type="dxa"/>
              <w:right w:w="100" w:type="dxa"/>
            </w:tcMar>
            <w:vAlign w:val="center"/>
          </w:tcPr>
          <w:p w14:paraId="2371DE19" w14:textId="77777777" w:rsidR="00B05556" w:rsidRPr="00F147EE" w:rsidRDefault="00B05556" w:rsidP="00E855A0">
            <w:pPr>
              <w:spacing w:after="0" w:line="24" w:lineRule="atLeast"/>
              <w:rPr>
                <w:sz w:val="20"/>
                <w:szCs w:val="20"/>
              </w:rPr>
            </w:pPr>
            <w:r w:rsidRPr="00F147EE">
              <w:rPr>
                <w:color w:val="000000"/>
                <w:sz w:val="20"/>
                <w:szCs w:val="20"/>
              </w:rPr>
              <w:t>IEC 62606</w:t>
            </w:r>
          </w:p>
        </w:tc>
        <w:tc>
          <w:tcPr>
            <w:tcW w:w="1440" w:type="dxa"/>
            <w:gridSpan w:val="2"/>
            <w:tcMar>
              <w:top w:w="90" w:type="dxa"/>
              <w:left w:w="100" w:type="dxa"/>
              <w:bottom w:w="90" w:type="dxa"/>
              <w:right w:w="100" w:type="dxa"/>
            </w:tcMar>
            <w:vAlign w:val="center"/>
          </w:tcPr>
          <w:p w14:paraId="62621FC0" w14:textId="77777777" w:rsidR="00B05556" w:rsidRPr="00F147EE" w:rsidRDefault="00B05556" w:rsidP="00E855A0">
            <w:pPr>
              <w:spacing w:after="0" w:line="24" w:lineRule="atLeast"/>
              <w:rPr>
                <w:sz w:val="20"/>
                <w:szCs w:val="20"/>
              </w:rPr>
            </w:pPr>
            <w:proofErr w:type="spellStart"/>
            <w:r w:rsidRPr="00F147EE">
              <w:rPr>
                <w:color w:val="000000"/>
                <w:sz w:val="20"/>
                <w:szCs w:val="20"/>
              </w:rPr>
              <w:t>Тийм</w:t>
            </w:r>
            <w:proofErr w:type="spellEnd"/>
          </w:p>
        </w:tc>
        <w:tc>
          <w:tcPr>
            <w:tcW w:w="2430" w:type="dxa"/>
            <w:tcMar>
              <w:top w:w="90" w:type="dxa"/>
              <w:left w:w="100" w:type="dxa"/>
              <w:bottom w:w="90" w:type="dxa"/>
              <w:right w:w="100" w:type="dxa"/>
            </w:tcMar>
            <w:vAlign w:val="center"/>
          </w:tcPr>
          <w:p w14:paraId="6968EB34" w14:textId="77777777" w:rsidR="00B05556" w:rsidRPr="00F147EE" w:rsidRDefault="00B05556" w:rsidP="00E855A0">
            <w:pPr>
              <w:spacing w:after="0" w:line="24" w:lineRule="atLeast"/>
              <w:rPr>
                <w:sz w:val="20"/>
                <w:szCs w:val="20"/>
              </w:rPr>
            </w:pPr>
            <w:proofErr w:type="spellStart"/>
            <w:r w:rsidRPr="00F147EE">
              <w:rPr>
                <w:color w:val="000000"/>
                <w:sz w:val="20"/>
                <w:szCs w:val="20"/>
              </w:rPr>
              <w:t>Үгүй</w:t>
            </w:r>
            <w:proofErr w:type="spellEnd"/>
          </w:p>
        </w:tc>
        <w:tc>
          <w:tcPr>
            <w:tcW w:w="1495" w:type="dxa"/>
            <w:tcMar>
              <w:top w:w="90" w:type="dxa"/>
              <w:left w:w="100" w:type="dxa"/>
              <w:bottom w:w="90" w:type="dxa"/>
              <w:right w:w="100" w:type="dxa"/>
            </w:tcMar>
            <w:vAlign w:val="center"/>
          </w:tcPr>
          <w:p w14:paraId="79141DA7" w14:textId="77777777" w:rsidR="00B05556" w:rsidRPr="00F147EE" w:rsidRDefault="00B05556" w:rsidP="00E855A0">
            <w:pPr>
              <w:spacing w:after="0" w:line="24" w:lineRule="atLeast"/>
              <w:rPr>
                <w:sz w:val="20"/>
                <w:szCs w:val="20"/>
              </w:rPr>
            </w:pPr>
            <w:proofErr w:type="spellStart"/>
            <w:r w:rsidRPr="00F147EE">
              <w:rPr>
                <w:color w:val="000000"/>
                <w:sz w:val="20"/>
                <w:szCs w:val="20"/>
              </w:rPr>
              <w:t>Тийм</w:t>
            </w:r>
            <w:proofErr w:type="spellEnd"/>
          </w:p>
        </w:tc>
      </w:tr>
      <w:tr w:rsidR="00C35D54" w14:paraId="396AE824"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vMerge w:val="restart"/>
            <w:tcMar>
              <w:top w:w="90" w:type="dxa"/>
              <w:left w:w="100" w:type="dxa"/>
              <w:bottom w:w="90" w:type="dxa"/>
              <w:right w:w="100" w:type="dxa"/>
            </w:tcMar>
            <w:vAlign w:val="center"/>
          </w:tcPr>
          <w:p w14:paraId="7D7BAF03" w14:textId="77777777" w:rsidR="00C35D54" w:rsidRPr="00F147EE" w:rsidRDefault="00C35D54" w:rsidP="00E855A0">
            <w:pPr>
              <w:spacing w:after="0" w:line="24" w:lineRule="atLeast"/>
              <w:rPr>
                <w:sz w:val="20"/>
                <w:szCs w:val="20"/>
              </w:rPr>
            </w:pPr>
            <w:proofErr w:type="spellStart"/>
            <w:r w:rsidRPr="00F147EE">
              <w:rPr>
                <w:color w:val="000000"/>
                <w:sz w:val="20"/>
                <w:szCs w:val="20"/>
              </w:rPr>
              <w:t>Залгуур</w:t>
            </w:r>
            <w:proofErr w:type="spellEnd"/>
            <w:r w:rsidRPr="00F147EE">
              <w:rPr>
                <w:color w:val="000000"/>
                <w:sz w:val="20"/>
                <w:szCs w:val="20"/>
              </w:rPr>
              <w:t xml:space="preserve"> </w:t>
            </w:r>
            <w:proofErr w:type="spellStart"/>
            <w:r w:rsidRPr="00F147EE">
              <w:rPr>
                <w:color w:val="000000"/>
                <w:sz w:val="20"/>
                <w:szCs w:val="20"/>
              </w:rPr>
              <w:t>ба</w:t>
            </w:r>
            <w:proofErr w:type="spellEnd"/>
            <w:r w:rsidRPr="00F147EE">
              <w:rPr>
                <w:color w:val="000000"/>
                <w:sz w:val="20"/>
                <w:szCs w:val="20"/>
              </w:rPr>
              <w:t xml:space="preserve"> </w:t>
            </w:r>
            <w:proofErr w:type="spellStart"/>
            <w:r w:rsidRPr="00F147EE">
              <w:rPr>
                <w:color w:val="000000"/>
                <w:sz w:val="20"/>
                <w:szCs w:val="20"/>
              </w:rPr>
              <w:t>залгуурын</w:t>
            </w:r>
            <w:proofErr w:type="spellEnd"/>
            <w:r w:rsidRPr="00F147EE">
              <w:rPr>
                <w:color w:val="000000"/>
                <w:sz w:val="20"/>
                <w:szCs w:val="20"/>
              </w:rPr>
              <w:t xml:space="preserve"> </w:t>
            </w:r>
            <w:proofErr w:type="spellStart"/>
            <w:r w:rsidRPr="00F147EE">
              <w:rPr>
                <w:color w:val="000000"/>
                <w:sz w:val="20"/>
                <w:szCs w:val="20"/>
              </w:rPr>
              <w:t>үүр</w:t>
            </w:r>
            <w:proofErr w:type="spellEnd"/>
          </w:p>
          <w:p w14:paraId="27FCA7DF" w14:textId="2EB194FB" w:rsidR="00C35D54" w:rsidRPr="00C35D54" w:rsidRDefault="00C35D54" w:rsidP="00E855A0">
            <w:pPr>
              <w:spacing w:after="0" w:line="24" w:lineRule="atLeast"/>
              <w:rPr>
                <w:sz w:val="20"/>
                <w:szCs w:val="20"/>
                <w:lang w:val="mn-MN"/>
              </w:rPr>
            </w:pPr>
            <w:r>
              <w:rPr>
                <w:color w:val="000000"/>
                <w:sz w:val="20"/>
                <w:szCs w:val="20"/>
                <w:lang w:val="mn-MN"/>
              </w:rPr>
              <w:t xml:space="preserve"> </w:t>
            </w:r>
          </w:p>
        </w:tc>
        <w:tc>
          <w:tcPr>
            <w:tcW w:w="1620" w:type="dxa"/>
            <w:tcMar>
              <w:top w:w="90" w:type="dxa"/>
              <w:left w:w="100" w:type="dxa"/>
              <w:bottom w:w="90" w:type="dxa"/>
              <w:right w:w="100" w:type="dxa"/>
            </w:tcMar>
            <w:vAlign w:val="center"/>
          </w:tcPr>
          <w:p w14:paraId="22C0CC69" w14:textId="77777777" w:rsidR="00C35D54" w:rsidRPr="00F147EE" w:rsidRDefault="00C35D54" w:rsidP="00E855A0">
            <w:pPr>
              <w:spacing w:after="0" w:line="24" w:lineRule="atLeast"/>
              <w:rPr>
                <w:sz w:val="20"/>
                <w:szCs w:val="20"/>
              </w:rPr>
            </w:pPr>
            <w:r w:rsidRPr="00F147EE">
              <w:rPr>
                <w:color w:val="000000"/>
                <w:sz w:val="20"/>
                <w:szCs w:val="20"/>
              </w:rPr>
              <w:t>IEC 60309 (</w:t>
            </w:r>
            <w:proofErr w:type="spellStart"/>
            <w:r w:rsidRPr="00F147EE">
              <w:rPr>
                <w:color w:val="000000"/>
                <w:sz w:val="20"/>
                <w:szCs w:val="20"/>
              </w:rPr>
              <w:t>бүх</w:t>
            </w:r>
            <w:proofErr w:type="spellEnd"/>
            <w:r w:rsidRPr="00F147EE">
              <w:rPr>
                <w:color w:val="000000"/>
                <w:sz w:val="20"/>
                <w:szCs w:val="20"/>
              </w:rPr>
              <w:t xml:space="preserve"> </w:t>
            </w:r>
            <w:proofErr w:type="spellStart"/>
            <w:r w:rsidRPr="00F147EE">
              <w:rPr>
                <w:color w:val="000000"/>
                <w:sz w:val="20"/>
                <w:szCs w:val="20"/>
              </w:rPr>
              <w:t>хэсэг</w:t>
            </w:r>
            <w:proofErr w:type="spellEnd"/>
            <w:r w:rsidRPr="00F147EE">
              <w:rPr>
                <w:color w:val="000000"/>
                <w:sz w:val="20"/>
                <w:szCs w:val="20"/>
              </w:rPr>
              <w:t>)</w:t>
            </w:r>
          </w:p>
        </w:tc>
        <w:tc>
          <w:tcPr>
            <w:tcW w:w="1440" w:type="dxa"/>
            <w:gridSpan w:val="2"/>
            <w:tcMar>
              <w:top w:w="90" w:type="dxa"/>
              <w:left w:w="100" w:type="dxa"/>
              <w:bottom w:w="90" w:type="dxa"/>
              <w:right w:w="100" w:type="dxa"/>
            </w:tcMar>
            <w:vAlign w:val="center"/>
          </w:tcPr>
          <w:p w14:paraId="596EAD09"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p>
        </w:tc>
        <w:tc>
          <w:tcPr>
            <w:tcW w:w="2430" w:type="dxa"/>
            <w:tcMar>
              <w:top w:w="90" w:type="dxa"/>
              <w:left w:w="100" w:type="dxa"/>
              <w:bottom w:w="90" w:type="dxa"/>
              <w:right w:w="100" w:type="dxa"/>
            </w:tcMar>
            <w:vAlign w:val="center"/>
          </w:tcPr>
          <w:p w14:paraId="05F12AC2"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r w:rsidRPr="00F147EE">
              <w:rPr>
                <w:color w:val="000000"/>
                <w:sz w:val="20"/>
                <w:szCs w:val="20"/>
              </w:rPr>
              <w:t>ᵈ</w:t>
            </w:r>
          </w:p>
        </w:tc>
        <w:tc>
          <w:tcPr>
            <w:tcW w:w="1495" w:type="dxa"/>
            <w:tcMar>
              <w:top w:w="90" w:type="dxa"/>
              <w:left w:w="100" w:type="dxa"/>
              <w:bottom w:w="90" w:type="dxa"/>
              <w:right w:w="100" w:type="dxa"/>
            </w:tcMar>
            <w:vAlign w:val="center"/>
          </w:tcPr>
          <w:p w14:paraId="10020AF4"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r>
      <w:tr w:rsidR="00C35D54" w14:paraId="13022559"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vMerge/>
            <w:tcMar>
              <w:top w:w="90" w:type="dxa"/>
              <w:left w:w="100" w:type="dxa"/>
              <w:bottom w:w="90" w:type="dxa"/>
              <w:right w:w="100" w:type="dxa"/>
            </w:tcMar>
            <w:vAlign w:val="center"/>
          </w:tcPr>
          <w:p w14:paraId="55587B14" w14:textId="2FC6ECEB" w:rsidR="00C35D54" w:rsidRPr="00F147EE" w:rsidRDefault="00C35D54" w:rsidP="00E855A0">
            <w:pPr>
              <w:spacing w:after="0" w:line="24" w:lineRule="atLeast"/>
              <w:rPr>
                <w:sz w:val="20"/>
                <w:szCs w:val="20"/>
              </w:rPr>
            </w:pPr>
          </w:p>
        </w:tc>
        <w:tc>
          <w:tcPr>
            <w:tcW w:w="1620" w:type="dxa"/>
            <w:tcMar>
              <w:top w:w="90" w:type="dxa"/>
              <w:left w:w="100" w:type="dxa"/>
              <w:bottom w:w="90" w:type="dxa"/>
              <w:right w:w="100" w:type="dxa"/>
            </w:tcMar>
            <w:vAlign w:val="center"/>
          </w:tcPr>
          <w:p w14:paraId="3E768B7A" w14:textId="77777777" w:rsidR="00C35D54" w:rsidRPr="00F147EE" w:rsidRDefault="00C35D54" w:rsidP="00E855A0">
            <w:pPr>
              <w:spacing w:after="0" w:line="24" w:lineRule="atLeast"/>
              <w:rPr>
                <w:sz w:val="20"/>
                <w:szCs w:val="20"/>
              </w:rPr>
            </w:pPr>
            <w:r w:rsidRPr="00F147EE">
              <w:rPr>
                <w:color w:val="000000"/>
                <w:sz w:val="20"/>
                <w:szCs w:val="20"/>
              </w:rPr>
              <w:t>IEC 60884 (</w:t>
            </w:r>
            <w:proofErr w:type="spellStart"/>
            <w:r w:rsidRPr="00F147EE">
              <w:rPr>
                <w:color w:val="000000"/>
                <w:sz w:val="20"/>
                <w:szCs w:val="20"/>
              </w:rPr>
              <w:t>бүх</w:t>
            </w:r>
            <w:proofErr w:type="spellEnd"/>
            <w:r w:rsidRPr="00F147EE">
              <w:rPr>
                <w:color w:val="000000"/>
                <w:sz w:val="20"/>
                <w:szCs w:val="20"/>
              </w:rPr>
              <w:t xml:space="preserve"> </w:t>
            </w:r>
            <w:proofErr w:type="spellStart"/>
            <w:r w:rsidRPr="00F147EE">
              <w:rPr>
                <w:color w:val="000000"/>
                <w:sz w:val="20"/>
                <w:szCs w:val="20"/>
              </w:rPr>
              <w:t>хэсэг</w:t>
            </w:r>
            <w:proofErr w:type="spellEnd"/>
            <w:r w:rsidRPr="00F147EE">
              <w:rPr>
                <w:color w:val="000000"/>
                <w:sz w:val="20"/>
                <w:szCs w:val="20"/>
              </w:rPr>
              <w:t>)</w:t>
            </w:r>
          </w:p>
        </w:tc>
        <w:tc>
          <w:tcPr>
            <w:tcW w:w="1440" w:type="dxa"/>
            <w:gridSpan w:val="2"/>
            <w:tcMar>
              <w:top w:w="90" w:type="dxa"/>
              <w:left w:w="100" w:type="dxa"/>
              <w:bottom w:w="90" w:type="dxa"/>
              <w:right w:w="100" w:type="dxa"/>
            </w:tcMar>
            <w:vAlign w:val="center"/>
          </w:tcPr>
          <w:p w14:paraId="64D19FA9"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p>
        </w:tc>
        <w:tc>
          <w:tcPr>
            <w:tcW w:w="2430" w:type="dxa"/>
            <w:tcMar>
              <w:top w:w="90" w:type="dxa"/>
              <w:left w:w="100" w:type="dxa"/>
              <w:bottom w:w="90" w:type="dxa"/>
              <w:right w:w="100" w:type="dxa"/>
            </w:tcMar>
            <w:vAlign w:val="center"/>
          </w:tcPr>
          <w:p w14:paraId="58E6F627"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r w:rsidRPr="00F147EE">
              <w:rPr>
                <w:color w:val="000000"/>
                <w:sz w:val="20"/>
                <w:szCs w:val="20"/>
              </w:rPr>
              <w:t>ᵈ</w:t>
            </w:r>
          </w:p>
        </w:tc>
        <w:tc>
          <w:tcPr>
            <w:tcW w:w="1495" w:type="dxa"/>
            <w:tcMar>
              <w:top w:w="90" w:type="dxa"/>
              <w:left w:w="100" w:type="dxa"/>
              <w:bottom w:w="90" w:type="dxa"/>
              <w:right w:w="100" w:type="dxa"/>
            </w:tcMar>
            <w:vAlign w:val="center"/>
          </w:tcPr>
          <w:p w14:paraId="2F7E1541"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r>
      <w:tr w:rsidR="00C35D54" w14:paraId="6DC7CE13"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vMerge/>
            <w:tcMar>
              <w:top w:w="90" w:type="dxa"/>
              <w:left w:w="100" w:type="dxa"/>
              <w:bottom w:w="90" w:type="dxa"/>
              <w:right w:w="100" w:type="dxa"/>
            </w:tcMar>
            <w:vAlign w:val="center"/>
          </w:tcPr>
          <w:p w14:paraId="545F8CCA" w14:textId="1E21373D" w:rsidR="00C35D54" w:rsidRPr="00F147EE" w:rsidRDefault="00C35D54" w:rsidP="00E855A0">
            <w:pPr>
              <w:spacing w:after="0" w:line="24" w:lineRule="atLeast"/>
              <w:rPr>
                <w:sz w:val="20"/>
                <w:szCs w:val="20"/>
              </w:rPr>
            </w:pPr>
          </w:p>
        </w:tc>
        <w:tc>
          <w:tcPr>
            <w:tcW w:w="1620" w:type="dxa"/>
            <w:tcMar>
              <w:top w:w="90" w:type="dxa"/>
              <w:left w:w="100" w:type="dxa"/>
              <w:bottom w:w="90" w:type="dxa"/>
              <w:right w:w="100" w:type="dxa"/>
            </w:tcMar>
            <w:vAlign w:val="center"/>
          </w:tcPr>
          <w:p w14:paraId="70A909D5" w14:textId="77777777" w:rsidR="00C35D54" w:rsidRPr="00F147EE" w:rsidRDefault="00C35D54" w:rsidP="00E855A0">
            <w:pPr>
              <w:spacing w:after="0" w:line="24" w:lineRule="atLeast"/>
              <w:rPr>
                <w:sz w:val="20"/>
                <w:szCs w:val="20"/>
              </w:rPr>
            </w:pPr>
            <w:r w:rsidRPr="00F147EE">
              <w:rPr>
                <w:color w:val="000000"/>
                <w:sz w:val="20"/>
                <w:szCs w:val="20"/>
              </w:rPr>
              <w:t>IEC 60906 (</w:t>
            </w:r>
            <w:proofErr w:type="spellStart"/>
            <w:r w:rsidRPr="00F147EE">
              <w:rPr>
                <w:color w:val="000000"/>
                <w:sz w:val="20"/>
                <w:szCs w:val="20"/>
              </w:rPr>
              <w:t>бүх</w:t>
            </w:r>
            <w:proofErr w:type="spellEnd"/>
            <w:r w:rsidRPr="00F147EE">
              <w:rPr>
                <w:color w:val="000000"/>
                <w:sz w:val="20"/>
                <w:szCs w:val="20"/>
              </w:rPr>
              <w:t xml:space="preserve"> </w:t>
            </w:r>
            <w:proofErr w:type="spellStart"/>
            <w:r w:rsidRPr="00F147EE">
              <w:rPr>
                <w:color w:val="000000"/>
                <w:sz w:val="20"/>
                <w:szCs w:val="20"/>
              </w:rPr>
              <w:t>хэсэг</w:t>
            </w:r>
            <w:proofErr w:type="spellEnd"/>
            <w:r w:rsidRPr="00F147EE">
              <w:rPr>
                <w:color w:val="000000"/>
                <w:sz w:val="20"/>
                <w:szCs w:val="20"/>
              </w:rPr>
              <w:t>)</w:t>
            </w:r>
          </w:p>
        </w:tc>
        <w:tc>
          <w:tcPr>
            <w:tcW w:w="1440" w:type="dxa"/>
            <w:gridSpan w:val="2"/>
            <w:tcMar>
              <w:top w:w="90" w:type="dxa"/>
              <w:left w:w="100" w:type="dxa"/>
              <w:bottom w:w="90" w:type="dxa"/>
              <w:right w:w="100" w:type="dxa"/>
            </w:tcMar>
            <w:vAlign w:val="center"/>
          </w:tcPr>
          <w:p w14:paraId="1FEB122A"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p>
        </w:tc>
        <w:tc>
          <w:tcPr>
            <w:tcW w:w="2430" w:type="dxa"/>
            <w:tcMar>
              <w:top w:w="90" w:type="dxa"/>
              <w:left w:w="100" w:type="dxa"/>
              <w:bottom w:w="90" w:type="dxa"/>
              <w:right w:w="100" w:type="dxa"/>
            </w:tcMar>
            <w:vAlign w:val="center"/>
          </w:tcPr>
          <w:p w14:paraId="18248A62"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r w:rsidRPr="00F147EE">
              <w:rPr>
                <w:color w:val="000000"/>
                <w:sz w:val="20"/>
                <w:szCs w:val="20"/>
              </w:rPr>
              <w:t>ᵈ</w:t>
            </w:r>
          </w:p>
        </w:tc>
        <w:tc>
          <w:tcPr>
            <w:tcW w:w="1495" w:type="dxa"/>
            <w:tcMar>
              <w:top w:w="90" w:type="dxa"/>
              <w:left w:w="100" w:type="dxa"/>
              <w:bottom w:w="90" w:type="dxa"/>
              <w:right w:w="100" w:type="dxa"/>
            </w:tcMar>
            <w:vAlign w:val="center"/>
          </w:tcPr>
          <w:p w14:paraId="4CDDA320"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r>
      <w:tr w:rsidR="00B05556" w14:paraId="62FFB0D2"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tcMar>
              <w:top w:w="90" w:type="dxa"/>
              <w:left w:w="100" w:type="dxa"/>
              <w:bottom w:w="90" w:type="dxa"/>
              <w:right w:w="100" w:type="dxa"/>
            </w:tcMar>
            <w:vAlign w:val="center"/>
          </w:tcPr>
          <w:p w14:paraId="2539ABBC" w14:textId="77777777" w:rsidR="00B05556" w:rsidRPr="00F147EE" w:rsidRDefault="00B05556" w:rsidP="00E855A0">
            <w:pPr>
              <w:spacing w:after="0" w:line="24" w:lineRule="atLeast"/>
              <w:rPr>
                <w:sz w:val="20"/>
                <w:szCs w:val="20"/>
              </w:rPr>
            </w:pPr>
            <w:proofErr w:type="spellStart"/>
            <w:r w:rsidRPr="00F147EE">
              <w:rPr>
                <w:color w:val="000000"/>
                <w:sz w:val="20"/>
                <w:szCs w:val="20"/>
              </w:rPr>
              <w:t>Гэрэлтүүлэгч</w:t>
            </w:r>
            <w:proofErr w:type="spellEnd"/>
            <w:r w:rsidRPr="00F147EE">
              <w:rPr>
                <w:color w:val="000000"/>
                <w:sz w:val="20"/>
                <w:szCs w:val="20"/>
              </w:rPr>
              <w:t xml:space="preserve"> </w:t>
            </w:r>
            <w:proofErr w:type="spellStart"/>
            <w:r w:rsidRPr="00F147EE">
              <w:rPr>
                <w:color w:val="000000"/>
                <w:sz w:val="20"/>
                <w:szCs w:val="20"/>
              </w:rPr>
              <w:t>холбоход</w:t>
            </w:r>
            <w:proofErr w:type="spellEnd"/>
            <w:r w:rsidRPr="00F147EE">
              <w:rPr>
                <w:color w:val="000000"/>
                <w:sz w:val="20"/>
                <w:szCs w:val="20"/>
              </w:rPr>
              <w:t xml:space="preserve"> </w:t>
            </w:r>
            <w:proofErr w:type="spellStart"/>
            <w:r w:rsidRPr="00F147EE">
              <w:rPr>
                <w:color w:val="000000"/>
                <w:sz w:val="20"/>
                <w:szCs w:val="20"/>
              </w:rPr>
              <w:t>зориулсан</w:t>
            </w:r>
            <w:proofErr w:type="spellEnd"/>
            <w:r w:rsidRPr="00F147EE">
              <w:rPr>
                <w:color w:val="000000"/>
                <w:sz w:val="20"/>
                <w:szCs w:val="20"/>
              </w:rPr>
              <w:t xml:space="preserve"> </w:t>
            </w:r>
            <w:proofErr w:type="spellStart"/>
            <w:r w:rsidRPr="00F147EE">
              <w:rPr>
                <w:color w:val="000000"/>
                <w:sz w:val="20"/>
                <w:szCs w:val="20"/>
              </w:rPr>
              <w:t>төхөөрөмж</w:t>
            </w:r>
            <w:proofErr w:type="spellEnd"/>
          </w:p>
        </w:tc>
        <w:tc>
          <w:tcPr>
            <w:tcW w:w="1620" w:type="dxa"/>
            <w:tcMar>
              <w:top w:w="90" w:type="dxa"/>
              <w:left w:w="100" w:type="dxa"/>
              <w:bottom w:w="90" w:type="dxa"/>
              <w:right w:w="100" w:type="dxa"/>
            </w:tcMar>
            <w:vAlign w:val="center"/>
          </w:tcPr>
          <w:p w14:paraId="307E1674" w14:textId="77777777" w:rsidR="00B05556" w:rsidRPr="00F147EE" w:rsidRDefault="00B05556" w:rsidP="00E855A0">
            <w:pPr>
              <w:spacing w:after="0" w:line="24" w:lineRule="atLeast"/>
              <w:rPr>
                <w:sz w:val="20"/>
                <w:szCs w:val="20"/>
              </w:rPr>
            </w:pPr>
            <w:r w:rsidRPr="00F147EE">
              <w:rPr>
                <w:color w:val="000000"/>
                <w:sz w:val="20"/>
                <w:szCs w:val="20"/>
              </w:rPr>
              <w:t>IEC 61995 (</w:t>
            </w:r>
            <w:proofErr w:type="spellStart"/>
            <w:r w:rsidRPr="00F147EE">
              <w:rPr>
                <w:color w:val="000000"/>
                <w:sz w:val="20"/>
                <w:szCs w:val="20"/>
              </w:rPr>
              <w:t>бүх</w:t>
            </w:r>
            <w:proofErr w:type="spellEnd"/>
            <w:r w:rsidRPr="00F147EE">
              <w:rPr>
                <w:color w:val="000000"/>
                <w:sz w:val="20"/>
                <w:szCs w:val="20"/>
              </w:rPr>
              <w:t xml:space="preserve"> </w:t>
            </w:r>
            <w:proofErr w:type="spellStart"/>
            <w:r w:rsidRPr="00F147EE">
              <w:rPr>
                <w:color w:val="000000"/>
                <w:sz w:val="20"/>
                <w:szCs w:val="20"/>
              </w:rPr>
              <w:t>хэсэг</w:t>
            </w:r>
            <w:proofErr w:type="spellEnd"/>
            <w:r w:rsidRPr="00F147EE">
              <w:rPr>
                <w:color w:val="000000"/>
                <w:sz w:val="20"/>
                <w:szCs w:val="20"/>
              </w:rPr>
              <w:t>)</w:t>
            </w:r>
          </w:p>
        </w:tc>
        <w:tc>
          <w:tcPr>
            <w:tcW w:w="1440" w:type="dxa"/>
            <w:gridSpan w:val="2"/>
            <w:tcMar>
              <w:top w:w="90" w:type="dxa"/>
              <w:left w:w="100" w:type="dxa"/>
              <w:bottom w:w="90" w:type="dxa"/>
              <w:right w:w="100" w:type="dxa"/>
            </w:tcMar>
            <w:vAlign w:val="center"/>
          </w:tcPr>
          <w:p w14:paraId="70301ABB" w14:textId="77777777" w:rsidR="00B05556" w:rsidRPr="00F147EE" w:rsidRDefault="00B05556" w:rsidP="00E855A0">
            <w:pPr>
              <w:spacing w:after="0" w:line="24" w:lineRule="atLeast"/>
              <w:rPr>
                <w:sz w:val="20"/>
                <w:szCs w:val="20"/>
              </w:rPr>
            </w:pPr>
            <w:proofErr w:type="spellStart"/>
            <w:r w:rsidRPr="00F147EE">
              <w:rPr>
                <w:color w:val="000000"/>
                <w:sz w:val="20"/>
                <w:szCs w:val="20"/>
              </w:rPr>
              <w:t>Тийм</w:t>
            </w:r>
            <w:proofErr w:type="spellEnd"/>
            <w:r w:rsidRPr="00F147EE">
              <w:rPr>
                <w:color w:val="000000"/>
                <w:sz w:val="20"/>
                <w:szCs w:val="20"/>
              </w:rPr>
              <w:t>ᵉ</w:t>
            </w:r>
          </w:p>
        </w:tc>
        <w:tc>
          <w:tcPr>
            <w:tcW w:w="2430" w:type="dxa"/>
            <w:tcMar>
              <w:top w:w="90" w:type="dxa"/>
              <w:left w:w="100" w:type="dxa"/>
              <w:bottom w:w="90" w:type="dxa"/>
              <w:right w:w="100" w:type="dxa"/>
            </w:tcMar>
            <w:vAlign w:val="center"/>
          </w:tcPr>
          <w:p w14:paraId="007E79CA" w14:textId="77777777" w:rsidR="00B05556" w:rsidRPr="00F147EE" w:rsidRDefault="00B05556" w:rsidP="00E855A0">
            <w:pPr>
              <w:spacing w:after="0" w:line="24" w:lineRule="atLeast"/>
              <w:rPr>
                <w:sz w:val="20"/>
                <w:szCs w:val="20"/>
              </w:rPr>
            </w:pPr>
            <w:proofErr w:type="spellStart"/>
            <w:r w:rsidRPr="00F147EE">
              <w:rPr>
                <w:color w:val="000000"/>
                <w:sz w:val="20"/>
                <w:szCs w:val="20"/>
              </w:rPr>
              <w:t>Үгүй</w:t>
            </w:r>
            <w:proofErr w:type="spellEnd"/>
          </w:p>
        </w:tc>
        <w:tc>
          <w:tcPr>
            <w:tcW w:w="1495" w:type="dxa"/>
            <w:tcMar>
              <w:top w:w="90" w:type="dxa"/>
              <w:left w:w="100" w:type="dxa"/>
              <w:bottom w:w="90" w:type="dxa"/>
              <w:right w:w="100" w:type="dxa"/>
            </w:tcMar>
            <w:vAlign w:val="center"/>
          </w:tcPr>
          <w:p w14:paraId="0F12E59F" w14:textId="77777777" w:rsidR="00B05556" w:rsidRPr="00F147EE" w:rsidRDefault="00B05556" w:rsidP="00E855A0">
            <w:pPr>
              <w:spacing w:after="0" w:line="24" w:lineRule="atLeast"/>
              <w:rPr>
                <w:sz w:val="20"/>
                <w:szCs w:val="20"/>
              </w:rPr>
            </w:pPr>
            <w:proofErr w:type="spellStart"/>
            <w:r w:rsidRPr="00F147EE">
              <w:rPr>
                <w:color w:val="000000"/>
                <w:sz w:val="20"/>
                <w:szCs w:val="20"/>
              </w:rPr>
              <w:t>Үгүй</w:t>
            </w:r>
            <w:proofErr w:type="spellEnd"/>
          </w:p>
        </w:tc>
      </w:tr>
      <w:tr w:rsidR="00B05556" w14:paraId="43C9D0BC"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tcMar>
              <w:top w:w="90" w:type="dxa"/>
              <w:left w:w="100" w:type="dxa"/>
              <w:bottom w:w="90" w:type="dxa"/>
              <w:right w:w="100" w:type="dxa"/>
            </w:tcMar>
            <w:vAlign w:val="center"/>
          </w:tcPr>
          <w:p w14:paraId="062F4624" w14:textId="77777777" w:rsidR="00B05556" w:rsidRPr="00F147EE" w:rsidRDefault="00B05556" w:rsidP="00E855A0">
            <w:pPr>
              <w:spacing w:after="0" w:line="24" w:lineRule="atLeast"/>
              <w:rPr>
                <w:sz w:val="20"/>
                <w:szCs w:val="20"/>
              </w:rPr>
            </w:pPr>
            <w:proofErr w:type="spellStart"/>
            <w:r w:rsidRPr="00F147EE">
              <w:rPr>
                <w:color w:val="000000"/>
                <w:sz w:val="20"/>
                <w:szCs w:val="20"/>
              </w:rPr>
              <w:t>Шилжүүлэн</w:t>
            </w:r>
            <w:proofErr w:type="spellEnd"/>
            <w:r w:rsidRPr="00F147EE">
              <w:rPr>
                <w:color w:val="000000"/>
                <w:sz w:val="20"/>
                <w:szCs w:val="20"/>
              </w:rPr>
              <w:t xml:space="preserve"> </w:t>
            </w:r>
            <w:proofErr w:type="spellStart"/>
            <w:r w:rsidRPr="00F147EE">
              <w:rPr>
                <w:color w:val="000000"/>
                <w:sz w:val="20"/>
                <w:szCs w:val="20"/>
              </w:rPr>
              <w:t>залгах</w:t>
            </w:r>
            <w:proofErr w:type="spellEnd"/>
            <w:r w:rsidRPr="00F147EE">
              <w:rPr>
                <w:color w:val="000000"/>
                <w:sz w:val="20"/>
                <w:szCs w:val="20"/>
              </w:rPr>
              <w:t xml:space="preserve"> </w:t>
            </w:r>
            <w:proofErr w:type="spellStart"/>
            <w:r w:rsidRPr="00F147EE">
              <w:rPr>
                <w:color w:val="000000"/>
                <w:sz w:val="20"/>
                <w:szCs w:val="20"/>
              </w:rPr>
              <w:t>төхөөрөмжийн</w:t>
            </w:r>
            <w:proofErr w:type="spellEnd"/>
            <w:r w:rsidRPr="00F147EE">
              <w:rPr>
                <w:color w:val="000000"/>
                <w:sz w:val="20"/>
                <w:szCs w:val="20"/>
              </w:rPr>
              <w:t xml:space="preserve"> </w:t>
            </w:r>
            <w:proofErr w:type="spellStart"/>
            <w:r w:rsidRPr="00F147EE">
              <w:rPr>
                <w:color w:val="000000"/>
                <w:sz w:val="20"/>
                <w:szCs w:val="20"/>
              </w:rPr>
              <w:t>иж</w:t>
            </w:r>
            <w:proofErr w:type="spellEnd"/>
            <w:r w:rsidRPr="00F147EE">
              <w:rPr>
                <w:color w:val="000000"/>
                <w:sz w:val="20"/>
                <w:szCs w:val="20"/>
              </w:rPr>
              <w:t xml:space="preserve"> </w:t>
            </w:r>
            <w:proofErr w:type="spellStart"/>
            <w:r w:rsidRPr="00F147EE">
              <w:rPr>
                <w:color w:val="000000"/>
                <w:sz w:val="20"/>
                <w:szCs w:val="20"/>
              </w:rPr>
              <w:t>бүрдэл</w:t>
            </w:r>
            <w:proofErr w:type="spellEnd"/>
          </w:p>
        </w:tc>
        <w:tc>
          <w:tcPr>
            <w:tcW w:w="1620" w:type="dxa"/>
            <w:tcMar>
              <w:top w:w="90" w:type="dxa"/>
              <w:left w:w="100" w:type="dxa"/>
              <w:bottom w:w="90" w:type="dxa"/>
              <w:right w:w="100" w:type="dxa"/>
            </w:tcMar>
            <w:vAlign w:val="center"/>
          </w:tcPr>
          <w:p w14:paraId="5EA286C7" w14:textId="77777777" w:rsidR="00B05556" w:rsidRPr="00F147EE" w:rsidRDefault="00B05556" w:rsidP="00E855A0">
            <w:pPr>
              <w:spacing w:after="0" w:line="24" w:lineRule="atLeast"/>
              <w:rPr>
                <w:sz w:val="20"/>
                <w:szCs w:val="20"/>
              </w:rPr>
            </w:pPr>
            <w:r w:rsidRPr="00F147EE">
              <w:rPr>
                <w:color w:val="000000"/>
                <w:sz w:val="20"/>
                <w:szCs w:val="20"/>
              </w:rPr>
              <w:t>IEC 60947-6-1</w:t>
            </w:r>
          </w:p>
        </w:tc>
        <w:tc>
          <w:tcPr>
            <w:tcW w:w="1440" w:type="dxa"/>
            <w:gridSpan w:val="2"/>
            <w:tcMar>
              <w:top w:w="90" w:type="dxa"/>
              <w:left w:w="100" w:type="dxa"/>
              <w:bottom w:w="90" w:type="dxa"/>
              <w:right w:w="100" w:type="dxa"/>
            </w:tcMar>
            <w:vAlign w:val="center"/>
          </w:tcPr>
          <w:p w14:paraId="1C1966DF" w14:textId="77777777" w:rsidR="00B05556" w:rsidRPr="00F147EE" w:rsidRDefault="00B05556" w:rsidP="00E855A0">
            <w:pPr>
              <w:spacing w:after="0" w:line="24" w:lineRule="atLeast"/>
              <w:rPr>
                <w:sz w:val="20"/>
                <w:szCs w:val="20"/>
              </w:rPr>
            </w:pPr>
            <w:proofErr w:type="spellStart"/>
            <w:r w:rsidRPr="00F147EE">
              <w:rPr>
                <w:color w:val="000000"/>
                <w:sz w:val="20"/>
                <w:szCs w:val="20"/>
              </w:rPr>
              <w:t>Тийм</w:t>
            </w:r>
            <w:proofErr w:type="spellEnd"/>
            <w:r w:rsidRPr="00F147EE">
              <w:rPr>
                <w:color w:val="000000"/>
                <w:sz w:val="20"/>
                <w:szCs w:val="20"/>
              </w:rPr>
              <w:t>ᵇ</w:t>
            </w:r>
          </w:p>
        </w:tc>
        <w:tc>
          <w:tcPr>
            <w:tcW w:w="2430" w:type="dxa"/>
            <w:tcMar>
              <w:top w:w="90" w:type="dxa"/>
              <w:left w:w="100" w:type="dxa"/>
              <w:bottom w:w="90" w:type="dxa"/>
              <w:right w:w="100" w:type="dxa"/>
            </w:tcMar>
            <w:vAlign w:val="center"/>
          </w:tcPr>
          <w:p w14:paraId="158C460A" w14:textId="77777777" w:rsidR="00B05556" w:rsidRPr="00F147EE" w:rsidRDefault="00B05556" w:rsidP="00E855A0">
            <w:pPr>
              <w:spacing w:after="0" w:line="24" w:lineRule="atLeast"/>
              <w:rPr>
                <w:sz w:val="20"/>
                <w:szCs w:val="20"/>
              </w:rPr>
            </w:pPr>
            <w:proofErr w:type="spellStart"/>
            <w:r w:rsidRPr="00F147EE">
              <w:rPr>
                <w:color w:val="000000"/>
                <w:sz w:val="20"/>
                <w:szCs w:val="20"/>
              </w:rPr>
              <w:t>Тийм</w:t>
            </w:r>
            <w:proofErr w:type="spellEnd"/>
          </w:p>
        </w:tc>
        <w:tc>
          <w:tcPr>
            <w:tcW w:w="1495" w:type="dxa"/>
            <w:tcMar>
              <w:top w:w="90" w:type="dxa"/>
              <w:left w:w="100" w:type="dxa"/>
              <w:bottom w:w="90" w:type="dxa"/>
              <w:right w:w="100" w:type="dxa"/>
            </w:tcMar>
            <w:vAlign w:val="center"/>
          </w:tcPr>
          <w:p w14:paraId="4167BCFB" w14:textId="77777777" w:rsidR="00B05556" w:rsidRPr="00F147EE" w:rsidRDefault="00B05556" w:rsidP="00E855A0">
            <w:pPr>
              <w:spacing w:after="0" w:line="24" w:lineRule="atLeast"/>
              <w:rPr>
                <w:sz w:val="20"/>
                <w:szCs w:val="20"/>
              </w:rPr>
            </w:pPr>
            <w:proofErr w:type="spellStart"/>
            <w:r w:rsidRPr="00F147EE">
              <w:rPr>
                <w:color w:val="000000"/>
                <w:sz w:val="20"/>
                <w:szCs w:val="20"/>
              </w:rPr>
              <w:t>Тийм</w:t>
            </w:r>
            <w:proofErr w:type="spellEnd"/>
            <w:r w:rsidRPr="00F147EE">
              <w:rPr>
                <w:color w:val="000000"/>
                <w:sz w:val="20"/>
                <w:szCs w:val="20"/>
              </w:rPr>
              <w:t>ᵇ</w:t>
            </w:r>
          </w:p>
        </w:tc>
      </w:tr>
      <w:tr w:rsidR="00B05556" w14:paraId="3D35B9FD"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tcMar>
              <w:top w:w="90" w:type="dxa"/>
              <w:left w:w="100" w:type="dxa"/>
              <w:bottom w:w="90" w:type="dxa"/>
              <w:right w:w="100" w:type="dxa"/>
            </w:tcMar>
            <w:vAlign w:val="center"/>
          </w:tcPr>
          <w:p w14:paraId="30599730" w14:textId="77777777" w:rsidR="00B05556" w:rsidRPr="00F147EE" w:rsidRDefault="00B05556" w:rsidP="00E855A0">
            <w:pPr>
              <w:spacing w:after="0" w:line="24" w:lineRule="atLeast"/>
              <w:rPr>
                <w:sz w:val="20"/>
                <w:szCs w:val="20"/>
              </w:rPr>
            </w:pPr>
            <w:proofErr w:type="spellStart"/>
            <w:r w:rsidRPr="00F147EE">
              <w:rPr>
                <w:color w:val="000000"/>
                <w:sz w:val="20"/>
                <w:szCs w:val="20"/>
              </w:rPr>
              <w:t>Тоног</w:t>
            </w:r>
            <w:proofErr w:type="spellEnd"/>
            <w:r w:rsidRPr="00F147EE">
              <w:rPr>
                <w:color w:val="000000"/>
                <w:sz w:val="20"/>
                <w:szCs w:val="20"/>
              </w:rPr>
              <w:t xml:space="preserve"> </w:t>
            </w:r>
            <w:proofErr w:type="spellStart"/>
            <w:r w:rsidRPr="00F147EE">
              <w:rPr>
                <w:color w:val="000000"/>
                <w:sz w:val="20"/>
                <w:szCs w:val="20"/>
              </w:rPr>
              <w:t>төхөөрөмжийн</w:t>
            </w:r>
            <w:proofErr w:type="spellEnd"/>
            <w:r w:rsidRPr="00F147EE">
              <w:rPr>
                <w:color w:val="000000"/>
                <w:sz w:val="20"/>
                <w:szCs w:val="20"/>
              </w:rPr>
              <w:t xml:space="preserve"> </w:t>
            </w:r>
            <w:proofErr w:type="spellStart"/>
            <w:r w:rsidRPr="00F147EE">
              <w:rPr>
                <w:color w:val="000000"/>
                <w:sz w:val="20"/>
                <w:szCs w:val="20"/>
              </w:rPr>
              <w:t>удирдлага</w:t>
            </w:r>
            <w:proofErr w:type="spellEnd"/>
            <w:r w:rsidRPr="00F147EE">
              <w:rPr>
                <w:color w:val="000000"/>
                <w:sz w:val="20"/>
                <w:szCs w:val="20"/>
              </w:rPr>
              <w:t xml:space="preserve"> </w:t>
            </w:r>
            <w:proofErr w:type="spellStart"/>
            <w:r w:rsidRPr="00F147EE">
              <w:rPr>
                <w:color w:val="000000"/>
                <w:sz w:val="20"/>
                <w:szCs w:val="20"/>
              </w:rPr>
              <w:t>ба</w:t>
            </w:r>
            <w:proofErr w:type="spellEnd"/>
            <w:r w:rsidRPr="00F147EE">
              <w:rPr>
                <w:color w:val="000000"/>
                <w:sz w:val="20"/>
                <w:szCs w:val="20"/>
              </w:rPr>
              <w:t xml:space="preserve"> </w:t>
            </w:r>
            <w:proofErr w:type="spellStart"/>
            <w:r w:rsidRPr="00F147EE">
              <w:rPr>
                <w:color w:val="000000"/>
                <w:sz w:val="20"/>
                <w:szCs w:val="20"/>
              </w:rPr>
              <w:t>хамгаалалтын</w:t>
            </w:r>
            <w:proofErr w:type="spellEnd"/>
            <w:r w:rsidRPr="00F147EE">
              <w:rPr>
                <w:color w:val="000000"/>
                <w:sz w:val="20"/>
                <w:szCs w:val="20"/>
              </w:rPr>
              <w:t xml:space="preserve"> </w:t>
            </w:r>
            <w:proofErr w:type="spellStart"/>
            <w:r w:rsidRPr="00F147EE">
              <w:rPr>
                <w:color w:val="000000"/>
                <w:sz w:val="20"/>
                <w:szCs w:val="20"/>
              </w:rPr>
              <w:t>сэлгэн</w:t>
            </w:r>
            <w:proofErr w:type="spellEnd"/>
            <w:r w:rsidRPr="00F147EE">
              <w:rPr>
                <w:color w:val="000000"/>
                <w:sz w:val="20"/>
                <w:szCs w:val="20"/>
              </w:rPr>
              <w:t xml:space="preserve"> </w:t>
            </w:r>
            <w:proofErr w:type="spellStart"/>
            <w:r w:rsidRPr="00F147EE">
              <w:rPr>
                <w:color w:val="000000"/>
                <w:sz w:val="20"/>
                <w:szCs w:val="20"/>
              </w:rPr>
              <w:t>залгах</w:t>
            </w:r>
            <w:proofErr w:type="spellEnd"/>
            <w:r w:rsidRPr="00F147EE">
              <w:rPr>
                <w:color w:val="000000"/>
                <w:sz w:val="20"/>
                <w:szCs w:val="20"/>
              </w:rPr>
              <w:t xml:space="preserve"> </w:t>
            </w:r>
            <w:proofErr w:type="spellStart"/>
            <w:r w:rsidRPr="00F147EE">
              <w:rPr>
                <w:color w:val="000000"/>
                <w:sz w:val="20"/>
                <w:szCs w:val="20"/>
              </w:rPr>
              <w:t>төхөөрөмж</w:t>
            </w:r>
            <w:proofErr w:type="spellEnd"/>
            <w:r w:rsidRPr="00F147EE">
              <w:rPr>
                <w:color w:val="000000"/>
                <w:sz w:val="20"/>
                <w:szCs w:val="20"/>
              </w:rPr>
              <w:t xml:space="preserve"> (CPS)</w:t>
            </w:r>
          </w:p>
        </w:tc>
        <w:tc>
          <w:tcPr>
            <w:tcW w:w="1620" w:type="dxa"/>
            <w:tcMar>
              <w:top w:w="90" w:type="dxa"/>
              <w:left w:w="100" w:type="dxa"/>
              <w:bottom w:w="90" w:type="dxa"/>
              <w:right w:w="100" w:type="dxa"/>
            </w:tcMar>
            <w:vAlign w:val="center"/>
          </w:tcPr>
          <w:p w14:paraId="7809CC93" w14:textId="77777777" w:rsidR="00B05556" w:rsidRPr="00F147EE" w:rsidRDefault="00B05556" w:rsidP="00E855A0">
            <w:pPr>
              <w:spacing w:after="0" w:line="24" w:lineRule="atLeast"/>
              <w:rPr>
                <w:sz w:val="20"/>
                <w:szCs w:val="20"/>
              </w:rPr>
            </w:pPr>
            <w:r w:rsidRPr="00F147EE">
              <w:rPr>
                <w:color w:val="000000"/>
                <w:sz w:val="20"/>
                <w:szCs w:val="20"/>
              </w:rPr>
              <w:t>IEC 60947-6-2</w:t>
            </w:r>
          </w:p>
        </w:tc>
        <w:tc>
          <w:tcPr>
            <w:tcW w:w="1440" w:type="dxa"/>
            <w:gridSpan w:val="2"/>
            <w:tcMar>
              <w:top w:w="90" w:type="dxa"/>
              <w:left w:w="100" w:type="dxa"/>
              <w:bottom w:w="90" w:type="dxa"/>
              <w:right w:w="100" w:type="dxa"/>
            </w:tcMar>
            <w:vAlign w:val="center"/>
          </w:tcPr>
          <w:p w14:paraId="2AFA0FD3" w14:textId="77777777" w:rsidR="00B05556" w:rsidRPr="00F147EE" w:rsidRDefault="00B05556" w:rsidP="00E855A0">
            <w:pPr>
              <w:spacing w:after="0" w:line="24" w:lineRule="atLeast"/>
              <w:rPr>
                <w:sz w:val="20"/>
                <w:szCs w:val="20"/>
              </w:rPr>
            </w:pPr>
            <w:proofErr w:type="spellStart"/>
            <w:r w:rsidRPr="00F147EE">
              <w:rPr>
                <w:color w:val="000000"/>
                <w:sz w:val="20"/>
                <w:szCs w:val="20"/>
              </w:rPr>
              <w:t>Тийм</w:t>
            </w:r>
            <w:proofErr w:type="spellEnd"/>
            <w:r w:rsidRPr="00F147EE">
              <w:rPr>
                <w:color w:val="000000"/>
                <w:sz w:val="20"/>
                <w:szCs w:val="20"/>
              </w:rPr>
              <w:t>ᵇ</w:t>
            </w:r>
          </w:p>
        </w:tc>
        <w:tc>
          <w:tcPr>
            <w:tcW w:w="2430" w:type="dxa"/>
            <w:tcMar>
              <w:top w:w="90" w:type="dxa"/>
              <w:left w:w="100" w:type="dxa"/>
              <w:bottom w:w="90" w:type="dxa"/>
              <w:right w:w="100" w:type="dxa"/>
            </w:tcMar>
            <w:vAlign w:val="center"/>
          </w:tcPr>
          <w:p w14:paraId="563DE532" w14:textId="77777777" w:rsidR="00B05556" w:rsidRPr="00F147EE" w:rsidRDefault="00B05556" w:rsidP="00E855A0">
            <w:pPr>
              <w:spacing w:after="0" w:line="24" w:lineRule="atLeast"/>
              <w:rPr>
                <w:sz w:val="20"/>
                <w:szCs w:val="20"/>
              </w:rPr>
            </w:pPr>
            <w:proofErr w:type="spellStart"/>
            <w:r w:rsidRPr="00F147EE">
              <w:rPr>
                <w:color w:val="000000"/>
                <w:sz w:val="20"/>
                <w:szCs w:val="20"/>
              </w:rPr>
              <w:t>Тийм</w:t>
            </w:r>
            <w:proofErr w:type="spellEnd"/>
          </w:p>
        </w:tc>
        <w:tc>
          <w:tcPr>
            <w:tcW w:w="1495" w:type="dxa"/>
            <w:tcMar>
              <w:top w:w="90" w:type="dxa"/>
              <w:left w:w="100" w:type="dxa"/>
              <w:bottom w:w="90" w:type="dxa"/>
              <w:right w:w="100" w:type="dxa"/>
            </w:tcMar>
            <w:vAlign w:val="center"/>
          </w:tcPr>
          <w:p w14:paraId="1F8E9D50" w14:textId="77777777" w:rsidR="00B05556" w:rsidRPr="00F147EE" w:rsidRDefault="00B05556" w:rsidP="00E855A0">
            <w:pPr>
              <w:spacing w:after="0" w:line="24" w:lineRule="atLeast"/>
              <w:rPr>
                <w:sz w:val="20"/>
                <w:szCs w:val="20"/>
              </w:rPr>
            </w:pPr>
            <w:proofErr w:type="spellStart"/>
            <w:r w:rsidRPr="00F147EE">
              <w:rPr>
                <w:color w:val="000000"/>
                <w:sz w:val="20"/>
                <w:szCs w:val="20"/>
              </w:rPr>
              <w:t>Тийм</w:t>
            </w:r>
            <w:proofErr w:type="spellEnd"/>
            <w:r w:rsidRPr="00F147EE">
              <w:rPr>
                <w:color w:val="000000"/>
                <w:sz w:val="20"/>
                <w:szCs w:val="20"/>
              </w:rPr>
              <w:t>ᵇ</w:t>
            </w:r>
          </w:p>
        </w:tc>
      </w:tr>
      <w:tr w:rsidR="00C35D54" w14:paraId="0C03A786"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vMerge w:val="restart"/>
            <w:tcMar>
              <w:top w:w="90" w:type="dxa"/>
              <w:left w:w="100" w:type="dxa"/>
              <w:bottom w:w="90" w:type="dxa"/>
              <w:right w:w="100" w:type="dxa"/>
            </w:tcMar>
            <w:vAlign w:val="center"/>
          </w:tcPr>
          <w:p w14:paraId="220AC6B8" w14:textId="77777777" w:rsidR="00C35D54" w:rsidRPr="00F147EE" w:rsidRDefault="00C35D54" w:rsidP="00E855A0">
            <w:pPr>
              <w:spacing w:after="0" w:line="24" w:lineRule="atLeast"/>
              <w:rPr>
                <w:sz w:val="20"/>
                <w:szCs w:val="20"/>
              </w:rPr>
            </w:pPr>
            <w:proofErr w:type="spellStart"/>
            <w:r w:rsidRPr="00F147EE">
              <w:rPr>
                <w:color w:val="000000"/>
                <w:sz w:val="20"/>
                <w:szCs w:val="20"/>
              </w:rPr>
              <w:t>Хайламтгай</w:t>
            </w:r>
            <w:proofErr w:type="spellEnd"/>
            <w:r w:rsidRPr="00F147EE">
              <w:rPr>
                <w:color w:val="000000"/>
                <w:sz w:val="20"/>
                <w:szCs w:val="20"/>
              </w:rPr>
              <w:t xml:space="preserve"> </w:t>
            </w:r>
            <w:proofErr w:type="spellStart"/>
            <w:r w:rsidRPr="00F147EE">
              <w:rPr>
                <w:color w:val="000000"/>
                <w:sz w:val="20"/>
                <w:szCs w:val="20"/>
              </w:rPr>
              <w:t>гал</w:t>
            </w:r>
            <w:proofErr w:type="spellEnd"/>
            <w:r w:rsidRPr="00F147EE">
              <w:rPr>
                <w:color w:val="000000"/>
                <w:sz w:val="20"/>
                <w:szCs w:val="20"/>
              </w:rPr>
              <w:t xml:space="preserve"> </w:t>
            </w:r>
            <w:proofErr w:type="spellStart"/>
            <w:r w:rsidRPr="00F147EE">
              <w:rPr>
                <w:color w:val="000000"/>
                <w:sz w:val="20"/>
                <w:szCs w:val="20"/>
              </w:rPr>
              <w:t>хамгаалагч</w:t>
            </w:r>
            <w:proofErr w:type="spellEnd"/>
          </w:p>
          <w:p w14:paraId="512CF407" w14:textId="63E37682" w:rsidR="00C35D54" w:rsidRPr="00C35D54" w:rsidRDefault="00C35D54" w:rsidP="00E855A0">
            <w:pPr>
              <w:spacing w:after="0" w:line="24" w:lineRule="atLeast"/>
              <w:rPr>
                <w:sz w:val="20"/>
                <w:szCs w:val="20"/>
                <w:lang w:val="mn-MN"/>
              </w:rPr>
            </w:pPr>
            <w:r>
              <w:rPr>
                <w:color w:val="000000"/>
                <w:sz w:val="20"/>
                <w:szCs w:val="20"/>
                <w:lang w:val="mn-MN"/>
              </w:rPr>
              <w:t xml:space="preserve"> </w:t>
            </w:r>
          </w:p>
        </w:tc>
        <w:tc>
          <w:tcPr>
            <w:tcW w:w="1620" w:type="dxa"/>
            <w:tcMar>
              <w:top w:w="90" w:type="dxa"/>
              <w:left w:w="100" w:type="dxa"/>
              <w:bottom w:w="90" w:type="dxa"/>
              <w:right w:w="100" w:type="dxa"/>
            </w:tcMar>
            <w:vAlign w:val="center"/>
          </w:tcPr>
          <w:p w14:paraId="449A9792" w14:textId="77777777" w:rsidR="00C35D54" w:rsidRPr="00F147EE" w:rsidRDefault="00C35D54" w:rsidP="00E855A0">
            <w:pPr>
              <w:spacing w:after="0" w:line="24" w:lineRule="atLeast"/>
              <w:rPr>
                <w:sz w:val="20"/>
                <w:szCs w:val="20"/>
              </w:rPr>
            </w:pPr>
            <w:r w:rsidRPr="00F147EE">
              <w:rPr>
                <w:color w:val="000000"/>
                <w:sz w:val="20"/>
                <w:szCs w:val="20"/>
              </w:rPr>
              <w:t>IEC 60269-2</w:t>
            </w:r>
          </w:p>
        </w:tc>
        <w:tc>
          <w:tcPr>
            <w:tcW w:w="1440" w:type="dxa"/>
            <w:gridSpan w:val="2"/>
            <w:tcMar>
              <w:top w:w="90" w:type="dxa"/>
              <w:left w:w="100" w:type="dxa"/>
              <w:bottom w:w="90" w:type="dxa"/>
              <w:right w:w="100" w:type="dxa"/>
            </w:tcMar>
            <w:vAlign w:val="center"/>
          </w:tcPr>
          <w:p w14:paraId="79B58C82"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r w:rsidRPr="00F147EE">
              <w:rPr>
                <w:color w:val="000000"/>
                <w:sz w:val="20"/>
                <w:szCs w:val="20"/>
              </w:rPr>
              <w:t>ᶠ</w:t>
            </w:r>
          </w:p>
        </w:tc>
        <w:tc>
          <w:tcPr>
            <w:tcW w:w="2430" w:type="dxa"/>
            <w:tcMar>
              <w:top w:w="90" w:type="dxa"/>
              <w:left w:w="100" w:type="dxa"/>
              <w:bottom w:w="90" w:type="dxa"/>
              <w:right w:w="100" w:type="dxa"/>
            </w:tcMar>
            <w:vAlign w:val="center"/>
          </w:tcPr>
          <w:p w14:paraId="44DC5A93"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c>
          <w:tcPr>
            <w:tcW w:w="1495" w:type="dxa"/>
            <w:tcMar>
              <w:top w:w="90" w:type="dxa"/>
              <w:left w:w="100" w:type="dxa"/>
              <w:bottom w:w="90" w:type="dxa"/>
              <w:right w:w="100" w:type="dxa"/>
            </w:tcMar>
            <w:vAlign w:val="center"/>
          </w:tcPr>
          <w:p w14:paraId="548BA346"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r>
      <w:tr w:rsidR="00C35D54" w14:paraId="665EED9E"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vMerge/>
            <w:tcMar>
              <w:top w:w="90" w:type="dxa"/>
              <w:left w:w="100" w:type="dxa"/>
              <w:bottom w:w="90" w:type="dxa"/>
              <w:right w:w="100" w:type="dxa"/>
            </w:tcMar>
            <w:vAlign w:val="center"/>
          </w:tcPr>
          <w:p w14:paraId="033E7329" w14:textId="5C14B904" w:rsidR="00C35D54" w:rsidRPr="00F147EE" w:rsidRDefault="00C35D54" w:rsidP="00E855A0">
            <w:pPr>
              <w:spacing w:after="0" w:line="24" w:lineRule="atLeast"/>
              <w:rPr>
                <w:sz w:val="20"/>
                <w:szCs w:val="20"/>
              </w:rPr>
            </w:pPr>
          </w:p>
        </w:tc>
        <w:tc>
          <w:tcPr>
            <w:tcW w:w="1620" w:type="dxa"/>
            <w:tcMar>
              <w:top w:w="90" w:type="dxa"/>
              <w:left w:w="100" w:type="dxa"/>
              <w:bottom w:w="90" w:type="dxa"/>
              <w:right w:w="100" w:type="dxa"/>
            </w:tcMar>
            <w:vAlign w:val="center"/>
          </w:tcPr>
          <w:p w14:paraId="0DD49735" w14:textId="77777777" w:rsidR="00C35D54" w:rsidRPr="00F147EE" w:rsidRDefault="00C35D54" w:rsidP="00E855A0">
            <w:pPr>
              <w:spacing w:after="0" w:line="24" w:lineRule="atLeast"/>
              <w:rPr>
                <w:sz w:val="20"/>
                <w:szCs w:val="20"/>
              </w:rPr>
            </w:pPr>
            <w:r w:rsidRPr="00F147EE">
              <w:rPr>
                <w:color w:val="000000"/>
                <w:sz w:val="20"/>
                <w:szCs w:val="20"/>
              </w:rPr>
              <w:t>IEC 60269-3</w:t>
            </w:r>
          </w:p>
        </w:tc>
        <w:tc>
          <w:tcPr>
            <w:tcW w:w="1440" w:type="dxa"/>
            <w:gridSpan w:val="2"/>
            <w:tcMar>
              <w:top w:w="90" w:type="dxa"/>
              <w:left w:w="100" w:type="dxa"/>
              <w:bottom w:w="90" w:type="dxa"/>
              <w:right w:w="100" w:type="dxa"/>
            </w:tcMar>
            <w:vAlign w:val="center"/>
          </w:tcPr>
          <w:p w14:paraId="2FB97F49"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r w:rsidRPr="00F147EE">
              <w:rPr>
                <w:color w:val="000000"/>
                <w:sz w:val="20"/>
                <w:szCs w:val="20"/>
              </w:rPr>
              <w:t>ᶠ</w:t>
            </w:r>
          </w:p>
        </w:tc>
        <w:tc>
          <w:tcPr>
            <w:tcW w:w="2430" w:type="dxa"/>
            <w:tcMar>
              <w:top w:w="90" w:type="dxa"/>
              <w:left w:w="100" w:type="dxa"/>
              <w:bottom w:w="90" w:type="dxa"/>
              <w:right w:w="100" w:type="dxa"/>
            </w:tcMar>
            <w:vAlign w:val="center"/>
          </w:tcPr>
          <w:p w14:paraId="7A54D262"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c>
          <w:tcPr>
            <w:tcW w:w="1495" w:type="dxa"/>
            <w:tcMar>
              <w:top w:w="90" w:type="dxa"/>
              <w:left w:w="100" w:type="dxa"/>
              <w:bottom w:w="90" w:type="dxa"/>
              <w:right w:w="100" w:type="dxa"/>
            </w:tcMar>
            <w:vAlign w:val="center"/>
          </w:tcPr>
          <w:p w14:paraId="2317E2A7"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r>
      <w:tr w:rsidR="00C35D54" w14:paraId="623C045F"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vMerge/>
            <w:tcMar>
              <w:top w:w="90" w:type="dxa"/>
              <w:left w:w="100" w:type="dxa"/>
              <w:bottom w:w="90" w:type="dxa"/>
              <w:right w:w="100" w:type="dxa"/>
            </w:tcMar>
            <w:vAlign w:val="center"/>
          </w:tcPr>
          <w:p w14:paraId="62CEB524" w14:textId="3AC43821" w:rsidR="00C35D54" w:rsidRPr="00F147EE" w:rsidRDefault="00C35D54" w:rsidP="00E855A0">
            <w:pPr>
              <w:spacing w:after="0" w:line="24" w:lineRule="atLeast"/>
              <w:rPr>
                <w:sz w:val="20"/>
                <w:szCs w:val="20"/>
              </w:rPr>
            </w:pPr>
          </w:p>
        </w:tc>
        <w:tc>
          <w:tcPr>
            <w:tcW w:w="1620" w:type="dxa"/>
            <w:tcMar>
              <w:top w:w="90" w:type="dxa"/>
              <w:left w:w="100" w:type="dxa"/>
              <w:bottom w:w="90" w:type="dxa"/>
              <w:right w:w="100" w:type="dxa"/>
            </w:tcMar>
            <w:vAlign w:val="center"/>
          </w:tcPr>
          <w:p w14:paraId="2F0811C0" w14:textId="77777777" w:rsidR="00C35D54" w:rsidRPr="00F147EE" w:rsidRDefault="00C35D54" w:rsidP="00E855A0">
            <w:pPr>
              <w:spacing w:after="0" w:line="24" w:lineRule="atLeast"/>
              <w:rPr>
                <w:sz w:val="20"/>
                <w:szCs w:val="20"/>
              </w:rPr>
            </w:pPr>
            <w:r w:rsidRPr="00F147EE">
              <w:rPr>
                <w:color w:val="000000"/>
                <w:sz w:val="20"/>
                <w:szCs w:val="20"/>
              </w:rPr>
              <w:t>IEC 60269-4</w:t>
            </w:r>
          </w:p>
        </w:tc>
        <w:tc>
          <w:tcPr>
            <w:tcW w:w="1440" w:type="dxa"/>
            <w:gridSpan w:val="2"/>
            <w:tcMar>
              <w:top w:w="90" w:type="dxa"/>
              <w:left w:w="100" w:type="dxa"/>
              <w:bottom w:w="90" w:type="dxa"/>
              <w:right w:w="100" w:type="dxa"/>
            </w:tcMar>
            <w:vAlign w:val="center"/>
          </w:tcPr>
          <w:p w14:paraId="639DCD43" w14:textId="77777777" w:rsidR="00C35D54" w:rsidRPr="00F147EE" w:rsidRDefault="00C35D54" w:rsidP="00E855A0">
            <w:pPr>
              <w:spacing w:after="0" w:line="24" w:lineRule="atLeast"/>
              <w:rPr>
                <w:sz w:val="20"/>
                <w:szCs w:val="20"/>
              </w:rPr>
            </w:pPr>
            <w:proofErr w:type="spellStart"/>
            <w:r w:rsidRPr="00F147EE">
              <w:rPr>
                <w:color w:val="000000"/>
                <w:sz w:val="20"/>
                <w:szCs w:val="20"/>
              </w:rPr>
              <w:t>Тийм</w:t>
            </w:r>
            <w:proofErr w:type="spellEnd"/>
            <w:r w:rsidRPr="00F147EE">
              <w:rPr>
                <w:color w:val="000000"/>
                <w:sz w:val="20"/>
                <w:szCs w:val="20"/>
              </w:rPr>
              <w:t>ᶠ</w:t>
            </w:r>
          </w:p>
        </w:tc>
        <w:tc>
          <w:tcPr>
            <w:tcW w:w="2430" w:type="dxa"/>
            <w:tcMar>
              <w:top w:w="90" w:type="dxa"/>
              <w:left w:w="100" w:type="dxa"/>
              <w:bottom w:w="90" w:type="dxa"/>
              <w:right w:w="100" w:type="dxa"/>
            </w:tcMar>
            <w:vAlign w:val="center"/>
          </w:tcPr>
          <w:p w14:paraId="37D86D5D"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c>
          <w:tcPr>
            <w:tcW w:w="1495" w:type="dxa"/>
            <w:tcMar>
              <w:top w:w="90" w:type="dxa"/>
              <w:left w:w="100" w:type="dxa"/>
              <w:bottom w:w="90" w:type="dxa"/>
              <w:right w:w="100" w:type="dxa"/>
            </w:tcMar>
            <w:vAlign w:val="center"/>
          </w:tcPr>
          <w:p w14:paraId="04E86374" w14:textId="77777777" w:rsidR="00C35D54" w:rsidRPr="00F147EE" w:rsidRDefault="00C35D54" w:rsidP="00E855A0">
            <w:pPr>
              <w:spacing w:after="0" w:line="24" w:lineRule="atLeast"/>
              <w:rPr>
                <w:sz w:val="20"/>
                <w:szCs w:val="20"/>
              </w:rPr>
            </w:pPr>
            <w:proofErr w:type="spellStart"/>
            <w:r w:rsidRPr="00F147EE">
              <w:rPr>
                <w:color w:val="000000"/>
                <w:sz w:val="20"/>
                <w:szCs w:val="20"/>
              </w:rPr>
              <w:t>Үгүй</w:t>
            </w:r>
            <w:proofErr w:type="spellEnd"/>
          </w:p>
        </w:tc>
      </w:tr>
      <w:tr w:rsidR="00B05556" w14:paraId="211C12B0"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tcMar>
              <w:top w:w="90" w:type="dxa"/>
              <w:left w:w="100" w:type="dxa"/>
              <w:bottom w:w="90" w:type="dxa"/>
              <w:right w:w="100" w:type="dxa"/>
            </w:tcMar>
            <w:vAlign w:val="center"/>
          </w:tcPr>
          <w:p w14:paraId="3380A94C" w14:textId="77777777" w:rsidR="00B05556" w:rsidRPr="00F147EE" w:rsidRDefault="00B05556" w:rsidP="00E855A0">
            <w:pPr>
              <w:spacing w:after="0" w:line="24" w:lineRule="atLeast"/>
              <w:rPr>
                <w:sz w:val="20"/>
                <w:szCs w:val="20"/>
              </w:rPr>
            </w:pPr>
            <w:proofErr w:type="spellStart"/>
            <w:r w:rsidRPr="00F147EE">
              <w:rPr>
                <w:color w:val="000000"/>
                <w:sz w:val="20"/>
                <w:szCs w:val="20"/>
              </w:rPr>
              <w:t>Гал</w:t>
            </w:r>
            <w:proofErr w:type="spellEnd"/>
            <w:r w:rsidRPr="00F147EE">
              <w:rPr>
                <w:color w:val="000000"/>
                <w:sz w:val="20"/>
                <w:szCs w:val="20"/>
              </w:rPr>
              <w:t xml:space="preserve"> </w:t>
            </w:r>
            <w:proofErr w:type="spellStart"/>
            <w:r w:rsidRPr="00F147EE">
              <w:rPr>
                <w:color w:val="000000"/>
                <w:sz w:val="20"/>
                <w:szCs w:val="20"/>
              </w:rPr>
              <w:t>хамгаалагчийн</w:t>
            </w:r>
            <w:proofErr w:type="spellEnd"/>
            <w:r w:rsidRPr="00F147EE">
              <w:rPr>
                <w:color w:val="000000"/>
                <w:sz w:val="20"/>
                <w:szCs w:val="20"/>
              </w:rPr>
              <w:t xml:space="preserve"> </w:t>
            </w:r>
            <w:proofErr w:type="spellStart"/>
            <w:r w:rsidRPr="00F147EE">
              <w:rPr>
                <w:color w:val="000000"/>
                <w:sz w:val="20"/>
                <w:szCs w:val="20"/>
              </w:rPr>
              <w:t>хосолсон</w:t>
            </w:r>
            <w:proofErr w:type="spellEnd"/>
            <w:r w:rsidRPr="00F147EE">
              <w:rPr>
                <w:color w:val="000000"/>
                <w:sz w:val="20"/>
                <w:szCs w:val="20"/>
              </w:rPr>
              <w:t xml:space="preserve"> </w:t>
            </w:r>
            <w:proofErr w:type="spellStart"/>
            <w:r w:rsidRPr="00F147EE">
              <w:rPr>
                <w:color w:val="000000"/>
                <w:sz w:val="20"/>
                <w:szCs w:val="20"/>
              </w:rPr>
              <w:t>блок</w:t>
            </w:r>
            <w:proofErr w:type="spellEnd"/>
          </w:p>
        </w:tc>
        <w:tc>
          <w:tcPr>
            <w:tcW w:w="1620" w:type="dxa"/>
            <w:tcMar>
              <w:top w:w="90" w:type="dxa"/>
              <w:left w:w="100" w:type="dxa"/>
              <w:bottom w:w="90" w:type="dxa"/>
              <w:right w:w="100" w:type="dxa"/>
            </w:tcMar>
            <w:vAlign w:val="center"/>
          </w:tcPr>
          <w:p w14:paraId="69EB9AF4" w14:textId="77777777" w:rsidR="00B05556" w:rsidRPr="00F147EE" w:rsidRDefault="00B05556" w:rsidP="00E855A0">
            <w:pPr>
              <w:spacing w:after="0" w:line="24" w:lineRule="atLeast"/>
              <w:rPr>
                <w:sz w:val="20"/>
                <w:szCs w:val="20"/>
              </w:rPr>
            </w:pPr>
            <w:r w:rsidRPr="00F147EE">
              <w:rPr>
                <w:color w:val="000000"/>
                <w:sz w:val="20"/>
                <w:szCs w:val="20"/>
              </w:rPr>
              <w:t>IEC 60947-3</w:t>
            </w:r>
          </w:p>
        </w:tc>
        <w:tc>
          <w:tcPr>
            <w:tcW w:w="1440" w:type="dxa"/>
            <w:gridSpan w:val="2"/>
            <w:tcMar>
              <w:top w:w="90" w:type="dxa"/>
              <w:left w:w="100" w:type="dxa"/>
              <w:bottom w:w="90" w:type="dxa"/>
              <w:right w:w="100" w:type="dxa"/>
            </w:tcMar>
            <w:vAlign w:val="center"/>
          </w:tcPr>
          <w:p w14:paraId="0EA47463" w14:textId="77777777" w:rsidR="00B05556" w:rsidRPr="00F147EE" w:rsidRDefault="00B05556" w:rsidP="00E855A0">
            <w:pPr>
              <w:spacing w:after="0" w:line="24" w:lineRule="atLeast"/>
              <w:rPr>
                <w:sz w:val="20"/>
                <w:szCs w:val="20"/>
              </w:rPr>
            </w:pPr>
            <w:proofErr w:type="spellStart"/>
            <w:r w:rsidRPr="00F147EE">
              <w:rPr>
                <w:color w:val="000000"/>
                <w:sz w:val="20"/>
                <w:szCs w:val="20"/>
              </w:rPr>
              <w:t>Тийм</w:t>
            </w:r>
            <w:proofErr w:type="spellEnd"/>
            <w:r w:rsidRPr="00F147EE">
              <w:rPr>
                <w:color w:val="000000"/>
                <w:sz w:val="20"/>
                <w:szCs w:val="20"/>
              </w:rPr>
              <w:t>ᵇ</w:t>
            </w:r>
          </w:p>
        </w:tc>
        <w:tc>
          <w:tcPr>
            <w:tcW w:w="2430" w:type="dxa"/>
            <w:tcMar>
              <w:top w:w="90" w:type="dxa"/>
              <w:left w:w="100" w:type="dxa"/>
              <w:bottom w:w="90" w:type="dxa"/>
              <w:right w:w="100" w:type="dxa"/>
            </w:tcMar>
            <w:vAlign w:val="center"/>
          </w:tcPr>
          <w:p w14:paraId="5611A319" w14:textId="77777777" w:rsidR="00B05556" w:rsidRPr="00F147EE" w:rsidRDefault="00B05556" w:rsidP="00E855A0">
            <w:pPr>
              <w:spacing w:after="0" w:line="24" w:lineRule="atLeast"/>
              <w:rPr>
                <w:sz w:val="20"/>
                <w:szCs w:val="20"/>
              </w:rPr>
            </w:pPr>
            <w:proofErr w:type="spellStart"/>
            <w:r w:rsidRPr="00F147EE">
              <w:rPr>
                <w:color w:val="000000"/>
                <w:sz w:val="20"/>
                <w:szCs w:val="20"/>
              </w:rPr>
              <w:t>Үгүй</w:t>
            </w:r>
            <w:proofErr w:type="spellEnd"/>
            <w:r w:rsidRPr="00F147EE">
              <w:rPr>
                <w:color w:val="000000"/>
                <w:sz w:val="20"/>
                <w:szCs w:val="20"/>
              </w:rPr>
              <w:t>ᵃ</w:t>
            </w:r>
          </w:p>
        </w:tc>
        <w:tc>
          <w:tcPr>
            <w:tcW w:w="1495" w:type="dxa"/>
            <w:tcMar>
              <w:top w:w="90" w:type="dxa"/>
              <w:left w:w="100" w:type="dxa"/>
              <w:bottom w:w="90" w:type="dxa"/>
              <w:right w:w="100" w:type="dxa"/>
            </w:tcMar>
            <w:vAlign w:val="center"/>
          </w:tcPr>
          <w:p w14:paraId="7DAAEB91" w14:textId="77777777" w:rsidR="00B05556" w:rsidRPr="00F147EE" w:rsidRDefault="00B05556" w:rsidP="00E855A0">
            <w:pPr>
              <w:spacing w:after="0" w:line="24" w:lineRule="atLeast"/>
              <w:rPr>
                <w:sz w:val="20"/>
                <w:szCs w:val="20"/>
              </w:rPr>
            </w:pPr>
            <w:proofErr w:type="spellStart"/>
            <w:r w:rsidRPr="00F147EE">
              <w:rPr>
                <w:color w:val="000000"/>
                <w:sz w:val="20"/>
                <w:szCs w:val="20"/>
              </w:rPr>
              <w:t>Тийм</w:t>
            </w:r>
            <w:proofErr w:type="spellEnd"/>
            <w:r w:rsidRPr="00F147EE">
              <w:rPr>
                <w:color w:val="000000"/>
                <w:sz w:val="20"/>
                <w:szCs w:val="20"/>
              </w:rPr>
              <w:t>ᵃ,ᵇ</w:t>
            </w:r>
          </w:p>
        </w:tc>
      </w:tr>
      <w:tr w:rsidR="00B05556" w14:paraId="09621432"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3052" w:type="dxa"/>
            <w:tcMar>
              <w:top w:w="90" w:type="dxa"/>
              <w:left w:w="100" w:type="dxa"/>
              <w:bottom w:w="90" w:type="dxa"/>
              <w:right w:w="100" w:type="dxa"/>
            </w:tcMar>
            <w:vAlign w:val="center"/>
          </w:tcPr>
          <w:p w14:paraId="4D05AAE6" w14:textId="77777777" w:rsidR="00B05556" w:rsidRPr="00F147EE" w:rsidRDefault="00B05556" w:rsidP="00E855A0">
            <w:pPr>
              <w:spacing w:after="0" w:line="24" w:lineRule="atLeast"/>
              <w:rPr>
                <w:sz w:val="20"/>
                <w:szCs w:val="20"/>
              </w:rPr>
            </w:pPr>
            <w:proofErr w:type="spellStart"/>
            <w:r w:rsidRPr="00F147EE">
              <w:rPr>
                <w:color w:val="000000"/>
                <w:sz w:val="20"/>
                <w:szCs w:val="20"/>
              </w:rPr>
              <w:t>Холбогч</w:t>
            </w:r>
            <w:proofErr w:type="spellEnd"/>
            <w:r w:rsidRPr="00F147EE">
              <w:rPr>
                <w:color w:val="000000"/>
                <w:sz w:val="20"/>
                <w:szCs w:val="20"/>
              </w:rPr>
              <w:t>ᵍ</w:t>
            </w:r>
          </w:p>
        </w:tc>
        <w:tc>
          <w:tcPr>
            <w:tcW w:w="1620" w:type="dxa"/>
            <w:tcMar>
              <w:top w:w="90" w:type="dxa"/>
              <w:left w:w="100" w:type="dxa"/>
              <w:bottom w:w="90" w:type="dxa"/>
              <w:right w:w="100" w:type="dxa"/>
            </w:tcMar>
            <w:vAlign w:val="center"/>
          </w:tcPr>
          <w:p w14:paraId="6D7A25E6" w14:textId="77777777" w:rsidR="00B05556" w:rsidRPr="00F147EE" w:rsidRDefault="00B05556" w:rsidP="00E855A0">
            <w:pPr>
              <w:spacing w:after="0" w:line="24" w:lineRule="atLeast"/>
              <w:rPr>
                <w:sz w:val="20"/>
                <w:szCs w:val="20"/>
              </w:rPr>
            </w:pPr>
            <w:r w:rsidRPr="00F147EE">
              <w:rPr>
                <w:color w:val="000000"/>
                <w:sz w:val="20"/>
                <w:szCs w:val="20"/>
              </w:rPr>
              <w:t>IEC 61984</w:t>
            </w:r>
          </w:p>
        </w:tc>
        <w:tc>
          <w:tcPr>
            <w:tcW w:w="1440" w:type="dxa"/>
            <w:gridSpan w:val="2"/>
            <w:tcMar>
              <w:top w:w="90" w:type="dxa"/>
              <w:left w:w="100" w:type="dxa"/>
              <w:bottom w:w="90" w:type="dxa"/>
              <w:right w:w="100" w:type="dxa"/>
            </w:tcMar>
            <w:vAlign w:val="center"/>
          </w:tcPr>
          <w:p w14:paraId="020CDB6D" w14:textId="77777777" w:rsidR="00B05556" w:rsidRPr="00F147EE" w:rsidRDefault="00B05556" w:rsidP="00E855A0">
            <w:pPr>
              <w:spacing w:after="0" w:line="24" w:lineRule="atLeast"/>
              <w:rPr>
                <w:sz w:val="20"/>
                <w:szCs w:val="20"/>
              </w:rPr>
            </w:pPr>
            <w:proofErr w:type="spellStart"/>
            <w:r w:rsidRPr="00F147EE">
              <w:rPr>
                <w:color w:val="000000"/>
                <w:sz w:val="20"/>
                <w:szCs w:val="20"/>
              </w:rPr>
              <w:t>Тиймʰ</w:t>
            </w:r>
            <w:proofErr w:type="spellEnd"/>
          </w:p>
        </w:tc>
        <w:tc>
          <w:tcPr>
            <w:tcW w:w="2430" w:type="dxa"/>
            <w:tcMar>
              <w:top w:w="90" w:type="dxa"/>
              <w:left w:w="100" w:type="dxa"/>
              <w:bottom w:w="90" w:type="dxa"/>
              <w:right w:w="100" w:type="dxa"/>
            </w:tcMar>
            <w:vAlign w:val="center"/>
          </w:tcPr>
          <w:p w14:paraId="424A833E" w14:textId="77777777" w:rsidR="00B05556" w:rsidRPr="00F147EE" w:rsidRDefault="00B05556" w:rsidP="00E855A0">
            <w:pPr>
              <w:spacing w:after="0" w:line="24" w:lineRule="atLeast"/>
              <w:rPr>
                <w:sz w:val="20"/>
                <w:szCs w:val="20"/>
              </w:rPr>
            </w:pPr>
            <w:proofErr w:type="spellStart"/>
            <w:r w:rsidRPr="00F147EE">
              <w:rPr>
                <w:color w:val="000000"/>
                <w:sz w:val="20"/>
                <w:szCs w:val="20"/>
              </w:rPr>
              <w:t>Үгүй</w:t>
            </w:r>
            <w:proofErr w:type="spellEnd"/>
          </w:p>
        </w:tc>
        <w:tc>
          <w:tcPr>
            <w:tcW w:w="1495" w:type="dxa"/>
            <w:tcMar>
              <w:top w:w="90" w:type="dxa"/>
              <w:left w:w="100" w:type="dxa"/>
              <w:bottom w:w="90" w:type="dxa"/>
              <w:right w:w="100" w:type="dxa"/>
            </w:tcMar>
            <w:vAlign w:val="center"/>
          </w:tcPr>
          <w:p w14:paraId="3F99C688" w14:textId="77777777" w:rsidR="00B05556" w:rsidRPr="00F147EE" w:rsidRDefault="00B05556" w:rsidP="00E855A0">
            <w:pPr>
              <w:spacing w:after="0" w:line="24" w:lineRule="atLeast"/>
              <w:rPr>
                <w:sz w:val="20"/>
                <w:szCs w:val="20"/>
              </w:rPr>
            </w:pPr>
            <w:proofErr w:type="spellStart"/>
            <w:r w:rsidRPr="00F147EE">
              <w:rPr>
                <w:color w:val="000000"/>
                <w:sz w:val="20"/>
                <w:szCs w:val="20"/>
              </w:rPr>
              <w:t>Үгүй</w:t>
            </w:r>
            <w:proofErr w:type="spellEnd"/>
          </w:p>
        </w:tc>
      </w:tr>
      <w:tr w:rsidR="00F147EE" w14:paraId="7C950A10" w14:textId="77777777" w:rsidTr="00C35D5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gridAfter w:val="1"/>
          <w:wAfter w:w="11" w:type="dxa"/>
          <w:jc w:val="center"/>
        </w:trPr>
        <w:tc>
          <w:tcPr>
            <w:tcW w:w="10037" w:type="dxa"/>
            <w:gridSpan w:val="6"/>
            <w:tcMar>
              <w:top w:w="90" w:type="dxa"/>
              <w:left w:w="100" w:type="dxa"/>
              <w:bottom w:w="90" w:type="dxa"/>
              <w:right w:w="100" w:type="dxa"/>
            </w:tcMar>
          </w:tcPr>
          <w:p w14:paraId="0342ABCD" w14:textId="77777777" w:rsidR="00CA7581" w:rsidRDefault="00F147EE" w:rsidP="00E855A0">
            <w:pPr>
              <w:spacing w:after="0" w:line="24" w:lineRule="atLeast"/>
              <w:rPr>
                <w:color w:val="000000"/>
                <w:sz w:val="18"/>
                <w:szCs w:val="18"/>
              </w:rPr>
            </w:pPr>
            <w:r w:rsidRPr="00F147EE">
              <w:rPr>
                <w:color w:val="000000"/>
                <w:sz w:val="18"/>
                <w:szCs w:val="18"/>
              </w:rPr>
              <w:t>“</w:t>
            </w:r>
            <w:proofErr w:type="spellStart"/>
            <w:r w:rsidRPr="00F147EE">
              <w:rPr>
                <w:color w:val="000000"/>
                <w:sz w:val="18"/>
                <w:szCs w:val="18"/>
              </w:rPr>
              <w:t>Тохиромжтой</w:t>
            </w:r>
            <w:proofErr w:type="spellEnd"/>
            <w:r w:rsidRPr="00F147EE">
              <w:rPr>
                <w:color w:val="000000"/>
                <w:sz w:val="18"/>
                <w:szCs w:val="18"/>
              </w:rPr>
              <w:t xml:space="preserve">” </w:t>
            </w:r>
            <w:proofErr w:type="spellStart"/>
            <w:r w:rsidRPr="00F147EE">
              <w:rPr>
                <w:color w:val="000000"/>
                <w:sz w:val="18"/>
                <w:szCs w:val="18"/>
              </w:rPr>
              <w:t>баганууд</w:t>
            </w:r>
            <w:proofErr w:type="spellEnd"/>
            <w:r w:rsidRPr="00F147EE">
              <w:rPr>
                <w:color w:val="000000"/>
                <w:sz w:val="18"/>
                <w:szCs w:val="18"/>
              </w:rPr>
              <w:t xml:space="preserve">: </w:t>
            </w:r>
            <w:proofErr w:type="spellStart"/>
            <w:r w:rsidRPr="00F147EE">
              <w:rPr>
                <w:color w:val="000000"/>
                <w:sz w:val="18"/>
                <w:szCs w:val="18"/>
              </w:rPr>
              <w:t>тусгаарлалт</w:t>
            </w:r>
            <w:proofErr w:type="spellEnd"/>
            <w:r w:rsidRPr="00F147EE">
              <w:rPr>
                <w:color w:val="000000"/>
                <w:sz w:val="18"/>
                <w:szCs w:val="18"/>
              </w:rPr>
              <w:t xml:space="preserve">; </w:t>
            </w:r>
            <w:proofErr w:type="spellStart"/>
            <w:r w:rsidRPr="00F147EE">
              <w:rPr>
                <w:color w:val="000000"/>
                <w:sz w:val="18"/>
                <w:szCs w:val="18"/>
              </w:rPr>
              <w:t>ажлын</w:t>
            </w:r>
            <w:proofErr w:type="spellEnd"/>
            <w:r w:rsidRPr="00F147EE">
              <w:rPr>
                <w:color w:val="000000"/>
                <w:sz w:val="18"/>
                <w:szCs w:val="18"/>
              </w:rPr>
              <w:t xml:space="preserve"> </w:t>
            </w:r>
            <w:proofErr w:type="spellStart"/>
            <w:r w:rsidRPr="00F147EE">
              <w:rPr>
                <w:color w:val="000000"/>
                <w:sz w:val="18"/>
                <w:szCs w:val="18"/>
              </w:rPr>
              <w:t>сэлгэн</w:t>
            </w:r>
            <w:proofErr w:type="spellEnd"/>
            <w:r w:rsidRPr="00F147EE">
              <w:rPr>
                <w:color w:val="000000"/>
                <w:sz w:val="18"/>
                <w:szCs w:val="18"/>
              </w:rPr>
              <w:t xml:space="preserve"> </w:t>
            </w:r>
            <w:proofErr w:type="spellStart"/>
            <w:r w:rsidRPr="00F147EE">
              <w:rPr>
                <w:color w:val="000000"/>
                <w:sz w:val="18"/>
                <w:szCs w:val="18"/>
              </w:rPr>
              <w:t>залгалт</w:t>
            </w:r>
            <w:proofErr w:type="spellEnd"/>
            <w:r w:rsidRPr="00F147EE">
              <w:rPr>
                <w:color w:val="000000"/>
                <w:sz w:val="18"/>
                <w:szCs w:val="18"/>
              </w:rPr>
              <w:t xml:space="preserve"> </w:t>
            </w:r>
            <w:proofErr w:type="spellStart"/>
            <w:r w:rsidRPr="00F147EE">
              <w:rPr>
                <w:color w:val="000000"/>
                <w:sz w:val="18"/>
                <w:szCs w:val="18"/>
              </w:rPr>
              <w:t>ба</w:t>
            </w:r>
            <w:proofErr w:type="spellEnd"/>
            <w:r w:rsidRPr="00F147EE">
              <w:rPr>
                <w:color w:val="000000"/>
                <w:sz w:val="18"/>
                <w:szCs w:val="18"/>
              </w:rPr>
              <w:t xml:space="preserve"> </w:t>
            </w:r>
            <w:proofErr w:type="spellStart"/>
            <w:r w:rsidRPr="00F147EE">
              <w:rPr>
                <w:color w:val="000000"/>
                <w:sz w:val="18"/>
                <w:szCs w:val="18"/>
              </w:rPr>
              <w:t>удирдлага</w:t>
            </w:r>
            <w:proofErr w:type="spellEnd"/>
            <w:r w:rsidRPr="00F147EE">
              <w:rPr>
                <w:color w:val="000000"/>
                <w:sz w:val="18"/>
                <w:szCs w:val="18"/>
              </w:rPr>
              <w:t xml:space="preserve">; </w:t>
            </w:r>
            <w:proofErr w:type="spellStart"/>
            <w:r w:rsidRPr="00F147EE">
              <w:rPr>
                <w:color w:val="000000"/>
                <w:sz w:val="18"/>
                <w:szCs w:val="18"/>
              </w:rPr>
              <w:t>ослын</w:t>
            </w:r>
            <w:proofErr w:type="spellEnd"/>
            <w:r w:rsidRPr="00F147EE">
              <w:rPr>
                <w:color w:val="000000"/>
                <w:sz w:val="18"/>
                <w:szCs w:val="18"/>
              </w:rPr>
              <w:t xml:space="preserve"> </w:t>
            </w:r>
            <w:proofErr w:type="spellStart"/>
            <w:r w:rsidRPr="00F147EE">
              <w:rPr>
                <w:color w:val="000000"/>
                <w:sz w:val="18"/>
                <w:szCs w:val="18"/>
              </w:rPr>
              <w:t>үед</w:t>
            </w:r>
            <w:proofErr w:type="spellEnd"/>
            <w:r w:rsidRPr="00F147EE">
              <w:rPr>
                <w:color w:val="000000"/>
                <w:sz w:val="18"/>
                <w:szCs w:val="18"/>
              </w:rPr>
              <w:t xml:space="preserve"> </w:t>
            </w:r>
            <w:proofErr w:type="spellStart"/>
            <w:r w:rsidRPr="00F147EE">
              <w:rPr>
                <w:color w:val="000000"/>
                <w:sz w:val="18"/>
                <w:szCs w:val="18"/>
              </w:rPr>
              <w:t>таслах</w:t>
            </w:r>
            <w:proofErr w:type="spellEnd"/>
            <w:r w:rsidRPr="00F147EE">
              <w:rPr>
                <w:color w:val="000000"/>
                <w:sz w:val="18"/>
                <w:szCs w:val="18"/>
              </w:rPr>
              <w:t xml:space="preserve">. </w:t>
            </w:r>
          </w:p>
          <w:p w14:paraId="4AAF4416" w14:textId="77777777" w:rsidR="00CA7581" w:rsidRDefault="00F147EE" w:rsidP="00E855A0">
            <w:pPr>
              <w:spacing w:after="0" w:line="24" w:lineRule="atLeast"/>
              <w:rPr>
                <w:color w:val="000000"/>
                <w:sz w:val="18"/>
                <w:szCs w:val="18"/>
              </w:rPr>
            </w:pPr>
            <w:r w:rsidRPr="00F147EE">
              <w:rPr>
                <w:color w:val="000000"/>
                <w:sz w:val="18"/>
                <w:szCs w:val="18"/>
              </w:rPr>
              <w:t xml:space="preserve">Yes — </w:t>
            </w:r>
            <w:proofErr w:type="spellStart"/>
            <w:r w:rsidRPr="00F147EE">
              <w:rPr>
                <w:color w:val="000000"/>
                <w:sz w:val="18"/>
                <w:szCs w:val="18"/>
              </w:rPr>
              <w:t>тохиромжтой</w:t>
            </w:r>
            <w:proofErr w:type="spellEnd"/>
            <w:r w:rsidRPr="00F147EE">
              <w:rPr>
                <w:color w:val="000000"/>
                <w:sz w:val="18"/>
                <w:szCs w:val="18"/>
              </w:rPr>
              <w:t xml:space="preserve">; </w:t>
            </w:r>
          </w:p>
          <w:p w14:paraId="154B2380" w14:textId="2FC599EF" w:rsidR="00F147EE" w:rsidRPr="00F147EE" w:rsidRDefault="00F147EE" w:rsidP="00E855A0">
            <w:pPr>
              <w:spacing w:after="0" w:line="24" w:lineRule="atLeast"/>
              <w:rPr>
                <w:sz w:val="18"/>
                <w:szCs w:val="18"/>
              </w:rPr>
            </w:pPr>
            <w:r w:rsidRPr="00F147EE">
              <w:rPr>
                <w:color w:val="000000"/>
                <w:sz w:val="18"/>
                <w:szCs w:val="18"/>
              </w:rPr>
              <w:t xml:space="preserve">No — </w:t>
            </w:r>
            <w:proofErr w:type="spellStart"/>
            <w:r w:rsidRPr="00F147EE">
              <w:rPr>
                <w:color w:val="000000"/>
                <w:sz w:val="18"/>
                <w:szCs w:val="18"/>
              </w:rPr>
              <w:t>тохиромжгүй</w:t>
            </w:r>
            <w:proofErr w:type="spellEnd"/>
            <w:r w:rsidRPr="00F147EE">
              <w:rPr>
                <w:color w:val="000000"/>
                <w:sz w:val="18"/>
                <w:szCs w:val="18"/>
              </w:rPr>
              <w:t>.</w:t>
            </w:r>
          </w:p>
          <w:p w14:paraId="7E9DA27D" w14:textId="10D7D344" w:rsidR="00F147EE" w:rsidRPr="00F147EE" w:rsidRDefault="00F147EE" w:rsidP="00E855A0">
            <w:pPr>
              <w:spacing w:after="0" w:line="24" w:lineRule="atLeast"/>
              <w:rPr>
                <w:sz w:val="18"/>
                <w:szCs w:val="18"/>
              </w:rPr>
            </w:pPr>
            <w:r w:rsidRPr="00F147EE">
              <w:rPr>
                <w:color w:val="000000"/>
                <w:sz w:val="18"/>
                <w:szCs w:val="18"/>
              </w:rPr>
              <w:t xml:space="preserve">ᵃ IEC 60947-3 </w:t>
            </w:r>
            <w:proofErr w:type="spellStart"/>
            <w:r w:rsidRPr="00F147EE">
              <w:rPr>
                <w:color w:val="000000"/>
                <w:sz w:val="18"/>
                <w:szCs w:val="18"/>
              </w:rPr>
              <w:t>эсвэл</w:t>
            </w:r>
            <w:proofErr w:type="spellEnd"/>
            <w:r w:rsidRPr="00F147EE">
              <w:rPr>
                <w:color w:val="000000"/>
                <w:sz w:val="18"/>
                <w:szCs w:val="18"/>
              </w:rPr>
              <w:t xml:space="preserve"> IEC 62626-1-д </w:t>
            </w:r>
            <w:proofErr w:type="spellStart"/>
            <w:r w:rsidRPr="00F147EE">
              <w:rPr>
                <w:color w:val="000000"/>
                <w:sz w:val="18"/>
                <w:szCs w:val="18"/>
              </w:rPr>
              <w:t>заасан</w:t>
            </w:r>
            <w:proofErr w:type="spellEnd"/>
            <w:r w:rsidRPr="00F147EE">
              <w:rPr>
                <w:color w:val="000000"/>
                <w:sz w:val="18"/>
                <w:szCs w:val="18"/>
              </w:rPr>
              <w:t xml:space="preserve"> </w:t>
            </w:r>
            <w:proofErr w:type="spellStart"/>
            <w:r w:rsidRPr="00F147EE">
              <w:rPr>
                <w:color w:val="000000"/>
                <w:sz w:val="18"/>
                <w:szCs w:val="18"/>
              </w:rPr>
              <w:t>тэмдэг</w:t>
            </w:r>
            <w:proofErr w:type="spellEnd"/>
            <w:r w:rsidRPr="00F147EE">
              <w:rPr>
                <w:color w:val="000000"/>
                <w:sz w:val="18"/>
                <w:szCs w:val="18"/>
              </w:rPr>
              <w:t xml:space="preserve">, </w:t>
            </w:r>
            <w:r w:rsidR="00CA7581">
              <w:rPr>
                <w:noProof/>
                <w:color w:val="000000"/>
                <w:sz w:val="18"/>
                <w:szCs w:val="18"/>
              </w:rPr>
              <w:drawing>
                <wp:inline distT="0" distB="0" distL="0" distR="0" wp14:anchorId="12E40068" wp14:editId="0DF18FBC">
                  <wp:extent cx="428625" cy="166977"/>
                  <wp:effectExtent l="0" t="0" r="0" b="508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33435" cy="168851"/>
                          </a:xfrm>
                          <a:prstGeom prst="rect">
                            <a:avLst/>
                          </a:prstGeom>
                          <a:noFill/>
                        </pic:spPr>
                      </pic:pic>
                    </a:graphicData>
                  </a:graphic>
                </wp:inline>
              </w:drawing>
            </w:r>
            <w:proofErr w:type="spellStart"/>
            <w:r w:rsidRPr="00F147EE">
              <w:rPr>
                <w:color w:val="000000"/>
                <w:sz w:val="18"/>
                <w:szCs w:val="18"/>
              </w:rPr>
              <w:t>эсвэл</w:t>
            </w:r>
            <w:proofErr w:type="spellEnd"/>
            <w:r w:rsidRPr="00F147EE">
              <w:rPr>
                <w:color w:val="000000"/>
                <w:sz w:val="18"/>
                <w:szCs w:val="18"/>
              </w:rPr>
              <w:t xml:space="preserve"> </w:t>
            </w:r>
            <w:proofErr w:type="spellStart"/>
            <w:r w:rsidRPr="00F147EE">
              <w:rPr>
                <w:color w:val="000000"/>
                <w:sz w:val="18"/>
                <w:szCs w:val="18"/>
              </w:rPr>
              <w:t>бусад</w:t>
            </w:r>
            <w:proofErr w:type="spellEnd"/>
            <w:r w:rsidRPr="00F147EE">
              <w:rPr>
                <w:color w:val="000000"/>
                <w:sz w:val="18"/>
                <w:szCs w:val="18"/>
              </w:rPr>
              <w:t xml:space="preserve"> </w:t>
            </w:r>
            <w:proofErr w:type="spellStart"/>
            <w:r w:rsidRPr="00F147EE">
              <w:rPr>
                <w:color w:val="000000"/>
                <w:sz w:val="18"/>
                <w:szCs w:val="18"/>
              </w:rPr>
              <w:t>тэмдэгтэй</w:t>
            </w:r>
            <w:proofErr w:type="spellEnd"/>
            <w:r w:rsidRPr="00F147EE">
              <w:rPr>
                <w:color w:val="000000"/>
                <w:sz w:val="18"/>
                <w:szCs w:val="18"/>
              </w:rPr>
              <w:t xml:space="preserve"> </w:t>
            </w:r>
            <w:proofErr w:type="spellStart"/>
            <w:r w:rsidRPr="00F147EE">
              <w:rPr>
                <w:color w:val="000000"/>
                <w:sz w:val="18"/>
                <w:szCs w:val="18"/>
              </w:rPr>
              <w:t>хослуулсан</w:t>
            </w:r>
            <w:proofErr w:type="spellEnd"/>
            <w:r w:rsidRPr="00F147EE">
              <w:rPr>
                <w:color w:val="000000"/>
                <w:sz w:val="18"/>
                <w:szCs w:val="18"/>
              </w:rPr>
              <w:t xml:space="preserve"> </w:t>
            </w:r>
            <w:proofErr w:type="spellStart"/>
            <w:r w:rsidRPr="00F147EE">
              <w:rPr>
                <w:color w:val="000000"/>
                <w:sz w:val="18"/>
                <w:szCs w:val="18"/>
              </w:rPr>
              <w:t>тэмдгээр</w:t>
            </w:r>
            <w:proofErr w:type="spellEnd"/>
            <w:r w:rsidRPr="00F147EE">
              <w:rPr>
                <w:color w:val="000000"/>
                <w:sz w:val="18"/>
                <w:szCs w:val="18"/>
              </w:rPr>
              <w:t xml:space="preserve"> </w:t>
            </w:r>
            <w:proofErr w:type="spellStart"/>
            <w:r w:rsidRPr="00F147EE">
              <w:rPr>
                <w:color w:val="000000"/>
                <w:sz w:val="18"/>
                <w:szCs w:val="18"/>
              </w:rPr>
              <w:t>тэмдэглэсэн</w:t>
            </w:r>
            <w:proofErr w:type="spellEnd"/>
            <w:r w:rsidRPr="00F147EE">
              <w:rPr>
                <w:color w:val="000000"/>
                <w:sz w:val="18"/>
                <w:szCs w:val="18"/>
              </w:rPr>
              <w:t xml:space="preserve"> </w:t>
            </w:r>
            <w:proofErr w:type="spellStart"/>
            <w:r w:rsidRPr="00F147EE">
              <w:rPr>
                <w:color w:val="000000"/>
                <w:sz w:val="18"/>
                <w:szCs w:val="18"/>
              </w:rPr>
              <w:t>бол</w:t>
            </w:r>
            <w:proofErr w:type="spellEnd"/>
            <w:r w:rsidRPr="00F147EE">
              <w:rPr>
                <w:color w:val="000000"/>
                <w:sz w:val="18"/>
                <w:szCs w:val="18"/>
              </w:rPr>
              <w:t>.</w:t>
            </w:r>
          </w:p>
          <w:p w14:paraId="006F9012" w14:textId="2E9D6EAB" w:rsidR="00F147EE" w:rsidRPr="00F147EE" w:rsidRDefault="00F147EE" w:rsidP="00E855A0">
            <w:pPr>
              <w:spacing w:after="0" w:line="24" w:lineRule="atLeast"/>
              <w:rPr>
                <w:sz w:val="18"/>
                <w:szCs w:val="18"/>
              </w:rPr>
            </w:pPr>
            <w:r w:rsidRPr="00F147EE">
              <w:rPr>
                <w:color w:val="000000"/>
                <w:sz w:val="18"/>
                <w:szCs w:val="18"/>
              </w:rPr>
              <w:t xml:space="preserve">ᵇ </w:t>
            </w:r>
            <w:proofErr w:type="spellStart"/>
            <w:r w:rsidRPr="00F147EE">
              <w:rPr>
                <w:color w:val="000000"/>
                <w:sz w:val="18"/>
                <w:szCs w:val="18"/>
              </w:rPr>
              <w:t>Төхөөрөмж</w:t>
            </w:r>
            <w:proofErr w:type="spellEnd"/>
            <w:r w:rsidRPr="00F147EE">
              <w:rPr>
                <w:color w:val="000000"/>
                <w:sz w:val="18"/>
                <w:szCs w:val="18"/>
              </w:rPr>
              <w:t xml:space="preserve"> </w:t>
            </w:r>
            <w:proofErr w:type="spellStart"/>
            <w:r w:rsidRPr="00F147EE">
              <w:rPr>
                <w:color w:val="000000"/>
                <w:sz w:val="18"/>
                <w:szCs w:val="18"/>
              </w:rPr>
              <w:t>нь</w:t>
            </w:r>
            <w:proofErr w:type="spellEnd"/>
            <w:r w:rsidRPr="00F147EE">
              <w:rPr>
                <w:color w:val="000000"/>
                <w:sz w:val="18"/>
                <w:szCs w:val="18"/>
              </w:rPr>
              <w:t xml:space="preserve"> </w:t>
            </w:r>
            <w:proofErr w:type="spellStart"/>
            <w:r w:rsidRPr="00F147EE">
              <w:rPr>
                <w:color w:val="000000"/>
                <w:sz w:val="18"/>
                <w:szCs w:val="18"/>
              </w:rPr>
              <w:t>тусгаарлахад</w:t>
            </w:r>
            <w:proofErr w:type="spellEnd"/>
            <w:r w:rsidRPr="00F147EE">
              <w:rPr>
                <w:color w:val="000000"/>
                <w:sz w:val="18"/>
                <w:szCs w:val="18"/>
              </w:rPr>
              <w:t xml:space="preserve"> </w:t>
            </w:r>
            <w:proofErr w:type="spellStart"/>
            <w:r w:rsidRPr="00F147EE">
              <w:rPr>
                <w:color w:val="000000"/>
                <w:sz w:val="18"/>
                <w:szCs w:val="18"/>
              </w:rPr>
              <w:t>тохиромжтой</w:t>
            </w:r>
            <w:proofErr w:type="spellEnd"/>
            <w:r w:rsidRPr="00F147EE">
              <w:rPr>
                <w:color w:val="000000"/>
                <w:sz w:val="18"/>
                <w:szCs w:val="18"/>
              </w:rPr>
              <w:t xml:space="preserve"> </w:t>
            </w:r>
            <w:proofErr w:type="spellStart"/>
            <w:r w:rsidRPr="00F147EE">
              <w:rPr>
                <w:color w:val="000000"/>
                <w:sz w:val="18"/>
                <w:szCs w:val="18"/>
              </w:rPr>
              <w:t>бөгөөд</w:t>
            </w:r>
            <w:proofErr w:type="spellEnd"/>
            <w:r w:rsidRPr="00F147EE">
              <w:rPr>
                <w:color w:val="000000"/>
                <w:sz w:val="18"/>
                <w:szCs w:val="18"/>
              </w:rPr>
              <w:t xml:space="preserve"> IEC 60417-6169-1:2012-08 </w:t>
            </w:r>
            <w:r w:rsidR="00CA7581" w:rsidRPr="00CA7581">
              <w:rPr>
                <w:noProof/>
                <w:color w:val="000000"/>
                <w:sz w:val="18"/>
                <w:szCs w:val="18"/>
              </w:rPr>
              <w:drawing>
                <wp:inline distT="0" distB="0" distL="0" distR="0" wp14:anchorId="68AB5EA6" wp14:editId="115AFFEB">
                  <wp:extent cx="362001" cy="219106"/>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62001" cy="219106"/>
                          </a:xfrm>
                          <a:prstGeom prst="rect">
                            <a:avLst/>
                          </a:prstGeom>
                        </pic:spPr>
                      </pic:pic>
                    </a:graphicData>
                  </a:graphic>
                </wp:inline>
              </w:drawing>
            </w:r>
            <w:proofErr w:type="spellStart"/>
            <w:r w:rsidRPr="00F147EE">
              <w:rPr>
                <w:color w:val="000000"/>
                <w:sz w:val="18"/>
                <w:szCs w:val="18"/>
              </w:rPr>
              <w:t>тэмдгээр</w:t>
            </w:r>
            <w:proofErr w:type="spellEnd"/>
            <w:r w:rsidRPr="00F147EE">
              <w:rPr>
                <w:color w:val="000000"/>
                <w:sz w:val="18"/>
                <w:szCs w:val="18"/>
              </w:rPr>
              <w:t xml:space="preserve"> </w:t>
            </w:r>
            <w:proofErr w:type="spellStart"/>
            <w:r w:rsidRPr="00F147EE">
              <w:rPr>
                <w:color w:val="000000"/>
                <w:sz w:val="18"/>
                <w:szCs w:val="18"/>
              </w:rPr>
              <w:t>тэмдэглэсэн</w:t>
            </w:r>
            <w:proofErr w:type="spellEnd"/>
            <w:r w:rsidRPr="00F147EE">
              <w:rPr>
                <w:color w:val="000000"/>
                <w:sz w:val="18"/>
                <w:szCs w:val="18"/>
              </w:rPr>
              <w:t xml:space="preserve"> </w:t>
            </w:r>
            <w:proofErr w:type="spellStart"/>
            <w:r w:rsidRPr="00F147EE">
              <w:rPr>
                <w:color w:val="000000"/>
                <w:sz w:val="18"/>
                <w:szCs w:val="18"/>
              </w:rPr>
              <w:t>тохиолдолд</w:t>
            </w:r>
            <w:proofErr w:type="spellEnd"/>
            <w:r w:rsidRPr="00F147EE">
              <w:rPr>
                <w:color w:val="000000"/>
                <w:sz w:val="18"/>
                <w:szCs w:val="18"/>
              </w:rPr>
              <w:t xml:space="preserve"> л </w:t>
            </w:r>
            <w:proofErr w:type="spellStart"/>
            <w:r w:rsidRPr="00F147EE">
              <w:rPr>
                <w:color w:val="000000"/>
                <w:sz w:val="18"/>
                <w:szCs w:val="18"/>
              </w:rPr>
              <w:t>тухайн</w:t>
            </w:r>
            <w:proofErr w:type="spellEnd"/>
            <w:r w:rsidRPr="00F147EE">
              <w:rPr>
                <w:color w:val="000000"/>
                <w:sz w:val="18"/>
                <w:szCs w:val="18"/>
              </w:rPr>
              <w:t xml:space="preserve"> </w:t>
            </w:r>
            <w:proofErr w:type="spellStart"/>
            <w:r w:rsidRPr="00F147EE">
              <w:rPr>
                <w:color w:val="000000"/>
                <w:sz w:val="18"/>
                <w:szCs w:val="18"/>
              </w:rPr>
              <w:t>функцтэй</w:t>
            </w:r>
            <w:proofErr w:type="spellEnd"/>
            <w:r w:rsidRPr="00F147EE">
              <w:rPr>
                <w:color w:val="000000"/>
                <w:sz w:val="18"/>
                <w:szCs w:val="18"/>
              </w:rPr>
              <w:t>.</w:t>
            </w:r>
          </w:p>
          <w:p w14:paraId="52F6C35A" w14:textId="3085BA46" w:rsidR="00F147EE" w:rsidRPr="00F147EE" w:rsidRDefault="00F147EE" w:rsidP="00E855A0">
            <w:pPr>
              <w:spacing w:after="0" w:line="24" w:lineRule="atLeast"/>
              <w:rPr>
                <w:sz w:val="18"/>
                <w:szCs w:val="18"/>
              </w:rPr>
            </w:pPr>
            <w:r w:rsidRPr="00F147EE">
              <w:rPr>
                <w:color w:val="000000"/>
                <w:sz w:val="18"/>
                <w:szCs w:val="18"/>
              </w:rPr>
              <w:t xml:space="preserve">ᶜ IEC 60947-3-т </w:t>
            </w:r>
            <w:proofErr w:type="spellStart"/>
            <w:r w:rsidRPr="00F147EE">
              <w:rPr>
                <w:color w:val="000000"/>
                <w:sz w:val="18"/>
                <w:szCs w:val="18"/>
              </w:rPr>
              <w:t>заасан</w:t>
            </w:r>
            <w:proofErr w:type="spellEnd"/>
            <w:r w:rsidRPr="00F147EE">
              <w:rPr>
                <w:color w:val="000000"/>
                <w:sz w:val="18"/>
                <w:szCs w:val="18"/>
              </w:rPr>
              <w:t xml:space="preserve"> </w:t>
            </w:r>
            <w:r w:rsidR="00CA7581" w:rsidRPr="00CA7581">
              <w:rPr>
                <w:noProof/>
                <w:color w:val="000000"/>
                <w:sz w:val="18"/>
                <w:szCs w:val="18"/>
              </w:rPr>
              <w:drawing>
                <wp:inline distT="0" distB="0" distL="0" distR="0" wp14:anchorId="760A33F8" wp14:editId="0078ACB1">
                  <wp:extent cx="362001" cy="161948"/>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62001" cy="161948"/>
                          </a:xfrm>
                          <a:prstGeom prst="rect">
                            <a:avLst/>
                          </a:prstGeom>
                        </pic:spPr>
                      </pic:pic>
                    </a:graphicData>
                  </a:graphic>
                </wp:inline>
              </w:drawing>
            </w:r>
            <w:r w:rsidR="00CA7581">
              <w:rPr>
                <w:color w:val="000000"/>
                <w:sz w:val="18"/>
                <w:szCs w:val="18"/>
                <w:lang w:val="mn-MN"/>
              </w:rPr>
              <w:t xml:space="preserve"> </w:t>
            </w:r>
            <w:proofErr w:type="spellStart"/>
            <w:r w:rsidRPr="00F147EE">
              <w:rPr>
                <w:color w:val="000000"/>
                <w:sz w:val="18"/>
                <w:szCs w:val="18"/>
              </w:rPr>
              <w:t>тэмдэг</w:t>
            </w:r>
            <w:proofErr w:type="spellEnd"/>
            <w:r w:rsidRPr="00F147EE">
              <w:rPr>
                <w:color w:val="000000"/>
                <w:sz w:val="18"/>
                <w:szCs w:val="18"/>
              </w:rPr>
              <w:t xml:space="preserve">, </w:t>
            </w:r>
            <w:proofErr w:type="spellStart"/>
            <w:r w:rsidRPr="00F147EE">
              <w:rPr>
                <w:color w:val="000000"/>
                <w:sz w:val="18"/>
                <w:szCs w:val="18"/>
              </w:rPr>
              <w:t>эсвэл</w:t>
            </w:r>
            <w:proofErr w:type="spellEnd"/>
            <w:r w:rsidRPr="00F147EE">
              <w:rPr>
                <w:color w:val="000000"/>
                <w:sz w:val="18"/>
                <w:szCs w:val="18"/>
              </w:rPr>
              <w:t xml:space="preserve"> </w:t>
            </w:r>
            <w:proofErr w:type="spellStart"/>
            <w:r w:rsidRPr="00F147EE">
              <w:rPr>
                <w:color w:val="000000"/>
                <w:sz w:val="18"/>
                <w:szCs w:val="18"/>
              </w:rPr>
              <w:t>бусад</w:t>
            </w:r>
            <w:proofErr w:type="spellEnd"/>
            <w:r w:rsidRPr="00F147EE">
              <w:rPr>
                <w:color w:val="000000"/>
                <w:sz w:val="18"/>
                <w:szCs w:val="18"/>
              </w:rPr>
              <w:t xml:space="preserve"> </w:t>
            </w:r>
            <w:proofErr w:type="spellStart"/>
            <w:r w:rsidRPr="00F147EE">
              <w:rPr>
                <w:color w:val="000000"/>
                <w:sz w:val="18"/>
                <w:szCs w:val="18"/>
              </w:rPr>
              <w:t>тэмдэгтэй</w:t>
            </w:r>
            <w:proofErr w:type="spellEnd"/>
            <w:r w:rsidRPr="00F147EE">
              <w:rPr>
                <w:color w:val="000000"/>
                <w:sz w:val="18"/>
                <w:szCs w:val="18"/>
              </w:rPr>
              <w:t xml:space="preserve"> </w:t>
            </w:r>
            <w:proofErr w:type="spellStart"/>
            <w:r w:rsidRPr="00F147EE">
              <w:rPr>
                <w:color w:val="000000"/>
                <w:sz w:val="18"/>
                <w:szCs w:val="18"/>
              </w:rPr>
              <w:t>хослуулсан</w:t>
            </w:r>
            <w:proofErr w:type="spellEnd"/>
            <w:r w:rsidRPr="00F147EE">
              <w:rPr>
                <w:color w:val="000000"/>
                <w:sz w:val="18"/>
                <w:szCs w:val="18"/>
              </w:rPr>
              <w:t xml:space="preserve"> </w:t>
            </w:r>
            <w:proofErr w:type="spellStart"/>
            <w:r w:rsidRPr="00F147EE">
              <w:rPr>
                <w:color w:val="000000"/>
                <w:sz w:val="18"/>
                <w:szCs w:val="18"/>
              </w:rPr>
              <w:t>тэмдгээр</w:t>
            </w:r>
            <w:proofErr w:type="spellEnd"/>
            <w:r w:rsidRPr="00F147EE">
              <w:rPr>
                <w:color w:val="000000"/>
                <w:sz w:val="18"/>
                <w:szCs w:val="18"/>
              </w:rPr>
              <w:t xml:space="preserve"> </w:t>
            </w:r>
            <w:proofErr w:type="spellStart"/>
            <w:r w:rsidRPr="00F147EE">
              <w:rPr>
                <w:color w:val="000000"/>
                <w:sz w:val="18"/>
                <w:szCs w:val="18"/>
              </w:rPr>
              <w:t>тэмдэглэсэн</w:t>
            </w:r>
            <w:proofErr w:type="spellEnd"/>
            <w:r w:rsidRPr="00F147EE">
              <w:rPr>
                <w:color w:val="000000"/>
                <w:sz w:val="18"/>
                <w:szCs w:val="18"/>
              </w:rPr>
              <w:t xml:space="preserve"> </w:t>
            </w:r>
            <w:proofErr w:type="spellStart"/>
            <w:r w:rsidRPr="00F147EE">
              <w:rPr>
                <w:color w:val="000000"/>
                <w:sz w:val="18"/>
                <w:szCs w:val="18"/>
              </w:rPr>
              <w:t>бол</w:t>
            </w:r>
            <w:proofErr w:type="spellEnd"/>
            <w:r w:rsidRPr="00F147EE">
              <w:rPr>
                <w:color w:val="000000"/>
                <w:sz w:val="18"/>
                <w:szCs w:val="18"/>
              </w:rPr>
              <w:t>.</w:t>
            </w:r>
          </w:p>
          <w:p w14:paraId="5FB1321B" w14:textId="77777777" w:rsidR="00F147EE" w:rsidRPr="00F147EE" w:rsidRDefault="00F147EE" w:rsidP="00E855A0">
            <w:pPr>
              <w:spacing w:after="0" w:line="24" w:lineRule="atLeast"/>
              <w:rPr>
                <w:sz w:val="18"/>
                <w:szCs w:val="18"/>
              </w:rPr>
            </w:pPr>
            <w:r w:rsidRPr="00F147EE">
              <w:rPr>
                <w:color w:val="000000"/>
                <w:sz w:val="18"/>
                <w:szCs w:val="18"/>
              </w:rPr>
              <w:t xml:space="preserve">ᵈ </w:t>
            </w:r>
            <w:proofErr w:type="spellStart"/>
            <w:r w:rsidRPr="00F147EE">
              <w:rPr>
                <w:color w:val="000000"/>
                <w:sz w:val="18"/>
                <w:szCs w:val="18"/>
              </w:rPr>
              <w:t>Зөвхөн</w:t>
            </w:r>
            <w:proofErr w:type="spellEnd"/>
            <w:r w:rsidRPr="00F147EE">
              <w:rPr>
                <w:color w:val="000000"/>
                <w:sz w:val="18"/>
                <w:szCs w:val="18"/>
              </w:rPr>
              <w:t xml:space="preserve"> </w:t>
            </w:r>
            <w:proofErr w:type="spellStart"/>
            <w:r w:rsidRPr="00F147EE">
              <w:rPr>
                <w:color w:val="000000"/>
                <w:sz w:val="18"/>
                <w:szCs w:val="18"/>
              </w:rPr>
              <w:t>нэрлэсэн</w:t>
            </w:r>
            <w:proofErr w:type="spellEnd"/>
            <w:r w:rsidRPr="00F147EE">
              <w:rPr>
                <w:color w:val="000000"/>
                <w:sz w:val="18"/>
                <w:szCs w:val="18"/>
              </w:rPr>
              <w:t xml:space="preserve"> </w:t>
            </w:r>
            <w:proofErr w:type="spellStart"/>
            <w:r w:rsidRPr="00F147EE">
              <w:rPr>
                <w:color w:val="000000"/>
                <w:sz w:val="18"/>
                <w:szCs w:val="18"/>
              </w:rPr>
              <w:t>гүйдэл</w:t>
            </w:r>
            <w:proofErr w:type="spellEnd"/>
            <w:r w:rsidRPr="00F147EE">
              <w:rPr>
                <w:color w:val="000000"/>
                <w:sz w:val="18"/>
                <w:szCs w:val="18"/>
              </w:rPr>
              <w:t xml:space="preserve"> </w:t>
            </w:r>
            <w:proofErr w:type="spellStart"/>
            <w:r w:rsidRPr="00F147EE">
              <w:rPr>
                <w:color w:val="000000"/>
                <w:sz w:val="18"/>
                <w:szCs w:val="18"/>
              </w:rPr>
              <w:t>нь</w:t>
            </w:r>
            <w:proofErr w:type="spellEnd"/>
            <w:r w:rsidRPr="00F147EE">
              <w:rPr>
                <w:color w:val="000000"/>
                <w:sz w:val="18"/>
                <w:szCs w:val="18"/>
              </w:rPr>
              <w:t xml:space="preserve"> 16 A-</w:t>
            </w:r>
            <w:proofErr w:type="spellStart"/>
            <w:r w:rsidRPr="00F147EE">
              <w:rPr>
                <w:color w:val="000000"/>
                <w:sz w:val="18"/>
                <w:szCs w:val="18"/>
              </w:rPr>
              <w:t>аас</w:t>
            </w:r>
            <w:proofErr w:type="spellEnd"/>
            <w:r w:rsidRPr="00F147EE">
              <w:rPr>
                <w:color w:val="000000"/>
                <w:sz w:val="18"/>
                <w:szCs w:val="18"/>
              </w:rPr>
              <w:t xml:space="preserve"> </w:t>
            </w:r>
            <w:proofErr w:type="spellStart"/>
            <w:r w:rsidRPr="00F147EE">
              <w:rPr>
                <w:color w:val="000000"/>
                <w:sz w:val="18"/>
                <w:szCs w:val="18"/>
              </w:rPr>
              <w:t>ихгүй</w:t>
            </w:r>
            <w:proofErr w:type="spellEnd"/>
            <w:r w:rsidRPr="00F147EE">
              <w:rPr>
                <w:color w:val="000000"/>
                <w:sz w:val="18"/>
                <w:szCs w:val="18"/>
              </w:rPr>
              <w:t xml:space="preserve"> </w:t>
            </w:r>
            <w:proofErr w:type="spellStart"/>
            <w:r w:rsidRPr="00F147EE">
              <w:rPr>
                <w:color w:val="000000"/>
                <w:sz w:val="18"/>
                <w:szCs w:val="18"/>
              </w:rPr>
              <w:t>хувьсах</w:t>
            </w:r>
            <w:proofErr w:type="spellEnd"/>
            <w:r w:rsidRPr="00F147EE">
              <w:rPr>
                <w:color w:val="000000"/>
                <w:sz w:val="18"/>
                <w:szCs w:val="18"/>
              </w:rPr>
              <w:t xml:space="preserve"> </w:t>
            </w:r>
            <w:proofErr w:type="spellStart"/>
            <w:r w:rsidRPr="00F147EE">
              <w:rPr>
                <w:color w:val="000000"/>
                <w:sz w:val="18"/>
                <w:szCs w:val="18"/>
              </w:rPr>
              <w:t>гүйдлийн</w:t>
            </w:r>
            <w:proofErr w:type="spellEnd"/>
            <w:r w:rsidRPr="00F147EE">
              <w:rPr>
                <w:color w:val="000000"/>
                <w:sz w:val="18"/>
                <w:szCs w:val="18"/>
              </w:rPr>
              <w:t xml:space="preserve"> </w:t>
            </w:r>
            <w:proofErr w:type="spellStart"/>
            <w:r w:rsidRPr="00F147EE">
              <w:rPr>
                <w:color w:val="000000"/>
                <w:sz w:val="18"/>
                <w:szCs w:val="18"/>
              </w:rPr>
              <w:t>залгуур</w:t>
            </w:r>
            <w:proofErr w:type="spellEnd"/>
            <w:r w:rsidRPr="00F147EE">
              <w:rPr>
                <w:color w:val="000000"/>
                <w:sz w:val="18"/>
                <w:szCs w:val="18"/>
              </w:rPr>
              <w:t xml:space="preserve"> </w:t>
            </w:r>
            <w:proofErr w:type="spellStart"/>
            <w:r w:rsidRPr="00F147EE">
              <w:rPr>
                <w:color w:val="000000"/>
                <w:sz w:val="18"/>
                <w:szCs w:val="18"/>
              </w:rPr>
              <w:t>ба</w:t>
            </w:r>
            <w:proofErr w:type="spellEnd"/>
            <w:r w:rsidRPr="00F147EE">
              <w:rPr>
                <w:color w:val="000000"/>
                <w:sz w:val="18"/>
                <w:szCs w:val="18"/>
              </w:rPr>
              <w:t xml:space="preserve"> </w:t>
            </w:r>
            <w:proofErr w:type="spellStart"/>
            <w:r w:rsidRPr="00F147EE">
              <w:rPr>
                <w:color w:val="000000"/>
                <w:sz w:val="18"/>
                <w:szCs w:val="18"/>
              </w:rPr>
              <w:t>розеткийг</w:t>
            </w:r>
            <w:proofErr w:type="spellEnd"/>
            <w:r w:rsidRPr="00F147EE">
              <w:rPr>
                <w:color w:val="000000"/>
                <w:sz w:val="18"/>
                <w:szCs w:val="18"/>
              </w:rPr>
              <w:t xml:space="preserve"> </w:t>
            </w:r>
            <w:proofErr w:type="spellStart"/>
            <w:r w:rsidRPr="00F147EE">
              <w:rPr>
                <w:color w:val="000000"/>
                <w:sz w:val="18"/>
                <w:szCs w:val="18"/>
              </w:rPr>
              <w:t>ажлын</w:t>
            </w:r>
            <w:proofErr w:type="spellEnd"/>
            <w:r w:rsidRPr="00F147EE">
              <w:rPr>
                <w:color w:val="000000"/>
                <w:sz w:val="18"/>
                <w:szCs w:val="18"/>
              </w:rPr>
              <w:t xml:space="preserve"> </w:t>
            </w:r>
            <w:proofErr w:type="spellStart"/>
            <w:r w:rsidRPr="00F147EE">
              <w:rPr>
                <w:color w:val="000000"/>
                <w:sz w:val="18"/>
                <w:szCs w:val="18"/>
              </w:rPr>
              <w:t>сэлгэн</w:t>
            </w:r>
            <w:proofErr w:type="spellEnd"/>
            <w:r w:rsidRPr="00F147EE">
              <w:rPr>
                <w:color w:val="000000"/>
                <w:sz w:val="18"/>
                <w:szCs w:val="18"/>
              </w:rPr>
              <w:t xml:space="preserve"> </w:t>
            </w:r>
            <w:proofErr w:type="spellStart"/>
            <w:r w:rsidRPr="00F147EE">
              <w:rPr>
                <w:color w:val="000000"/>
                <w:sz w:val="18"/>
                <w:szCs w:val="18"/>
              </w:rPr>
              <w:t>залгалтад</w:t>
            </w:r>
            <w:proofErr w:type="spellEnd"/>
            <w:r w:rsidRPr="00F147EE">
              <w:rPr>
                <w:color w:val="000000"/>
                <w:sz w:val="18"/>
                <w:szCs w:val="18"/>
              </w:rPr>
              <w:t xml:space="preserve"> </w:t>
            </w:r>
            <w:proofErr w:type="spellStart"/>
            <w:r w:rsidRPr="00F147EE">
              <w:rPr>
                <w:color w:val="000000"/>
                <w:sz w:val="18"/>
                <w:szCs w:val="18"/>
              </w:rPr>
              <w:t>ашиглаж</w:t>
            </w:r>
            <w:proofErr w:type="spellEnd"/>
            <w:r w:rsidRPr="00F147EE">
              <w:rPr>
                <w:color w:val="000000"/>
                <w:sz w:val="18"/>
                <w:szCs w:val="18"/>
              </w:rPr>
              <w:t xml:space="preserve"> </w:t>
            </w:r>
            <w:proofErr w:type="spellStart"/>
            <w:r w:rsidRPr="00F147EE">
              <w:rPr>
                <w:color w:val="000000"/>
                <w:sz w:val="18"/>
                <w:szCs w:val="18"/>
              </w:rPr>
              <w:t>болно</w:t>
            </w:r>
            <w:proofErr w:type="spellEnd"/>
            <w:r w:rsidRPr="00F147EE">
              <w:rPr>
                <w:color w:val="000000"/>
                <w:sz w:val="18"/>
                <w:szCs w:val="18"/>
              </w:rPr>
              <w:t>.</w:t>
            </w:r>
          </w:p>
          <w:p w14:paraId="2BDC1605" w14:textId="77777777" w:rsidR="00F147EE" w:rsidRPr="00F147EE" w:rsidRDefault="00F147EE" w:rsidP="00E855A0">
            <w:pPr>
              <w:spacing w:after="0" w:line="24" w:lineRule="atLeast"/>
              <w:rPr>
                <w:sz w:val="18"/>
                <w:szCs w:val="18"/>
              </w:rPr>
            </w:pPr>
            <w:r w:rsidRPr="00F147EE">
              <w:rPr>
                <w:color w:val="000000"/>
                <w:sz w:val="18"/>
                <w:szCs w:val="18"/>
              </w:rPr>
              <w:t xml:space="preserve">ᵉ </w:t>
            </w:r>
            <w:proofErr w:type="spellStart"/>
            <w:r w:rsidRPr="00F147EE">
              <w:rPr>
                <w:color w:val="000000"/>
                <w:sz w:val="18"/>
                <w:szCs w:val="18"/>
              </w:rPr>
              <w:t>Ачаалалтай</w:t>
            </w:r>
            <w:proofErr w:type="spellEnd"/>
            <w:r w:rsidRPr="00F147EE">
              <w:rPr>
                <w:color w:val="000000"/>
                <w:sz w:val="18"/>
                <w:szCs w:val="18"/>
              </w:rPr>
              <w:t xml:space="preserve"> </w:t>
            </w:r>
            <w:proofErr w:type="spellStart"/>
            <w:r w:rsidRPr="00F147EE">
              <w:rPr>
                <w:color w:val="000000"/>
                <w:sz w:val="18"/>
                <w:szCs w:val="18"/>
              </w:rPr>
              <w:t>үед</w:t>
            </w:r>
            <w:proofErr w:type="spellEnd"/>
            <w:r w:rsidRPr="00F147EE">
              <w:rPr>
                <w:color w:val="000000"/>
                <w:sz w:val="18"/>
                <w:szCs w:val="18"/>
              </w:rPr>
              <w:t xml:space="preserve"> </w:t>
            </w:r>
            <w:proofErr w:type="spellStart"/>
            <w:r w:rsidRPr="00F147EE">
              <w:rPr>
                <w:color w:val="000000"/>
                <w:sz w:val="18"/>
                <w:szCs w:val="18"/>
              </w:rPr>
              <w:t>тусгаарлахад</w:t>
            </w:r>
            <w:proofErr w:type="spellEnd"/>
            <w:r w:rsidRPr="00F147EE">
              <w:rPr>
                <w:color w:val="000000"/>
                <w:sz w:val="18"/>
                <w:szCs w:val="18"/>
              </w:rPr>
              <w:t xml:space="preserve"> </w:t>
            </w:r>
            <w:proofErr w:type="spellStart"/>
            <w:r w:rsidRPr="00F147EE">
              <w:rPr>
                <w:color w:val="000000"/>
                <w:sz w:val="18"/>
                <w:szCs w:val="18"/>
              </w:rPr>
              <w:t>тохиромжтой</w:t>
            </w:r>
            <w:proofErr w:type="spellEnd"/>
            <w:r w:rsidRPr="00F147EE">
              <w:rPr>
                <w:color w:val="000000"/>
                <w:sz w:val="18"/>
                <w:szCs w:val="18"/>
              </w:rPr>
              <w:t xml:space="preserve"> </w:t>
            </w:r>
            <w:proofErr w:type="spellStart"/>
            <w:r w:rsidRPr="00F147EE">
              <w:rPr>
                <w:color w:val="000000"/>
                <w:sz w:val="18"/>
                <w:szCs w:val="18"/>
              </w:rPr>
              <w:t>төхөөрөмж</w:t>
            </w:r>
            <w:proofErr w:type="spellEnd"/>
            <w:r w:rsidRPr="00F147EE">
              <w:rPr>
                <w:color w:val="000000"/>
                <w:sz w:val="18"/>
                <w:szCs w:val="18"/>
              </w:rPr>
              <w:t>.</w:t>
            </w:r>
          </w:p>
          <w:p w14:paraId="354579FC" w14:textId="00FE0E11" w:rsidR="00F147EE" w:rsidRPr="00F147EE" w:rsidRDefault="00F147EE" w:rsidP="00E855A0">
            <w:pPr>
              <w:spacing w:after="0" w:line="24" w:lineRule="atLeast"/>
              <w:rPr>
                <w:sz w:val="18"/>
                <w:szCs w:val="18"/>
              </w:rPr>
            </w:pPr>
            <w:r w:rsidRPr="00F147EE">
              <w:rPr>
                <w:color w:val="000000"/>
                <w:sz w:val="18"/>
                <w:szCs w:val="18"/>
              </w:rPr>
              <w:t xml:space="preserve">ᶠ </w:t>
            </w:r>
            <w:proofErr w:type="spellStart"/>
            <w:r w:rsidRPr="00F147EE">
              <w:rPr>
                <w:color w:val="000000"/>
                <w:sz w:val="18"/>
                <w:szCs w:val="18"/>
              </w:rPr>
              <w:t>Үйлдвэрлэгч</w:t>
            </w:r>
            <w:proofErr w:type="spellEnd"/>
            <w:r w:rsidR="00CA7581">
              <w:rPr>
                <w:color w:val="000000"/>
                <w:sz w:val="18"/>
                <w:szCs w:val="18"/>
                <w:lang w:val="mn-MN"/>
              </w:rPr>
              <w:t xml:space="preserve"> </w:t>
            </w:r>
            <w:r w:rsidRPr="00F147EE">
              <w:rPr>
                <w:color w:val="000000"/>
                <w:sz w:val="18"/>
                <w:szCs w:val="18"/>
              </w:rPr>
              <w:t xml:space="preserve"> </w:t>
            </w:r>
            <w:proofErr w:type="spellStart"/>
            <w:r w:rsidRPr="00F147EE">
              <w:rPr>
                <w:color w:val="000000"/>
                <w:sz w:val="18"/>
                <w:szCs w:val="18"/>
              </w:rPr>
              <w:t>заасан</w:t>
            </w:r>
            <w:proofErr w:type="spellEnd"/>
            <w:r w:rsidRPr="00F147EE">
              <w:rPr>
                <w:color w:val="000000"/>
                <w:sz w:val="18"/>
                <w:szCs w:val="18"/>
              </w:rPr>
              <w:t xml:space="preserve"> </w:t>
            </w:r>
            <w:proofErr w:type="spellStart"/>
            <w:r w:rsidRPr="00F147EE">
              <w:rPr>
                <w:color w:val="000000"/>
                <w:sz w:val="18"/>
                <w:szCs w:val="18"/>
              </w:rPr>
              <w:t>тохиолдолд</w:t>
            </w:r>
            <w:proofErr w:type="spellEnd"/>
            <w:r w:rsidRPr="00F147EE">
              <w:rPr>
                <w:color w:val="000000"/>
                <w:sz w:val="18"/>
                <w:szCs w:val="18"/>
              </w:rPr>
              <w:t>.</w:t>
            </w:r>
          </w:p>
          <w:p w14:paraId="45658CEB" w14:textId="77777777" w:rsidR="00F147EE" w:rsidRPr="00F147EE" w:rsidRDefault="00F147EE" w:rsidP="00E855A0">
            <w:pPr>
              <w:spacing w:after="0" w:line="24" w:lineRule="atLeast"/>
              <w:rPr>
                <w:sz w:val="18"/>
                <w:szCs w:val="18"/>
              </w:rPr>
            </w:pPr>
            <w:r w:rsidRPr="00F147EE">
              <w:rPr>
                <w:color w:val="000000"/>
                <w:sz w:val="18"/>
                <w:szCs w:val="18"/>
              </w:rPr>
              <w:t xml:space="preserve">ᵍ </w:t>
            </w:r>
            <w:proofErr w:type="spellStart"/>
            <w:r w:rsidRPr="00F147EE">
              <w:rPr>
                <w:color w:val="000000"/>
                <w:sz w:val="18"/>
                <w:szCs w:val="18"/>
              </w:rPr>
              <w:t>Үйлдвэрлэгч</w:t>
            </w:r>
            <w:proofErr w:type="spellEnd"/>
            <w:r w:rsidRPr="00F147EE">
              <w:rPr>
                <w:color w:val="000000"/>
                <w:sz w:val="18"/>
                <w:szCs w:val="18"/>
              </w:rPr>
              <w:t xml:space="preserve"> </w:t>
            </w:r>
            <w:proofErr w:type="spellStart"/>
            <w:r w:rsidRPr="00F147EE">
              <w:rPr>
                <w:color w:val="000000"/>
                <w:sz w:val="18"/>
                <w:szCs w:val="18"/>
              </w:rPr>
              <w:t>эсвэл</w:t>
            </w:r>
            <w:proofErr w:type="spellEnd"/>
            <w:r w:rsidRPr="00F147EE">
              <w:rPr>
                <w:color w:val="000000"/>
                <w:sz w:val="18"/>
                <w:szCs w:val="18"/>
              </w:rPr>
              <w:t xml:space="preserve"> </w:t>
            </w:r>
            <w:proofErr w:type="spellStart"/>
            <w:r w:rsidRPr="00F147EE">
              <w:rPr>
                <w:color w:val="000000"/>
                <w:sz w:val="18"/>
                <w:szCs w:val="18"/>
              </w:rPr>
              <w:t>зохион</w:t>
            </w:r>
            <w:proofErr w:type="spellEnd"/>
            <w:r w:rsidRPr="00F147EE">
              <w:rPr>
                <w:color w:val="000000"/>
                <w:sz w:val="18"/>
                <w:szCs w:val="18"/>
              </w:rPr>
              <w:t xml:space="preserve"> </w:t>
            </w:r>
            <w:proofErr w:type="spellStart"/>
            <w:r w:rsidRPr="00F147EE">
              <w:rPr>
                <w:color w:val="000000"/>
                <w:sz w:val="18"/>
                <w:szCs w:val="18"/>
              </w:rPr>
              <w:t>бүтээгчийн</w:t>
            </w:r>
            <w:proofErr w:type="spellEnd"/>
            <w:r w:rsidRPr="00F147EE">
              <w:rPr>
                <w:color w:val="000000"/>
                <w:sz w:val="18"/>
                <w:szCs w:val="18"/>
              </w:rPr>
              <w:t xml:space="preserve"> </w:t>
            </w:r>
            <w:proofErr w:type="spellStart"/>
            <w:r w:rsidRPr="00F147EE">
              <w:rPr>
                <w:color w:val="000000"/>
                <w:sz w:val="18"/>
                <w:szCs w:val="18"/>
              </w:rPr>
              <w:t>баримт</w:t>
            </w:r>
            <w:proofErr w:type="spellEnd"/>
            <w:r w:rsidRPr="00F147EE">
              <w:rPr>
                <w:color w:val="000000"/>
                <w:sz w:val="18"/>
                <w:szCs w:val="18"/>
              </w:rPr>
              <w:t xml:space="preserve"> </w:t>
            </w:r>
            <w:proofErr w:type="spellStart"/>
            <w:r w:rsidRPr="00F147EE">
              <w:rPr>
                <w:color w:val="000000"/>
                <w:sz w:val="18"/>
                <w:szCs w:val="18"/>
              </w:rPr>
              <w:t>бичгийн</w:t>
            </w:r>
            <w:proofErr w:type="spellEnd"/>
            <w:r w:rsidRPr="00F147EE">
              <w:rPr>
                <w:color w:val="000000"/>
                <w:sz w:val="18"/>
                <w:szCs w:val="18"/>
              </w:rPr>
              <w:t xml:space="preserve"> </w:t>
            </w:r>
            <w:proofErr w:type="spellStart"/>
            <w:r w:rsidRPr="00F147EE">
              <w:rPr>
                <w:color w:val="000000"/>
                <w:sz w:val="18"/>
                <w:szCs w:val="18"/>
              </w:rPr>
              <w:t>дагуу</w:t>
            </w:r>
            <w:proofErr w:type="spellEnd"/>
            <w:r w:rsidRPr="00F147EE">
              <w:rPr>
                <w:color w:val="000000"/>
                <w:sz w:val="18"/>
                <w:szCs w:val="18"/>
              </w:rPr>
              <w:t xml:space="preserve"> </w:t>
            </w:r>
            <w:proofErr w:type="spellStart"/>
            <w:r w:rsidRPr="00F147EE">
              <w:rPr>
                <w:color w:val="000000"/>
                <w:sz w:val="18"/>
                <w:szCs w:val="18"/>
              </w:rPr>
              <w:t>холбоос</w:t>
            </w:r>
            <w:proofErr w:type="spellEnd"/>
            <w:r w:rsidRPr="00F147EE">
              <w:rPr>
                <w:color w:val="000000"/>
                <w:sz w:val="18"/>
                <w:szCs w:val="18"/>
              </w:rPr>
              <w:t xml:space="preserve"> </w:t>
            </w:r>
            <w:proofErr w:type="spellStart"/>
            <w:r w:rsidRPr="00F147EE">
              <w:rPr>
                <w:color w:val="000000"/>
                <w:sz w:val="18"/>
                <w:szCs w:val="18"/>
              </w:rPr>
              <w:t>болон</w:t>
            </w:r>
            <w:proofErr w:type="spellEnd"/>
            <w:r w:rsidRPr="00F147EE">
              <w:rPr>
                <w:color w:val="000000"/>
                <w:sz w:val="18"/>
                <w:szCs w:val="18"/>
              </w:rPr>
              <w:t xml:space="preserve"> </w:t>
            </w:r>
            <w:proofErr w:type="spellStart"/>
            <w:r w:rsidRPr="00F147EE">
              <w:rPr>
                <w:color w:val="000000"/>
                <w:sz w:val="18"/>
                <w:szCs w:val="18"/>
              </w:rPr>
              <w:t>утасны</w:t>
            </w:r>
            <w:proofErr w:type="spellEnd"/>
            <w:r w:rsidRPr="00F147EE">
              <w:rPr>
                <w:color w:val="000000"/>
                <w:sz w:val="18"/>
                <w:szCs w:val="18"/>
              </w:rPr>
              <w:t xml:space="preserve"> </w:t>
            </w:r>
            <w:proofErr w:type="spellStart"/>
            <w:r w:rsidRPr="00F147EE">
              <w:rPr>
                <w:color w:val="000000"/>
                <w:sz w:val="18"/>
                <w:szCs w:val="18"/>
              </w:rPr>
              <w:t>терминал</w:t>
            </w:r>
            <w:proofErr w:type="spellEnd"/>
            <w:r w:rsidRPr="00F147EE">
              <w:rPr>
                <w:color w:val="000000"/>
                <w:sz w:val="18"/>
                <w:szCs w:val="18"/>
              </w:rPr>
              <w:t xml:space="preserve"> </w:t>
            </w:r>
            <w:proofErr w:type="spellStart"/>
            <w:r w:rsidRPr="00F147EE">
              <w:rPr>
                <w:color w:val="000000"/>
                <w:sz w:val="18"/>
                <w:szCs w:val="18"/>
              </w:rPr>
              <w:t>нь</w:t>
            </w:r>
            <w:proofErr w:type="spellEnd"/>
            <w:r w:rsidRPr="00F147EE">
              <w:rPr>
                <w:color w:val="000000"/>
                <w:sz w:val="18"/>
                <w:szCs w:val="18"/>
              </w:rPr>
              <w:t xml:space="preserve"> </w:t>
            </w:r>
            <w:proofErr w:type="spellStart"/>
            <w:r w:rsidRPr="00F147EE">
              <w:rPr>
                <w:color w:val="000000"/>
                <w:sz w:val="18"/>
                <w:szCs w:val="18"/>
              </w:rPr>
              <w:t>тусгаарлах</w:t>
            </w:r>
            <w:proofErr w:type="spellEnd"/>
            <w:r w:rsidRPr="00F147EE">
              <w:rPr>
                <w:color w:val="000000"/>
                <w:sz w:val="18"/>
                <w:szCs w:val="18"/>
              </w:rPr>
              <w:t xml:space="preserve"> </w:t>
            </w:r>
            <w:proofErr w:type="spellStart"/>
            <w:r w:rsidRPr="00F147EE">
              <w:rPr>
                <w:color w:val="000000"/>
                <w:sz w:val="18"/>
                <w:szCs w:val="18"/>
              </w:rPr>
              <w:t>функцтэй</w:t>
            </w:r>
            <w:proofErr w:type="spellEnd"/>
            <w:r w:rsidRPr="00F147EE">
              <w:rPr>
                <w:color w:val="000000"/>
                <w:sz w:val="18"/>
                <w:szCs w:val="18"/>
              </w:rPr>
              <w:t xml:space="preserve"> </w:t>
            </w:r>
            <w:proofErr w:type="spellStart"/>
            <w:r w:rsidRPr="00F147EE">
              <w:rPr>
                <w:color w:val="000000"/>
                <w:sz w:val="18"/>
                <w:szCs w:val="18"/>
              </w:rPr>
              <w:t>байж</w:t>
            </w:r>
            <w:proofErr w:type="spellEnd"/>
            <w:r w:rsidRPr="00F147EE">
              <w:rPr>
                <w:color w:val="000000"/>
                <w:sz w:val="18"/>
                <w:szCs w:val="18"/>
              </w:rPr>
              <w:t xml:space="preserve"> </w:t>
            </w:r>
            <w:proofErr w:type="spellStart"/>
            <w:r w:rsidRPr="00F147EE">
              <w:rPr>
                <w:color w:val="000000"/>
                <w:sz w:val="18"/>
                <w:szCs w:val="18"/>
              </w:rPr>
              <w:t>болно</w:t>
            </w:r>
            <w:proofErr w:type="spellEnd"/>
            <w:r w:rsidRPr="00F147EE">
              <w:rPr>
                <w:color w:val="000000"/>
                <w:sz w:val="18"/>
                <w:szCs w:val="18"/>
              </w:rPr>
              <w:t>.</w:t>
            </w:r>
          </w:p>
          <w:p w14:paraId="20B9378E" w14:textId="63DBDB13" w:rsidR="00F147EE" w:rsidRPr="00F147EE" w:rsidRDefault="00F147EE" w:rsidP="00E855A0">
            <w:pPr>
              <w:spacing w:after="0" w:line="24" w:lineRule="atLeast"/>
              <w:rPr>
                <w:color w:val="000000"/>
                <w:sz w:val="18"/>
                <w:szCs w:val="18"/>
              </w:rPr>
            </w:pPr>
            <w:r w:rsidRPr="00F147EE">
              <w:rPr>
                <w:color w:val="000000"/>
                <w:sz w:val="18"/>
                <w:szCs w:val="18"/>
              </w:rPr>
              <w:t xml:space="preserve">ʰ </w:t>
            </w:r>
            <w:proofErr w:type="spellStart"/>
            <w:r w:rsidRPr="00F147EE">
              <w:rPr>
                <w:color w:val="000000"/>
                <w:sz w:val="18"/>
                <w:szCs w:val="18"/>
              </w:rPr>
              <w:t>Зөвхөн</w:t>
            </w:r>
            <w:proofErr w:type="spellEnd"/>
            <w:r w:rsidRPr="00F147EE">
              <w:rPr>
                <w:color w:val="000000"/>
                <w:sz w:val="18"/>
                <w:szCs w:val="18"/>
              </w:rPr>
              <w:t xml:space="preserve"> </w:t>
            </w:r>
            <w:proofErr w:type="spellStart"/>
            <w:r w:rsidRPr="00F147EE">
              <w:rPr>
                <w:color w:val="000000"/>
                <w:sz w:val="18"/>
                <w:szCs w:val="18"/>
              </w:rPr>
              <w:t>таслах</w:t>
            </w:r>
            <w:proofErr w:type="spellEnd"/>
            <w:r w:rsidRPr="00F147EE">
              <w:rPr>
                <w:color w:val="000000"/>
                <w:sz w:val="18"/>
                <w:szCs w:val="18"/>
              </w:rPr>
              <w:t xml:space="preserve"> </w:t>
            </w:r>
            <w:proofErr w:type="spellStart"/>
            <w:r w:rsidRPr="00F147EE">
              <w:rPr>
                <w:color w:val="000000"/>
                <w:sz w:val="18"/>
                <w:szCs w:val="18"/>
              </w:rPr>
              <w:t>чадвартай</w:t>
            </w:r>
            <w:proofErr w:type="spellEnd"/>
            <w:r w:rsidRPr="00F147EE">
              <w:rPr>
                <w:color w:val="000000"/>
                <w:sz w:val="18"/>
                <w:szCs w:val="18"/>
              </w:rPr>
              <w:t xml:space="preserve"> </w:t>
            </w:r>
            <w:proofErr w:type="spellStart"/>
            <w:r w:rsidRPr="00F147EE">
              <w:rPr>
                <w:color w:val="000000"/>
                <w:sz w:val="18"/>
                <w:szCs w:val="18"/>
              </w:rPr>
              <w:t>холбогч</w:t>
            </w:r>
            <w:proofErr w:type="spellEnd"/>
            <w:r w:rsidRPr="00F147EE">
              <w:rPr>
                <w:color w:val="000000"/>
                <w:sz w:val="18"/>
                <w:szCs w:val="18"/>
              </w:rPr>
              <w:t xml:space="preserve"> (CBC) </w:t>
            </w:r>
            <w:proofErr w:type="spellStart"/>
            <w:r w:rsidRPr="00F147EE">
              <w:rPr>
                <w:color w:val="000000"/>
                <w:sz w:val="18"/>
                <w:szCs w:val="18"/>
              </w:rPr>
              <w:t>нь</w:t>
            </w:r>
            <w:proofErr w:type="spellEnd"/>
            <w:r w:rsidRPr="00F147EE">
              <w:rPr>
                <w:color w:val="000000"/>
                <w:sz w:val="18"/>
                <w:szCs w:val="18"/>
              </w:rPr>
              <w:t xml:space="preserve"> </w:t>
            </w:r>
            <w:proofErr w:type="spellStart"/>
            <w:r w:rsidRPr="00F147EE">
              <w:rPr>
                <w:color w:val="000000"/>
                <w:sz w:val="18"/>
                <w:szCs w:val="18"/>
              </w:rPr>
              <w:t>хүчдэлтэй</w:t>
            </w:r>
            <w:proofErr w:type="spellEnd"/>
            <w:r w:rsidRPr="00F147EE">
              <w:rPr>
                <w:color w:val="000000"/>
                <w:sz w:val="18"/>
                <w:szCs w:val="18"/>
              </w:rPr>
              <w:t xml:space="preserve"> </w:t>
            </w:r>
            <w:proofErr w:type="spellStart"/>
            <w:r w:rsidRPr="00F147EE">
              <w:rPr>
                <w:color w:val="000000"/>
                <w:sz w:val="18"/>
                <w:szCs w:val="18"/>
              </w:rPr>
              <w:t>эсвэл</w:t>
            </w:r>
            <w:proofErr w:type="spellEnd"/>
            <w:r w:rsidRPr="00F147EE">
              <w:rPr>
                <w:color w:val="000000"/>
                <w:sz w:val="18"/>
                <w:szCs w:val="18"/>
              </w:rPr>
              <w:t xml:space="preserve"> </w:t>
            </w:r>
            <w:proofErr w:type="spellStart"/>
            <w:r w:rsidRPr="00F147EE">
              <w:rPr>
                <w:color w:val="000000"/>
                <w:sz w:val="18"/>
                <w:szCs w:val="18"/>
              </w:rPr>
              <w:t>ачаалалтай</w:t>
            </w:r>
            <w:proofErr w:type="spellEnd"/>
            <w:r w:rsidRPr="00F147EE">
              <w:rPr>
                <w:color w:val="000000"/>
                <w:sz w:val="18"/>
                <w:szCs w:val="18"/>
              </w:rPr>
              <w:t xml:space="preserve"> </w:t>
            </w:r>
            <w:proofErr w:type="spellStart"/>
            <w:r w:rsidRPr="00F147EE">
              <w:rPr>
                <w:color w:val="000000"/>
                <w:sz w:val="18"/>
                <w:szCs w:val="18"/>
              </w:rPr>
              <w:t>үед</w:t>
            </w:r>
            <w:proofErr w:type="spellEnd"/>
            <w:r w:rsidRPr="00F147EE">
              <w:rPr>
                <w:color w:val="000000"/>
                <w:sz w:val="18"/>
                <w:szCs w:val="18"/>
              </w:rPr>
              <w:t xml:space="preserve"> </w:t>
            </w:r>
            <w:proofErr w:type="spellStart"/>
            <w:r w:rsidRPr="00F147EE">
              <w:rPr>
                <w:color w:val="000000"/>
                <w:sz w:val="18"/>
                <w:szCs w:val="18"/>
              </w:rPr>
              <w:t>залгаж</w:t>
            </w:r>
            <w:proofErr w:type="spellEnd"/>
            <w:r w:rsidRPr="00F147EE">
              <w:rPr>
                <w:color w:val="000000"/>
                <w:sz w:val="18"/>
                <w:szCs w:val="18"/>
              </w:rPr>
              <w:t xml:space="preserve">, </w:t>
            </w:r>
            <w:proofErr w:type="spellStart"/>
            <w:r w:rsidRPr="00F147EE">
              <w:rPr>
                <w:color w:val="000000"/>
                <w:sz w:val="18"/>
                <w:szCs w:val="18"/>
              </w:rPr>
              <w:t>салгахад</w:t>
            </w:r>
            <w:proofErr w:type="spellEnd"/>
            <w:r w:rsidRPr="00F147EE">
              <w:rPr>
                <w:color w:val="000000"/>
                <w:sz w:val="18"/>
                <w:szCs w:val="18"/>
              </w:rPr>
              <w:t xml:space="preserve"> </w:t>
            </w:r>
            <w:proofErr w:type="spellStart"/>
            <w:r w:rsidRPr="00F147EE">
              <w:rPr>
                <w:color w:val="000000"/>
                <w:sz w:val="18"/>
                <w:szCs w:val="18"/>
              </w:rPr>
              <w:t>зориулсан</w:t>
            </w:r>
            <w:proofErr w:type="spellEnd"/>
            <w:r w:rsidRPr="00F147EE">
              <w:rPr>
                <w:color w:val="000000"/>
                <w:sz w:val="18"/>
                <w:szCs w:val="18"/>
              </w:rPr>
              <w:t xml:space="preserve"> </w:t>
            </w:r>
            <w:proofErr w:type="spellStart"/>
            <w:r w:rsidRPr="00F147EE">
              <w:rPr>
                <w:color w:val="000000"/>
                <w:sz w:val="18"/>
                <w:szCs w:val="18"/>
              </w:rPr>
              <w:t>хийцтэй</w:t>
            </w:r>
            <w:proofErr w:type="spellEnd"/>
            <w:r w:rsidRPr="00F147EE">
              <w:rPr>
                <w:color w:val="000000"/>
                <w:sz w:val="18"/>
                <w:szCs w:val="18"/>
              </w:rPr>
              <w:t xml:space="preserve"> </w:t>
            </w:r>
            <w:proofErr w:type="spellStart"/>
            <w:r w:rsidRPr="00F147EE">
              <w:rPr>
                <w:color w:val="000000"/>
                <w:sz w:val="18"/>
                <w:szCs w:val="18"/>
              </w:rPr>
              <w:t>байна</w:t>
            </w:r>
            <w:proofErr w:type="spellEnd"/>
            <w:r w:rsidRPr="00F147EE">
              <w:rPr>
                <w:color w:val="000000"/>
                <w:sz w:val="18"/>
                <w:szCs w:val="18"/>
              </w:rPr>
              <w:t xml:space="preserve"> (IEC 61984:2008-ын 3.8-ыг </w:t>
            </w:r>
            <w:proofErr w:type="spellStart"/>
            <w:r w:rsidRPr="00F147EE">
              <w:rPr>
                <w:color w:val="000000"/>
                <w:sz w:val="18"/>
                <w:szCs w:val="18"/>
              </w:rPr>
              <w:t>үз</w:t>
            </w:r>
            <w:proofErr w:type="spellEnd"/>
            <w:r w:rsidRPr="00F147EE">
              <w:rPr>
                <w:color w:val="000000"/>
                <w:sz w:val="18"/>
                <w:szCs w:val="18"/>
              </w:rPr>
              <w:t>).</w:t>
            </w:r>
          </w:p>
        </w:tc>
      </w:tr>
    </w:tbl>
    <w:p w14:paraId="12AD6BE7" w14:textId="77777777" w:rsidR="00B05556" w:rsidRDefault="00B05556" w:rsidP="00E855A0">
      <w:pPr>
        <w:spacing w:line="24" w:lineRule="atLeast"/>
      </w:pPr>
    </w:p>
    <w:tbl>
      <w:tblPr>
        <w:tblW w:w="9918"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2"/>
        <w:gridCol w:w="1710"/>
        <w:gridCol w:w="1530"/>
        <w:gridCol w:w="1890"/>
        <w:gridCol w:w="1710"/>
        <w:gridCol w:w="26"/>
      </w:tblGrid>
      <w:tr w:rsidR="00C35D54" w14:paraId="3C03312F" w14:textId="77777777" w:rsidTr="00C35D54">
        <w:trPr>
          <w:tblHeader/>
        </w:trPr>
        <w:tc>
          <w:tcPr>
            <w:tcW w:w="3052" w:type="dxa"/>
            <w:shd w:val="clear" w:color="auto" w:fill="E8EDF3"/>
            <w:tcMar>
              <w:top w:w="90" w:type="dxa"/>
              <w:left w:w="100" w:type="dxa"/>
              <w:bottom w:w="90" w:type="dxa"/>
              <w:right w:w="100" w:type="dxa"/>
            </w:tcMar>
            <w:vAlign w:val="center"/>
          </w:tcPr>
          <w:p w14:paraId="22113711" w14:textId="77777777" w:rsidR="00C35D54" w:rsidRDefault="00C35D54" w:rsidP="00E855A0">
            <w:pPr>
              <w:spacing w:after="40" w:line="24" w:lineRule="atLeast"/>
            </w:pPr>
            <w:r>
              <w:rPr>
                <w:b/>
                <w:color w:val="000000"/>
                <w:sz w:val="17"/>
              </w:rPr>
              <w:t>Device</w:t>
            </w:r>
          </w:p>
        </w:tc>
        <w:tc>
          <w:tcPr>
            <w:tcW w:w="1710" w:type="dxa"/>
            <w:shd w:val="clear" w:color="auto" w:fill="E8EDF3"/>
            <w:tcMar>
              <w:top w:w="90" w:type="dxa"/>
              <w:left w:w="100" w:type="dxa"/>
              <w:bottom w:w="90" w:type="dxa"/>
              <w:right w:w="100" w:type="dxa"/>
            </w:tcMar>
            <w:vAlign w:val="center"/>
          </w:tcPr>
          <w:p w14:paraId="097A38DB" w14:textId="77777777" w:rsidR="00C35D54" w:rsidRDefault="00C35D54" w:rsidP="00E855A0">
            <w:pPr>
              <w:spacing w:after="40" w:line="24" w:lineRule="atLeast"/>
            </w:pPr>
            <w:r>
              <w:rPr>
                <w:b/>
                <w:color w:val="000000"/>
                <w:sz w:val="17"/>
              </w:rPr>
              <w:t>Standard</w:t>
            </w:r>
          </w:p>
        </w:tc>
        <w:tc>
          <w:tcPr>
            <w:tcW w:w="5156" w:type="dxa"/>
            <w:gridSpan w:val="4"/>
            <w:shd w:val="clear" w:color="auto" w:fill="E8EDF3"/>
            <w:tcMar>
              <w:top w:w="90" w:type="dxa"/>
              <w:left w:w="100" w:type="dxa"/>
              <w:bottom w:w="90" w:type="dxa"/>
              <w:right w:w="100" w:type="dxa"/>
            </w:tcMar>
            <w:vAlign w:val="center"/>
          </w:tcPr>
          <w:p w14:paraId="5FE053FE" w14:textId="2FFBFC33" w:rsidR="00C35D54" w:rsidRDefault="00C35D54" w:rsidP="00E855A0">
            <w:pPr>
              <w:spacing w:after="40" w:line="24" w:lineRule="atLeast"/>
              <w:jc w:val="center"/>
            </w:pPr>
            <w:r>
              <w:rPr>
                <w:b/>
                <w:color w:val="000000"/>
                <w:sz w:val="17"/>
              </w:rPr>
              <w:t>Suitable for</w:t>
            </w:r>
          </w:p>
        </w:tc>
      </w:tr>
      <w:tr w:rsidR="00B05556" w14:paraId="483FC350" w14:textId="77777777" w:rsidTr="00C35D54">
        <w:trPr>
          <w:gridAfter w:val="1"/>
          <w:wAfter w:w="26" w:type="dxa"/>
          <w:trHeight w:val="630"/>
        </w:trPr>
        <w:tc>
          <w:tcPr>
            <w:tcW w:w="3052" w:type="dxa"/>
            <w:tcMar>
              <w:top w:w="90" w:type="dxa"/>
              <w:left w:w="100" w:type="dxa"/>
              <w:bottom w:w="90" w:type="dxa"/>
              <w:right w:w="100" w:type="dxa"/>
            </w:tcMar>
          </w:tcPr>
          <w:p w14:paraId="61829FDB" w14:textId="77777777" w:rsidR="00B05556" w:rsidRDefault="00B05556" w:rsidP="00E855A0">
            <w:pPr>
              <w:spacing w:after="40" w:line="24" w:lineRule="atLeast"/>
            </w:pPr>
            <w:r>
              <w:rPr>
                <w:color w:val="000000"/>
                <w:sz w:val="17"/>
              </w:rPr>
              <w:t>Device</w:t>
            </w:r>
          </w:p>
        </w:tc>
        <w:tc>
          <w:tcPr>
            <w:tcW w:w="1710" w:type="dxa"/>
            <w:tcMar>
              <w:top w:w="90" w:type="dxa"/>
              <w:left w:w="100" w:type="dxa"/>
              <w:bottom w:w="90" w:type="dxa"/>
              <w:right w:w="100" w:type="dxa"/>
            </w:tcMar>
          </w:tcPr>
          <w:p w14:paraId="6B3B6ED8" w14:textId="77777777" w:rsidR="00B05556" w:rsidRDefault="00B05556" w:rsidP="00E855A0">
            <w:pPr>
              <w:spacing w:after="40" w:line="24" w:lineRule="atLeast"/>
            </w:pPr>
            <w:r>
              <w:rPr>
                <w:color w:val="000000"/>
                <w:sz w:val="17"/>
              </w:rPr>
              <w:t>Standard</w:t>
            </w:r>
          </w:p>
        </w:tc>
        <w:tc>
          <w:tcPr>
            <w:tcW w:w="1530" w:type="dxa"/>
            <w:tcMar>
              <w:top w:w="90" w:type="dxa"/>
              <w:left w:w="100" w:type="dxa"/>
              <w:bottom w:w="90" w:type="dxa"/>
              <w:right w:w="100" w:type="dxa"/>
            </w:tcMar>
          </w:tcPr>
          <w:p w14:paraId="62184FF3" w14:textId="77777777" w:rsidR="00B05556" w:rsidRDefault="00B05556" w:rsidP="00E855A0">
            <w:pPr>
              <w:spacing w:after="40" w:line="24" w:lineRule="atLeast"/>
            </w:pPr>
            <w:r>
              <w:rPr>
                <w:color w:val="000000"/>
                <w:sz w:val="17"/>
              </w:rPr>
              <w:t>Isolation</w:t>
            </w:r>
          </w:p>
        </w:tc>
        <w:tc>
          <w:tcPr>
            <w:tcW w:w="1890" w:type="dxa"/>
            <w:tcMar>
              <w:top w:w="90" w:type="dxa"/>
              <w:left w:w="100" w:type="dxa"/>
              <w:bottom w:w="90" w:type="dxa"/>
              <w:right w:w="100" w:type="dxa"/>
            </w:tcMar>
          </w:tcPr>
          <w:p w14:paraId="4CC9862F" w14:textId="6B4C7BA2" w:rsidR="00B05556" w:rsidRDefault="00B05556" w:rsidP="00E855A0">
            <w:pPr>
              <w:spacing w:after="40" w:line="24" w:lineRule="atLeast"/>
            </w:pPr>
            <w:r>
              <w:rPr>
                <w:color w:val="000000"/>
                <w:sz w:val="17"/>
              </w:rPr>
              <w:t>Functional</w:t>
            </w:r>
            <w:r w:rsidR="00C35D54">
              <w:rPr>
                <w:color w:val="000000"/>
                <w:sz w:val="17"/>
                <w:lang w:val="mn-MN"/>
              </w:rPr>
              <w:t xml:space="preserve"> </w:t>
            </w:r>
            <w:r>
              <w:rPr>
                <w:color w:val="000000"/>
                <w:sz w:val="17"/>
              </w:rPr>
              <w:t>switching and</w:t>
            </w:r>
            <w:r w:rsidR="00C35D54">
              <w:rPr>
                <w:color w:val="000000"/>
                <w:sz w:val="17"/>
                <w:lang w:val="mn-MN"/>
              </w:rPr>
              <w:t xml:space="preserve"> </w:t>
            </w:r>
            <w:r>
              <w:rPr>
                <w:color w:val="000000"/>
                <w:sz w:val="17"/>
              </w:rPr>
              <w:t>control</w:t>
            </w:r>
          </w:p>
        </w:tc>
        <w:tc>
          <w:tcPr>
            <w:tcW w:w="1710" w:type="dxa"/>
            <w:tcMar>
              <w:top w:w="90" w:type="dxa"/>
              <w:left w:w="100" w:type="dxa"/>
              <w:bottom w:w="90" w:type="dxa"/>
              <w:right w:w="100" w:type="dxa"/>
            </w:tcMar>
          </w:tcPr>
          <w:p w14:paraId="6A2DA2DF" w14:textId="77777777" w:rsidR="00B05556" w:rsidRDefault="00B05556" w:rsidP="00E855A0">
            <w:pPr>
              <w:spacing w:after="40" w:line="24" w:lineRule="atLeast"/>
            </w:pPr>
            <w:r>
              <w:rPr>
                <w:color w:val="000000"/>
                <w:sz w:val="17"/>
              </w:rPr>
              <w:t>Emergency</w:t>
            </w:r>
          </w:p>
          <w:p w14:paraId="73CE3121" w14:textId="77777777" w:rsidR="00B05556" w:rsidRDefault="00B05556" w:rsidP="00E855A0">
            <w:pPr>
              <w:spacing w:after="40" w:line="24" w:lineRule="atLeast"/>
            </w:pPr>
            <w:r>
              <w:rPr>
                <w:color w:val="000000"/>
                <w:sz w:val="17"/>
              </w:rPr>
              <w:t>switching-off</w:t>
            </w:r>
          </w:p>
        </w:tc>
      </w:tr>
      <w:tr w:rsidR="00B05556" w14:paraId="1EFBE49D" w14:textId="77777777" w:rsidTr="00C35D54">
        <w:trPr>
          <w:gridAfter w:val="1"/>
          <w:wAfter w:w="26" w:type="dxa"/>
        </w:trPr>
        <w:tc>
          <w:tcPr>
            <w:tcW w:w="3052" w:type="dxa"/>
            <w:tcMar>
              <w:top w:w="90" w:type="dxa"/>
              <w:left w:w="100" w:type="dxa"/>
              <w:bottom w:w="90" w:type="dxa"/>
              <w:right w:w="100" w:type="dxa"/>
            </w:tcMar>
          </w:tcPr>
          <w:p w14:paraId="5134A582" w14:textId="77777777" w:rsidR="00B05556" w:rsidRDefault="00B05556" w:rsidP="00E855A0">
            <w:pPr>
              <w:spacing w:after="40" w:line="24" w:lineRule="atLeast"/>
            </w:pPr>
            <w:r>
              <w:rPr>
                <w:color w:val="000000"/>
                <w:sz w:val="17"/>
              </w:rPr>
              <w:t>Switch disconnectors</w:t>
            </w:r>
          </w:p>
        </w:tc>
        <w:tc>
          <w:tcPr>
            <w:tcW w:w="1710" w:type="dxa"/>
            <w:tcMar>
              <w:top w:w="90" w:type="dxa"/>
              <w:left w:w="100" w:type="dxa"/>
              <w:bottom w:w="90" w:type="dxa"/>
              <w:right w:w="100" w:type="dxa"/>
            </w:tcMar>
          </w:tcPr>
          <w:p w14:paraId="6BBE5712" w14:textId="77777777" w:rsidR="00B05556" w:rsidRDefault="00B05556" w:rsidP="00E855A0">
            <w:pPr>
              <w:spacing w:after="40" w:line="24" w:lineRule="atLeast"/>
            </w:pPr>
            <w:r>
              <w:rPr>
                <w:color w:val="000000"/>
                <w:sz w:val="17"/>
              </w:rPr>
              <w:t>IEC 60947-3 a</w:t>
            </w:r>
          </w:p>
          <w:p w14:paraId="001F4E7F" w14:textId="77777777" w:rsidR="00B05556" w:rsidRDefault="00B05556" w:rsidP="00E855A0">
            <w:pPr>
              <w:spacing w:after="40" w:line="24" w:lineRule="atLeast"/>
            </w:pPr>
            <w:r>
              <w:rPr>
                <w:color w:val="000000"/>
                <w:sz w:val="17"/>
              </w:rPr>
              <w:t>IEC 62626-1 a</w:t>
            </w:r>
          </w:p>
          <w:p w14:paraId="4C13027A" w14:textId="77777777" w:rsidR="00B05556" w:rsidRDefault="00B05556" w:rsidP="00E855A0">
            <w:pPr>
              <w:spacing w:after="40" w:line="24" w:lineRule="atLeast"/>
            </w:pPr>
            <w:r>
              <w:rPr>
                <w:color w:val="000000"/>
                <w:sz w:val="17"/>
              </w:rPr>
              <w:t>IEC 60669-2-4</w:t>
            </w:r>
          </w:p>
          <w:p w14:paraId="1052DFD6" w14:textId="77777777" w:rsidR="00B05556" w:rsidRDefault="00B05556" w:rsidP="00E855A0">
            <w:pPr>
              <w:spacing w:after="40" w:line="24" w:lineRule="atLeast"/>
            </w:pPr>
            <w:r>
              <w:rPr>
                <w:color w:val="000000"/>
                <w:sz w:val="17"/>
              </w:rPr>
              <w:t>IEC 60669-2-6</w:t>
            </w:r>
          </w:p>
        </w:tc>
        <w:tc>
          <w:tcPr>
            <w:tcW w:w="1530" w:type="dxa"/>
            <w:tcMar>
              <w:top w:w="90" w:type="dxa"/>
              <w:left w:w="100" w:type="dxa"/>
              <w:bottom w:w="90" w:type="dxa"/>
              <w:right w:w="100" w:type="dxa"/>
            </w:tcMar>
          </w:tcPr>
          <w:p w14:paraId="5661CA9D" w14:textId="77777777" w:rsidR="00B05556" w:rsidRDefault="00B05556" w:rsidP="00E855A0">
            <w:pPr>
              <w:spacing w:after="40" w:line="24" w:lineRule="atLeast"/>
            </w:pPr>
            <w:r>
              <w:rPr>
                <w:color w:val="000000"/>
                <w:sz w:val="17"/>
              </w:rPr>
              <w:t>Yes</w:t>
            </w:r>
          </w:p>
          <w:p w14:paraId="00A6D9E2" w14:textId="77777777" w:rsidR="00B05556" w:rsidRDefault="00B05556" w:rsidP="00E855A0">
            <w:pPr>
              <w:spacing w:after="40" w:line="24" w:lineRule="atLeast"/>
            </w:pPr>
            <w:r>
              <w:rPr>
                <w:color w:val="000000"/>
                <w:sz w:val="17"/>
              </w:rPr>
              <w:t>Yes</w:t>
            </w:r>
          </w:p>
          <w:p w14:paraId="1C015559" w14:textId="77777777" w:rsidR="00B05556" w:rsidRDefault="00B05556" w:rsidP="00E855A0">
            <w:pPr>
              <w:spacing w:after="40" w:line="24" w:lineRule="atLeast"/>
            </w:pPr>
            <w:r>
              <w:rPr>
                <w:color w:val="000000"/>
                <w:sz w:val="17"/>
              </w:rPr>
              <w:t>Yes</w:t>
            </w:r>
          </w:p>
          <w:p w14:paraId="7A33EB2E" w14:textId="77777777" w:rsidR="00B05556" w:rsidRDefault="00B05556" w:rsidP="00E855A0">
            <w:pPr>
              <w:spacing w:after="40" w:line="24" w:lineRule="atLeast"/>
            </w:pPr>
            <w:r>
              <w:rPr>
                <w:color w:val="000000"/>
                <w:sz w:val="17"/>
              </w:rPr>
              <w:t>Yes</w:t>
            </w:r>
          </w:p>
        </w:tc>
        <w:tc>
          <w:tcPr>
            <w:tcW w:w="1890" w:type="dxa"/>
            <w:tcMar>
              <w:top w:w="90" w:type="dxa"/>
              <w:left w:w="100" w:type="dxa"/>
              <w:bottom w:w="90" w:type="dxa"/>
              <w:right w:w="100" w:type="dxa"/>
            </w:tcMar>
          </w:tcPr>
          <w:p w14:paraId="34D243BA" w14:textId="77777777" w:rsidR="00B05556" w:rsidRDefault="00B05556" w:rsidP="00E855A0">
            <w:pPr>
              <w:spacing w:after="40" w:line="24" w:lineRule="atLeast"/>
            </w:pPr>
            <w:r>
              <w:rPr>
                <w:color w:val="000000"/>
                <w:sz w:val="17"/>
              </w:rPr>
              <w:t>Yes</w:t>
            </w:r>
          </w:p>
          <w:p w14:paraId="017D0A1F" w14:textId="77777777" w:rsidR="00B05556" w:rsidRDefault="00B05556" w:rsidP="00E855A0">
            <w:pPr>
              <w:spacing w:after="40" w:line="24" w:lineRule="atLeast"/>
            </w:pPr>
            <w:r>
              <w:rPr>
                <w:color w:val="000000"/>
                <w:sz w:val="17"/>
              </w:rPr>
              <w:t>Yes</w:t>
            </w:r>
          </w:p>
          <w:p w14:paraId="34F9E8AE" w14:textId="77777777" w:rsidR="00B05556" w:rsidRDefault="00B05556" w:rsidP="00E855A0">
            <w:pPr>
              <w:spacing w:after="40" w:line="24" w:lineRule="atLeast"/>
            </w:pPr>
            <w:r>
              <w:rPr>
                <w:color w:val="000000"/>
                <w:sz w:val="17"/>
              </w:rPr>
              <w:t>Yes</w:t>
            </w:r>
          </w:p>
          <w:p w14:paraId="7260357F" w14:textId="77777777" w:rsidR="00B05556" w:rsidRDefault="00B05556" w:rsidP="00E855A0">
            <w:pPr>
              <w:spacing w:after="40" w:line="24" w:lineRule="atLeast"/>
            </w:pPr>
            <w:r>
              <w:rPr>
                <w:color w:val="000000"/>
                <w:sz w:val="17"/>
              </w:rPr>
              <w:t>No</w:t>
            </w:r>
          </w:p>
        </w:tc>
        <w:tc>
          <w:tcPr>
            <w:tcW w:w="1710" w:type="dxa"/>
            <w:tcMar>
              <w:top w:w="90" w:type="dxa"/>
              <w:left w:w="100" w:type="dxa"/>
              <w:bottom w:w="90" w:type="dxa"/>
              <w:right w:w="100" w:type="dxa"/>
            </w:tcMar>
          </w:tcPr>
          <w:p w14:paraId="6FF1501E" w14:textId="77777777" w:rsidR="00B05556" w:rsidRDefault="00B05556" w:rsidP="00E855A0">
            <w:pPr>
              <w:spacing w:after="40" w:line="24" w:lineRule="atLeast"/>
            </w:pPr>
            <w:r>
              <w:rPr>
                <w:color w:val="000000"/>
                <w:sz w:val="17"/>
              </w:rPr>
              <w:t>Yes</w:t>
            </w:r>
          </w:p>
          <w:p w14:paraId="179B849D" w14:textId="77777777" w:rsidR="00B05556" w:rsidRDefault="00B05556" w:rsidP="00E855A0">
            <w:pPr>
              <w:spacing w:after="40" w:line="24" w:lineRule="atLeast"/>
            </w:pPr>
            <w:r>
              <w:rPr>
                <w:color w:val="000000"/>
                <w:sz w:val="17"/>
              </w:rPr>
              <w:t>Yes</w:t>
            </w:r>
          </w:p>
          <w:p w14:paraId="443B3C4C" w14:textId="77777777" w:rsidR="00B05556" w:rsidRDefault="00B05556" w:rsidP="00E855A0">
            <w:pPr>
              <w:spacing w:after="40" w:line="24" w:lineRule="atLeast"/>
            </w:pPr>
            <w:r>
              <w:rPr>
                <w:color w:val="000000"/>
                <w:sz w:val="17"/>
              </w:rPr>
              <w:t>Yes</w:t>
            </w:r>
          </w:p>
          <w:p w14:paraId="2F851178" w14:textId="77777777" w:rsidR="00B05556" w:rsidRDefault="00B05556" w:rsidP="00E855A0">
            <w:pPr>
              <w:spacing w:after="40" w:line="24" w:lineRule="atLeast"/>
            </w:pPr>
            <w:r>
              <w:rPr>
                <w:color w:val="000000"/>
                <w:sz w:val="17"/>
              </w:rPr>
              <w:t>Yes</w:t>
            </w:r>
          </w:p>
        </w:tc>
      </w:tr>
      <w:tr w:rsidR="00B05556" w14:paraId="216626DE" w14:textId="77777777" w:rsidTr="00C35D54">
        <w:trPr>
          <w:gridAfter w:val="1"/>
          <w:wAfter w:w="26" w:type="dxa"/>
        </w:trPr>
        <w:tc>
          <w:tcPr>
            <w:tcW w:w="3052" w:type="dxa"/>
            <w:tcMar>
              <w:top w:w="90" w:type="dxa"/>
              <w:left w:w="100" w:type="dxa"/>
              <w:bottom w:w="90" w:type="dxa"/>
              <w:right w:w="100" w:type="dxa"/>
            </w:tcMar>
          </w:tcPr>
          <w:p w14:paraId="407E2178" w14:textId="77777777" w:rsidR="00B05556" w:rsidRDefault="00B05556" w:rsidP="00E855A0">
            <w:pPr>
              <w:spacing w:after="40" w:line="24" w:lineRule="atLeast"/>
            </w:pPr>
            <w:r>
              <w:rPr>
                <w:color w:val="000000"/>
                <w:sz w:val="17"/>
              </w:rPr>
              <w:t>Disconnectors</w:t>
            </w:r>
          </w:p>
        </w:tc>
        <w:tc>
          <w:tcPr>
            <w:tcW w:w="1710" w:type="dxa"/>
            <w:tcMar>
              <w:top w:w="90" w:type="dxa"/>
              <w:left w:w="100" w:type="dxa"/>
              <w:bottom w:w="90" w:type="dxa"/>
              <w:right w:w="100" w:type="dxa"/>
            </w:tcMar>
          </w:tcPr>
          <w:p w14:paraId="41D6C88B" w14:textId="77777777" w:rsidR="00B05556" w:rsidRDefault="00B05556" w:rsidP="00E855A0">
            <w:pPr>
              <w:spacing w:after="40" w:line="24" w:lineRule="atLeast"/>
            </w:pPr>
            <w:r>
              <w:rPr>
                <w:color w:val="000000"/>
                <w:sz w:val="17"/>
              </w:rPr>
              <w:t>IEC 60669-2-4 b</w:t>
            </w:r>
          </w:p>
          <w:p w14:paraId="67D84F11" w14:textId="77777777" w:rsidR="00B05556" w:rsidRDefault="00B05556" w:rsidP="00E855A0">
            <w:pPr>
              <w:spacing w:after="40" w:line="24" w:lineRule="atLeast"/>
            </w:pPr>
            <w:r>
              <w:rPr>
                <w:color w:val="000000"/>
                <w:sz w:val="17"/>
              </w:rPr>
              <w:t>IEC 60947-3 b</w:t>
            </w:r>
          </w:p>
        </w:tc>
        <w:tc>
          <w:tcPr>
            <w:tcW w:w="1530" w:type="dxa"/>
            <w:tcMar>
              <w:top w:w="90" w:type="dxa"/>
              <w:left w:w="100" w:type="dxa"/>
              <w:bottom w:w="90" w:type="dxa"/>
              <w:right w:w="100" w:type="dxa"/>
            </w:tcMar>
          </w:tcPr>
          <w:p w14:paraId="705E1F75" w14:textId="77777777" w:rsidR="00B05556" w:rsidRDefault="00B05556" w:rsidP="00E855A0">
            <w:pPr>
              <w:spacing w:after="40" w:line="24" w:lineRule="atLeast"/>
            </w:pPr>
            <w:r>
              <w:rPr>
                <w:color w:val="000000"/>
                <w:sz w:val="17"/>
              </w:rPr>
              <w:t>Yes</w:t>
            </w:r>
          </w:p>
          <w:p w14:paraId="65E9B500" w14:textId="77777777" w:rsidR="00B05556" w:rsidRDefault="00B05556" w:rsidP="00E855A0">
            <w:pPr>
              <w:spacing w:after="40" w:line="24" w:lineRule="atLeast"/>
            </w:pPr>
            <w:r>
              <w:rPr>
                <w:color w:val="000000"/>
                <w:sz w:val="17"/>
              </w:rPr>
              <w:t>Yes</w:t>
            </w:r>
          </w:p>
        </w:tc>
        <w:tc>
          <w:tcPr>
            <w:tcW w:w="1890" w:type="dxa"/>
            <w:tcMar>
              <w:top w:w="90" w:type="dxa"/>
              <w:left w:w="100" w:type="dxa"/>
              <w:bottom w:w="90" w:type="dxa"/>
              <w:right w:w="100" w:type="dxa"/>
            </w:tcMar>
          </w:tcPr>
          <w:p w14:paraId="51D1B79C" w14:textId="77777777" w:rsidR="00B05556" w:rsidRDefault="00B05556" w:rsidP="00E855A0">
            <w:pPr>
              <w:spacing w:after="40" w:line="24" w:lineRule="atLeast"/>
            </w:pPr>
            <w:r>
              <w:rPr>
                <w:color w:val="000000"/>
                <w:sz w:val="17"/>
              </w:rPr>
              <w:t>No</w:t>
            </w:r>
          </w:p>
          <w:p w14:paraId="757DCA1D" w14:textId="77777777" w:rsidR="00B05556" w:rsidRDefault="00B05556" w:rsidP="00E855A0">
            <w:pPr>
              <w:spacing w:after="40" w:line="24" w:lineRule="atLeast"/>
            </w:pPr>
            <w:r>
              <w:rPr>
                <w:color w:val="000000"/>
                <w:sz w:val="17"/>
              </w:rPr>
              <w:t>No</w:t>
            </w:r>
          </w:p>
        </w:tc>
        <w:tc>
          <w:tcPr>
            <w:tcW w:w="1710" w:type="dxa"/>
            <w:tcMar>
              <w:top w:w="90" w:type="dxa"/>
              <w:left w:w="100" w:type="dxa"/>
              <w:bottom w:w="90" w:type="dxa"/>
              <w:right w:w="100" w:type="dxa"/>
            </w:tcMar>
          </w:tcPr>
          <w:p w14:paraId="75BFB0B2" w14:textId="77777777" w:rsidR="00B05556" w:rsidRDefault="00B05556" w:rsidP="00E855A0">
            <w:pPr>
              <w:spacing w:after="40" w:line="24" w:lineRule="atLeast"/>
            </w:pPr>
            <w:r>
              <w:rPr>
                <w:color w:val="000000"/>
                <w:sz w:val="17"/>
              </w:rPr>
              <w:t>No</w:t>
            </w:r>
          </w:p>
          <w:p w14:paraId="55EA87BC" w14:textId="77777777" w:rsidR="00B05556" w:rsidRDefault="00B05556" w:rsidP="00E855A0">
            <w:pPr>
              <w:spacing w:after="40" w:line="24" w:lineRule="atLeast"/>
            </w:pPr>
            <w:r>
              <w:rPr>
                <w:color w:val="000000"/>
                <w:sz w:val="17"/>
              </w:rPr>
              <w:t>No</w:t>
            </w:r>
          </w:p>
        </w:tc>
      </w:tr>
      <w:tr w:rsidR="00B05556" w14:paraId="1D1A5A00" w14:textId="77777777" w:rsidTr="00C35D54">
        <w:trPr>
          <w:gridAfter w:val="1"/>
          <w:wAfter w:w="26" w:type="dxa"/>
        </w:trPr>
        <w:tc>
          <w:tcPr>
            <w:tcW w:w="3052" w:type="dxa"/>
            <w:tcMar>
              <w:top w:w="90" w:type="dxa"/>
              <w:left w:w="100" w:type="dxa"/>
              <w:bottom w:w="90" w:type="dxa"/>
              <w:right w:w="100" w:type="dxa"/>
            </w:tcMar>
          </w:tcPr>
          <w:p w14:paraId="66EDD7E1" w14:textId="77777777" w:rsidR="00B05556" w:rsidRDefault="00B05556" w:rsidP="00E855A0">
            <w:pPr>
              <w:spacing w:after="40" w:line="24" w:lineRule="atLeast"/>
            </w:pPr>
            <w:r>
              <w:rPr>
                <w:color w:val="000000"/>
                <w:sz w:val="17"/>
              </w:rPr>
              <w:t>Switches</w:t>
            </w:r>
          </w:p>
        </w:tc>
        <w:tc>
          <w:tcPr>
            <w:tcW w:w="1710" w:type="dxa"/>
            <w:tcMar>
              <w:top w:w="90" w:type="dxa"/>
              <w:left w:w="100" w:type="dxa"/>
              <w:bottom w:w="90" w:type="dxa"/>
              <w:right w:w="100" w:type="dxa"/>
            </w:tcMar>
          </w:tcPr>
          <w:p w14:paraId="4D7FCCA5" w14:textId="77777777" w:rsidR="00B05556" w:rsidRDefault="00B05556" w:rsidP="00E855A0">
            <w:pPr>
              <w:spacing w:after="40" w:line="24" w:lineRule="atLeast"/>
            </w:pPr>
            <w:r>
              <w:rPr>
                <w:color w:val="000000"/>
                <w:sz w:val="17"/>
              </w:rPr>
              <w:t>IEC 60669-1</w:t>
            </w:r>
          </w:p>
          <w:p w14:paraId="3ADAC416" w14:textId="77777777" w:rsidR="00B05556" w:rsidRDefault="00B05556" w:rsidP="00E855A0">
            <w:pPr>
              <w:spacing w:after="40" w:line="24" w:lineRule="atLeast"/>
            </w:pPr>
            <w:r>
              <w:rPr>
                <w:color w:val="000000"/>
                <w:sz w:val="17"/>
              </w:rPr>
              <w:t>IEC 60669-2-1</w:t>
            </w:r>
          </w:p>
          <w:p w14:paraId="75A15A47" w14:textId="77777777" w:rsidR="00B05556" w:rsidRDefault="00B05556" w:rsidP="00E855A0">
            <w:pPr>
              <w:spacing w:after="40" w:line="24" w:lineRule="atLeast"/>
            </w:pPr>
            <w:r>
              <w:rPr>
                <w:color w:val="000000"/>
                <w:sz w:val="17"/>
              </w:rPr>
              <w:t>IEC 60669-2-2</w:t>
            </w:r>
          </w:p>
          <w:p w14:paraId="4A115146" w14:textId="77777777" w:rsidR="00B05556" w:rsidRDefault="00B05556" w:rsidP="00E855A0">
            <w:pPr>
              <w:spacing w:after="40" w:line="24" w:lineRule="atLeast"/>
            </w:pPr>
            <w:r>
              <w:rPr>
                <w:color w:val="000000"/>
                <w:sz w:val="17"/>
              </w:rPr>
              <w:t>IEC 60669-2-3</w:t>
            </w:r>
          </w:p>
          <w:p w14:paraId="1567D176" w14:textId="77777777" w:rsidR="00B05556" w:rsidRDefault="00B05556" w:rsidP="00E855A0">
            <w:pPr>
              <w:spacing w:after="40" w:line="24" w:lineRule="atLeast"/>
            </w:pPr>
            <w:r>
              <w:rPr>
                <w:color w:val="000000"/>
                <w:sz w:val="17"/>
              </w:rPr>
              <w:t>IEC 60669-2-5</w:t>
            </w:r>
          </w:p>
          <w:p w14:paraId="4ADB45FA" w14:textId="77777777" w:rsidR="00B05556" w:rsidRDefault="00B05556" w:rsidP="00E855A0">
            <w:pPr>
              <w:spacing w:after="40" w:line="24" w:lineRule="atLeast"/>
            </w:pPr>
            <w:r>
              <w:rPr>
                <w:color w:val="000000"/>
                <w:sz w:val="17"/>
              </w:rPr>
              <w:t>IEC 60947-3 c</w:t>
            </w:r>
          </w:p>
          <w:p w14:paraId="591864CE" w14:textId="77777777" w:rsidR="00B05556" w:rsidRDefault="00B05556" w:rsidP="00E855A0">
            <w:pPr>
              <w:spacing w:after="40" w:line="24" w:lineRule="atLeast"/>
            </w:pPr>
            <w:r>
              <w:rPr>
                <w:color w:val="000000"/>
                <w:sz w:val="17"/>
              </w:rPr>
              <w:t>IEC 60947-5-1</w:t>
            </w:r>
          </w:p>
        </w:tc>
        <w:tc>
          <w:tcPr>
            <w:tcW w:w="1530" w:type="dxa"/>
            <w:tcMar>
              <w:top w:w="90" w:type="dxa"/>
              <w:left w:w="100" w:type="dxa"/>
              <w:bottom w:w="90" w:type="dxa"/>
              <w:right w:w="100" w:type="dxa"/>
            </w:tcMar>
          </w:tcPr>
          <w:p w14:paraId="17E01CA3" w14:textId="77777777" w:rsidR="00B05556" w:rsidRDefault="00B05556" w:rsidP="00E855A0">
            <w:pPr>
              <w:spacing w:after="40" w:line="24" w:lineRule="atLeast"/>
            </w:pPr>
            <w:r>
              <w:rPr>
                <w:color w:val="000000"/>
                <w:sz w:val="17"/>
              </w:rPr>
              <w:t>No</w:t>
            </w:r>
          </w:p>
          <w:p w14:paraId="0BB75EFA" w14:textId="77777777" w:rsidR="00B05556" w:rsidRDefault="00B05556" w:rsidP="00E855A0">
            <w:pPr>
              <w:spacing w:after="40" w:line="24" w:lineRule="atLeast"/>
            </w:pPr>
            <w:r>
              <w:rPr>
                <w:color w:val="000000"/>
                <w:sz w:val="17"/>
              </w:rPr>
              <w:t>No</w:t>
            </w:r>
          </w:p>
          <w:p w14:paraId="14C3546C" w14:textId="77777777" w:rsidR="00B05556" w:rsidRDefault="00B05556" w:rsidP="00E855A0">
            <w:pPr>
              <w:spacing w:after="40" w:line="24" w:lineRule="atLeast"/>
            </w:pPr>
            <w:r>
              <w:rPr>
                <w:color w:val="000000"/>
                <w:sz w:val="17"/>
              </w:rPr>
              <w:t>No</w:t>
            </w:r>
          </w:p>
          <w:p w14:paraId="248A5E2C" w14:textId="77777777" w:rsidR="00B05556" w:rsidRDefault="00B05556" w:rsidP="00E855A0">
            <w:pPr>
              <w:spacing w:after="40" w:line="24" w:lineRule="atLeast"/>
            </w:pPr>
            <w:r>
              <w:rPr>
                <w:color w:val="000000"/>
                <w:sz w:val="17"/>
              </w:rPr>
              <w:t>No</w:t>
            </w:r>
          </w:p>
          <w:p w14:paraId="6B4B7488" w14:textId="77777777" w:rsidR="00B05556" w:rsidRDefault="00B05556" w:rsidP="00E855A0">
            <w:pPr>
              <w:spacing w:after="40" w:line="24" w:lineRule="atLeast"/>
            </w:pPr>
            <w:r>
              <w:rPr>
                <w:color w:val="000000"/>
                <w:sz w:val="17"/>
              </w:rPr>
              <w:t>No</w:t>
            </w:r>
          </w:p>
          <w:p w14:paraId="48C2683D" w14:textId="77777777" w:rsidR="00B05556" w:rsidRDefault="00B05556" w:rsidP="00E855A0">
            <w:pPr>
              <w:spacing w:after="40" w:line="24" w:lineRule="atLeast"/>
            </w:pPr>
            <w:r>
              <w:rPr>
                <w:color w:val="000000"/>
                <w:sz w:val="17"/>
              </w:rPr>
              <w:t>No</w:t>
            </w:r>
          </w:p>
          <w:p w14:paraId="6525B61D" w14:textId="77777777" w:rsidR="00B05556" w:rsidRDefault="00B05556" w:rsidP="00E855A0">
            <w:pPr>
              <w:spacing w:after="40" w:line="24" w:lineRule="atLeast"/>
            </w:pPr>
            <w:r>
              <w:rPr>
                <w:color w:val="000000"/>
                <w:sz w:val="17"/>
              </w:rPr>
              <w:t>No</w:t>
            </w:r>
          </w:p>
        </w:tc>
        <w:tc>
          <w:tcPr>
            <w:tcW w:w="1890" w:type="dxa"/>
            <w:tcMar>
              <w:top w:w="90" w:type="dxa"/>
              <w:left w:w="100" w:type="dxa"/>
              <w:bottom w:w="90" w:type="dxa"/>
              <w:right w:w="100" w:type="dxa"/>
            </w:tcMar>
          </w:tcPr>
          <w:p w14:paraId="72C85B16" w14:textId="77777777" w:rsidR="00B05556" w:rsidRDefault="00B05556" w:rsidP="00E855A0">
            <w:pPr>
              <w:spacing w:after="40" w:line="24" w:lineRule="atLeast"/>
            </w:pPr>
            <w:r>
              <w:rPr>
                <w:color w:val="000000"/>
                <w:sz w:val="17"/>
              </w:rPr>
              <w:t>Yes</w:t>
            </w:r>
          </w:p>
          <w:p w14:paraId="0B5B520F" w14:textId="77777777" w:rsidR="00B05556" w:rsidRDefault="00B05556" w:rsidP="00E855A0">
            <w:pPr>
              <w:spacing w:after="40" w:line="24" w:lineRule="atLeast"/>
            </w:pPr>
            <w:r>
              <w:rPr>
                <w:color w:val="000000"/>
                <w:sz w:val="17"/>
              </w:rPr>
              <w:t>Yes</w:t>
            </w:r>
          </w:p>
          <w:p w14:paraId="4967AEB0" w14:textId="77777777" w:rsidR="00B05556" w:rsidRDefault="00B05556" w:rsidP="00E855A0">
            <w:pPr>
              <w:spacing w:after="40" w:line="24" w:lineRule="atLeast"/>
            </w:pPr>
            <w:r>
              <w:rPr>
                <w:color w:val="000000"/>
                <w:sz w:val="17"/>
              </w:rPr>
              <w:t>Yes</w:t>
            </w:r>
          </w:p>
          <w:p w14:paraId="29A57A58" w14:textId="77777777" w:rsidR="00B05556" w:rsidRDefault="00B05556" w:rsidP="00E855A0">
            <w:pPr>
              <w:spacing w:after="40" w:line="24" w:lineRule="atLeast"/>
            </w:pPr>
            <w:r>
              <w:rPr>
                <w:color w:val="000000"/>
                <w:sz w:val="17"/>
              </w:rPr>
              <w:t>Yes</w:t>
            </w:r>
          </w:p>
          <w:p w14:paraId="4C5344BB" w14:textId="77777777" w:rsidR="00B05556" w:rsidRDefault="00B05556" w:rsidP="00E855A0">
            <w:pPr>
              <w:spacing w:after="40" w:line="24" w:lineRule="atLeast"/>
            </w:pPr>
            <w:r>
              <w:rPr>
                <w:color w:val="000000"/>
                <w:sz w:val="17"/>
              </w:rPr>
              <w:t>Yes</w:t>
            </w:r>
          </w:p>
          <w:p w14:paraId="31808DB4" w14:textId="77777777" w:rsidR="00B05556" w:rsidRDefault="00B05556" w:rsidP="00E855A0">
            <w:pPr>
              <w:spacing w:after="40" w:line="24" w:lineRule="atLeast"/>
            </w:pPr>
            <w:r>
              <w:rPr>
                <w:color w:val="000000"/>
                <w:sz w:val="17"/>
              </w:rPr>
              <w:t>Yes</w:t>
            </w:r>
          </w:p>
          <w:p w14:paraId="2BC90F14" w14:textId="77777777" w:rsidR="00B05556" w:rsidRDefault="00B05556" w:rsidP="00E855A0">
            <w:pPr>
              <w:spacing w:after="40" w:line="24" w:lineRule="atLeast"/>
            </w:pPr>
            <w:r>
              <w:rPr>
                <w:color w:val="000000"/>
                <w:sz w:val="17"/>
              </w:rPr>
              <w:t>Yes</w:t>
            </w:r>
          </w:p>
        </w:tc>
        <w:tc>
          <w:tcPr>
            <w:tcW w:w="1710" w:type="dxa"/>
            <w:tcMar>
              <w:top w:w="90" w:type="dxa"/>
              <w:left w:w="100" w:type="dxa"/>
              <w:bottom w:w="90" w:type="dxa"/>
              <w:right w:w="100" w:type="dxa"/>
            </w:tcMar>
          </w:tcPr>
          <w:p w14:paraId="5B544031" w14:textId="77777777" w:rsidR="00B05556" w:rsidRDefault="00B05556" w:rsidP="00E855A0">
            <w:pPr>
              <w:spacing w:after="40" w:line="24" w:lineRule="atLeast"/>
            </w:pPr>
            <w:r>
              <w:rPr>
                <w:color w:val="000000"/>
                <w:sz w:val="17"/>
              </w:rPr>
              <w:t>No</w:t>
            </w:r>
          </w:p>
          <w:p w14:paraId="4A2F6E0B" w14:textId="77777777" w:rsidR="00B05556" w:rsidRDefault="00B05556" w:rsidP="00E855A0">
            <w:pPr>
              <w:spacing w:after="40" w:line="24" w:lineRule="atLeast"/>
            </w:pPr>
            <w:r>
              <w:rPr>
                <w:color w:val="000000"/>
                <w:sz w:val="17"/>
              </w:rPr>
              <w:t>No</w:t>
            </w:r>
          </w:p>
          <w:p w14:paraId="189D7876" w14:textId="77777777" w:rsidR="00B05556" w:rsidRDefault="00B05556" w:rsidP="00E855A0">
            <w:pPr>
              <w:spacing w:after="40" w:line="24" w:lineRule="atLeast"/>
            </w:pPr>
            <w:r>
              <w:rPr>
                <w:color w:val="000000"/>
                <w:sz w:val="17"/>
              </w:rPr>
              <w:t>No</w:t>
            </w:r>
          </w:p>
          <w:p w14:paraId="6C22FFE3" w14:textId="77777777" w:rsidR="00B05556" w:rsidRDefault="00B05556" w:rsidP="00E855A0">
            <w:pPr>
              <w:spacing w:after="40" w:line="24" w:lineRule="atLeast"/>
            </w:pPr>
            <w:r>
              <w:rPr>
                <w:color w:val="000000"/>
                <w:sz w:val="17"/>
              </w:rPr>
              <w:t>No</w:t>
            </w:r>
          </w:p>
          <w:p w14:paraId="15BF8A13" w14:textId="77777777" w:rsidR="00B05556" w:rsidRDefault="00B05556" w:rsidP="00E855A0">
            <w:pPr>
              <w:spacing w:after="40" w:line="24" w:lineRule="atLeast"/>
            </w:pPr>
            <w:r>
              <w:rPr>
                <w:color w:val="000000"/>
                <w:sz w:val="17"/>
              </w:rPr>
              <w:t>No</w:t>
            </w:r>
          </w:p>
          <w:p w14:paraId="7020AFE0" w14:textId="77777777" w:rsidR="00B05556" w:rsidRDefault="00B05556" w:rsidP="00E855A0">
            <w:pPr>
              <w:spacing w:after="40" w:line="24" w:lineRule="atLeast"/>
            </w:pPr>
            <w:r>
              <w:rPr>
                <w:color w:val="000000"/>
                <w:sz w:val="17"/>
              </w:rPr>
              <w:t>No</w:t>
            </w:r>
          </w:p>
          <w:p w14:paraId="31080E53" w14:textId="77777777" w:rsidR="00B05556" w:rsidRDefault="00B05556" w:rsidP="00E855A0">
            <w:pPr>
              <w:spacing w:after="40" w:line="24" w:lineRule="atLeast"/>
            </w:pPr>
            <w:r>
              <w:rPr>
                <w:color w:val="000000"/>
                <w:sz w:val="17"/>
              </w:rPr>
              <w:t>No</w:t>
            </w:r>
          </w:p>
        </w:tc>
      </w:tr>
      <w:tr w:rsidR="00B05556" w14:paraId="1C77AAFC" w14:textId="77777777" w:rsidTr="00C35D54">
        <w:trPr>
          <w:gridAfter w:val="1"/>
          <w:wAfter w:w="26" w:type="dxa"/>
        </w:trPr>
        <w:tc>
          <w:tcPr>
            <w:tcW w:w="3052" w:type="dxa"/>
            <w:tcMar>
              <w:top w:w="90" w:type="dxa"/>
              <w:left w:w="100" w:type="dxa"/>
              <w:bottom w:w="90" w:type="dxa"/>
              <w:right w:w="100" w:type="dxa"/>
            </w:tcMar>
          </w:tcPr>
          <w:p w14:paraId="16FB6F4B" w14:textId="77777777" w:rsidR="00B05556" w:rsidRDefault="00B05556" w:rsidP="00E855A0">
            <w:pPr>
              <w:spacing w:after="40" w:line="24" w:lineRule="atLeast"/>
            </w:pPr>
            <w:r>
              <w:rPr>
                <w:color w:val="000000"/>
                <w:sz w:val="17"/>
              </w:rPr>
              <w:t>Contactors</w:t>
            </w:r>
          </w:p>
        </w:tc>
        <w:tc>
          <w:tcPr>
            <w:tcW w:w="1710" w:type="dxa"/>
            <w:tcMar>
              <w:top w:w="90" w:type="dxa"/>
              <w:left w:w="100" w:type="dxa"/>
              <w:bottom w:w="90" w:type="dxa"/>
              <w:right w:w="100" w:type="dxa"/>
            </w:tcMar>
          </w:tcPr>
          <w:p w14:paraId="46E95A0D" w14:textId="77777777" w:rsidR="00B05556" w:rsidRDefault="00B05556" w:rsidP="00E855A0">
            <w:pPr>
              <w:spacing w:after="40" w:line="24" w:lineRule="atLeast"/>
            </w:pPr>
            <w:r>
              <w:rPr>
                <w:color w:val="000000"/>
                <w:sz w:val="17"/>
              </w:rPr>
              <w:t>IEC 60947-4-1</w:t>
            </w:r>
          </w:p>
          <w:p w14:paraId="01307B58" w14:textId="77777777" w:rsidR="00B05556" w:rsidRDefault="00B05556" w:rsidP="00E855A0">
            <w:pPr>
              <w:spacing w:after="40" w:line="24" w:lineRule="atLeast"/>
            </w:pPr>
            <w:r>
              <w:rPr>
                <w:color w:val="000000"/>
                <w:sz w:val="17"/>
              </w:rPr>
              <w:t>IEC 61095</w:t>
            </w:r>
          </w:p>
        </w:tc>
        <w:tc>
          <w:tcPr>
            <w:tcW w:w="1530" w:type="dxa"/>
            <w:tcMar>
              <w:top w:w="90" w:type="dxa"/>
              <w:left w:w="100" w:type="dxa"/>
              <w:bottom w:w="90" w:type="dxa"/>
              <w:right w:w="100" w:type="dxa"/>
            </w:tcMar>
          </w:tcPr>
          <w:p w14:paraId="3BF8918C" w14:textId="77777777" w:rsidR="00B05556" w:rsidRDefault="00B05556" w:rsidP="00E855A0">
            <w:pPr>
              <w:spacing w:after="40" w:line="24" w:lineRule="atLeast"/>
            </w:pPr>
            <w:r>
              <w:rPr>
                <w:color w:val="000000"/>
                <w:sz w:val="17"/>
              </w:rPr>
              <w:t>No</w:t>
            </w:r>
          </w:p>
          <w:p w14:paraId="49F472A4" w14:textId="77777777" w:rsidR="00B05556" w:rsidRDefault="00B05556" w:rsidP="00E855A0">
            <w:pPr>
              <w:spacing w:after="40" w:line="24" w:lineRule="atLeast"/>
            </w:pPr>
            <w:r>
              <w:rPr>
                <w:color w:val="000000"/>
                <w:sz w:val="17"/>
              </w:rPr>
              <w:t>No</w:t>
            </w:r>
          </w:p>
        </w:tc>
        <w:tc>
          <w:tcPr>
            <w:tcW w:w="1890" w:type="dxa"/>
            <w:tcMar>
              <w:top w:w="90" w:type="dxa"/>
              <w:left w:w="100" w:type="dxa"/>
              <w:bottom w:w="90" w:type="dxa"/>
              <w:right w:w="100" w:type="dxa"/>
            </w:tcMar>
          </w:tcPr>
          <w:p w14:paraId="41DEC728" w14:textId="77777777" w:rsidR="00B05556" w:rsidRDefault="00B05556" w:rsidP="00E855A0">
            <w:pPr>
              <w:spacing w:after="40" w:line="24" w:lineRule="atLeast"/>
            </w:pPr>
            <w:r>
              <w:rPr>
                <w:color w:val="000000"/>
                <w:sz w:val="17"/>
              </w:rPr>
              <w:t>Yes</w:t>
            </w:r>
          </w:p>
          <w:p w14:paraId="1A8B319C" w14:textId="77777777" w:rsidR="00B05556" w:rsidRDefault="00B05556" w:rsidP="00E855A0">
            <w:pPr>
              <w:spacing w:after="40" w:line="24" w:lineRule="atLeast"/>
            </w:pPr>
            <w:r>
              <w:rPr>
                <w:color w:val="000000"/>
                <w:sz w:val="17"/>
              </w:rPr>
              <w:t>Yes</w:t>
            </w:r>
          </w:p>
        </w:tc>
        <w:tc>
          <w:tcPr>
            <w:tcW w:w="1710" w:type="dxa"/>
            <w:tcMar>
              <w:top w:w="90" w:type="dxa"/>
              <w:left w:w="100" w:type="dxa"/>
              <w:bottom w:w="90" w:type="dxa"/>
              <w:right w:w="100" w:type="dxa"/>
            </w:tcMar>
          </w:tcPr>
          <w:p w14:paraId="68FAEC9C" w14:textId="77777777" w:rsidR="00B05556" w:rsidRDefault="00B05556" w:rsidP="00E855A0">
            <w:pPr>
              <w:spacing w:after="40" w:line="24" w:lineRule="atLeast"/>
            </w:pPr>
            <w:r>
              <w:rPr>
                <w:color w:val="000000"/>
                <w:sz w:val="17"/>
              </w:rPr>
              <w:t>No</w:t>
            </w:r>
          </w:p>
          <w:p w14:paraId="7D540CB0" w14:textId="77777777" w:rsidR="00B05556" w:rsidRDefault="00B05556" w:rsidP="00E855A0">
            <w:pPr>
              <w:spacing w:after="40" w:line="24" w:lineRule="atLeast"/>
            </w:pPr>
            <w:r>
              <w:rPr>
                <w:color w:val="000000"/>
                <w:sz w:val="17"/>
              </w:rPr>
              <w:t>No</w:t>
            </w:r>
          </w:p>
        </w:tc>
      </w:tr>
      <w:tr w:rsidR="00B05556" w14:paraId="14FFF838" w14:textId="77777777" w:rsidTr="00C35D54">
        <w:trPr>
          <w:gridAfter w:val="1"/>
          <w:wAfter w:w="26" w:type="dxa"/>
        </w:trPr>
        <w:tc>
          <w:tcPr>
            <w:tcW w:w="3052" w:type="dxa"/>
            <w:tcMar>
              <w:top w:w="90" w:type="dxa"/>
              <w:left w:w="100" w:type="dxa"/>
              <w:bottom w:w="90" w:type="dxa"/>
              <w:right w:w="100" w:type="dxa"/>
            </w:tcMar>
          </w:tcPr>
          <w:p w14:paraId="35E74084" w14:textId="77777777" w:rsidR="00B05556" w:rsidRDefault="00B05556" w:rsidP="00E855A0">
            <w:pPr>
              <w:spacing w:after="40" w:line="24" w:lineRule="atLeast"/>
            </w:pPr>
            <w:r>
              <w:rPr>
                <w:color w:val="000000"/>
                <w:sz w:val="17"/>
              </w:rPr>
              <w:t>Starters</w:t>
            </w:r>
          </w:p>
        </w:tc>
        <w:tc>
          <w:tcPr>
            <w:tcW w:w="1710" w:type="dxa"/>
            <w:tcMar>
              <w:top w:w="90" w:type="dxa"/>
              <w:left w:w="100" w:type="dxa"/>
              <w:bottom w:w="90" w:type="dxa"/>
              <w:right w:w="100" w:type="dxa"/>
            </w:tcMar>
          </w:tcPr>
          <w:p w14:paraId="03A2DFEC" w14:textId="77777777" w:rsidR="00B05556" w:rsidRDefault="00B05556" w:rsidP="00E855A0">
            <w:pPr>
              <w:spacing w:after="40" w:line="24" w:lineRule="atLeast"/>
            </w:pPr>
            <w:r>
              <w:rPr>
                <w:color w:val="000000"/>
                <w:sz w:val="17"/>
              </w:rPr>
              <w:t>IEC 60947-4-1</w:t>
            </w:r>
          </w:p>
          <w:p w14:paraId="1A751DA7" w14:textId="77777777" w:rsidR="00B05556" w:rsidRDefault="00B05556" w:rsidP="00E855A0">
            <w:pPr>
              <w:spacing w:after="40" w:line="24" w:lineRule="atLeast"/>
            </w:pPr>
            <w:r>
              <w:rPr>
                <w:color w:val="000000"/>
                <w:sz w:val="17"/>
              </w:rPr>
              <w:t>IEC 60947-4-2</w:t>
            </w:r>
          </w:p>
          <w:p w14:paraId="19FF5CFF" w14:textId="77777777" w:rsidR="00B05556" w:rsidRDefault="00B05556" w:rsidP="00E855A0">
            <w:pPr>
              <w:spacing w:after="40" w:line="24" w:lineRule="atLeast"/>
            </w:pPr>
            <w:r>
              <w:rPr>
                <w:color w:val="000000"/>
                <w:sz w:val="17"/>
              </w:rPr>
              <w:t>IEC 60947-4-3</w:t>
            </w:r>
          </w:p>
        </w:tc>
        <w:tc>
          <w:tcPr>
            <w:tcW w:w="1530" w:type="dxa"/>
            <w:tcMar>
              <w:top w:w="90" w:type="dxa"/>
              <w:left w:w="100" w:type="dxa"/>
              <w:bottom w:w="90" w:type="dxa"/>
              <w:right w:w="100" w:type="dxa"/>
            </w:tcMar>
          </w:tcPr>
          <w:p w14:paraId="749F677E" w14:textId="77777777" w:rsidR="00B05556" w:rsidRDefault="00B05556" w:rsidP="00E855A0">
            <w:pPr>
              <w:spacing w:after="40" w:line="24" w:lineRule="atLeast"/>
            </w:pPr>
            <w:r>
              <w:rPr>
                <w:color w:val="000000"/>
                <w:sz w:val="17"/>
              </w:rPr>
              <w:t>Yes b</w:t>
            </w:r>
          </w:p>
          <w:p w14:paraId="22524A35" w14:textId="77777777" w:rsidR="00B05556" w:rsidRDefault="00B05556" w:rsidP="00E855A0">
            <w:pPr>
              <w:spacing w:after="40" w:line="24" w:lineRule="atLeast"/>
            </w:pPr>
            <w:r>
              <w:rPr>
                <w:color w:val="000000"/>
                <w:sz w:val="17"/>
              </w:rPr>
              <w:t>No</w:t>
            </w:r>
          </w:p>
          <w:p w14:paraId="49F5896D" w14:textId="77777777" w:rsidR="00B05556" w:rsidRDefault="00B05556" w:rsidP="00E855A0">
            <w:pPr>
              <w:spacing w:after="40" w:line="24" w:lineRule="atLeast"/>
            </w:pPr>
            <w:r>
              <w:rPr>
                <w:color w:val="000000"/>
                <w:sz w:val="17"/>
              </w:rPr>
              <w:t>No</w:t>
            </w:r>
          </w:p>
        </w:tc>
        <w:tc>
          <w:tcPr>
            <w:tcW w:w="1890" w:type="dxa"/>
            <w:tcMar>
              <w:top w:w="90" w:type="dxa"/>
              <w:left w:w="100" w:type="dxa"/>
              <w:bottom w:w="90" w:type="dxa"/>
              <w:right w:w="100" w:type="dxa"/>
            </w:tcMar>
          </w:tcPr>
          <w:p w14:paraId="6BA600F3" w14:textId="77777777" w:rsidR="00B05556" w:rsidRDefault="00B05556" w:rsidP="00E855A0">
            <w:pPr>
              <w:spacing w:after="40" w:line="24" w:lineRule="atLeast"/>
            </w:pPr>
            <w:r>
              <w:rPr>
                <w:color w:val="000000"/>
                <w:sz w:val="17"/>
              </w:rPr>
              <w:t>Yes</w:t>
            </w:r>
          </w:p>
          <w:p w14:paraId="5A7F48C3" w14:textId="77777777" w:rsidR="00B05556" w:rsidRDefault="00B05556" w:rsidP="00E855A0">
            <w:pPr>
              <w:spacing w:after="40" w:line="24" w:lineRule="atLeast"/>
            </w:pPr>
            <w:r>
              <w:rPr>
                <w:color w:val="000000"/>
                <w:sz w:val="17"/>
              </w:rPr>
              <w:t>Yes</w:t>
            </w:r>
          </w:p>
          <w:p w14:paraId="60173CA0" w14:textId="77777777" w:rsidR="00B05556" w:rsidRDefault="00B05556" w:rsidP="00E855A0">
            <w:pPr>
              <w:spacing w:after="40" w:line="24" w:lineRule="atLeast"/>
            </w:pPr>
            <w:r>
              <w:rPr>
                <w:color w:val="000000"/>
                <w:sz w:val="17"/>
              </w:rPr>
              <w:t>Yes</w:t>
            </w:r>
          </w:p>
        </w:tc>
        <w:tc>
          <w:tcPr>
            <w:tcW w:w="1710" w:type="dxa"/>
            <w:tcMar>
              <w:top w:w="90" w:type="dxa"/>
              <w:left w:w="100" w:type="dxa"/>
              <w:bottom w:w="90" w:type="dxa"/>
              <w:right w:w="100" w:type="dxa"/>
            </w:tcMar>
          </w:tcPr>
          <w:p w14:paraId="767DB384" w14:textId="77777777" w:rsidR="00B05556" w:rsidRDefault="00B05556" w:rsidP="00E855A0">
            <w:pPr>
              <w:spacing w:after="40" w:line="24" w:lineRule="atLeast"/>
            </w:pPr>
            <w:r>
              <w:rPr>
                <w:color w:val="000000"/>
                <w:sz w:val="17"/>
              </w:rPr>
              <w:t>Yes b</w:t>
            </w:r>
          </w:p>
          <w:p w14:paraId="4F5CD6A6" w14:textId="77777777" w:rsidR="00B05556" w:rsidRDefault="00B05556" w:rsidP="00E855A0">
            <w:pPr>
              <w:spacing w:after="40" w:line="24" w:lineRule="atLeast"/>
            </w:pPr>
            <w:r>
              <w:rPr>
                <w:color w:val="000000"/>
                <w:sz w:val="17"/>
              </w:rPr>
              <w:t>No</w:t>
            </w:r>
          </w:p>
          <w:p w14:paraId="37A37659" w14:textId="77777777" w:rsidR="00B05556" w:rsidRDefault="00B05556" w:rsidP="00E855A0">
            <w:pPr>
              <w:spacing w:after="40" w:line="24" w:lineRule="atLeast"/>
            </w:pPr>
            <w:r>
              <w:rPr>
                <w:color w:val="000000"/>
                <w:sz w:val="17"/>
              </w:rPr>
              <w:t>No</w:t>
            </w:r>
          </w:p>
        </w:tc>
      </w:tr>
      <w:tr w:rsidR="00B05556" w14:paraId="12AF6A6C" w14:textId="77777777" w:rsidTr="00C35D54">
        <w:trPr>
          <w:gridAfter w:val="1"/>
          <w:wAfter w:w="26" w:type="dxa"/>
        </w:trPr>
        <w:tc>
          <w:tcPr>
            <w:tcW w:w="3052" w:type="dxa"/>
            <w:tcMar>
              <w:top w:w="90" w:type="dxa"/>
              <w:left w:w="100" w:type="dxa"/>
              <w:bottom w:w="90" w:type="dxa"/>
              <w:right w:w="100" w:type="dxa"/>
            </w:tcMar>
          </w:tcPr>
          <w:p w14:paraId="3AE2458D" w14:textId="77777777" w:rsidR="00B05556" w:rsidRDefault="00B05556" w:rsidP="00E855A0">
            <w:pPr>
              <w:spacing w:after="40" w:line="24" w:lineRule="atLeast"/>
            </w:pPr>
            <w:r>
              <w:rPr>
                <w:color w:val="000000"/>
                <w:sz w:val="17"/>
              </w:rPr>
              <w:t>Circuit-breakers</w:t>
            </w:r>
          </w:p>
        </w:tc>
        <w:tc>
          <w:tcPr>
            <w:tcW w:w="1710" w:type="dxa"/>
            <w:tcMar>
              <w:top w:w="90" w:type="dxa"/>
              <w:left w:w="100" w:type="dxa"/>
              <w:bottom w:w="90" w:type="dxa"/>
              <w:right w:w="100" w:type="dxa"/>
            </w:tcMar>
          </w:tcPr>
          <w:p w14:paraId="1592F776" w14:textId="77777777" w:rsidR="00B05556" w:rsidRDefault="00B05556" w:rsidP="00E855A0">
            <w:pPr>
              <w:spacing w:after="40" w:line="24" w:lineRule="atLeast"/>
            </w:pPr>
            <w:r>
              <w:rPr>
                <w:color w:val="000000"/>
                <w:sz w:val="17"/>
              </w:rPr>
              <w:t>IEC 60898-1</w:t>
            </w:r>
          </w:p>
          <w:p w14:paraId="422C170D" w14:textId="77777777" w:rsidR="00B05556" w:rsidRDefault="00B05556" w:rsidP="00E855A0">
            <w:pPr>
              <w:spacing w:after="40" w:line="24" w:lineRule="atLeast"/>
            </w:pPr>
            <w:r>
              <w:rPr>
                <w:color w:val="000000"/>
                <w:sz w:val="17"/>
              </w:rPr>
              <w:t>IEC 60898-2</w:t>
            </w:r>
          </w:p>
          <w:p w14:paraId="307D1581" w14:textId="77777777" w:rsidR="00B05556" w:rsidRDefault="00B05556" w:rsidP="00E855A0">
            <w:pPr>
              <w:spacing w:after="40" w:line="24" w:lineRule="atLeast"/>
            </w:pPr>
            <w:r>
              <w:rPr>
                <w:color w:val="000000"/>
                <w:sz w:val="17"/>
              </w:rPr>
              <w:t>IEC 60947-2</w:t>
            </w:r>
          </w:p>
        </w:tc>
        <w:tc>
          <w:tcPr>
            <w:tcW w:w="1530" w:type="dxa"/>
            <w:tcMar>
              <w:top w:w="90" w:type="dxa"/>
              <w:left w:w="100" w:type="dxa"/>
              <w:bottom w:w="90" w:type="dxa"/>
              <w:right w:w="100" w:type="dxa"/>
            </w:tcMar>
          </w:tcPr>
          <w:p w14:paraId="49AED027" w14:textId="77777777" w:rsidR="00B05556" w:rsidRDefault="00B05556" w:rsidP="00E855A0">
            <w:pPr>
              <w:spacing w:after="40" w:line="24" w:lineRule="atLeast"/>
            </w:pPr>
            <w:r>
              <w:rPr>
                <w:color w:val="000000"/>
                <w:sz w:val="17"/>
              </w:rPr>
              <w:t>Yes</w:t>
            </w:r>
          </w:p>
          <w:p w14:paraId="52743D49" w14:textId="77777777" w:rsidR="00B05556" w:rsidRDefault="00B05556" w:rsidP="00E855A0">
            <w:pPr>
              <w:spacing w:after="40" w:line="24" w:lineRule="atLeast"/>
            </w:pPr>
            <w:r>
              <w:rPr>
                <w:color w:val="000000"/>
                <w:sz w:val="17"/>
              </w:rPr>
              <w:t>Yes</w:t>
            </w:r>
          </w:p>
          <w:p w14:paraId="5060008C" w14:textId="77777777" w:rsidR="00B05556" w:rsidRDefault="00B05556" w:rsidP="00E855A0">
            <w:pPr>
              <w:spacing w:after="40" w:line="24" w:lineRule="atLeast"/>
            </w:pPr>
            <w:r>
              <w:rPr>
                <w:color w:val="000000"/>
                <w:sz w:val="17"/>
              </w:rPr>
              <w:t>Yes b</w:t>
            </w:r>
          </w:p>
        </w:tc>
        <w:tc>
          <w:tcPr>
            <w:tcW w:w="1890" w:type="dxa"/>
            <w:tcMar>
              <w:top w:w="90" w:type="dxa"/>
              <w:left w:w="100" w:type="dxa"/>
              <w:bottom w:w="90" w:type="dxa"/>
              <w:right w:w="100" w:type="dxa"/>
            </w:tcMar>
          </w:tcPr>
          <w:p w14:paraId="0E01CB56" w14:textId="77777777" w:rsidR="00B05556" w:rsidRDefault="00B05556" w:rsidP="00E855A0">
            <w:pPr>
              <w:spacing w:after="40" w:line="24" w:lineRule="atLeast"/>
            </w:pPr>
            <w:r>
              <w:rPr>
                <w:color w:val="000000"/>
                <w:sz w:val="17"/>
              </w:rPr>
              <w:t>No</w:t>
            </w:r>
          </w:p>
          <w:p w14:paraId="75E258DD" w14:textId="77777777" w:rsidR="00B05556" w:rsidRDefault="00B05556" w:rsidP="00E855A0">
            <w:pPr>
              <w:spacing w:after="40" w:line="24" w:lineRule="atLeast"/>
            </w:pPr>
            <w:r>
              <w:rPr>
                <w:color w:val="000000"/>
                <w:sz w:val="17"/>
              </w:rPr>
              <w:t>No</w:t>
            </w:r>
          </w:p>
          <w:p w14:paraId="07780016" w14:textId="77777777" w:rsidR="00B05556" w:rsidRDefault="00B05556" w:rsidP="00E855A0">
            <w:pPr>
              <w:spacing w:after="40" w:line="24" w:lineRule="atLeast"/>
            </w:pPr>
            <w:r>
              <w:rPr>
                <w:color w:val="000000"/>
                <w:sz w:val="17"/>
              </w:rPr>
              <w:t>No</w:t>
            </w:r>
          </w:p>
        </w:tc>
        <w:tc>
          <w:tcPr>
            <w:tcW w:w="1710" w:type="dxa"/>
            <w:tcMar>
              <w:top w:w="90" w:type="dxa"/>
              <w:left w:w="100" w:type="dxa"/>
              <w:bottom w:w="90" w:type="dxa"/>
              <w:right w:w="100" w:type="dxa"/>
            </w:tcMar>
          </w:tcPr>
          <w:p w14:paraId="21A811C1" w14:textId="77777777" w:rsidR="00B05556" w:rsidRDefault="00B05556" w:rsidP="00E855A0">
            <w:pPr>
              <w:spacing w:after="40" w:line="24" w:lineRule="atLeast"/>
            </w:pPr>
            <w:r>
              <w:rPr>
                <w:color w:val="000000"/>
                <w:sz w:val="17"/>
              </w:rPr>
              <w:t>Yes</w:t>
            </w:r>
          </w:p>
          <w:p w14:paraId="47BDD0B6" w14:textId="77777777" w:rsidR="00B05556" w:rsidRDefault="00B05556" w:rsidP="00E855A0">
            <w:pPr>
              <w:spacing w:after="40" w:line="24" w:lineRule="atLeast"/>
            </w:pPr>
            <w:r>
              <w:rPr>
                <w:color w:val="000000"/>
                <w:sz w:val="17"/>
              </w:rPr>
              <w:t>Yes</w:t>
            </w:r>
          </w:p>
          <w:p w14:paraId="57FCA76A" w14:textId="77777777" w:rsidR="00B05556" w:rsidRDefault="00B05556" w:rsidP="00E855A0">
            <w:pPr>
              <w:spacing w:after="40" w:line="24" w:lineRule="atLeast"/>
            </w:pPr>
            <w:r>
              <w:rPr>
                <w:color w:val="000000"/>
                <w:sz w:val="17"/>
              </w:rPr>
              <w:t>Yes b</w:t>
            </w:r>
          </w:p>
        </w:tc>
      </w:tr>
      <w:tr w:rsidR="00B05556" w14:paraId="7F4F35F7" w14:textId="77777777" w:rsidTr="00C35D54">
        <w:trPr>
          <w:gridAfter w:val="1"/>
          <w:wAfter w:w="26" w:type="dxa"/>
        </w:trPr>
        <w:tc>
          <w:tcPr>
            <w:tcW w:w="3052" w:type="dxa"/>
            <w:tcMar>
              <w:top w:w="90" w:type="dxa"/>
              <w:left w:w="100" w:type="dxa"/>
              <w:bottom w:w="90" w:type="dxa"/>
              <w:right w:w="100" w:type="dxa"/>
            </w:tcMar>
          </w:tcPr>
          <w:p w14:paraId="6E926DB3" w14:textId="77777777" w:rsidR="00B05556" w:rsidRDefault="00B05556" w:rsidP="00E855A0">
            <w:pPr>
              <w:spacing w:after="40" w:line="24" w:lineRule="atLeast"/>
            </w:pPr>
            <w:r>
              <w:rPr>
                <w:color w:val="000000"/>
                <w:sz w:val="17"/>
              </w:rPr>
              <w:t>Residual current protective</w:t>
            </w:r>
          </w:p>
          <w:p w14:paraId="02875C46" w14:textId="77777777" w:rsidR="00B05556" w:rsidRDefault="00B05556" w:rsidP="00E855A0">
            <w:pPr>
              <w:spacing w:after="40" w:line="24" w:lineRule="atLeast"/>
            </w:pPr>
            <w:r>
              <w:rPr>
                <w:color w:val="000000"/>
                <w:sz w:val="17"/>
              </w:rPr>
              <w:t>devices (RCDs)</w:t>
            </w:r>
          </w:p>
        </w:tc>
        <w:tc>
          <w:tcPr>
            <w:tcW w:w="1710" w:type="dxa"/>
            <w:tcMar>
              <w:top w:w="90" w:type="dxa"/>
              <w:left w:w="100" w:type="dxa"/>
              <w:bottom w:w="90" w:type="dxa"/>
              <w:right w:w="100" w:type="dxa"/>
            </w:tcMar>
          </w:tcPr>
          <w:p w14:paraId="1DEBA0CE" w14:textId="77777777" w:rsidR="00B05556" w:rsidRDefault="00B05556" w:rsidP="00E855A0">
            <w:pPr>
              <w:spacing w:after="40" w:line="24" w:lineRule="atLeast"/>
            </w:pPr>
            <w:r>
              <w:rPr>
                <w:color w:val="000000"/>
                <w:sz w:val="17"/>
              </w:rPr>
              <w:t>IEC 60947-2</w:t>
            </w:r>
          </w:p>
          <w:p w14:paraId="7384BB3A" w14:textId="77777777" w:rsidR="00B05556" w:rsidRDefault="00B05556" w:rsidP="00E855A0">
            <w:pPr>
              <w:spacing w:after="40" w:line="24" w:lineRule="atLeast"/>
            </w:pPr>
            <w:r>
              <w:rPr>
                <w:color w:val="000000"/>
                <w:sz w:val="17"/>
              </w:rPr>
              <w:t>IEC 61008 (all parts)</w:t>
            </w:r>
          </w:p>
          <w:p w14:paraId="460FA059" w14:textId="77777777" w:rsidR="00B05556" w:rsidRDefault="00B05556" w:rsidP="00E855A0">
            <w:pPr>
              <w:spacing w:after="40" w:line="24" w:lineRule="atLeast"/>
            </w:pPr>
            <w:r>
              <w:rPr>
                <w:color w:val="000000"/>
                <w:sz w:val="17"/>
              </w:rPr>
              <w:t>IEC 61009 (all parts)</w:t>
            </w:r>
          </w:p>
          <w:p w14:paraId="60874EF8" w14:textId="77777777" w:rsidR="00B05556" w:rsidRDefault="00B05556" w:rsidP="00E855A0">
            <w:pPr>
              <w:spacing w:after="40" w:line="24" w:lineRule="atLeast"/>
            </w:pPr>
            <w:r>
              <w:rPr>
                <w:color w:val="000000"/>
                <w:sz w:val="17"/>
              </w:rPr>
              <w:t>IEC 62423</w:t>
            </w:r>
          </w:p>
        </w:tc>
        <w:tc>
          <w:tcPr>
            <w:tcW w:w="1530" w:type="dxa"/>
            <w:tcMar>
              <w:top w:w="90" w:type="dxa"/>
              <w:left w:w="100" w:type="dxa"/>
              <w:bottom w:w="90" w:type="dxa"/>
              <w:right w:w="100" w:type="dxa"/>
            </w:tcMar>
          </w:tcPr>
          <w:p w14:paraId="41ED7BBA" w14:textId="77777777" w:rsidR="00B05556" w:rsidRDefault="00B05556" w:rsidP="00E855A0">
            <w:pPr>
              <w:spacing w:after="40" w:line="24" w:lineRule="atLeast"/>
            </w:pPr>
            <w:r>
              <w:rPr>
                <w:color w:val="000000"/>
                <w:sz w:val="17"/>
              </w:rPr>
              <w:t>Yes b</w:t>
            </w:r>
          </w:p>
          <w:p w14:paraId="4EB05D2B" w14:textId="77777777" w:rsidR="00B05556" w:rsidRDefault="00B05556" w:rsidP="00E855A0">
            <w:pPr>
              <w:spacing w:after="40" w:line="24" w:lineRule="atLeast"/>
            </w:pPr>
            <w:r>
              <w:rPr>
                <w:color w:val="000000"/>
                <w:sz w:val="17"/>
              </w:rPr>
              <w:t>Yes</w:t>
            </w:r>
          </w:p>
          <w:p w14:paraId="5EF32937" w14:textId="77777777" w:rsidR="00B05556" w:rsidRDefault="00B05556" w:rsidP="00E855A0">
            <w:pPr>
              <w:spacing w:after="40" w:line="24" w:lineRule="atLeast"/>
            </w:pPr>
            <w:r>
              <w:rPr>
                <w:color w:val="000000"/>
                <w:sz w:val="17"/>
              </w:rPr>
              <w:t>Yes</w:t>
            </w:r>
          </w:p>
          <w:p w14:paraId="318100B8" w14:textId="77777777" w:rsidR="00B05556" w:rsidRDefault="00B05556" w:rsidP="00E855A0">
            <w:pPr>
              <w:spacing w:after="40" w:line="24" w:lineRule="atLeast"/>
            </w:pPr>
            <w:r>
              <w:rPr>
                <w:color w:val="000000"/>
                <w:sz w:val="17"/>
              </w:rPr>
              <w:t>Yes</w:t>
            </w:r>
          </w:p>
        </w:tc>
        <w:tc>
          <w:tcPr>
            <w:tcW w:w="1890" w:type="dxa"/>
            <w:tcMar>
              <w:top w:w="90" w:type="dxa"/>
              <w:left w:w="100" w:type="dxa"/>
              <w:bottom w:w="90" w:type="dxa"/>
              <w:right w:w="100" w:type="dxa"/>
            </w:tcMar>
          </w:tcPr>
          <w:p w14:paraId="3D054F3D" w14:textId="77777777" w:rsidR="00B05556" w:rsidRDefault="00B05556" w:rsidP="00E855A0">
            <w:pPr>
              <w:spacing w:after="40" w:line="24" w:lineRule="atLeast"/>
            </w:pPr>
            <w:r>
              <w:rPr>
                <w:color w:val="000000"/>
                <w:sz w:val="17"/>
              </w:rPr>
              <w:t>No</w:t>
            </w:r>
          </w:p>
          <w:p w14:paraId="0FBD9A13" w14:textId="77777777" w:rsidR="00B05556" w:rsidRDefault="00B05556" w:rsidP="00E855A0">
            <w:pPr>
              <w:spacing w:after="40" w:line="24" w:lineRule="atLeast"/>
            </w:pPr>
            <w:r>
              <w:rPr>
                <w:color w:val="000000"/>
                <w:sz w:val="17"/>
              </w:rPr>
              <w:t>No</w:t>
            </w:r>
          </w:p>
          <w:p w14:paraId="77CC863E" w14:textId="77777777" w:rsidR="00B05556" w:rsidRDefault="00B05556" w:rsidP="00E855A0">
            <w:pPr>
              <w:spacing w:after="40" w:line="24" w:lineRule="atLeast"/>
            </w:pPr>
            <w:r>
              <w:rPr>
                <w:color w:val="000000"/>
                <w:sz w:val="17"/>
              </w:rPr>
              <w:t>No</w:t>
            </w:r>
          </w:p>
          <w:p w14:paraId="7C46F354" w14:textId="77777777" w:rsidR="00B05556" w:rsidRDefault="00B05556" w:rsidP="00E855A0">
            <w:pPr>
              <w:spacing w:after="40" w:line="24" w:lineRule="atLeast"/>
            </w:pPr>
            <w:r>
              <w:rPr>
                <w:color w:val="000000"/>
                <w:sz w:val="17"/>
              </w:rPr>
              <w:t>No</w:t>
            </w:r>
          </w:p>
        </w:tc>
        <w:tc>
          <w:tcPr>
            <w:tcW w:w="1710" w:type="dxa"/>
            <w:tcMar>
              <w:top w:w="90" w:type="dxa"/>
              <w:left w:w="100" w:type="dxa"/>
              <w:bottom w:w="90" w:type="dxa"/>
              <w:right w:w="100" w:type="dxa"/>
            </w:tcMar>
          </w:tcPr>
          <w:p w14:paraId="48F1D2A1" w14:textId="77777777" w:rsidR="00B05556" w:rsidRDefault="00B05556" w:rsidP="00E855A0">
            <w:pPr>
              <w:spacing w:after="40" w:line="24" w:lineRule="atLeast"/>
            </w:pPr>
            <w:r>
              <w:rPr>
                <w:color w:val="000000"/>
                <w:sz w:val="17"/>
              </w:rPr>
              <w:t>Yes b</w:t>
            </w:r>
          </w:p>
          <w:p w14:paraId="002A40BC" w14:textId="77777777" w:rsidR="00B05556" w:rsidRDefault="00B05556" w:rsidP="00E855A0">
            <w:pPr>
              <w:spacing w:after="40" w:line="24" w:lineRule="atLeast"/>
            </w:pPr>
            <w:r>
              <w:rPr>
                <w:color w:val="000000"/>
                <w:sz w:val="17"/>
              </w:rPr>
              <w:t>Yes</w:t>
            </w:r>
          </w:p>
          <w:p w14:paraId="70022264" w14:textId="77777777" w:rsidR="00B05556" w:rsidRDefault="00B05556" w:rsidP="00E855A0">
            <w:pPr>
              <w:spacing w:after="40" w:line="24" w:lineRule="atLeast"/>
            </w:pPr>
            <w:r>
              <w:rPr>
                <w:color w:val="000000"/>
                <w:sz w:val="17"/>
              </w:rPr>
              <w:t>Yes</w:t>
            </w:r>
          </w:p>
          <w:p w14:paraId="1CEE5C14" w14:textId="77777777" w:rsidR="00B05556" w:rsidRDefault="00B05556" w:rsidP="00E855A0">
            <w:pPr>
              <w:spacing w:after="40" w:line="24" w:lineRule="atLeast"/>
            </w:pPr>
            <w:r>
              <w:rPr>
                <w:color w:val="000000"/>
                <w:sz w:val="17"/>
              </w:rPr>
              <w:t>Yes</w:t>
            </w:r>
          </w:p>
        </w:tc>
      </w:tr>
      <w:tr w:rsidR="00B05556" w14:paraId="4F5E18AE" w14:textId="77777777" w:rsidTr="00C35D54">
        <w:trPr>
          <w:gridAfter w:val="1"/>
          <w:wAfter w:w="26" w:type="dxa"/>
        </w:trPr>
        <w:tc>
          <w:tcPr>
            <w:tcW w:w="3052" w:type="dxa"/>
            <w:tcMar>
              <w:top w:w="90" w:type="dxa"/>
              <w:left w:w="100" w:type="dxa"/>
              <w:bottom w:w="90" w:type="dxa"/>
              <w:right w:w="100" w:type="dxa"/>
            </w:tcMar>
          </w:tcPr>
          <w:p w14:paraId="1CD6489B" w14:textId="77777777" w:rsidR="00B05556" w:rsidRDefault="00B05556" w:rsidP="00E855A0">
            <w:pPr>
              <w:spacing w:after="40" w:line="24" w:lineRule="atLeast"/>
            </w:pPr>
            <w:r>
              <w:rPr>
                <w:color w:val="000000"/>
                <w:sz w:val="17"/>
              </w:rPr>
              <w:t>Arc fault detection devices</w:t>
            </w:r>
          </w:p>
        </w:tc>
        <w:tc>
          <w:tcPr>
            <w:tcW w:w="1710" w:type="dxa"/>
            <w:tcMar>
              <w:top w:w="90" w:type="dxa"/>
              <w:left w:w="100" w:type="dxa"/>
              <w:bottom w:w="90" w:type="dxa"/>
              <w:right w:w="100" w:type="dxa"/>
            </w:tcMar>
          </w:tcPr>
          <w:p w14:paraId="63AC3028" w14:textId="77777777" w:rsidR="00B05556" w:rsidRDefault="00B05556" w:rsidP="00E855A0">
            <w:pPr>
              <w:spacing w:after="40" w:line="24" w:lineRule="atLeast"/>
            </w:pPr>
            <w:r>
              <w:rPr>
                <w:color w:val="000000"/>
                <w:sz w:val="17"/>
              </w:rPr>
              <w:t>IEC 62606</w:t>
            </w:r>
          </w:p>
        </w:tc>
        <w:tc>
          <w:tcPr>
            <w:tcW w:w="1530" w:type="dxa"/>
            <w:tcMar>
              <w:top w:w="90" w:type="dxa"/>
              <w:left w:w="100" w:type="dxa"/>
              <w:bottom w:w="90" w:type="dxa"/>
              <w:right w:w="100" w:type="dxa"/>
            </w:tcMar>
          </w:tcPr>
          <w:p w14:paraId="5FC0642B" w14:textId="77777777" w:rsidR="00B05556" w:rsidRDefault="00B05556" w:rsidP="00E855A0">
            <w:pPr>
              <w:spacing w:after="40" w:line="24" w:lineRule="atLeast"/>
            </w:pPr>
            <w:r>
              <w:rPr>
                <w:color w:val="000000"/>
                <w:sz w:val="17"/>
              </w:rPr>
              <w:t>Yes</w:t>
            </w:r>
          </w:p>
        </w:tc>
        <w:tc>
          <w:tcPr>
            <w:tcW w:w="1890" w:type="dxa"/>
            <w:tcMar>
              <w:top w:w="90" w:type="dxa"/>
              <w:left w:w="100" w:type="dxa"/>
              <w:bottom w:w="90" w:type="dxa"/>
              <w:right w:w="100" w:type="dxa"/>
            </w:tcMar>
          </w:tcPr>
          <w:p w14:paraId="72CFA633" w14:textId="77777777" w:rsidR="00B05556" w:rsidRDefault="00B05556" w:rsidP="00E855A0">
            <w:pPr>
              <w:spacing w:after="40" w:line="24" w:lineRule="atLeast"/>
            </w:pPr>
            <w:r>
              <w:rPr>
                <w:color w:val="000000"/>
                <w:sz w:val="17"/>
              </w:rPr>
              <w:t>No</w:t>
            </w:r>
          </w:p>
        </w:tc>
        <w:tc>
          <w:tcPr>
            <w:tcW w:w="1710" w:type="dxa"/>
            <w:tcMar>
              <w:top w:w="90" w:type="dxa"/>
              <w:left w:w="100" w:type="dxa"/>
              <w:bottom w:w="90" w:type="dxa"/>
              <w:right w:w="100" w:type="dxa"/>
            </w:tcMar>
          </w:tcPr>
          <w:p w14:paraId="2327F7E7" w14:textId="77777777" w:rsidR="00B05556" w:rsidRDefault="00B05556" w:rsidP="00E855A0">
            <w:pPr>
              <w:spacing w:after="40" w:line="24" w:lineRule="atLeast"/>
            </w:pPr>
            <w:r>
              <w:rPr>
                <w:color w:val="000000"/>
                <w:sz w:val="17"/>
              </w:rPr>
              <w:t>Yes</w:t>
            </w:r>
          </w:p>
        </w:tc>
      </w:tr>
      <w:tr w:rsidR="00B05556" w14:paraId="695110E2" w14:textId="77777777" w:rsidTr="00C35D54">
        <w:trPr>
          <w:gridAfter w:val="1"/>
          <w:wAfter w:w="26" w:type="dxa"/>
        </w:trPr>
        <w:tc>
          <w:tcPr>
            <w:tcW w:w="3052" w:type="dxa"/>
            <w:tcMar>
              <w:top w:w="90" w:type="dxa"/>
              <w:left w:w="100" w:type="dxa"/>
              <w:bottom w:w="90" w:type="dxa"/>
              <w:right w:w="100" w:type="dxa"/>
            </w:tcMar>
          </w:tcPr>
          <w:p w14:paraId="67E5BB27" w14:textId="77777777" w:rsidR="00B05556" w:rsidRDefault="00B05556" w:rsidP="00E855A0">
            <w:pPr>
              <w:spacing w:after="40" w:line="24" w:lineRule="atLeast"/>
            </w:pPr>
            <w:r>
              <w:rPr>
                <w:color w:val="000000"/>
                <w:sz w:val="17"/>
              </w:rPr>
              <w:t>Plugs and socket-outlets</w:t>
            </w:r>
          </w:p>
        </w:tc>
        <w:tc>
          <w:tcPr>
            <w:tcW w:w="1710" w:type="dxa"/>
            <w:tcMar>
              <w:top w:w="90" w:type="dxa"/>
              <w:left w:w="100" w:type="dxa"/>
              <w:bottom w:w="90" w:type="dxa"/>
              <w:right w:w="100" w:type="dxa"/>
            </w:tcMar>
          </w:tcPr>
          <w:p w14:paraId="7349AF3E" w14:textId="77777777" w:rsidR="00B05556" w:rsidRDefault="00B05556" w:rsidP="00E855A0">
            <w:pPr>
              <w:spacing w:after="40" w:line="24" w:lineRule="atLeast"/>
            </w:pPr>
            <w:r>
              <w:rPr>
                <w:color w:val="000000"/>
                <w:sz w:val="17"/>
              </w:rPr>
              <w:t>IEC 60309 (all parts)</w:t>
            </w:r>
          </w:p>
          <w:p w14:paraId="6CD4C2D3" w14:textId="77777777" w:rsidR="00B05556" w:rsidRDefault="00B05556" w:rsidP="00E855A0">
            <w:pPr>
              <w:spacing w:after="40" w:line="24" w:lineRule="atLeast"/>
            </w:pPr>
            <w:r>
              <w:rPr>
                <w:color w:val="000000"/>
                <w:sz w:val="17"/>
              </w:rPr>
              <w:t>IEC 60884 (all parts)</w:t>
            </w:r>
          </w:p>
          <w:p w14:paraId="394308AC" w14:textId="77777777" w:rsidR="00B05556" w:rsidRDefault="00B05556" w:rsidP="00E855A0">
            <w:pPr>
              <w:spacing w:after="40" w:line="24" w:lineRule="atLeast"/>
            </w:pPr>
            <w:r>
              <w:rPr>
                <w:color w:val="000000"/>
                <w:sz w:val="17"/>
              </w:rPr>
              <w:t>IEC 60906 (all parts)</w:t>
            </w:r>
          </w:p>
        </w:tc>
        <w:tc>
          <w:tcPr>
            <w:tcW w:w="1530" w:type="dxa"/>
            <w:tcMar>
              <w:top w:w="90" w:type="dxa"/>
              <w:left w:w="100" w:type="dxa"/>
              <w:bottom w:w="90" w:type="dxa"/>
              <w:right w:w="100" w:type="dxa"/>
            </w:tcMar>
          </w:tcPr>
          <w:p w14:paraId="5BB0773D" w14:textId="77777777" w:rsidR="00B05556" w:rsidRDefault="00B05556" w:rsidP="00E855A0">
            <w:pPr>
              <w:spacing w:after="40" w:line="24" w:lineRule="atLeast"/>
            </w:pPr>
            <w:r>
              <w:rPr>
                <w:color w:val="000000"/>
                <w:sz w:val="17"/>
              </w:rPr>
              <w:t>Yes</w:t>
            </w:r>
          </w:p>
          <w:p w14:paraId="1BDB4750" w14:textId="77777777" w:rsidR="00B05556" w:rsidRDefault="00B05556" w:rsidP="00E855A0">
            <w:pPr>
              <w:spacing w:after="40" w:line="24" w:lineRule="atLeast"/>
            </w:pPr>
            <w:r>
              <w:rPr>
                <w:color w:val="000000"/>
                <w:sz w:val="17"/>
              </w:rPr>
              <w:t>Yes</w:t>
            </w:r>
          </w:p>
          <w:p w14:paraId="464B8DF8" w14:textId="77777777" w:rsidR="00B05556" w:rsidRDefault="00B05556" w:rsidP="00E855A0">
            <w:pPr>
              <w:spacing w:after="40" w:line="24" w:lineRule="atLeast"/>
            </w:pPr>
            <w:r>
              <w:rPr>
                <w:color w:val="000000"/>
                <w:sz w:val="17"/>
              </w:rPr>
              <w:t>Yes</w:t>
            </w:r>
          </w:p>
        </w:tc>
        <w:tc>
          <w:tcPr>
            <w:tcW w:w="1890" w:type="dxa"/>
            <w:tcMar>
              <w:top w:w="90" w:type="dxa"/>
              <w:left w:w="100" w:type="dxa"/>
              <w:bottom w:w="90" w:type="dxa"/>
              <w:right w:w="100" w:type="dxa"/>
            </w:tcMar>
          </w:tcPr>
          <w:p w14:paraId="5B924EFD" w14:textId="77777777" w:rsidR="00B05556" w:rsidRDefault="00B05556" w:rsidP="00E855A0">
            <w:pPr>
              <w:spacing w:after="40" w:line="24" w:lineRule="atLeast"/>
            </w:pPr>
            <w:r>
              <w:rPr>
                <w:color w:val="000000"/>
                <w:sz w:val="17"/>
              </w:rPr>
              <w:t>Yes d</w:t>
            </w:r>
          </w:p>
          <w:p w14:paraId="16ED2F55" w14:textId="77777777" w:rsidR="00B05556" w:rsidRDefault="00B05556" w:rsidP="00E855A0">
            <w:pPr>
              <w:spacing w:after="40" w:line="24" w:lineRule="atLeast"/>
            </w:pPr>
            <w:r>
              <w:rPr>
                <w:color w:val="000000"/>
                <w:sz w:val="17"/>
              </w:rPr>
              <w:t>Yes d</w:t>
            </w:r>
          </w:p>
          <w:p w14:paraId="243D872E" w14:textId="77777777" w:rsidR="00B05556" w:rsidRDefault="00B05556" w:rsidP="00E855A0">
            <w:pPr>
              <w:spacing w:after="40" w:line="24" w:lineRule="atLeast"/>
            </w:pPr>
            <w:r>
              <w:rPr>
                <w:color w:val="000000"/>
                <w:sz w:val="17"/>
              </w:rPr>
              <w:t>Yes d</w:t>
            </w:r>
          </w:p>
        </w:tc>
        <w:tc>
          <w:tcPr>
            <w:tcW w:w="1710" w:type="dxa"/>
            <w:tcMar>
              <w:top w:w="90" w:type="dxa"/>
              <w:left w:w="100" w:type="dxa"/>
              <w:bottom w:w="90" w:type="dxa"/>
              <w:right w:w="100" w:type="dxa"/>
            </w:tcMar>
          </w:tcPr>
          <w:p w14:paraId="6777A522" w14:textId="77777777" w:rsidR="00B05556" w:rsidRDefault="00B05556" w:rsidP="00E855A0">
            <w:pPr>
              <w:spacing w:after="40" w:line="24" w:lineRule="atLeast"/>
            </w:pPr>
            <w:r>
              <w:rPr>
                <w:color w:val="000000"/>
                <w:sz w:val="17"/>
              </w:rPr>
              <w:t>No</w:t>
            </w:r>
          </w:p>
          <w:p w14:paraId="7406F6BE" w14:textId="77777777" w:rsidR="00B05556" w:rsidRDefault="00B05556" w:rsidP="00E855A0">
            <w:pPr>
              <w:spacing w:after="40" w:line="24" w:lineRule="atLeast"/>
            </w:pPr>
            <w:r>
              <w:rPr>
                <w:color w:val="000000"/>
                <w:sz w:val="17"/>
              </w:rPr>
              <w:t>No</w:t>
            </w:r>
          </w:p>
          <w:p w14:paraId="4A34DEB8" w14:textId="77777777" w:rsidR="00B05556" w:rsidRDefault="00B05556" w:rsidP="00E855A0">
            <w:pPr>
              <w:spacing w:after="40" w:line="24" w:lineRule="atLeast"/>
            </w:pPr>
            <w:r>
              <w:rPr>
                <w:color w:val="000000"/>
                <w:sz w:val="17"/>
              </w:rPr>
              <w:t>No</w:t>
            </w:r>
          </w:p>
        </w:tc>
      </w:tr>
      <w:tr w:rsidR="00B05556" w14:paraId="5762809B" w14:textId="77777777" w:rsidTr="00C35D54">
        <w:trPr>
          <w:gridAfter w:val="1"/>
          <w:wAfter w:w="26" w:type="dxa"/>
        </w:trPr>
        <w:tc>
          <w:tcPr>
            <w:tcW w:w="3052" w:type="dxa"/>
            <w:tcMar>
              <w:top w:w="90" w:type="dxa"/>
              <w:left w:w="100" w:type="dxa"/>
              <w:bottom w:w="90" w:type="dxa"/>
              <w:right w:w="100" w:type="dxa"/>
            </w:tcMar>
          </w:tcPr>
          <w:p w14:paraId="66019859" w14:textId="77777777" w:rsidR="00B05556" w:rsidRDefault="00B05556" w:rsidP="00E855A0">
            <w:pPr>
              <w:spacing w:after="40" w:line="24" w:lineRule="atLeast"/>
            </w:pPr>
            <w:r>
              <w:rPr>
                <w:color w:val="000000"/>
                <w:sz w:val="17"/>
              </w:rPr>
              <w:t>Devices for the connection</w:t>
            </w:r>
          </w:p>
          <w:p w14:paraId="663E7DE6" w14:textId="77777777" w:rsidR="00B05556" w:rsidRDefault="00B05556" w:rsidP="00E855A0">
            <w:pPr>
              <w:spacing w:after="40" w:line="24" w:lineRule="atLeast"/>
            </w:pPr>
            <w:r>
              <w:rPr>
                <w:color w:val="000000"/>
                <w:sz w:val="17"/>
              </w:rPr>
              <w:t>of luminaires</w:t>
            </w:r>
          </w:p>
        </w:tc>
        <w:tc>
          <w:tcPr>
            <w:tcW w:w="1710" w:type="dxa"/>
            <w:tcMar>
              <w:top w:w="90" w:type="dxa"/>
              <w:left w:w="100" w:type="dxa"/>
              <w:bottom w:w="90" w:type="dxa"/>
              <w:right w:w="100" w:type="dxa"/>
            </w:tcMar>
          </w:tcPr>
          <w:p w14:paraId="0670CC28" w14:textId="77777777" w:rsidR="00B05556" w:rsidRDefault="00B05556" w:rsidP="00E855A0">
            <w:pPr>
              <w:spacing w:after="40" w:line="24" w:lineRule="atLeast"/>
            </w:pPr>
            <w:r>
              <w:rPr>
                <w:color w:val="000000"/>
                <w:sz w:val="17"/>
              </w:rPr>
              <w:t>IEC 61995 (all parts)</w:t>
            </w:r>
          </w:p>
        </w:tc>
        <w:tc>
          <w:tcPr>
            <w:tcW w:w="1530" w:type="dxa"/>
            <w:tcMar>
              <w:top w:w="90" w:type="dxa"/>
              <w:left w:w="100" w:type="dxa"/>
              <w:bottom w:w="90" w:type="dxa"/>
              <w:right w:w="100" w:type="dxa"/>
            </w:tcMar>
          </w:tcPr>
          <w:p w14:paraId="3054C7B7" w14:textId="77777777" w:rsidR="00B05556" w:rsidRDefault="00B05556" w:rsidP="00E855A0">
            <w:pPr>
              <w:spacing w:after="40" w:line="24" w:lineRule="atLeast"/>
            </w:pPr>
            <w:r>
              <w:rPr>
                <w:color w:val="000000"/>
                <w:sz w:val="17"/>
              </w:rPr>
              <w:t>Yes e</w:t>
            </w:r>
          </w:p>
        </w:tc>
        <w:tc>
          <w:tcPr>
            <w:tcW w:w="1890" w:type="dxa"/>
            <w:tcMar>
              <w:top w:w="90" w:type="dxa"/>
              <w:left w:w="100" w:type="dxa"/>
              <w:bottom w:w="90" w:type="dxa"/>
              <w:right w:w="100" w:type="dxa"/>
            </w:tcMar>
          </w:tcPr>
          <w:p w14:paraId="3F7E7F43" w14:textId="77777777" w:rsidR="00B05556" w:rsidRDefault="00B05556" w:rsidP="00E855A0">
            <w:pPr>
              <w:spacing w:after="40" w:line="24" w:lineRule="atLeast"/>
            </w:pPr>
            <w:r>
              <w:rPr>
                <w:color w:val="000000"/>
                <w:sz w:val="17"/>
              </w:rPr>
              <w:t>No</w:t>
            </w:r>
          </w:p>
        </w:tc>
        <w:tc>
          <w:tcPr>
            <w:tcW w:w="1710" w:type="dxa"/>
            <w:tcMar>
              <w:top w:w="90" w:type="dxa"/>
              <w:left w:w="100" w:type="dxa"/>
              <w:bottom w:w="90" w:type="dxa"/>
              <w:right w:w="100" w:type="dxa"/>
            </w:tcMar>
          </w:tcPr>
          <w:p w14:paraId="72E507A0" w14:textId="77777777" w:rsidR="00B05556" w:rsidRDefault="00B05556" w:rsidP="00E855A0">
            <w:pPr>
              <w:spacing w:after="40" w:line="24" w:lineRule="atLeast"/>
            </w:pPr>
            <w:r>
              <w:rPr>
                <w:color w:val="000000"/>
                <w:sz w:val="17"/>
              </w:rPr>
              <w:t>No</w:t>
            </w:r>
          </w:p>
        </w:tc>
      </w:tr>
      <w:tr w:rsidR="00B05556" w14:paraId="1E9029E2" w14:textId="77777777" w:rsidTr="00C35D54">
        <w:trPr>
          <w:gridAfter w:val="1"/>
          <w:wAfter w:w="26" w:type="dxa"/>
        </w:trPr>
        <w:tc>
          <w:tcPr>
            <w:tcW w:w="3052" w:type="dxa"/>
            <w:tcMar>
              <w:top w:w="90" w:type="dxa"/>
              <w:left w:w="100" w:type="dxa"/>
              <w:bottom w:w="90" w:type="dxa"/>
              <w:right w:w="100" w:type="dxa"/>
            </w:tcMar>
          </w:tcPr>
          <w:p w14:paraId="78ECA155" w14:textId="77777777" w:rsidR="00B05556" w:rsidRDefault="00B05556" w:rsidP="00E855A0">
            <w:pPr>
              <w:spacing w:after="40" w:line="24" w:lineRule="atLeast"/>
            </w:pPr>
            <w:r>
              <w:rPr>
                <w:color w:val="000000"/>
                <w:sz w:val="17"/>
              </w:rPr>
              <w:t>Transfer switching</w:t>
            </w:r>
          </w:p>
          <w:p w14:paraId="28F630B8" w14:textId="77777777" w:rsidR="00B05556" w:rsidRDefault="00B05556" w:rsidP="00E855A0">
            <w:pPr>
              <w:spacing w:after="40" w:line="24" w:lineRule="atLeast"/>
            </w:pPr>
            <w:r>
              <w:rPr>
                <w:color w:val="000000"/>
                <w:sz w:val="17"/>
              </w:rPr>
              <w:t>equipment</w:t>
            </w:r>
          </w:p>
        </w:tc>
        <w:tc>
          <w:tcPr>
            <w:tcW w:w="1710" w:type="dxa"/>
            <w:tcMar>
              <w:top w:w="90" w:type="dxa"/>
              <w:left w:w="100" w:type="dxa"/>
              <w:bottom w:w="90" w:type="dxa"/>
              <w:right w:w="100" w:type="dxa"/>
            </w:tcMar>
          </w:tcPr>
          <w:p w14:paraId="07B7B99F" w14:textId="77777777" w:rsidR="00B05556" w:rsidRDefault="00B05556" w:rsidP="00E855A0">
            <w:pPr>
              <w:spacing w:after="40" w:line="24" w:lineRule="atLeast"/>
            </w:pPr>
            <w:r>
              <w:rPr>
                <w:color w:val="000000"/>
                <w:sz w:val="17"/>
              </w:rPr>
              <w:t>IEC 60947-6-1</w:t>
            </w:r>
          </w:p>
        </w:tc>
        <w:tc>
          <w:tcPr>
            <w:tcW w:w="1530" w:type="dxa"/>
            <w:tcMar>
              <w:top w:w="90" w:type="dxa"/>
              <w:left w:w="100" w:type="dxa"/>
              <w:bottom w:w="90" w:type="dxa"/>
              <w:right w:w="100" w:type="dxa"/>
            </w:tcMar>
          </w:tcPr>
          <w:p w14:paraId="2E58B3C6" w14:textId="77777777" w:rsidR="00B05556" w:rsidRDefault="00B05556" w:rsidP="00E855A0">
            <w:pPr>
              <w:spacing w:after="40" w:line="24" w:lineRule="atLeast"/>
            </w:pPr>
            <w:r>
              <w:rPr>
                <w:color w:val="000000"/>
                <w:sz w:val="17"/>
              </w:rPr>
              <w:t>Yes b</w:t>
            </w:r>
          </w:p>
        </w:tc>
        <w:tc>
          <w:tcPr>
            <w:tcW w:w="1890" w:type="dxa"/>
            <w:tcMar>
              <w:top w:w="90" w:type="dxa"/>
              <w:left w:w="100" w:type="dxa"/>
              <w:bottom w:w="90" w:type="dxa"/>
              <w:right w:w="100" w:type="dxa"/>
            </w:tcMar>
          </w:tcPr>
          <w:p w14:paraId="1BF57073" w14:textId="77777777" w:rsidR="00B05556" w:rsidRDefault="00B05556" w:rsidP="00E855A0">
            <w:pPr>
              <w:spacing w:after="40" w:line="24" w:lineRule="atLeast"/>
            </w:pPr>
            <w:r>
              <w:rPr>
                <w:color w:val="000000"/>
                <w:sz w:val="17"/>
              </w:rPr>
              <w:t>Yes</w:t>
            </w:r>
          </w:p>
        </w:tc>
        <w:tc>
          <w:tcPr>
            <w:tcW w:w="1710" w:type="dxa"/>
            <w:tcMar>
              <w:top w:w="90" w:type="dxa"/>
              <w:left w:w="100" w:type="dxa"/>
              <w:bottom w:w="90" w:type="dxa"/>
              <w:right w:w="100" w:type="dxa"/>
            </w:tcMar>
          </w:tcPr>
          <w:p w14:paraId="31E7A420" w14:textId="77777777" w:rsidR="00B05556" w:rsidRDefault="00B05556" w:rsidP="00E855A0">
            <w:pPr>
              <w:spacing w:after="40" w:line="24" w:lineRule="atLeast"/>
            </w:pPr>
            <w:r>
              <w:rPr>
                <w:color w:val="000000"/>
                <w:sz w:val="17"/>
              </w:rPr>
              <w:t>Yes b</w:t>
            </w:r>
          </w:p>
        </w:tc>
      </w:tr>
      <w:tr w:rsidR="00B05556" w14:paraId="6F1F9A50" w14:textId="77777777" w:rsidTr="00C35D54">
        <w:trPr>
          <w:gridAfter w:val="1"/>
          <w:wAfter w:w="26" w:type="dxa"/>
        </w:trPr>
        <w:tc>
          <w:tcPr>
            <w:tcW w:w="3052" w:type="dxa"/>
            <w:tcMar>
              <w:top w:w="90" w:type="dxa"/>
              <w:left w:w="100" w:type="dxa"/>
              <w:bottom w:w="90" w:type="dxa"/>
              <w:right w:w="100" w:type="dxa"/>
            </w:tcMar>
          </w:tcPr>
          <w:p w14:paraId="1BA376CE" w14:textId="77777777" w:rsidR="00B05556" w:rsidRDefault="00B05556" w:rsidP="00E855A0">
            <w:pPr>
              <w:spacing w:after="40" w:line="24" w:lineRule="atLeast"/>
            </w:pPr>
            <w:r>
              <w:rPr>
                <w:color w:val="000000"/>
                <w:sz w:val="17"/>
              </w:rPr>
              <w:t>Control and protective</w:t>
            </w:r>
          </w:p>
          <w:p w14:paraId="69117D0C" w14:textId="77777777" w:rsidR="00B05556" w:rsidRDefault="00B05556" w:rsidP="00E855A0">
            <w:pPr>
              <w:spacing w:after="40" w:line="24" w:lineRule="atLeast"/>
            </w:pPr>
            <w:r>
              <w:rPr>
                <w:color w:val="000000"/>
                <w:sz w:val="17"/>
              </w:rPr>
              <w:t>switching devices for</w:t>
            </w:r>
          </w:p>
          <w:p w14:paraId="5EF728BF" w14:textId="77777777" w:rsidR="00B05556" w:rsidRDefault="00B05556" w:rsidP="00E855A0">
            <w:pPr>
              <w:spacing w:after="40" w:line="24" w:lineRule="atLeast"/>
            </w:pPr>
            <w:r>
              <w:rPr>
                <w:color w:val="000000"/>
                <w:sz w:val="17"/>
              </w:rPr>
              <w:t>equipment (CPS)</w:t>
            </w:r>
          </w:p>
        </w:tc>
        <w:tc>
          <w:tcPr>
            <w:tcW w:w="1710" w:type="dxa"/>
            <w:tcMar>
              <w:top w:w="90" w:type="dxa"/>
              <w:left w:w="100" w:type="dxa"/>
              <w:bottom w:w="90" w:type="dxa"/>
              <w:right w:w="100" w:type="dxa"/>
            </w:tcMar>
          </w:tcPr>
          <w:p w14:paraId="4AE31D19" w14:textId="77777777" w:rsidR="00B05556" w:rsidRDefault="00B05556" w:rsidP="00E855A0">
            <w:pPr>
              <w:spacing w:after="40" w:line="24" w:lineRule="atLeast"/>
            </w:pPr>
            <w:r>
              <w:rPr>
                <w:color w:val="000000"/>
                <w:sz w:val="17"/>
              </w:rPr>
              <w:t>IEC 60947-6-2</w:t>
            </w:r>
          </w:p>
        </w:tc>
        <w:tc>
          <w:tcPr>
            <w:tcW w:w="1530" w:type="dxa"/>
            <w:tcMar>
              <w:top w:w="90" w:type="dxa"/>
              <w:left w:w="100" w:type="dxa"/>
              <w:bottom w:w="90" w:type="dxa"/>
              <w:right w:w="100" w:type="dxa"/>
            </w:tcMar>
          </w:tcPr>
          <w:p w14:paraId="05E02FA3" w14:textId="77777777" w:rsidR="00B05556" w:rsidRDefault="00B05556" w:rsidP="00E855A0">
            <w:pPr>
              <w:spacing w:after="40" w:line="24" w:lineRule="atLeast"/>
            </w:pPr>
            <w:r>
              <w:rPr>
                <w:color w:val="000000"/>
                <w:sz w:val="17"/>
              </w:rPr>
              <w:t>Yes b</w:t>
            </w:r>
          </w:p>
        </w:tc>
        <w:tc>
          <w:tcPr>
            <w:tcW w:w="1890" w:type="dxa"/>
            <w:tcMar>
              <w:top w:w="90" w:type="dxa"/>
              <w:left w:w="100" w:type="dxa"/>
              <w:bottom w:w="90" w:type="dxa"/>
              <w:right w:w="100" w:type="dxa"/>
            </w:tcMar>
          </w:tcPr>
          <w:p w14:paraId="049034BE" w14:textId="77777777" w:rsidR="00B05556" w:rsidRDefault="00B05556" w:rsidP="00E855A0">
            <w:pPr>
              <w:spacing w:after="40" w:line="24" w:lineRule="atLeast"/>
            </w:pPr>
            <w:r>
              <w:rPr>
                <w:color w:val="000000"/>
                <w:sz w:val="17"/>
              </w:rPr>
              <w:t>Yes</w:t>
            </w:r>
          </w:p>
        </w:tc>
        <w:tc>
          <w:tcPr>
            <w:tcW w:w="1710" w:type="dxa"/>
            <w:tcMar>
              <w:top w:w="90" w:type="dxa"/>
              <w:left w:w="100" w:type="dxa"/>
              <w:bottom w:w="90" w:type="dxa"/>
              <w:right w:w="100" w:type="dxa"/>
            </w:tcMar>
          </w:tcPr>
          <w:p w14:paraId="2B441D2A" w14:textId="77777777" w:rsidR="00B05556" w:rsidRDefault="00B05556" w:rsidP="00E855A0">
            <w:pPr>
              <w:spacing w:after="40" w:line="24" w:lineRule="atLeast"/>
            </w:pPr>
            <w:r>
              <w:rPr>
                <w:color w:val="000000"/>
                <w:sz w:val="17"/>
              </w:rPr>
              <w:t>Yes b</w:t>
            </w:r>
          </w:p>
        </w:tc>
      </w:tr>
      <w:tr w:rsidR="00C35D54" w14:paraId="4E778634" w14:textId="77777777" w:rsidTr="00414B12">
        <w:trPr>
          <w:gridAfter w:val="1"/>
          <w:wAfter w:w="26" w:type="dxa"/>
        </w:trPr>
        <w:tc>
          <w:tcPr>
            <w:tcW w:w="9892" w:type="dxa"/>
            <w:gridSpan w:val="5"/>
            <w:tcMar>
              <w:top w:w="90" w:type="dxa"/>
              <w:left w:w="100" w:type="dxa"/>
              <w:bottom w:w="90" w:type="dxa"/>
              <w:right w:w="100" w:type="dxa"/>
            </w:tcMar>
          </w:tcPr>
          <w:p w14:paraId="71E08C69" w14:textId="4A0DC3D5" w:rsidR="00C35D54" w:rsidRDefault="00CA7581" w:rsidP="00E855A0">
            <w:pPr>
              <w:spacing w:after="40" w:line="24" w:lineRule="atLeast"/>
              <w:rPr>
                <w:color w:val="000000"/>
                <w:sz w:val="17"/>
              </w:rPr>
            </w:pPr>
            <w:r w:rsidRPr="00CA7581">
              <w:rPr>
                <w:noProof/>
                <w:color w:val="000000"/>
                <w:sz w:val="17"/>
              </w:rPr>
              <w:lastRenderedPageBreak/>
              <w:drawing>
                <wp:inline distT="0" distB="0" distL="0" distR="0" wp14:anchorId="0D1E9EEB" wp14:editId="67935881">
                  <wp:extent cx="5740842" cy="24955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750914" cy="2499928"/>
                          </a:xfrm>
                          <a:prstGeom prst="rect">
                            <a:avLst/>
                          </a:prstGeom>
                        </pic:spPr>
                      </pic:pic>
                    </a:graphicData>
                  </a:graphic>
                </wp:inline>
              </w:drawing>
            </w:r>
          </w:p>
        </w:tc>
      </w:tr>
    </w:tbl>
    <w:p w14:paraId="2A5329BD" w14:textId="77777777" w:rsidR="00D968EF" w:rsidRDefault="00D968EF" w:rsidP="00E855A0">
      <w:pPr>
        <w:spacing w:after="40" w:line="24" w:lineRule="atLeast"/>
      </w:pPr>
    </w:p>
    <w:p w14:paraId="71486BD1" w14:textId="77777777" w:rsidR="004F10A2" w:rsidRDefault="004F10A2" w:rsidP="00E855A0">
      <w:pPr>
        <w:spacing w:line="24" w:lineRule="atLeast"/>
        <w:jc w:val="center"/>
        <w:rPr>
          <w:b/>
          <w:color w:val="000000"/>
        </w:rPr>
      </w:pPr>
      <w:r>
        <w:rPr>
          <w:b/>
          <w:color w:val="000000"/>
        </w:rPr>
        <w:t xml:space="preserve">F </w:t>
      </w:r>
      <w:proofErr w:type="spellStart"/>
      <w:r>
        <w:rPr>
          <w:b/>
          <w:color w:val="000000"/>
        </w:rPr>
        <w:t>хавсралт</w:t>
      </w:r>
      <w:proofErr w:type="spellEnd"/>
      <w:r>
        <w:rPr>
          <w:b/>
          <w:color w:val="000000"/>
        </w:rPr>
        <w:t xml:space="preserve"> (</w:t>
      </w:r>
      <w:proofErr w:type="spellStart"/>
      <w:r>
        <w:rPr>
          <w:b/>
          <w:color w:val="000000"/>
        </w:rPr>
        <w:t>мэдээллийн</w:t>
      </w:r>
      <w:proofErr w:type="spellEnd"/>
      <w:r>
        <w:rPr>
          <w:b/>
          <w:color w:val="000000"/>
        </w:rPr>
        <w:t xml:space="preserve">) — </w:t>
      </w:r>
      <w:proofErr w:type="spellStart"/>
      <w:r>
        <w:rPr>
          <w:b/>
          <w:color w:val="000000"/>
        </w:rPr>
        <w:t>Зарим</w:t>
      </w:r>
      <w:proofErr w:type="spellEnd"/>
      <w:r>
        <w:rPr>
          <w:b/>
          <w:color w:val="000000"/>
        </w:rPr>
        <w:t xml:space="preserve"> </w:t>
      </w:r>
      <w:proofErr w:type="spellStart"/>
      <w:r>
        <w:rPr>
          <w:b/>
          <w:color w:val="000000"/>
        </w:rPr>
        <w:t>улсын</w:t>
      </w:r>
      <w:proofErr w:type="spellEnd"/>
      <w:r>
        <w:rPr>
          <w:b/>
          <w:color w:val="000000"/>
        </w:rPr>
        <w:t xml:space="preserve"> </w:t>
      </w:r>
      <w:proofErr w:type="spellStart"/>
      <w:r>
        <w:rPr>
          <w:b/>
          <w:color w:val="000000"/>
        </w:rPr>
        <w:t>тайлбарын</w:t>
      </w:r>
      <w:proofErr w:type="spellEnd"/>
      <w:r>
        <w:rPr>
          <w:b/>
          <w:color w:val="000000"/>
        </w:rPr>
        <w:t xml:space="preserve"> </w:t>
      </w:r>
      <w:proofErr w:type="spellStart"/>
      <w:r>
        <w:rPr>
          <w:b/>
          <w:color w:val="000000"/>
        </w:rPr>
        <w:t>тухай</w:t>
      </w:r>
      <w:proofErr w:type="spellEnd"/>
      <w:r>
        <w:rPr>
          <w:b/>
          <w:color w:val="000000"/>
        </w:rPr>
        <w:t xml:space="preserve"> </w:t>
      </w:r>
      <w:proofErr w:type="spellStart"/>
      <w:r>
        <w:rPr>
          <w:b/>
          <w:color w:val="000000"/>
        </w:rPr>
        <w:t>жагсаалт</w:t>
      </w:r>
      <w:proofErr w:type="spellEnd"/>
      <w:r>
        <w:rPr>
          <w:b/>
          <w:color w:val="000000"/>
        </w:rPr>
        <w:t xml:space="preserve"> </w:t>
      </w:r>
    </w:p>
    <w:p w14:paraId="53BD67BF" w14:textId="4B3B5BDB" w:rsidR="004F10A2" w:rsidRDefault="004F10A2" w:rsidP="00E855A0">
      <w:pPr>
        <w:spacing w:line="24" w:lineRule="atLeast"/>
        <w:jc w:val="center"/>
      </w:pPr>
      <w:r>
        <w:rPr>
          <w:b/>
          <w:color w:val="000000"/>
        </w:rPr>
        <w:t>Annex F (informative) — List of notes concerning certain countries</w:t>
      </w:r>
    </w:p>
    <w:tbl>
      <w:tblPr>
        <w:tblW w:w="10072"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622"/>
        <w:gridCol w:w="1170"/>
        <w:gridCol w:w="4140"/>
        <w:gridCol w:w="4140"/>
      </w:tblGrid>
      <w:tr w:rsidR="008335DB" w14:paraId="7DE1D890" w14:textId="77777777" w:rsidTr="003B60A4">
        <w:trPr>
          <w:tblHeader/>
        </w:trPr>
        <w:tc>
          <w:tcPr>
            <w:tcW w:w="622" w:type="dxa"/>
            <w:shd w:val="clear" w:color="auto" w:fill="E8EDF3"/>
          </w:tcPr>
          <w:p w14:paraId="2F6E6019" w14:textId="0EAA1797" w:rsidR="008335DB" w:rsidRPr="008335DB" w:rsidRDefault="008335DB" w:rsidP="00E855A0">
            <w:pPr>
              <w:spacing w:after="40" w:line="24" w:lineRule="atLeast"/>
              <w:rPr>
                <w:b/>
                <w:color w:val="000000"/>
                <w:sz w:val="22"/>
              </w:rPr>
            </w:pPr>
            <w:proofErr w:type="spellStart"/>
            <w:r w:rsidRPr="008335DB">
              <w:rPr>
                <w:b/>
                <w:color w:val="000000"/>
                <w:sz w:val="22"/>
              </w:rPr>
              <w:t>Улс</w:t>
            </w:r>
            <w:proofErr w:type="spellEnd"/>
          </w:p>
        </w:tc>
        <w:tc>
          <w:tcPr>
            <w:tcW w:w="1170" w:type="dxa"/>
            <w:shd w:val="clear" w:color="auto" w:fill="E8EDF3"/>
          </w:tcPr>
          <w:p w14:paraId="69A46BC6" w14:textId="543670E4" w:rsidR="008335DB" w:rsidRPr="008335DB" w:rsidRDefault="008335DB" w:rsidP="00E855A0">
            <w:pPr>
              <w:spacing w:after="40" w:line="24" w:lineRule="atLeast"/>
              <w:rPr>
                <w:b/>
                <w:color w:val="000000"/>
                <w:sz w:val="22"/>
              </w:rPr>
            </w:pPr>
            <w:proofErr w:type="spellStart"/>
            <w:r w:rsidRPr="008335DB">
              <w:rPr>
                <w:b/>
                <w:color w:val="000000"/>
                <w:sz w:val="22"/>
              </w:rPr>
              <w:t>Дэд</w:t>
            </w:r>
            <w:proofErr w:type="spellEnd"/>
            <w:r w:rsidRPr="008335DB">
              <w:rPr>
                <w:b/>
                <w:color w:val="000000"/>
                <w:sz w:val="22"/>
              </w:rPr>
              <w:t xml:space="preserve"> </w:t>
            </w:r>
            <w:proofErr w:type="spellStart"/>
            <w:r w:rsidRPr="008335DB">
              <w:rPr>
                <w:b/>
                <w:color w:val="000000"/>
                <w:sz w:val="22"/>
              </w:rPr>
              <w:t>заалт</w:t>
            </w:r>
            <w:proofErr w:type="spellEnd"/>
          </w:p>
        </w:tc>
        <w:tc>
          <w:tcPr>
            <w:tcW w:w="4140" w:type="dxa"/>
            <w:shd w:val="clear" w:color="auto" w:fill="E8EDF3"/>
            <w:tcMar>
              <w:top w:w="90" w:type="dxa"/>
              <w:left w:w="100" w:type="dxa"/>
              <w:bottom w:w="90" w:type="dxa"/>
              <w:right w:w="100" w:type="dxa"/>
            </w:tcMar>
            <w:vAlign w:val="center"/>
          </w:tcPr>
          <w:p w14:paraId="2441E161" w14:textId="095144C4" w:rsidR="008335DB" w:rsidRPr="008335DB" w:rsidRDefault="008335DB" w:rsidP="00E855A0">
            <w:pPr>
              <w:spacing w:after="40" w:line="24" w:lineRule="atLeast"/>
              <w:rPr>
                <w:sz w:val="22"/>
              </w:rPr>
            </w:pPr>
            <w:r w:rsidRPr="008335DB">
              <w:rPr>
                <w:b/>
                <w:color w:val="000000"/>
                <w:sz w:val="22"/>
                <w:lang w:val="mn-MN"/>
              </w:rPr>
              <w:t>Т</w:t>
            </w:r>
            <w:proofErr w:type="spellStart"/>
            <w:r w:rsidRPr="008335DB">
              <w:rPr>
                <w:b/>
                <w:color w:val="000000"/>
                <w:sz w:val="22"/>
              </w:rPr>
              <w:t>айлбар</w:t>
            </w:r>
            <w:proofErr w:type="spellEnd"/>
          </w:p>
        </w:tc>
        <w:tc>
          <w:tcPr>
            <w:tcW w:w="4140" w:type="dxa"/>
            <w:shd w:val="clear" w:color="auto" w:fill="E8EDF3"/>
            <w:tcMar>
              <w:top w:w="90" w:type="dxa"/>
              <w:left w:w="100" w:type="dxa"/>
              <w:bottom w:w="90" w:type="dxa"/>
              <w:right w:w="100" w:type="dxa"/>
            </w:tcMar>
            <w:vAlign w:val="center"/>
          </w:tcPr>
          <w:p w14:paraId="0E701BA9" w14:textId="77777777" w:rsidR="008335DB" w:rsidRPr="008335DB" w:rsidRDefault="008335DB" w:rsidP="00E855A0">
            <w:pPr>
              <w:spacing w:after="40" w:line="24" w:lineRule="atLeast"/>
              <w:rPr>
                <w:sz w:val="22"/>
              </w:rPr>
            </w:pPr>
            <w:r w:rsidRPr="008335DB">
              <w:rPr>
                <w:b/>
                <w:color w:val="000000"/>
                <w:sz w:val="22"/>
              </w:rPr>
              <w:t>Country / Subclause / Wording</w:t>
            </w:r>
          </w:p>
        </w:tc>
      </w:tr>
      <w:tr w:rsidR="008335DB" w14:paraId="123DCAA3" w14:textId="77777777" w:rsidTr="003B60A4">
        <w:tc>
          <w:tcPr>
            <w:tcW w:w="622" w:type="dxa"/>
          </w:tcPr>
          <w:p w14:paraId="3D5FD4CD" w14:textId="1AF3DCEE" w:rsidR="008335DB" w:rsidRPr="008335DB" w:rsidRDefault="008335DB" w:rsidP="00E855A0">
            <w:pPr>
              <w:spacing w:after="40" w:line="24" w:lineRule="atLeast"/>
              <w:rPr>
                <w:color w:val="000000"/>
                <w:sz w:val="22"/>
              </w:rPr>
            </w:pPr>
            <w:r w:rsidRPr="008335DB">
              <w:rPr>
                <w:color w:val="000000"/>
                <w:sz w:val="22"/>
              </w:rPr>
              <w:t xml:space="preserve">IT  </w:t>
            </w:r>
          </w:p>
        </w:tc>
        <w:tc>
          <w:tcPr>
            <w:tcW w:w="1170" w:type="dxa"/>
          </w:tcPr>
          <w:p w14:paraId="75435649" w14:textId="4E7C9BD1" w:rsidR="008335DB" w:rsidRPr="008335DB" w:rsidRDefault="008335DB" w:rsidP="00E855A0">
            <w:pPr>
              <w:spacing w:after="40" w:line="24" w:lineRule="atLeast"/>
              <w:rPr>
                <w:color w:val="000000"/>
                <w:sz w:val="22"/>
              </w:rPr>
            </w:pPr>
            <w:r w:rsidRPr="008335DB">
              <w:rPr>
                <w:color w:val="000000"/>
                <w:sz w:val="22"/>
              </w:rPr>
              <w:t>532.2</w:t>
            </w:r>
          </w:p>
        </w:tc>
        <w:tc>
          <w:tcPr>
            <w:tcW w:w="4140" w:type="dxa"/>
            <w:tcMar>
              <w:top w:w="90" w:type="dxa"/>
              <w:left w:w="100" w:type="dxa"/>
              <w:bottom w:w="90" w:type="dxa"/>
              <w:right w:w="100" w:type="dxa"/>
            </w:tcMar>
          </w:tcPr>
          <w:p w14:paraId="5553002D" w14:textId="77777777" w:rsidR="008335DB" w:rsidRPr="008335DB" w:rsidRDefault="008335DB" w:rsidP="00E855A0">
            <w:pPr>
              <w:spacing w:after="40" w:line="24" w:lineRule="atLeast"/>
              <w:rPr>
                <w:sz w:val="22"/>
              </w:rPr>
            </w:pPr>
            <w:proofErr w:type="spellStart"/>
            <w:r w:rsidRPr="008335DB">
              <w:rPr>
                <w:color w:val="000000"/>
                <w:sz w:val="22"/>
              </w:rPr>
              <w:t>Италид</w:t>
            </w:r>
            <w:proofErr w:type="spellEnd"/>
            <w:r w:rsidRPr="008335DB">
              <w:rPr>
                <w:color w:val="000000"/>
                <w:sz w:val="22"/>
              </w:rPr>
              <w:t xml:space="preserve"> 532.2 </w:t>
            </w:r>
            <w:proofErr w:type="spellStart"/>
            <w:r w:rsidRPr="008335DB">
              <w:rPr>
                <w:color w:val="000000"/>
                <w:sz w:val="22"/>
              </w:rPr>
              <w:t>хамаарахгүй</w:t>
            </w:r>
            <w:proofErr w:type="spellEnd"/>
            <w:r w:rsidRPr="008335DB">
              <w:rPr>
                <w:color w:val="000000"/>
                <w:sz w:val="22"/>
              </w:rPr>
              <w:t xml:space="preserve">. </w:t>
            </w:r>
            <w:proofErr w:type="spellStart"/>
            <w:r w:rsidRPr="008335DB">
              <w:rPr>
                <w:color w:val="000000"/>
                <w:sz w:val="22"/>
              </w:rPr>
              <w:t>Галын</w:t>
            </w:r>
            <w:proofErr w:type="spellEnd"/>
            <w:r w:rsidRPr="008335DB">
              <w:rPr>
                <w:color w:val="000000"/>
                <w:sz w:val="22"/>
              </w:rPr>
              <w:t xml:space="preserve"> </w:t>
            </w:r>
            <w:proofErr w:type="spellStart"/>
            <w:r w:rsidRPr="008335DB">
              <w:rPr>
                <w:color w:val="000000"/>
                <w:sz w:val="22"/>
              </w:rPr>
              <w:t>онцгой</w:t>
            </w:r>
            <w:proofErr w:type="spellEnd"/>
            <w:r w:rsidRPr="008335DB">
              <w:rPr>
                <w:color w:val="000000"/>
                <w:sz w:val="22"/>
              </w:rPr>
              <w:t xml:space="preserve"> </w:t>
            </w:r>
            <w:proofErr w:type="spellStart"/>
            <w:r w:rsidRPr="008335DB">
              <w:rPr>
                <w:color w:val="000000"/>
                <w:sz w:val="22"/>
              </w:rPr>
              <w:t>эрсдэлтэй</w:t>
            </w:r>
            <w:proofErr w:type="spellEnd"/>
            <w:r w:rsidRPr="008335DB">
              <w:rPr>
                <w:color w:val="000000"/>
                <w:sz w:val="22"/>
              </w:rPr>
              <w:t xml:space="preserve"> </w:t>
            </w:r>
            <w:proofErr w:type="spellStart"/>
            <w:r w:rsidRPr="008335DB">
              <w:rPr>
                <w:color w:val="000000"/>
                <w:sz w:val="22"/>
              </w:rPr>
              <w:t>байршлын</w:t>
            </w:r>
            <w:proofErr w:type="spellEnd"/>
            <w:r w:rsidRPr="008335DB">
              <w:rPr>
                <w:color w:val="000000"/>
                <w:sz w:val="22"/>
              </w:rPr>
              <w:t xml:space="preserve"> </w:t>
            </w:r>
            <w:proofErr w:type="spellStart"/>
            <w:r w:rsidRPr="008335DB">
              <w:rPr>
                <w:color w:val="000000"/>
                <w:sz w:val="22"/>
              </w:rPr>
              <w:t>ангилал</w:t>
            </w:r>
            <w:proofErr w:type="spellEnd"/>
            <w:r w:rsidRPr="008335DB">
              <w:rPr>
                <w:color w:val="000000"/>
                <w:sz w:val="22"/>
              </w:rPr>
              <w:t xml:space="preserve"> </w:t>
            </w:r>
            <w:proofErr w:type="spellStart"/>
            <w:r w:rsidRPr="008335DB">
              <w:rPr>
                <w:color w:val="000000"/>
                <w:sz w:val="22"/>
              </w:rPr>
              <w:t>болон</w:t>
            </w:r>
            <w:proofErr w:type="spellEnd"/>
            <w:r w:rsidRPr="008335DB">
              <w:rPr>
                <w:color w:val="000000"/>
                <w:sz w:val="22"/>
              </w:rPr>
              <w:t xml:space="preserve"> </w:t>
            </w:r>
            <w:proofErr w:type="spellStart"/>
            <w:r w:rsidRPr="008335DB">
              <w:rPr>
                <w:color w:val="000000"/>
                <w:sz w:val="22"/>
              </w:rPr>
              <w:t>шаардлагыг</w:t>
            </w:r>
            <w:proofErr w:type="spellEnd"/>
            <w:r w:rsidRPr="008335DB">
              <w:rPr>
                <w:color w:val="000000"/>
                <w:sz w:val="22"/>
              </w:rPr>
              <w:t xml:space="preserve"> CEI 64-8 </w:t>
            </w:r>
            <w:proofErr w:type="spellStart"/>
            <w:r w:rsidRPr="008335DB">
              <w:rPr>
                <w:color w:val="000000"/>
                <w:sz w:val="22"/>
              </w:rPr>
              <w:t>үндэсний</w:t>
            </w:r>
            <w:proofErr w:type="spellEnd"/>
            <w:r w:rsidRPr="008335DB">
              <w:rPr>
                <w:color w:val="000000"/>
                <w:sz w:val="22"/>
              </w:rPr>
              <w:t xml:space="preserve"> </w:t>
            </w:r>
            <w:proofErr w:type="spellStart"/>
            <w:r w:rsidRPr="008335DB">
              <w:rPr>
                <w:color w:val="000000"/>
                <w:sz w:val="22"/>
              </w:rPr>
              <w:t>стандартын</w:t>
            </w:r>
            <w:proofErr w:type="spellEnd"/>
            <w:r w:rsidRPr="008335DB">
              <w:rPr>
                <w:color w:val="000000"/>
                <w:sz w:val="22"/>
              </w:rPr>
              <w:t xml:space="preserve"> 751 </w:t>
            </w:r>
            <w:proofErr w:type="spellStart"/>
            <w:r w:rsidRPr="008335DB">
              <w:rPr>
                <w:color w:val="000000"/>
                <w:sz w:val="22"/>
              </w:rPr>
              <w:t>дүгээр</w:t>
            </w:r>
            <w:proofErr w:type="spellEnd"/>
            <w:r w:rsidRPr="008335DB">
              <w:rPr>
                <w:color w:val="000000"/>
                <w:sz w:val="22"/>
              </w:rPr>
              <w:t xml:space="preserve"> </w:t>
            </w:r>
            <w:proofErr w:type="spellStart"/>
            <w:r w:rsidRPr="008335DB">
              <w:rPr>
                <w:color w:val="000000"/>
                <w:sz w:val="22"/>
              </w:rPr>
              <w:t>зүйл</w:t>
            </w:r>
            <w:proofErr w:type="spellEnd"/>
            <w:r w:rsidRPr="008335DB">
              <w:rPr>
                <w:color w:val="000000"/>
                <w:sz w:val="22"/>
              </w:rPr>
              <w:t xml:space="preserve"> (“</w:t>
            </w:r>
            <w:proofErr w:type="spellStart"/>
            <w:r w:rsidRPr="008335DB">
              <w:rPr>
                <w:color w:val="000000"/>
                <w:sz w:val="22"/>
              </w:rPr>
              <w:t>Ambienti</w:t>
            </w:r>
            <w:proofErr w:type="spellEnd"/>
            <w:r w:rsidRPr="008335DB">
              <w:rPr>
                <w:color w:val="000000"/>
                <w:sz w:val="22"/>
              </w:rPr>
              <w:t xml:space="preserve"> a </w:t>
            </w:r>
            <w:proofErr w:type="spellStart"/>
            <w:r w:rsidRPr="008335DB">
              <w:rPr>
                <w:color w:val="000000"/>
                <w:sz w:val="22"/>
              </w:rPr>
              <w:t>maggior</w:t>
            </w:r>
            <w:proofErr w:type="spellEnd"/>
            <w:r w:rsidRPr="008335DB">
              <w:rPr>
                <w:color w:val="000000"/>
                <w:sz w:val="22"/>
              </w:rPr>
              <w:t xml:space="preserve"> </w:t>
            </w:r>
            <w:proofErr w:type="spellStart"/>
            <w:r w:rsidRPr="008335DB">
              <w:rPr>
                <w:color w:val="000000"/>
                <w:sz w:val="22"/>
              </w:rPr>
              <w:t>rischio</w:t>
            </w:r>
            <w:proofErr w:type="spellEnd"/>
            <w:r w:rsidRPr="008335DB">
              <w:rPr>
                <w:color w:val="000000"/>
                <w:sz w:val="22"/>
              </w:rPr>
              <w:t xml:space="preserve"> in </w:t>
            </w:r>
            <w:proofErr w:type="spellStart"/>
            <w:r w:rsidRPr="008335DB">
              <w:rPr>
                <w:color w:val="000000"/>
                <w:sz w:val="22"/>
              </w:rPr>
              <w:t>caso</w:t>
            </w:r>
            <w:proofErr w:type="spellEnd"/>
            <w:r w:rsidRPr="008335DB">
              <w:rPr>
                <w:color w:val="000000"/>
                <w:sz w:val="22"/>
              </w:rPr>
              <w:t xml:space="preserve"> di </w:t>
            </w:r>
            <w:proofErr w:type="spellStart"/>
            <w:r w:rsidRPr="008335DB">
              <w:rPr>
                <w:color w:val="000000"/>
                <w:sz w:val="22"/>
              </w:rPr>
              <w:t>incendio</w:t>
            </w:r>
            <w:proofErr w:type="spellEnd"/>
            <w:r w:rsidRPr="008335DB">
              <w:rPr>
                <w:color w:val="000000"/>
                <w:sz w:val="22"/>
              </w:rPr>
              <w:t xml:space="preserve">”) -д </w:t>
            </w:r>
            <w:proofErr w:type="spellStart"/>
            <w:r w:rsidRPr="008335DB">
              <w:rPr>
                <w:color w:val="000000"/>
                <w:sz w:val="22"/>
              </w:rPr>
              <w:t>заасан</w:t>
            </w:r>
            <w:proofErr w:type="spellEnd"/>
            <w:r w:rsidRPr="008335DB">
              <w:rPr>
                <w:color w:val="000000"/>
                <w:sz w:val="22"/>
              </w:rPr>
              <w:t>.</w:t>
            </w:r>
          </w:p>
        </w:tc>
        <w:tc>
          <w:tcPr>
            <w:tcW w:w="4140" w:type="dxa"/>
            <w:tcMar>
              <w:top w:w="90" w:type="dxa"/>
              <w:left w:w="100" w:type="dxa"/>
              <w:bottom w:w="90" w:type="dxa"/>
              <w:right w:w="100" w:type="dxa"/>
            </w:tcMar>
          </w:tcPr>
          <w:p w14:paraId="6C3AA7FF" w14:textId="77777777" w:rsidR="008335DB" w:rsidRPr="008335DB" w:rsidRDefault="008335DB" w:rsidP="00E855A0">
            <w:pPr>
              <w:spacing w:after="40" w:line="24" w:lineRule="atLeast"/>
              <w:rPr>
                <w:sz w:val="22"/>
              </w:rPr>
            </w:pPr>
            <w:r w:rsidRPr="008335DB">
              <w:rPr>
                <w:color w:val="000000"/>
                <w:sz w:val="22"/>
              </w:rPr>
              <w:t>IT  |  532.2</w:t>
            </w:r>
          </w:p>
          <w:p w14:paraId="21B0AF32" w14:textId="6E8DF618" w:rsidR="008335DB" w:rsidRPr="008335DB" w:rsidRDefault="008335DB" w:rsidP="00E855A0">
            <w:pPr>
              <w:spacing w:after="40" w:line="24" w:lineRule="atLeast"/>
              <w:rPr>
                <w:sz w:val="22"/>
              </w:rPr>
            </w:pPr>
            <w:r w:rsidRPr="008335DB">
              <w:rPr>
                <w:color w:val="000000"/>
                <w:sz w:val="22"/>
              </w:rPr>
              <w:t>In Italy, 532.2 is not applicable. In Italy, the classification and the requirements</w:t>
            </w:r>
            <w:r w:rsidRPr="008335DB">
              <w:rPr>
                <w:color w:val="000000"/>
                <w:sz w:val="22"/>
                <w:lang w:val="mn-MN"/>
              </w:rPr>
              <w:t xml:space="preserve"> </w:t>
            </w:r>
            <w:r w:rsidRPr="008335DB">
              <w:rPr>
                <w:color w:val="000000"/>
                <w:sz w:val="22"/>
              </w:rPr>
              <w:t>for the locations with a particular risk of fire are given in Clause 751 "</w:t>
            </w:r>
            <w:proofErr w:type="spellStart"/>
            <w:r w:rsidRPr="008335DB">
              <w:rPr>
                <w:color w:val="000000"/>
                <w:sz w:val="22"/>
              </w:rPr>
              <w:t>Ambienti</w:t>
            </w:r>
            <w:proofErr w:type="spellEnd"/>
            <w:r w:rsidRPr="008335DB">
              <w:rPr>
                <w:color w:val="000000"/>
                <w:sz w:val="22"/>
                <w:lang w:val="mn-MN"/>
              </w:rPr>
              <w:t xml:space="preserve"> </w:t>
            </w:r>
            <w:r w:rsidRPr="008335DB">
              <w:rPr>
                <w:color w:val="000000"/>
                <w:sz w:val="22"/>
              </w:rPr>
              <w:t xml:space="preserve">a </w:t>
            </w:r>
            <w:proofErr w:type="spellStart"/>
            <w:r w:rsidRPr="008335DB">
              <w:rPr>
                <w:color w:val="000000"/>
                <w:sz w:val="22"/>
              </w:rPr>
              <w:t>maggior</w:t>
            </w:r>
            <w:proofErr w:type="spellEnd"/>
            <w:r w:rsidRPr="008335DB">
              <w:rPr>
                <w:color w:val="000000"/>
                <w:sz w:val="22"/>
              </w:rPr>
              <w:t xml:space="preserve"> </w:t>
            </w:r>
            <w:proofErr w:type="spellStart"/>
            <w:r w:rsidRPr="008335DB">
              <w:rPr>
                <w:color w:val="000000"/>
                <w:sz w:val="22"/>
              </w:rPr>
              <w:t>rischio</w:t>
            </w:r>
            <w:proofErr w:type="spellEnd"/>
            <w:r w:rsidRPr="008335DB">
              <w:rPr>
                <w:color w:val="000000"/>
                <w:sz w:val="22"/>
              </w:rPr>
              <w:t xml:space="preserve"> in </w:t>
            </w:r>
            <w:proofErr w:type="spellStart"/>
            <w:r w:rsidRPr="008335DB">
              <w:rPr>
                <w:color w:val="000000"/>
                <w:sz w:val="22"/>
              </w:rPr>
              <w:t>caso</w:t>
            </w:r>
            <w:proofErr w:type="spellEnd"/>
            <w:r w:rsidRPr="008335DB">
              <w:rPr>
                <w:color w:val="000000"/>
                <w:sz w:val="22"/>
              </w:rPr>
              <w:t xml:space="preserve"> di </w:t>
            </w:r>
            <w:proofErr w:type="spellStart"/>
            <w:r w:rsidRPr="008335DB">
              <w:rPr>
                <w:color w:val="000000"/>
                <w:sz w:val="22"/>
              </w:rPr>
              <w:t>incendio</w:t>
            </w:r>
            <w:proofErr w:type="spellEnd"/>
            <w:r w:rsidRPr="008335DB">
              <w:rPr>
                <w:color w:val="000000"/>
                <w:sz w:val="22"/>
              </w:rPr>
              <w:t>" of the national standard CEI 64-8.</w:t>
            </w:r>
          </w:p>
        </w:tc>
      </w:tr>
      <w:tr w:rsidR="008335DB" w14:paraId="7395F4B4" w14:textId="77777777" w:rsidTr="003B60A4">
        <w:tc>
          <w:tcPr>
            <w:tcW w:w="622" w:type="dxa"/>
          </w:tcPr>
          <w:p w14:paraId="0B97010B" w14:textId="7D9EF986" w:rsidR="008335DB" w:rsidRPr="008335DB" w:rsidRDefault="003B60A4" w:rsidP="00E855A0">
            <w:pPr>
              <w:spacing w:after="40" w:line="24" w:lineRule="atLeast"/>
              <w:rPr>
                <w:color w:val="000000"/>
                <w:sz w:val="22"/>
              </w:rPr>
            </w:pPr>
            <w:r w:rsidRPr="008335DB">
              <w:rPr>
                <w:color w:val="000000"/>
                <w:sz w:val="22"/>
              </w:rPr>
              <w:t>DE</w:t>
            </w:r>
          </w:p>
        </w:tc>
        <w:tc>
          <w:tcPr>
            <w:tcW w:w="1170" w:type="dxa"/>
          </w:tcPr>
          <w:p w14:paraId="7075DC5E" w14:textId="168DB3CA" w:rsidR="008335DB" w:rsidRPr="008335DB" w:rsidRDefault="003B60A4" w:rsidP="00E855A0">
            <w:pPr>
              <w:spacing w:after="40" w:line="24" w:lineRule="atLeast"/>
              <w:rPr>
                <w:color w:val="000000"/>
                <w:sz w:val="22"/>
              </w:rPr>
            </w:pPr>
            <w:r w:rsidRPr="008335DB">
              <w:rPr>
                <w:color w:val="000000"/>
                <w:sz w:val="22"/>
              </w:rPr>
              <w:t>532.2.2</w:t>
            </w:r>
          </w:p>
        </w:tc>
        <w:tc>
          <w:tcPr>
            <w:tcW w:w="4140" w:type="dxa"/>
            <w:tcMar>
              <w:top w:w="90" w:type="dxa"/>
              <w:left w:w="100" w:type="dxa"/>
              <w:bottom w:w="90" w:type="dxa"/>
              <w:right w:w="100" w:type="dxa"/>
            </w:tcMar>
          </w:tcPr>
          <w:p w14:paraId="22DE1CE5" w14:textId="2489498F" w:rsidR="008335DB" w:rsidRPr="008335DB" w:rsidRDefault="008335DB" w:rsidP="00E855A0">
            <w:pPr>
              <w:spacing w:after="40" w:line="24" w:lineRule="atLeast"/>
              <w:rPr>
                <w:sz w:val="22"/>
              </w:rPr>
            </w:pPr>
            <w:r w:rsidRPr="008335DB">
              <w:rPr>
                <w:color w:val="000000"/>
                <w:sz w:val="22"/>
              </w:rPr>
              <w:t xml:space="preserve"> </w:t>
            </w:r>
            <w:proofErr w:type="spellStart"/>
            <w:r w:rsidRPr="008335DB">
              <w:rPr>
                <w:color w:val="000000"/>
                <w:sz w:val="22"/>
              </w:rPr>
              <w:t>Германд</w:t>
            </w:r>
            <w:proofErr w:type="spellEnd"/>
            <w:r w:rsidRPr="008335DB">
              <w:rPr>
                <w:color w:val="000000"/>
                <w:sz w:val="22"/>
              </w:rPr>
              <w:t xml:space="preserve"> “Muster-</w:t>
            </w:r>
            <w:proofErr w:type="spellStart"/>
            <w:r w:rsidRPr="008335DB">
              <w:rPr>
                <w:color w:val="000000"/>
                <w:sz w:val="22"/>
              </w:rPr>
              <w:t>Richtlinie</w:t>
            </w:r>
            <w:proofErr w:type="spellEnd"/>
            <w:r w:rsidRPr="008335DB">
              <w:rPr>
                <w:color w:val="000000"/>
                <w:sz w:val="22"/>
              </w:rPr>
              <w:t xml:space="preserve"> </w:t>
            </w:r>
            <w:proofErr w:type="spellStart"/>
            <w:r w:rsidRPr="008335DB">
              <w:rPr>
                <w:color w:val="000000"/>
                <w:sz w:val="22"/>
              </w:rPr>
              <w:t>über</w:t>
            </w:r>
            <w:proofErr w:type="spellEnd"/>
            <w:r w:rsidRPr="008335DB">
              <w:rPr>
                <w:color w:val="000000"/>
                <w:sz w:val="22"/>
              </w:rPr>
              <w:t xml:space="preserve"> </w:t>
            </w:r>
            <w:proofErr w:type="spellStart"/>
            <w:r w:rsidRPr="008335DB">
              <w:rPr>
                <w:color w:val="000000"/>
                <w:sz w:val="22"/>
              </w:rPr>
              <w:t>brandschutztechnische</w:t>
            </w:r>
            <w:proofErr w:type="spellEnd"/>
            <w:r w:rsidRPr="008335DB">
              <w:rPr>
                <w:color w:val="000000"/>
                <w:sz w:val="22"/>
              </w:rPr>
              <w:t xml:space="preserve"> </w:t>
            </w:r>
            <w:proofErr w:type="spellStart"/>
            <w:r w:rsidRPr="008335DB">
              <w:rPr>
                <w:color w:val="000000"/>
                <w:sz w:val="22"/>
              </w:rPr>
              <w:t>Anforderungen</w:t>
            </w:r>
            <w:proofErr w:type="spellEnd"/>
            <w:r w:rsidRPr="008335DB">
              <w:rPr>
                <w:color w:val="000000"/>
                <w:sz w:val="22"/>
              </w:rPr>
              <w:t xml:space="preserve"> an </w:t>
            </w:r>
            <w:proofErr w:type="spellStart"/>
            <w:r w:rsidRPr="008335DB">
              <w:rPr>
                <w:color w:val="000000"/>
                <w:sz w:val="22"/>
              </w:rPr>
              <w:t>Leitungsanlagen</w:t>
            </w:r>
            <w:proofErr w:type="spellEnd"/>
            <w:r w:rsidRPr="008335DB">
              <w:rPr>
                <w:color w:val="000000"/>
                <w:sz w:val="22"/>
              </w:rPr>
              <w:t xml:space="preserve"> (Muster-</w:t>
            </w:r>
            <w:proofErr w:type="spellStart"/>
            <w:r w:rsidRPr="008335DB">
              <w:rPr>
                <w:color w:val="000000"/>
                <w:sz w:val="22"/>
              </w:rPr>
              <w:t>Leitungsanlagen</w:t>
            </w:r>
            <w:proofErr w:type="spellEnd"/>
            <w:r w:rsidRPr="008335DB">
              <w:rPr>
                <w:color w:val="000000"/>
                <w:sz w:val="22"/>
              </w:rPr>
              <w:t>-</w:t>
            </w:r>
            <w:proofErr w:type="spellStart"/>
            <w:r w:rsidRPr="008335DB">
              <w:rPr>
                <w:color w:val="000000"/>
                <w:sz w:val="22"/>
              </w:rPr>
              <w:t>Richtlinie</w:t>
            </w:r>
            <w:proofErr w:type="spellEnd"/>
            <w:r w:rsidRPr="008335DB">
              <w:rPr>
                <w:color w:val="000000"/>
                <w:sz w:val="22"/>
              </w:rPr>
              <w:t xml:space="preserve"> MLAR)” </w:t>
            </w:r>
            <w:proofErr w:type="spellStart"/>
            <w:r w:rsidRPr="008335DB">
              <w:rPr>
                <w:color w:val="000000"/>
                <w:sz w:val="22"/>
              </w:rPr>
              <w:t>үндэсний</w:t>
            </w:r>
            <w:proofErr w:type="spellEnd"/>
            <w:r w:rsidRPr="008335DB">
              <w:rPr>
                <w:color w:val="000000"/>
                <w:sz w:val="22"/>
              </w:rPr>
              <w:t xml:space="preserve"> </w:t>
            </w:r>
            <w:proofErr w:type="spellStart"/>
            <w:r w:rsidRPr="008335DB">
              <w:rPr>
                <w:color w:val="000000"/>
                <w:sz w:val="22"/>
              </w:rPr>
              <w:t>удирдамжийн</w:t>
            </w:r>
            <w:proofErr w:type="spellEnd"/>
            <w:r w:rsidRPr="008335DB">
              <w:rPr>
                <w:color w:val="000000"/>
                <w:sz w:val="22"/>
              </w:rPr>
              <w:t xml:space="preserve"> </w:t>
            </w:r>
            <w:proofErr w:type="spellStart"/>
            <w:r w:rsidRPr="008335DB">
              <w:rPr>
                <w:color w:val="000000"/>
                <w:sz w:val="22"/>
              </w:rPr>
              <w:t>шаардлагыг</w:t>
            </w:r>
            <w:proofErr w:type="spellEnd"/>
            <w:r w:rsidRPr="008335DB">
              <w:rPr>
                <w:color w:val="000000"/>
                <w:sz w:val="22"/>
              </w:rPr>
              <w:t xml:space="preserve"> </w:t>
            </w:r>
            <w:proofErr w:type="spellStart"/>
            <w:r w:rsidRPr="008335DB">
              <w:rPr>
                <w:color w:val="000000"/>
                <w:sz w:val="22"/>
              </w:rPr>
              <w:t>мөрдөнө</w:t>
            </w:r>
            <w:proofErr w:type="spellEnd"/>
            <w:r w:rsidRPr="008335DB">
              <w:rPr>
                <w:color w:val="000000"/>
                <w:sz w:val="22"/>
              </w:rPr>
              <w:t>.</w:t>
            </w:r>
          </w:p>
        </w:tc>
        <w:tc>
          <w:tcPr>
            <w:tcW w:w="4140" w:type="dxa"/>
            <w:tcMar>
              <w:top w:w="90" w:type="dxa"/>
              <w:left w:w="100" w:type="dxa"/>
              <w:bottom w:w="90" w:type="dxa"/>
              <w:right w:w="100" w:type="dxa"/>
            </w:tcMar>
          </w:tcPr>
          <w:p w14:paraId="3E074306" w14:textId="77777777" w:rsidR="008335DB" w:rsidRPr="008335DB" w:rsidRDefault="008335DB" w:rsidP="00E855A0">
            <w:pPr>
              <w:spacing w:after="40" w:line="24" w:lineRule="atLeast"/>
              <w:rPr>
                <w:sz w:val="22"/>
              </w:rPr>
            </w:pPr>
            <w:r w:rsidRPr="008335DB">
              <w:rPr>
                <w:color w:val="000000"/>
                <w:sz w:val="22"/>
              </w:rPr>
              <w:t>DE  |  532.2.2</w:t>
            </w:r>
          </w:p>
          <w:p w14:paraId="37A3221C" w14:textId="77777777" w:rsidR="008335DB" w:rsidRPr="008335DB" w:rsidRDefault="008335DB" w:rsidP="00E855A0">
            <w:pPr>
              <w:spacing w:after="40" w:line="24" w:lineRule="atLeast"/>
              <w:rPr>
                <w:sz w:val="22"/>
              </w:rPr>
            </w:pPr>
            <w:r w:rsidRPr="008335DB">
              <w:rPr>
                <w:color w:val="000000"/>
                <w:sz w:val="22"/>
              </w:rPr>
              <w:t>In Germany, the requirements according to the national "Muster-</w:t>
            </w:r>
            <w:proofErr w:type="spellStart"/>
            <w:r w:rsidRPr="008335DB">
              <w:rPr>
                <w:color w:val="000000"/>
                <w:sz w:val="22"/>
              </w:rPr>
              <w:t>Richtlinie</w:t>
            </w:r>
            <w:proofErr w:type="spellEnd"/>
            <w:r w:rsidRPr="008335DB">
              <w:rPr>
                <w:color w:val="000000"/>
                <w:sz w:val="22"/>
              </w:rPr>
              <w:t xml:space="preserve"> </w:t>
            </w:r>
            <w:proofErr w:type="spellStart"/>
            <w:r w:rsidRPr="008335DB">
              <w:rPr>
                <w:color w:val="000000"/>
                <w:sz w:val="22"/>
              </w:rPr>
              <w:t>über</w:t>
            </w:r>
            <w:proofErr w:type="spellEnd"/>
          </w:p>
          <w:p w14:paraId="0860595A" w14:textId="77777777" w:rsidR="008335DB" w:rsidRPr="008335DB" w:rsidRDefault="008335DB" w:rsidP="00E855A0">
            <w:pPr>
              <w:spacing w:after="40" w:line="24" w:lineRule="atLeast"/>
              <w:rPr>
                <w:sz w:val="22"/>
              </w:rPr>
            </w:pPr>
            <w:proofErr w:type="spellStart"/>
            <w:r w:rsidRPr="008335DB">
              <w:rPr>
                <w:color w:val="000000"/>
                <w:sz w:val="22"/>
              </w:rPr>
              <w:t>brandschutztechnische</w:t>
            </w:r>
            <w:proofErr w:type="spellEnd"/>
            <w:r w:rsidRPr="008335DB">
              <w:rPr>
                <w:color w:val="000000"/>
                <w:sz w:val="22"/>
              </w:rPr>
              <w:t xml:space="preserve"> </w:t>
            </w:r>
            <w:proofErr w:type="spellStart"/>
            <w:r w:rsidRPr="008335DB">
              <w:rPr>
                <w:color w:val="000000"/>
                <w:sz w:val="22"/>
              </w:rPr>
              <w:t>Anforderungen</w:t>
            </w:r>
            <w:proofErr w:type="spellEnd"/>
            <w:r w:rsidRPr="008335DB">
              <w:rPr>
                <w:color w:val="000000"/>
                <w:sz w:val="22"/>
              </w:rPr>
              <w:t xml:space="preserve"> an </w:t>
            </w:r>
            <w:proofErr w:type="spellStart"/>
            <w:r w:rsidRPr="008335DB">
              <w:rPr>
                <w:color w:val="000000"/>
                <w:sz w:val="22"/>
              </w:rPr>
              <w:t>Leitungsanlagen</w:t>
            </w:r>
            <w:proofErr w:type="spellEnd"/>
            <w:r w:rsidRPr="008335DB">
              <w:rPr>
                <w:color w:val="000000"/>
                <w:sz w:val="22"/>
              </w:rPr>
              <w:t xml:space="preserve"> (Muster-</w:t>
            </w:r>
          </w:p>
          <w:p w14:paraId="7350889D" w14:textId="77777777" w:rsidR="008335DB" w:rsidRPr="008335DB" w:rsidRDefault="008335DB" w:rsidP="00E855A0">
            <w:pPr>
              <w:spacing w:after="40" w:line="24" w:lineRule="atLeast"/>
              <w:rPr>
                <w:sz w:val="22"/>
              </w:rPr>
            </w:pPr>
            <w:proofErr w:type="spellStart"/>
            <w:r w:rsidRPr="008335DB">
              <w:rPr>
                <w:color w:val="000000"/>
                <w:sz w:val="22"/>
              </w:rPr>
              <w:t>Leitungsanlagen-Richtlinie</w:t>
            </w:r>
            <w:proofErr w:type="spellEnd"/>
            <w:r w:rsidRPr="008335DB">
              <w:rPr>
                <w:color w:val="000000"/>
                <w:sz w:val="22"/>
              </w:rPr>
              <w:t xml:space="preserve"> MLAR)" apply.</w:t>
            </w:r>
          </w:p>
        </w:tc>
      </w:tr>
      <w:tr w:rsidR="008335DB" w14:paraId="3BC6A0DA" w14:textId="77777777" w:rsidTr="003B60A4">
        <w:tc>
          <w:tcPr>
            <w:tcW w:w="622" w:type="dxa"/>
          </w:tcPr>
          <w:p w14:paraId="64007B54" w14:textId="4CC91229" w:rsidR="008335DB" w:rsidRPr="008335DB" w:rsidRDefault="003B60A4" w:rsidP="00E855A0">
            <w:pPr>
              <w:spacing w:after="40" w:line="24" w:lineRule="atLeast"/>
              <w:rPr>
                <w:color w:val="000000"/>
                <w:sz w:val="22"/>
              </w:rPr>
            </w:pPr>
            <w:r w:rsidRPr="008335DB">
              <w:rPr>
                <w:color w:val="000000"/>
                <w:sz w:val="22"/>
              </w:rPr>
              <w:t>DE</w:t>
            </w:r>
          </w:p>
        </w:tc>
        <w:tc>
          <w:tcPr>
            <w:tcW w:w="1170" w:type="dxa"/>
          </w:tcPr>
          <w:p w14:paraId="6CD7AC44" w14:textId="1623483F" w:rsidR="008335DB" w:rsidRPr="008335DB" w:rsidRDefault="003B60A4" w:rsidP="00E855A0">
            <w:pPr>
              <w:spacing w:after="40" w:line="24" w:lineRule="atLeast"/>
              <w:rPr>
                <w:color w:val="000000"/>
                <w:sz w:val="22"/>
              </w:rPr>
            </w:pPr>
            <w:r w:rsidRPr="008335DB">
              <w:rPr>
                <w:color w:val="000000"/>
                <w:sz w:val="22"/>
              </w:rPr>
              <w:t>532.2.3.2</w:t>
            </w:r>
          </w:p>
        </w:tc>
        <w:tc>
          <w:tcPr>
            <w:tcW w:w="4140" w:type="dxa"/>
            <w:tcMar>
              <w:top w:w="90" w:type="dxa"/>
              <w:left w:w="100" w:type="dxa"/>
              <w:bottom w:w="90" w:type="dxa"/>
              <w:right w:w="100" w:type="dxa"/>
            </w:tcMar>
          </w:tcPr>
          <w:p w14:paraId="69C49EDC" w14:textId="77777777" w:rsidR="008335DB" w:rsidRPr="008335DB" w:rsidRDefault="008335DB" w:rsidP="00E855A0">
            <w:pPr>
              <w:spacing w:after="40" w:line="24" w:lineRule="atLeast"/>
              <w:rPr>
                <w:sz w:val="22"/>
              </w:rPr>
            </w:pPr>
            <w:proofErr w:type="spellStart"/>
            <w:r w:rsidRPr="008335DB">
              <w:rPr>
                <w:color w:val="000000"/>
                <w:sz w:val="22"/>
              </w:rPr>
              <w:t>Германд</w:t>
            </w:r>
            <w:proofErr w:type="spellEnd"/>
            <w:r w:rsidRPr="008335DB">
              <w:rPr>
                <w:color w:val="000000"/>
                <w:sz w:val="22"/>
              </w:rPr>
              <w:t xml:space="preserve"> AC </w:t>
            </w:r>
            <w:proofErr w:type="spellStart"/>
            <w:r w:rsidRPr="008335DB">
              <w:rPr>
                <w:color w:val="000000"/>
                <w:sz w:val="22"/>
              </w:rPr>
              <w:t>төрлийн</w:t>
            </w:r>
            <w:proofErr w:type="spellEnd"/>
            <w:r w:rsidRPr="008335DB">
              <w:rPr>
                <w:color w:val="000000"/>
                <w:sz w:val="22"/>
              </w:rPr>
              <w:t xml:space="preserve"> RCD-</w:t>
            </w:r>
            <w:proofErr w:type="spellStart"/>
            <w:r w:rsidRPr="008335DB">
              <w:rPr>
                <w:color w:val="000000"/>
                <w:sz w:val="22"/>
              </w:rPr>
              <w:t>ийг</w:t>
            </w:r>
            <w:proofErr w:type="spellEnd"/>
            <w:r w:rsidRPr="008335DB">
              <w:rPr>
                <w:color w:val="000000"/>
                <w:sz w:val="22"/>
              </w:rPr>
              <w:t xml:space="preserve"> </w:t>
            </w:r>
            <w:proofErr w:type="spellStart"/>
            <w:r w:rsidRPr="008335DB">
              <w:rPr>
                <w:color w:val="000000"/>
                <w:sz w:val="22"/>
              </w:rPr>
              <w:t>хэрэглэхийг</w:t>
            </w:r>
            <w:proofErr w:type="spellEnd"/>
            <w:r w:rsidRPr="008335DB">
              <w:rPr>
                <w:color w:val="000000"/>
                <w:sz w:val="22"/>
              </w:rPr>
              <w:t xml:space="preserve"> </w:t>
            </w:r>
            <w:proofErr w:type="spellStart"/>
            <w:r w:rsidRPr="008335DB">
              <w:rPr>
                <w:color w:val="000000"/>
                <w:sz w:val="22"/>
              </w:rPr>
              <w:t>зөвшөөрөхгүй</w:t>
            </w:r>
            <w:proofErr w:type="spellEnd"/>
            <w:r w:rsidRPr="008335DB">
              <w:rPr>
                <w:color w:val="000000"/>
                <w:sz w:val="22"/>
              </w:rPr>
              <w:t>.</w:t>
            </w:r>
          </w:p>
        </w:tc>
        <w:tc>
          <w:tcPr>
            <w:tcW w:w="4140" w:type="dxa"/>
            <w:tcMar>
              <w:top w:w="90" w:type="dxa"/>
              <w:left w:w="100" w:type="dxa"/>
              <w:bottom w:w="90" w:type="dxa"/>
              <w:right w:w="100" w:type="dxa"/>
            </w:tcMar>
          </w:tcPr>
          <w:p w14:paraId="370F4E77" w14:textId="77777777" w:rsidR="008335DB" w:rsidRPr="008335DB" w:rsidRDefault="008335DB" w:rsidP="00E855A0">
            <w:pPr>
              <w:spacing w:after="40" w:line="24" w:lineRule="atLeast"/>
              <w:rPr>
                <w:sz w:val="22"/>
              </w:rPr>
            </w:pPr>
            <w:r w:rsidRPr="008335DB">
              <w:rPr>
                <w:color w:val="000000"/>
                <w:sz w:val="22"/>
              </w:rPr>
              <w:t>DE  |  532.2.3.2</w:t>
            </w:r>
          </w:p>
          <w:p w14:paraId="6141FE53" w14:textId="77777777" w:rsidR="008335DB" w:rsidRPr="008335DB" w:rsidRDefault="008335DB" w:rsidP="00E855A0">
            <w:pPr>
              <w:spacing w:after="40" w:line="24" w:lineRule="atLeast"/>
              <w:rPr>
                <w:sz w:val="22"/>
              </w:rPr>
            </w:pPr>
            <w:r w:rsidRPr="008335DB">
              <w:rPr>
                <w:color w:val="000000"/>
                <w:sz w:val="22"/>
              </w:rPr>
              <w:t>In Germany, RCDs type AC are not permitted.</w:t>
            </w:r>
          </w:p>
        </w:tc>
      </w:tr>
      <w:tr w:rsidR="008335DB" w14:paraId="3B685AE1" w14:textId="77777777" w:rsidTr="003B60A4">
        <w:tc>
          <w:tcPr>
            <w:tcW w:w="622" w:type="dxa"/>
          </w:tcPr>
          <w:p w14:paraId="5E69D4C1" w14:textId="246E311D" w:rsidR="008335DB" w:rsidRPr="008335DB" w:rsidRDefault="003B60A4" w:rsidP="00E855A0">
            <w:pPr>
              <w:spacing w:after="40" w:line="24" w:lineRule="atLeast"/>
              <w:rPr>
                <w:color w:val="000000"/>
                <w:sz w:val="22"/>
              </w:rPr>
            </w:pPr>
            <w:r w:rsidRPr="008335DB">
              <w:rPr>
                <w:color w:val="000000"/>
                <w:sz w:val="22"/>
              </w:rPr>
              <w:t>ZA</w:t>
            </w:r>
          </w:p>
        </w:tc>
        <w:tc>
          <w:tcPr>
            <w:tcW w:w="1170" w:type="dxa"/>
          </w:tcPr>
          <w:p w14:paraId="64003534" w14:textId="385DFC5E" w:rsidR="008335DB" w:rsidRPr="008335DB" w:rsidRDefault="003B60A4" w:rsidP="00E855A0">
            <w:pPr>
              <w:spacing w:after="40" w:line="24" w:lineRule="atLeast"/>
              <w:rPr>
                <w:color w:val="000000"/>
                <w:sz w:val="22"/>
              </w:rPr>
            </w:pPr>
            <w:r w:rsidRPr="008335DB">
              <w:rPr>
                <w:color w:val="000000"/>
                <w:sz w:val="22"/>
              </w:rPr>
              <w:t>532.2.3.2</w:t>
            </w:r>
          </w:p>
        </w:tc>
        <w:tc>
          <w:tcPr>
            <w:tcW w:w="4140" w:type="dxa"/>
            <w:tcMar>
              <w:top w:w="90" w:type="dxa"/>
              <w:left w:w="100" w:type="dxa"/>
              <w:bottom w:w="90" w:type="dxa"/>
              <w:right w:w="100" w:type="dxa"/>
            </w:tcMar>
          </w:tcPr>
          <w:p w14:paraId="2D6F32B4" w14:textId="77777777" w:rsidR="008335DB" w:rsidRPr="008335DB" w:rsidRDefault="008335DB" w:rsidP="00E855A0">
            <w:pPr>
              <w:spacing w:after="40" w:line="24" w:lineRule="atLeast"/>
              <w:rPr>
                <w:sz w:val="22"/>
              </w:rPr>
            </w:pPr>
            <w:proofErr w:type="spellStart"/>
            <w:r w:rsidRPr="008335DB">
              <w:rPr>
                <w:color w:val="000000"/>
                <w:sz w:val="22"/>
              </w:rPr>
              <w:t>Өмнөд</w:t>
            </w:r>
            <w:proofErr w:type="spellEnd"/>
            <w:r w:rsidRPr="008335DB">
              <w:rPr>
                <w:color w:val="000000"/>
                <w:sz w:val="22"/>
              </w:rPr>
              <w:t xml:space="preserve"> </w:t>
            </w:r>
            <w:proofErr w:type="spellStart"/>
            <w:r w:rsidRPr="008335DB">
              <w:rPr>
                <w:color w:val="000000"/>
                <w:sz w:val="22"/>
              </w:rPr>
              <w:t>Африкт</w:t>
            </w:r>
            <w:proofErr w:type="spellEnd"/>
            <w:r w:rsidRPr="008335DB">
              <w:rPr>
                <w:color w:val="000000"/>
                <w:sz w:val="22"/>
              </w:rPr>
              <w:t xml:space="preserve"> IEC 61008 </w:t>
            </w:r>
            <w:proofErr w:type="spellStart"/>
            <w:r w:rsidRPr="008335DB">
              <w:rPr>
                <w:color w:val="000000"/>
                <w:sz w:val="22"/>
              </w:rPr>
              <w:t>болон</w:t>
            </w:r>
            <w:proofErr w:type="spellEnd"/>
            <w:r w:rsidRPr="008335DB">
              <w:rPr>
                <w:color w:val="000000"/>
                <w:sz w:val="22"/>
              </w:rPr>
              <w:t xml:space="preserve"> IEC 61009-д </w:t>
            </w:r>
            <w:proofErr w:type="spellStart"/>
            <w:r w:rsidRPr="008335DB">
              <w:rPr>
                <w:color w:val="000000"/>
                <w:sz w:val="22"/>
              </w:rPr>
              <w:t>нийцсэн</w:t>
            </w:r>
            <w:proofErr w:type="spellEnd"/>
            <w:r w:rsidRPr="008335DB">
              <w:rPr>
                <w:color w:val="000000"/>
                <w:sz w:val="22"/>
              </w:rPr>
              <w:t xml:space="preserve"> </w:t>
            </w:r>
            <w:proofErr w:type="spellStart"/>
            <w:r w:rsidRPr="008335DB">
              <w:rPr>
                <w:color w:val="000000"/>
                <w:sz w:val="22"/>
              </w:rPr>
              <w:t>бүтээгдэхүүнийг</w:t>
            </w:r>
            <w:proofErr w:type="spellEnd"/>
            <w:r w:rsidRPr="008335DB">
              <w:rPr>
                <w:color w:val="000000"/>
                <w:sz w:val="22"/>
              </w:rPr>
              <w:t xml:space="preserve"> </w:t>
            </w:r>
            <w:proofErr w:type="spellStart"/>
            <w:r w:rsidRPr="008335DB">
              <w:rPr>
                <w:color w:val="000000"/>
                <w:sz w:val="22"/>
              </w:rPr>
              <w:t>хэрэглэхийг</w:t>
            </w:r>
            <w:proofErr w:type="spellEnd"/>
            <w:r w:rsidRPr="008335DB">
              <w:rPr>
                <w:color w:val="000000"/>
                <w:sz w:val="22"/>
              </w:rPr>
              <w:t xml:space="preserve"> </w:t>
            </w:r>
            <w:proofErr w:type="spellStart"/>
            <w:r w:rsidRPr="008335DB">
              <w:rPr>
                <w:color w:val="000000"/>
                <w:sz w:val="22"/>
              </w:rPr>
              <w:t>хориглоно</w:t>
            </w:r>
            <w:proofErr w:type="spellEnd"/>
            <w:r w:rsidRPr="008335DB">
              <w:rPr>
                <w:color w:val="000000"/>
                <w:sz w:val="22"/>
              </w:rPr>
              <w:t>.</w:t>
            </w:r>
          </w:p>
        </w:tc>
        <w:tc>
          <w:tcPr>
            <w:tcW w:w="4140" w:type="dxa"/>
            <w:tcMar>
              <w:top w:w="90" w:type="dxa"/>
              <w:left w:w="100" w:type="dxa"/>
              <w:bottom w:w="90" w:type="dxa"/>
              <w:right w:w="100" w:type="dxa"/>
            </w:tcMar>
          </w:tcPr>
          <w:p w14:paraId="1DF8F930" w14:textId="77777777" w:rsidR="008335DB" w:rsidRPr="008335DB" w:rsidRDefault="008335DB" w:rsidP="00E855A0">
            <w:pPr>
              <w:spacing w:after="40" w:line="24" w:lineRule="atLeast"/>
              <w:rPr>
                <w:sz w:val="22"/>
              </w:rPr>
            </w:pPr>
            <w:r w:rsidRPr="008335DB">
              <w:rPr>
                <w:color w:val="000000"/>
                <w:sz w:val="22"/>
              </w:rPr>
              <w:t>ZA  |  532.2.3.2</w:t>
            </w:r>
          </w:p>
          <w:p w14:paraId="737C5916" w14:textId="77777777" w:rsidR="008335DB" w:rsidRPr="008335DB" w:rsidRDefault="008335DB" w:rsidP="00E855A0">
            <w:pPr>
              <w:spacing w:after="40" w:line="24" w:lineRule="atLeast"/>
              <w:rPr>
                <w:sz w:val="22"/>
              </w:rPr>
            </w:pPr>
            <w:r w:rsidRPr="008335DB">
              <w:rPr>
                <w:color w:val="000000"/>
                <w:sz w:val="22"/>
              </w:rPr>
              <w:t>In South Africa, the use of products complying with IEC 61008 and IEC 61009</w:t>
            </w:r>
          </w:p>
          <w:p w14:paraId="0472991B" w14:textId="77777777" w:rsidR="008335DB" w:rsidRPr="008335DB" w:rsidRDefault="008335DB" w:rsidP="00E855A0">
            <w:pPr>
              <w:spacing w:after="40" w:line="24" w:lineRule="atLeast"/>
              <w:rPr>
                <w:sz w:val="22"/>
              </w:rPr>
            </w:pPr>
            <w:r w:rsidRPr="008335DB">
              <w:rPr>
                <w:color w:val="000000"/>
                <w:sz w:val="22"/>
              </w:rPr>
              <w:t>is prohibited.</w:t>
            </w:r>
          </w:p>
        </w:tc>
      </w:tr>
      <w:tr w:rsidR="008335DB" w14:paraId="48237905" w14:textId="77777777" w:rsidTr="003B60A4">
        <w:tc>
          <w:tcPr>
            <w:tcW w:w="622" w:type="dxa"/>
          </w:tcPr>
          <w:p w14:paraId="1E313082" w14:textId="42630624" w:rsidR="008335DB" w:rsidRPr="008335DB" w:rsidRDefault="003B60A4" w:rsidP="00E855A0">
            <w:pPr>
              <w:spacing w:after="40" w:line="24" w:lineRule="atLeast"/>
              <w:rPr>
                <w:color w:val="000000"/>
                <w:sz w:val="22"/>
              </w:rPr>
            </w:pPr>
            <w:r w:rsidRPr="008335DB">
              <w:rPr>
                <w:color w:val="000000"/>
                <w:sz w:val="22"/>
              </w:rPr>
              <w:t>DE</w:t>
            </w:r>
          </w:p>
        </w:tc>
        <w:tc>
          <w:tcPr>
            <w:tcW w:w="1170" w:type="dxa"/>
          </w:tcPr>
          <w:p w14:paraId="3A870EDF" w14:textId="2778647A" w:rsidR="008335DB" w:rsidRPr="008335DB" w:rsidRDefault="003B60A4" w:rsidP="00E855A0">
            <w:pPr>
              <w:spacing w:after="40" w:line="24" w:lineRule="atLeast"/>
              <w:rPr>
                <w:color w:val="000000"/>
                <w:sz w:val="22"/>
              </w:rPr>
            </w:pPr>
            <w:r w:rsidRPr="008335DB">
              <w:rPr>
                <w:color w:val="000000"/>
                <w:sz w:val="22"/>
              </w:rPr>
              <w:t>532.2.3.3</w:t>
            </w:r>
          </w:p>
        </w:tc>
        <w:tc>
          <w:tcPr>
            <w:tcW w:w="4140" w:type="dxa"/>
            <w:tcMar>
              <w:top w:w="90" w:type="dxa"/>
              <w:left w:w="100" w:type="dxa"/>
              <w:bottom w:w="90" w:type="dxa"/>
              <w:right w:w="100" w:type="dxa"/>
            </w:tcMar>
          </w:tcPr>
          <w:p w14:paraId="38A40592" w14:textId="0D7E6EF4" w:rsidR="008335DB" w:rsidRPr="008335DB" w:rsidRDefault="008335DB" w:rsidP="00E855A0">
            <w:pPr>
              <w:spacing w:after="40" w:line="24" w:lineRule="atLeast"/>
              <w:rPr>
                <w:sz w:val="22"/>
              </w:rPr>
            </w:pPr>
            <w:r w:rsidRPr="008335DB">
              <w:rPr>
                <w:color w:val="000000"/>
                <w:sz w:val="22"/>
              </w:rPr>
              <w:t xml:space="preserve"> </w:t>
            </w:r>
            <w:proofErr w:type="spellStart"/>
            <w:r w:rsidRPr="008335DB">
              <w:rPr>
                <w:color w:val="000000"/>
                <w:sz w:val="22"/>
              </w:rPr>
              <w:t>Германд</w:t>
            </w:r>
            <w:proofErr w:type="spellEnd"/>
            <w:r w:rsidRPr="008335DB">
              <w:rPr>
                <w:color w:val="000000"/>
                <w:sz w:val="22"/>
              </w:rPr>
              <w:t xml:space="preserve"> </w:t>
            </w:r>
            <w:proofErr w:type="spellStart"/>
            <w:r w:rsidRPr="008335DB">
              <w:rPr>
                <w:color w:val="000000"/>
                <w:sz w:val="22"/>
              </w:rPr>
              <w:t>энэ</w:t>
            </w:r>
            <w:proofErr w:type="spellEnd"/>
            <w:r w:rsidRPr="008335DB">
              <w:rPr>
                <w:color w:val="000000"/>
                <w:sz w:val="22"/>
              </w:rPr>
              <w:t xml:space="preserve"> </w:t>
            </w:r>
            <w:proofErr w:type="spellStart"/>
            <w:r w:rsidRPr="008335DB">
              <w:rPr>
                <w:color w:val="000000"/>
                <w:sz w:val="22"/>
              </w:rPr>
              <w:t>догол</w:t>
            </w:r>
            <w:proofErr w:type="spellEnd"/>
            <w:r w:rsidRPr="008335DB">
              <w:rPr>
                <w:color w:val="000000"/>
                <w:sz w:val="22"/>
              </w:rPr>
              <w:t xml:space="preserve"> </w:t>
            </w:r>
            <w:proofErr w:type="spellStart"/>
            <w:r w:rsidRPr="008335DB">
              <w:rPr>
                <w:color w:val="000000"/>
                <w:sz w:val="22"/>
              </w:rPr>
              <w:t>мөрийг</w:t>
            </w:r>
            <w:proofErr w:type="spellEnd"/>
            <w:r w:rsidRPr="008335DB">
              <w:rPr>
                <w:color w:val="000000"/>
                <w:sz w:val="22"/>
              </w:rPr>
              <w:t xml:space="preserve"> </w:t>
            </w:r>
            <w:proofErr w:type="spellStart"/>
            <w:r w:rsidRPr="008335DB">
              <w:rPr>
                <w:color w:val="000000"/>
                <w:sz w:val="22"/>
              </w:rPr>
              <w:t>дараах</w:t>
            </w:r>
            <w:proofErr w:type="spellEnd"/>
            <w:r w:rsidRPr="008335DB">
              <w:rPr>
                <w:color w:val="000000"/>
                <w:sz w:val="22"/>
              </w:rPr>
              <w:t xml:space="preserve"> </w:t>
            </w:r>
            <w:proofErr w:type="spellStart"/>
            <w:r w:rsidRPr="008335DB">
              <w:rPr>
                <w:color w:val="000000"/>
                <w:sz w:val="22"/>
              </w:rPr>
              <w:t>байдлаар</w:t>
            </w:r>
            <w:proofErr w:type="spellEnd"/>
            <w:r w:rsidRPr="008335DB">
              <w:rPr>
                <w:color w:val="000000"/>
                <w:sz w:val="22"/>
              </w:rPr>
              <w:t xml:space="preserve"> </w:t>
            </w:r>
            <w:proofErr w:type="spellStart"/>
            <w:r w:rsidRPr="008335DB">
              <w:rPr>
                <w:color w:val="000000"/>
                <w:sz w:val="22"/>
              </w:rPr>
              <w:t>орлоно</w:t>
            </w:r>
            <w:proofErr w:type="spellEnd"/>
            <w:r w:rsidRPr="008335DB">
              <w:rPr>
                <w:color w:val="000000"/>
                <w:sz w:val="22"/>
              </w:rPr>
              <w:t>:</w:t>
            </w:r>
          </w:p>
          <w:p w14:paraId="07767AE0" w14:textId="77777777" w:rsidR="008335DB" w:rsidRPr="008335DB" w:rsidRDefault="008335DB" w:rsidP="00E855A0">
            <w:pPr>
              <w:spacing w:after="40" w:line="24" w:lineRule="atLeast"/>
              <w:rPr>
                <w:sz w:val="22"/>
              </w:rPr>
            </w:pPr>
            <w:r w:rsidRPr="008335DB">
              <w:rPr>
                <w:color w:val="000000"/>
                <w:sz w:val="22"/>
              </w:rPr>
              <w:lastRenderedPageBreak/>
              <w:t xml:space="preserve">532.2.3.3 TN </w:t>
            </w:r>
            <w:proofErr w:type="spellStart"/>
            <w:r w:rsidRPr="008335DB">
              <w:rPr>
                <w:color w:val="000000"/>
                <w:sz w:val="22"/>
              </w:rPr>
              <w:t>болон</w:t>
            </w:r>
            <w:proofErr w:type="spellEnd"/>
            <w:r w:rsidRPr="008335DB">
              <w:rPr>
                <w:color w:val="000000"/>
                <w:sz w:val="22"/>
              </w:rPr>
              <w:t xml:space="preserve"> TT </w:t>
            </w:r>
            <w:proofErr w:type="spellStart"/>
            <w:r w:rsidRPr="008335DB">
              <w:rPr>
                <w:color w:val="000000"/>
                <w:sz w:val="22"/>
              </w:rPr>
              <w:t>системд</w:t>
            </w:r>
            <w:proofErr w:type="spellEnd"/>
            <w:r w:rsidRPr="008335DB">
              <w:rPr>
                <w:color w:val="000000"/>
                <w:sz w:val="22"/>
              </w:rPr>
              <w:t xml:space="preserve"> </w:t>
            </w:r>
            <w:proofErr w:type="spellStart"/>
            <w:r w:rsidRPr="008335DB">
              <w:rPr>
                <w:color w:val="000000"/>
                <w:sz w:val="22"/>
              </w:rPr>
              <w:t>үлдэгдэл</w:t>
            </w:r>
            <w:proofErr w:type="spellEnd"/>
            <w:r w:rsidRPr="008335DB">
              <w:rPr>
                <w:color w:val="000000"/>
                <w:sz w:val="22"/>
              </w:rPr>
              <w:t xml:space="preserve"> </w:t>
            </w:r>
            <w:proofErr w:type="spellStart"/>
            <w:r w:rsidRPr="008335DB">
              <w:rPr>
                <w:color w:val="000000"/>
                <w:sz w:val="22"/>
              </w:rPr>
              <w:t>гүйдлийн</w:t>
            </w:r>
            <w:proofErr w:type="spellEnd"/>
            <w:r w:rsidRPr="008335DB">
              <w:rPr>
                <w:color w:val="000000"/>
                <w:sz w:val="22"/>
              </w:rPr>
              <w:t xml:space="preserve"> </w:t>
            </w:r>
            <w:proofErr w:type="spellStart"/>
            <w:r w:rsidRPr="008335DB">
              <w:rPr>
                <w:color w:val="000000"/>
                <w:sz w:val="22"/>
              </w:rPr>
              <w:t>хяналтын</w:t>
            </w:r>
            <w:proofErr w:type="spellEnd"/>
            <w:r w:rsidRPr="008335DB">
              <w:rPr>
                <w:color w:val="000000"/>
                <w:sz w:val="22"/>
              </w:rPr>
              <w:t xml:space="preserve"> </w:t>
            </w:r>
            <w:proofErr w:type="spellStart"/>
            <w:r w:rsidRPr="008335DB">
              <w:rPr>
                <w:color w:val="000000"/>
                <w:sz w:val="22"/>
              </w:rPr>
              <w:t>төхөөрөмж</w:t>
            </w:r>
            <w:proofErr w:type="spellEnd"/>
            <w:r w:rsidRPr="008335DB">
              <w:rPr>
                <w:color w:val="000000"/>
                <w:sz w:val="22"/>
              </w:rPr>
              <w:t xml:space="preserve"> (RCM)-</w:t>
            </w:r>
            <w:proofErr w:type="spellStart"/>
            <w:r w:rsidRPr="008335DB">
              <w:rPr>
                <w:color w:val="000000"/>
                <w:sz w:val="22"/>
              </w:rPr>
              <w:t>ийг</w:t>
            </w:r>
            <w:proofErr w:type="spellEnd"/>
            <w:r w:rsidRPr="008335DB">
              <w:rPr>
                <w:color w:val="000000"/>
                <w:sz w:val="22"/>
              </w:rPr>
              <w:t xml:space="preserve"> </w:t>
            </w:r>
            <w:proofErr w:type="spellStart"/>
            <w:r w:rsidRPr="008335DB">
              <w:rPr>
                <w:color w:val="000000"/>
                <w:sz w:val="22"/>
              </w:rPr>
              <w:t>сонгох</w:t>
            </w:r>
            <w:proofErr w:type="spellEnd"/>
          </w:p>
          <w:p w14:paraId="675485C4" w14:textId="3E03C938" w:rsidR="008335DB" w:rsidRPr="008335DB" w:rsidRDefault="008335DB" w:rsidP="00E855A0">
            <w:pPr>
              <w:spacing w:after="40" w:line="24" w:lineRule="atLeast"/>
              <w:rPr>
                <w:sz w:val="22"/>
              </w:rPr>
            </w:pPr>
            <w:r w:rsidRPr="008335DB">
              <w:rPr>
                <w:color w:val="000000"/>
                <w:sz w:val="22"/>
              </w:rPr>
              <w:t xml:space="preserve">RCM </w:t>
            </w:r>
            <w:proofErr w:type="spellStart"/>
            <w:r w:rsidRPr="008335DB">
              <w:rPr>
                <w:color w:val="000000"/>
                <w:sz w:val="22"/>
              </w:rPr>
              <w:t>нь</w:t>
            </w:r>
            <w:proofErr w:type="spellEnd"/>
            <w:r w:rsidRPr="008335DB">
              <w:rPr>
                <w:color w:val="000000"/>
                <w:sz w:val="22"/>
              </w:rPr>
              <w:t xml:space="preserve"> IEC 62020-д </w:t>
            </w:r>
            <w:proofErr w:type="spellStart"/>
            <w:r w:rsidRPr="008335DB">
              <w:rPr>
                <w:color w:val="000000"/>
                <w:sz w:val="22"/>
              </w:rPr>
              <w:t>нийцсэн</w:t>
            </w:r>
            <w:proofErr w:type="spellEnd"/>
            <w:r w:rsidRPr="008335DB">
              <w:rPr>
                <w:color w:val="000000"/>
                <w:sz w:val="22"/>
              </w:rPr>
              <w:t xml:space="preserve"> </w:t>
            </w:r>
            <w:proofErr w:type="spellStart"/>
            <w:r w:rsidRPr="008335DB">
              <w:rPr>
                <w:color w:val="000000"/>
                <w:sz w:val="22"/>
              </w:rPr>
              <w:t>байна</w:t>
            </w:r>
            <w:proofErr w:type="spellEnd"/>
            <w:r w:rsidRPr="008335DB">
              <w:rPr>
                <w:color w:val="000000"/>
                <w:sz w:val="22"/>
              </w:rPr>
              <w:t xml:space="preserve">. </w:t>
            </w:r>
            <w:proofErr w:type="spellStart"/>
            <w:r w:rsidRPr="008335DB">
              <w:rPr>
                <w:color w:val="000000"/>
                <w:sz w:val="22"/>
              </w:rPr>
              <w:t>Галын</w:t>
            </w:r>
            <w:proofErr w:type="spellEnd"/>
            <w:r w:rsidRPr="008335DB">
              <w:rPr>
                <w:color w:val="000000"/>
                <w:sz w:val="22"/>
              </w:rPr>
              <w:t xml:space="preserve"> </w:t>
            </w:r>
            <w:proofErr w:type="spellStart"/>
            <w:r w:rsidRPr="008335DB">
              <w:rPr>
                <w:color w:val="000000"/>
                <w:sz w:val="22"/>
              </w:rPr>
              <w:t>эрсдэлээс</w:t>
            </w:r>
            <w:proofErr w:type="spellEnd"/>
            <w:r w:rsidRPr="008335DB">
              <w:rPr>
                <w:color w:val="000000"/>
                <w:sz w:val="22"/>
              </w:rPr>
              <w:t xml:space="preserve"> </w:t>
            </w:r>
            <w:proofErr w:type="spellStart"/>
            <w:r w:rsidRPr="008335DB">
              <w:rPr>
                <w:color w:val="000000"/>
                <w:sz w:val="22"/>
              </w:rPr>
              <w:t>сэргийлэх</w:t>
            </w:r>
            <w:proofErr w:type="spellEnd"/>
            <w:r w:rsidRPr="008335DB">
              <w:rPr>
                <w:color w:val="000000"/>
                <w:sz w:val="22"/>
              </w:rPr>
              <w:t xml:space="preserve"> </w:t>
            </w:r>
            <w:proofErr w:type="spellStart"/>
            <w:r w:rsidRPr="008335DB">
              <w:rPr>
                <w:color w:val="000000"/>
                <w:sz w:val="22"/>
              </w:rPr>
              <w:t>зорилгоор</w:t>
            </w:r>
            <w:proofErr w:type="spellEnd"/>
            <w:r w:rsidRPr="008335DB">
              <w:rPr>
                <w:color w:val="000000"/>
                <w:sz w:val="22"/>
              </w:rPr>
              <w:t xml:space="preserve"> RCM </w:t>
            </w:r>
            <w:proofErr w:type="spellStart"/>
            <w:r w:rsidRPr="008335DB">
              <w:rPr>
                <w:color w:val="000000"/>
                <w:sz w:val="22"/>
              </w:rPr>
              <w:t>сонгосон</w:t>
            </w:r>
            <w:proofErr w:type="spellEnd"/>
            <w:r w:rsidRPr="008335DB">
              <w:rPr>
                <w:color w:val="000000"/>
                <w:sz w:val="22"/>
              </w:rPr>
              <w:t xml:space="preserve"> </w:t>
            </w:r>
            <w:proofErr w:type="spellStart"/>
            <w:r w:rsidRPr="008335DB">
              <w:rPr>
                <w:color w:val="000000"/>
                <w:sz w:val="22"/>
              </w:rPr>
              <w:t>бол</w:t>
            </w:r>
            <w:proofErr w:type="spellEnd"/>
            <w:r w:rsidRPr="008335DB">
              <w:rPr>
                <w:color w:val="000000"/>
                <w:sz w:val="22"/>
              </w:rPr>
              <w:t xml:space="preserve"> </w:t>
            </w:r>
            <w:proofErr w:type="spellStart"/>
            <w:r w:rsidRPr="008335DB">
              <w:rPr>
                <w:color w:val="000000"/>
                <w:sz w:val="22"/>
              </w:rPr>
              <w:t>нэрлэсэн</w:t>
            </w:r>
            <w:proofErr w:type="spellEnd"/>
            <w:r w:rsidRPr="008335DB">
              <w:rPr>
                <w:color w:val="000000"/>
                <w:sz w:val="22"/>
              </w:rPr>
              <w:t xml:space="preserve"> </w:t>
            </w:r>
            <w:proofErr w:type="spellStart"/>
            <w:r w:rsidRPr="008335DB">
              <w:rPr>
                <w:color w:val="000000"/>
                <w:sz w:val="22"/>
              </w:rPr>
              <w:t>үлдэгдэл</w:t>
            </w:r>
            <w:proofErr w:type="spellEnd"/>
            <w:r w:rsidRPr="008335DB">
              <w:rPr>
                <w:color w:val="000000"/>
                <w:sz w:val="22"/>
              </w:rPr>
              <w:t xml:space="preserve"> </w:t>
            </w:r>
            <w:r w:rsidR="000748E1">
              <w:rPr>
                <w:color w:val="000000"/>
                <w:sz w:val="22"/>
                <w:lang w:val="mn-MN"/>
              </w:rPr>
              <w:t xml:space="preserve">гүйдлийн </w:t>
            </w:r>
            <w:proofErr w:type="spellStart"/>
            <w:r w:rsidRPr="008335DB">
              <w:rPr>
                <w:color w:val="000000"/>
                <w:sz w:val="22"/>
              </w:rPr>
              <w:t>анхааруулах</w:t>
            </w:r>
            <w:proofErr w:type="spellEnd"/>
            <w:r w:rsidRPr="008335DB">
              <w:rPr>
                <w:color w:val="000000"/>
                <w:sz w:val="22"/>
              </w:rPr>
              <w:t xml:space="preserve"> </w:t>
            </w:r>
            <w:proofErr w:type="spellStart"/>
            <w:r w:rsidRPr="008335DB">
              <w:rPr>
                <w:color w:val="000000"/>
                <w:sz w:val="22"/>
              </w:rPr>
              <w:t>түвшин</w:t>
            </w:r>
            <w:proofErr w:type="spellEnd"/>
            <w:r w:rsidRPr="008335DB">
              <w:rPr>
                <w:color w:val="000000"/>
                <w:sz w:val="22"/>
              </w:rPr>
              <w:t xml:space="preserve"> 300 </w:t>
            </w:r>
            <w:r w:rsidR="000748E1">
              <w:rPr>
                <w:color w:val="000000"/>
                <w:sz w:val="22"/>
                <w:lang w:val="mn-MN"/>
              </w:rPr>
              <w:t>м</w:t>
            </w:r>
            <w:r w:rsidRPr="008335DB">
              <w:rPr>
                <w:color w:val="000000"/>
                <w:sz w:val="22"/>
              </w:rPr>
              <w:t>A-</w:t>
            </w:r>
            <w:proofErr w:type="spellStart"/>
            <w:r w:rsidRPr="008335DB">
              <w:rPr>
                <w:color w:val="000000"/>
                <w:sz w:val="22"/>
              </w:rPr>
              <w:t>аас</w:t>
            </w:r>
            <w:proofErr w:type="spellEnd"/>
            <w:r w:rsidRPr="008335DB">
              <w:rPr>
                <w:color w:val="000000"/>
                <w:sz w:val="22"/>
              </w:rPr>
              <w:t xml:space="preserve"> </w:t>
            </w:r>
            <w:proofErr w:type="spellStart"/>
            <w:r w:rsidRPr="008335DB">
              <w:rPr>
                <w:color w:val="000000"/>
                <w:sz w:val="22"/>
              </w:rPr>
              <w:t>ихгүй</w:t>
            </w:r>
            <w:proofErr w:type="spellEnd"/>
            <w:r w:rsidRPr="008335DB">
              <w:rPr>
                <w:color w:val="000000"/>
                <w:sz w:val="22"/>
              </w:rPr>
              <w:t xml:space="preserve"> </w:t>
            </w:r>
            <w:proofErr w:type="spellStart"/>
            <w:r w:rsidRPr="008335DB">
              <w:rPr>
                <w:color w:val="000000"/>
                <w:sz w:val="22"/>
              </w:rPr>
              <w:t>байна</w:t>
            </w:r>
            <w:proofErr w:type="spellEnd"/>
            <w:r w:rsidRPr="008335DB">
              <w:rPr>
                <w:color w:val="000000"/>
                <w:sz w:val="22"/>
              </w:rPr>
              <w:t xml:space="preserve">. </w:t>
            </w:r>
            <w:proofErr w:type="spellStart"/>
            <w:r w:rsidRPr="008335DB">
              <w:rPr>
                <w:color w:val="000000"/>
                <w:sz w:val="22"/>
              </w:rPr>
              <w:t>Гэмтлийг</w:t>
            </w:r>
            <w:proofErr w:type="spellEnd"/>
            <w:r w:rsidRPr="008335DB">
              <w:rPr>
                <w:color w:val="000000"/>
                <w:sz w:val="22"/>
              </w:rPr>
              <w:t xml:space="preserve"> </w:t>
            </w:r>
            <w:proofErr w:type="spellStart"/>
            <w:r w:rsidRPr="008335DB">
              <w:rPr>
                <w:color w:val="000000"/>
                <w:sz w:val="22"/>
              </w:rPr>
              <w:t>аль</w:t>
            </w:r>
            <w:proofErr w:type="spellEnd"/>
            <w:r w:rsidRPr="008335DB">
              <w:rPr>
                <w:color w:val="000000"/>
                <w:sz w:val="22"/>
              </w:rPr>
              <w:t xml:space="preserve"> </w:t>
            </w:r>
            <w:proofErr w:type="spellStart"/>
            <w:r w:rsidRPr="008335DB">
              <w:rPr>
                <w:color w:val="000000"/>
                <w:sz w:val="22"/>
              </w:rPr>
              <w:t>болох</w:t>
            </w:r>
            <w:proofErr w:type="spellEnd"/>
            <w:r w:rsidRPr="008335DB">
              <w:rPr>
                <w:color w:val="000000"/>
                <w:sz w:val="22"/>
              </w:rPr>
              <w:t xml:space="preserve"> </w:t>
            </w:r>
            <w:proofErr w:type="spellStart"/>
            <w:r w:rsidRPr="008335DB">
              <w:rPr>
                <w:color w:val="000000"/>
                <w:sz w:val="22"/>
              </w:rPr>
              <w:t>эрт</w:t>
            </w:r>
            <w:proofErr w:type="spellEnd"/>
            <w:r w:rsidRPr="008335DB">
              <w:rPr>
                <w:color w:val="000000"/>
                <w:sz w:val="22"/>
              </w:rPr>
              <w:t xml:space="preserve"> </w:t>
            </w:r>
            <w:proofErr w:type="spellStart"/>
            <w:r w:rsidRPr="008335DB">
              <w:rPr>
                <w:color w:val="000000"/>
                <w:sz w:val="22"/>
              </w:rPr>
              <w:t>мэдээлэхийн</w:t>
            </w:r>
            <w:proofErr w:type="spellEnd"/>
            <w:r w:rsidRPr="008335DB">
              <w:rPr>
                <w:color w:val="000000"/>
                <w:sz w:val="22"/>
              </w:rPr>
              <w:t xml:space="preserve"> </w:t>
            </w:r>
            <w:proofErr w:type="spellStart"/>
            <w:r w:rsidRPr="008335DB">
              <w:rPr>
                <w:color w:val="000000"/>
                <w:sz w:val="22"/>
              </w:rPr>
              <w:t>тулд</w:t>
            </w:r>
            <w:proofErr w:type="spellEnd"/>
            <w:r w:rsidRPr="008335DB">
              <w:rPr>
                <w:color w:val="000000"/>
                <w:sz w:val="22"/>
              </w:rPr>
              <w:t xml:space="preserve"> </w:t>
            </w:r>
            <w:proofErr w:type="spellStart"/>
            <w:r w:rsidRPr="008335DB">
              <w:rPr>
                <w:color w:val="000000"/>
                <w:sz w:val="22"/>
              </w:rPr>
              <w:t>хариу</w:t>
            </w:r>
            <w:proofErr w:type="spellEnd"/>
            <w:r w:rsidRPr="008335DB">
              <w:rPr>
                <w:color w:val="000000"/>
                <w:sz w:val="22"/>
              </w:rPr>
              <w:t xml:space="preserve"> </w:t>
            </w:r>
            <w:proofErr w:type="spellStart"/>
            <w:r w:rsidRPr="008335DB">
              <w:rPr>
                <w:color w:val="000000"/>
                <w:sz w:val="22"/>
              </w:rPr>
              <w:t>үйлчлэх</w:t>
            </w:r>
            <w:proofErr w:type="spellEnd"/>
            <w:r w:rsidRPr="008335DB">
              <w:rPr>
                <w:color w:val="000000"/>
                <w:sz w:val="22"/>
              </w:rPr>
              <w:t xml:space="preserve"> </w:t>
            </w:r>
            <w:proofErr w:type="spellStart"/>
            <w:r w:rsidRPr="008335DB">
              <w:rPr>
                <w:color w:val="000000"/>
                <w:sz w:val="22"/>
              </w:rPr>
              <w:t>утгыг</w:t>
            </w:r>
            <w:proofErr w:type="spellEnd"/>
            <w:r w:rsidRPr="008335DB">
              <w:rPr>
                <w:color w:val="000000"/>
                <w:sz w:val="22"/>
              </w:rPr>
              <w:t xml:space="preserve"> </w:t>
            </w:r>
            <w:proofErr w:type="spellStart"/>
            <w:r w:rsidRPr="008335DB">
              <w:rPr>
                <w:color w:val="000000"/>
                <w:sz w:val="22"/>
              </w:rPr>
              <w:t>боломжийн</w:t>
            </w:r>
            <w:proofErr w:type="spellEnd"/>
            <w:r w:rsidRPr="008335DB">
              <w:rPr>
                <w:color w:val="000000"/>
                <w:sz w:val="22"/>
              </w:rPr>
              <w:t xml:space="preserve"> </w:t>
            </w:r>
            <w:proofErr w:type="spellStart"/>
            <w:r w:rsidRPr="008335DB">
              <w:rPr>
                <w:color w:val="000000"/>
                <w:sz w:val="22"/>
              </w:rPr>
              <w:t>бага</w:t>
            </w:r>
            <w:proofErr w:type="spellEnd"/>
            <w:r w:rsidRPr="008335DB">
              <w:rPr>
                <w:color w:val="000000"/>
                <w:sz w:val="22"/>
              </w:rPr>
              <w:t xml:space="preserve"> </w:t>
            </w:r>
            <w:proofErr w:type="spellStart"/>
            <w:r w:rsidRPr="008335DB">
              <w:rPr>
                <w:color w:val="000000"/>
                <w:sz w:val="22"/>
              </w:rPr>
              <w:t>түвшинд</w:t>
            </w:r>
            <w:proofErr w:type="spellEnd"/>
            <w:r w:rsidRPr="008335DB">
              <w:rPr>
                <w:color w:val="000000"/>
                <w:sz w:val="22"/>
              </w:rPr>
              <w:t xml:space="preserve"> </w:t>
            </w:r>
            <w:proofErr w:type="spellStart"/>
            <w:r w:rsidRPr="008335DB">
              <w:rPr>
                <w:color w:val="000000"/>
                <w:sz w:val="22"/>
              </w:rPr>
              <w:t>тохируулахыг</w:t>
            </w:r>
            <w:proofErr w:type="spellEnd"/>
            <w:r w:rsidRPr="008335DB">
              <w:rPr>
                <w:color w:val="000000"/>
                <w:sz w:val="22"/>
              </w:rPr>
              <w:t xml:space="preserve"> </w:t>
            </w:r>
            <w:proofErr w:type="spellStart"/>
            <w:r w:rsidRPr="008335DB">
              <w:rPr>
                <w:color w:val="000000"/>
                <w:sz w:val="22"/>
              </w:rPr>
              <w:t>зөв</w:t>
            </w:r>
            <w:proofErr w:type="spellEnd"/>
            <w:r w:rsidR="000748E1">
              <w:rPr>
                <w:color w:val="000000"/>
                <w:sz w:val="22"/>
                <w:lang w:val="mn-MN"/>
              </w:rPr>
              <w:t>өлсөн</w:t>
            </w:r>
            <w:r w:rsidRPr="008335DB">
              <w:rPr>
                <w:color w:val="000000"/>
                <w:sz w:val="22"/>
              </w:rPr>
              <w:t>.</w:t>
            </w:r>
          </w:p>
        </w:tc>
        <w:tc>
          <w:tcPr>
            <w:tcW w:w="4140" w:type="dxa"/>
            <w:tcMar>
              <w:top w:w="90" w:type="dxa"/>
              <w:left w:w="100" w:type="dxa"/>
              <w:bottom w:w="90" w:type="dxa"/>
              <w:right w:w="100" w:type="dxa"/>
            </w:tcMar>
          </w:tcPr>
          <w:p w14:paraId="309C985B" w14:textId="77777777" w:rsidR="008335DB" w:rsidRPr="008335DB" w:rsidRDefault="008335DB" w:rsidP="00E855A0">
            <w:pPr>
              <w:spacing w:after="40" w:line="24" w:lineRule="atLeast"/>
              <w:rPr>
                <w:sz w:val="22"/>
              </w:rPr>
            </w:pPr>
            <w:r w:rsidRPr="008335DB">
              <w:rPr>
                <w:color w:val="000000"/>
                <w:sz w:val="22"/>
              </w:rPr>
              <w:lastRenderedPageBreak/>
              <w:t>DE  |  532.2.3.3</w:t>
            </w:r>
          </w:p>
          <w:p w14:paraId="028DA0F9" w14:textId="77777777" w:rsidR="008335DB" w:rsidRPr="008335DB" w:rsidRDefault="008335DB" w:rsidP="00E855A0">
            <w:pPr>
              <w:spacing w:after="40" w:line="24" w:lineRule="atLeast"/>
              <w:rPr>
                <w:sz w:val="22"/>
              </w:rPr>
            </w:pPr>
            <w:r w:rsidRPr="008335DB">
              <w:rPr>
                <w:color w:val="000000"/>
                <w:sz w:val="22"/>
              </w:rPr>
              <w:t>In Germany, the paragraph is replaced with:</w:t>
            </w:r>
          </w:p>
          <w:p w14:paraId="56155C8B" w14:textId="43A8FE18" w:rsidR="008335DB" w:rsidRPr="008335DB" w:rsidRDefault="008335DB" w:rsidP="00E855A0">
            <w:pPr>
              <w:spacing w:after="40" w:line="24" w:lineRule="atLeast"/>
              <w:rPr>
                <w:sz w:val="22"/>
              </w:rPr>
            </w:pPr>
            <w:r w:rsidRPr="008335DB">
              <w:rPr>
                <w:color w:val="000000"/>
                <w:sz w:val="22"/>
              </w:rPr>
              <w:lastRenderedPageBreak/>
              <w:t>532.2.3.3 Selection of residual current monitoring devices (RCMs) in TN-and TT-Systems</w:t>
            </w:r>
          </w:p>
          <w:p w14:paraId="0C8C352A" w14:textId="77777777" w:rsidR="008335DB" w:rsidRPr="008335DB" w:rsidRDefault="008335DB" w:rsidP="00E855A0">
            <w:pPr>
              <w:spacing w:after="40" w:line="24" w:lineRule="atLeast"/>
              <w:rPr>
                <w:sz w:val="22"/>
              </w:rPr>
            </w:pPr>
            <w:r w:rsidRPr="008335DB">
              <w:rPr>
                <w:color w:val="000000"/>
                <w:sz w:val="22"/>
              </w:rPr>
              <w:t>Residual current monitoring devices (RCMs) shall comply with IEC 62020.</w:t>
            </w:r>
          </w:p>
          <w:p w14:paraId="29E8CD42" w14:textId="48A15C13" w:rsidR="008335DB" w:rsidRPr="008335DB" w:rsidRDefault="008335DB" w:rsidP="00E855A0">
            <w:pPr>
              <w:spacing w:after="40" w:line="24" w:lineRule="atLeast"/>
              <w:rPr>
                <w:sz w:val="22"/>
              </w:rPr>
            </w:pPr>
            <w:r w:rsidRPr="008335DB">
              <w:rPr>
                <w:color w:val="000000"/>
                <w:sz w:val="22"/>
              </w:rPr>
              <w:t>Where a residual current monitoring device (RCM) is selected for prevention of</w:t>
            </w:r>
            <w:r w:rsidR="003B60A4">
              <w:rPr>
                <w:color w:val="000000"/>
                <w:sz w:val="22"/>
                <w:lang w:val="mn-MN"/>
              </w:rPr>
              <w:t xml:space="preserve"> </w:t>
            </w:r>
            <w:r w:rsidRPr="008335DB">
              <w:rPr>
                <w:color w:val="000000"/>
                <w:sz w:val="22"/>
              </w:rPr>
              <w:t>the risk of fire, the rated residual warning level shall not exceed 300 mA.</w:t>
            </w:r>
          </w:p>
          <w:p w14:paraId="631717F1" w14:textId="77777777" w:rsidR="008335DB" w:rsidRPr="008335DB" w:rsidRDefault="008335DB" w:rsidP="00E855A0">
            <w:pPr>
              <w:spacing w:after="40" w:line="24" w:lineRule="atLeast"/>
              <w:rPr>
                <w:sz w:val="22"/>
              </w:rPr>
            </w:pPr>
            <w:r w:rsidRPr="008335DB">
              <w:rPr>
                <w:color w:val="000000"/>
                <w:sz w:val="22"/>
              </w:rPr>
              <w:t>It is recommended to set the response value to a reasonable lower value to</w:t>
            </w:r>
          </w:p>
          <w:p w14:paraId="07FE76E2" w14:textId="77777777" w:rsidR="008335DB" w:rsidRPr="008335DB" w:rsidRDefault="008335DB" w:rsidP="00E855A0">
            <w:pPr>
              <w:spacing w:after="40" w:line="24" w:lineRule="atLeast"/>
              <w:rPr>
                <w:sz w:val="22"/>
              </w:rPr>
            </w:pPr>
            <w:r w:rsidRPr="008335DB">
              <w:rPr>
                <w:color w:val="000000"/>
                <w:sz w:val="22"/>
              </w:rPr>
              <w:t>indicate a fault as early as possible.</w:t>
            </w:r>
          </w:p>
        </w:tc>
      </w:tr>
      <w:tr w:rsidR="008335DB" w14:paraId="3907DF4F" w14:textId="77777777" w:rsidTr="003B60A4">
        <w:tc>
          <w:tcPr>
            <w:tcW w:w="622" w:type="dxa"/>
          </w:tcPr>
          <w:p w14:paraId="13871C60" w14:textId="2F081851" w:rsidR="008335DB" w:rsidRPr="008335DB" w:rsidRDefault="000748E1" w:rsidP="00E855A0">
            <w:pPr>
              <w:spacing w:after="40" w:line="24" w:lineRule="atLeast"/>
              <w:rPr>
                <w:color w:val="000000"/>
                <w:sz w:val="22"/>
              </w:rPr>
            </w:pPr>
            <w:r w:rsidRPr="008335DB">
              <w:rPr>
                <w:color w:val="000000"/>
                <w:sz w:val="22"/>
              </w:rPr>
              <w:t>DE</w:t>
            </w:r>
          </w:p>
        </w:tc>
        <w:tc>
          <w:tcPr>
            <w:tcW w:w="1170" w:type="dxa"/>
          </w:tcPr>
          <w:p w14:paraId="723B0879" w14:textId="6074025A" w:rsidR="008335DB" w:rsidRPr="008335DB" w:rsidRDefault="000748E1" w:rsidP="00E855A0">
            <w:pPr>
              <w:spacing w:after="40" w:line="24" w:lineRule="atLeast"/>
              <w:rPr>
                <w:color w:val="000000"/>
                <w:sz w:val="22"/>
              </w:rPr>
            </w:pPr>
            <w:r w:rsidRPr="008335DB">
              <w:rPr>
                <w:color w:val="000000"/>
                <w:sz w:val="22"/>
              </w:rPr>
              <w:t>533.1.2.1</w:t>
            </w:r>
          </w:p>
        </w:tc>
        <w:tc>
          <w:tcPr>
            <w:tcW w:w="4140" w:type="dxa"/>
            <w:tcMar>
              <w:top w:w="90" w:type="dxa"/>
              <w:left w:w="100" w:type="dxa"/>
              <w:bottom w:w="90" w:type="dxa"/>
              <w:right w:w="100" w:type="dxa"/>
            </w:tcMar>
          </w:tcPr>
          <w:p w14:paraId="0D1B8A4E" w14:textId="77777777" w:rsidR="008335DB" w:rsidRPr="008335DB" w:rsidRDefault="008335DB" w:rsidP="00E855A0">
            <w:pPr>
              <w:spacing w:after="40" w:line="24" w:lineRule="atLeast"/>
              <w:rPr>
                <w:sz w:val="22"/>
              </w:rPr>
            </w:pPr>
            <w:proofErr w:type="spellStart"/>
            <w:r w:rsidRPr="008335DB">
              <w:rPr>
                <w:color w:val="000000"/>
                <w:sz w:val="22"/>
              </w:rPr>
              <w:t>Германд</w:t>
            </w:r>
            <w:proofErr w:type="spellEnd"/>
            <w:r w:rsidRPr="008335DB">
              <w:rPr>
                <w:color w:val="000000"/>
                <w:sz w:val="22"/>
              </w:rPr>
              <w:t xml:space="preserve"> IEC 61009-2-2 </w:t>
            </w:r>
            <w:proofErr w:type="spellStart"/>
            <w:r w:rsidRPr="008335DB">
              <w:rPr>
                <w:color w:val="000000"/>
                <w:sz w:val="22"/>
              </w:rPr>
              <w:t>хамаарахгүй</w:t>
            </w:r>
            <w:proofErr w:type="spellEnd"/>
            <w:r w:rsidRPr="008335DB">
              <w:rPr>
                <w:color w:val="000000"/>
                <w:sz w:val="22"/>
              </w:rPr>
              <w:t>.</w:t>
            </w:r>
          </w:p>
        </w:tc>
        <w:tc>
          <w:tcPr>
            <w:tcW w:w="4140" w:type="dxa"/>
            <w:tcMar>
              <w:top w:w="90" w:type="dxa"/>
              <w:left w:w="100" w:type="dxa"/>
              <w:bottom w:w="90" w:type="dxa"/>
              <w:right w:w="100" w:type="dxa"/>
            </w:tcMar>
          </w:tcPr>
          <w:p w14:paraId="74958309" w14:textId="77777777" w:rsidR="008335DB" w:rsidRPr="008335DB" w:rsidRDefault="008335DB" w:rsidP="00E855A0">
            <w:pPr>
              <w:spacing w:after="40" w:line="24" w:lineRule="atLeast"/>
              <w:rPr>
                <w:sz w:val="22"/>
              </w:rPr>
            </w:pPr>
            <w:r w:rsidRPr="008335DB">
              <w:rPr>
                <w:color w:val="000000"/>
                <w:sz w:val="22"/>
              </w:rPr>
              <w:t>DE  |  533.1.2.1</w:t>
            </w:r>
          </w:p>
          <w:p w14:paraId="26D0F305" w14:textId="77777777" w:rsidR="008335DB" w:rsidRPr="008335DB" w:rsidRDefault="008335DB" w:rsidP="00E855A0">
            <w:pPr>
              <w:spacing w:after="40" w:line="24" w:lineRule="atLeast"/>
              <w:rPr>
                <w:sz w:val="22"/>
              </w:rPr>
            </w:pPr>
            <w:r w:rsidRPr="008335DB">
              <w:rPr>
                <w:color w:val="000000"/>
                <w:sz w:val="22"/>
              </w:rPr>
              <w:t>In Germany, IEC 61009-2-2 does not apply</w:t>
            </w:r>
          </w:p>
        </w:tc>
      </w:tr>
      <w:tr w:rsidR="008335DB" w14:paraId="699EF062" w14:textId="77777777" w:rsidTr="003B60A4">
        <w:tc>
          <w:tcPr>
            <w:tcW w:w="622" w:type="dxa"/>
          </w:tcPr>
          <w:p w14:paraId="70D1158E" w14:textId="2166AD24" w:rsidR="008335DB" w:rsidRPr="008335DB" w:rsidRDefault="004E3946" w:rsidP="00E855A0">
            <w:pPr>
              <w:spacing w:after="40" w:line="24" w:lineRule="atLeast"/>
              <w:rPr>
                <w:color w:val="000000"/>
                <w:sz w:val="22"/>
              </w:rPr>
            </w:pPr>
            <w:r w:rsidRPr="008335DB">
              <w:rPr>
                <w:color w:val="000000"/>
                <w:sz w:val="22"/>
              </w:rPr>
              <w:t>GB</w:t>
            </w:r>
          </w:p>
        </w:tc>
        <w:tc>
          <w:tcPr>
            <w:tcW w:w="1170" w:type="dxa"/>
          </w:tcPr>
          <w:p w14:paraId="4D6B49C9" w14:textId="7485F4CE" w:rsidR="008335DB" w:rsidRPr="008335DB" w:rsidRDefault="004E3946" w:rsidP="00E855A0">
            <w:pPr>
              <w:spacing w:after="40" w:line="24" w:lineRule="atLeast"/>
              <w:rPr>
                <w:color w:val="000000"/>
                <w:sz w:val="22"/>
              </w:rPr>
            </w:pPr>
            <w:r w:rsidRPr="008335DB">
              <w:rPr>
                <w:color w:val="000000"/>
                <w:sz w:val="22"/>
              </w:rPr>
              <w:t>533.1.2.1</w:t>
            </w:r>
          </w:p>
        </w:tc>
        <w:tc>
          <w:tcPr>
            <w:tcW w:w="4140" w:type="dxa"/>
            <w:tcMar>
              <w:top w:w="90" w:type="dxa"/>
              <w:left w:w="100" w:type="dxa"/>
              <w:bottom w:w="90" w:type="dxa"/>
              <w:right w:w="100" w:type="dxa"/>
            </w:tcMar>
          </w:tcPr>
          <w:p w14:paraId="124486C0" w14:textId="77777777" w:rsidR="008335DB" w:rsidRPr="008335DB" w:rsidRDefault="008335DB" w:rsidP="00E855A0">
            <w:pPr>
              <w:spacing w:after="40" w:line="24" w:lineRule="atLeast"/>
              <w:rPr>
                <w:sz w:val="22"/>
              </w:rPr>
            </w:pPr>
            <w:proofErr w:type="spellStart"/>
            <w:r w:rsidRPr="008335DB">
              <w:rPr>
                <w:color w:val="000000"/>
                <w:sz w:val="22"/>
              </w:rPr>
              <w:t>Их</w:t>
            </w:r>
            <w:proofErr w:type="spellEnd"/>
            <w:r w:rsidRPr="008335DB">
              <w:rPr>
                <w:color w:val="000000"/>
                <w:sz w:val="22"/>
              </w:rPr>
              <w:t xml:space="preserve"> </w:t>
            </w:r>
            <w:proofErr w:type="spellStart"/>
            <w:r w:rsidRPr="008335DB">
              <w:rPr>
                <w:color w:val="000000"/>
                <w:sz w:val="22"/>
              </w:rPr>
              <w:t>Британид</w:t>
            </w:r>
            <w:proofErr w:type="spellEnd"/>
            <w:r w:rsidRPr="008335DB">
              <w:rPr>
                <w:color w:val="000000"/>
                <w:sz w:val="22"/>
              </w:rPr>
              <w:t xml:space="preserve"> </w:t>
            </w:r>
            <w:proofErr w:type="spellStart"/>
            <w:r w:rsidRPr="008335DB">
              <w:rPr>
                <w:color w:val="000000"/>
                <w:sz w:val="22"/>
              </w:rPr>
              <w:t>хэт</w:t>
            </w:r>
            <w:proofErr w:type="spellEnd"/>
            <w:r w:rsidRPr="008335DB">
              <w:rPr>
                <w:color w:val="000000"/>
                <w:sz w:val="22"/>
              </w:rPr>
              <w:t xml:space="preserve"> </w:t>
            </w:r>
            <w:proofErr w:type="spellStart"/>
            <w:r w:rsidRPr="008335DB">
              <w:rPr>
                <w:color w:val="000000"/>
                <w:sz w:val="22"/>
              </w:rPr>
              <w:t>гүйдлээс</w:t>
            </w:r>
            <w:proofErr w:type="spellEnd"/>
            <w:r w:rsidRPr="008335DB">
              <w:rPr>
                <w:color w:val="000000"/>
                <w:sz w:val="22"/>
              </w:rPr>
              <w:t xml:space="preserve"> </w:t>
            </w:r>
            <w:proofErr w:type="spellStart"/>
            <w:r w:rsidRPr="008335DB">
              <w:rPr>
                <w:color w:val="000000"/>
                <w:sz w:val="22"/>
              </w:rPr>
              <w:t>хамгаалах</w:t>
            </w:r>
            <w:proofErr w:type="spellEnd"/>
            <w:r w:rsidRPr="008335DB">
              <w:rPr>
                <w:color w:val="000000"/>
                <w:sz w:val="22"/>
              </w:rPr>
              <w:t xml:space="preserve"> </w:t>
            </w:r>
            <w:proofErr w:type="spellStart"/>
            <w:r w:rsidRPr="008335DB">
              <w:rPr>
                <w:color w:val="000000"/>
                <w:sz w:val="22"/>
              </w:rPr>
              <w:t>төхөөрөмж</w:t>
            </w:r>
            <w:proofErr w:type="spellEnd"/>
            <w:r w:rsidRPr="008335DB">
              <w:rPr>
                <w:color w:val="000000"/>
                <w:sz w:val="22"/>
              </w:rPr>
              <w:t xml:space="preserve"> </w:t>
            </w:r>
            <w:proofErr w:type="spellStart"/>
            <w:r w:rsidRPr="008335DB">
              <w:rPr>
                <w:color w:val="000000"/>
                <w:sz w:val="22"/>
              </w:rPr>
              <w:t>нь</w:t>
            </w:r>
            <w:proofErr w:type="spellEnd"/>
            <w:r w:rsidRPr="008335DB">
              <w:rPr>
                <w:color w:val="000000"/>
                <w:sz w:val="22"/>
              </w:rPr>
              <w:t xml:space="preserve"> </w:t>
            </w:r>
            <w:proofErr w:type="spellStart"/>
            <w:r w:rsidRPr="008335DB">
              <w:rPr>
                <w:color w:val="000000"/>
                <w:sz w:val="22"/>
              </w:rPr>
              <w:t>дараах</w:t>
            </w:r>
            <w:proofErr w:type="spellEnd"/>
            <w:r w:rsidRPr="008335DB">
              <w:rPr>
                <w:color w:val="000000"/>
                <w:sz w:val="22"/>
              </w:rPr>
              <w:t xml:space="preserve"> </w:t>
            </w:r>
            <w:proofErr w:type="spellStart"/>
            <w:r w:rsidRPr="008335DB">
              <w:rPr>
                <w:color w:val="000000"/>
                <w:sz w:val="22"/>
              </w:rPr>
              <w:t>стандартын</w:t>
            </w:r>
            <w:proofErr w:type="spellEnd"/>
            <w:r w:rsidRPr="008335DB">
              <w:rPr>
                <w:color w:val="000000"/>
                <w:sz w:val="22"/>
              </w:rPr>
              <w:t xml:space="preserve"> </w:t>
            </w:r>
            <w:proofErr w:type="spellStart"/>
            <w:r w:rsidRPr="008335DB">
              <w:rPr>
                <w:color w:val="000000"/>
                <w:sz w:val="22"/>
              </w:rPr>
              <w:t>нэг</w:t>
            </w:r>
            <w:proofErr w:type="spellEnd"/>
            <w:r w:rsidRPr="008335DB">
              <w:rPr>
                <w:color w:val="000000"/>
                <w:sz w:val="22"/>
              </w:rPr>
              <w:t xml:space="preserve"> </w:t>
            </w:r>
            <w:proofErr w:type="spellStart"/>
            <w:r w:rsidRPr="008335DB">
              <w:rPr>
                <w:color w:val="000000"/>
                <w:sz w:val="22"/>
              </w:rPr>
              <w:t>буюу</w:t>
            </w:r>
            <w:proofErr w:type="spellEnd"/>
            <w:r w:rsidRPr="008335DB">
              <w:rPr>
                <w:color w:val="000000"/>
                <w:sz w:val="22"/>
              </w:rPr>
              <w:t xml:space="preserve"> </w:t>
            </w:r>
            <w:proofErr w:type="spellStart"/>
            <w:r w:rsidRPr="008335DB">
              <w:rPr>
                <w:color w:val="000000"/>
                <w:sz w:val="22"/>
              </w:rPr>
              <w:t>хэд</w:t>
            </w:r>
            <w:proofErr w:type="spellEnd"/>
            <w:r w:rsidRPr="008335DB">
              <w:rPr>
                <w:color w:val="000000"/>
                <w:sz w:val="22"/>
              </w:rPr>
              <w:t xml:space="preserve"> </w:t>
            </w:r>
            <w:proofErr w:type="spellStart"/>
            <w:r w:rsidRPr="008335DB">
              <w:rPr>
                <w:color w:val="000000"/>
                <w:sz w:val="22"/>
              </w:rPr>
              <w:t>хэдэд</w:t>
            </w:r>
            <w:proofErr w:type="spellEnd"/>
            <w:r w:rsidRPr="008335DB">
              <w:rPr>
                <w:color w:val="000000"/>
                <w:sz w:val="22"/>
              </w:rPr>
              <w:t xml:space="preserve"> </w:t>
            </w:r>
            <w:proofErr w:type="spellStart"/>
            <w:r w:rsidRPr="008335DB">
              <w:rPr>
                <w:color w:val="000000"/>
                <w:sz w:val="22"/>
              </w:rPr>
              <w:t>нийцсэн</w:t>
            </w:r>
            <w:proofErr w:type="spellEnd"/>
            <w:r w:rsidRPr="008335DB">
              <w:rPr>
                <w:color w:val="000000"/>
                <w:sz w:val="22"/>
              </w:rPr>
              <w:t xml:space="preserve"> </w:t>
            </w:r>
            <w:proofErr w:type="spellStart"/>
            <w:r w:rsidRPr="008335DB">
              <w:rPr>
                <w:color w:val="000000"/>
                <w:sz w:val="22"/>
              </w:rPr>
              <w:t>байна</w:t>
            </w:r>
            <w:proofErr w:type="spellEnd"/>
            <w:r w:rsidRPr="008335DB">
              <w:rPr>
                <w:color w:val="000000"/>
                <w:sz w:val="22"/>
              </w:rPr>
              <w:t>:</w:t>
            </w:r>
          </w:p>
          <w:p w14:paraId="69F23B4E" w14:textId="77777777" w:rsidR="008335DB" w:rsidRPr="008335DB" w:rsidRDefault="008335DB" w:rsidP="00E855A0">
            <w:pPr>
              <w:spacing w:after="40" w:line="24" w:lineRule="atLeast"/>
              <w:rPr>
                <w:sz w:val="22"/>
              </w:rPr>
            </w:pPr>
            <w:r w:rsidRPr="008335DB">
              <w:rPr>
                <w:color w:val="000000"/>
                <w:sz w:val="22"/>
              </w:rPr>
              <w:t xml:space="preserve">– BS 88 </w:t>
            </w:r>
            <w:proofErr w:type="spellStart"/>
            <w:r w:rsidRPr="008335DB">
              <w:rPr>
                <w:color w:val="000000"/>
                <w:sz w:val="22"/>
              </w:rPr>
              <w:t>цуврал</w:t>
            </w:r>
            <w:proofErr w:type="spellEnd"/>
            <w:r w:rsidRPr="008335DB">
              <w:rPr>
                <w:color w:val="000000"/>
                <w:sz w:val="22"/>
              </w:rPr>
              <w:t>;</w:t>
            </w:r>
          </w:p>
          <w:p w14:paraId="0CDA0B16" w14:textId="77777777" w:rsidR="008335DB" w:rsidRPr="008335DB" w:rsidRDefault="008335DB" w:rsidP="00E855A0">
            <w:pPr>
              <w:spacing w:after="40" w:line="24" w:lineRule="atLeast"/>
              <w:rPr>
                <w:sz w:val="22"/>
              </w:rPr>
            </w:pPr>
            <w:r w:rsidRPr="008335DB">
              <w:rPr>
                <w:color w:val="000000"/>
                <w:sz w:val="22"/>
              </w:rPr>
              <w:t>– BS 646;</w:t>
            </w:r>
          </w:p>
          <w:p w14:paraId="23E8061D" w14:textId="77777777" w:rsidR="008335DB" w:rsidRPr="008335DB" w:rsidRDefault="008335DB" w:rsidP="00E855A0">
            <w:pPr>
              <w:spacing w:after="40" w:line="24" w:lineRule="atLeast"/>
              <w:rPr>
                <w:sz w:val="22"/>
              </w:rPr>
            </w:pPr>
            <w:r w:rsidRPr="008335DB">
              <w:rPr>
                <w:color w:val="000000"/>
                <w:sz w:val="22"/>
              </w:rPr>
              <w:t>– BS 1362;</w:t>
            </w:r>
          </w:p>
          <w:p w14:paraId="173F4614" w14:textId="77777777" w:rsidR="008335DB" w:rsidRPr="008335DB" w:rsidRDefault="008335DB" w:rsidP="00E855A0">
            <w:pPr>
              <w:spacing w:after="40" w:line="24" w:lineRule="atLeast"/>
              <w:rPr>
                <w:sz w:val="22"/>
              </w:rPr>
            </w:pPr>
            <w:r w:rsidRPr="008335DB">
              <w:rPr>
                <w:color w:val="000000"/>
                <w:sz w:val="22"/>
              </w:rPr>
              <w:t>– BS 3036;</w:t>
            </w:r>
          </w:p>
          <w:p w14:paraId="717021F0" w14:textId="77777777" w:rsidR="008335DB" w:rsidRPr="008335DB" w:rsidRDefault="008335DB" w:rsidP="00E855A0">
            <w:pPr>
              <w:spacing w:after="40" w:line="24" w:lineRule="atLeast"/>
              <w:rPr>
                <w:sz w:val="22"/>
              </w:rPr>
            </w:pPr>
            <w:r w:rsidRPr="008335DB">
              <w:rPr>
                <w:color w:val="000000"/>
                <w:sz w:val="22"/>
              </w:rPr>
              <w:t xml:space="preserve">– BS EN 60898-1 </w:t>
            </w:r>
            <w:proofErr w:type="spellStart"/>
            <w:r w:rsidRPr="008335DB">
              <w:rPr>
                <w:color w:val="000000"/>
                <w:sz w:val="22"/>
              </w:rPr>
              <w:t>ба</w:t>
            </w:r>
            <w:proofErr w:type="spellEnd"/>
            <w:r w:rsidRPr="008335DB">
              <w:rPr>
                <w:color w:val="000000"/>
                <w:sz w:val="22"/>
              </w:rPr>
              <w:t xml:space="preserve"> -2;</w:t>
            </w:r>
          </w:p>
          <w:p w14:paraId="75D2E8A0" w14:textId="77777777" w:rsidR="008335DB" w:rsidRPr="008335DB" w:rsidRDefault="008335DB" w:rsidP="00E855A0">
            <w:pPr>
              <w:spacing w:after="40" w:line="24" w:lineRule="atLeast"/>
              <w:rPr>
                <w:sz w:val="22"/>
              </w:rPr>
            </w:pPr>
            <w:r w:rsidRPr="008335DB">
              <w:rPr>
                <w:color w:val="000000"/>
                <w:sz w:val="22"/>
              </w:rPr>
              <w:t xml:space="preserve">– BS EN 60947-2, -3 </w:t>
            </w:r>
            <w:proofErr w:type="spellStart"/>
            <w:r w:rsidRPr="008335DB">
              <w:rPr>
                <w:color w:val="000000"/>
                <w:sz w:val="22"/>
              </w:rPr>
              <w:t>ба</w:t>
            </w:r>
            <w:proofErr w:type="spellEnd"/>
            <w:r w:rsidRPr="008335DB">
              <w:rPr>
                <w:color w:val="000000"/>
                <w:sz w:val="22"/>
              </w:rPr>
              <w:t xml:space="preserve"> -6-2;</w:t>
            </w:r>
          </w:p>
          <w:p w14:paraId="37332674" w14:textId="77777777" w:rsidR="008335DB" w:rsidRPr="008335DB" w:rsidRDefault="008335DB" w:rsidP="00E855A0">
            <w:pPr>
              <w:spacing w:after="40" w:line="24" w:lineRule="atLeast"/>
              <w:rPr>
                <w:sz w:val="22"/>
              </w:rPr>
            </w:pPr>
            <w:r w:rsidRPr="008335DB">
              <w:rPr>
                <w:color w:val="000000"/>
                <w:sz w:val="22"/>
              </w:rPr>
              <w:t xml:space="preserve">– BS EN 60947-4-1, -6-1 </w:t>
            </w:r>
            <w:proofErr w:type="spellStart"/>
            <w:r w:rsidRPr="008335DB">
              <w:rPr>
                <w:color w:val="000000"/>
                <w:sz w:val="22"/>
              </w:rPr>
              <w:t>ба</w:t>
            </w:r>
            <w:proofErr w:type="spellEnd"/>
            <w:r w:rsidRPr="008335DB">
              <w:rPr>
                <w:color w:val="000000"/>
                <w:sz w:val="22"/>
              </w:rPr>
              <w:t xml:space="preserve"> -6-2;</w:t>
            </w:r>
          </w:p>
          <w:p w14:paraId="4057125F" w14:textId="77777777" w:rsidR="008335DB" w:rsidRPr="008335DB" w:rsidRDefault="008335DB" w:rsidP="00E855A0">
            <w:pPr>
              <w:spacing w:after="40" w:line="24" w:lineRule="atLeast"/>
              <w:rPr>
                <w:sz w:val="22"/>
              </w:rPr>
            </w:pPr>
            <w:r w:rsidRPr="008335DB">
              <w:rPr>
                <w:color w:val="000000"/>
                <w:sz w:val="22"/>
              </w:rPr>
              <w:t xml:space="preserve">– BS EN 61009-1, -2-1 </w:t>
            </w:r>
            <w:proofErr w:type="spellStart"/>
            <w:r w:rsidRPr="008335DB">
              <w:rPr>
                <w:color w:val="000000"/>
                <w:sz w:val="22"/>
              </w:rPr>
              <w:t>болон</w:t>
            </w:r>
            <w:proofErr w:type="spellEnd"/>
            <w:r w:rsidRPr="008335DB">
              <w:rPr>
                <w:color w:val="000000"/>
                <w:sz w:val="22"/>
              </w:rPr>
              <w:t xml:space="preserve"> BS IEC 61009-2-2;</w:t>
            </w:r>
          </w:p>
          <w:p w14:paraId="6768A55E" w14:textId="77777777" w:rsidR="008335DB" w:rsidRPr="008335DB" w:rsidRDefault="008335DB" w:rsidP="00E855A0">
            <w:pPr>
              <w:spacing w:after="40" w:line="24" w:lineRule="atLeast"/>
              <w:rPr>
                <w:sz w:val="22"/>
              </w:rPr>
            </w:pPr>
            <w:r w:rsidRPr="008335DB">
              <w:rPr>
                <w:color w:val="000000"/>
                <w:sz w:val="22"/>
              </w:rPr>
              <w:t>– BS EN 62423.</w:t>
            </w:r>
          </w:p>
          <w:p w14:paraId="349D05B4" w14:textId="25ABE806" w:rsidR="008335DB" w:rsidRPr="008335DB" w:rsidRDefault="008335DB" w:rsidP="00E855A0">
            <w:pPr>
              <w:spacing w:after="40" w:line="24" w:lineRule="atLeast"/>
              <w:rPr>
                <w:sz w:val="22"/>
              </w:rPr>
            </w:pPr>
            <w:proofErr w:type="spellStart"/>
            <w:r w:rsidRPr="008335DB">
              <w:rPr>
                <w:color w:val="000000"/>
                <w:sz w:val="22"/>
              </w:rPr>
              <w:t>Дээр</w:t>
            </w:r>
            <w:proofErr w:type="spellEnd"/>
            <w:r w:rsidRPr="008335DB">
              <w:rPr>
                <w:color w:val="000000"/>
                <w:sz w:val="22"/>
              </w:rPr>
              <w:t xml:space="preserve"> </w:t>
            </w:r>
            <w:proofErr w:type="spellStart"/>
            <w:r w:rsidRPr="008335DB">
              <w:rPr>
                <w:color w:val="000000"/>
                <w:sz w:val="22"/>
              </w:rPr>
              <w:t>жагсаасан</w:t>
            </w:r>
            <w:proofErr w:type="spellEnd"/>
            <w:r w:rsidRPr="008335DB">
              <w:rPr>
                <w:color w:val="000000"/>
                <w:sz w:val="22"/>
              </w:rPr>
              <w:t xml:space="preserve"> </w:t>
            </w:r>
            <w:proofErr w:type="spellStart"/>
            <w:r w:rsidRPr="008335DB">
              <w:rPr>
                <w:color w:val="000000"/>
                <w:sz w:val="22"/>
              </w:rPr>
              <w:t>төхөөрөмжөөс</w:t>
            </w:r>
            <w:proofErr w:type="spellEnd"/>
            <w:r w:rsidRPr="008335DB">
              <w:rPr>
                <w:color w:val="000000"/>
                <w:sz w:val="22"/>
              </w:rPr>
              <w:t xml:space="preserve"> </w:t>
            </w:r>
            <w:proofErr w:type="spellStart"/>
            <w:r w:rsidRPr="008335DB">
              <w:rPr>
                <w:color w:val="000000"/>
                <w:sz w:val="22"/>
              </w:rPr>
              <w:t>багагүй</w:t>
            </w:r>
            <w:proofErr w:type="spellEnd"/>
            <w:r w:rsidRPr="008335DB">
              <w:rPr>
                <w:color w:val="000000"/>
                <w:sz w:val="22"/>
              </w:rPr>
              <w:t xml:space="preserve"> </w:t>
            </w:r>
            <w:proofErr w:type="spellStart"/>
            <w:r w:rsidR="004E3946" w:rsidRPr="008335DB">
              <w:rPr>
                <w:color w:val="000000"/>
                <w:sz w:val="22"/>
              </w:rPr>
              <w:t>хугацаа</w:t>
            </w:r>
            <w:proofErr w:type="spellEnd"/>
            <w:r w:rsidR="004E3946" w:rsidRPr="008335DB">
              <w:rPr>
                <w:color w:val="000000"/>
                <w:sz w:val="22"/>
              </w:rPr>
              <w:t>/</w:t>
            </w:r>
            <w:proofErr w:type="spellStart"/>
            <w:r w:rsidR="004E3946" w:rsidRPr="008335DB">
              <w:rPr>
                <w:color w:val="000000"/>
                <w:sz w:val="22"/>
              </w:rPr>
              <w:t>гүйдлийн</w:t>
            </w:r>
            <w:proofErr w:type="spellEnd"/>
            <w:r w:rsidR="004E3946" w:rsidRPr="008335DB">
              <w:rPr>
                <w:color w:val="000000"/>
                <w:sz w:val="22"/>
              </w:rPr>
              <w:t xml:space="preserve"> </w:t>
            </w:r>
            <w:proofErr w:type="spellStart"/>
            <w:r w:rsidRPr="008335DB">
              <w:rPr>
                <w:color w:val="000000"/>
                <w:sz w:val="22"/>
              </w:rPr>
              <w:t>хамгаалалтын</w:t>
            </w:r>
            <w:proofErr w:type="spellEnd"/>
            <w:r w:rsidRPr="008335DB">
              <w:rPr>
                <w:color w:val="000000"/>
                <w:sz w:val="22"/>
              </w:rPr>
              <w:t xml:space="preserve"> </w:t>
            </w:r>
            <w:proofErr w:type="spellStart"/>
            <w:r w:rsidRPr="008335DB">
              <w:rPr>
                <w:color w:val="000000"/>
                <w:sz w:val="22"/>
              </w:rPr>
              <w:t>түвшин</w:t>
            </w:r>
            <w:proofErr w:type="spellEnd"/>
            <w:r w:rsidR="004E3946">
              <w:rPr>
                <w:color w:val="000000"/>
                <w:sz w:val="22"/>
                <w:lang w:val="mn-MN"/>
              </w:rPr>
              <w:t>г</w:t>
            </w:r>
            <w:r w:rsidRPr="008335DB">
              <w:rPr>
                <w:color w:val="000000"/>
                <w:sz w:val="22"/>
              </w:rPr>
              <w:t xml:space="preserve"> </w:t>
            </w:r>
            <w:proofErr w:type="spellStart"/>
            <w:r w:rsidRPr="008335DB">
              <w:rPr>
                <w:color w:val="000000"/>
                <w:sz w:val="22"/>
              </w:rPr>
              <w:t>хангах</w:t>
            </w:r>
            <w:proofErr w:type="spellEnd"/>
            <w:r w:rsidRPr="008335DB">
              <w:rPr>
                <w:color w:val="000000"/>
                <w:sz w:val="22"/>
              </w:rPr>
              <w:t xml:space="preserve"> </w:t>
            </w:r>
            <w:r w:rsidR="004E3946">
              <w:rPr>
                <w:color w:val="000000"/>
                <w:sz w:val="22"/>
                <w:lang w:val="mn-MN"/>
              </w:rPr>
              <w:t xml:space="preserve"> үзүүлэлттэй </w:t>
            </w:r>
            <w:proofErr w:type="spellStart"/>
            <w:r w:rsidRPr="008335DB">
              <w:rPr>
                <w:color w:val="000000"/>
                <w:sz w:val="22"/>
              </w:rPr>
              <w:t>бол</w:t>
            </w:r>
            <w:proofErr w:type="spellEnd"/>
            <w:r w:rsidRPr="008335DB">
              <w:rPr>
                <w:color w:val="000000"/>
                <w:sz w:val="22"/>
              </w:rPr>
              <w:t xml:space="preserve"> </w:t>
            </w:r>
            <w:proofErr w:type="spellStart"/>
            <w:r w:rsidRPr="008335DB">
              <w:rPr>
                <w:color w:val="000000"/>
                <w:sz w:val="22"/>
              </w:rPr>
              <w:t>өөр</w:t>
            </w:r>
            <w:proofErr w:type="spellEnd"/>
            <w:r w:rsidRPr="008335DB">
              <w:rPr>
                <w:color w:val="000000"/>
                <w:sz w:val="22"/>
              </w:rPr>
              <w:t xml:space="preserve"> </w:t>
            </w:r>
            <w:proofErr w:type="spellStart"/>
            <w:r w:rsidRPr="008335DB">
              <w:rPr>
                <w:color w:val="000000"/>
                <w:sz w:val="22"/>
              </w:rPr>
              <w:t>төхөөрөмж</w:t>
            </w:r>
            <w:proofErr w:type="spellEnd"/>
            <w:r w:rsidRPr="008335DB">
              <w:rPr>
                <w:color w:val="000000"/>
                <w:sz w:val="22"/>
              </w:rPr>
              <w:t xml:space="preserve"> </w:t>
            </w:r>
            <w:proofErr w:type="spellStart"/>
            <w:r w:rsidRPr="008335DB">
              <w:rPr>
                <w:color w:val="000000"/>
                <w:sz w:val="22"/>
              </w:rPr>
              <w:t>хэрэглэхийг</w:t>
            </w:r>
            <w:proofErr w:type="spellEnd"/>
            <w:r w:rsidRPr="008335DB">
              <w:rPr>
                <w:color w:val="000000"/>
                <w:sz w:val="22"/>
              </w:rPr>
              <w:t xml:space="preserve"> </w:t>
            </w:r>
            <w:proofErr w:type="spellStart"/>
            <w:r w:rsidRPr="008335DB">
              <w:rPr>
                <w:color w:val="000000"/>
                <w:sz w:val="22"/>
              </w:rPr>
              <w:t>хориглохгүй</w:t>
            </w:r>
            <w:proofErr w:type="spellEnd"/>
            <w:r w:rsidRPr="008335DB">
              <w:rPr>
                <w:color w:val="000000"/>
                <w:sz w:val="22"/>
              </w:rPr>
              <w:t>.</w:t>
            </w:r>
          </w:p>
          <w:p w14:paraId="06F09C37" w14:textId="77777777" w:rsidR="008335DB" w:rsidRPr="008335DB" w:rsidRDefault="008335DB" w:rsidP="00E855A0">
            <w:pPr>
              <w:spacing w:after="40" w:line="24" w:lineRule="atLeast"/>
              <w:rPr>
                <w:sz w:val="22"/>
              </w:rPr>
            </w:pPr>
            <w:proofErr w:type="spellStart"/>
            <w:r w:rsidRPr="008335DB">
              <w:rPr>
                <w:color w:val="000000"/>
                <w:sz w:val="22"/>
              </w:rPr>
              <w:t>Дараах</w:t>
            </w:r>
            <w:proofErr w:type="spellEnd"/>
            <w:r w:rsidRPr="008335DB">
              <w:rPr>
                <w:color w:val="000000"/>
                <w:sz w:val="22"/>
              </w:rPr>
              <w:t xml:space="preserve"> </w:t>
            </w:r>
            <w:proofErr w:type="spellStart"/>
            <w:r w:rsidRPr="008335DB">
              <w:rPr>
                <w:color w:val="000000"/>
                <w:sz w:val="22"/>
              </w:rPr>
              <w:t>хамгаалах</w:t>
            </w:r>
            <w:proofErr w:type="spellEnd"/>
            <w:r w:rsidRPr="008335DB">
              <w:rPr>
                <w:color w:val="000000"/>
                <w:sz w:val="22"/>
              </w:rPr>
              <w:t xml:space="preserve"> </w:t>
            </w:r>
            <w:proofErr w:type="spellStart"/>
            <w:r w:rsidRPr="008335DB">
              <w:rPr>
                <w:color w:val="000000"/>
                <w:sz w:val="22"/>
              </w:rPr>
              <w:t>төхөөрөмжийг</w:t>
            </w:r>
            <w:proofErr w:type="spellEnd"/>
            <w:r w:rsidRPr="008335DB">
              <w:rPr>
                <w:color w:val="000000"/>
                <w:sz w:val="22"/>
              </w:rPr>
              <w:t xml:space="preserve"> </w:t>
            </w:r>
            <w:proofErr w:type="spellStart"/>
            <w:r w:rsidRPr="008335DB">
              <w:rPr>
                <w:color w:val="000000"/>
                <w:sz w:val="22"/>
              </w:rPr>
              <w:t>зөвхөн</w:t>
            </w:r>
            <w:proofErr w:type="spellEnd"/>
            <w:r w:rsidRPr="008335DB">
              <w:rPr>
                <w:color w:val="000000"/>
                <w:sz w:val="22"/>
              </w:rPr>
              <w:t xml:space="preserve"> </w:t>
            </w:r>
            <w:proofErr w:type="spellStart"/>
            <w:r w:rsidRPr="008335DB">
              <w:rPr>
                <w:color w:val="000000"/>
                <w:sz w:val="22"/>
              </w:rPr>
              <w:t>богино</w:t>
            </w:r>
            <w:proofErr w:type="spellEnd"/>
            <w:r w:rsidRPr="008335DB">
              <w:rPr>
                <w:color w:val="000000"/>
                <w:sz w:val="22"/>
              </w:rPr>
              <w:t xml:space="preserve"> </w:t>
            </w:r>
            <w:proofErr w:type="spellStart"/>
            <w:r w:rsidRPr="008335DB">
              <w:rPr>
                <w:color w:val="000000"/>
                <w:sz w:val="22"/>
              </w:rPr>
              <w:t>залгааны</w:t>
            </w:r>
            <w:proofErr w:type="spellEnd"/>
            <w:r w:rsidRPr="008335DB">
              <w:rPr>
                <w:color w:val="000000"/>
                <w:sz w:val="22"/>
              </w:rPr>
              <w:t xml:space="preserve"> </w:t>
            </w:r>
            <w:proofErr w:type="spellStart"/>
            <w:r w:rsidRPr="008335DB">
              <w:rPr>
                <w:color w:val="000000"/>
                <w:sz w:val="22"/>
              </w:rPr>
              <w:t>гүйдэл</w:t>
            </w:r>
            <w:proofErr w:type="spellEnd"/>
            <w:r w:rsidRPr="008335DB">
              <w:rPr>
                <w:color w:val="000000"/>
                <w:sz w:val="22"/>
              </w:rPr>
              <w:t xml:space="preserve"> </w:t>
            </w:r>
            <w:proofErr w:type="spellStart"/>
            <w:r w:rsidRPr="008335DB">
              <w:rPr>
                <w:color w:val="000000"/>
                <w:sz w:val="22"/>
              </w:rPr>
              <w:t>болон</w:t>
            </w:r>
            <w:proofErr w:type="spellEnd"/>
            <w:r w:rsidRPr="008335DB">
              <w:rPr>
                <w:color w:val="000000"/>
                <w:sz w:val="22"/>
              </w:rPr>
              <w:t xml:space="preserve"> </w:t>
            </w:r>
            <w:proofErr w:type="spellStart"/>
            <w:r w:rsidRPr="008335DB">
              <w:rPr>
                <w:color w:val="000000"/>
                <w:sz w:val="22"/>
              </w:rPr>
              <w:t>газардуулгын</w:t>
            </w:r>
            <w:proofErr w:type="spellEnd"/>
            <w:r w:rsidRPr="008335DB">
              <w:rPr>
                <w:color w:val="000000"/>
                <w:sz w:val="22"/>
              </w:rPr>
              <w:t xml:space="preserve"> </w:t>
            </w:r>
            <w:proofErr w:type="spellStart"/>
            <w:r w:rsidRPr="008335DB">
              <w:rPr>
                <w:color w:val="000000"/>
                <w:sz w:val="22"/>
              </w:rPr>
              <w:t>гэмтлийн</w:t>
            </w:r>
            <w:proofErr w:type="spellEnd"/>
            <w:r w:rsidRPr="008335DB">
              <w:rPr>
                <w:color w:val="000000"/>
                <w:sz w:val="22"/>
              </w:rPr>
              <w:t xml:space="preserve"> </w:t>
            </w:r>
            <w:proofErr w:type="spellStart"/>
            <w:r w:rsidRPr="008335DB">
              <w:rPr>
                <w:color w:val="000000"/>
                <w:sz w:val="22"/>
              </w:rPr>
              <w:t>гүйдлээс</w:t>
            </w:r>
            <w:proofErr w:type="spellEnd"/>
            <w:r w:rsidRPr="008335DB">
              <w:rPr>
                <w:color w:val="000000"/>
                <w:sz w:val="22"/>
              </w:rPr>
              <w:t xml:space="preserve"> </w:t>
            </w:r>
            <w:proofErr w:type="spellStart"/>
            <w:r w:rsidRPr="008335DB">
              <w:rPr>
                <w:color w:val="000000"/>
                <w:sz w:val="22"/>
              </w:rPr>
              <w:t>хамгаалахад</w:t>
            </w:r>
            <w:proofErr w:type="spellEnd"/>
            <w:r w:rsidRPr="008335DB">
              <w:rPr>
                <w:color w:val="000000"/>
                <w:sz w:val="22"/>
              </w:rPr>
              <w:t xml:space="preserve"> </w:t>
            </w:r>
            <w:proofErr w:type="spellStart"/>
            <w:r w:rsidRPr="008335DB">
              <w:rPr>
                <w:color w:val="000000"/>
                <w:sz w:val="22"/>
              </w:rPr>
              <w:t>хэрэглэж</w:t>
            </w:r>
            <w:proofErr w:type="spellEnd"/>
            <w:r w:rsidRPr="008335DB">
              <w:rPr>
                <w:color w:val="000000"/>
                <w:sz w:val="22"/>
              </w:rPr>
              <w:t xml:space="preserve"> </w:t>
            </w:r>
            <w:proofErr w:type="spellStart"/>
            <w:r w:rsidRPr="008335DB">
              <w:rPr>
                <w:color w:val="000000"/>
                <w:sz w:val="22"/>
              </w:rPr>
              <w:t>болно</w:t>
            </w:r>
            <w:proofErr w:type="spellEnd"/>
            <w:r w:rsidRPr="008335DB">
              <w:rPr>
                <w:color w:val="000000"/>
                <w:sz w:val="22"/>
              </w:rPr>
              <w:t>:</w:t>
            </w:r>
          </w:p>
          <w:p w14:paraId="57A5AAF1" w14:textId="77777777" w:rsidR="008335DB" w:rsidRPr="008335DB" w:rsidRDefault="008335DB" w:rsidP="00E855A0">
            <w:pPr>
              <w:spacing w:after="40" w:line="24" w:lineRule="atLeast"/>
              <w:rPr>
                <w:sz w:val="22"/>
              </w:rPr>
            </w:pPr>
            <w:r w:rsidRPr="008335DB">
              <w:rPr>
                <w:color w:val="000000"/>
                <w:sz w:val="22"/>
              </w:rPr>
              <w:t xml:space="preserve">– BS EN 60947-2:2017-ын O </w:t>
            </w:r>
            <w:proofErr w:type="spellStart"/>
            <w:r w:rsidRPr="008335DB">
              <w:rPr>
                <w:color w:val="000000"/>
                <w:sz w:val="22"/>
              </w:rPr>
              <w:t>хавсралтад</w:t>
            </w:r>
            <w:proofErr w:type="spellEnd"/>
            <w:r w:rsidRPr="008335DB">
              <w:rPr>
                <w:color w:val="000000"/>
                <w:sz w:val="22"/>
              </w:rPr>
              <w:t xml:space="preserve"> </w:t>
            </w:r>
            <w:proofErr w:type="spellStart"/>
            <w:r w:rsidRPr="008335DB">
              <w:rPr>
                <w:color w:val="000000"/>
                <w:sz w:val="22"/>
              </w:rPr>
              <w:t>нийцсэн</w:t>
            </w:r>
            <w:proofErr w:type="spellEnd"/>
            <w:r w:rsidRPr="008335DB">
              <w:rPr>
                <w:color w:val="000000"/>
                <w:sz w:val="22"/>
              </w:rPr>
              <w:t xml:space="preserve"> </w:t>
            </w:r>
            <w:proofErr w:type="spellStart"/>
            <w:r w:rsidRPr="008335DB">
              <w:rPr>
                <w:color w:val="000000"/>
                <w:sz w:val="22"/>
              </w:rPr>
              <w:t>шуурхай</w:t>
            </w:r>
            <w:proofErr w:type="spellEnd"/>
            <w:r w:rsidRPr="008335DB">
              <w:rPr>
                <w:color w:val="000000"/>
                <w:sz w:val="22"/>
              </w:rPr>
              <w:t xml:space="preserve"> </w:t>
            </w:r>
            <w:proofErr w:type="spellStart"/>
            <w:r w:rsidRPr="008335DB">
              <w:rPr>
                <w:color w:val="000000"/>
                <w:sz w:val="22"/>
              </w:rPr>
              <w:t>салгалттай</w:t>
            </w:r>
            <w:proofErr w:type="spellEnd"/>
            <w:r w:rsidRPr="008335DB">
              <w:rPr>
                <w:color w:val="000000"/>
                <w:sz w:val="22"/>
              </w:rPr>
              <w:t xml:space="preserve"> </w:t>
            </w:r>
            <w:proofErr w:type="spellStart"/>
            <w:r w:rsidRPr="008335DB">
              <w:rPr>
                <w:color w:val="000000"/>
                <w:sz w:val="22"/>
              </w:rPr>
              <w:t>таслуур</w:t>
            </w:r>
            <w:proofErr w:type="spellEnd"/>
            <w:r w:rsidRPr="008335DB">
              <w:rPr>
                <w:color w:val="000000"/>
                <w:sz w:val="22"/>
              </w:rPr>
              <w:t xml:space="preserve"> (ICB);</w:t>
            </w:r>
          </w:p>
          <w:p w14:paraId="099BCBE7" w14:textId="77777777" w:rsidR="008335DB" w:rsidRPr="008335DB" w:rsidRDefault="008335DB" w:rsidP="00E855A0">
            <w:pPr>
              <w:spacing w:after="40" w:line="24" w:lineRule="atLeast"/>
              <w:rPr>
                <w:sz w:val="22"/>
              </w:rPr>
            </w:pPr>
            <w:r w:rsidRPr="008335DB">
              <w:rPr>
                <w:color w:val="000000"/>
                <w:sz w:val="22"/>
              </w:rPr>
              <w:t xml:space="preserve">– HD 60269-2 </w:t>
            </w:r>
            <w:proofErr w:type="spellStart"/>
            <w:r w:rsidRPr="008335DB">
              <w:rPr>
                <w:color w:val="000000"/>
                <w:sz w:val="22"/>
              </w:rPr>
              <w:t>эсвэл</w:t>
            </w:r>
            <w:proofErr w:type="spellEnd"/>
            <w:r w:rsidRPr="008335DB">
              <w:rPr>
                <w:color w:val="000000"/>
                <w:sz w:val="22"/>
              </w:rPr>
              <w:t xml:space="preserve"> HD 60269-3-ын </w:t>
            </w:r>
            <w:proofErr w:type="spellStart"/>
            <w:r w:rsidRPr="008335DB">
              <w:rPr>
                <w:color w:val="000000"/>
                <w:sz w:val="22"/>
              </w:rPr>
              <w:t>дагуу</w:t>
            </w:r>
            <w:proofErr w:type="spellEnd"/>
            <w:r w:rsidRPr="008335DB">
              <w:rPr>
                <w:color w:val="000000"/>
                <w:sz w:val="22"/>
              </w:rPr>
              <w:t xml:space="preserve"> </w:t>
            </w:r>
            <w:proofErr w:type="spellStart"/>
            <w:r w:rsidRPr="008335DB">
              <w:rPr>
                <w:color w:val="000000"/>
                <w:sz w:val="22"/>
              </w:rPr>
              <w:t>aM</w:t>
            </w:r>
            <w:proofErr w:type="spellEnd"/>
            <w:r w:rsidRPr="008335DB">
              <w:rPr>
                <w:color w:val="000000"/>
                <w:sz w:val="22"/>
              </w:rPr>
              <w:t xml:space="preserve"> </w:t>
            </w:r>
            <w:proofErr w:type="spellStart"/>
            <w:r w:rsidRPr="008335DB">
              <w:rPr>
                <w:color w:val="000000"/>
                <w:sz w:val="22"/>
              </w:rPr>
              <w:t>ба</w:t>
            </w:r>
            <w:proofErr w:type="spellEnd"/>
            <w:r w:rsidRPr="008335DB">
              <w:rPr>
                <w:color w:val="000000"/>
                <w:sz w:val="22"/>
              </w:rPr>
              <w:t xml:space="preserve"> </w:t>
            </w:r>
            <w:proofErr w:type="spellStart"/>
            <w:r w:rsidRPr="008335DB">
              <w:rPr>
                <w:color w:val="000000"/>
                <w:sz w:val="22"/>
              </w:rPr>
              <w:t>aR</w:t>
            </w:r>
            <w:proofErr w:type="spellEnd"/>
            <w:r w:rsidRPr="008335DB">
              <w:rPr>
                <w:color w:val="000000"/>
                <w:sz w:val="22"/>
              </w:rPr>
              <w:t xml:space="preserve"> </w:t>
            </w:r>
            <w:proofErr w:type="spellStart"/>
            <w:r w:rsidRPr="008335DB">
              <w:rPr>
                <w:color w:val="000000"/>
                <w:sz w:val="22"/>
              </w:rPr>
              <w:t>төрлийн</w:t>
            </w:r>
            <w:proofErr w:type="spellEnd"/>
            <w:r w:rsidRPr="008335DB">
              <w:rPr>
                <w:color w:val="000000"/>
                <w:sz w:val="22"/>
              </w:rPr>
              <w:t xml:space="preserve"> </w:t>
            </w:r>
            <w:proofErr w:type="spellStart"/>
            <w:r w:rsidRPr="008335DB">
              <w:rPr>
                <w:color w:val="000000"/>
                <w:sz w:val="22"/>
              </w:rPr>
              <w:t>хайламтгай</w:t>
            </w:r>
            <w:proofErr w:type="spellEnd"/>
            <w:r w:rsidRPr="008335DB">
              <w:rPr>
                <w:color w:val="000000"/>
                <w:sz w:val="22"/>
              </w:rPr>
              <w:t xml:space="preserve"> </w:t>
            </w:r>
            <w:proofErr w:type="spellStart"/>
            <w:r w:rsidRPr="008335DB">
              <w:rPr>
                <w:color w:val="000000"/>
                <w:sz w:val="22"/>
              </w:rPr>
              <w:t>гал</w:t>
            </w:r>
            <w:proofErr w:type="spellEnd"/>
            <w:r w:rsidRPr="008335DB">
              <w:rPr>
                <w:color w:val="000000"/>
                <w:sz w:val="22"/>
              </w:rPr>
              <w:t xml:space="preserve"> </w:t>
            </w:r>
            <w:proofErr w:type="spellStart"/>
            <w:r w:rsidRPr="008335DB">
              <w:rPr>
                <w:color w:val="000000"/>
                <w:sz w:val="22"/>
              </w:rPr>
              <w:t>хамгаалагч</w:t>
            </w:r>
            <w:proofErr w:type="spellEnd"/>
            <w:r w:rsidRPr="008335DB">
              <w:rPr>
                <w:color w:val="000000"/>
                <w:sz w:val="22"/>
              </w:rPr>
              <w:t>.</w:t>
            </w:r>
          </w:p>
        </w:tc>
        <w:tc>
          <w:tcPr>
            <w:tcW w:w="4140" w:type="dxa"/>
            <w:tcMar>
              <w:top w:w="90" w:type="dxa"/>
              <w:left w:w="100" w:type="dxa"/>
              <w:bottom w:w="90" w:type="dxa"/>
              <w:right w:w="100" w:type="dxa"/>
            </w:tcMar>
          </w:tcPr>
          <w:p w14:paraId="38EA030F" w14:textId="77777777" w:rsidR="008335DB" w:rsidRPr="008335DB" w:rsidRDefault="008335DB" w:rsidP="00E855A0">
            <w:pPr>
              <w:spacing w:after="40" w:line="24" w:lineRule="atLeast"/>
              <w:rPr>
                <w:sz w:val="22"/>
              </w:rPr>
            </w:pPr>
            <w:r w:rsidRPr="008335DB">
              <w:rPr>
                <w:color w:val="000000"/>
                <w:sz w:val="22"/>
              </w:rPr>
              <w:t>GB  |  533.1.2.1</w:t>
            </w:r>
          </w:p>
          <w:p w14:paraId="04841B63" w14:textId="77777777" w:rsidR="008335DB" w:rsidRPr="008335DB" w:rsidRDefault="008335DB" w:rsidP="00E855A0">
            <w:pPr>
              <w:spacing w:after="40" w:line="24" w:lineRule="atLeast"/>
              <w:rPr>
                <w:sz w:val="22"/>
              </w:rPr>
            </w:pPr>
            <w:r w:rsidRPr="008335DB">
              <w:rPr>
                <w:color w:val="000000"/>
                <w:sz w:val="22"/>
              </w:rPr>
              <w:t>In the United Kingdom, a device for protection against overcurrent shall comply</w:t>
            </w:r>
          </w:p>
          <w:p w14:paraId="5B1B5CA3" w14:textId="77777777" w:rsidR="008335DB" w:rsidRPr="008335DB" w:rsidRDefault="008335DB" w:rsidP="00E855A0">
            <w:pPr>
              <w:spacing w:after="40" w:line="24" w:lineRule="atLeast"/>
              <w:rPr>
                <w:sz w:val="22"/>
              </w:rPr>
            </w:pPr>
            <w:r w:rsidRPr="008335DB">
              <w:rPr>
                <w:color w:val="000000"/>
                <w:sz w:val="22"/>
              </w:rPr>
              <w:t>with one or more of the following standards:</w:t>
            </w:r>
          </w:p>
          <w:p w14:paraId="43BDB17B" w14:textId="77777777" w:rsidR="008335DB" w:rsidRPr="008335DB" w:rsidRDefault="008335DB" w:rsidP="00E855A0">
            <w:pPr>
              <w:spacing w:after="40" w:line="24" w:lineRule="atLeast"/>
              <w:rPr>
                <w:sz w:val="22"/>
              </w:rPr>
            </w:pPr>
            <w:r w:rsidRPr="008335DB">
              <w:rPr>
                <w:color w:val="000000"/>
                <w:sz w:val="22"/>
              </w:rPr>
              <w:t>– BS 88 series</w:t>
            </w:r>
          </w:p>
          <w:p w14:paraId="5F4E9479" w14:textId="77777777" w:rsidR="008335DB" w:rsidRPr="008335DB" w:rsidRDefault="008335DB" w:rsidP="00E855A0">
            <w:pPr>
              <w:spacing w:after="40" w:line="24" w:lineRule="atLeast"/>
              <w:rPr>
                <w:sz w:val="22"/>
              </w:rPr>
            </w:pPr>
            <w:r w:rsidRPr="008335DB">
              <w:rPr>
                <w:color w:val="000000"/>
                <w:sz w:val="22"/>
              </w:rPr>
              <w:t>– BS 646</w:t>
            </w:r>
          </w:p>
          <w:p w14:paraId="64A2C929" w14:textId="77777777" w:rsidR="008335DB" w:rsidRPr="008335DB" w:rsidRDefault="008335DB" w:rsidP="00E855A0">
            <w:pPr>
              <w:spacing w:after="40" w:line="24" w:lineRule="atLeast"/>
              <w:rPr>
                <w:sz w:val="22"/>
              </w:rPr>
            </w:pPr>
            <w:r w:rsidRPr="008335DB">
              <w:rPr>
                <w:color w:val="000000"/>
                <w:sz w:val="22"/>
              </w:rPr>
              <w:t>– BS 1362</w:t>
            </w:r>
          </w:p>
          <w:p w14:paraId="540C169D" w14:textId="77777777" w:rsidR="008335DB" w:rsidRPr="008335DB" w:rsidRDefault="008335DB" w:rsidP="00E855A0">
            <w:pPr>
              <w:spacing w:after="40" w:line="24" w:lineRule="atLeast"/>
              <w:rPr>
                <w:sz w:val="22"/>
              </w:rPr>
            </w:pPr>
            <w:r w:rsidRPr="008335DB">
              <w:rPr>
                <w:color w:val="000000"/>
                <w:sz w:val="22"/>
              </w:rPr>
              <w:t>– BS 3036</w:t>
            </w:r>
          </w:p>
          <w:p w14:paraId="6ECC7460" w14:textId="77777777" w:rsidR="008335DB" w:rsidRPr="008335DB" w:rsidRDefault="008335DB" w:rsidP="00E855A0">
            <w:pPr>
              <w:spacing w:after="40" w:line="24" w:lineRule="atLeast"/>
              <w:rPr>
                <w:sz w:val="22"/>
              </w:rPr>
            </w:pPr>
            <w:r w:rsidRPr="008335DB">
              <w:rPr>
                <w:color w:val="000000"/>
                <w:sz w:val="22"/>
              </w:rPr>
              <w:t>– BS EN 60898-1 and -2</w:t>
            </w:r>
          </w:p>
          <w:p w14:paraId="349983EE" w14:textId="77777777" w:rsidR="008335DB" w:rsidRPr="008335DB" w:rsidRDefault="008335DB" w:rsidP="00E855A0">
            <w:pPr>
              <w:spacing w:after="40" w:line="24" w:lineRule="atLeast"/>
              <w:rPr>
                <w:sz w:val="22"/>
              </w:rPr>
            </w:pPr>
            <w:r w:rsidRPr="008335DB">
              <w:rPr>
                <w:color w:val="000000"/>
                <w:sz w:val="22"/>
              </w:rPr>
              <w:t>– BS EN 60947-2, -3 and -6-2</w:t>
            </w:r>
          </w:p>
          <w:p w14:paraId="00672173" w14:textId="77777777" w:rsidR="008335DB" w:rsidRPr="008335DB" w:rsidRDefault="008335DB" w:rsidP="00E855A0">
            <w:pPr>
              <w:spacing w:after="40" w:line="24" w:lineRule="atLeast"/>
              <w:rPr>
                <w:sz w:val="22"/>
              </w:rPr>
            </w:pPr>
            <w:r w:rsidRPr="008335DB">
              <w:rPr>
                <w:color w:val="000000"/>
                <w:sz w:val="22"/>
              </w:rPr>
              <w:t>– BS EN 60947-4-1, -6-1 and -6-2</w:t>
            </w:r>
          </w:p>
          <w:p w14:paraId="0F7AE00B" w14:textId="77777777" w:rsidR="008335DB" w:rsidRPr="008335DB" w:rsidRDefault="008335DB" w:rsidP="00E855A0">
            <w:pPr>
              <w:spacing w:after="40" w:line="24" w:lineRule="atLeast"/>
              <w:rPr>
                <w:sz w:val="22"/>
              </w:rPr>
            </w:pPr>
            <w:r w:rsidRPr="008335DB">
              <w:rPr>
                <w:color w:val="000000"/>
                <w:sz w:val="22"/>
              </w:rPr>
              <w:t>– BS EN 61009-1, -2-1 and BS IEC 61009-2-2</w:t>
            </w:r>
          </w:p>
          <w:p w14:paraId="77F1C05D" w14:textId="77777777" w:rsidR="008335DB" w:rsidRPr="008335DB" w:rsidRDefault="008335DB" w:rsidP="00E855A0">
            <w:pPr>
              <w:spacing w:after="40" w:line="24" w:lineRule="atLeast"/>
              <w:rPr>
                <w:sz w:val="22"/>
              </w:rPr>
            </w:pPr>
            <w:r w:rsidRPr="008335DB">
              <w:rPr>
                <w:color w:val="000000"/>
                <w:sz w:val="22"/>
              </w:rPr>
              <w:t>– BS EN 62423.</w:t>
            </w:r>
          </w:p>
          <w:p w14:paraId="106DAB1A" w14:textId="77777777" w:rsidR="008335DB" w:rsidRPr="008335DB" w:rsidRDefault="008335DB" w:rsidP="00E855A0">
            <w:pPr>
              <w:spacing w:after="40" w:line="24" w:lineRule="atLeast"/>
              <w:rPr>
                <w:sz w:val="22"/>
              </w:rPr>
            </w:pPr>
            <w:r w:rsidRPr="008335DB">
              <w:rPr>
                <w:color w:val="000000"/>
                <w:sz w:val="22"/>
              </w:rPr>
              <w:t>The use of another device is not precluded provided that its time/current</w:t>
            </w:r>
          </w:p>
          <w:p w14:paraId="5A359DFD" w14:textId="6738B8B1" w:rsidR="008335DB" w:rsidRPr="008335DB" w:rsidRDefault="008335DB" w:rsidP="00E855A0">
            <w:pPr>
              <w:spacing w:after="40" w:line="24" w:lineRule="atLeast"/>
              <w:rPr>
                <w:sz w:val="22"/>
              </w:rPr>
            </w:pPr>
            <w:r w:rsidRPr="008335DB">
              <w:rPr>
                <w:color w:val="000000"/>
                <w:sz w:val="22"/>
              </w:rPr>
              <w:t>characteristics provide a level of protection not less than that given by the</w:t>
            </w:r>
            <w:r w:rsidR="004E3946">
              <w:rPr>
                <w:color w:val="000000"/>
                <w:sz w:val="22"/>
                <w:lang w:val="mn-MN"/>
              </w:rPr>
              <w:t xml:space="preserve"> </w:t>
            </w:r>
            <w:r w:rsidRPr="008335DB">
              <w:rPr>
                <w:color w:val="000000"/>
                <w:sz w:val="22"/>
              </w:rPr>
              <w:t>devices listed above.</w:t>
            </w:r>
          </w:p>
          <w:p w14:paraId="55FAE6AC" w14:textId="77777777" w:rsidR="008335DB" w:rsidRPr="008335DB" w:rsidRDefault="008335DB" w:rsidP="00E855A0">
            <w:pPr>
              <w:spacing w:after="40" w:line="24" w:lineRule="atLeast"/>
              <w:rPr>
                <w:sz w:val="22"/>
              </w:rPr>
            </w:pPr>
            <w:r w:rsidRPr="008335DB">
              <w:rPr>
                <w:color w:val="000000"/>
                <w:sz w:val="22"/>
              </w:rPr>
              <w:t>The following protective devices may be used only for protection against short-</w:t>
            </w:r>
          </w:p>
          <w:p w14:paraId="157046AE" w14:textId="77777777" w:rsidR="008335DB" w:rsidRPr="008335DB" w:rsidRDefault="008335DB" w:rsidP="00E855A0">
            <w:pPr>
              <w:spacing w:after="40" w:line="24" w:lineRule="atLeast"/>
              <w:rPr>
                <w:sz w:val="22"/>
              </w:rPr>
            </w:pPr>
            <w:r w:rsidRPr="008335DB">
              <w:rPr>
                <w:color w:val="000000"/>
                <w:sz w:val="22"/>
              </w:rPr>
              <w:t>circuit current and earth fault current:</w:t>
            </w:r>
          </w:p>
          <w:p w14:paraId="0F542DCC" w14:textId="77777777" w:rsidR="008335DB" w:rsidRPr="008335DB" w:rsidRDefault="008335DB" w:rsidP="00E855A0">
            <w:pPr>
              <w:spacing w:after="40" w:line="24" w:lineRule="atLeast"/>
              <w:rPr>
                <w:sz w:val="22"/>
              </w:rPr>
            </w:pPr>
            <w:r w:rsidRPr="008335DB">
              <w:rPr>
                <w:color w:val="000000"/>
                <w:sz w:val="22"/>
              </w:rPr>
              <w:t>– instantaneous trip circuit-breakers (ICB) in accordance with BS EN 60947-</w:t>
            </w:r>
          </w:p>
          <w:p w14:paraId="2B6DA182" w14:textId="77777777" w:rsidR="008335DB" w:rsidRPr="008335DB" w:rsidRDefault="008335DB" w:rsidP="00E855A0">
            <w:pPr>
              <w:spacing w:after="40" w:line="24" w:lineRule="atLeast"/>
              <w:rPr>
                <w:sz w:val="22"/>
              </w:rPr>
            </w:pPr>
            <w:r w:rsidRPr="008335DB">
              <w:rPr>
                <w:color w:val="000000"/>
                <w:sz w:val="22"/>
              </w:rPr>
              <w:t>2:2017, Annex O;</w:t>
            </w:r>
          </w:p>
          <w:p w14:paraId="27D9CD1F" w14:textId="77777777" w:rsidR="008335DB" w:rsidRPr="008335DB" w:rsidRDefault="008335DB" w:rsidP="00E855A0">
            <w:pPr>
              <w:spacing w:after="40" w:line="24" w:lineRule="atLeast"/>
              <w:rPr>
                <w:sz w:val="22"/>
              </w:rPr>
            </w:pPr>
            <w:r w:rsidRPr="008335DB">
              <w:rPr>
                <w:color w:val="000000"/>
                <w:sz w:val="22"/>
              </w:rPr>
              <w:t xml:space="preserve">– </w:t>
            </w:r>
            <w:proofErr w:type="spellStart"/>
            <w:r w:rsidRPr="008335DB">
              <w:rPr>
                <w:color w:val="000000"/>
                <w:sz w:val="22"/>
              </w:rPr>
              <w:t>aM</w:t>
            </w:r>
            <w:proofErr w:type="spellEnd"/>
            <w:r w:rsidRPr="008335DB">
              <w:rPr>
                <w:color w:val="000000"/>
                <w:sz w:val="22"/>
              </w:rPr>
              <w:t xml:space="preserve"> and </w:t>
            </w:r>
            <w:proofErr w:type="spellStart"/>
            <w:r w:rsidRPr="008335DB">
              <w:rPr>
                <w:color w:val="000000"/>
                <w:sz w:val="22"/>
              </w:rPr>
              <w:t>aR</w:t>
            </w:r>
            <w:proofErr w:type="spellEnd"/>
            <w:r w:rsidRPr="008335DB">
              <w:rPr>
                <w:color w:val="000000"/>
                <w:sz w:val="22"/>
              </w:rPr>
              <w:t xml:space="preserve"> type fuses in accordance with HD 60269-2 or HD 60269-3.</w:t>
            </w:r>
          </w:p>
        </w:tc>
      </w:tr>
      <w:tr w:rsidR="008335DB" w14:paraId="3E1712E0" w14:textId="77777777" w:rsidTr="003B60A4">
        <w:tc>
          <w:tcPr>
            <w:tcW w:w="622" w:type="dxa"/>
          </w:tcPr>
          <w:p w14:paraId="2882E2C1" w14:textId="60DBE8EE" w:rsidR="008335DB" w:rsidRPr="008335DB" w:rsidRDefault="004E3946" w:rsidP="00E855A0">
            <w:pPr>
              <w:spacing w:after="40" w:line="24" w:lineRule="atLeast"/>
              <w:rPr>
                <w:color w:val="000000"/>
                <w:sz w:val="22"/>
              </w:rPr>
            </w:pPr>
            <w:r w:rsidRPr="008335DB">
              <w:rPr>
                <w:color w:val="000000"/>
                <w:sz w:val="22"/>
              </w:rPr>
              <w:t>DE</w:t>
            </w:r>
          </w:p>
        </w:tc>
        <w:tc>
          <w:tcPr>
            <w:tcW w:w="1170" w:type="dxa"/>
          </w:tcPr>
          <w:p w14:paraId="4FACD33D" w14:textId="001046CD" w:rsidR="008335DB" w:rsidRPr="008335DB" w:rsidRDefault="004E3946" w:rsidP="00E855A0">
            <w:pPr>
              <w:spacing w:after="40" w:line="24" w:lineRule="atLeast"/>
              <w:rPr>
                <w:color w:val="000000"/>
                <w:sz w:val="22"/>
              </w:rPr>
            </w:pPr>
            <w:r w:rsidRPr="008335DB">
              <w:rPr>
                <w:color w:val="000000"/>
                <w:sz w:val="22"/>
              </w:rPr>
              <w:t xml:space="preserve">533.1.2.11-р </w:t>
            </w:r>
            <w:proofErr w:type="spellStart"/>
            <w:r w:rsidRPr="008335DB">
              <w:rPr>
                <w:color w:val="000000"/>
                <w:sz w:val="22"/>
              </w:rPr>
              <w:t>догол</w:t>
            </w:r>
            <w:proofErr w:type="spellEnd"/>
            <w:r w:rsidRPr="008335DB">
              <w:rPr>
                <w:color w:val="000000"/>
                <w:sz w:val="22"/>
              </w:rPr>
              <w:t xml:space="preserve"> </w:t>
            </w:r>
            <w:proofErr w:type="spellStart"/>
            <w:r w:rsidRPr="008335DB">
              <w:rPr>
                <w:color w:val="000000"/>
                <w:sz w:val="22"/>
              </w:rPr>
              <w:t>мөр</w:t>
            </w:r>
            <w:proofErr w:type="spellEnd"/>
          </w:p>
        </w:tc>
        <w:tc>
          <w:tcPr>
            <w:tcW w:w="4140" w:type="dxa"/>
            <w:tcMar>
              <w:top w:w="90" w:type="dxa"/>
              <w:left w:w="100" w:type="dxa"/>
              <w:bottom w:w="90" w:type="dxa"/>
              <w:right w:w="100" w:type="dxa"/>
            </w:tcMar>
          </w:tcPr>
          <w:p w14:paraId="5FE1F08C" w14:textId="77777777" w:rsidR="008335DB" w:rsidRPr="008335DB" w:rsidRDefault="008335DB" w:rsidP="00E855A0">
            <w:pPr>
              <w:spacing w:after="40" w:line="24" w:lineRule="atLeast"/>
              <w:rPr>
                <w:sz w:val="22"/>
              </w:rPr>
            </w:pPr>
            <w:proofErr w:type="spellStart"/>
            <w:r w:rsidRPr="008335DB">
              <w:rPr>
                <w:color w:val="000000"/>
                <w:sz w:val="22"/>
              </w:rPr>
              <w:t>Германд</w:t>
            </w:r>
            <w:proofErr w:type="spellEnd"/>
            <w:r w:rsidRPr="008335DB">
              <w:rPr>
                <w:color w:val="000000"/>
                <w:sz w:val="22"/>
              </w:rPr>
              <w:t xml:space="preserve"> DIN VDE 0641-21 (VDE 0641-21) </w:t>
            </w:r>
            <w:proofErr w:type="spellStart"/>
            <w:r w:rsidRPr="008335DB">
              <w:rPr>
                <w:color w:val="000000"/>
                <w:sz w:val="22"/>
              </w:rPr>
              <w:t>мөн</w:t>
            </w:r>
            <w:proofErr w:type="spellEnd"/>
            <w:r w:rsidRPr="008335DB">
              <w:rPr>
                <w:color w:val="000000"/>
                <w:sz w:val="22"/>
              </w:rPr>
              <w:t xml:space="preserve"> </w:t>
            </w:r>
            <w:proofErr w:type="spellStart"/>
            <w:r w:rsidRPr="008335DB">
              <w:rPr>
                <w:color w:val="000000"/>
                <w:sz w:val="22"/>
              </w:rPr>
              <w:t>хамаарна</w:t>
            </w:r>
            <w:proofErr w:type="spellEnd"/>
            <w:r w:rsidRPr="008335DB">
              <w:rPr>
                <w:color w:val="000000"/>
                <w:sz w:val="22"/>
              </w:rPr>
              <w:t>.</w:t>
            </w:r>
          </w:p>
        </w:tc>
        <w:tc>
          <w:tcPr>
            <w:tcW w:w="4140" w:type="dxa"/>
            <w:tcMar>
              <w:top w:w="90" w:type="dxa"/>
              <w:left w:w="100" w:type="dxa"/>
              <w:bottom w:w="90" w:type="dxa"/>
              <w:right w:w="100" w:type="dxa"/>
            </w:tcMar>
          </w:tcPr>
          <w:p w14:paraId="2678AAEB" w14:textId="3833F217" w:rsidR="008335DB" w:rsidRPr="008335DB" w:rsidRDefault="008335DB" w:rsidP="00E855A0">
            <w:pPr>
              <w:spacing w:after="40" w:line="24" w:lineRule="atLeast"/>
              <w:rPr>
                <w:sz w:val="22"/>
              </w:rPr>
            </w:pPr>
            <w:r w:rsidRPr="008335DB">
              <w:rPr>
                <w:color w:val="000000"/>
                <w:sz w:val="22"/>
              </w:rPr>
              <w:t>DE  |  533.1.2.1, 1</w:t>
            </w:r>
            <w:r w:rsidRPr="004E3946">
              <w:rPr>
                <w:color w:val="000000"/>
                <w:sz w:val="22"/>
                <w:vertAlign w:val="superscript"/>
              </w:rPr>
              <w:t>st</w:t>
            </w:r>
            <w:r w:rsidR="004E3946">
              <w:rPr>
                <w:color w:val="000000"/>
                <w:sz w:val="22"/>
                <w:lang w:val="mn-MN"/>
              </w:rPr>
              <w:t xml:space="preserve"> </w:t>
            </w:r>
            <w:r w:rsidRPr="008335DB">
              <w:rPr>
                <w:color w:val="000000"/>
                <w:sz w:val="22"/>
              </w:rPr>
              <w:t>paragraph</w:t>
            </w:r>
          </w:p>
          <w:p w14:paraId="7E41D1B5" w14:textId="77777777" w:rsidR="008335DB" w:rsidRPr="008335DB" w:rsidRDefault="008335DB" w:rsidP="00E855A0">
            <w:pPr>
              <w:spacing w:after="40" w:line="24" w:lineRule="atLeast"/>
              <w:rPr>
                <w:sz w:val="22"/>
              </w:rPr>
            </w:pPr>
            <w:r w:rsidRPr="008335DB">
              <w:rPr>
                <w:color w:val="000000"/>
                <w:sz w:val="22"/>
              </w:rPr>
              <w:t>In Germany, DIN VDE 0641-21 (VDE 0641-21) also applies.</w:t>
            </w:r>
          </w:p>
        </w:tc>
      </w:tr>
      <w:tr w:rsidR="008335DB" w14:paraId="7A172E2F" w14:textId="77777777" w:rsidTr="003B60A4">
        <w:tc>
          <w:tcPr>
            <w:tcW w:w="622" w:type="dxa"/>
          </w:tcPr>
          <w:p w14:paraId="357F3BC2" w14:textId="5796C9B0" w:rsidR="008335DB" w:rsidRPr="008335DB" w:rsidRDefault="004E3946" w:rsidP="00E855A0">
            <w:pPr>
              <w:spacing w:after="40" w:line="24" w:lineRule="atLeast"/>
              <w:rPr>
                <w:color w:val="000000"/>
                <w:sz w:val="22"/>
              </w:rPr>
            </w:pPr>
            <w:r w:rsidRPr="008335DB">
              <w:rPr>
                <w:color w:val="000000"/>
                <w:sz w:val="22"/>
              </w:rPr>
              <w:lastRenderedPageBreak/>
              <w:t>US</w:t>
            </w:r>
          </w:p>
        </w:tc>
        <w:tc>
          <w:tcPr>
            <w:tcW w:w="1170" w:type="dxa"/>
          </w:tcPr>
          <w:p w14:paraId="4C3BFFE2" w14:textId="316FFF00" w:rsidR="008335DB" w:rsidRPr="008335DB" w:rsidRDefault="004E3946" w:rsidP="00E855A0">
            <w:pPr>
              <w:spacing w:after="40" w:line="24" w:lineRule="atLeast"/>
              <w:rPr>
                <w:color w:val="000000"/>
                <w:sz w:val="22"/>
              </w:rPr>
            </w:pPr>
            <w:r w:rsidRPr="008335DB">
              <w:rPr>
                <w:color w:val="000000"/>
                <w:sz w:val="22"/>
              </w:rPr>
              <w:t>533.2.1</w:t>
            </w:r>
          </w:p>
        </w:tc>
        <w:tc>
          <w:tcPr>
            <w:tcW w:w="4140" w:type="dxa"/>
            <w:tcMar>
              <w:top w:w="90" w:type="dxa"/>
              <w:left w:w="100" w:type="dxa"/>
              <w:bottom w:w="90" w:type="dxa"/>
              <w:right w:w="100" w:type="dxa"/>
            </w:tcMar>
          </w:tcPr>
          <w:p w14:paraId="160A0758" w14:textId="77777777" w:rsidR="008335DB" w:rsidRPr="008335DB" w:rsidRDefault="008335DB" w:rsidP="00E855A0">
            <w:pPr>
              <w:spacing w:after="40" w:line="24" w:lineRule="atLeast"/>
              <w:rPr>
                <w:sz w:val="22"/>
              </w:rPr>
            </w:pPr>
            <w:r w:rsidRPr="008335DB">
              <w:rPr>
                <w:color w:val="000000"/>
                <w:sz w:val="22"/>
              </w:rPr>
              <w:t xml:space="preserve">АНУ-д </w:t>
            </w:r>
            <w:proofErr w:type="spellStart"/>
            <w:r w:rsidRPr="008335DB">
              <w:rPr>
                <w:color w:val="000000"/>
                <w:sz w:val="22"/>
              </w:rPr>
              <w:t>хэт</w:t>
            </w:r>
            <w:proofErr w:type="spellEnd"/>
            <w:r w:rsidRPr="008335DB">
              <w:rPr>
                <w:color w:val="000000"/>
                <w:sz w:val="22"/>
              </w:rPr>
              <w:t xml:space="preserve"> </w:t>
            </w:r>
            <w:proofErr w:type="spellStart"/>
            <w:r w:rsidRPr="008335DB">
              <w:rPr>
                <w:color w:val="000000"/>
                <w:sz w:val="22"/>
              </w:rPr>
              <w:t>гүйдэл</w:t>
            </w:r>
            <w:proofErr w:type="spellEnd"/>
            <w:r w:rsidRPr="008335DB">
              <w:rPr>
                <w:color w:val="000000"/>
                <w:sz w:val="22"/>
              </w:rPr>
              <w:t xml:space="preserve"> </w:t>
            </w:r>
            <w:proofErr w:type="spellStart"/>
            <w:r w:rsidRPr="008335DB">
              <w:rPr>
                <w:color w:val="000000"/>
                <w:sz w:val="22"/>
              </w:rPr>
              <w:t>болон</w:t>
            </w:r>
            <w:proofErr w:type="spellEnd"/>
            <w:r w:rsidRPr="008335DB">
              <w:rPr>
                <w:color w:val="000000"/>
                <w:sz w:val="22"/>
              </w:rPr>
              <w:t xml:space="preserve"> </w:t>
            </w:r>
            <w:proofErr w:type="spellStart"/>
            <w:r w:rsidRPr="008335DB">
              <w:rPr>
                <w:color w:val="000000"/>
                <w:sz w:val="22"/>
              </w:rPr>
              <w:t>хэт</w:t>
            </w:r>
            <w:proofErr w:type="spellEnd"/>
            <w:r w:rsidRPr="008335DB">
              <w:rPr>
                <w:color w:val="000000"/>
                <w:sz w:val="22"/>
              </w:rPr>
              <w:t xml:space="preserve"> </w:t>
            </w:r>
            <w:proofErr w:type="spellStart"/>
            <w:r w:rsidRPr="008335DB">
              <w:rPr>
                <w:color w:val="000000"/>
                <w:sz w:val="22"/>
              </w:rPr>
              <w:t>ачааллын</w:t>
            </w:r>
            <w:proofErr w:type="spellEnd"/>
            <w:r w:rsidRPr="008335DB">
              <w:rPr>
                <w:color w:val="000000"/>
                <w:sz w:val="22"/>
              </w:rPr>
              <w:t xml:space="preserve"> </w:t>
            </w:r>
            <w:proofErr w:type="spellStart"/>
            <w:r w:rsidRPr="008335DB">
              <w:rPr>
                <w:color w:val="000000"/>
                <w:sz w:val="22"/>
              </w:rPr>
              <w:t>хамгаалалтын</w:t>
            </w:r>
            <w:proofErr w:type="spellEnd"/>
            <w:r w:rsidRPr="008335DB">
              <w:rPr>
                <w:color w:val="000000"/>
                <w:sz w:val="22"/>
              </w:rPr>
              <w:t xml:space="preserve"> </w:t>
            </w:r>
            <w:proofErr w:type="spellStart"/>
            <w:r w:rsidRPr="008335DB">
              <w:rPr>
                <w:color w:val="000000"/>
                <w:sz w:val="22"/>
              </w:rPr>
              <w:t>шаардлагыг</w:t>
            </w:r>
            <w:proofErr w:type="spellEnd"/>
            <w:r w:rsidRPr="008335DB">
              <w:rPr>
                <w:color w:val="000000"/>
                <w:sz w:val="22"/>
              </w:rPr>
              <w:t xml:space="preserve"> NEC, NFPA 70-д </w:t>
            </w:r>
            <w:proofErr w:type="spellStart"/>
            <w:r w:rsidRPr="008335DB">
              <w:rPr>
                <w:color w:val="000000"/>
                <w:sz w:val="22"/>
              </w:rPr>
              <w:t>тодорхойлсон</w:t>
            </w:r>
            <w:proofErr w:type="spellEnd"/>
            <w:r w:rsidRPr="008335DB">
              <w:rPr>
                <w:color w:val="000000"/>
                <w:sz w:val="22"/>
              </w:rPr>
              <w:t>.</w:t>
            </w:r>
          </w:p>
        </w:tc>
        <w:tc>
          <w:tcPr>
            <w:tcW w:w="4140" w:type="dxa"/>
            <w:tcMar>
              <w:top w:w="90" w:type="dxa"/>
              <w:left w:w="100" w:type="dxa"/>
              <w:bottom w:w="90" w:type="dxa"/>
              <w:right w:w="100" w:type="dxa"/>
            </w:tcMar>
          </w:tcPr>
          <w:p w14:paraId="19C87830" w14:textId="77777777" w:rsidR="008335DB" w:rsidRPr="008335DB" w:rsidRDefault="008335DB" w:rsidP="00E855A0">
            <w:pPr>
              <w:spacing w:after="40" w:line="24" w:lineRule="atLeast"/>
              <w:rPr>
                <w:sz w:val="22"/>
              </w:rPr>
            </w:pPr>
            <w:r w:rsidRPr="008335DB">
              <w:rPr>
                <w:color w:val="000000"/>
                <w:sz w:val="22"/>
              </w:rPr>
              <w:t>US  |  533.2.1</w:t>
            </w:r>
          </w:p>
          <w:p w14:paraId="3AB78C46" w14:textId="77777777" w:rsidR="008335DB" w:rsidRPr="008335DB" w:rsidRDefault="008335DB" w:rsidP="00E855A0">
            <w:pPr>
              <w:spacing w:after="40" w:line="24" w:lineRule="atLeast"/>
              <w:rPr>
                <w:sz w:val="22"/>
              </w:rPr>
            </w:pPr>
            <w:r w:rsidRPr="008335DB">
              <w:rPr>
                <w:color w:val="000000"/>
                <w:sz w:val="22"/>
              </w:rPr>
              <w:t>In the United States, the requirements for overcurrent and overload protection</w:t>
            </w:r>
          </w:p>
          <w:p w14:paraId="2E8D342B" w14:textId="77777777" w:rsidR="008335DB" w:rsidRPr="008335DB" w:rsidRDefault="008335DB" w:rsidP="00E855A0">
            <w:pPr>
              <w:spacing w:after="40" w:line="24" w:lineRule="atLeast"/>
              <w:rPr>
                <w:sz w:val="22"/>
              </w:rPr>
            </w:pPr>
            <w:r w:rsidRPr="008335DB">
              <w:rPr>
                <w:color w:val="000000"/>
                <w:sz w:val="22"/>
              </w:rPr>
              <w:t>are specified in the NEC, NFPA 70.</w:t>
            </w:r>
          </w:p>
        </w:tc>
      </w:tr>
      <w:tr w:rsidR="008335DB" w14:paraId="23CE0B9B" w14:textId="77777777" w:rsidTr="003B60A4">
        <w:tc>
          <w:tcPr>
            <w:tcW w:w="622" w:type="dxa"/>
          </w:tcPr>
          <w:p w14:paraId="28095601" w14:textId="3E1669D1" w:rsidR="008335DB" w:rsidRPr="008335DB" w:rsidRDefault="00F378EC" w:rsidP="00E855A0">
            <w:pPr>
              <w:spacing w:after="40" w:line="24" w:lineRule="atLeast"/>
              <w:rPr>
                <w:color w:val="000000"/>
                <w:sz w:val="22"/>
              </w:rPr>
            </w:pPr>
            <w:r w:rsidRPr="008335DB">
              <w:rPr>
                <w:color w:val="000000"/>
                <w:sz w:val="22"/>
              </w:rPr>
              <w:t>NO</w:t>
            </w:r>
          </w:p>
        </w:tc>
        <w:tc>
          <w:tcPr>
            <w:tcW w:w="1170" w:type="dxa"/>
          </w:tcPr>
          <w:p w14:paraId="5238BB25" w14:textId="3EF62AEE" w:rsidR="008335DB" w:rsidRPr="008335DB" w:rsidRDefault="00F378EC" w:rsidP="00E855A0">
            <w:pPr>
              <w:spacing w:after="40" w:line="24" w:lineRule="atLeast"/>
              <w:rPr>
                <w:color w:val="000000"/>
                <w:sz w:val="22"/>
              </w:rPr>
            </w:pPr>
            <w:r w:rsidRPr="008335DB">
              <w:rPr>
                <w:color w:val="000000"/>
                <w:sz w:val="22"/>
              </w:rPr>
              <w:t xml:space="preserve">533.2.1 1-р </w:t>
            </w:r>
            <w:proofErr w:type="spellStart"/>
            <w:r w:rsidRPr="008335DB">
              <w:rPr>
                <w:color w:val="000000"/>
                <w:sz w:val="22"/>
              </w:rPr>
              <w:t>догол</w:t>
            </w:r>
            <w:proofErr w:type="spellEnd"/>
            <w:r w:rsidRPr="008335DB">
              <w:rPr>
                <w:color w:val="000000"/>
                <w:sz w:val="22"/>
              </w:rPr>
              <w:t xml:space="preserve"> </w:t>
            </w:r>
            <w:proofErr w:type="spellStart"/>
            <w:r w:rsidRPr="008335DB">
              <w:rPr>
                <w:color w:val="000000"/>
                <w:sz w:val="22"/>
              </w:rPr>
              <w:t>мөр</w:t>
            </w:r>
            <w:proofErr w:type="spellEnd"/>
          </w:p>
        </w:tc>
        <w:tc>
          <w:tcPr>
            <w:tcW w:w="4140" w:type="dxa"/>
            <w:tcMar>
              <w:top w:w="90" w:type="dxa"/>
              <w:left w:w="100" w:type="dxa"/>
              <w:bottom w:w="90" w:type="dxa"/>
              <w:right w:w="100" w:type="dxa"/>
            </w:tcMar>
          </w:tcPr>
          <w:p w14:paraId="346FE675" w14:textId="77777777" w:rsidR="008335DB" w:rsidRPr="008335DB" w:rsidRDefault="008335DB" w:rsidP="00E855A0">
            <w:pPr>
              <w:spacing w:after="40" w:line="24" w:lineRule="atLeast"/>
              <w:rPr>
                <w:sz w:val="22"/>
              </w:rPr>
            </w:pPr>
            <w:proofErr w:type="spellStart"/>
            <w:r w:rsidRPr="008335DB">
              <w:rPr>
                <w:color w:val="000000"/>
                <w:sz w:val="22"/>
              </w:rPr>
              <w:t>Норвегид</w:t>
            </w:r>
            <w:proofErr w:type="spellEnd"/>
            <w:r w:rsidRPr="008335DB">
              <w:rPr>
                <w:color w:val="000000"/>
                <w:sz w:val="22"/>
              </w:rPr>
              <w:t xml:space="preserve"> a)–c)-д </w:t>
            </w:r>
            <w:proofErr w:type="spellStart"/>
            <w:r w:rsidRPr="008335DB">
              <w:rPr>
                <w:color w:val="000000"/>
                <w:sz w:val="22"/>
              </w:rPr>
              <w:t>заасан</w:t>
            </w:r>
            <w:proofErr w:type="spellEnd"/>
            <w:r w:rsidRPr="008335DB">
              <w:rPr>
                <w:color w:val="000000"/>
                <w:sz w:val="22"/>
              </w:rPr>
              <w:t xml:space="preserve"> </w:t>
            </w:r>
            <w:proofErr w:type="spellStart"/>
            <w:r w:rsidRPr="008335DB">
              <w:rPr>
                <w:color w:val="000000"/>
                <w:sz w:val="22"/>
              </w:rPr>
              <w:t>шаардлагаас</w:t>
            </w:r>
            <w:proofErr w:type="spellEnd"/>
            <w:r w:rsidRPr="008335DB">
              <w:rPr>
                <w:color w:val="000000"/>
                <w:sz w:val="22"/>
              </w:rPr>
              <w:t xml:space="preserve"> </w:t>
            </w:r>
            <w:proofErr w:type="spellStart"/>
            <w:r w:rsidRPr="008335DB">
              <w:rPr>
                <w:color w:val="000000"/>
                <w:sz w:val="22"/>
              </w:rPr>
              <w:t>гадна</w:t>
            </w:r>
            <w:proofErr w:type="spellEnd"/>
            <w:r w:rsidRPr="008335DB">
              <w:rPr>
                <w:color w:val="000000"/>
                <w:sz w:val="22"/>
              </w:rPr>
              <w:t xml:space="preserve"> </w:t>
            </w:r>
            <w:proofErr w:type="spellStart"/>
            <w:r w:rsidRPr="008335DB">
              <w:rPr>
                <w:color w:val="000000"/>
                <w:sz w:val="22"/>
              </w:rPr>
              <w:t>дараах</w:t>
            </w:r>
            <w:proofErr w:type="spellEnd"/>
            <w:r w:rsidRPr="008335DB">
              <w:rPr>
                <w:color w:val="000000"/>
                <w:sz w:val="22"/>
              </w:rPr>
              <w:t xml:space="preserve"> </w:t>
            </w:r>
            <w:proofErr w:type="spellStart"/>
            <w:r w:rsidRPr="008335DB">
              <w:rPr>
                <w:color w:val="000000"/>
                <w:sz w:val="22"/>
              </w:rPr>
              <w:t>шаардлага</w:t>
            </w:r>
            <w:proofErr w:type="spellEnd"/>
            <w:r w:rsidRPr="008335DB">
              <w:rPr>
                <w:color w:val="000000"/>
                <w:sz w:val="22"/>
              </w:rPr>
              <w:t xml:space="preserve"> </w:t>
            </w:r>
            <w:proofErr w:type="spellStart"/>
            <w:r w:rsidRPr="008335DB">
              <w:rPr>
                <w:color w:val="000000"/>
                <w:sz w:val="22"/>
              </w:rPr>
              <w:t>хамаарна</w:t>
            </w:r>
            <w:proofErr w:type="spellEnd"/>
            <w:r w:rsidRPr="008335DB">
              <w:rPr>
                <w:color w:val="000000"/>
                <w:sz w:val="22"/>
              </w:rPr>
              <w:t>.</w:t>
            </w:r>
          </w:p>
          <w:p w14:paraId="4231A213" w14:textId="77777777" w:rsidR="002878F8" w:rsidRPr="002878F8" w:rsidRDefault="002878F8" w:rsidP="00E855A0">
            <w:pPr>
              <w:spacing w:after="40" w:line="24" w:lineRule="atLeast"/>
              <w:rPr>
                <w:color w:val="000000"/>
                <w:sz w:val="22"/>
              </w:rPr>
            </w:pPr>
            <w:proofErr w:type="spellStart"/>
            <w:r w:rsidRPr="002878F8">
              <w:rPr>
                <w:color w:val="000000"/>
                <w:sz w:val="22"/>
              </w:rPr>
              <w:t>Хамгаалалтын</w:t>
            </w:r>
            <w:proofErr w:type="spellEnd"/>
            <w:r w:rsidRPr="002878F8">
              <w:rPr>
                <w:color w:val="000000"/>
                <w:sz w:val="22"/>
              </w:rPr>
              <w:t xml:space="preserve"> </w:t>
            </w:r>
            <w:proofErr w:type="spellStart"/>
            <w:r w:rsidRPr="002878F8">
              <w:rPr>
                <w:color w:val="000000"/>
                <w:sz w:val="22"/>
              </w:rPr>
              <w:t>төхөөрөмж</w:t>
            </w:r>
            <w:proofErr w:type="spellEnd"/>
            <w:r w:rsidRPr="002878F8">
              <w:rPr>
                <w:color w:val="000000"/>
                <w:sz w:val="22"/>
              </w:rPr>
              <w:t xml:space="preserve"> </w:t>
            </w:r>
            <w:proofErr w:type="spellStart"/>
            <w:r w:rsidRPr="002878F8">
              <w:rPr>
                <w:color w:val="000000"/>
                <w:sz w:val="22"/>
              </w:rPr>
              <w:t>нь</w:t>
            </w:r>
            <w:proofErr w:type="spellEnd"/>
            <w:r w:rsidRPr="002878F8">
              <w:rPr>
                <w:color w:val="000000"/>
                <w:sz w:val="22"/>
              </w:rPr>
              <w:t xml:space="preserve"> ПВХ (PVC) </w:t>
            </w:r>
            <w:proofErr w:type="spellStart"/>
            <w:r w:rsidRPr="002878F8">
              <w:rPr>
                <w:color w:val="000000"/>
                <w:sz w:val="22"/>
              </w:rPr>
              <w:t>тусгаарлагчтай</w:t>
            </w:r>
            <w:proofErr w:type="spellEnd"/>
            <w:r w:rsidRPr="002878F8">
              <w:rPr>
                <w:color w:val="000000"/>
                <w:sz w:val="22"/>
              </w:rPr>
              <w:t xml:space="preserve">, 4 мм²-ээс </w:t>
            </w:r>
            <w:proofErr w:type="spellStart"/>
            <w:r w:rsidRPr="002878F8">
              <w:rPr>
                <w:color w:val="000000"/>
                <w:sz w:val="22"/>
              </w:rPr>
              <w:t>ихгүй</w:t>
            </w:r>
            <w:proofErr w:type="spellEnd"/>
            <w:r w:rsidRPr="002878F8">
              <w:rPr>
                <w:color w:val="000000"/>
                <w:sz w:val="22"/>
              </w:rPr>
              <w:t xml:space="preserve"> </w:t>
            </w:r>
            <w:proofErr w:type="spellStart"/>
            <w:r w:rsidRPr="002878F8">
              <w:rPr>
                <w:color w:val="000000"/>
                <w:sz w:val="22"/>
              </w:rPr>
              <w:t>хөндлөн</w:t>
            </w:r>
            <w:proofErr w:type="spellEnd"/>
            <w:r w:rsidRPr="002878F8">
              <w:rPr>
                <w:color w:val="000000"/>
                <w:sz w:val="22"/>
              </w:rPr>
              <w:t xml:space="preserve"> </w:t>
            </w:r>
            <w:proofErr w:type="spellStart"/>
            <w:r w:rsidRPr="002878F8">
              <w:rPr>
                <w:color w:val="000000"/>
                <w:sz w:val="22"/>
              </w:rPr>
              <w:t>огтлолын</w:t>
            </w:r>
            <w:proofErr w:type="spellEnd"/>
            <w:r w:rsidRPr="002878F8">
              <w:rPr>
                <w:color w:val="000000"/>
                <w:sz w:val="22"/>
              </w:rPr>
              <w:t xml:space="preserve"> </w:t>
            </w:r>
            <w:proofErr w:type="spellStart"/>
            <w:r w:rsidRPr="002878F8">
              <w:rPr>
                <w:color w:val="000000"/>
                <w:sz w:val="22"/>
              </w:rPr>
              <w:t>талбай</w:t>
            </w:r>
            <w:proofErr w:type="spellEnd"/>
            <w:r w:rsidRPr="002878F8">
              <w:rPr>
                <w:color w:val="000000"/>
                <w:sz w:val="22"/>
              </w:rPr>
              <w:t xml:space="preserve"> </w:t>
            </w:r>
            <w:proofErr w:type="spellStart"/>
            <w:r w:rsidRPr="002878F8">
              <w:rPr>
                <w:color w:val="000000"/>
                <w:sz w:val="22"/>
              </w:rPr>
              <w:t>бүхий</w:t>
            </w:r>
            <w:proofErr w:type="spellEnd"/>
            <w:r w:rsidRPr="002878F8">
              <w:rPr>
                <w:color w:val="000000"/>
                <w:sz w:val="22"/>
              </w:rPr>
              <w:t xml:space="preserve"> </w:t>
            </w:r>
            <w:proofErr w:type="spellStart"/>
            <w:r w:rsidRPr="002878F8">
              <w:rPr>
                <w:color w:val="000000"/>
                <w:sz w:val="22"/>
              </w:rPr>
              <w:t>дамжуулагчийн</w:t>
            </w:r>
            <w:proofErr w:type="spellEnd"/>
            <w:r w:rsidRPr="002878F8">
              <w:rPr>
                <w:color w:val="000000"/>
                <w:sz w:val="22"/>
              </w:rPr>
              <w:t xml:space="preserve"> </w:t>
            </w:r>
            <w:proofErr w:type="spellStart"/>
            <w:r w:rsidRPr="002878F8">
              <w:rPr>
                <w:color w:val="000000"/>
                <w:sz w:val="22"/>
              </w:rPr>
              <w:t>системийг</w:t>
            </w:r>
            <w:proofErr w:type="spellEnd"/>
            <w:r w:rsidRPr="002878F8">
              <w:rPr>
                <w:color w:val="000000"/>
                <w:sz w:val="22"/>
              </w:rPr>
              <w:t xml:space="preserve"> </w:t>
            </w:r>
            <w:proofErr w:type="spellStart"/>
            <w:r w:rsidRPr="002878F8">
              <w:rPr>
                <w:color w:val="000000"/>
                <w:sz w:val="22"/>
              </w:rPr>
              <w:t>хамгаалж</w:t>
            </w:r>
            <w:proofErr w:type="spellEnd"/>
            <w:r w:rsidRPr="002878F8">
              <w:rPr>
                <w:color w:val="000000"/>
                <w:sz w:val="22"/>
              </w:rPr>
              <w:t xml:space="preserve"> </w:t>
            </w:r>
            <w:proofErr w:type="spellStart"/>
            <w:r w:rsidRPr="002878F8">
              <w:rPr>
                <w:color w:val="000000"/>
                <w:sz w:val="22"/>
              </w:rPr>
              <w:t>буй</w:t>
            </w:r>
            <w:proofErr w:type="spellEnd"/>
            <w:r w:rsidRPr="002878F8">
              <w:rPr>
                <w:color w:val="000000"/>
                <w:sz w:val="22"/>
              </w:rPr>
              <w:t xml:space="preserve"> </w:t>
            </w:r>
            <w:proofErr w:type="spellStart"/>
            <w:r w:rsidRPr="002878F8">
              <w:rPr>
                <w:color w:val="000000"/>
                <w:sz w:val="22"/>
              </w:rPr>
              <w:t>тохиолдолд</w:t>
            </w:r>
            <w:proofErr w:type="spellEnd"/>
            <w:r w:rsidRPr="002878F8">
              <w:rPr>
                <w:color w:val="000000"/>
                <w:sz w:val="22"/>
              </w:rPr>
              <w:t xml:space="preserve"> </w:t>
            </w:r>
            <w:proofErr w:type="spellStart"/>
            <w:r w:rsidRPr="002878F8">
              <w:rPr>
                <w:color w:val="000000"/>
                <w:sz w:val="22"/>
              </w:rPr>
              <w:t>нэрлэсэн</w:t>
            </w:r>
            <w:proofErr w:type="spellEnd"/>
            <w:r w:rsidRPr="002878F8">
              <w:rPr>
                <w:color w:val="000000"/>
                <w:sz w:val="22"/>
              </w:rPr>
              <w:t xml:space="preserve"> </w:t>
            </w:r>
            <w:proofErr w:type="spellStart"/>
            <w:r w:rsidRPr="002878F8">
              <w:rPr>
                <w:color w:val="000000"/>
                <w:sz w:val="22"/>
              </w:rPr>
              <w:t>гүйдэл</w:t>
            </w:r>
            <w:proofErr w:type="spellEnd"/>
            <w:r w:rsidRPr="002878F8">
              <w:rPr>
                <w:color w:val="000000"/>
                <w:sz w:val="22"/>
              </w:rPr>
              <w:t xml:space="preserve"> </w:t>
            </w:r>
            <w:proofErr w:type="spellStart"/>
            <w:r w:rsidRPr="002878F8">
              <w:rPr>
                <w:color w:val="000000"/>
                <w:sz w:val="22"/>
              </w:rPr>
              <w:t>нь</w:t>
            </w:r>
            <w:proofErr w:type="spellEnd"/>
            <w:r w:rsidRPr="002878F8">
              <w:rPr>
                <w:color w:val="000000"/>
                <w:sz w:val="22"/>
              </w:rPr>
              <w:t xml:space="preserve"> </w:t>
            </w:r>
            <w:proofErr w:type="spellStart"/>
            <w:r w:rsidRPr="002878F8">
              <w:rPr>
                <w:color w:val="000000"/>
                <w:sz w:val="22"/>
              </w:rPr>
              <w:t>дараах</w:t>
            </w:r>
            <w:proofErr w:type="spellEnd"/>
            <w:r w:rsidRPr="002878F8">
              <w:rPr>
                <w:color w:val="000000"/>
                <w:sz w:val="22"/>
              </w:rPr>
              <w:t xml:space="preserve"> </w:t>
            </w:r>
            <w:proofErr w:type="spellStart"/>
            <w:r w:rsidRPr="002878F8">
              <w:rPr>
                <w:color w:val="000000"/>
                <w:sz w:val="22"/>
              </w:rPr>
              <w:t>байдалтай</w:t>
            </w:r>
            <w:proofErr w:type="spellEnd"/>
            <w:r w:rsidRPr="002878F8">
              <w:rPr>
                <w:color w:val="000000"/>
                <w:sz w:val="22"/>
              </w:rPr>
              <w:t xml:space="preserve"> </w:t>
            </w:r>
            <w:proofErr w:type="spellStart"/>
            <w:r w:rsidRPr="002878F8">
              <w:rPr>
                <w:color w:val="000000"/>
                <w:sz w:val="22"/>
              </w:rPr>
              <w:t>байна</w:t>
            </w:r>
            <w:proofErr w:type="spellEnd"/>
            <w:r w:rsidRPr="002878F8">
              <w:rPr>
                <w:color w:val="000000"/>
                <w:sz w:val="22"/>
              </w:rPr>
              <w:t>:</w:t>
            </w:r>
          </w:p>
          <w:p w14:paraId="578D7254" w14:textId="5C4A4FA1" w:rsidR="002878F8" w:rsidRDefault="002878F8" w:rsidP="00E855A0">
            <w:pPr>
              <w:spacing w:after="40" w:line="24" w:lineRule="atLeast"/>
              <w:rPr>
                <w:color w:val="000000"/>
                <w:sz w:val="22"/>
              </w:rPr>
            </w:pPr>
            <w:r w:rsidRPr="002878F8">
              <w:rPr>
                <w:color w:val="000000"/>
                <w:sz w:val="22"/>
              </w:rPr>
              <w:t xml:space="preserve">– IEC 604364-5-52:2009 </w:t>
            </w:r>
            <w:proofErr w:type="spellStart"/>
            <w:r w:rsidRPr="002878F8">
              <w:rPr>
                <w:color w:val="000000"/>
                <w:sz w:val="22"/>
              </w:rPr>
              <w:t>стандартын</w:t>
            </w:r>
            <w:proofErr w:type="spellEnd"/>
            <w:r w:rsidRPr="002878F8">
              <w:rPr>
                <w:color w:val="000000"/>
                <w:sz w:val="22"/>
              </w:rPr>
              <w:t xml:space="preserve"> B.52.1-р </w:t>
            </w:r>
            <w:proofErr w:type="spellStart"/>
            <w:r w:rsidRPr="002878F8">
              <w:rPr>
                <w:color w:val="000000"/>
                <w:sz w:val="22"/>
              </w:rPr>
              <w:t>хүснэгтэд</w:t>
            </w:r>
            <w:proofErr w:type="spellEnd"/>
            <w:r w:rsidRPr="002878F8">
              <w:rPr>
                <w:color w:val="000000"/>
                <w:sz w:val="22"/>
              </w:rPr>
              <w:t xml:space="preserve"> </w:t>
            </w:r>
            <w:proofErr w:type="spellStart"/>
            <w:r w:rsidRPr="002878F8">
              <w:rPr>
                <w:color w:val="000000"/>
                <w:sz w:val="22"/>
              </w:rPr>
              <w:t>заасан</w:t>
            </w:r>
            <w:proofErr w:type="spellEnd"/>
            <w:r w:rsidRPr="002878F8">
              <w:rPr>
                <w:color w:val="000000"/>
                <w:sz w:val="22"/>
              </w:rPr>
              <w:t xml:space="preserve"> </w:t>
            </w:r>
            <w:proofErr w:type="spellStart"/>
            <w:r w:rsidRPr="002878F8">
              <w:rPr>
                <w:color w:val="000000"/>
                <w:sz w:val="22"/>
              </w:rPr>
              <w:t>суурилуулалтын</w:t>
            </w:r>
            <w:proofErr w:type="spellEnd"/>
            <w:r w:rsidRPr="002878F8">
              <w:rPr>
                <w:color w:val="000000"/>
                <w:sz w:val="22"/>
              </w:rPr>
              <w:t xml:space="preserve"> A1 </w:t>
            </w:r>
            <w:proofErr w:type="spellStart"/>
            <w:r w:rsidRPr="002878F8">
              <w:rPr>
                <w:color w:val="000000"/>
                <w:sz w:val="22"/>
              </w:rPr>
              <w:t>эсвэл</w:t>
            </w:r>
            <w:proofErr w:type="spellEnd"/>
            <w:r w:rsidRPr="002878F8">
              <w:rPr>
                <w:color w:val="000000"/>
                <w:sz w:val="22"/>
              </w:rPr>
              <w:t xml:space="preserve"> A2 </w:t>
            </w:r>
            <w:proofErr w:type="spellStart"/>
            <w:r w:rsidRPr="002878F8">
              <w:rPr>
                <w:color w:val="000000"/>
                <w:sz w:val="22"/>
              </w:rPr>
              <w:t>аргын</w:t>
            </w:r>
            <w:proofErr w:type="spellEnd"/>
            <w:r w:rsidRPr="002878F8">
              <w:rPr>
                <w:color w:val="000000"/>
                <w:sz w:val="22"/>
              </w:rPr>
              <w:t xml:space="preserve"> </w:t>
            </w:r>
            <w:proofErr w:type="spellStart"/>
            <w:r w:rsidRPr="002878F8">
              <w:rPr>
                <w:color w:val="000000"/>
                <w:sz w:val="22"/>
              </w:rPr>
              <w:t>дагуу</w:t>
            </w:r>
            <w:proofErr w:type="spellEnd"/>
            <w:r w:rsidRPr="002878F8">
              <w:rPr>
                <w:color w:val="000000"/>
                <w:sz w:val="22"/>
              </w:rPr>
              <w:t xml:space="preserve"> </w:t>
            </w:r>
            <w:proofErr w:type="spellStart"/>
            <w:r w:rsidRPr="002878F8">
              <w:rPr>
                <w:color w:val="000000"/>
                <w:sz w:val="22"/>
              </w:rPr>
              <w:t>суурилуулсан</w:t>
            </w:r>
            <w:proofErr w:type="spellEnd"/>
            <w:r w:rsidRPr="002878F8">
              <w:rPr>
                <w:color w:val="000000"/>
                <w:sz w:val="22"/>
              </w:rPr>
              <w:t>, 1</w:t>
            </w:r>
            <w:r>
              <w:rPr>
                <w:color w:val="000000"/>
                <w:sz w:val="22"/>
                <w:lang w:val="mn-MN"/>
              </w:rPr>
              <w:t>.</w:t>
            </w:r>
            <w:r w:rsidRPr="002878F8">
              <w:rPr>
                <w:color w:val="000000"/>
                <w:sz w:val="22"/>
              </w:rPr>
              <w:t xml:space="preserve">5 мм² </w:t>
            </w:r>
            <w:proofErr w:type="spellStart"/>
            <w:r w:rsidRPr="002878F8">
              <w:rPr>
                <w:color w:val="000000"/>
                <w:sz w:val="22"/>
              </w:rPr>
              <w:t>хөндлөн</w:t>
            </w:r>
            <w:proofErr w:type="spellEnd"/>
            <w:r w:rsidRPr="002878F8">
              <w:rPr>
                <w:color w:val="000000"/>
                <w:sz w:val="22"/>
              </w:rPr>
              <w:t xml:space="preserve"> </w:t>
            </w:r>
            <w:proofErr w:type="spellStart"/>
            <w:r w:rsidRPr="002878F8">
              <w:rPr>
                <w:color w:val="000000"/>
                <w:sz w:val="22"/>
              </w:rPr>
              <w:t>огтлолын</w:t>
            </w:r>
            <w:proofErr w:type="spellEnd"/>
            <w:r w:rsidRPr="002878F8">
              <w:rPr>
                <w:color w:val="000000"/>
                <w:sz w:val="22"/>
              </w:rPr>
              <w:t xml:space="preserve"> </w:t>
            </w:r>
            <w:proofErr w:type="spellStart"/>
            <w:r w:rsidRPr="002878F8">
              <w:rPr>
                <w:color w:val="000000"/>
                <w:sz w:val="22"/>
              </w:rPr>
              <w:t>талбайтай</w:t>
            </w:r>
            <w:proofErr w:type="spellEnd"/>
            <w:r w:rsidRPr="002878F8">
              <w:rPr>
                <w:color w:val="000000"/>
                <w:sz w:val="22"/>
              </w:rPr>
              <w:t xml:space="preserve"> </w:t>
            </w:r>
            <w:proofErr w:type="spellStart"/>
            <w:r w:rsidRPr="002878F8">
              <w:rPr>
                <w:color w:val="000000"/>
                <w:sz w:val="22"/>
              </w:rPr>
              <w:t>дамжуулагчийн</w:t>
            </w:r>
            <w:proofErr w:type="spellEnd"/>
            <w:r w:rsidRPr="002878F8">
              <w:rPr>
                <w:color w:val="000000"/>
                <w:sz w:val="22"/>
              </w:rPr>
              <w:t xml:space="preserve"> </w:t>
            </w:r>
            <w:proofErr w:type="spellStart"/>
            <w:r w:rsidRPr="002878F8">
              <w:rPr>
                <w:color w:val="000000"/>
                <w:sz w:val="22"/>
              </w:rPr>
              <w:t>системийн</w:t>
            </w:r>
            <w:proofErr w:type="spellEnd"/>
            <w:r w:rsidRPr="002878F8">
              <w:rPr>
                <w:color w:val="000000"/>
                <w:sz w:val="22"/>
              </w:rPr>
              <w:t xml:space="preserve"> </w:t>
            </w:r>
            <w:proofErr w:type="spellStart"/>
            <w:r w:rsidRPr="002878F8">
              <w:rPr>
                <w:color w:val="000000"/>
                <w:sz w:val="22"/>
              </w:rPr>
              <w:t>хувьд</w:t>
            </w:r>
            <w:proofErr w:type="spellEnd"/>
            <w:r w:rsidRPr="002878F8">
              <w:rPr>
                <w:color w:val="000000"/>
                <w:sz w:val="22"/>
              </w:rPr>
              <w:t xml:space="preserve"> 10 А </w:t>
            </w:r>
            <w:proofErr w:type="spellStart"/>
            <w:r w:rsidRPr="002878F8">
              <w:rPr>
                <w:color w:val="000000"/>
                <w:sz w:val="22"/>
              </w:rPr>
              <w:t>буюу</w:t>
            </w:r>
            <w:proofErr w:type="spellEnd"/>
            <w:r w:rsidRPr="002878F8">
              <w:rPr>
                <w:color w:val="000000"/>
                <w:sz w:val="22"/>
              </w:rPr>
              <w:t xml:space="preserve"> </w:t>
            </w:r>
            <w:proofErr w:type="spellStart"/>
            <w:r w:rsidRPr="002878F8">
              <w:rPr>
                <w:color w:val="000000"/>
                <w:sz w:val="22"/>
              </w:rPr>
              <w:t>түүнээс</w:t>
            </w:r>
            <w:proofErr w:type="spellEnd"/>
            <w:r w:rsidRPr="002878F8">
              <w:rPr>
                <w:color w:val="000000"/>
                <w:sz w:val="22"/>
              </w:rPr>
              <w:t xml:space="preserve"> </w:t>
            </w:r>
            <w:r>
              <w:rPr>
                <w:color w:val="000000"/>
                <w:sz w:val="22"/>
                <w:lang w:val="mn-MN"/>
              </w:rPr>
              <w:t>ихгүй</w:t>
            </w:r>
            <w:r w:rsidRPr="002878F8">
              <w:rPr>
                <w:color w:val="000000"/>
                <w:sz w:val="22"/>
              </w:rPr>
              <w:t>;</w:t>
            </w:r>
          </w:p>
          <w:p w14:paraId="1AEC3A8A" w14:textId="2B050351" w:rsidR="002878F8" w:rsidRDefault="002878F8" w:rsidP="00E855A0">
            <w:pPr>
              <w:spacing w:after="40" w:line="24" w:lineRule="atLeast"/>
              <w:rPr>
                <w:color w:val="000000"/>
                <w:sz w:val="22"/>
              </w:rPr>
            </w:pPr>
            <w:r w:rsidRPr="002878F8">
              <w:rPr>
                <w:color w:val="000000"/>
                <w:sz w:val="22"/>
              </w:rPr>
              <w:t xml:space="preserve">– IEC 604364-5-52:2009 </w:t>
            </w:r>
            <w:proofErr w:type="spellStart"/>
            <w:r w:rsidRPr="002878F8">
              <w:rPr>
                <w:color w:val="000000"/>
                <w:sz w:val="22"/>
              </w:rPr>
              <w:t>стандартын</w:t>
            </w:r>
            <w:proofErr w:type="spellEnd"/>
            <w:r w:rsidRPr="002878F8">
              <w:rPr>
                <w:color w:val="000000"/>
                <w:sz w:val="22"/>
              </w:rPr>
              <w:t xml:space="preserve"> B.52.1-р </w:t>
            </w:r>
            <w:proofErr w:type="spellStart"/>
            <w:r w:rsidRPr="002878F8">
              <w:rPr>
                <w:color w:val="000000"/>
                <w:sz w:val="22"/>
              </w:rPr>
              <w:t>хүснэгтэд</w:t>
            </w:r>
            <w:proofErr w:type="spellEnd"/>
            <w:r w:rsidRPr="002878F8">
              <w:rPr>
                <w:color w:val="000000"/>
                <w:sz w:val="22"/>
              </w:rPr>
              <w:t xml:space="preserve"> </w:t>
            </w:r>
            <w:proofErr w:type="spellStart"/>
            <w:r w:rsidRPr="002878F8">
              <w:rPr>
                <w:color w:val="000000"/>
                <w:sz w:val="22"/>
              </w:rPr>
              <w:t>заасан</w:t>
            </w:r>
            <w:proofErr w:type="spellEnd"/>
            <w:r w:rsidRPr="002878F8">
              <w:rPr>
                <w:color w:val="000000"/>
                <w:sz w:val="22"/>
              </w:rPr>
              <w:t xml:space="preserve"> A1 </w:t>
            </w:r>
            <w:proofErr w:type="spellStart"/>
            <w:r w:rsidRPr="002878F8">
              <w:rPr>
                <w:color w:val="000000"/>
                <w:sz w:val="22"/>
              </w:rPr>
              <w:t>болон</w:t>
            </w:r>
            <w:proofErr w:type="spellEnd"/>
            <w:r w:rsidRPr="002878F8">
              <w:rPr>
                <w:color w:val="000000"/>
                <w:sz w:val="22"/>
              </w:rPr>
              <w:t xml:space="preserve"> A2-оос </w:t>
            </w:r>
            <w:proofErr w:type="spellStart"/>
            <w:r w:rsidRPr="002878F8">
              <w:rPr>
                <w:color w:val="000000"/>
                <w:sz w:val="22"/>
              </w:rPr>
              <w:t>өөр</w:t>
            </w:r>
            <w:proofErr w:type="spellEnd"/>
            <w:r w:rsidRPr="002878F8">
              <w:rPr>
                <w:color w:val="000000"/>
                <w:sz w:val="22"/>
              </w:rPr>
              <w:t xml:space="preserve"> </w:t>
            </w:r>
            <w:proofErr w:type="spellStart"/>
            <w:r w:rsidRPr="002878F8">
              <w:rPr>
                <w:color w:val="000000"/>
                <w:sz w:val="22"/>
              </w:rPr>
              <w:t>суурилуулалтын</w:t>
            </w:r>
            <w:proofErr w:type="spellEnd"/>
            <w:r w:rsidRPr="002878F8">
              <w:rPr>
                <w:color w:val="000000"/>
                <w:sz w:val="22"/>
              </w:rPr>
              <w:t xml:space="preserve"> </w:t>
            </w:r>
            <w:proofErr w:type="spellStart"/>
            <w:r w:rsidRPr="002878F8">
              <w:rPr>
                <w:color w:val="000000"/>
                <w:sz w:val="22"/>
              </w:rPr>
              <w:t>аргаар</w:t>
            </w:r>
            <w:proofErr w:type="spellEnd"/>
            <w:r w:rsidRPr="002878F8">
              <w:rPr>
                <w:color w:val="000000"/>
                <w:sz w:val="22"/>
              </w:rPr>
              <w:t xml:space="preserve"> </w:t>
            </w:r>
            <w:proofErr w:type="spellStart"/>
            <w:r w:rsidRPr="002878F8">
              <w:rPr>
                <w:color w:val="000000"/>
                <w:sz w:val="22"/>
              </w:rPr>
              <w:t>суурилуулсан</w:t>
            </w:r>
            <w:proofErr w:type="spellEnd"/>
            <w:r w:rsidRPr="002878F8">
              <w:rPr>
                <w:color w:val="000000"/>
                <w:sz w:val="22"/>
              </w:rPr>
              <w:t>, 1</w:t>
            </w:r>
            <w:r>
              <w:rPr>
                <w:color w:val="000000"/>
                <w:sz w:val="22"/>
                <w:lang w:val="mn-MN"/>
              </w:rPr>
              <w:t>.</w:t>
            </w:r>
            <w:r w:rsidRPr="002878F8">
              <w:rPr>
                <w:color w:val="000000"/>
                <w:sz w:val="22"/>
              </w:rPr>
              <w:t xml:space="preserve">5 мм² </w:t>
            </w:r>
            <w:proofErr w:type="spellStart"/>
            <w:r w:rsidRPr="002878F8">
              <w:rPr>
                <w:color w:val="000000"/>
                <w:sz w:val="22"/>
              </w:rPr>
              <w:t>хөндлөн</w:t>
            </w:r>
            <w:proofErr w:type="spellEnd"/>
            <w:r w:rsidRPr="002878F8">
              <w:rPr>
                <w:color w:val="000000"/>
                <w:sz w:val="22"/>
              </w:rPr>
              <w:t xml:space="preserve"> </w:t>
            </w:r>
            <w:proofErr w:type="spellStart"/>
            <w:r w:rsidRPr="002878F8">
              <w:rPr>
                <w:color w:val="000000"/>
                <w:sz w:val="22"/>
              </w:rPr>
              <w:t>огтлолын</w:t>
            </w:r>
            <w:proofErr w:type="spellEnd"/>
            <w:r w:rsidRPr="002878F8">
              <w:rPr>
                <w:color w:val="000000"/>
                <w:sz w:val="22"/>
              </w:rPr>
              <w:t xml:space="preserve"> </w:t>
            </w:r>
            <w:proofErr w:type="spellStart"/>
            <w:r w:rsidRPr="002878F8">
              <w:rPr>
                <w:color w:val="000000"/>
                <w:sz w:val="22"/>
              </w:rPr>
              <w:t>талбайтай</w:t>
            </w:r>
            <w:proofErr w:type="spellEnd"/>
            <w:r w:rsidRPr="002878F8">
              <w:rPr>
                <w:color w:val="000000"/>
                <w:sz w:val="22"/>
              </w:rPr>
              <w:t xml:space="preserve"> </w:t>
            </w:r>
            <w:proofErr w:type="spellStart"/>
            <w:r w:rsidRPr="002878F8">
              <w:rPr>
                <w:color w:val="000000"/>
                <w:sz w:val="22"/>
              </w:rPr>
              <w:t>дамжуулагчийн</w:t>
            </w:r>
            <w:proofErr w:type="spellEnd"/>
            <w:r w:rsidRPr="002878F8">
              <w:rPr>
                <w:color w:val="000000"/>
                <w:sz w:val="22"/>
              </w:rPr>
              <w:t xml:space="preserve"> </w:t>
            </w:r>
            <w:proofErr w:type="spellStart"/>
            <w:r w:rsidRPr="002878F8">
              <w:rPr>
                <w:color w:val="000000"/>
                <w:sz w:val="22"/>
              </w:rPr>
              <w:t>хувьд</w:t>
            </w:r>
            <w:proofErr w:type="spellEnd"/>
            <w:r w:rsidRPr="002878F8">
              <w:rPr>
                <w:color w:val="000000"/>
                <w:sz w:val="22"/>
              </w:rPr>
              <w:t xml:space="preserve"> </w:t>
            </w:r>
            <w:proofErr w:type="spellStart"/>
            <w:r w:rsidRPr="002878F8">
              <w:rPr>
                <w:color w:val="000000"/>
                <w:sz w:val="22"/>
              </w:rPr>
              <w:t>гүйдэл</w:t>
            </w:r>
            <w:proofErr w:type="spellEnd"/>
            <w:r w:rsidRPr="002878F8">
              <w:rPr>
                <w:color w:val="000000"/>
                <w:sz w:val="22"/>
              </w:rPr>
              <w:t xml:space="preserve"> </w:t>
            </w:r>
            <w:r>
              <w:rPr>
                <w:color w:val="000000"/>
                <w:sz w:val="22"/>
                <w:lang w:val="mn-MN"/>
              </w:rPr>
              <w:t xml:space="preserve"> нь </w:t>
            </w:r>
            <w:r w:rsidRPr="002878F8">
              <w:rPr>
                <w:color w:val="000000"/>
                <w:sz w:val="22"/>
              </w:rPr>
              <w:t xml:space="preserve">13 А </w:t>
            </w:r>
            <w:proofErr w:type="spellStart"/>
            <w:r w:rsidRPr="002878F8">
              <w:rPr>
                <w:color w:val="000000"/>
                <w:sz w:val="22"/>
              </w:rPr>
              <w:t>буюу</w:t>
            </w:r>
            <w:proofErr w:type="spellEnd"/>
            <w:r w:rsidRPr="002878F8">
              <w:rPr>
                <w:color w:val="000000"/>
                <w:sz w:val="22"/>
              </w:rPr>
              <w:t xml:space="preserve"> </w:t>
            </w:r>
            <w:proofErr w:type="spellStart"/>
            <w:r w:rsidRPr="002878F8">
              <w:rPr>
                <w:color w:val="000000"/>
                <w:sz w:val="22"/>
              </w:rPr>
              <w:t>түүнээс</w:t>
            </w:r>
            <w:proofErr w:type="spellEnd"/>
            <w:r w:rsidRPr="002878F8">
              <w:rPr>
                <w:color w:val="000000"/>
                <w:sz w:val="22"/>
              </w:rPr>
              <w:t xml:space="preserve"> </w:t>
            </w:r>
            <w:r>
              <w:rPr>
                <w:color w:val="000000"/>
                <w:sz w:val="22"/>
                <w:lang w:val="mn-MN"/>
              </w:rPr>
              <w:t>ихгүй</w:t>
            </w:r>
            <w:r w:rsidRPr="002878F8">
              <w:rPr>
                <w:color w:val="000000"/>
                <w:sz w:val="22"/>
              </w:rPr>
              <w:t>;</w:t>
            </w:r>
          </w:p>
          <w:p w14:paraId="79349F82" w14:textId="39CAB01E" w:rsidR="008335DB" w:rsidRPr="008335DB" w:rsidRDefault="008335DB" w:rsidP="00E855A0">
            <w:pPr>
              <w:spacing w:after="40" w:line="24" w:lineRule="atLeast"/>
              <w:rPr>
                <w:sz w:val="22"/>
              </w:rPr>
            </w:pPr>
            <w:r w:rsidRPr="008335DB">
              <w:rPr>
                <w:color w:val="000000"/>
                <w:sz w:val="22"/>
              </w:rPr>
              <w:t>– 2</w:t>
            </w:r>
            <w:r w:rsidR="002878F8">
              <w:rPr>
                <w:color w:val="000000"/>
                <w:sz w:val="22"/>
                <w:lang w:val="mn-MN"/>
              </w:rPr>
              <w:t>.</w:t>
            </w:r>
            <w:r w:rsidRPr="008335DB">
              <w:rPr>
                <w:color w:val="000000"/>
                <w:sz w:val="22"/>
              </w:rPr>
              <w:t xml:space="preserve">5 </w:t>
            </w:r>
            <w:r w:rsidR="002878F8">
              <w:rPr>
                <w:color w:val="000000"/>
                <w:sz w:val="22"/>
                <w:lang w:val="mn-MN"/>
              </w:rPr>
              <w:t>мм</w:t>
            </w:r>
            <w:r w:rsidRPr="008335DB">
              <w:rPr>
                <w:color w:val="000000"/>
                <w:sz w:val="22"/>
              </w:rPr>
              <w:t xml:space="preserve">² </w:t>
            </w:r>
            <w:proofErr w:type="spellStart"/>
            <w:r w:rsidRPr="008335DB">
              <w:rPr>
                <w:color w:val="000000"/>
                <w:sz w:val="22"/>
              </w:rPr>
              <w:t>системд</w:t>
            </w:r>
            <w:proofErr w:type="spellEnd"/>
            <w:r w:rsidRPr="008335DB">
              <w:rPr>
                <w:color w:val="000000"/>
                <w:sz w:val="22"/>
              </w:rPr>
              <w:t xml:space="preserve"> 16 A-</w:t>
            </w:r>
            <w:proofErr w:type="spellStart"/>
            <w:r w:rsidRPr="008335DB">
              <w:rPr>
                <w:color w:val="000000"/>
                <w:sz w:val="22"/>
              </w:rPr>
              <w:t>аас</w:t>
            </w:r>
            <w:proofErr w:type="spellEnd"/>
            <w:r w:rsidRPr="008335DB">
              <w:rPr>
                <w:color w:val="000000"/>
                <w:sz w:val="22"/>
              </w:rPr>
              <w:t xml:space="preserve"> </w:t>
            </w:r>
            <w:proofErr w:type="spellStart"/>
            <w:r w:rsidRPr="008335DB">
              <w:rPr>
                <w:color w:val="000000"/>
                <w:sz w:val="22"/>
              </w:rPr>
              <w:t>ихгүй</w:t>
            </w:r>
            <w:proofErr w:type="spellEnd"/>
            <w:r w:rsidRPr="008335DB">
              <w:rPr>
                <w:color w:val="000000"/>
                <w:sz w:val="22"/>
              </w:rPr>
              <w:t>;</w:t>
            </w:r>
          </w:p>
          <w:p w14:paraId="72D8434C" w14:textId="4F1FB311" w:rsidR="008335DB" w:rsidRPr="008335DB" w:rsidRDefault="002878F8" w:rsidP="00E855A0">
            <w:pPr>
              <w:spacing w:after="40" w:line="24" w:lineRule="atLeast"/>
              <w:rPr>
                <w:sz w:val="22"/>
              </w:rPr>
            </w:pPr>
            <w:r w:rsidRPr="002878F8">
              <w:rPr>
                <w:color w:val="000000"/>
                <w:sz w:val="22"/>
              </w:rPr>
              <w:t xml:space="preserve">– IEC 604364-5-52:2009 </w:t>
            </w:r>
            <w:proofErr w:type="spellStart"/>
            <w:r w:rsidRPr="002878F8">
              <w:rPr>
                <w:color w:val="000000"/>
                <w:sz w:val="22"/>
              </w:rPr>
              <w:t>стандартын</w:t>
            </w:r>
            <w:proofErr w:type="spellEnd"/>
            <w:r w:rsidRPr="002878F8">
              <w:rPr>
                <w:color w:val="000000"/>
                <w:sz w:val="22"/>
              </w:rPr>
              <w:t xml:space="preserve"> B.52.1-р </w:t>
            </w:r>
            <w:proofErr w:type="spellStart"/>
            <w:r w:rsidRPr="002878F8">
              <w:rPr>
                <w:color w:val="000000"/>
                <w:sz w:val="22"/>
              </w:rPr>
              <w:t>хүснэгтэд</w:t>
            </w:r>
            <w:proofErr w:type="spellEnd"/>
            <w:r w:rsidRPr="002878F8">
              <w:rPr>
                <w:color w:val="000000"/>
                <w:sz w:val="22"/>
              </w:rPr>
              <w:t xml:space="preserve"> </w:t>
            </w:r>
            <w:proofErr w:type="spellStart"/>
            <w:r w:rsidRPr="002878F8">
              <w:rPr>
                <w:color w:val="000000"/>
                <w:sz w:val="22"/>
              </w:rPr>
              <w:t>заасан</w:t>
            </w:r>
            <w:proofErr w:type="spellEnd"/>
            <w:r w:rsidRPr="002878F8">
              <w:rPr>
                <w:color w:val="000000"/>
                <w:sz w:val="22"/>
              </w:rPr>
              <w:t xml:space="preserve"> </w:t>
            </w:r>
            <w:r w:rsidR="008335DB" w:rsidRPr="008335DB">
              <w:rPr>
                <w:color w:val="000000"/>
                <w:sz w:val="22"/>
              </w:rPr>
              <w:t xml:space="preserve">A1 </w:t>
            </w:r>
            <w:proofErr w:type="spellStart"/>
            <w:r w:rsidR="008335DB" w:rsidRPr="008335DB">
              <w:rPr>
                <w:color w:val="000000"/>
                <w:sz w:val="22"/>
              </w:rPr>
              <w:t>эсвэл</w:t>
            </w:r>
            <w:proofErr w:type="spellEnd"/>
            <w:r w:rsidR="008335DB" w:rsidRPr="008335DB">
              <w:rPr>
                <w:color w:val="000000"/>
                <w:sz w:val="22"/>
              </w:rPr>
              <w:t xml:space="preserve"> A2 </w:t>
            </w:r>
            <w:r>
              <w:rPr>
                <w:color w:val="000000"/>
                <w:sz w:val="22"/>
                <w:lang w:val="mn-MN"/>
              </w:rPr>
              <w:t xml:space="preserve">-д заасан </w:t>
            </w:r>
            <w:proofErr w:type="spellStart"/>
            <w:r w:rsidRPr="002878F8">
              <w:rPr>
                <w:color w:val="000000"/>
                <w:sz w:val="22"/>
              </w:rPr>
              <w:t>суурилуулалтын</w:t>
            </w:r>
            <w:proofErr w:type="spellEnd"/>
            <w:r w:rsidRPr="002878F8">
              <w:rPr>
                <w:color w:val="000000"/>
                <w:sz w:val="22"/>
              </w:rPr>
              <w:t xml:space="preserve"> </w:t>
            </w:r>
            <w:proofErr w:type="spellStart"/>
            <w:r w:rsidRPr="002878F8">
              <w:rPr>
                <w:color w:val="000000"/>
                <w:sz w:val="22"/>
              </w:rPr>
              <w:t>аргаар</w:t>
            </w:r>
            <w:proofErr w:type="spellEnd"/>
            <w:r w:rsidRPr="002878F8">
              <w:rPr>
                <w:color w:val="000000"/>
                <w:sz w:val="22"/>
              </w:rPr>
              <w:t xml:space="preserve"> </w:t>
            </w:r>
            <w:proofErr w:type="spellStart"/>
            <w:r w:rsidRPr="002878F8">
              <w:rPr>
                <w:color w:val="000000"/>
                <w:sz w:val="22"/>
              </w:rPr>
              <w:t>суурилуулсан</w:t>
            </w:r>
            <w:proofErr w:type="spellEnd"/>
            <w:r w:rsidRPr="008335DB">
              <w:rPr>
                <w:color w:val="000000"/>
                <w:sz w:val="22"/>
              </w:rPr>
              <w:t xml:space="preserve"> </w:t>
            </w:r>
            <w:r w:rsidR="008335DB" w:rsidRPr="008335DB">
              <w:rPr>
                <w:color w:val="000000"/>
                <w:sz w:val="22"/>
              </w:rPr>
              <w:t xml:space="preserve">4 </w:t>
            </w:r>
            <w:r>
              <w:rPr>
                <w:color w:val="000000"/>
                <w:sz w:val="22"/>
                <w:lang w:val="mn-MN"/>
              </w:rPr>
              <w:t>мм</w:t>
            </w:r>
            <w:r w:rsidR="008335DB" w:rsidRPr="008335DB">
              <w:rPr>
                <w:color w:val="000000"/>
                <w:sz w:val="22"/>
              </w:rPr>
              <w:t xml:space="preserve">² </w:t>
            </w:r>
            <w:proofErr w:type="spellStart"/>
            <w:r w:rsidR="008335DB" w:rsidRPr="008335DB">
              <w:rPr>
                <w:color w:val="000000"/>
                <w:sz w:val="22"/>
              </w:rPr>
              <w:t>системд</w:t>
            </w:r>
            <w:proofErr w:type="spellEnd"/>
            <w:r w:rsidR="008335DB" w:rsidRPr="008335DB">
              <w:rPr>
                <w:color w:val="000000"/>
                <w:sz w:val="22"/>
              </w:rPr>
              <w:t xml:space="preserve"> 20 A-</w:t>
            </w:r>
            <w:proofErr w:type="spellStart"/>
            <w:r w:rsidR="008335DB" w:rsidRPr="008335DB">
              <w:rPr>
                <w:color w:val="000000"/>
                <w:sz w:val="22"/>
              </w:rPr>
              <w:t>аас</w:t>
            </w:r>
            <w:proofErr w:type="spellEnd"/>
            <w:r w:rsidR="008335DB" w:rsidRPr="008335DB">
              <w:rPr>
                <w:color w:val="000000"/>
                <w:sz w:val="22"/>
              </w:rPr>
              <w:t xml:space="preserve"> </w:t>
            </w:r>
            <w:proofErr w:type="spellStart"/>
            <w:r w:rsidR="008335DB" w:rsidRPr="008335DB">
              <w:rPr>
                <w:color w:val="000000"/>
                <w:sz w:val="22"/>
              </w:rPr>
              <w:t>ихгүй</w:t>
            </w:r>
            <w:proofErr w:type="spellEnd"/>
            <w:r w:rsidR="008335DB" w:rsidRPr="008335DB">
              <w:rPr>
                <w:color w:val="000000"/>
                <w:sz w:val="22"/>
              </w:rPr>
              <w:t>;</w:t>
            </w:r>
          </w:p>
          <w:p w14:paraId="6D9AAB39" w14:textId="718F148F" w:rsidR="008335DB" w:rsidRPr="008335DB" w:rsidRDefault="002059F9" w:rsidP="00E855A0">
            <w:pPr>
              <w:spacing w:after="40" w:line="24" w:lineRule="atLeast"/>
              <w:rPr>
                <w:sz w:val="22"/>
              </w:rPr>
            </w:pPr>
            <w:r w:rsidRPr="002878F8">
              <w:rPr>
                <w:color w:val="000000"/>
                <w:sz w:val="22"/>
              </w:rPr>
              <w:t xml:space="preserve">– IEC 604364-5-52:2009 </w:t>
            </w:r>
            <w:proofErr w:type="spellStart"/>
            <w:r w:rsidRPr="002878F8">
              <w:rPr>
                <w:color w:val="000000"/>
                <w:sz w:val="22"/>
              </w:rPr>
              <w:t>стандартын</w:t>
            </w:r>
            <w:proofErr w:type="spellEnd"/>
            <w:r w:rsidRPr="002878F8">
              <w:rPr>
                <w:color w:val="000000"/>
                <w:sz w:val="22"/>
              </w:rPr>
              <w:t xml:space="preserve"> B.52.1-р </w:t>
            </w:r>
            <w:proofErr w:type="spellStart"/>
            <w:r w:rsidRPr="002878F8">
              <w:rPr>
                <w:color w:val="000000"/>
                <w:sz w:val="22"/>
              </w:rPr>
              <w:t>хүснэгтэд</w:t>
            </w:r>
            <w:proofErr w:type="spellEnd"/>
            <w:r w:rsidRPr="002878F8">
              <w:rPr>
                <w:color w:val="000000"/>
                <w:sz w:val="22"/>
              </w:rPr>
              <w:t xml:space="preserve"> </w:t>
            </w:r>
            <w:proofErr w:type="spellStart"/>
            <w:r w:rsidRPr="002878F8">
              <w:rPr>
                <w:color w:val="000000"/>
                <w:sz w:val="22"/>
              </w:rPr>
              <w:t>заасан</w:t>
            </w:r>
            <w:proofErr w:type="spellEnd"/>
            <w:r w:rsidRPr="002878F8">
              <w:rPr>
                <w:color w:val="000000"/>
                <w:sz w:val="22"/>
              </w:rPr>
              <w:t xml:space="preserve"> A1 </w:t>
            </w:r>
            <w:proofErr w:type="spellStart"/>
            <w:r w:rsidRPr="002878F8">
              <w:rPr>
                <w:color w:val="000000"/>
                <w:sz w:val="22"/>
              </w:rPr>
              <w:t>болон</w:t>
            </w:r>
            <w:proofErr w:type="spellEnd"/>
            <w:r w:rsidRPr="002878F8">
              <w:rPr>
                <w:color w:val="000000"/>
                <w:sz w:val="22"/>
              </w:rPr>
              <w:t xml:space="preserve"> A2-оос </w:t>
            </w:r>
            <w:proofErr w:type="spellStart"/>
            <w:r w:rsidRPr="002878F8">
              <w:rPr>
                <w:color w:val="000000"/>
                <w:sz w:val="22"/>
              </w:rPr>
              <w:t>өөр</w:t>
            </w:r>
            <w:proofErr w:type="spellEnd"/>
            <w:r w:rsidRPr="002878F8">
              <w:rPr>
                <w:color w:val="000000"/>
                <w:sz w:val="22"/>
              </w:rPr>
              <w:t xml:space="preserve"> </w:t>
            </w:r>
            <w:proofErr w:type="spellStart"/>
            <w:r w:rsidRPr="002878F8">
              <w:rPr>
                <w:color w:val="000000"/>
                <w:sz w:val="22"/>
              </w:rPr>
              <w:t>суурилуулалтын</w:t>
            </w:r>
            <w:proofErr w:type="spellEnd"/>
            <w:r w:rsidRPr="002878F8">
              <w:rPr>
                <w:color w:val="000000"/>
                <w:sz w:val="22"/>
              </w:rPr>
              <w:t xml:space="preserve"> </w:t>
            </w:r>
            <w:proofErr w:type="spellStart"/>
            <w:r w:rsidRPr="002878F8">
              <w:rPr>
                <w:color w:val="000000"/>
                <w:sz w:val="22"/>
              </w:rPr>
              <w:t>аргаар</w:t>
            </w:r>
            <w:proofErr w:type="spellEnd"/>
            <w:r w:rsidRPr="002878F8">
              <w:rPr>
                <w:color w:val="000000"/>
                <w:sz w:val="22"/>
              </w:rPr>
              <w:t xml:space="preserve"> </w:t>
            </w:r>
            <w:proofErr w:type="spellStart"/>
            <w:r w:rsidRPr="002878F8">
              <w:rPr>
                <w:color w:val="000000"/>
                <w:sz w:val="22"/>
              </w:rPr>
              <w:t>суурилуулсан</w:t>
            </w:r>
            <w:proofErr w:type="spellEnd"/>
            <w:r w:rsidRPr="002878F8">
              <w:rPr>
                <w:color w:val="000000"/>
                <w:sz w:val="22"/>
              </w:rPr>
              <w:t xml:space="preserve">, </w:t>
            </w:r>
            <w:r w:rsidR="008335DB" w:rsidRPr="008335DB">
              <w:rPr>
                <w:color w:val="000000"/>
                <w:sz w:val="22"/>
              </w:rPr>
              <w:t xml:space="preserve">4 </w:t>
            </w:r>
            <w:r>
              <w:rPr>
                <w:color w:val="000000"/>
                <w:sz w:val="22"/>
                <w:lang w:val="mn-MN"/>
              </w:rPr>
              <w:t>мм</w:t>
            </w:r>
            <w:r w:rsidR="008335DB" w:rsidRPr="008335DB">
              <w:rPr>
                <w:color w:val="000000"/>
                <w:sz w:val="22"/>
              </w:rPr>
              <w:t xml:space="preserve">² </w:t>
            </w:r>
            <w:proofErr w:type="spellStart"/>
            <w:r w:rsidR="008335DB" w:rsidRPr="008335DB">
              <w:rPr>
                <w:color w:val="000000"/>
                <w:sz w:val="22"/>
              </w:rPr>
              <w:t>системд</w:t>
            </w:r>
            <w:proofErr w:type="spellEnd"/>
            <w:r w:rsidR="008335DB" w:rsidRPr="008335DB">
              <w:rPr>
                <w:color w:val="000000"/>
                <w:sz w:val="22"/>
              </w:rPr>
              <w:t xml:space="preserve"> 25 A-</w:t>
            </w:r>
            <w:proofErr w:type="spellStart"/>
            <w:r w:rsidR="008335DB" w:rsidRPr="008335DB">
              <w:rPr>
                <w:color w:val="000000"/>
                <w:sz w:val="22"/>
              </w:rPr>
              <w:t>аас</w:t>
            </w:r>
            <w:proofErr w:type="spellEnd"/>
            <w:r w:rsidR="008335DB" w:rsidRPr="008335DB">
              <w:rPr>
                <w:color w:val="000000"/>
                <w:sz w:val="22"/>
              </w:rPr>
              <w:t xml:space="preserve"> </w:t>
            </w:r>
            <w:proofErr w:type="spellStart"/>
            <w:r w:rsidR="008335DB" w:rsidRPr="008335DB">
              <w:rPr>
                <w:color w:val="000000"/>
                <w:sz w:val="22"/>
              </w:rPr>
              <w:t>ихгүй</w:t>
            </w:r>
            <w:proofErr w:type="spellEnd"/>
            <w:r w:rsidR="008335DB" w:rsidRPr="008335DB">
              <w:rPr>
                <w:color w:val="000000"/>
                <w:sz w:val="22"/>
              </w:rPr>
              <w:t xml:space="preserve"> </w:t>
            </w:r>
            <w:proofErr w:type="spellStart"/>
            <w:r w:rsidR="008335DB" w:rsidRPr="008335DB">
              <w:rPr>
                <w:color w:val="000000"/>
                <w:sz w:val="22"/>
              </w:rPr>
              <w:t>байна</w:t>
            </w:r>
            <w:proofErr w:type="spellEnd"/>
            <w:r w:rsidR="008335DB" w:rsidRPr="008335DB">
              <w:rPr>
                <w:color w:val="000000"/>
                <w:sz w:val="22"/>
              </w:rPr>
              <w:t>.</w:t>
            </w:r>
          </w:p>
        </w:tc>
        <w:tc>
          <w:tcPr>
            <w:tcW w:w="4140" w:type="dxa"/>
            <w:tcMar>
              <w:top w:w="90" w:type="dxa"/>
              <w:left w:w="100" w:type="dxa"/>
              <w:bottom w:w="90" w:type="dxa"/>
              <w:right w:w="100" w:type="dxa"/>
            </w:tcMar>
          </w:tcPr>
          <w:p w14:paraId="61A7AA35" w14:textId="77777777" w:rsidR="008335DB" w:rsidRPr="008335DB" w:rsidRDefault="008335DB" w:rsidP="00E855A0">
            <w:pPr>
              <w:spacing w:after="40" w:line="24" w:lineRule="atLeast"/>
              <w:rPr>
                <w:sz w:val="22"/>
              </w:rPr>
            </w:pPr>
            <w:r w:rsidRPr="008335DB">
              <w:rPr>
                <w:color w:val="000000"/>
                <w:sz w:val="22"/>
              </w:rPr>
              <w:t>NO  |  533.2.1, 1st</w:t>
            </w:r>
          </w:p>
          <w:p w14:paraId="7839A0DF" w14:textId="77777777" w:rsidR="008335DB" w:rsidRPr="008335DB" w:rsidRDefault="008335DB" w:rsidP="00E855A0">
            <w:pPr>
              <w:spacing w:after="40" w:line="24" w:lineRule="atLeast"/>
              <w:rPr>
                <w:sz w:val="22"/>
              </w:rPr>
            </w:pPr>
            <w:r w:rsidRPr="008335DB">
              <w:rPr>
                <w:color w:val="000000"/>
                <w:sz w:val="22"/>
              </w:rPr>
              <w:t>paragraph</w:t>
            </w:r>
          </w:p>
          <w:p w14:paraId="55DD813F" w14:textId="77777777" w:rsidR="008335DB" w:rsidRPr="008335DB" w:rsidRDefault="008335DB" w:rsidP="00E855A0">
            <w:pPr>
              <w:spacing w:after="40" w:line="24" w:lineRule="atLeast"/>
              <w:rPr>
                <w:sz w:val="22"/>
              </w:rPr>
            </w:pPr>
            <w:r w:rsidRPr="008335DB">
              <w:rPr>
                <w:color w:val="000000"/>
                <w:sz w:val="22"/>
              </w:rPr>
              <w:t>In Norway, the following apply in addition to the requirements of a) –c):</w:t>
            </w:r>
          </w:p>
          <w:p w14:paraId="2DB44001" w14:textId="77777777" w:rsidR="008335DB" w:rsidRPr="008335DB" w:rsidRDefault="008335DB" w:rsidP="00E855A0">
            <w:pPr>
              <w:spacing w:after="40" w:line="24" w:lineRule="atLeast"/>
              <w:rPr>
                <w:sz w:val="22"/>
              </w:rPr>
            </w:pPr>
            <w:r w:rsidRPr="008335DB">
              <w:rPr>
                <w:color w:val="000000"/>
                <w:sz w:val="22"/>
              </w:rPr>
              <w:t>When the protective device is protecting a wiring system insulated with PVC</w:t>
            </w:r>
          </w:p>
          <w:p w14:paraId="77083256" w14:textId="77777777" w:rsidR="008335DB" w:rsidRPr="008335DB" w:rsidRDefault="008335DB" w:rsidP="00E855A0">
            <w:pPr>
              <w:spacing w:after="40" w:line="24" w:lineRule="atLeast"/>
              <w:rPr>
                <w:sz w:val="22"/>
              </w:rPr>
            </w:pPr>
            <w:r w:rsidRPr="008335DB">
              <w:rPr>
                <w:color w:val="000000"/>
                <w:sz w:val="22"/>
              </w:rPr>
              <w:t>and with cross-sectional area not exceeding 4 mm2, the rated current shall be:</w:t>
            </w:r>
          </w:p>
          <w:p w14:paraId="1080147E" w14:textId="77777777" w:rsidR="008335DB" w:rsidRPr="008335DB" w:rsidRDefault="008335DB" w:rsidP="00E855A0">
            <w:pPr>
              <w:spacing w:after="40" w:line="24" w:lineRule="atLeast"/>
              <w:rPr>
                <w:sz w:val="22"/>
              </w:rPr>
            </w:pPr>
            <w:r w:rsidRPr="008335DB">
              <w:rPr>
                <w:color w:val="000000"/>
                <w:sz w:val="22"/>
              </w:rPr>
              <w:t>– 10 A or less for a wiring system with cross-sectional area 1,5 mm2 installed</w:t>
            </w:r>
          </w:p>
          <w:p w14:paraId="1C9ED402" w14:textId="77777777" w:rsidR="008335DB" w:rsidRPr="008335DB" w:rsidRDefault="008335DB" w:rsidP="00E855A0">
            <w:pPr>
              <w:spacing w:after="40" w:line="24" w:lineRule="atLeast"/>
              <w:rPr>
                <w:sz w:val="22"/>
              </w:rPr>
            </w:pPr>
            <w:r w:rsidRPr="008335DB">
              <w:rPr>
                <w:color w:val="000000"/>
                <w:sz w:val="22"/>
              </w:rPr>
              <w:t>in accordance to reference installation method A1 or A2 in IEC 604364-5-</w:t>
            </w:r>
          </w:p>
          <w:p w14:paraId="143806FA" w14:textId="77777777" w:rsidR="008335DB" w:rsidRPr="008335DB" w:rsidRDefault="008335DB" w:rsidP="00E855A0">
            <w:pPr>
              <w:spacing w:after="40" w:line="24" w:lineRule="atLeast"/>
              <w:rPr>
                <w:sz w:val="22"/>
              </w:rPr>
            </w:pPr>
            <w:r w:rsidRPr="008335DB">
              <w:rPr>
                <w:color w:val="000000"/>
                <w:sz w:val="22"/>
              </w:rPr>
              <w:t>52:2009, Table B.52.1;</w:t>
            </w:r>
          </w:p>
          <w:p w14:paraId="44706BC7" w14:textId="77777777" w:rsidR="008335DB" w:rsidRPr="008335DB" w:rsidRDefault="008335DB" w:rsidP="00E855A0">
            <w:pPr>
              <w:spacing w:after="40" w:line="24" w:lineRule="atLeast"/>
              <w:rPr>
                <w:sz w:val="22"/>
              </w:rPr>
            </w:pPr>
            <w:r w:rsidRPr="008335DB">
              <w:rPr>
                <w:color w:val="000000"/>
                <w:sz w:val="22"/>
              </w:rPr>
              <w:t>– 13 A or less for a wiring system with cross-sectional area 1,5 mm2 installed</w:t>
            </w:r>
          </w:p>
          <w:p w14:paraId="27E38BA9" w14:textId="77777777" w:rsidR="008335DB" w:rsidRPr="008335DB" w:rsidRDefault="008335DB" w:rsidP="00E855A0">
            <w:pPr>
              <w:spacing w:after="40" w:line="24" w:lineRule="atLeast"/>
              <w:rPr>
                <w:sz w:val="22"/>
              </w:rPr>
            </w:pPr>
            <w:r w:rsidRPr="008335DB">
              <w:rPr>
                <w:color w:val="000000"/>
                <w:sz w:val="22"/>
              </w:rPr>
              <w:t>in accordance to reference installation method different from A1 and A2 of</w:t>
            </w:r>
          </w:p>
          <w:p w14:paraId="5F71881E" w14:textId="77777777" w:rsidR="008335DB" w:rsidRPr="008335DB" w:rsidRDefault="008335DB" w:rsidP="00E855A0">
            <w:pPr>
              <w:spacing w:after="40" w:line="24" w:lineRule="atLeast"/>
              <w:rPr>
                <w:sz w:val="22"/>
              </w:rPr>
            </w:pPr>
            <w:r w:rsidRPr="008335DB">
              <w:rPr>
                <w:color w:val="000000"/>
                <w:sz w:val="22"/>
              </w:rPr>
              <w:t>IEC 604364-5-52:2009, Table B.52.1;</w:t>
            </w:r>
          </w:p>
          <w:p w14:paraId="217FC9CE" w14:textId="77777777" w:rsidR="008335DB" w:rsidRPr="008335DB" w:rsidRDefault="008335DB" w:rsidP="00E855A0">
            <w:pPr>
              <w:spacing w:after="40" w:line="24" w:lineRule="atLeast"/>
              <w:rPr>
                <w:sz w:val="22"/>
              </w:rPr>
            </w:pPr>
            <w:r w:rsidRPr="008335DB">
              <w:rPr>
                <w:color w:val="000000"/>
                <w:sz w:val="22"/>
              </w:rPr>
              <w:t>– 16 A or less for wiring system with cross-sectional area 2,5 mm2;</w:t>
            </w:r>
          </w:p>
          <w:p w14:paraId="3E6DB4AF" w14:textId="77777777" w:rsidR="008335DB" w:rsidRPr="008335DB" w:rsidRDefault="008335DB" w:rsidP="00E855A0">
            <w:pPr>
              <w:spacing w:after="40" w:line="24" w:lineRule="atLeast"/>
              <w:rPr>
                <w:sz w:val="22"/>
              </w:rPr>
            </w:pPr>
            <w:r w:rsidRPr="008335DB">
              <w:rPr>
                <w:color w:val="000000"/>
                <w:sz w:val="22"/>
              </w:rPr>
              <w:t>– 20 A or less for wiring system with cross-sectional area 4 mm2 installed in</w:t>
            </w:r>
          </w:p>
          <w:p w14:paraId="11B9770B" w14:textId="77777777" w:rsidR="008335DB" w:rsidRPr="008335DB" w:rsidRDefault="008335DB" w:rsidP="00E855A0">
            <w:pPr>
              <w:spacing w:after="40" w:line="24" w:lineRule="atLeast"/>
              <w:rPr>
                <w:sz w:val="22"/>
              </w:rPr>
            </w:pPr>
            <w:r w:rsidRPr="008335DB">
              <w:rPr>
                <w:color w:val="000000"/>
                <w:sz w:val="22"/>
              </w:rPr>
              <w:t>accordance to reference installation method A1 or A2 of IEC 604364-5-</w:t>
            </w:r>
          </w:p>
          <w:p w14:paraId="13188FD4" w14:textId="77777777" w:rsidR="008335DB" w:rsidRPr="008335DB" w:rsidRDefault="008335DB" w:rsidP="00E855A0">
            <w:pPr>
              <w:spacing w:after="40" w:line="24" w:lineRule="atLeast"/>
              <w:rPr>
                <w:sz w:val="22"/>
              </w:rPr>
            </w:pPr>
            <w:r w:rsidRPr="008335DB">
              <w:rPr>
                <w:color w:val="000000"/>
                <w:sz w:val="22"/>
              </w:rPr>
              <w:t>52:2009, Table B.52.1;</w:t>
            </w:r>
          </w:p>
          <w:p w14:paraId="30527FA6" w14:textId="77777777" w:rsidR="008335DB" w:rsidRPr="008335DB" w:rsidRDefault="008335DB" w:rsidP="00E855A0">
            <w:pPr>
              <w:spacing w:after="40" w:line="24" w:lineRule="atLeast"/>
              <w:rPr>
                <w:sz w:val="22"/>
              </w:rPr>
            </w:pPr>
            <w:r w:rsidRPr="008335DB">
              <w:rPr>
                <w:color w:val="000000"/>
                <w:sz w:val="22"/>
              </w:rPr>
              <w:t>– 25 A or less for wiring system with cross-sectional area 4 mm2 installed in</w:t>
            </w:r>
          </w:p>
          <w:p w14:paraId="67F7CFA8" w14:textId="77777777" w:rsidR="008335DB" w:rsidRPr="008335DB" w:rsidRDefault="008335DB" w:rsidP="00E855A0">
            <w:pPr>
              <w:spacing w:after="40" w:line="24" w:lineRule="atLeast"/>
              <w:rPr>
                <w:sz w:val="22"/>
              </w:rPr>
            </w:pPr>
            <w:r w:rsidRPr="008335DB">
              <w:rPr>
                <w:color w:val="000000"/>
                <w:sz w:val="22"/>
              </w:rPr>
              <w:t>accordance to reference installation method different from A1 and A2 of</w:t>
            </w:r>
          </w:p>
          <w:p w14:paraId="28E63D65" w14:textId="77777777" w:rsidR="008335DB" w:rsidRPr="008335DB" w:rsidRDefault="008335DB" w:rsidP="00E855A0">
            <w:pPr>
              <w:spacing w:after="40" w:line="24" w:lineRule="atLeast"/>
              <w:rPr>
                <w:sz w:val="22"/>
              </w:rPr>
            </w:pPr>
            <w:r w:rsidRPr="008335DB">
              <w:rPr>
                <w:color w:val="000000"/>
                <w:sz w:val="22"/>
              </w:rPr>
              <w:t>IEC 604364-5-52:2009, Table B.52.1.</w:t>
            </w:r>
          </w:p>
        </w:tc>
      </w:tr>
      <w:tr w:rsidR="008335DB" w14:paraId="2F125CF5" w14:textId="77777777" w:rsidTr="003B60A4">
        <w:tc>
          <w:tcPr>
            <w:tcW w:w="622" w:type="dxa"/>
          </w:tcPr>
          <w:p w14:paraId="567E5227" w14:textId="4DAC65FB" w:rsidR="008335DB" w:rsidRPr="008335DB" w:rsidRDefault="00DE0001" w:rsidP="00E855A0">
            <w:pPr>
              <w:spacing w:after="40" w:line="24" w:lineRule="atLeast"/>
              <w:rPr>
                <w:color w:val="000000"/>
                <w:sz w:val="22"/>
              </w:rPr>
            </w:pPr>
            <w:r w:rsidRPr="008335DB">
              <w:rPr>
                <w:color w:val="000000"/>
                <w:sz w:val="22"/>
              </w:rPr>
              <w:t>DE</w:t>
            </w:r>
          </w:p>
        </w:tc>
        <w:tc>
          <w:tcPr>
            <w:tcW w:w="1170" w:type="dxa"/>
          </w:tcPr>
          <w:p w14:paraId="14CB2998" w14:textId="77777777" w:rsidR="00DE0001" w:rsidRDefault="00DE0001" w:rsidP="00E855A0">
            <w:pPr>
              <w:spacing w:after="40" w:line="24" w:lineRule="atLeast"/>
              <w:rPr>
                <w:color w:val="000000"/>
                <w:sz w:val="22"/>
              </w:rPr>
            </w:pPr>
            <w:r w:rsidRPr="008335DB">
              <w:rPr>
                <w:color w:val="000000"/>
                <w:sz w:val="22"/>
              </w:rPr>
              <w:t>533.2.1</w:t>
            </w:r>
          </w:p>
          <w:p w14:paraId="210503D7" w14:textId="0A9BC46C" w:rsidR="008335DB" w:rsidRPr="008335DB" w:rsidRDefault="00DE0001" w:rsidP="00E855A0">
            <w:pPr>
              <w:spacing w:after="40" w:line="24" w:lineRule="atLeast"/>
              <w:rPr>
                <w:color w:val="000000"/>
                <w:sz w:val="22"/>
              </w:rPr>
            </w:pPr>
            <w:proofErr w:type="spellStart"/>
            <w:r w:rsidRPr="008335DB">
              <w:rPr>
                <w:color w:val="000000"/>
                <w:sz w:val="22"/>
              </w:rPr>
              <w:t>Тайлбар</w:t>
            </w:r>
            <w:proofErr w:type="spellEnd"/>
            <w:r w:rsidRPr="008335DB">
              <w:rPr>
                <w:color w:val="000000"/>
                <w:sz w:val="22"/>
              </w:rPr>
              <w:t xml:space="preserve"> 1</w:t>
            </w:r>
          </w:p>
        </w:tc>
        <w:tc>
          <w:tcPr>
            <w:tcW w:w="4140" w:type="dxa"/>
            <w:tcMar>
              <w:top w:w="90" w:type="dxa"/>
              <w:left w:w="100" w:type="dxa"/>
              <w:bottom w:w="90" w:type="dxa"/>
              <w:right w:w="100" w:type="dxa"/>
            </w:tcMar>
          </w:tcPr>
          <w:p w14:paraId="41B24E7C" w14:textId="77777777" w:rsidR="008335DB" w:rsidRPr="008335DB" w:rsidRDefault="008335DB" w:rsidP="00E855A0">
            <w:pPr>
              <w:spacing w:after="40" w:line="24" w:lineRule="atLeast"/>
              <w:rPr>
                <w:sz w:val="22"/>
              </w:rPr>
            </w:pPr>
            <w:proofErr w:type="spellStart"/>
            <w:r w:rsidRPr="008335DB">
              <w:rPr>
                <w:color w:val="000000"/>
                <w:sz w:val="22"/>
              </w:rPr>
              <w:t>Германд</w:t>
            </w:r>
            <w:proofErr w:type="spellEnd"/>
            <w:r w:rsidRPr="008335DB">
              <w:rPr>
                <w:color w:val="000000"/>
                <w:sz w:val="22"/>
              </w:rPr>
              <w:t xml:space="preserve"> DIN VDE 0641-21 (VDE 0641-21) </w:t>
            </w:r>
            <w:proofErr w:type="spellStart"/>
            <w:r w:rsidRPr="008335DB">
              <w:rPr>
                <w:color w:val="000000"/>
                <w:sz w:val="22"/>
              </w:rPr>
              <w:t>мөн</w:t>
            </w:r>
            <w:proofErr w:type="spellEnd"/>
            <w:r w:rsidRPr="008335DB">
              <w:rPr>
                <w:color w:val="000000"/>
                <w:sz w:val="22"/>
              </w:rPr>
              <w:t xml:space="preserve"> </w:t>
            </w:r>
            <w:proofErr w:type="spellStart"/>
            <w:r w:rsidRPr="008335DB">
              <w:rPr>
                <w:color w:val="000000"/>
                <w:sz w:val="22"/>
              </w:rPr>
              <w:t>хамаарна</w:t>
            </w:r>
            <w:proofErr w:type="spellEnd"/>
            <w:r w:rsidRPr="008335DB">
              <w:rPr>
                <w:color w:val="000000"/>
                <w:sz w:val="22"/>
              </w:rPr>
              <w:t>.</w:t>
            </w:r>
          </w:p>
        </w:tc>
        <w:tc>
          <w:tcPr>
            <w:tcW w:w="4140" w:type="dxa"/>
            <w:tcMar>
              <w:top w:w="90" w:type="dxa"/>
              <w:left w:w="100" w:type="dxa"/>
              <w:bottom w:w="90" w:type="dxa"/>
              <w:right w:w="100" w:type="dxa"/>
            </w:tcMar>
          </w:tcPr>
          <w:p w14:paraId="7079D119" w14:textId="77777777" w:rsidR="008335DB" w:rsidRPr="008335DB" w:rsidRDefault="008335DB" w:rsidP="00E855A0">
            <w:pPr>
              <w:spacing w:after="40" w:line="24" w:lineRule="atLeast"/>
              <w:rPr>
                <w:sz w:val="22"/>
              </w:rPr>
            </w:pPr>
            <w:r w:rsidRPr="008335DB">
              <w:rPr>
                <w:color w:val="000000"/>
                <w:sz w:val="22"/>
              </w:rPr>
              <w:t>DE  |  533.2.1,</w:t>
            </w:r>
          </w:p>
          <w:p w14:paraId="0C57950F" w14:textId="77777777" w:rsidR="008335DB" w:rsidRPr="008335DB" w:rsidRDefault="008335DB" w:rsidP="00E855A0">
            <w:pPr>
              <w:spacing w:after="40" w:line="24" w:lineRule="atLeast"/>
              <w:rPr>
                <w:sz w:val="22"/>
              </w:rPr>
            </w:pPr>
            <w:r w:rsidRPr="008335DB">
              <w:rPr>
                <w:color w:val="000000"/>
                <w:sz w:val="22"/>
              </w:rPr>
              <w:t>Note 1</w:t>
            </w:r>
          </w:p>
          <w:p w14:paraId="16FE265C" w14:textId="77777777" w:rsidR="008335DB" w:rsidRPr="008335DB" w:rsidRDefault="008335DB" w:rsidP="00E855A0">
            <w:pPr>
              <w:spacing w:after="40" w:line="24" w:lineRule="atLeast"/>
              <w:rPr>
                <w:sz w:val="22"/>
              </w:rPr>
            </w:pPr>
            <w:r w:rsidRPr="008335DB">
              <w:rPr>
                <w:color w:val="000000"/>
                <w:sz w:val="22"/>
              </w:rPr>
              <w:t>In Germany, DIN VDE 0641-21 (VDE 0641-21) also applies.</w:t>
            </w:r>
          </w:p>
        </w:tc>
      </w:tr>
      <w:tr w:rsidR="008335DB" w14:paraId="34B22AA3" w14:textId="77777777" w:rsidTr="003B60A4">
        <w:tc>
          <w:tcPr>
            <w:tcW w:w="622" w:type="dxa"/>
          </w:tcPr>
          <w:p w14:paraId="13F8C800" w14:textId="58EA91E5" w:rsidR="008335DB" w:rsidRPr="008335DB" w:rsidRDefault="00DE0001" w:rsidP="00E855A0">
            <w:pPr>
              <w:spacing w:after="40" w:line="24" w:lineRule="atLeast"/>
              <w:rPr>
                <w:color w:val="000000"/>
                <w:sz w:val="22"/>
              </w:rPr>
            </w:pPr>
            <w:r w:rsidRPr="008335DB">
              <w:rPr>
                <w:color w:val="000000"/>
                <w:sz w:val="22"/>
              </w:rPr>
              <w:t>DE</w:t>
            </w:r>
          </w:p>
        </w:tc>
        <w:tc>
          <w:tcPr>
            <w:tcW w:w="1170" w:type="dxa"/>
          </w:tcPr>
          <w:p w14:paraId="04516AB9" w14:textId="4BE95D14" w:rsidR="008335DB" w:rsidRPr="008335DB" w:rsidRDefault="00DE0001" w:rsidP="00E855A0">
            <w:pPr>
              <w:spacing w:after="40" w:line="24" w:lineRule="atLeast"/>
              <w:rPr>
                <w:color w:val="000000"/>
                <w:sz w:val="22"/>
              </w:rPr>
            </w:pPr>
            <w:r w:rsidRPr="008335DB">
              <w:rPr>
                <w:color w:val="000000"/>
                <w:sz w:val="22"/>
              </w:rPr>
              <w:t>533.2.1</w:t>
            </w:r>
          </w:p>
        </w:tc>
        <w:tc>
          <w:tcPr>
            <w:tcW w:w="4140" w:type="dxa"/>
            <w:tcMar>
              <w:top w:w="90" w:type="dxa"/>
              <w:left w:w="100" w:type="dxa"/>
              <w:bottom w:w="90" w:type="dxa"/>
              <w:right w:w="100" w:type="dxa"/>
            </w:tcMar>
          </w:tcPr>
          <w:p w14:paraId="7C60D91B" w14:textId="77777777" w:rsidR="008335DB" w:rsidRPr="008335DB" w:rsidRDefault="008335DB" w:rsidP="00E855A0">
            <w:pPr>
              <w:spacing w:after="40" w:line="24" w:lineRule="atLeast"/>
              <w:rPr>
                <w:sz w:val="22"/>
              </w:rPr>
            </w:pPr>
            <w:proofErr w:type="spellStart"/>
            <w:r w:rsidRPr="008335DB">
              <w:rPr>
                <w:color w:val="000000"/>
                <w:sz w:val="22"/>
              </w:rPr>
              <w:t>Германд</w:t>
            </w:r>
            <w:proofErr w:type="spellEnd"/>
            <w:r w:rsidRPr="008335DB">
              <w:rPr>
                <w:color w:val="000000"/>
                <w:sz w:val="22"/>
              </w:rPr>
              <w:t xml:space="preserve"> </w:t>
            </w:r>
            <w:proofErr w:type="spellStart"/>
            <w:r w:rsidRPr="008335DB">
              <w:rPr>
                <w:color w:val="000000"/>
                <w:sz w:val="22"/>
              </w:rPr>
              <w:t>дараах</w:t>
            </w:r>
            <w:proofErr w:type="spellEnd"/>
            <w:r w:rsidRPr="008335DB">
              <w:rPr>
                <w:color w:val="000000"/>
                <w:sz w:val="22"/>
              </w:rPr>
              <w:t xml:space="preserve"> </w:t>
            </w:r>
            <w:proofErr w:type="spellStart"/>
            <w:r w:rsidRPr="008335DB">
              <w:rPr>
                <w:color w:val="000000"/>
                <w:sz w:val="22"/>
              </w:rPr>
              <w:t>шаардлага</w:t>
            </w:r>
            <w:proofErr w:type="spellEnd"/>
            <w:r w:rsidRPr="008335DB">
              <w:rPr>
                <w:color w:val="000000"/>
                <w:sz w:val="22"/>
              </w:rPr>
              <w:t xml:space="preserve"> </w:t>
            </w:r>
            <w:proofErr w:type="spellStart"/>
            <w:r w:rsidRPr="008335DB">
              <w:rPr>
                <w:color w:val="000000"/>
                <w:sz w:val="22"/>
              </w:rPr>
              <w:t>хамаарахгүй</w:t>
            </w:r>
            <w:proofErr w:type="spellEnd"/>
            <w:r w:rsidRPr="008335DB">
              <w:rPr>
                <w:color w:val="000000"/>
                <w:sz w:val="22"/>
              </w:rPr>
              <w:t>:</w:t>
            </w:r>
          </w:p>
          <w:p w14:paraId="7FFF0989" w14:textId="6BFD577F" w:rsidR="00802D48" w:rsidRDefault="00802D48" w:rsidP="00E855A0">
            <w:pPr>
              <w:spacing w:after="40" w:line="24" w:lineRule="atLeast"/>
              <w:rPr>
                <w:color w:val="000000"/>
                <w:sz w:val="22"/>
              </w:rPr>
            </w:pPr>
            <w:proofErr w:type="spellStart"/>
            <w:r w:rsidRPr="00802D48">
              <w:rPr>
                <w:color w:val="000000"/>
                <w:sz w:val="22"/>
              </w:rPr>
              <w:t>Саармаг</w:t>
            </w:r>
            <w:proofErr w:type="spellEnd"/>
            <w:r w:rsidRPr="00802D48">
              <w:rPr>
                <w:color w:val="000000"/>
                <w:sz w:val="22"/>
              </w:rPr>
              <w:t xml:space="preserve"> </w:t>
            </w:r>
            <w:proofErr w:type="spellStart"/>
            <w:r w:rsidRPr="00802D48">
              <w:rPr>
                <w:color w:val="000000"/>
                <w:sz w:val="22"/>
              </w:rPr>
              <w:t>дамжуулагчийн</w:t>
            </w:r>
            <w:proofErr w:type="spellEnd"/>
            <w:r w:rsidRPr="00802D48">
              <w:rPr>
                <w:color w:val="000000"/>
                <w:sz w:val="22"/>
              </w:rPr>
              <w:t xml:space="preserve"> </w:t>
            </w:r>
            <w:proofErr w:type="spellStart"/>
            <w:r w:rsidRPr="00802D48">
              <w:rPr>
                <w:color w:val="000000"/>
                <w:sz w:val="22"/>
              </w:rPr>
              <w:t>зэс</w:t>
            </w:r>
            <w:proofErr w:type="spellEnd"/>
            <w:r>
              <w:rPr>
                <w:color w:val="000000"/>
                <w:sz w:val="22"/>
                <w:lang w:val="mn-MN"/>
              </w:rPr>
              <w:t>д шилжүүлсэн</w:t>
            </w:r>
            <w:r w:rsidRPr="00802D48">
              <w:rPr>
                <w:color w:val="000000"/>
                <w:sz w:val="22"/>
              </w:rPr>
              <w:t xml:space="preserve"> </w:t>
            </w:r>
            <w:proofErr w:type="spellStart"/>
            <w:r w:rsidRPr="00802D48">
              <w:rPr>
                <w:color w:val="000000"/>
                <w:sz w:val="22"/>
              </w:rPr>
              <w:t>эквивалент</w:t>
            </w:r>
            <w:proofErr w:type="spellEnd"/>
            <w:r w:rsidRPr="00802D48">
              <w:rPr>
                <w:color w:val="000000"/>
                <w:sz w:val="22"/>
              </w:rPr>
              <w:t xml:space="preserve"> </w:t>
            </w:r>
            <w:proofErr w:type="spellStart"/>
            <w:r w:rsidRPr="00802D48">
              <w:rPr>
                <w:color w:val="000000"/>
                <w:sz w:val="22"/>
              </w:rPr>
              <w:t>хөндлөн</w:t>
            </w:r>
            <w:proofErr w:type="spellEnd"/>
            <w:r w:rsidRPr="00802D48">
              <w:rPr>
                <w:color w:val="000000"/>
                <w:sz w:val="22"/>
              </w:rPr>
              <w:t xml:space="preserve"> </w:t>
            </w:r>
            <w:proofErr w:type="spellStart"/>
            <w:r w:rsidRPr="00802D48">
              <w:rPr>
                <w:color w:val="000000"/>
                <w:sz w:val="22"/>
              </w:rPr>
              <w:t>огтлолын</w:t>
            </w:r>
            <w:proofErr w:type="spellEnd"/>
            <w:r w:rsidRPr="00802D48">
              <w:rPr>
                <w:color w:val="000000"/>
                <w:sz w:val="22"/>
              </w:rPr>
              <w:t xml:space="preserve"> </w:t>
            </w:r>
            <w:proofErr w:type="spellStart"/>
            <w:r w:rsidRPr="00802D48">
              <w:rPr>
                <w:color w:val="000000"/>
                <w:sz w:val="22"/>
              </w:rPr>
              <w:t>талбай</w:t>
            </w:r>
            <w:proofErr w:type="spellEnd"/>
            <w:r w:rsidRPr="00802D48">
              <w:rPr>
                <w:color w:val="000000"/>
                <w:sz w:val="22"/>
              </w:rPr>
              <w:t xml:space="preserve"> </w:t>
            </w:r>
            <w:proofErr w:type="spellStart"/>
            <w:r w:rsidRPr="00802D48">
              <w:rPr>
                <w:color w:val="000000"/>
                <w:sz w:val="22"/>
              </w:rPr>
              <w:t>нь</w:t>
            </w:r>
            <w:proofErr w:type="spellEnd"/>
            <w:r w:rsidRPr="00802D48">
              <w:rPr>
                <w:color w:val="000000"/>
                <w:sz w:val="22"/>
              </w:rPr>
              <w:t xml:space="preserve"> </w:t>
            </w:r>
            <w:proofErr w:type="spellStart"/>
            <w:r w:rsidRPr="00802D48">
              <w:rPr>
                <w:color w:val="000000"/>
                <w:sz w:val="22"/>
              </w:rPr>
              <w:t>шугамын</w:t>
            </w:r>
            <w:proofErr w:type="spellEnd"/>
            <w:r w:rsidRPr="00802D48">
              <w:rPr>
                <w:color w:val="000000"/>
                <w:sz w:val="22"/>
              </w:rPr>
              <w:t xml:space="preserve"> </w:t>
            </w:r>
            <w:proofErr w:type="spellStart"/>
            <w:r w:rsidRPr="00802D48">
              <w:rPr>
                <w:color w:val="000000"/>
                <w:sz w:val="22"/>
              </w:rPr>
              <w:t>дамжуулагчийнхаас</w:t>
            </w:r>
            <w:proofErr w:type="spellEnd"/>
            <w:r w:rsidRPr="00802D48">
              <w:rPr>
                <w:color w:val="000000"/>
                <w:sz w:val="22"/>
              </w:rPr>
              <w:t xml:space="preserve"> </w:t>
            </w:r>
            <w:proofErr w:type="spellStart"/>
            <w:r w:rsidRPr="00802D48">
              <w:rPr>
                <w:color w:val="000000"/>
                <w:sz w:val="22"/>
              </w:rPr>
              <w:t>бага</w:t>
            </w:r>
            <w:proofErr w:type="spellEnd"/>
            <w:r w:rsidRPr="00802D48">
              <w:rPr>
                <w:color w:val="000000"/>
                <w:sz w:val="22"/>
              </w:rPr>
              <w:t xml:space="preserve"> </w:t>
            </w:r>
            <w:proofErr w:type="spellStart"/>
            <w:r w:rsidRPr="00802D48">
              <w:rPr>
                <w:color w:val="000000"/>
                <w:sz w:val="22"/>
              </w:rPr>
              <w:t>тохиолдолд</w:t>
            </w:r>
            <w:proofErr w:type="spellEnd"/>
            <w:r w:rsidRPr="00802D48">
              <w:rPr>
                <w:color w:val="000000"/>
                <w:sz w:val="22"/>
              </w:rPr>
              <w:t xml:space="preserve"> </w:t>
            </w:r>
            <w:proofErr w:type="spellStart"/>
            <w:r w:rsidRPr="00802D48">
              <w:rPr>
                <w:color w:val="000000"/>
                <w:sz w:val="22"/>
              </w:rPr>
              <w:t>саармаг</w:t>
            </w:r>
            <w:proofErr w:type="spellEnd"/>
            <w:r w:rsidRPr="00802D48">
              <w:rPr>
                <w:color w:val="000000"/>
                <w:sz w:val="22"/>
              </w:rPr>
              <w:t xml:space="preserve"> </w:t>
            </w:r>
            <w:proofErr w:type="spellStart"/>
            <w:r w:rsidRPr="00802D48">
              <w:rPr>
                <w:color w:val="000000"/>
                <w:sz w:val="22"/>
              </w:rPr>
              <w:t>дамжуулагчийн</w:t>
            </w:r>
            <w:proofErr w:type="spellEnd"/>
            <w:r w:rsidRPr="00802D48">
              <w:rPr>
                <w:color w:val="000000"/>
                <w:sz w:val="22"/>
              </w:rPr>
              <w:t xml:space="preserve"> </w:t>
            </w:r>
            <w:proofErr w:type="spellStart"/>
            <w:r w:rsidRPr="00802D48">
              <w:rPr>
                <w:color w:val="000000"/>
                <w:sz w:val="22"/>
              </w:rPr>
              <w:t>хэт</w:t>
            </w:r>
            <w:proofErr w:type="spellEnd"/>
            <w:r w:rsidRPr="00802D48">
              <w:rPr>
                <w:color w:val="000000"/>
                <w:sz w:val="22"/>
              </w:rPr>
              <w:t xml:space="preserve"> </w:t>
            </w:r>
            <w:proofErr w:type="spellStart"/>
            <w:r w:rsidRPr="00802D48">
              <w:rPr>
                <w:color w:val="000000"/>
                <w:sz w:val="22"/>
              </w:rPr>
              <w:t>ачааллаас</w:t>
            </w:r>
            <w:proofErr w:type="spellEnd"/>
            <w:r w:rsidRPr="00802D48">
              <w:rPr>
                <w:color w:val="000000"/>
                <w:sz w:val="22"/>
              </w:rPr>
              <w:t xml:space="preserve"> </w:t>
            </w:r>
            <w:proofErr w:type="spellStart"/>
            <w:r w:rsidRPr="00802D48">
              <w:rPr>
                <w:color w:val="000000"/>
                <w:sz w:val="22"/>
              </w:rPr>
              <w:t>хамгаалах</w:t>
            </w:r>
            <w:proofErr w:type="spellEnd"/>
            <w:r w:rsidRPr="00802D48">
              <w:rPr>
                <w:color w:val="000000"/>
                <w:sz w:val="22"/>
              </w:rPr>
              <w:t xml:space="preserve"> </w:t>
            </w:r>
            <w:proofErr w:type="spellStart"/>
            <w:r w:rsidRPr="00802D48">
              <w:rPr>
                <w:color w:val="000000"/>
                <w:sz w:val="22"/>
              </w:rPr>
              <w:t>төхөөрөмжийг</w:t>
            </w:r>
            <w:proofErr w:type="spellEnd"/>
            <w:r w:rsidRPr="00802D48">
              <w:rPr>
                <w:color w:val="000000"/>
                <w:sz w:val="22"/>
              </w:rPr>
              <w:t xml:space="preserve"> </w:t>
            </w:r>
            <w:r w:rsidRPr="00802D48">
              <w:rPr>
                <w:color w:val="000000"/>
                <w:sz w:val="22"/>
              </w:rPr>
              <w:lastRenderedPageBreak/>
              <w:t xml:space="preserve">IEC 60364-4-43 </w:t>
            </w:r>
            <w:proofErr w:type="spellStart"/>
            <w:r w:rsidRPr="00802D48">
              <w:rPr>
                <w:color w:val="000000"/>
                <w:sz w:val="22"/>
              </w:rPr>
              <w:t>стандартын</w:t>
            </w:r>
            <w:proofErr w:type="spellEnd"/>
            <w:r w:rsidRPr="00802D48">
              <w:rPr>
                <w:color w:val="000000"/>
                <w:sz w:val="22"/>
              </w:rPr>
              <w:t xml:space="preserve"> </w:t>
            </w:r>
            <w:proofErr w:type="spellStart"/>
            <w:r w:rsidRPr="00802D48">
              <w:rPr>
                <w:color w:val="000000"/>
                <w:sz w:val="22"/>
              </w:rPr>
              <w:t>дагуу</w:t>
            </w:r>
            <w:proofErr w:type="spellEnd"/>
            <w:r w:rsidRPr="00802D48">
              <w:rPr>
                <w:color w:val="000000"/>
                <w:sz w:val="22"/>
              </w:rPr>
              <w:t xml:space="preserve"> </w:t>
            </w:r>
            <w:proofErr w:type="spellStart"/>
            <w:r w:rsidRPr="00802D48">
              <w:rPr>
                <w:color w:val="000000"/>
                <w:sz w:val="22"/>
              </w:rPr>
              <w:t>суурилуулна</w:t>
            </w:r>
            <w:proofErr w:type="spellEnd"/>
            <w:r w:rsidRPr="00802D48">
              <w:rPr>
                <w:color w:val="000000"/>
                <w:sz w:val="22"/>
              </w:rPr>
              <w:t>.</w:t>
            </w:r>
          </w:p>
          <w:p w14:paraId="0E88A544" w14:textId="7EC55DA5" w:rsidR="00802D48" w:rsidRDefault="00802D48" w:rsidP="00E855A0">
            <w:pPr>
              <w:spacing w:after="40" w:line="24" w:lineRule="atLeast"/>
              <w:rPr>
                <w:color w:val="000000"/>
                <w:sz w:val="22"/>
              </w:rPr>
            </w:pPr>
            <w:proofErr w:type="spellStart"/>
            <w:r w:rsidRPr="00802D48">
              <w:rPr>
                <w:color w:val="000000"/>
                <w:sz w:val="22"/>
              </w:rPr>
              <w:t>Энэхүү</w:t>
            </w:r>
            <w:proofErr w:type="spellEnd"/>
            <w:r w:rsidRPr="00802D48">
              <w:rPr>
                <w:color w:val="000000"/>
                <w:sz w:val="22"/>
              </w:rPr>
              <w:t xml:space="preserve"> </w:t>
            </w:r>
            <w:proofErr w:type="spellStart"/>
            <w:r w:rsidRPr="00802D48">
              <w:rPr>
                <w:color w:val="000000"/>
                <w:sz w:val="22"/>
              </w:rPr>
              <w:t>шаардлагын</w:t>
            </w:r>
            <w:proofErr w:type="spellEnd"/>
            <w:r w:rsidRPr="00802D48">
              <w:rPr>
                <w:color w:val="000000"/>
                <w:sz w:val="22"/>
              </w:rPr>
              <w:t xml:space="preserve"> </w:t>
            </w:r>
            <w:proofErr w:type="spellStart"/>
            <w:r w:rsidRPr="00802D48">
              <w:rPr>
                <w:color w:val="000000"/>
                <w:sz w:val="22"/>
              </w:rPr>
              <w:t>хүрээнд</w:t>
            </w:r>
            <w:proofErr w:type="spellEnd"/>
            <w:r w:rsidRPr="00802D48">
              <w:rPr>
                <w:color w:val="000000"/>
                <w:sz w:val="22"/>
              </w:rPr>
              <w:t xml:space="preserve"> </w:t>
            </w:r>
            <w:proofErr w:type="spellStart"/>
            <w:r w:rsidRPr="00802D48">
              <w:rPr>
                <w:color w:val="000000"/>
                <w:sz w:val="22"/>
              </w:rPr>
              <w:t>саармаг</w:t>
            </w:r>
            <w:proofErr w:type="spellEnd"/>
            <w:r w:rsidRPr="00802D48">
              <w:rPr>
                <w:color w:val="000000"/>
                <w:sz w:val="22"/>
              </w:rPr>
              <w:t xml:space="preserve"> </w:t>
            </w:r>
            <w:proofErr w:type="spellStart"/>
            <w:r w:rsidRPr="00802D48">
              <w:rPr>
                <w:color w:val="000000"/>
                <w:sz w:val="22"/>
              </w:rPr>
              <w:t>дамжуулагчийн</w:t>
            </w:r>
            <w:proofErr w:type="spellEnd"/>
            <w:r w:rsidRPr="00802D48">
              <w:rPr>
                <w:color w:val="000000"/>
                <w:sz w:val="22"/>
              </w:rPr>
              <w:t xml:space="preserve"> </w:t>
            </w:r>
            <w:proofErr w:type="spellStart"/>
            <w:r w:rsidRPr="00802D48">
              <w:rPr>
                <w:color w:val="000000"/>
                <w:sz w:val="22"/>
              </w:rPr>
              <w:t>гүйдэл</w:t>
            </w:r>
            <w:proofErr w:type="spellEnd"/>
            <w:r w:rsidRPr="00802D48">
              <w:rPr>
                <w:color w:val="000000"/>
                <w:sz w:val="22"/>
              </w:rPr>
              <w:t xml:space="preserve"> </w:t>
            </w:r>
            <w:proofErr w:type="spellStart"/>
            <w:r w:rsidRPr="00802D48">
              <w:rPr>
                <w:color w:val="000000"/>
                <w:sz w:val="22"/>
              </w:rPr>
              <w:t>дамжуулах</w:t>
            </w:r>
            <w:proofErr w:type="spellEnd"/>
            <w:r w:rsidRPr="00802D48">
              <w:rPr>
                <w:color w:val="000000"/>
                <w:sz w:val="22"/>
              </w:rPr>
              <w:t xml:space="preserve"> </w:t>
            </w:r>
            <w:proofErr w:type="spellStart"/>
            <w:r w:rsidRPr="00802D48">
              <w:rPr>
                <w:color w:val="000000"/>
                <w:sz w:val="22"/>
              </w:rPr>
              <w:t>чадварыг</w:t>
            </w:r>
            <w:proofErr w:type="spellEnd"/>
            <w:r w:rsidRPr="00802D48">
              <w:rPr>
                <w:color w:val="000000"/>
                <w:sz w:val="22"/>
              </w:rPr>
              <w:t xml:space="preserve"> </w:t>
            </w:r>
            <w:r>
              <w:rPr>
                <w:color w:val="000000"/>
                <w:sz w:val="22"/>
                <w:lang w:val="mn-MN"/>
              </w:rPr>
              <w:t xml:space="preserve">, </w:t>
            </w:r>
            <w:proofErr w:type="spellStart"/>
            <w:r w:rsidRPr="00802D48">
              <w:rPr>
                <w:color w:val="000000"/>
                <w:sz w:val="22"/>
              </w:rPr>
              <w:t>жишээлбэл</w:t>
            </w:r>
            <w:proofErr w:type="spellEnd"/>
            <w:r w:rsidRPr="00802D48">
              <w:rPr>
                <w:color w:val="000000"/>
                <w:sz w:val="22"/>
              </w:rPr>
              <w:t xml:space="preserve">, </w:t>
            </w:r>
            <w:proofErr w:type="spellStart"/>
            <w:r w:rsidRPr="00802D48">
              <w:rPr>
                <w:color w:val="000000"/>
                <w:sz w:val="22"/>
              </w:rPr>
              <w:t>үйлдвэрлэгч</w:t>
            </w:r>
            <w:proofErr w:type="spellEnd"/>
            <w:r>
              <w:rPr>
                <w:color w:val="000000"/>
                <w:sz w:val="22"/>
                <w:lang w:val="mn-MN"/>
              </w:rPr>
              <w:t xml:space="preserve">ийн </w:t>
            </w:r>
            <w:proofErr w:type="spellStart"/>
            <w:r w:rsidRPr="00802D48">
              <w:rPr>
                <w:color w:val="000000"/>
                <w:sz w:val="22"/>
              </w:rPr>
              <w:t>мэдээл</w:t>
            </w:r>
            <w:proofErr w:type="spellEnd"/>
            <w:r>
              <w:rPr>
                <w:color w:val="000000"/>
                <w:sz w:val="22"/>
                <w:lang w:val="mn-MN"/>
              </w:rPr>
              <w:t>лээр</w:t>
            </w:r>
            <w:r w:rsidRPr="00802D48">
              <w:rPr>
                <w:color w:val="000000"/>
                <w:sz w:val="22"/>
              </w:rPr>
              <w:t xml:space="preserve"> </w:t>
            </w:r>
            <w:proofErr w:type="spellStart"/>
            <w:r w:rsidRPr="00802D48">
              <w:rPr>
                <w:color w:val="000000"/>
                <w:sz w:val="22"/>
              </w:rPr>
              <w:t>тодорхойлно</w:t>
            </w:r>
            <w:proofErr w:type="spellEnd"/>
            <w:r w:rsidRPr="00802D48">
              <w:rPr>
                <w:color w:val="000000"/>
                <w:sz w:val="22"/>
              </w:rPr>
              <w:t>.</w:t>
            </w:r>
          </w:p>
          <w:p w14:paraId="07967E38" w14:textId="0F4E53C6" w:rsidR="008335DB" w:rsidRPr="008335DB" w:rsidRDefault="008335DB" w:rsidP="00E855A0">
            <w:pPr>
              <w:spacing w:after="40" w:line="24" w:lineRule="atLeast"/>
              <w:rPr>
                <w:sz w:val="22"/>
              </w:rPr>
            </w:pPr>
            <w:r w:rsidRPr="008335DB">
              <w:rPr>
                <w:color w:val="000000"/>
                <w:sz w:val="22"/>
              </w:rPr>
              <w:t xml:space="preserve">ТАЙЛБАР 2 — </w:t>
            </w:r>
            <w:proofErr w:type="spellStart"/>
            <w:r w:rsidRPr="008335DB">
              <w:rPr>
                <w:color w:val="000000"/>
                <w:sz w:val="22"/>
              </w:rPr>
              <w:t>Саармаг</w:t>
            </w:r>
            <w:proofErr w:type="spellEnd"/>
            <w:r w:rsidRPr="008335DB">
              <w:rPr>
                <w:color w:val="000000"/>
                <w:sz w:val="22"/>
              </w:rPr>
              <w:t xml:space="preserve"> </w:t>
            </w:r>
            <w:proofErr w:type="spellStart"/>
            <w:r w:rsidRPr="008335DB">
              <w:rPr>
                <w:color w:val="000000"/>
                <w:sz w:val="22"/>
              </w:rPr>
              <w:t>дамжуулагчийн</w:t>
            </w:r>
            <w:proofErr w:type="spellEnd"/>
            <w:r w:rsidRPr="008335DB">
              <w:rPr>
                <w:color w:val="000000"/>
                <w:sz w:val="22"/>
              </w:rPr>
              <w:t xml:space="preserve"> </w:t>
            </w:r>
            <w:proofErr w:type="spellStart"/>
            <w:r w:rsidRPr="008335DB">
              <w:rPr>
                <w:color w:val="000000"/>
                <w:sz w:val="22"/>
              </w:rPr>
              <w:t>гүйдэл</w:t>
            </w:r>
            <w:proofErr w:type="spellEnd"/>
            <w:r w:rsidRPr="008335DB">
              <w:rPr>
                <w:color w:val="000000"/>
                <w:sz w:val="22"/>
              </w:rPr>
              <w:t xml:space="preserve"> </w:t>
            </w:r>
            <w:proofErr w:type="spellStart"/>
            <w:r w:rsidRPr="008335DB">
              <w:rPr>
                <w:color w:val="000000"/>
                <w:sz w:val="22"/>
              </w:rPr>
              <w:t>дамжуулах</w:t>
            </w:r>
            <w:proofErr w:type="spellEnd"/>
            <w:r w:rsidRPr="008335DB">
              <w:rPr>
                <w:color w:val="000000"/>
                <w:sz w:val="22"/>
              </w:rPr>
              <w:t xml:space="preserve"> </w:t>
            </w:r>
            <w:proofErr w:type="spellStart"/>
            <w:r w:rsidRPr="008335DB">
              <w:rPr>
                <w:color w:val="000000"/>
                <w:sz w:val="22"/>
              </w:rPr>
              <w:t>чадварыг</w:t>
            </w:r>
            <w:proofErr w:type="spellEnd"/>
            <w:r w:rsidRPr="008335DB">
              <w:rPr>
                <w:color w:val="000000"/>
                <w:sz w:val="22"/>
              </w:rPr>
              <w:t xml:space="preserve"> IEC 60364-5-52:2009-ын 523 </w:t>
            </w:r>
            <w:proofErr w:type="spellStart"/>
            <w:r w:rsidRPr="008335DB">
              <w:rPr>
                <w:color w:val="000000"/>
                <w:sz w:val="22"/>
              </w:rPr>
              <w:t>дугаар</w:t>
            </w:r>
            <w:proofErr w:type="spellEnd"/>
            <w:r w:rsidRPr="008335DB">
              <w:rPr>
                <w:color w:val="000000"/>
                <w:sz w:val="22"/>
              </w:rPr>
              <w:t xml:space="preserve"> </w:t>
            </w:r>
            <w:proofErr w:type="spellStart"/>
            <w:r w:rsidRPr="008335DB">
              <w:rPr>
                <w:color w:val="000000"/>
                <w:sz w:val="22"/>
              </w:rPr>
              <w:t>зүйлийн</w:t>
            </w:r>
            <w:proofErr w:type="spellEnd"/>
            <w:r w:rsidRPr="008335DB">
              <w:rPr>
                <w:color w:val="000000"/>
                <w:sz w:val="22"/>
              </w:rPr>
              <w:t xml:space="preserve"> </w:t>
            </w:r>
            <w:proofErr w:type="spellStart"/>
            <w:r w:rsidRPr="008335DB">
              <w:rPr>
                <w:color w:val="000000"/>
                <w:sz w:val="22"/>
              </w:rPr>
              <w:t>дагуу</w:t>
            </w:r>
            <w:proofErr w:type="spellEnd"/>
            <w:r w:rsidRPr="008335DB">
              <w:rPr>
                <w:color w:val="000000"/>
                <w:sz w:val="22"/>
              </w:rPr>
              <w:t xml:space="preserve"> </w:t>
            </w:r>
            <w:proofErr w:type="spellStart"/>
            <w:r w:rsidRPr="008335DB">
              <w:rPr>
                <w:color w:val="000000"/>
                <w:sz w:val="22"/>
              </w:rPr>
              <w:t>тогтоосон</w:t>
            </w:r>
            <w:proofErr w:type="spellEnd"/>
            <w:r w:rsidRPr="008335DB">
              <w:rPr>
                <w:color w:val="000000"/>
                <w:sz w:val="22"/>
              </w:rPr>
              <w:t xml:space="preserve">, </w:t>
            </w:r>
            <w:proofErr w:type="spellStart"/>
            <w:r w:rsidRPr="008335DB">
              <w:rPr>
                <w:color w:val="000000"/>
                <w:sz w:val="22"/>
              </w:rPr>
              <w:t>саармаг</w:t>
            </w:r>
            <w:proofErr w:type="spellEnd"/>
            <w:r w:rsidRPr="008335DB">
              <w:rPr>
                <w:color w:val="000000"/>
                <w:sz w:val="22"/>
              </w:rPr>
              <w:t xml:space="preserve"> </w:t>
            </w:r>
            <w:proofErr w:type="spellStart"/>
            <w:r w:rsidRPr="008335DB">
              <w:rPr>
                <w:color w:val="000000"/>
                <w:sz w:val="22"/>
              </w:rPr>
              <w:t>дамжуулагчтай</w:t>
            </w:r>
            <w:proofErr w:type="spellEnd"/>
            <w:r w:rsidRPr="008335DB">
              <w:rPr>
                <w:color w:val="000000"/>
                <w:sz w:val="22"/>
              </w:rPr>
              <w:t xml:space="preserve"> </w:t>
            </w:r>
            <w:proofErr w:type="spellStart"/>
            <w:r w:rsidRPr="008335DB">
              <w:rPr>
                <w:color w:val="000000"/>
                <w:sz w:val="22"/>
              </w:rPr>
              <w:t>ижил</w:t>
            </w:r>
            <w:proofErr w:type="spellEnd"/>
            <w:r w:rsidRPr="008335DB">
              <w:rPr>
                <w:color w:val="000000"/>
                <w:sz w:val="22"/>
              </w:rPr>
              <w:t xml:space="preserve"> </w:t>
            </w:r>
            <w:proofErr w:type="spellStart"/>
            <w:r w:rsidRPr="008335DB">
              <w:rPr>
                <w:color w:val="000000"/>
                <w:sz w:val="22"/>
              </w:rPr>
              <w:t>хөндлөн</w:t>
            </w:r>
            <w:proofErr w:type="spellEnd"/>
            <w:r w:rsidRPr="008335DB">
              <w:rPr>
                <w:color w:val="000000"/>
                <w:sz w:val="22"/>
              </w:rPr>
              <w:t xml:space="preserve"> </w:t>
            </w:r>
            <w:proofErr w:type="spellStart"/>
            <w:r w:rsidRPr="008335DB">
              <w:rPr>
                <w:color w:val="000000"/>
                <w:sz w:val="22"/>
              </w:rPr>
              <w:t>огтлолын</w:t>
            </w:r>
            <w:proofErr w:type="spellEnd"/>
            <w:r w:rsidRPr="008335DB">
              <w:rPr>
                <w:color w:val="000000"/>
                <w:sz w:val="22"/>
              </w:rPr>
              <w:t xml:space="preserve"> </w:t>
            </w:r>
            <w:proofErr w:type="spellStart"/>
            <w:r w:rsidRPr="008335DB">
              <w:rPr>
                <w:color w:val="000000"/>
                <w:sz w:val="22"/>
              </w:rPr>
              <w:t>талбай</w:t>
            </w:r>
            <w:proofErr w:type="spellEnd"/>
            <w:r w:rsidRPr="008335DB">
              <w:rPr>
                <w:color w:val="000000"/>
                <w:sz w:val="22"/>
              </w:rPr>
              <w:t xml:space="preserve">, </w:t>
            </w:r>
            <w:proofErr w:type="spellStart"/>
            <w:r w:rsidRPr="008335DB">
              <w:rPr>
                <w:color w:val="000000"/>
                <w:sz w:val="22"/>
              </w:rPr>
              <w:t>хийц</w:t>
            </w:r>
            <w:proofErr w:type="spellEnd"/>
            <w:r w:rsidRPr="008335DB">
              <w:rPr>
                <w:color w:val="000000"/>
                <w:sz w:val="22"/>
              </w:rPr>
              <w:t xml:space="preserve">, </w:t>
            </w:r>
            <w:proofErr w:type="spellStart"/>
            <w:r w:rsidRPr="008335DB">
              <w:rPr>
                <w:color w:val="000000"/>
                <w:sz w:val="22"/>
              </w:rPr>
              <w:t>угсралтын</w:t>
            </w:r>
            <w:proofErr w:type="spellEnd"/>
            <w:r w:rsidRPr="008335DB">
              <w:rPr>
                <w:color w:val="000000"/>
                <w:sz w:val="22"/>
              </w:rPr>
              <w:t xml:space="preserve"> </w:t>
            </w:r>
            <w:proofErr w:type="spellStart"/>
            <w:r w:rsidRPr="008335DB">
              <w:rPr>
                <w:color w:val="000000"/>
                <w:sz w:val="22"/>
              </w:rPr>
              <w:t>нөхцөлтэй</w:t>
            </w:r>
            <w:proofErr w:type="spellEnd"/>
            <w:r w:rsidRPr="008335DB">
              <w:rPr>
                <w:color w:val="000000"/>
                <w:sz w:val="22"/>
              </w:rPr>
              <w:t xml:space="preserve"> (</w:t>
            </w:r>
            <w:proofErr w:type="spellStart"/>
            <w:r w:rsidRPr="008335DB">
              <w:rPr>
                <w:color w:val="000000"/>
                <w:sz w:val="22"/>
              </w:rPr>
              <w:t>жишээлбэл</w:t>
            </w:r>
            <w:proofErr w:type="spellEnd"/>
            <w:r w:rsidRPr="008335DB">
              <w:rPr>
                <w:color w:val="000000"/>
                <w:sz w:val="22"/>
              </w:rPr>
              <w:t xml:space="preserve"> </w:t>
            </w:r>
            <w:proofErr w:type="spellStart"/>
            <w:r w:rsidRPr="008335DB">
              <w:rPr>
                <w:color w:val="000000"/>
                <w:sz w:val="22"/>
              </w:rPr>
              <w:t>орчны</w:t>
            </w:r>
            <w:proofErr w:type="spellEnd"/>
            <w:r w:rsidRPr="008335DB">
              <w:rPr>
                <w:color w:val="000000"/>
                <w:sz w:val="22"/>
              </w:rPr>
              <w:t xml:space="preserve"> </w:t>
            </w:r>
            <w:proofErr w:type="spellStart"/>
            <w:r w:rsidRPr="008335DB">
              <w:rPr>
                <w:color w:val="000000"/>
                <w:sz w:val="22"/>
              </w:rPr>
              <w:t>температур</w:t>
            </w:r>
            <w:proofErr w:type="spellEnd"/>
            <w:r w:rsidRPr="008335DB">
              <w:rPr>
                <w:color w:val="000000"/>
                <w:sz w:val="22"/>
              </w:rPr>
              <w:t xml:space="preserve">, </w:t>
            </w:r>
            <w:r w:rsidR="006F56D3">
              <w:rPr>
                <w:color w:val="000000"/>
                <w:sz w:val="22"/>
                <w:lang w:val="mn-MN"/>
              </w:rPr>
              <w:t>багцлалт</w:t>
            </w:r>
            <w:r w:rsidRPr="008335DB">
              <w:rPr>
                <w:color w:val="000000"/>
                <w:sz w:val="22"/>
              </w:rPr>
              <w:t xml:space="preserve">) </w:t>
            </w:r>
            <w:proofErr w:type="spellStart"/>
            <w:r w:rsidRPr="008335DB">
              <w:rPr>
                <w:color w:val="000000"/>
                <w:sz w:val="22"/>
              </w:rPr>
              <w:t>дамжуулагчтай</w:t>
            </w:r>
            <w:proofErr w:type="spellEnd"/>
            <w:r w:rsidRPr="008335DB">
              <w:rPr>
                <w:color w:val="000000"/>
                <w:sz w:val="22"/>
              </w:rPr>
              <w:t xml:space="preserve"> </w:t>
            </w:r>
            <w:proofErr w:type="spellStart"/>
            <w:r w:rsidRPr="008335DB">
              <w:rPr>
                <w:color w:val="000000"/>
                <w:sz w:val="22"/>
              </w:rPr>
              <w:t>хэлхээний</w:t>
            </w:r>
            <w:proofErr w:type="spellEnd"/>
            <w:r w:rsidRPr="008335DB">
              <w:rPr>
                <w:color w:val="000000"/>
                <w:sz w:val="22"/>
              </w:rPr>
              <w:t xml:space="preserve"> </w:t>
            </w:r>
            <w:proofErr w:type="spellStart"/>
            <w:r w:rsidRPr="008335DB">
              <w:rPr>
                <w:color w:val="000000"/>
                <w:sz w:val="22"/>
              </w:rPr>
              <w:t>чадвартай</w:t>
            </w:r>
            <w:proofErr w:type="spellEnd"/>
            <w:r w:rsidRPr="008335DB">
              <w:rPr>
                <w:color w:val="000000"/>
                <w:sz w:val="22"/>
              </w:rPr>
              <w:t xml:space="preserve"> </w:t>
            </w:r>
            <w:r w:rsidR="006F56D3">
              <w:rPr>
                <w:color w:val="000000"/>
                <w:sz w:val="22"/>
                <w:lang w:val="mn-MN"/>
              </w:rPr>
              <w:t>ижил гэж</w:t>
            </w:r>
            <w:r w:rsidRPr="008335DB">
              <w:rPr>
                <w:color w:val="000000"/>
                <w:sz w:val="22"/>
              </w:rPr>
              <w:t xml:space="preserve"> </w:t>
            </w:r>
            <w:proofErr w:type="spellStart"/>
            <w:r w:rsidRPr="008335DB">
              <w:rPr>
                <w:color w:val="000000"/>
                <w:sz w:val="22"/>
              </w:rPr>
              <w:t>үзэж</w:t>
            </w:r>
            <w:proofErr w:type="spellEnd"/>
            <w:r w:rsidRPr="008335DB">
              <w:rPr>
                <w:color w:val="000000"/>
                <w:sz w:val="22"/>
              </w:rPr>
              <w:t xml:space="preserve"> </w:t>
            </w:r>
            <w:proofErr w:type="spellStart"/>
            <w:r w:rsidRPr="008335DB">
              <w:rPr>
                <w:color w:val="000000"/>
                <w:sz w:val="22"/>
              </w:rPr>
              <w:t>болно</w:t>
            </w:r>
            <w:proofErr w:type="spellEnd"/>
            <w:r w:rsidRPr="008335DB">
              <w:rPr>
                <w:color w:val="000000"/>
                <w:sz w:val="22"/>
              </w:rPr>
              <w:t>.</w:t>
            </w:r>
          </w:p>
        </w:tc>
        <w:tc>
          <w:tcPr>
            <w:tcW w:w="4140" w:type="dxa"/>
            <w:tcMar>
              <w:top w:w="90" w:type="dxa"/>
              <w:left w:w="100" w:type="dxa"/>
              <w:bottom w:w="90" w:type="dxa"/>
              <w:right w:w="100" w:type="dxa"/>
            </w:tcMar>
          </w:tcPr>
          <w:p w14:paraId="3374E40A" w14:textId="77777777" w:rsidR="008335DB" w:rsidRPr="008335DB" w:rsidRDefault="008335DB" w:rsidP="00E855A0">
            <w:pPr>
              <w:spacing w:after="40" w:line="24" w:lineRule="atLeast"/>
              <w:rPr>
                <w:sz w:val="22"/>
              </w:rPr>
            </w:pPr>
            <w:r w:rsidRPr="008335DB">
              <w:rPr>
                <w:color w:val="000000"/>
                <w:sz w:val="22"/>
              </w:rPr>
              <w:lastRenderedPageBreak/>
              <w:t>DE  |  533.2.1</w:t>
            </w:r>
          </w:p>
          <w:p w14:paraId="265D283B" w14:textId="77777777" w:rsidR="008335DB" w:rsidRPr="008335DB" w:rsidRDefault="008335DB" w:rsidP="00E855A0">
            <w:pPr>
              <w:spacing w:after="40" w:line="24" w:lineRule="atLeast"/>
              <w:rPr>
                <w:sz w:val="22"/>
              </w:rPr>
            </w:pPr>
            <w:r w:rsidRPr="008335DB">
              <w:rPr>
                <w:color w:val="000000"/>
                <w:sz w:val="22"/>
              </w:rPr>
              <w:t>In Germany, the following requirement is not applicable:</w:t>
            </w:r>
          </w:p>
          <w:p w14:paraId="6295A188" w14:textId="015136F7" w:rsidR="008335DB" w:rsidRPr="008335DB" w:rsidRDefault="008335DB" w:rsidP="00E855A0">
            <w:pPr>
              <w:spacing w:after="40" w:line="24" w:lineRule="atLeast"/>
              <w:rPr>
                <w:sz w:val="22"/>
              </w:rPr>
            </w:pPr>
            <w:r w:rsidRPr="008335DB">
              <w:rPr>
                <w:color w:val="000000"/>
                <w:sz w:val="22"/>
              </w:rPr>
              <w:t>Where the copper equivalent cross-sectional area of the neutral conductor is</w:t>
            </w:r>
            <w:r w:rsidR="00DE0001">
              <w:rPr>
                <w:color w:val="000000"/>
                <w:sz w:val="22"/>
                <w:lang w:val="mn-MN"/>
              </w:rPr>
              <w:t xml:space="preserve"> </w:t>
            </w:r>
            <w:r w:rsidRPr="008335DB">
              <w:rPr>
                <w:color w:val="000000"/>
                <w:sz w:val="22"/>
              </w:rPr>
              <w:t>less than that of the line conductors, overload protection for the neutral</w:t>
            </w:r>
          </w:p>
          <w:p w14:paraId="635739A7" w14:textId="25799DB9" w:rsidR="008335DB" w:rsidRPr="008335DB" w:rsidRDefault="008335DB" w:rsidP="00E855A0">
            <w:pPr>
              <w:spacing w:after="40" w:line="24" w:lineRule="atLeast"/>
              <w:rPr>
                <w:sz w:val="22"/>
              </w:rPr>
            </w:pPr>
            <w:r w:rsidRPr="008335DB">
              <w:rPr>
                <w:color w:val="000000"/>
                <w:sz w:val="22"/>
              </w:rPr>
              <w:lastRenderedPageBreak/>
              <w:t>conductor shall be provided in accordance with IEC 60364-4-43. For the</w:t>
            </w:r>
            <w:r w:rsidR="00DE0001">
              <w:rPr>
                <w:color w:val="000000"/>
                <w:sz w:val="22"/>
                <w:lang w:val="mn-MN"/>
              </w:rPr>
              <w:t xml:space="preserve"> </w:t>
            </w:r>
            <w:r w:rsidRPr="008335DB">
              <w:rPr>
                <w:color w:val="000000"/>
                <w:sz w:val="22"/>
              </w:rPr>
              <w:t>purposes of this requirement, the current carrying capacity for the neutral</w:t>
            </w:r>
          </w:p>
          <w:p w14:paraId="244B9E93" w14:textId="77777777" w:rsidR="008335DB" w:rsidRPr="008335DB" w:rsidRDefault="008335DB" w:rsidP="00E855A0">
            <w:pPr>
              <w:spacing w:after="40" w:line="24" w:lineRule="atLeast"/>
              <w:rPr>
                <w:sz w:val="22"/>
              </w:rPr>
            </w:pPr>
            <w:r w:rsidRPr="008335DB">
              <w:rPr>
                <w:color w:val="000000"/>
                <w:sz w:val="22"/>
              </w:rPr>
              <w:t>conductor shall be ascertained, for example by obtaining it from the</w:t>
            </w:r>
          </w:p>
          <w:p w14:paraId="040F3E41" w14:textId="77777777" w:rsidR="008335DB" w:rsidRPr="008335DB" w:rsidRDefault="008335DB" w:rsidP="00E855A0">
            <w:pPr>
              <w:spacing w:after="40" w:line="24" w:lineRule="atLeast"/>
              <w:rPr>
                <w:sz w:val="22"/>
              </w:rPr>
            </w:pPr>
            <w:r w:rsidRPr="008335DB">
              <w:rPr>
                <w:color w:val="000000"/>
                <w:sz w:val="22"/>
              </w:rPr>
              <w:t>manufacturer.</w:t>
            </w:r>
          </w:p>
          <w:p w14:paraId="57D3F6B7" w14:textId="77777777" w:rsidR="008335DB" w:rsidRPr="008335DB" w:rsidRDefault="008335DB" w:rsidP="00E855A0">
            <w:pPr>
              <w:spacing w:after="40" w:line="24" w:lineRule="atLeast"/>
              <w:rPr>
                <w:sz w:val="22"/>
              </w:rPr>
            </w:pPr>
            <w:r w:rsidRPr="008335DB">
              <w:rPr>
                <w:color w:val="000000"/>
                <w:sz w:val="22"/>
              </w:rPr>
              <w:t>NOTE 2 The current-carrying capacity of the neutral conductor can be</w:t>
            </w:r>
          </w:p>
          <w:p w14:paraId="79AC9FAC" w14:textId="77777777" w:rsidR="008335DB" w:rsidRPr="008335DB" w:rsidRDefault="008335DB" w:rsidP="00E855A0">
            <w:pPr>
              <w:spacing w:after="40" w:line="24" w:lineRule="atLeast"/>
              <w:rPr>
                <w:sz w:val="22"/>
              </w:rPr>
            </w:pPr>
            <w:r w:rsidRPr="008335DB">
              <w:rPr>
                <w:color w:val="000000"/>
                <w:sz w:val="22"/>
              </w:rPr>
              <w:t>considered to be that of a circuit with conductors having the same cross-</w:t>
            </w:r>
          </w:p>
          <w:p w14:paraId="6E76777A" w14:textId="77777777" w:rsidR="008335DB" w:rsidRPr="008335DB" w:rsidRDefault="008335DB" w:rsidP="00E855A0">
            <w:pPr>
              <w:spacing w:after="40" w:line="24" w:lineRule="atLeast"/>
              <w:rPr>
                <w:sz w:val="22"/>
              </w:rPr>
            </w:pPr>
            <w:r w:rsidRPr="008335DB">
              <w:rPr>
                <w:color w:val="000000"/>
                <w:sz w:val="22"/>
              </w:rPr>
              <w:t>sectional area, construction and installation conditions (</w:t>
            </w:r>
            <w:proofErr w:type="gramStart"/>
            <w:r w:rsidRPr="008335DB">
              <w:rPr>
                <w:color w:val="000000"/>
                <w:sz w:val="22"/>
              </w:rPr>
              <w:t>e.g.</w:t>
            </w:r>
            <w:proofErr w:type="gramEnd"/>
            <w:r w:rsidRPr="008335DB">
              <w:rPr>
                <w:color w:val="000000"/>
                <w:sz w:val="22"/>
              </w:rPr>
              <w:t xml:space="preserve"> ambient</w:t>
            </w:r>
          </w:p>
          <w:p w14:paraId="120714B5" w14:textId="2FE897E2" w:rsidR="008335DB" w:rsidRPr="008335DB" w:rsidRDefault="008335DB" w:rsidP="00E855A0">
            <w:pPr>
              <w:spacing w:after="40" w:line="24" w:lineRule="atLeast"/>
              <w:rPr>
                <w:sz w:val="22"/>
              </w:rPr>
            </w:pPr>
            <w:r w:rsidRPr="008335DB">
              <w:rPr>
                <w:color w:val="000000"/>
                <w:sz w:val="22"/>
              </w:rPr>
              <w:t>temperature and grouping) as the neutral conductor, determined in accordance</w:t>
            </w:r>
            <w:r w:rsidR="00802D48">
              <w:rPr>
                <w:color w:val="000000"/>
                <w:sz w:val="22"/>
                <w:lang w:val="mn-MN"/>
              </w:rPr>
              <w:t xml:space="preserve"> </w:t>
            </w:r>
            <w:r w:rsidRPr="008335DB">
              <w:rPr>
                <w:color w:val="000000"/>
                <w:sz w:val="22"/>
              </w:rPr>
              <w:t>with IEC 60364-5-52:2009, Clause 523.</w:t>
            </w:r>
          </w:p>
        </w:tc>
      </w:tr>
      <w:tr w:rsidR="008335DB" w14:paraId="7D07939D" w14:textId="77777777" w:rsidTr="003B60A4">
        <w:tc>
          <w:tcPr>
            <w:tcW w:w="622" w:type="dxa"/>
          </w:tcPr>
          <w:p w14:paraId="65AC8D93" w14:textId="79B041D7" w:rsidR="008335DB" w:rsidRPr="008335DB" w:rsidRDefault="006F56D3" w:rsidP="00E855A0">
            <w:pPr>
              <w:spacing w:after="40" w:line="24" w:lineRule="atLeast"/>
              <w:rPr>
                <w:color w:val="000000"/>
                <w:sz w:val="22"/>
              </w:rPr>
            </w:pPr>
            <w:r w:rsidRPr="008335DB">
              <w:rPr>
                <w:color w:val="000000"/>
                <w:sz w:val="22"/>
              </w:rPr>
              <w:t>DE</w:t>
            </w:r>
          </w:p>
        </w:tc>
        <w:tc>
          <w:tcPr>
            <w:tcW w:w="1170" w:type="dxa"/>
          </w:tcPr>
          <w:p w14:paraId="10CCC190" w14:textId="7B04D6CB" w:rsidR="008335DB" w:rsidRPr="008335DB" w:rsidRDefault="006F56D3" w:rsidP="00E855A0">
            <w:pPr>
              <w:spacing w:after="40" w:line="24" w:lineRule="atLeast"/>
              <w:rPr>
                <w:color w:val="000000"/>
                <w:sz w:val="22"/>
              </w:rPr>
            </w:pPr>
            <w:r w:rsidRPr="008335DB">
              <w:rPr>
                <w:color w:val="000000"/>
                <w:sz w:val="22"/>
              </w:rPr>
              <w:t>533.3.1.1</w:t>
            </w:r>
          </w:p>
        </w:tc>
        <w:tc>
          <w:tcPr>
            <w:tcW w:w="4140" w:type="dxa"/>
            <w:tcMar>
              <w:top w:w="90" w:type="dxa"/>
              <w:left w:w="100" w:type="dxa"/>
              <w:bottom w:w="90" w:type="dxa"/>
              <w:right w:w="100" w:type="dxa"/>
            </w:tcMar>
          </w:tcPr>
          <w:p w14:paraId="3E117AE1" w14:textId="294914A1" w:rsidR="008335DB" w:rsidRPr="008335DB" w:rsidRDefault="008335DB" w:rsidP="00E855A0">
            <w:pPr>
              <w:spacing w:after="40" w:line="24" w:lineRule="atLeast"/>
              <w:rPr>
                <w:sz w:val="22"/>
              </w:rPr>
            </w:pPr>
            <w:proofErr w:type="spellStart"/>
            <w:r w:rsidRPr="008335DB">
              <w:rPr>
                <w:color w:val="000000"/>
                <w:sz w:val="22"/>
              </w:rPr>
              <w:t>Германд</w:t>
            </w:r>
            <w:proofErr w:type="spellEnd"/>
            <w:r w:rsidRPr="008335DB">
              <w:rPr>
                <w:color w:val="000000"/>
                <w:sz w:val="22"/>
              </w:rPr>
              <w:t xml:space="preserve"> </w:t>
            </w:r>
            <w:proofErr w:type="spellStart"/>
            <w:r w:rsidRPr="008335DB">
              <w:rPr>
                <w:color w:val="000000"/>
                <w:sz w:val="22"/>
              </w:rPr>
              <w:t>дэд</w:t>
            </w:r>
            <w:proofErr w:type="spellEnd"/>
            <w:r w:rsidRPr="008335DB">
              <w:rPr>
                <w:color w:val="000000"/>
                <w:sz w:val="22"/>
              </w:rPr>
              <w:t xml:space="preserve"> </w:t>
            </w:r>
            <w:proofErr w:type="spellStart"/>
            <w:r w:rsidRPr="008335DB">
              <w:rPr>
                <w:color w:val="000000"/>
                <w:sz w:val="22"/>
              </w:rPr>
              <w:t>зүйлийн</w:t>
            </w:r>
            <w:proofErr w:type="spellEnd"/>
            <w:r w:rsidRPr="008335DB">
              <w:rPr>
                <w:color w:val="000000"/>
                <w:sz w:val="22"/>
              </w:rPr>
              <w:t xml:space="preserve"> </w:t>
            </w:r>
            <w:proofErr w:type="spellStart"/>
            <w:r w:rsidRPr="008335DB">
              <w:rPr>
                <w:color w:val="000000"/>
                <w:sz w:val="22"/>
              </w:rPr>
              <w:t>төгсгөлд</w:t>
            </w:r>
            <w:proofErr w:type="spellEnd"/>
            <w:r w:rsidRPr="008335DB">
              <w:rPr>
                <w:color w:val="000000"/>
                <w:sz w:val="22"/>
              </w:rPr>
              <w:t xml:space="preserve"> </w:t>
            </w:r>
            <w:proofErr w:type="spellStart"/>
            <w:r w:rsidRPr="008335DB">
              <w:rPr>
                <w:color w:val="000000"/>
                <w:sz w:val="22"/>
              </w:rPr>
              <w:t>дараах</w:t>
            </w:r>
            <w:proofErr w:type="spellEnd"/>
            <w:r w:rsidRPr="008335DB">
              <w:rPr>
                <w:color w:val="000000"/>
                <w:sz w:val="22"/>
              </w:rPr>
              <w:t xml:space="preserve"> </w:t>
            </w:r>
            <w:r w:rsidR="006F56D3">
              <w:rPr>
                <w:color w:val="000000"/>
                <w:sz w:val="22"/>
                <w:lang w:val="mn-MN"/>
              </w:rPr>
              <w:t>тайлбар</w:t>
            </w:r>
            <w:proofErr w:type="spellStart"/>
            <w:r w:rsidRPr="008335DB">
              <w:rPr>
                <w:color w:val="000000"/>
                <w:sz w:val="22"/>
              </w:rPr>
              <w:t>ыг</w:t>
            </w:r>
            <w:proofErr w:type="spellEnd"/>
            <w:r w:rsidRPr="008335DB">
              <w:rPr>
                <w:color w:val="000000"/>
                <w:sz w:val="22"/>
              </w:rPr>
              <w:t xml:space="preserve"> </w:t>
            </w:r>
            <w:proofErr w:type="spellStart"/>
            <w:r w:rsidRPr="008335DB">
              <w:rPr>
                <w:color w:val="000000"/>
                <w:sz w:val="22"/>
              </w:rPr>
              <w:t>нэмнэ</w:t>
            </w:r>
            <w:proofErr w:type="spellEnd"/>
            <w:r w:rsidRPr="008335DB">
              <w:rPr>
                <w:color w:val="000000"/>
                <w:sz w:val="22"/>
              </w:rPr>
              <w:t>:</w:t>
            </w:r>
          </w:p>
          <w:p w14:paraId="3FA3EC45" w14:textId="5D1D7229" w:rsidR="008335DB" w:rsidRPr="008335DB" w:rsidRDefault="008335DB" w:rsidP="00E855A0">
            <w:pPr>
              <w:spacing w:after="40" w:line="24" w:lineRule="atLeast"/>
              <w:rPr>
                <w:sz w:val="22"/>
              </w:rPr>
            </w:pPr>
            <w:r w:rsidRPr="008335DB">
              <w:rPr>
                <w:color w:val="000000"/>
                <w:sz w:val="22"/>
              </w:rPr>
              <w:t xml:space="preserve">ТАЙЛБАР 3 — </w:t>
            </w:r>
            <w:proofErr w:type="spellStart"/>
            <w:r w:rsidRPr="008335DB">
              <w:rPr>
                <w:color w:val="000000"/>
                <w:sz w:val="22"/>
              </w:rPr>
              <w:t>Хэт</w:t>
            </w:r>
            <w:proofErr w:type="spellEnd"/>
            <w:r w:rsidRPr="008335DB">
              <w:rPr>
                <w:color w:val="000000"/>
                <w:sz w:val="22"/>
              </w:rPr>
              <w:t xml:space="preserve"> </w:t>
            </w:r>
            <w:proofErr w:type="spellStart"/>
            <w:r w:rsidRPr="008335DB">
              <w:rPr>
                <w:color w:val="000000"/>
                <w:sz w:val="22"/>
              </w:rPr>
              <w:t>гүйдлийн</w:t>
            </w:r>
            <w:proofErr w:type="spellEnd"/>
            <w:r w:rsidRPr="008335DB">
              <w:rPr>
                <w:color w:val="000000"/>
                <w:sz w:val="22"/>
              </w:rPr>
              <w:t xml:space="preserve"> </w:t>
            </w:r>
            <w:proofErr w:type="spellStart"/>
            <w:r w:rsidRPr="008335DB">
              <w:rPr>
                <w:color w:val="000000"/>
                <w:sz w:val="22"/>
              </w:rPr>
              <w:t>хамгаалалтад</w:t>
            </w:r>
            <w:proofErr w:type="spellEnd"/>
            <w:r w:rsidRPr="008335DB">
              <w:rPr>
                <w:color w:val="000000"/>
                <w:sz w:val="22"/>
              </w:rPr>
              <w:t xml:space="preserve"> </w:t>
            </w:r>
            <w:proofErr w:type="spellStart"/>
            <w:r w:rsidRPr="008335DB">
              <w:rPr>
                <w:color w:val="000000"/>
                <w:sz w:val="22"/>
              </w:rPr>
              <w:t>таслуур</w:t>
            </w:r>
            <w:proofErr w:type="spellEnd"/>
            <w:r w:rsidRPr="008335DB">
              <w:rPr>
                <w:color w:val="000000"/>
                <w:sz w:val="22"/>
              </w:rPr>
              <w:t xml:space="preserve"> </w:t>
            </w:r>
            <w:proofErr w:type="spellStart"/>
            <w:r w:rsidRPr="008335DB">
              <w:rPr>
                <w:color w:val="000000"/>
                <w:sz w:val="22"/>
              </w:rPr>
              <w:t>хэрэглэсэн</w:t>
            </w:r>
            <w:proofErr w:type="spellEnd"/>
            <w:r w:rsidRPr="008335DB">
              <w:rPr>
                <w:color w:val="000000"/>
                <w:sz w:val="22"/>
              </w:rPr>
              <w:t xml:space="preserve"> </w:t>
            </w:r>
            <w:proofErr w:type="spellStart"/>
            <w:r w:rsidRPr="008335DB">
              <w:rPr>
                <w:color w:val="000000"/>
                <w:sz w:val="22"/>
              </w:rPr>
              <w:t>бол</w:t>
            </w:r>
            <w:proofErr w:type="spellEnd"/>
            <w:r w:rsidRPr="008335DB">
              <w:rPr>
                <w:color w:val="000000"/>
                <w:sz w:val="22"/>
              </w:rPr>
              <w:t xml:space="preserve"> </w:t>
            </w:r>
            <w:proofErr w:type="spellStart"/>
            <w:r w:rsidR="00516704" w:rsidRPr="00516704">
              <w:rPr>
                <w:color w:val="000000"/>
                <w:sz w:val="22"/>
              </w:rPr>
              <w:t>таслуурууд</w:t>
            </w:r>
            <w:proofErr w:type="spellEnd"/>
            <w:r w:rsidR="00516704" w:rsidRPr="00516704">
              <w:rPr>
                <w:color w:val="000000"/>
                <w:sz w:val="22"/>
              </w:rPr>
              <w:t xml:space="preserve"> </w:t>
            </w:r>
            <w:proofErr w:type="spellStart"/>
            <w:r w:rsidR="00516704" w:rsidRPr="00516704">
              <w:rPr>
                <w:color w:val="000000"/>
                <w:sz w:val="22"/>
              </w:rPr>
              <w:t>нь</w:t>
            </w:r>
            <w:proofErr w:type="spellEnd"/>
            <w:r w:rsidR="00516704" w:rsidRPr="00516704">
              <w:rPr>
                <w:color w:val="000000"/>
                <w:sz w:val="22"/>
              </w:rPr>
              <w:t xml:space="preserve"> EN 60898-1 </w:t>
            </w:r>
            <w:proofErr w:type="spellStart"/>
            <w:r w:rsidR="00516704" w:rsidRPr="00516704">
              <w:rPr>
                <w:color w:val="000000"/>
                <w:sz w:val="22"/>
              </w:rPr>
              <w:t>стандартын</w:t>
            </w:r>
            <w:proofErr w:type="spellEnd"/>
            <w:r w:rsidR="00516704" w:rsidRPr="00516704">
              <w:rPr>
                <w:color w:val="000000"/>
                <w:sz w:val="22"/>
              </w:rPr>
              <w:t xml:space="preserve"> </w:t>
            </w:r>
            <w:proofErr w:type="spellStart"/>
            <w:r w:rsidR="00516704" w:rsidRPr="00516704">
              <w:rPr>
                <w:color w:val="000000"/>
                <w:sz w:val="22"/>
              </w:rPr>
              <w:t>дагуух</w:t>
            </w:r>
            <w:proofErr w:type="spellEnd"/>
            <w:r w:rsidR="00516704" w:rsidRPr="00516704">
              <w:rPr>
                <w:color w:val="000000"/>
                <w:sz w:val="22"/>
              </w:rPr>
              <w:t xml:space="preserve"> </w:t>
            </w:r>
            <w:proofErr w:type="spellStart"/>
            <w:r w:rsidR="00516704" w:rsidRPr="00516704">
              <w:rPr>
                <w:color w:val="000000"/>
                <w:sz w:val="22"/>
              </w:rPr>
              <w:t>эрчим</w:t>
            </w:r>
            <w:proofErr w:type="spellEnd"/>
            <w:r w:rsidR="00516704" w:rsidRPr="00516704">
              <w:rPr>
                <w:color w:val="000000"/>
                <w:sz w:val="22"/>
              </w:rPr>
              <w:t xml:space="preserve"> </w:t>
            </w:r>
            <w:proofErr w:type="spellStart"/>
            <w:r w:rsidR="00516704" w:rsidRPr="00516704">
              <w:rPr>
                <w:color w:val="000000"/>
                <w:sz w:val="22"/>
              </w:rPr>
              <w:t>хүч</w:t>
            </w:r>
            <w:proofErr w:type="spellEnd"/>
            <w:r w:rsidR="00516704" w:rsidRPr="00516704">
              <w:rPr>
                <w:color w:val="000000"/>
                <w:sz w:val="22"/>
              </w:rPr>
              <w:t xml:space="preserve"> </w:t>
            </w:r>
            <w:proofErr w:type="spellStart"/>
            <w:r w:rsidR="00516704" w:rsidRPr="00516704">
              <w:rPr>
                <w:color w:val="000000"/>
                <w:sz w:val="22"/>
              </w:rPr>
              <w:t>хязгаарлах</w:t>
            </w:r>
            <w:proofErr w:type="spellEnd"/>
            <w:r w:rsidR="00516704" w:rsidRPr="00516704">
              <w:rPr>
                <w:color w:val="000000"/>
                <w:sz w:val="22"/>
              </w:rPr>
              <w:t xml:space="preserve"> 3-р </w:t>
            </w:r>
            <w:proofErr w:type="spellStart"/>
            <w:r w:rsidR="00516704" w:rsidRPr="00516704">
              <w:rPr>
                <w:color w:val="000000"/>
                <w:sz w:val="22"/>
              </w:rPr>
              <w:t>ангиллын</w:t>
            </w:r>
            <w:proofErr w:type="spellEnd"/>
            <w:r w:rsidR="00516704" w:rsidRPr="00516704">
              <w:rPr>
                <w:color w:val="000000"/>
                <w:sz w:val="22"/>
              </w:rPr>
              <w:t xml:space="preserve"> </w:t>
            </w:r>
            <w:proofErr w:type="spellStart"/>
            <w:r w:rsidR="00516704" w:rsidRPr="00516704">
              <w:rPr>
                <w:color w:val="000000"/>
                <w:sz w:val="22"/>
              </w:rPr>
              <w:t>шаардлагыг</w:t>
            </w:r>
            <w:proofErr w:type="spellEnd"/>
            <w:r w:rsidR="00516704" w:rsidRPr="00516704">
              <w:rPr>
                <w:color w:val="000000"/>
                <w:sz w:val="22"/>
              </w:rPr>
              <w:t xml:space="preserve"> </w:t>
            </w:r>
            <w:proofErr w:type="spellStart"/>
            <w:r w:rsidR="00516704" w:rsidRPr="00516704">
              <w:rPr>
                <w:color w:val="000000"/>
                <w:sz w:val="22"/>
              </w:rPr>
              <w:t>ханга</w:t>
            </w:r>
            <w:proofErr w:type="spellEnd"/>
            <w:r w:rsidR="00516704">
              <w:rPr>
                <w:color w:val="000000"/>
                <w:sz w:val="22"/>
                <w:lang w:val="mn-MN"/>
              </w:rPr>
              <w:t>х шаардлагатай</w:t>
            </w:r>
            <w:r w:rsidR="00516704" w:rsidRPr="00516704">
              <w:rPr>
                <w:color w:val="000000"/>
                <w:sz w:val="22"/>
              </w:rPr>
              <w:t>.</w:t>
            </w:r>
          </w:p>
        </w:tc>
        <w:tc>
          <w:tcPr>
            <w:tcW w:w="4140" w:type="dxa"/>
            <w:tcMar>
              <w:top w:w="90" w:type="dxa"/>
              <w:left w:w="100" w:type="dxa"/>
              <w:bottom w:w="90" w:type="dxa"/>
              <w:right w:w="100" w:type="dxa"/>
            </w:tcMar>
          </w:tcPr>
          <w:p w14:paraId="0EABE770" w14:textId="77777777" w:rsidR="008335DB" w:rsidRPr="008335DB" w:rsidRDefault="008335DB" w:rsidP="00E855A0">
            <w:pPr>
              <w:spacing w:after="40" w:line="24" w:lineRule="atLeast"/>
              <w:rPr>
                <w:sz w:val="22"/>
              </w:rPr>
            </w:pPr>
            <w:r w:rsidRPr="008335DB">
              <w:rPr>
                <w:color w:val="000000"/>
                <w:sz w:val="22"/>
              </w:rPr>
              <w:t>DE  |  533.3.1.1</w:t>
            </w:r>
          </w:p>
          <w:p w14:paraId="73DA7B64" w14:textId="77777777" w:rsidR="008335DB" w:rsidRPr="008335DB" w:rsidRDefault="008335DB" w:rsidP="00E855A0">
            <w:pPr>
              <w:spacing w:after="40" w:line="24" w:lineRule="atLeast"/>
              <w:rPr>
                <w:sz w:val="22"/>
              </w:rPr>
            </w:pPr>
            <w:r w:rsidRPr="008335DB">
              <w:rPr>
                <w:color w:val="000000"/>
                <w:sz w:val="22"/>
              </w:rPr>
              <w:t>In Germany, the following Note is added at the end of the subclause:</w:t>
            </w:r>
          </w:p>
          <w:p w14:paraId="1FBCA504" w14:textId="77777777" w:rsidR="008335DB" w:rsidRPr="008335DB" w:rsidRDefault="008335DB" w:rsidP="00E855A0">
            <w:pPr>
              <w:spacing w:after="40" w:line="24" w:lineRule="atLeast"/>
              <w:rPr>
                <w:sz w:val="22"/>
              </w:rPr>
            </w:pPr>
            <w:r w:rsidRPr="008335DB">
              <w:rPr>
                <w:color w:val="000000"/>
                <w:sz w:val="22"/>
              </w:rPr>
              <w:t>NOTE 3 If circuit-breakers are used for overcurrent protection, this condition</w:t>
            </w:r>
          </w:p>
          <w:p w14:paraId="3424A62B" w14:textId="3CDA846F" w:rsidR="008335DB" w:rsidRPr="008335DB" w:rsidRDefault="008335DB" w:rsidP="00E855A0">
            <w:pPr>
              <w:spacing w:after="40" w:line="24" w:lineRule="atLeast"/>
              <w:rPr>
                <w:sz w:val="22"/>
              </w:rPr>
            </w:pPr>
            <w:r w:rsidRPr="008335DB">
              <w:rPr>
                <w:color w:val="000000"/>
                <w:sz w:val="22"/>
              </w:rPr>
              <w:t>is met if the circuit-breakers fulfil the requirements of the energy limiting class 3</w:t>
            </w:r>
            <w:r w:rsidR="006F56D3">
              <w:rPr>
                <w:color w:val="000000"/>
                <w:sz w:val="22"/>
                <w:lang w:val="mn-MN"/>
              </w:rPr>
              <w:t xml:space="preserve"> </w:t>
            </w:r>
            <w:r w:rsidRPr="008335DB">
              <w:rPr>
                <w:color w:val="000000"/>
                <w:sz w:val="22"/>
              </w:rPr>
              <w:t>according to EN 60898-1.</w:t>
            </w:r>
          </w:p>
        </w:tc>
      </w:tr>
      <w:tr w:rsidR="008335DB" w14:paraId="478C0636" w14:textId="77777777" w:rsidTr="003B60A4">
        <w:tc>
          <w:tcPr>
            <w:tcW w:w="622" w:type="dxa"/>
          </w:tcPr>
          <w:p w14:paraId="10F7BFF9" w14:textId="60DF88D0" w:rsidR="008335DB" w:rsidRPr="008335DB" w:rsidRDefault="00516704" w:rsidP="00E855A0">
            <w:pPr>
              <w:spacing w:after="40" w:line="24" w:lineRule="atLeast"/>
              <w:rPr>
                <w:color w:val="000000"/>
                <w:sz w:val="22"/>
              </w:rPr>
            </w:pPr>
            <w:r w:rsidRPr="008335DB">
              <w:rPr>
                <w:color w:val="000000"/>
                <w:sz w:val="22"/>
              </w:rPr>
              <w:t>DE</w:t>
            </w:r>
          </w:p>
        </w:tc>
        <w:tc>
          <w:tcPr>
            <w:tcW w:w="1170" w:type="dxa"/>
          </w:tcPr>
          <w:p w14:paraId="6B435EB2" w14:textId="17AD56E6" w:rsidR="008335DB" w:rsidRPr="008335DB" w:rsidRDefault="00516704" w:rsidP="00E855A0">
            <w:pPr>
              <w:spacing w:after="40" w:line="24" w:lineRule="atLeast"/>
              <w:rPr>
                <w:color w:val="000000"/>
                <w:sz w:val="22"/>
              </w:rPr>
            </w:pPr>
            <w:r w:rsidRPr="008335DB">
              <w:rPr>
                <w:color w:val="000000"/>
                <w:sz w:val="22"/>
              </w:rPr>
              <w:t>533.3.1.1</w:t>
            </w:r>
          </w:p>
        </w:tc>
        <w:tc>
          <w:tcPr>
            <w:tcW w:w="4140" w:type="dxa"/>
            <w:tcMar>
              <w:top w:w="90" w:type="dxa"/>
              <w:left w:w="100" w:type="dxa"/>
              <w:bottom w:w="90" w:type="dxa"/>
              <w:right w:w="100" w:type="dxa"/>
            </w:tcMar>
          </w:tcPr>
          <w:p w14:paraId="50ADE50D" w14:textId="77777777" w:rsidR="008335DB" w:rsidRPr="008335DB" w:rsidRDefault="008335DB" w:rsidP="00E855A0">
            <w:pPr>
              <w:spacing w:after="40" w:line="24" w:lineRule="atLeast"/>
              <w:rPr>
                <w:sz w:val="22"/>
              </w:rPr>
            </w:pPr>
            <w:proofErr w:type="spellStart"/>
            <w:r w:rsidRPr="008335DB">
              <w:rPr>
                <w:color w:val="000000"/>
                <w:sz w:val="22"/>
              </w:rPr>
              <w:t>Германд</w:t>
            </w:r>
            <w:proofErr w:type="spellEnd"/>
            <w:r w:rsidRPr="008335DB">
              <w:rPr>
                <w:color w:val="000000"/>
                <w:sz w:val="22"/>
              </w:rPr>
              <w:t xml:space="preserve"> </w:t>
            </w:r>
            <w:proofErr w:type="spellStart"/>
            <w:r w:rsidRPr="008335DB">
              <w:rPr>
                <w:color w:val="000000"/>
                <w:sz w:val="22"/>
              </w:rPr>
              <w:t>дэд</w:t>
            </w:r>
            <w:proofErr w:type="spellEnd"/>
            <w:r w:rsidRPr="008335DB">
              <w:rPr>
                <w:color w:val="000000"/>
                <w:sz w:val="22"/>
              </w:rPr>
              <w:t xml:space="preserve"> </w:t>
            </w:r>
            <w:proofErr w:type="spellStart"/>
            <w:r w:rsidRPr="008335DB">
              <w:rPr>
                <w:color w:val="000000"/>
                <w:sz w:val="22"/>
              </w:rPr>
              <w:t>зүйлийн</w:t>
            </w:r>
            <w:proofErr w:type="spellEnd"/>
            <w:r w:rsidRPr="008335DB">
              <w:rPr>
                <w:color w:val="000000"/>
                <w:sz w:val="22"/>
              </w:rPr>
              <w:t xml:space="preserve"> </w:t>
            </w:r>
            <w:proofErr w:type="spellStart"/>
            <w:r w:rsidRPr="008335DB">
              <w:rPr>
                <w:color w:val="000000"/>
                <w:sz w:val="22"/>
              </w:rPr>
              <w:t>төгсгөлд</w:t>
            </w:r>
            <w:proofErr w:type="spellEnd"/>
            <w:r w:rsidRPr="008335DB">
              <w:rPr>
                <w:color w:val="000000"/>
                <w:sz w:val="22"/>
              </w:rPr>
              <w:t xml:space="preserve"> </w:t>
            </w:r>
            <w:proofErr w:type="spellStart"/>
            <w:r w:rsidRPr="008335DB">
              <w:rPr>
                <w:color w:val="000000"/>
                <w:sz w:val="22"/>
              </w:rPr>
              <w:t>дараах</w:t>
            </w:r>
            <w:proofErr w:type="spellEnd"/>
            <w:r w:rsidRPr="008335DB">
              <w:rPr>
                <w:color w:val="000000"/>
                <w:sz w:val="22"/>
              </w:rPr>
              <w:t xml:space="preserve"> </w:t>
            </w:r>
            <w:proofErr w:type="spellStart"/>
            <w:r w:rsidRPr="008335DB">
              <w:rPr>
                <w:color w:val="000000"/>
                <w:sz w:val="22"/>
              </w:rPr>
              <w:t>шаардлагыг</w:t>
            </w:r>
            <w:proofErr w:type="spellEnd"/>
            <w:r w:rsidRPr="008335DB">
              <w:rPr>
                <w:color w:val="000000"/>
                <w:sz w:val="22"/>
              </w:rPr>
              <w:t xml:space="preserve"> </w:t>
            </w:r>
            <w:proofErr w:type="spellStart"/>
            <w:r w:rsidRPr="008335DB">
              <w:rPr>
                <w:color w:val="000000"/>
                <w:sz w:val="22"/>
              </w:rPr>
              <w:t>нэмнэ</w:t>
            </w:r>
            <w:proofErr w:type="spellEnd"/>
            <w:r w:rsidRPr="008335DB">
              <w:rPr>
                <w:color w:val="000000"/>
                <w:sz w:val="22"/>
              </w:rPr>
              <w:t>:</w:t>
            </w:r>
          </w:p>
          <w:p w14:paraId="3A38FB17" w14:textId="6A2BEF02" w:rsidR="008335DB" w:rsidRPr="008335DB" w:rsidRDefault="008335DB" w:rsidP="00E855A0">
            <w:pPr>
              <w:spacing w:after="40" w:line="24" w:lineRule="atLeast"/>
              <w:rPr>
                <w:sz w:val="22"/>
              </w:rPr>
            </w:pPr>
            <w:proofErr w:type="spellStart"/>
            <w:r w:rsidRPr="008335DB">
              <w:rPr>
                <w:color w:val="000000"/>
                <w:sz w:val="22"/>
              </w:rPr>
              <w:t>Таслуурын</w:t>
            </w:r>
            <w:proofErr w:type="spellEnd"/>
            <w:r w:rsidRPr="008335DB">
              <w:rPr>
                <w:color w:val="000000"/>
                <w:sz w:val="22"/>
              </w:rPr>
              <w:t xml:space="preserve"> </w:t>
            </w:r>
            <w:proofErr w:type="spellStart"/>
            <w:r w:rsidRPr="008335DB">
              <w:rPr>
                <w:color w:val="000000"/>
                <w:sz w:val="22"/>
              </w:rPr>
              <w:t>залгах</w:t>
            </w:r>
            <w:proofErr w:type="spellEnd"/>
            <w:r w:rsidRPr="008335DB">
              <w:rPr>
                <w:color w:val="000000"/>
                <w:sz w:val="22"/>
              </w:rPr>
              <w:t xml:space="preserve"> </w:t>
            </w:r>
            <w:proofErr w:type="spellStart"/>
            <w:r w:rsidRPr="008335DB">
              <w:rPr>
                <w:color w:val="000000"/>
                <w:sz w:val="22"/>
              </w:rPr>
              <w:t>ба</w:t>
            </w:r>
            <w:proofErr w:type="spellEnd"/>
            <w:r w:rsidRPr="008335DB">
              <w:rPr>
                <w:color w:val="000000"/>
                <w:sz w:val="22"/>
              </w:rPr>
              <w:t xml:space="preserve"> </w:t>
            </w:r>
            <w:proofErr w:type="spellStart"/>
            <w:r w:rsidRPr="008335DB">
              <w:rPr>
                <w:color w:val="000000"/>
                <w:sz w:val="22"/>
              </w:rPr>
              <w:t>таслах</w:t>
            </w:r>
            <w:proofErr w:type="spellEnd"/>
            <w:r w:rsidRPr="008335DB">
              <w:rPr>
                <w:color w:val="000000"/>
                <w:sz w:val="22"/>
              </w:rPr>
              <w:t xml:space="preserve"> </w:t>
            </w:r>
            <w:proofErr w:type="spellStart"/>
            <w:r w:rsidRPr="008335DB">
              <w:rPr>
                <w:color w:val="000000"/>
                <w:sz w:val="22"/>
              </w:rPr>
              <w:t>чадвар</w:t>
            </w:r>
            <w:proofErr w:type="spellEnd"/>
            <w:r w:rsidRPr="008335DB">
              <w:rPr>
                <w:color w:val="000000"/>
                <w:sz w:val="22"/>
              </w:rPr>
              <w:t xml:space="preserve"> </w:t>
            </w:r>
            <w:proofErr w:type="spellStart"/>
            <w:r w:rsidRPr="008335DB">
              <w:rPr>
                <w:color w:val="000000"/>
                <w:sz w:val="22"/>
              </w:rPr>
              <w:t>дор</w:t>
            </w:r>
            <w:proofErr w:type="spellEnd"/>
            <w:r w:rsidRPr="008335DB">
              <w:rPr>
                <w:color w:val="000000"/>
                <w:sz w:val="22"/>
              </w:rPr>
              <w:t xml:space="preserve"> </w:t>
            </w:r>
            <w:proofErr w:type="spellStart"/>
            <w:r w:rsidRPr="008335DB">
              <w:rPr>
                <w:color w:val="000000"/>
                <w:sz w:val="22"/>
              </w:rPr>
              <w:t>хаяж</w:t>
            </w:r>
            <w:proofErr w:type="spellEnd"/>
            <w:r w:rsidRPr="008335DB">
              <w:rPr>
                <w:color w:val="000000"/>
                <w:sz w:val="22"/>
              </w:rPr>
              <w:t xml:space="preserve"> 6 </w:t>
            </w:r>
            <w:r w:rsidR="00516704">
              <w:rPr>
                <w:color w:val="000000"/>
                <w:sz w:val="22"/>
                <w:lang w:val="mn-MN"/>
              </w:rPr>
              <w:t>кА</w:t>
            </w:r>
            <w:r w:rsidRPr="008335DB">
              <w:rPr>
                <w:color w:val="000000"/>
                <w:sz w:val="22"/>
              </w:rPr>
              <w:t xml:space="preserve"> </w:t>
            </w:r>
            <w:proofErr w:type="spellStart"/>
            <w:r w:rsidRPr="008335DB">
              <w:rPr>
                <w:color w:val="000000"/>
                <w:sz w:val="22"/>
              </w:rPr>
              <w:t>байна</w:t>
            </w:r>
            <w:proofErr w:type="spellEnd"/>
            <w:r w:rsidRPr="008335DB">
              <w:rPr>
                <w:color w:val="000000"/>
                <w:sz w:val="22"/>
              </w:rPr>
              <w:t xml:space="preserve">. </w:t>
            </w:r>
            <w:r w:rsidR="00516704">
              <w:rPr>
                <w:color w:val="000000"/>
                <w:sz w:val="22"/>
                <w:lang w:val="mn-MN"/>
              </w:rPr>
              <w:t xml:space="preserve">Тухайн </w:t>
            </w:r>
            <w:proofErr w:type="spellStart"/>
            <w:r w:rsidRPr="008335DB">
              <w:rPr>
                <w:color w:val="000000"/>
                <w:sz w:val="22"/>
              </w:rPr>
              <w:t>тохиолдолд</w:t>
            </w:r>
            <w:proofErr w:type="spellEnd"/>
            <w:r w:rsidRPr="008335DB">
              <w:rPr>
                <w:color w:val="000000"/>
                <w:sz w:val="22"/>
              </w:rPr>
              <w:t xml:space="preserve"> </w:t>
            </w:r>
            <w:proofErr w:type="spellStart"/>
            <w:r w:rsidRPr="008335DB">
              <w:rPr>
                <w:color w:val="000000"/>
                <w:sz w:val="22"/>
              </w:rPr>
              <w:t>таслуур</w:t>
            </w:r>
            <w:proofErr w:type="spellEnd"/>
            <w:r w:rsidRPr="008335DB">
              <w:rPr>
                <w:color w:val="000000"/>
                <w:sz w:val="22"/>
              </w:rPr>
              <w:t xml:space="preserve"> </w:t>
            </w:r>
            <w:proofErr w:type="spellStart"/>
            <w:r w:rsidRPr="008335DB">
              <w:rPr>
                <w:color w:val="000000"/>
                <w:sz w:val="22"/>
              </w:rPr>
              <w:t>нь</w:t>
            </w:r>
            <w:proofErr w:type="spellEnd"/>
            <w:r w:rsidRPr="008335DB">
              <w:rPr>
                <w:color w:val="000000"/>
                <w:sz w:val="22"/>
              </w:rPr>
              <w:t xml:space="preserve"> </w:t>
            </w:r>
            <w:r w:rsidR="00516704" w:rsidRPr="00516704">
              <w:rPr>
                <w:color w:val="000000"/>
                <w:sz w:val="22"/>
              </w:rPr>
              <w:t xml:space="preserve">EN 60898-1 </w:t>
            </w:r>
            <w:proofErr w:type="spellStart"/>
            <w:r w:rsidR="00516704" w:rsidRPr="00516704">
              <w:rPr>
                <w:color w:val="000000"/>
                <w:sz w:val="22"/>
              </w:rPr>
              <w:t>стандартын</w:t>
            </w:r>
            <w:proofErr w:type="spellEnd"/>
            <w:r w:rsidR="00516704" w:rsidRPr="00516704">
              <w:rPr>
                <w:color w:val="000000"/>
                <w:sz w:val="22"/>
              </w:rPr>
              <w:t xml:space="preserve"> </w:t>
            </w:r>
            <w:proofErr w:type="spellStart"/>
            <w:r w:rsidR="00516704" w:rsidRPr="00516704">
              <w:rPr>
                <w:color w:val="000000"/>
                <w:sz w:val="22"/>
              </w:rPr>
              <w:t>дагуух</w:t>
            </w:r>
            <w:proofErr w:type="spellEnd"/>
            <w:r w:rsidR="00516704" w:rsidRPr="00516704">
              <w:rPr>
                <w:color w:val="000000"/>
                <w:sz w:val="22"/>
              </w:rPr>
              <w:t xml:space="preserve"> </w:t>
            </w:r>
            <w:proofErr w:type="spellStart"/>
            <w:r w:rsidR="00516704" w:rsidRPr="00516704">
              <w:rPr>
                <w:color w:val="000000"/>
                <w:sz w:val="22"/>
              </w:rPr>
              <w:t>эрчим</w:t>
            </w:r>
            <w:proofErr w:type="spellEnd"/>
            <w:r w:rsidR="00516704" w:rsidRPr="00516704">
              <w:rPr>
                <w:color w:val="000000"/>
                <w:sz w:val="22"/>
              </w:rPr>
              <w:t xml:space="preserve"> </w:t>
            </w:r>
            <w:proofErr w:type="spellStart"/>
            <w:r w:rsidR="00516704" w:rsidRPr="00516704">
              <w:rPr>
                <w:color w:val="000000"/>
                <w:sz w:val="22"/>
              </w:rPr>
              <w:t>хүч</w:t>
            </w:r>
            <w:proofErr w:type="spellEnd"/>
            <w:r w:rsidR="00516704" w:rsidRPr="00516704">
              <w:rPr>
                <w:color w:val="000000"/>
                <w:sz w:val="22"/>
              </w:rPr>
              <w:t xml:space="preserve"> </w:t>
            </w:r>
            <w:proofErr w:type="spellStart"/>
            <w:r w:rsidR="00516704" w:rsidRPr="00516704">
              <w:rPr>
                <w:color w:val="000000"/>
                <w:sz w:val="22"/>
              </w:rPr>
              <w:t>хязгаарлах</w:t>
            </w:r>
            <w:proofErr w:type="spellEnd"/>
            <w:r w:rsidR="00516704" w:rsidRPr="00516704">
              <w:rPr>
                <w:color w:val="000000"/>
                <w:sz w:val="22"/>
              </w:rPr>
              <w:t xml:space="preserve"> 3-р </w:t>
            </w:r>
            <w:proofErr w:type="spellStart"/>
            <w:r w:rsidR="00516704" w:rsidRPr="00516704">
              <w:rPr>
                <w:color w:val="000000"/>
                <w:sz w:val="22"/>
              </w:rPr>
              <w:t>ангиллын</w:t>
            </w:r>
            <w:proofErr w:type="spellEnd"/>
            <w:r w:rsidR="00516704" w:rsidRPr="00516704">
              <w:rPr>
                <w:color w:val="000000"/>
                <w:sz w:val="22"/>
              </w:rPr>
              <w:t xml:space="preserve"> </w:t>
            </w:r>
            <w:proofErr w:type="spellStart"/>
            <w:r w:rsidR="00516704" w:rsidRPr="00516704">
              <w:rPr>
                <w:color w:val="000000"/>
                <w:sz w:val="22"/>
              </w:rPr>
              <w:t>шаардлагыг</w:t>
            </w:r>
            <w:proofErr w:type="spellEnd"/>
            <w:r w:rsidR="00516704" w:rsidRPr="00516704">
              <w:rPr>
                <w:color w:val="000000"/>
                <w:sz w:val="22"/>
              </w:rPr>
              <w:t xml:space="preserve"> </w:t>
            </w:r>
            <w:proofErr w:type="spellStart"/>
            <w:r w:rsidR="00516704" w:rsidRPr="00516704">
              <w:rPr>
                <w:color w:val="000000"/>
                <w:sz w:val="22"/>
              </w:rPr>
              <w:t>ханга</w:t>
            </w:r>
            <w:proofErr w:type="spellEnd"/>
            <w:r w:rsidR="00516704">
              <w:rPr>
                <w:color w:val="000000"/>
                <w:sz w:val="22"/>
                <w:lang w:val="mn-MN"/>
              </w:rPr>
              <w:t>х шаардлагатай</w:t>
            </w:r>
            <w:r w:rsidR="00516704" w:rsidRPr="00516704">
              <w:rPr>
                <w:color w:val="000000"/>
                <w:sz w:val="22"/>
              </w:rPr>
              <w:t>.</w:t>
            </w:r>
          </w:p>
        </w:tc>
        <w:tc>
          <w:tcPr>
            <w:tcW w:w="4140" w:type="dxa"/>
            <w:tcMar>
              <w:top w:w="90" w:type="dxa"/>
              <w:left w:w="100" w:type="dxa"/>
              <w:bottom w:w="90" w:type="dxa"/>
              <w:right w:w="100" w:type="dxa"/>
            </w:tcMar>
          </w:tcPr>
          <w:p w14:paraId="37057341" w14:textId="77777777" w:rsidR="008335DB" w:rsidRPr="008335DB" w:rsidRDefault="008335DB" w:rsidP="00E855A0">
            <w:pPr>
              <w:spacing w:after="40" w:line="24" w:lineRule="atLeast"/>
              <w:rPr>
                <w:sz w:val="22"/>
              </w:rPr>
            </w:pPr>
            <w:r w:rsidRPr="008335DB">
              <w:rPr>
                <w:color w:val="000000"/>
                <w:sz w:val="22"/>
              </w:rPr>
              <w:t>DE  |  533.3.1.1</w:t>
            </w:r>
          </w:p>
          <w:p w14:paraId="67234C8B" w14:textId="77777777" w:rsidR="008335DB" w:rsidRPr="008335DB" w:rsidRDefault="008335DB" w:rsidP="00E855A0">
            <w:pPr>
              <w:spacing w:after="40" w:line="24" w:lineRule="atLeast"/>
              <w:rPr>
                <w:sz w:val="22"/>
              </w:rPr>
            </w:pPr>
            <w:r w:rsidRPr="008335DB">
              <w:rPr>
                <w:color w:val="000000"/>
                <w:sz w:val="22"/>
              </w:rPr>
              <w:t>In Germany, the following requirement is added at the end of the subclause:</w:t>
            </w:r>
          </w:p>
          <w:p w14:paraId="503C58B8" w14:textId="77777777" w:rsidR="008335DB" w:rsidRPr="008335DB" w:rsidRDefault="008335DB" w:rsidP="00E855A0">
            <w:pPr>
              <w:spacing w:after="40" w:line="24" w:lineRule="atLeast"/>
              <w:rPr>
                <w:sz w:val="22"/>
              </w:rPr>
            </w:pPr>
            <w:r w:rsidRPr="008335DB">
              <w:rPr>
                <w:color w:val="000000"/>
                <w:sz w:val="22"/>
              </w:rPr>
              <w:t>Circuit-breakers shall have a making and breaking capacity of at least 6 kA. If</w:t>
            </w:r>
          </w:p>
          <w:p w14:paraId="36247E16" w14:textId="77777777" w:rsidR="008335DB" w:rsidRPr="008335DB" w:rsidRDefault="008335DB" w:rsidP="00E855A0">
            <w:pPr>
              <w:spacing w:after="40" w:line="24" w:lineRule="atLeast"/>
              <w:rPr>
                <w:sz w:val="22"/>
              </w:rPr>
            </w:pPr>
            <w:r w:rsidRPr="008335DB">
              <w:rPr>
                <w:color w:val="000000"/>
                <w:sz w:val="22"/>
              </w:rPr>
              <w:t>applicable, these circuit-breakers shall fulfil the requirements of energy limiting</w:t>
            </w:r>
          </w:p>
          <w:p w14:paraId="3105D368" w14:textId="77777777" w:rsidR="008335DB" w:rsidRPr="008335DB" w:rsidRDefault="008335DB" w:rsidP="00E855A0">
            <w:pPr>
              <w:spacing w:after="40" w:line="24" w:lineRule="atLeast"/>
              <w:rPr>
                <w:sz w:val="22"/>
              </w:rPr>
            </w:pPr>
            <w:r w:rsidRPr="008335DB">
              <w:rPr>
                <w:color w:val="000000"/>
                <w:sz w:val="22"/>
              </w:rPr>
              <w:t>class 3 according to EN 60898-1.</w:t>
            </w:r>
          </w:p>
        </w:tc>
      </w:tr>
      <w:tr w:rsidR="008335DB" w14:paraId="03802B4B" w14:textId="77777777" w:rsidTr="003B60A4">
        <w:tc>
          <w:tcPr>
            <w:tcW w:w="622" w:type="dxa"/>
          </w:tcPr>
          <w:p w14:paraId="2552A51E" w14:textId="6BDC9617" w:rsidR="008335DB" w:rsidRPr="008335DB" w:rsidRDefault="00516704" w:rsidP="00E855A0">
            <w:pPr>
              <w:spacing w:after="40" w:line="24" w:lineRule="atLeast"/>
              <w:rPr>
                <w:color w:val="000000"/>
                <w:sz w:val="22"/>
              </w:rPr>
            </w:pPr>
            <w:r w:rsidRPr="008335DB">
              <w:rPr>
                <w:color w:val="000000"/>
                <w:sz w:val="22"/>
              </w:rPr>
              <w:t>DE</w:t>
            </w:r>
          </w:p>
        </w:tc>
        <w:tc>
          <w:tcPr>
            <w:tcW w:w="1170" w:type="dxa"/>
          </w:tcPr>
          <w:p w14:paraId="6D7C7918" w14:textId="4C6705BD" w:rsidR="008335DB" w:rsidRPr="008335DB" w:rsidRDefault="00516704" w:rsidP="00E855A0">
            <w:pPr>
              <w:spacing w:after="40" w:line="24" w:lineRule="atLeast"/>
              <w:rPr>
                <w:color w:val="000000"/>
                <w:sz w:val="22"/>
              </w:rPr>
            </w:pPr>
            <w:r w:rsidRPr="008335DB">
              <w:rPr>
                <w:color w:val="000000"/>
                <w:sz w:val="22"/>
              </w:rPr>
              <w:t>533.3.2</w:t>
            </w:r>
          </w:p>
        </w:tc>
        <w:tc>
          <w:tcPr>
            <w:tcW w:w="4140" w:type="dxa"/>
            <w:tcMar>
              <w:top w:w="90" w:type="dxa"/>
              <w:left w:w="100" w:type="dxa"/>
              <w:bottom w:w="90" w:type="dxa"/>
              <w:right w:w="100" w:type="dxa"/>
            </w:tcMar>
          </w:tcPr>
          <w:p w14:paraId="14EA1CA9" w14:textId="46C70DC6" w:rsidR="008335DB" w:rsidRPr="008335DB" w:rsidRDefault="008335DB" w:rsidP="00E855A0">
            <w:pPr>
              <w:spacing w:after="40" w:line="24" w:lineRule="atLeast"/>
              <w:rPr>
                <w:sz w:val="22"/>
              </w:rPr>
            </w:pPr>
            <w:proofErr w:type="spellStart"/>
            <w:r w:rsidRPr="008335DB">
              <w:rPr>
                <w:color w:val="000000"/>
                <w:sz w:val="22"/>
              </w:rPr>
              <w:t>Германд</w:t>
            </w:r>
            <w:proofErr w:type="spellEnd"/>
            <w:r w:rsidRPr="008335DB">
              <w:rPr>
                <w:color w:val="000000"/>
                <w:sz w:val="22"/>
              </w:rPr>
              <w:t xml:space="preserve"> </w:t>
            </w:r>
            <w:proofErr w:type="spellStart"/>
            <w:r w:rsidRPr="008335DB">
              <w:rPr>
                <w:color w:val="000000"/>
                <w:sz w:val="22"/>
              </w:rPr>
              <w:t>таслуурын</w:t>
            </w:r>
            <w:proofErr w:type="spellEnd"/>
            <w:r w:rsidRPr="008335DB">
              <w:rPr>
                <w:color w:val="000000"/>
                <w:sz w:val="22"/>
              </w:rPr>
              <w:t xml:space="preserve"> </w:t>
            </w:r>
            <w:proofErr w:type="spellStart"/>
            <w:r w:rsidRPr="008335DB">
              <w:rPr>
                <w:color w:val="000000"/>
                <w:sz w:val="22"/>
              </w:rPr>
              <w:t>залгах</w:t>
            </w:r>
            <w:proofErr w:type="spellEnd"/>
            <w:r w:rsidRPr="008335DB">
              <w:rPr>
                <w:color w:val="000000"/>
                <w:sz w:val="22"/>
              </w:rPr>
              <w:t xml:space="preserve"> </w:t>
            </w:r>
            <w:proofErr w:type="spellStart"/>
            <w:r w:rsidRPr="008335DB">
              <w:rPr>
                <w:color w:val="000000"/>
                <w:sz w:val="22"/>
              </w:rPr>
              <w:t>ба</w:t>
            </w:r>
            <w:proofErr w:type="spellEnd"/>
            <w:r w:rsidRPr="008335DB">
              <w:rPr>
                <w:color w:val="000000"/>
                <w:sz w:val="22"/>
              </w:rPr>
              <w:t xml:space="preserve"> </w:t>
            </w:r>
            <w:proofErr w:type="spellStart"/>
            <w:r w:rsidRPr="008335DB">
              <w:rPr>
                <w:color w:val="000000"/>
                <w:sz w:val="22"/>
              </w:rPr>
              <w:t>таслах</w:t>
            </w:r>
            <w:proofErr w:type="spellEnd"/>
            <w:r w:rsidRPr="008335DB">
              <w:rPr>
                <w:color w:val="000000"/>
                <w:sz w:val="22"/>
              </w:rPr>
              <w:t xml:space="preserve"> </w:t>
            </w:r>
            <w:proofErr w:type="spellStart"/>
            <w:r w:rsidRPr="008335DB">
              <w:rPr>
                <w:color w:val="000000"/>
                <w:sz w:val="22"/>
              </w:rPr>
              <w:t>чадвар</w:t>
            </w:r>
            <w:proofErr w:type="spellEnd"/>
            <w:r w:rsidRPr="008335DB">
              <w:rPr>
                <w:color w:val="000000"/>
                <w:sz w:val="22"/>
              </w:rPr>
              <w:t xml:space="preserve"> </w:t>
            </w:r>
            <w:proofErr w:type="spellStart"/>
            <w:r w:rsidRPr="008335DB">
              <w:rPr>
                <w:color w:val="000000"/>
                <w:sz w:val="22"/>
              </w:rPr>
              <w:t>дор</w:t>
            </w:r>
            <w:proofErr w:type="spellEnd"/>
            <w:r w:rsidRPr="008335DB">
              <w:rPr>
                <w:color w:val="000000"/>
                <w:sz w:val="22"/>
              </w:rPr>
              <w:t xml:space="preserve"> </w:t>
            </w:r>
            <w:proofErr w:type="spellStart"/>
            <w:r w:rsidRPr="008335DB">
              <w:rPr>
                <w:color w:val="000000"/>
                <w:sz w:val="22"/>
              </w:rPr>
              <w:t>хаяж</w:t>
            </w:r>
            <w:proofErr w:type="spellEnd"/>
            <w:r w:rsidRPr="008335DB">
              <w:rPr>
                <w:color w:val="000000"/>
                <w:sz w:val="22"/>
              </w:rPr>
              <w:t xml:space="preserve"> 6 </w:t>
            </w:r>
            <w:r w:rsidR="00516704">
              <w:rPr>
                <w:color w:val="000000"/>
                <w:sz w:val="22"/>
                <w:lang w:val="mn-MN"/>
              </w:rPr>
              <w:t>кА</w:t>
            </w:r>
            <w:r w:rsidRPr="008335DB">
              <w:rPr>
                <w:color w:val="000000"/>
                <w:sz w:val="22"/>
              </w:rPr>
              <w:t xml:space="preserve"> </w:t>
            </w:r>
            <w:proofErr w:type="spellStart"/>
            <w:r w:rsidRPr="008335DB">
              <w:rPr>
                <w:color w:val="000000"/>
                <w:sz w:val="22"/>
              </w:rPr>
              <w:t>байна</w:t>
            </w:r>
            <w:proofErr w:type="spellEnd"/>
            <w:r w:rsidRPr="008335DB">
              <w:rPr>
                <w:color w:val="000000"/>
                <w:sz w:val="22"/>
              </w:rPr>
              <w:t xml:space="preserve">. </w:t>
            </w:r>
            <w:r w:rsidR="00516704">
              <w:rPr>
                <w:color w:val="000000"/>
                <w:sz w:val="22"/>
                <w:lang w:val="mn-MN"/>
              </w:rPr>
              <w:t xml:space="preserve">Тухайн </w:t>
            </w:r>
            <w:proofErr w:type="spellStart"/>
            <w:r w:rsidR="00516704" w:rsidRPr="008335DB">
              <w:rPr>
                <w:color w:val="000000"/>
                <w:sz w:val="22"/>
              </w:rPr>
              <w:t>тохиолдолд</w:t>
            </w:r>
            <w:proofErr w:type="spellEnd"/>
            <w:r w:rsidR="00516704" w:rsidRPr="008335DB">
              <w:rPr>
                <w:color w:val="000000"/>
                <w:sz w:val="22"/>
              </w:rPr>
              <w:t xml:space="preserve"> </w:t>
            </w:r>
            <w:proofErr w:type="spellStart"/>
            <w:r w:rsidR="00516704" w:rsidRPr="008335DB">
              <w:rPr>
                <w:color w:val="000000"/>
                <w:sz w:val="22"/>
              </w:rPr>
              <w:t>таслуур</w:t>
            </w:r>
            <w:proofErr w:type="spellEnd"/>
            <w:r w:rsidR="00516704" w:rsidRPr="008335DB">
              <w:rPr>
                <w:color w:val="000000"/>
                <w:sz w:val="22"/>
              </w:rPr>
              <w:t xml:space="preserve"> </w:t>
            </w:r>
            <w:proofErr w:type="spellStart"/>
            <w:r w:rsidR="00516704" w:rsidRPr="008335DB">
              <w:rPr>
                <w:color w:val="000000"/>
                <w:sz w:val="22"/>
              </w:rPr>
              <w:t>нь</w:t>
            </w:r>
            <w:proofErr w:type="spellEnd"/>
            <w:r w:rsidR="00516704" w:rsidRPr="008335DB">
              <w:rPr>
                <w:color w:val="000000"/>
                <w:sz w:val="22"/>
              </w:rPr>
              <w:t xml:space="preserve"> </w:t>
            </w:r>
            <w:r w:rsidR="00516704" w:rsidRPr="00516704">
              <w:rPr>
                <w:color w:val="000000"/>
                <w:sz w:val="22"/>
              </w:rPr>
              <w:t xml:space="preserve">EN 60898-1 </w:t>
            </w:r>
            <w:proofErr w:type="spellStart"/>
            <w:r w:rsidR="00516704" w:rsidRPr="00516704">
              <w:rPr>
                <w:color w:val="000000"/>
                <w:sz w:val="22"/>
              </w:rPr>
              <w:t>стандартын</w:t>
            </w:r>
            <w:proofErr w:type="spellEnd"/>
            <w:r w:rsidR="00516704" w:rsidRPr="00516704">
              <w:rPr>
                <w:color w:val="000000"/>
                <w:sz w:val="22"/>
              </w:rPr>
              <w:t xml:space="preserve"> </w:t>
            </w:r>
            <w:proofErr w:type="spellStart"/>
            <w:r w:rsidR="00516704" w:rsidRPr="00516704">
              <w:rPr>
                <w:color w:val="000000"/>
                <w:sz w:val="22"/>
              </w:rPr>
              <w:t>дагуух</w:t>
            </w:r>
            <w:proofErr w:type="spellEnd"/>
            <w:r w:rsidR="00516704" w:rsidRPr="00516704">
              <w:rPr>
                <w:color w:val="000000"/>
                <w:sz w:val="22"/>
              </w:rPr>
              <w:t xml:space="preserve"> </w:t>
            </w:r>
            <w:proofErr w:type="spellStart"/>
            <w:r w:rsidR="00516704" w:rsidRPr="00516704">
              <w:rPr>
                <w:color w:val="000000"/>
                <w:sz w:val="22"/>
              </w:rPr>
              <w:t>эрчим</w:t>
            </w:r>
            <w:proofErr w:type="spellEnd"/>
            <w:r w:rsidR="00516704" w:rsidRPr="00516704">
              <w:rPr>
                <w:color w:val="000000"/>
                <w:sz w:val="22"/>
              </w:rPr>
              <w:t xml:space="preserve"> </w:t>
            </w:r>
            <w:proofErr w:type="spellStart"/>
            <w:r w:rsidR="00516704" w:rsidRPr="00516704">
              <w:rPr>
                <w:color w:val="000000"/>
                <w:sz w:val="22"/>
              </w:rPr>
              <w:t>хүч</w:t>
            </w:r>
            <w:proofErr w:type="spellEnd"/>
            <w:r w:rsidR="00516704" w:rsidRPr="00516704">
              <w:rPr>
                <w:color w:val="000000"/>
                <w:sz w:val="22"/>
              </w:rPr>
              <w:t xml:space="preserve"> </w:t>
            </w:r>
            <w:proofErr w:type="spellStart"/>
            <w:r w:rsidR="00516704" w:rsidRPr="00516704">
              <w:rPr>
                <w:color w:val="000000"/>
                <w:sz w:val="22"/>
              </w:rPr>
              <w:t>хязгаарлах</w:t>
            </w:r>
            <w:proofErr w:type="spellEnd"/>
            <w:r w:rsidR="00516704" w:rsidRPr="00516704">
              <w:rPr>
                <w:color w:val="000000"/>
                <w:sz w:val="22"/>
              </w:rPr>
              <w:t xml:space="preserve"> 3-р </w:t>
            </w:r>
            <w:proofErr w:type="spellStart"/>
            <w:r w:rsidR="00516704" w:rsidRPr="00516704">
              <w:rPr>
                <w:color w:val="000000"/>
                <w:sz w:val="22"/>
              </w:rPr>
              <w:t>ангиллын</w:t>
            </w:r>
            <w:proofErr w:type="spellEnd"/>
            <w:r w:rsidR="00516704" w:rsidRPr="00516704">
              <w:rPr>
                <w:color w:val="000000"/>
                <w:sz w:val="22"/>
              </w:rPr>
              <w:t xml:space="preserve"> </w:t>
            </w:r>
            <w:proofErr w:type="spellStart"/>
            <w:r w:rsidR="00516704" w:rsidRPr="00516704">
              <w:rPr>
                <w:color w:val="000000"/>
                <w:sz w:val="22"/>
              </w:rPr>
              <w:t>шаардлагыг</w:t>
            </w:r>
            <w:proofErr w:type="spellEnd"/>
            <w:r w:rsidR="00516704" w:rsidRPr="00516704">
              <w:rPr>
                <w:color w:val="000000"/>
                <w:sz w:val="22"/>
              </w:rPr>
              <w:t xml:space="preserve"> </w:t>
            </w:r>
            <w:proofErr w:type="spellStart"/>
            <w:r w:rsidR="00516704" w:rsidRPr="00516704">
              <w:rPr>
                <w:color w:val="000000"/>
                <w:sz w:val="22"/>
              </w:rPr>
              <w:t>ханга</w:t>
            </w:r>
            <w:proofErr w:type="spellEnd"/>
            <w:r w:rsidR="00516704">
              <w:rPr>
                <w:color w:val="000000"/>
                <w:sz w:val="22"/>
                <w:lang w:val="mn-MN"/>
              </w:rPr>
              <w:t>х шаардлагатай</w:t>
            </w:r>
            <w:r w:rsidR="00516704" w:rsidRPr="00516704">
              <w:rPr>
                <w:color w:val="000000"/>
                <w:sz w:val="22"/>
              </w:rPr>
              <w:t>.</w:t>
            </w:r>
          </w:p>
        </w:tc>
        <w:tc>
          <w:tcPr>
            <w:tcW w:w="4140" w:type="dxa"/>
            <w:tcMar>
              <w:top w:w="90" w:type="dxa"/>
              <w:left w:w="100" w:type="dxa"/>
              <w:bottom w:w="90" w:type="dxa"/>
              <w:right w:w="100" w:type="dxa"/>
            </w:tcMar>
          </w:tcPr>
          <w:p w14:paraId="745A484C" w14:textId="77777777" w:rsidR="008335DB" w:rsidRPr="008335DB" w:rsidRDefault="008335DB" w:rsidP="00E855A0">
            <w:pPr>
              <w:spacing w:after="40" w:line="24" w:lineRule="atLeast"/>
              <w:rPr>
                <w:sz w:val="22"/>
              </w:rPr>
            </w:pPr>
            <w:r w:rsidRPr="008335DB">
              <w:rPr>
                <w:color w:val="000000"/>
                <w:sz w:val="22"/>
              </w:rPr>
              <w:t>DE  |  533.3.2</w:t>
            </w:r>
          </w:p>
          <w:p w14:paraId="469481B2" w14:textId="77777777" w:rsidR="008335DB" w:rsidRPr="008335DB" w:rsidRDefault="008335DB" w:rsidP="00E855A0">
            <w:pPr>
              <w:spacing w:after="40" w:line="24" w:lineRule="atLeast"/>
              <w:rPr>
                <w:sz w:val="22"/>
              </w:rPr>
            </w:pPr>
            <w:r w:rsidRPr="008335DB">
              <w:rPr>
                <w:color w:val="000000"/>
                <w:sz w:val="22"/>
              </w:rPr>
              <w:t>In Germany, circuit-breakers shall have a making and breaking capacity of at</w:t>
            </w:r>
          </w:p>
          <w:p w14:paraId="4A406DB1" w14:textId="77777777" w:rsidR="008335DB" w:rsidRPr="008335DB" w:rsidRDefault="008335DB" w:rsidP="00E855A0">
            <w:pPr>
              <w:spacing w:after="40" w:line="24" w:lineRule="atLeast"/>
              <w:rPr>
                <w:sz w:val="22"/>
              </w:rPr>
            </w:pPr>
            <w:r w:rsidRPr="008335DB">
              <w:rPr>
                <w:color w:val="000000"/>
                <w:sz w:val="22"/>
              </w:rPr>
              <w:t>least 6 kA. If applicable, these circuit-breakers shall fulfil the requirements of</w:t>
            </w:r>
          </w:p>
          <w:p w14:paraId="24BD0BF3" w14:textId="77777777" w:rsidR="008335DB" w:rsidRPr="008335DB" w:rsidRDefault="008335DB" w:rsidP="00E855A0">
            <w:pPr>
              <w:spacing w:after="40" w:line="24" w:lineRule="atLeast"/>
              <w:rPr>
                <w:sz w:val="22"/>
              </w:rPr>
            </w:pPr>
            <w:r w:rsidRPr="008335DB">
              <w:rPr>
                <w:color w:val="000000"/>
                <w:sz w:val="22"/>
              </w:rPr>
              <w:t>energy limiting class 3 according to EN 60898-1.</w:t>
            </w:r>
          </w:p>
        </w:tc>
      </w:tr>
      <w:tr w:rsidR="008335DB" w14:paraId="19C6C346" w14:textId="77777777" w:rsidTr="003B60A4">
        <w:tc>
          <w:tcPr>
            <w:tcW w:w="622" w:type="dxa"/>
          </w:tcPr>
          <w:p w14:paraId="6D8E881C" w14:textId="5FB0FCA8" w:rsidR="008335DB" w:rsidRPr="008335DB" w:rsidRDefault="00516704" w:rsidP="00E855A0">
            <w:pPr>
              <w:spacing w:after="40" w:line="24" w:lineRule="atLeast"/>
              <w:rPr>
                <w:color w:val="000000"/>
                <w:sz w:val="22"/>
              </w:rPr>
            </w:pPr>
            <w:r w:rsidRPr="008335DB">
              <w:rPr>
                <w:color w:val="000000"/>
                <w:sz w:val="22"/>
              </w:rPr>
              <w:t>DE</w:t>
            </w:r>
          </w:p>
        </w:tc>
        <w:tc>
          <w:tcPr>
            <w:tcW w:w="1170" w:type="dxa"/>
          </w:tcPr>
          <w:p w14:paraId="04EF4113" w14:textId="06A3661A" w:rsidR="008335DB" w:rsidRPr="008335DB" w:rsidRDefault="00516704" w:rsidP="00E855A0">
            <w:pPr>
              <w:spacing w:after="40" w:line="24" w:lineRule="atLeast"/>
              <w:rPr>
                <w:color w:val="000000"/>
                <w:sz w:val="22"/>
              </w:rPr>
            </w:pPr>
            <w:r w:rsidRPr="008335DB">
              <w:rPr>
                <w:color w:val="000000"/>
                <w:sz w:val="22"/>
              </w:rPr>
              <w:t>533.4.2.2</w:t>
            </w:r>
          </w:p>
        </w:tc>
        <w:tc>
          <w:tcPr>
            <w:tcW w:w="4140" w:type="dxa"/>
            <w:tcMar>
              <w:top w:w="90" w:type="dxa"/>
              <w:left w:w="100" w:type="dxa"/>
              <w:bottom w:w="90" w:type="dxa"/>
              <w:right w:w="100" w:type="dxa"/>
            </w:tcMar>
          </w:tcPr>
          <w:p w14:paraId="7500DC32" w14:textId="77777777" w:rsidR="008335DB" w:rsidRPr="008335DB" w:rsidRDefault="008335DB" w:rsidP="00E855A0">
            <w:pPr>
              <w:spacing w:after="40" w:line="24" w:lineRule="atLeast"/>
              <w:rPr>
                <w:sz w:val="22"/>
              </w:rPr>
            </w:pPr>
            <w:proofErr w:type="spellStart"/>
            <w:r w:rsidRPr="008335DB">
              <w:rPr>
                <w:color w:val="000000"/>
                <w:sz w:val="22"/>
              </w:rPr>
              <w:t>Германд</w:t>
            </w:r>
            <w:proofErr w:type="spellEnd"/>
            <w:r w:rsidRPr="008335DB">
              <w:rPr>
                <w:color w:val="000000"/>
                <w:sz w:val="22"/>
              </w:rPr>
              <w:t xml:space="preserve"> A </w:t>
            </w:r>
            <w:proofErr w:type="spellStart"/>
            <w:r w:rsidRPr="008335DB">
              <w:rPr>
                <w:color w:val="000000"/>
                <w:sz w:val="22"/>
              </w:rPr>
              <w:t>хавсралт</w:t>
            </w:r>
            <w:proofErr w:type="spellEnd"/>
            <w:r w:rsidRPr="008335DB">
              <w:rPr>
                <w:color w:val="000000"/>
                <w:sz w:val="22"/>
              </w:rPr>
              <w:t xml:space="preserve"> </w:t>
            </w:r>
            <w:proofErr w:type="spellStart"/>
            <w:r w:rsidRPr="008335DB">
              <w:rPr>
                <w:color w:val="000000"/>
                <w:sz w:val="22"/>
              </w:rPr>
              <w:t>хамаарахгүй</w:t>
            </w:r>
            <w:proofErr w:type="spellEnd"/>
            <w:r w:rsidRPr="008335DB">
              <w:rPr>
                <w:color w:val="000000"/>
                <w:sz w:val="22"/>
              </w:rPr>
              <w:t>.</w:t>
            </w:r>
          </w:p>
        </w:tc>
        <w:tc>
          <w:tcPr>
            <w:tcW w:w="4140" w:type="dxa"/>
            <w:tcMar>
              <w:top w:w="90" w:type="dxa"/>
              <w:left w:w="100" w:type="dxa"/>
              <w:bottom w:w="90" w:type="dxa"/>
              <w:right w:w="100" w:type="dxa"/>
            </w:tcMar>
          </w:tcPr>
          <w:p w14:paraId="3D0C5AB5" w14:textId="77777777" w:rsidR="008335DB" w:rsidRPr="008335DB" w:rsidRDefault="008335DB" w:rsidP="00E855A0">
            <w:pPr>
              <w:spacing w:after="40" w:line="24" w:lineRule="atLeast"/>
              <w:rPr>
                <w:sz w:val="22"/>
              </w:rPr>
            </w:pPr>
            <w:r w:rsidRPr="008335DB">
              <w:rPr>
                <w:color w:val="000000"/>
                <w:sz w:val="22"/>
              </w:rPr>
              <w:t>DE  |  533.4.2.2</w:t>
            </w:r>
          </w:p>
          <w:p w14:paraId="1E00A500" w14:textId="77777777" w:rsidR="008335DB" w:rsidRPr="008335DB" w:rsidRDefault="008335DB" w:rsidP="00E855A0">
            <w:pPr>
              <w:spacing w:after="40" w:line="24" w:lineRule="atLeast"/>
              <w:rPr>
                <w:sz w:val="22"/>
              </w:rPr>
            </w:pPr>
            <w:r w:rsidRPr="008335DB">
              <w:rPr>
                <w:color w:val="000000"/>
                <w:sz w:val="22"/>
              </w:rPr>
              <w:t>In Germany, Annex A is not applicable,</w:t>
            </w:r>
          </w:p>
        </w:tc>
      </w:tr>
      <w:tr w:rsidR="008335DB" w14:paraId="61B0ABD7" w14:textId="77777777" w:rsidTr="003B60A4">
        <w:tc>
          <w:tcPr>
            <w:tcW w:w="622" w:type="dxa"/>
          </w:tcPr>
          <w:p w14:paraId="3287C41C" w14:textId="093D466B" w:rsidR="008335DB" w:rsidRPr="008335DB" w:rsidRDefault="00516704" w:rsidP="00E855A0">
            <w:pPr>
              <w:spacing w:after="40" w:line="24" w:lineRule="atLeast"/>
              <w:rPr>
                <w:color w:val="000000"/>
                <w:sz w:val="22"/>
              </w:rPr>
            </w:pPr>
            <w:r w:rsidRPr="008335DB">
              <w:rPr>
                <w:color w:val="000000"/>
                <w:sz w:val="22"/>
              </w:rPr>
              <w:t>DE</w:t>
            </w:r>
          </w:p>
        </w:tc>
        <w:tc>
          <w:tcPr>
            <w:tcW w:w="1170" w:type="dxa"/>
          </w:tcPr>
          <w:p w14:paraId="42124C62" w14:textId="2A694EE6" w:rsidR="008335DB" w:rsidRPr="008335DB" w:rsidRDefault="00516704" w:rsidP="00E855A0">
            <w:pPr>
              <w:spacing w:after="40" w:line="24" w:lineRule="atLeast"/>
              <w:rPr>
                <w:color w:val="000000"/>
                <w:sz w:val="22"/>
              </w:rPr>
            </w:pPr>
            <w:r w:rsidRPr="008335DB">
              <w:rPr>
                <w:color w:val="000000"/>
                <w:sz w:val="22"/>
              </w:rPr>
              <w:t>533.4.2.3</w:t>
            </w:r>
          </w:p>
        </w:tc>
        <w:tc>
          <w:tcPr>
            <w:tcW w:w="4140" w:type="dxa"/>
            <w:tcMar>
              <w:top w:w="90" w:type="dxa"/>
              <w:left w:w="100" w:type="dxa"/>
              <w:bottom w:w="90" w:type="dxa"/>
              <w:right w:w="100" w:type="dxa"/>
            </w:tcMar>
          </w:tcPr>
          <w:p w14:paraId="23A7B0F6" w14:textId="77777777" w:rsidR="00516704" w:rsidRPr="00516704" w:rsidRDefault="00516704" w:rsidP="00E855A0">
            <w:pPr>
              <w:spacing w:after="40" w:line="24" w:lineRule="atLeast"/>
              <w:rPr>
                <w:color w:val="000000"/>
                <w:sz w:val="22"/>
              </w:rPr>
            </w:pPr>
            <w:proofErr w:type="spellStart"/>
            <w:r w:rsidRPr="00516704">
              <w:rPr>
                <w:color w:val="000000"/>
                <w:sz w:val="22"/>
              </w:rPr>
              <w:t>Герман</w:t>
            </w:r>
            <w:proofErr w:type="spellEnd"/>
            <w:r w:rsidRPr="00516704">
              <w:rPr>
                <w:color w:val="000000"/>
                <w:sz w:val="22"/>
              </w:rPr>
              <w:t xml:space="preserve"> </w:t>
            </w:r>
            <w:proofErr w:type="spellStart"/>
            <w:r w:rsidRPr="00516704">
              <w:rPr>
                <w:color w:val="000000"/>
                <w:sz w:val="22"/>
              </w:rPr>
              <w:t>улсад</w:t>
            </w:r>
            <w:proofErr w:type="spellEnd"/>
            <w:r w:rsidRPr="00516704">
              <w:rPr>
                <w:color w:val="000000"/>
                <w:sz w:val="22"/>
              </w:rPr>
              <w:t xml:space="preserve"> </w:t>
            </w:r>
            <w:proofErr w:type="spellStart"/>
            <w:r w:rsidRPr="00516704">
              <w:rPr>
                <w:color w:val="000000"/>
                <w:sz w:val="22"/>
              </w:rPr>
              <w:t>дараах</w:t>
            </w:r>
            <w:proofErr w:type="spellEnd"/>
            <w:r w:rsidRPr="00516704">
              <w:rPr>
                <w:color w:val="000000"/>
                <w:sz w:val="22"/>
              </w:rPr>
              <w:t xml:space="preserve"> </w:t>
            </w:r>
            <w:proofErr w:type="spellStart"/>
            <w:r w:rsidRPr="00516704">
              <w:rPr>
                <w:color w:val="000000"/>
                <w:sz w:val="22"/>
              </w:rPr>
              <w:t>тохиолдолд</w:t>
            </w:r>
            <w:proofErr w:type="spellEnd"/>
            <w:r w:rsidRPr="00516704">
              <w:rPr>
                <w:color w:val="000000"/>
                <w:sz w:val="22"/>
              </w:rPr>
              <w:t xml:space="preserve"> </w:t>
            </w:r>
            <w:proofErr w:type="spellStart"/>
            <w:r w:rsidRPr="00516704">
              <w:rPr>
                <w:color w:val="000000"/>
                <w:sz w:val="22"/>
              </w:rPr>
              <w:t>хэт</w:t>
            </w:r>
            <w:proofErr w:type="spellEnd"/>
            <w:r w:rsidRPr="00516704">
              <w:rPr>
                <w:color w:val="000000"/>
                <w:sz w:val="22"/>
              </w:rPr>
              <w:t xml:space="preserve"> </w:t>
            </w:r>
            <w:proofErr w:type="spellStart"/>
            <w:r w:rsidRPr="00516704">
              <w:rPr>
                <w:color w:val="000000"/>
                <w:sz w:val="22"/>
              </w:rPr>
              <w:t>ачааллаас</w:t>
            </w:r>
            <w:proofErr w:type="spellEnd"/>
            <w:r w:rsidRPr="00516704">
              <w:rPr>
                <w:color w:val="000000"/>
                <w:sz w:val="22"/>
              </w:rPr>
              <w:t xml:space="preserve"> </w:t>
            </w:r>
            <w:proofErr w:type="spellStart"/>
            <w:r w:rsidRPr="00516704">
              <w:rPr>
                <w:color w:val="000000"/>
                <w:sz w:val="22"/>
              </w:rPr>
              <w:t>хамгаалах</w:t>
            </w:r>
            <w:proofErr w:type="spellEnd"/>
            <w:r w:rsidRPr="00516704">
              <w:rPr>
                <w:color w:val="000000"/>
                <w:sz w:val="22"/>
              </w:rPr>
              <w:t xml:space="preserve"> </w:t>
            </w:r>
            <w:proofErr w:type="spellStart"/>
            <w:r w:rsidRPr="00516704">
              <w:rPr>
                <w:color w:val="000000"/>
                <w:sz w:val="22"/>
              </w:rPr>
              <w:t>төхөөрөмж</w:t>
            </w:r>
            <w:proofErr w:type="spellEnd"/>
            <w:r w:rsidRPr="00516704">
              <w:rPr>
                <w:color w:val="000000"/>
                <w:sz w:val="22"/>
              </w:rPr>
              <w:t xml:space="preserve"> </w:t>
            </w:r>
            <w:proofErr w:type="spellStart"/>
            <w:r w:rsidRPr="00516704">
              <w:rPr>
                <w:color w:val="000000"/>
                <w:sz w:val="22"/>
              </w:rPr>
              <w:t>суурилуулах</w:t>
            </w:r>
            <w:proofErr w:type="spellEnd"/>
            <w:r w:rsidRPr="00516704">
              <w:rPr>
                <w:color w:val="000000"/>
                <w:sz w:val="22"/>
              </w:rPr>
              <w:t xml:space="preserve"> </w:t>
            </w:r>
            <w:proofErr w:type="spellStart"/>
            <w:r w:rsidRPr="00516704">
              <w:rPr>
                <w:color w:val="000000"/>
                <w:sz w:val="22"/>
              </w:rPr>
              <w:t>шаардлагагүй</w:t>
            </w:r>
            <w:proofErr w:type="spellEnd"/>
            <w:r w:rsidRPr="00516704">
              <w:rPr>
                <w:color w:val="000000"/>
                <w:sz w:val="22"/>
              </w:rPr>
              <w:t>:</w:t>
            </w:r>
          </w:p>
          <w:p w14:paraId="1BA08553" w14:textId="733CA57B" w:rsidR="008335DB" w:rsidRPr="008335DB" w:rsidRDefault="00516704" w:rsidP="00E855A0">
            <w:pPr>
              <w:spacing w:after="40" w:line="24" w:lineRule="atLeast"/>
              <w:rPr>
                <w:sz w:val="22"/>
              </w:rPr>
            </w:pPr>
            <w:r w:rsidRPr="00516704">
              <w:rPr>
                <w:color w:val="000000"/>
                <w:sz w:val="22"/>
              </w:rPr>
              <w:t xml:space="preserve">c) </w:t>
            </w:r>
            <w:proofErr w:type="spellStart"/>
            <w:r w:rsidRPr="00516704">
              <w:rPr>
                <w:color w:val="000000"/>
                <w:sz w:val="22"/>
              </w:rPr>
              <w:t>хэлхээний</w:t>
            </w:r>
            <w:proofErr w:type="spellEnd"/>
            <w:r w:rsidRPr="00516704">
              <w:rPr>
                <w:color w:val="000000"/>
                <w:sz w:val="22"/>
              </w:rPr>
              <w:t xml:space="preserve"> </w:t>
            </w:r>
            <w:proofErr w:type="spellStart"/>
            <w:r w:rsidRPr="00516704">
              <w:rPr>
                <w:color w:val="000000"/>
                <w:sz w:val="22"/>
              </w:rPr>
              <w:t>хэт</w:t>
            </w:r>
            <w:proofErr w:type="spellEnd"/>
            <w:r w:rsidRPr="00516704">
              <w:rPr>
                <w:color w:val="000000"/>
                <w:sz w:val="22"/>
              </w:rPr>
              <w:t xml:space="preserve"> </w:t>
            </w:r>
            <w:proofErr w:type="spellStart"/>
            <w:r w:rsidRPr="00516704">
              <w:rPr>
                <w:color w:val="000000"/>
                <w:sz w:val="22"/>
              </w:rPr>
              <w:t>ачаалал</w:t>
            </w:r>
            <w:proofErr w:type="spellEnd"/>
            <w:r w:rsidRPr="00516704">
              <w:rPr>
                <w:color w:val="000000"/>
                <w:sz w:val="22"/>
              </w:rPr>
              <w:t xml:space="preserve"> </w:t>
            </w:r>
            <w:proofErr w:type="spellStart"/>
            <w:r w:rsidRPr="00516704">
              <w:rPr>
                <w:color w:val="000000"/>
                <w:sz w:val="22"/>
              </w:rPr>
              <w:t>нь</w:t>
            </w:r>
            <w:proofErr w:type="spellEnd"/>
            <w:r w:rsidRPr="00516704">
              <w:rPr>
                <w:color w:val="000000"/>
                <w:sz w:val="22"/>
              </w:rPr>
              <w:t xml:space="preserve"> </w:t>
            </w:r>
            <w:proofErr w:type="spellStart"/>
            <w:r w:rsidRPr="00516704">
              <w:rPr>
                <w:color w:val="000000"/>
                <w:sz w:val="22"/>
              </w:rPr>
              <w:t>аюул</w:t>
            </w:r>
            <w:proofErr w:type="spellEnd"/>
            <w:r w:rsidRPr="00516704">
              <w:rPr>
                <w:color w:val="000000"/>
                <w:sz w:val="22"/>
              </w:rPr>
              <w:t xml:space="preserve"> </w:t>
            </w:r>
            <w:proofErr w:type="spellStart"/>
            <w:r w:rsidRPr="00516704">
              <w:rPr>
                <w:color w:val="000000"/>
                <w:sz w:val="22"/>
              </w:rPr>
              <w:t>учруулахгүй</w:t>
            </w:r>
            <w:proofErr w:type="spellEnd"/>
            <w:r w:rsidRPr="00516704">
              <w:rPr>
                <w:color w:val="000000"/>
                <w:sz w:val="22"/>
              </w:rPr>
              <w:t xml:space="preserve"> </w:t>
            </w:r>
            <w:proofErr w:type="spellStart"/>
            <w:r w:rsidRPr="00516704">
              <w:rPr>
                <w:color w:val="000000"/>
                <w:sz w:val="22"/>
              </w:rPr>
              <w:t>байх</w:t>
            </w:r>
            <w:proofErr w:type="spellEnd"/>
            <w:r w:rsidRPr="00516704">
              <w:rPr>
                <w:color w:val="000000"/>
                <w:sz w:val="22"/>
              </w:rPr>
              <w:t xml:space="preserve"> </w:t>
            </w:r>
            <w:proofErr w:type="spellStart"/>
            <w:r w:rsidRPr="00516704">
              <w:rPr>
                <w:color w:val="000000"/>
                <w:sz w:val="22"/>
              </w:rPr>
              <w:t>нөхцөлд</w:t>
            </w:r>
            <w:proofErr w:type="spellEnd"/>
            <w:r w:rsidRPr="00516704">
              <w:rPr>
                <w:color w:val="000000"/>
                <w:sz w:val="22"/>
              </w:rPr>
              <w:t xml:space="preserve"> </w:t>
            </w:r>
            <w:proofErr w:type="spellStart"/>
            <w:r w:rsidRPr="00516704">
              <w:rPr>
                <w:color w:val="000000"/>
                <w:sz w:val="22"/>
              </w:rPr>
              <w:t>газар</w:t>
            </w:r>
            <w:proofErr w:type="spellEnd"/>
            <w:r w:rsidRPr="00516704">
              <w:rPr>
                <w:color w:val="000000"/>
                <w:sz w:val="22"/>
              </w:rPr>
              <w:t xml:space="preserve"> </w:t>
            </w:r>
            <w:proofErr w:type="spellStart"/>
            <w:r w:rsidRPr="00516704">
              <w:rPr>
                <w:color w:val="000000"/>
                <w:sz w:val="22"/>
              </w:rPr>
              <w:t>доор</w:t>
            </w:r>
            <w:proofErr w:type="spellEnd"/>
            <w:r w:rsidRPr="00516704">
              <w:rPr>
                <w:color w:val="000000"/>
                <w:sz w:val="22"/>
              </w:rPr>
              <w:t xml:space="preserve"> </w:t>
            </w:r>
            <w:proofErr w:type="spellStart"/>
            <w:r w:rsidRPr="00516704">
              <w:rPr>
                <w:color w:val="000000"/>
                <w:sz w:val="22"/>
              </w:rPr>
              <w:lastRenderedPageBreak/>
              <w:t>суурилуулсан</w:t>
            </w:r>
            <w:proofErr w:type="spellEnd"/>
            <w:r w:rsidRPr="00516704">
              <w:rPr>
                <w:color w:val="000000"/>
                <w:sz w:val="22"/>
              </w:rPr>
              <w:t xml:space="preserve"> </w:t>
            </w:r>
            <w:proofErr w:type="spellStart"/>
            <w:r w:rsidRPr="00516704">
              <w:rPr>
                <w:color w:val="000000"/>
                <w:sz w:val="22"/>
              </w:rPr>
              <w:t>кабель</w:t>
            </w:r>
            <w:proofErr w:type="spellEnd"/>
            <w:r w:rsidRPr="00516704">
              <w:rPr>
                <w:color w:val="000000"/>
                <w:sz w:val="22"/>
              </w:rPr>
              <w:t xml:space="preserve"> </w:t>
            </w:r>
            <w:proofErr w:type="spellStart"/>
            <w:r w:rsidRPr="00516704">
              <w:rPr>
                <w:color w:val="000000"/>
                <w:sz w:val="22"/>
              </w:rPr>
              <w:t>эсвэл</w:t>
            </w:r>
            <w:proofErr w:type="spellEnd"/>
            <w:r w:rsidRPr="00516704">
              <w:rPr>
                <w:color w:val="000000"/>
                <w:sz w:val="22"/>
              </w:rPr>
              <w:t xml:space="preserve"> </w:t>
            </w:r>
            <w:proofErr w:type="spellStart"/>
            <w:r w:rsidRPr="00516704">
              <w:rPr>
                <w:color w:val="000000"/>
                <w:sz w:val="22"/>
              </w:rPr>
              <w:t>агаарын</w:t>
            </w:r>
            <w:proofErr w:type="spellEnd"/>
            <w:r w:rsidRPr="00516704">
              <w:rPr>
                <w:color w:val="000000"/>
                <w:sz w:val="22"/>
              </w:rPr>
              <w:t xml:space="preserve"> </w:t>
            </w:r>
            <w:proofErr w:type="spellStart"/>
            <w:r w:rsidRPr="00516704">
              <w:rPr>
                <w:color w:val="000000"/>
                <w:sz w:val="22"/>
              </w:rPr>
              <w:t>шугамаас</w:t>
            </w:r>
            <w:proofErr w:type="spellEnd"/>
            <w:r w:rsidRPr="00516704">
              <w:rPr>
                <w:color w:val="000000"/>
                <w:sz w:val="22"/>
              </w:rPr>
              <w:t xml:space="preserve"> </w:t>
            </w:r>
            <w:proofErr w:type="spellStart"/>
            <w:r w:rsidRPr="00516704">
              <w:rPr>
                <w:color w:val="000000"/>
                <w:sz w:val="22"/>
              </w:rPr>
              <w:t>бүрдэх</w:t>
            </w:r>
            <w:proofErr w:type="spellEnd"/>
            <w:r w:rsidRPr="00516704">
              <w:rPr>
                <w:color w:val="000000"/>
                <w:sz w:val="22"/>
              </w:rPr>
              <w:t xml:space="preserve"> </w:t>
            </w:r>
            <w:proofErr w:type="spellStart"/>
            <w:r w:rsidRPr="00516704">
              <w:rPr>
                <w:color w:val="000000"/>
                <w:sz w:val="22"/>
              </w:rPr>
              <w:t>түгээх</w:t>
            </w:r>
            <w:proofErr w:type="spellEnd"/>
            <w:r w:rsidRPr="00516704">
              <w:rPr>
                <w:color w:val="000000"/>
                <w:sz w:val="22"/>
              </w:rPr>
              <w:t xml:space="preserve"> </w:t>
            </w:r>
            <w:proofErr w:type="spellStart"/>
            <w:r w:rsidRPr="00516704">
              <w:rPr>
                <w:color w:val="000000"/>
                <w:sz w:val="22"/>
              </w:rPr>
              <w:t>хэлхээний</w:t>
            </w:r>
            <w:proofErr w:type="spellEnd"/>
            <w:r w:rsidRPr="00516704">
              <w:rPr>
                <w:color w:val="000000"/>
                <w:sz w:val="22"/>
              </w:rPr>
              <w:t xml:space="preserve"> </w:t>
            </w:r>
            <w:proofErr w:type="spellStart"/>
            <w:r w:rsidRPr="00516704">
              <w:rPr>
                <w:color w:val="000000"/>
                <w:sz w:val="22"/>
              </w:rPr>
              <w:t>хувьд</w:t>
            </w:r>
            <w:proofErr w:type="spellEnd"/>
            <w:r w:rsidRPr="00516704">
              <w:rPr>
                <w:color w:val="000000"/>
                <w:sz w:val="22"/>
              </w:rPr>
              <w:t>.</w:t>
            </w:r>
          </w:p>
        </w:tc>
        <w:tc>
          <w:tcPr>
            <w:tcW w:w="4140" w:type="dxa"/>
            <w:tcMar>
              <w:top w:w="90" w:type="dxa"/>
              <w:left w:w="100" w:type="dxa"/>
              <w:bottom w:w="90" w:type="dxa"/>
              <w:right w:w="100" w:type="dxa"/>
            </w:tcMar>
          </w:tcPr>
          <w:p w14:paraId="782770F4" w14:textId="77777777" w:rsidR="008335DB" w:rsidRPr="008335DB" w:rsidRDefault="008335DB" w:rsidP="00E855A0">
            <w:pPr>
              <w:spacing w:after="40" w:line="24" w:lineRule="atLeast"/>
              <w:rPr>
                <w:sz w:val="22"/>
              </w:rPr>
            </w:pPr>
            <w:r w:rsidRPr="008335DB">
              <w:rPr>
                <w:color w:val="000000"/>
                <w:sz w:val="22"/>
              </w:rPr>
              <w:lastRenderedPageBreak/>
              <w:t>DE  |  533.4.2.3</w:t>
            </w:r>
          </w:p>
          <w:p w14:paraId="5B8EB7B7" w14:textId="54F1F222" w:rsidR="008335DB" w:rsidRPr="008335DB" w:rsidRDefault="008335DB" w:rsidP="00E855A0">
            <w:pPr>
              <w:spacing w:after="40" w:line="24" w:lineRule="atLeast"/>
              <w:rPr>
                <w:sz w:val="22"/>
              </w:rPr>
            </w:pPr>
            <w:r w:rsidRPr="008335DB">
              <w:rPr>
                <w:color w:val="000000"/>
                <w:sz w:val="22"/>
              </w:rPr>
              <w:t>In Germany, devices for protection against overload need not be provided also</w:t>
            </w:r>
            <w:r w:rsidR="00516704">
              <w:rPr>
                <w:color w:val="000000"/>
                <w:sz w:val="22"/>
                <w:lang w:val="mn-MN"/>
              </w:rPr>
              <w:t xml:space="preserve"> </w:t>
            </w:r>
            <w:r w:rsidRPr="008335DB">
              <w:rPr>
                <w:color w:val="000000"/>
                <w:sz w:val="22"/>
              </w:rPr>
              <w:t>in the following situation:</w:t>
            </w:r>
          </w:p>
          <w:p w14:paraId="3E947DF3" w14:textId="0B58E3BC" w:rsidR="008335DB" w:rsidRPr="008335DB" w:rsidRDefault="008335DB" w:rsidP="00E855A0">
            <w:pPr>
              <w:spacing w:after="40" w:line="24" w:lineRule="atLeast"/>
              <w:rPr>
                <w:sz w:val="22"/>
              </w:rPr>
            </w:pPr>
            <w:r w:rsidRPr="008335DB">
              <w:rPr>
                <w:color w:val="000000"/>
                <w:sz w:val="22"/>
              </w:rPr>
              <w:lastRenderedPageBreak/>
              <w:t>c) in distribution circuits comprising cables laid in the ground or overhead lines</w:t>
            </w:r>
            <w:r w:rsidR="00516704">
              <w:rPr>
                <w:color w:val="000000"/>
                <w:sz w:val="22"/>
                <w:lang w:val="mn-MN"/>
              </w:rPr>
              <w:t xml:space="preserve"> </w:t>
            </w:r>
            <w:r w:rsidRPr="008335DB">
              <w:rPr>
                <w:color w:val="000000"/>
                <w:sz w:val="22"/>
              </w:rPr>
              <w:t>where overloading of the circuits will not cause danger</w:t>
            </w:r>
          </w:p>
        </w:tc>
      </w:tr>
      <w:tr w:rsidR="008335DB" w14:paraId="5B60F81D" w14:textId="77777777" w:rsidTr="003B60A4">
        <w:tc>
          <w:tcPr>
            <w:tcW w:w="622" w:type="dxa"/>
          </w:tcPr>
          <w:p w14:paraId="1A623B23" w14:textId="531F1BE0" w:rsidR="008335DB" w:rsidRPr="008335DB" w:rsidRDefault="00D36B14" w:rsidP="00E855A0">
            <w:pPr>
              <w:spacing w:after="40" w:line="24" w:lineRule="atLeast"/>
              <w:rPr>
                <w:color w:val="000000"/>
                <w:sz w:val="22"/>
              </w:rPr>
            </w:pPr>
            <w:r w:rsidRPr="008335DB">
              <w:rPr>
                <w:color w:val="000000"/>
                <w:sz w:val="22"/>
              </w:rPr>
              <w:t>DE</w:t>
            </w:r>
          </w:p>
        </w:tc>
        <w:tc>
          <w:tcPr>
            <w:tcW w:w="1170" w:type="dxa"/>
          </w:tcPr>
          <w:p w14:paraId="1F98211D" w14:textId="4C78F42B" w:rsidR="008335DB" w:rsidRPr="008335DB" w:rsidRDefault="00D36B14" w:rsidP="00E855A0">
            <w:pPr>
              <w:spacing w:after="40" w:line="24" w:lineRule="atLeast"/>
              <w:rPr>
                <w:color w:val="000000"/>
                <w:sz w:val="22"/>
              </w:rPr>
            </w:pPr>
            <w:r w:rsidRPr="008335DB">
              <w:rPr>
                <w:color w:val="000000"/>
                <w:sz w:val="22"/>
              </w:rPr>
              <w:t>533.4.3.2</w:t>
            </w:r>
          </w:p>
        </w:tc>
        <w:tc>
          <w:tcPr>
            <w:tcW w:w="4140" w:type="dxa"/>
            <w:tcMar>
              <w:top w:w="90" w:type="dxa"/>
              <w:left w:w="100" w:type="dxa"/>
              <w:bottom w:w="90" w:type="dxa"/>
              <w:right w:w="100" w:type="dxa"/>
            </w:tcMar>
          </w:tcPr>
          <w:p w14:paraId="66109749" w14:textId="77777777" w:rsidR="008335DB" w:rsidRPr="008335DB" w:rsidRDefault="008335DB" w:rsidP="00E855A0">
            <w:pPr>
              <w:spacing w:after="40" w:line="24" w:lineRule="atLeast"/>
              <w:rPr>
                <w:sz w:val="22"/>
              </w:rPr>
            </w:pPr>
            <w:proofErr w:type="spellStart"/>
            <w:r w:rsidRPr="008335DB">
              <w:rPr>
                <w:color w:val="000000"/>
                <w:sz w:val="22"/>
              </w:rPr>
              <w:t>Германд</w:t>
            </w:r>
            <w:proofErr w:type="spellEnd"/>
            <w:r w:rsidRPr="008335DB">
              <w:rPr>
                <w:color w:val="000000"/>
                <w:sz w:val="22"/>
              </w:rPr>
              <w:t xml:space="preserve"> ТАЙЛБАР 1-ийг </w:t>
            </w:r>
            <w:proofErr w:type="spellStart"/>
            <w:r w:rsidRPr="008335DB">
              <w:rPr>
                <w:color w:val="000000"/>
                <w:sz w:val="22"/>
              </w:rPr>
              <w:t>дараах</w:t>
            </w:r>
            <w:proofErr w:type="spellEnd"/>
            <w:r w:rsidRPr="008335DB">
              <w:rPr>
                <w:color w:val="000000"/>
                <w:sz w:val="22"/>
              </w:rPr>
              <w:t xml:space="preserve"> </w:t>
            </w:r>
            <w:proofErr w:type="spellStart"/>
            <w:r w:rsidRPr="008335DB">
              <w:rPr>
                <w:color w:val="000000"/>
                <w:sz w:val="22"/>
              </w:rPr>
              <w:t>байдлаар</w:t>
            </w:r>
            <w:proofErr w:type="spellEnd"/>
            <w:r w:rsidRPr="008335DB">
              <w:rPr>
                <w:color w:val="000000"/>
                <w:sz w:val="22"/>
              </w:rPr>
              <w:t xml:space="preserve"> </w:t>
            </w:r>
            <w:proofErr w:type="spellStart"/>
            <w:r w:rsidRPr="008335DB">
              <w:rPr>
                <w:color w:val="000000"/>
                <w:sz w:val="22"/>
              </w:rPr>
              <w:t>бичнэ</w:t>
            </w:r>
            <w:proofErr w:type="spellEnd"/>
            <w:r w:rsidRPr="008335DB">
              <w:rPr>
                <w:color w:val="000000"/>
                <w:sz w:val="22"/>
              </w:rPr>
              <w:t>:</w:t>
            </w:r>
          </w:p>
          <w:p w14:paraId="2588B9BE" w14:textId="11467D64" w:rsidR="008335DB" w:rsidRPr="008335DB" w:rsidRDefault="008335DB" w:rsidP="00E855A0">
            <w:pPr>
              <w:spacing w:after="40" w:line="24" w:lineRule="atLeast"/>
              <w:rPr>
                <w:sz w:val="22"/>
              </w:rPr>
            </w:pPr>
            <w:r w:rsidRPr="008335DB">
              <w:rPr>
                <w:color w:val="000000"/>
                <w:sz w:val="22"/>
              </w:rPr>
              <w:t xml:space="preserve">ТАЙЛБАР 1 — </w:t>
            </w:r>
            <w:proofErr w:type="spellStart"/>
            <w:r w:rsidR="00D36B14" w:rsidRPr="00D36B14">
              <w:rPr>
                <w:color w:val="000000"/>
                <w:sz w:val="22"/>
              </w:rPr>
              <w:t>Энэ</w:t>
            </w:r>
            <w:proofErr w:type="spellEnd"/>
            <w:r w:rsidR="00D36B14" w:rsidRPr="00D36B14">
              <w:rPr>
                <w:color w:val="000000"/>
                <w:sz w:val="22"/>
              </w:rPr>
              <w:t xml:space="preserve"> </w:t>
            </w:r>
            <w:proofErr w:type="spellStart"/>
            <w:r w:rsidR="00D36B14" w:rsidRPr="00D36B14">
              <w:rPr>
                <w:color w:val="000000"/>
                <w:sz w:val="22"/>
              </w:rPr>
              <w:t>нөхцөлийг</w:t>
            </w:r>
            <w:proofErr w:type="spellEnd"/>
            <w:r w:rsidR="00D36B14" w:rsidRPr="00D36B14">
              <w:rPr>
                <w:color w:val="000000"/>
                <w:sz w:val="22"/>
              </w:rPr>
              <w:t xml:space="preserve"> </w:t>
            </w:r>
            <w:proofErr w:type="spellStart"/>
            <w:r w:rsidR="00D36B14" w:rsidRPr="00D36B14">
              <w:rPr>
                <w:color w:val="000000"/>
                <w:sz w:val="22"/>
              </w:rPr>
              <w:t>жишээлбэл</w:t>
            </w:r>
            <w:proofErr w:type="spellEnd"/>
            <w:r w:rsidR="00D36B14" w:rsidRPr="00D36B14">
              <w:rPr>
                <w:color w:val="000000"/>
                <w:sz w:val="22"/>
              </w:rPr>
              <w:t xml:space="preserve">, </w:t>
            </w:r>
            <w:proofErr w:type="spellStart"/>
            <w:r w:rsidR="00D36B14" w:rsidRPr="00D36B14">
              <w:rPr>
                <w:color w:val="000000"/>
                <w:sz w:val="22"/>
              </w:rPr>
              <w:t>цахилгааны</w:t>
            </w:r>
            <w:proofErr w:type="spellEnd"/>
            <w:r w:rsidR="00D36B14" w:rsidRPr="00D36B14">
              <w:rPr>
                <w:color w:val="000000"/>
                <w:sz w:val="22"/>
              </w:rPr>
              <w:t xml:space="preserve"> </w:t>
            </w:r>
            <w:proofErr w:type="spellStart"/>
            <w:r w:rsidR="00D36B14" w:rsidRPr="00D36B14">
              <w:rPr>
                <w:color w:val="000000"/>
                <w:sz w:val="22"/>
              </w:rPr>
              <w:t>утасны</w:t>
            </w:r>
            <w:proofErr w:type="spellEnd"/>
            <w:r w:rsidR="00D36B14" w:rsidRPr="00D36B14">
              <w:rPr>
                <w:color w:val="000000"/>
                <w:sz w:val="22"/>
              </w:rPr>
              <w:t xml:space="preserve"> </w:t>
            </w:r>
            <w:proofErr w:type="spellStart"/>
            <w:r w:rsidR="00D36B14" w:rsidRPr="00D36B14">
              <w:rPr>
                <w:color w:val="000000"/>
                <w:sz w:val="22"/>
              </w:rPr>
              <w:t>гадны</w:t>
            </w:r>
            <w:proofErr w:type="spellEnd"/>
            <w:r w:rsidR="00D36B14" w:rsidRPr="00D36B14">
              <w:rPr>
                <w:color w:val="000000"/>
                <w:sz w:val="22"/>
              </w:rPr>
              <w:t xml:space="preserve"> </w:t>
            </w:r>
            <w:proofErr w:type="spellStart"/>
            <w:r w:rsidR="00D36B14" w:rsidRPr="00D36B14">
              <w:rPr>
                <w:color w:val="000000"/>
                <w:sz w:val="22"/>
              </w:rPr>
              <w:t>нөлөөллөөс</w:t>
            </w:r>
            <w:proofErr w:type="spellEnd"/>
            <w:r w:rsidR="00D36B14" w:rsidRPr="00D36B14">
              <w:rPr>
                <w:color w:val="000000"/>
                <w:sz w:val="22"/>
              </w:rPr>
              <w:t xml:space="preserve"> </w:t>
            </w:r>
            <w:proofErr w:type="spellStart"/>
            <w:r w:rsidR="00D36B14" w:rsidRPr="00D36B14">
              <w:rPr>
                <w:color w:val="000000"/>
                <w:sz w:val="22"/>
              </w:rPr>
              <w:t>хамгаалах</w:t>
            </w:r>
            <w:proofErr w:type="spellEnd"/>
            <w:r w:rsidR="00D36B14" w:rsidRPr="00D36B14">
              <w:rPr>
                <w:color w:val="000000"/>
                <w:sz w:val="22"/>
              </w:rPr>
              <w:t xml:space="preserve"> </w:t>
            </w:r>
            <w:proofErr w:type="spellStart"/>
            <w:r w:rsidR="00D36B14" w:rsidRPr="00D36B14">
              <w:rPr>
                <w:color w:val="000000"/>
                <w:sz w:val="22"/>
              </w:rPr>
              <w:t>байдлыг</w:t>
            </w:r>
            <w:proofErr w:type="spellEnd"/>
            <w:r w:rsidR="00D36B14" w:rsidRPr="00D36B14">
              <w:rPr>
                <w:color w:val="000000"/>
                <w:sz w:val="22"/>
              </w:rPr>
              <w:t xml:space="preserve"> </w:t>
            </w:r>
            <w:proofErr w:type="spellStart"/>
            <w:r w:rsidR="00D36B14" w:rsidRPr="00D36B14">
              <w:rPr>
                <w:color w:val="000000"/>
                <w:sz w:val="22"/>
              </w:rPr>
              <w:t>сайжруулах</w:t>
            </w:r>
            <w:proofErr w:type="spellEnd"/>
            <w:r w:rsidR="00D36B14" w:rsidRPr="00D36B14">
              <w:rPr>
                <w:color w:val="000000"/>
                <w:sz w:val="22"/>
              </w:rPr>
              <w:t xml:space="preserve">, </w:t>
            </w:r>
            <w:proofErr w:type="spellStart"/>
            <w:r w:rsidR="00D36B14" w:rsidRPr="00D36B14">
              <w:rPr>
                <w:color w:val="000000"/>
                <w:sz w:val="22"/>
              </w:rPr>
              <w:t>улмаар</w:t>
            </w:r>
            <w:proofErr w:type="spellEnd"/>
            <w:r w:rsidR="00D36B14" w:rsidRPr="00D36B14">
              <w:rPr>
                <w:color w:val="000000"/>
                <w:sz w:val="22"/>
              </w:rPr>
              <w:t xml:space="preserve"> </w:t>
            </w:r>
            <w:proofErr w:type="spellStart"/>
            <w:r w:rsidR="00D36B14" w:rsidRPr="00D36B14">
              <w:rPr>
                <w:color w:val="000000"/>
                <w:sz w:val="22"/>
              </w:rPr>
              <w:t>богино</w:t>
            </w:r>
            <w:proofErr w:type="spellEnd"/>
            <w:r w:rsidR="00D36B14" w:rsidRPr="00D36B14">
              <w:rPr>
                <w:color w:val="000000"/>
                <w:sz w:val="22"/>
              </w:rPr>
              <w:t xml:space="preserve"> </w:t>
            </w:r>
            <w:proofErr w:type="spellStart"/>
            <w:r w:rsidR="00D36B14" w:rsidRPr="00D36B14">
              <w:rPr>
                <w:color w:val="000000"/>
                <w:sz w:val="22"/>
              </w:rPr>
              <w:t>холболт</w:t>
            </w:r>
            <w:proofErr w:type="spellEnd"/>
            <w:r w:rsidR="00D36B14" w:rsidRPr="00D36B14">
              <w:rPr>
                <w:color w:val="000000"/>
                <w:sz w:val="22"/>
              </w:rPr>
              <w:t xml:space="preserve"> </w:t>
            </w:r>
            <w:proofErr w:type="spellStart"/>
            <w:r w:rsidR="00D36B14" w:rsidRPr="00D36B14">
              <w:rPr>
                <w:color w:val="000000"/>
                <w:sz w:val="22"/>
              </w:rPr>
              <w:t>болон</w:t>
            </w:r>
            <w:proofErr w:type="spellEnd"/>
            <w:r w:rsidR="00D36B14" w:rsidRPr="00D36B14">
              <w:rPr>
                <w:color w:val="000000"/>
                <w:sz w:val="22"/>
              </w:rPr>
              <w:t xml:space="preserve"> </w:t>
            </w:r>
            <w:proofErr w:type="spellStart"/>
            <w:r w:rsidR="00D36B14" w:rsidRPr="00D36B14">
              <w:rPr>
                <w:color w:val="000000"/>
                <w:sz w:val="22"/>
              </w:rPr>
              <w:t>газардуулгын</w:t>
            </w:r>
            <w:proofErr w:type="spellEnd"/>
            <w:r w:rsidR="00D36B14" w:rsidRPr="00D36B14">
              <w:rPr>
                <w:color w:val="000000"/>
                <w:sz w:val="22"/>
              </w:rPr>
              <w:t xml:space="preserve"> </w:t>
            </w:r>
            <w:proofErr w:type="spellStart"/>
            <w:r w:rsidR="00D36B14" w:rsidRPr="00D36B14">
              <w:rPr>
                <w:color w:val="000000"/>
                <w:sz w:val="22"/>
              </w:rPr>
              <w:t>гэмтлээс</w:t>
            </w:r>
            <w:proofErr w:type="spellEnd"/>
            <w:r w:rsidR="00D36B14" w:rsidRPr="00D36B14">
              <w:rPr>
                <w:color w:val="000000"/>
                <w:sz w:val="22"/>
              </w:rPr>
              <w:t xml:space="preserve"> </w:t>
            </w:r>
            <w:proofErr w:type="spellStart"/>
            <w:r w:rsidR="00D36B14" w:rsidRPr="00D36B14">
              <w:rPr>
                <w:color w:val="000000"/>
                <w:sz w:val="22"/>
              </w:rPr>
              <w:t>хамгаалагдсан</w:t>
            </w:r>
            <w:proofErr w:type="spellEnd"/>
            <w:r w:rsidR="00D36B14" w:rsidRPr="00D36B14">
              <w:rPr>
                <w:color w:val="000000"/>
                <w:sz w:val="22"/>
              </w:rPr>
              <w:t xml:space="preserve"> </w:t>
            </w:r>
            <w:proofErr w:type="spellStart"/>
            <w:r w:rsidR="00D36B14" w:rsidRPr="00D36B14">
              <w:rPr>
                <w:color w:val="000000"/>
                <w:sz w:val="22"/>
              </w:rPr>
              <w:t>байхаар</w:t>
            </w:r>
            <w:proofErr w:type="spellEnd"/>
            <w:r w:rsidR="00D36B14" w:rsidRPr="00D36B14">
              <w:rPr>
                <w:color w:val="000000"/>
                <w:sz w:val="22"/>
              </w:rPr>
              <w:t xml:space="preserve"> </w:t>
            </w:r>
            <w:proofErr w:type="spellStart"/>
            <w:r w:rsidR="00D36B14" w:rsidRPr="00D36B14">
              <w:rPr>
                <w:color w:val="000000"/>
                <w:sz w:val="22"/>
              </w:rPr>
              <w:t>угсралтыг</w:t>
            </w:r>
            <w:proofErr w:type="spellEnd"/>
            <w:r w:rsidR="00D36B14" w:rsidRPr="00D36B14">
              <w:rPr>
                <w:color w:val="000000"/>
                <w:sz w:val="22"/>
              </w:rPr>
              <w:t xml:space="preserve"> </w:t>
            </w:r>
            <w:proofErr w:type="spellStart"/>
            <w:r w:rsidR="00D36B14" w:rsidRPr="00D36B14">
              <w:rPr>
                <w:color w:val="000000"/>
                <w:sz w:val="22"/>
              </w:rPr>
              <w:t>гүйцэтгэх</w:t>
            </w:r>
            <w:proofErr w:type="spellEnd"/>
            <w:r w:rsidR="00D36B14" w:rsidRPr="00D36B14">
              <w:rPr>
                <w:color w:val="000000"/>
                <w:sz w:val="22"/>
              </w:rPr>
              <w:t xml:space="preserve"> </w:t>
            </w:r>
            <w:proofErr w:type="spellStart"/>
            <w:r w:rsidR="00D36B14" w:rsidRPr="00D36B14">
              <w:rPr>
                <w:color w:val="000000"/>
                <w:sz w:val="22"/>
              </w:rPr>
              <w:t>замаар</w:t>
            </w:r>
            <w:proofErr w:type="spellEnd"/>
            <w:r w:rsidR="00D36B14" w:rsidRPr="00D36B14">
              <w:rPr>
                <w:color w:val="000000"/>
                <w:sz w:val="22"/>
              </w:rPr>
              <w:t xml:space="preserve"> </w:t>
            </w:r>
            <w:proofErr w:type="spellStart"/>
            <w:r w:rsidR="00D36B14" w:rsidRPr="00D36B14">
              <w:rPr>
                <w:color w:val="000000"/>
                <w:sz w:val="22"/>
              </w:rPr>
              <w:t>хангаж</w:t>
            </w:r>
            <w:proofErr w:type="spellEnd"/>
            <w:r w:rsidR="00D36B14" w:rsidRPr="00D36B14">
              <w:rPr>
                <w:color w:val="000000"/>
                <w:sz w:val="22"/>
              </w:rPr>
              <w:t xml:space="preserve"> </w:t>
            </w:r>
            <w:proofErr w:type="spellStart"/>
            <w:r w:rsidR="00D36B14" w:rsidRPr="00D36B14">
              <w:rPr>
                <w:color w:val="000000"/>
                <w:sz w:val="22"/>
              </w:rPr>
              <w:t>болно</w:t>
            </w:r>
            <w:proofErr w:type="spellEnd"/>
            <w:r w:rsidR="00D36B14" w:rsidRPr="00D36B14">
              <w:rPr>
                <w:color w:val="000000"/>
                <w:sz w:val="22"/>
              </w:rPr>
              <w:t>.</w:t>
            </w:r>
          </w:p>
        </w:tc>
        <w:tc>
          <w:tcPr>
            <w:tcW w:w="4140" w:type="dxa"/>
            <w:tcMar>
              <w:top w:w="90" w:type="dxa"/>
              <w:left w:w="100" w:type="dxa"/>
              <w:bottom w:w="90" w:type="dxa"/>
              <w:right w:w="100" w:type="dxa"/>
            </w:tcMar>
          </w:tcPr>
          <w:p w14:paraId="094A68EC" w14:textId="77777777" w:rsidR="008335DB" w:rsidRPr="008335DB" w:rsidRDefault="008335DB" w:rsidP="00E855A0">
            <w:pPr>
              <w:spacing w:after="40" w:line="24" w:lineRule="atLeast"/>
              <w:rPr>
                <w:sz w:val="22"/>
              </w:rPr>
            </w:pPr>
            <w:r w:rsidRPr="008335DB">
              <w:rPr>
                <w:color w:val="000000"/>
                <w:sz w:val="22"/>
              </w:rPr>
              <w:t>DE  |  533.4.3.2</w:t>
            </w:r>
          </w:p>
          <w:p w14:paraId="06A7D05F" w14:textId="77777777" w:rsidR="008335DB" w:rsidRPr="008335DB" w:rsidRDefault="008335DB" w:rsidP="00E855A0">
            <w:pPr>
              <w:spacing w:after="40" w:line="24" w:lineRule="atLeast"/>
              <w:rPr>
                <w:sz w:val="22"/>
              </w:rPr>
            </w:pPr>
            <w:r w:rsidRPr="008335DB">
              <w:rPr>
                <w:color w:val="000000"/>
                <w:sz w:val="22"/>
              </w:rPr>
              <w:t>In Germany, NOTE 1 is as follows:</w:t>
            </w:r>
          </w:p>
          <w:p w14:paraId="6EF18D8C" w14:textId="77777777" w:rsidR="008335DB" w:rsidRPr="008335DB" w:rsidRDefault="008335DB" w:rsidP="00E855A0">
            <w:pPr>
              <w:spacing w:after="40" w:line="24" w:lineRule="atLeast"/>
              <w:rPr>
                <w:sz w:val="22"/>
              </w:rPr>
            </w:pPr>
            <w:r w:rsidRPr="008335DB">
              <w:rPr>
                <w:color w:val="000000"/>
                <w:sz w:val="22"/>
              </w:rPr>
              <w:t>NOTE 1 This condition may be obtained for example by reinforcing the</w:t>
            </w:r>
          </w:p>
          <w:p w14:paraId="43D0272D" w14:textId="77777777" w:rsidR="008335DB" w:rsidRPr="008335DB" w:rsidRDefault="008335DB" w:rsidP="00E855A0">
            <w:pPr>
              <w:spacing w:after="40" w:line="24" w:lineRule="atLeast"/>
              <w:rPr>
                <w:sz w:val="22"/>
              </w:rPr>
            </w:pPr>
            <w:r w:rsidRPr="008335DB">
              <w:rPr>
                <w:color w:val="000000"/>
                <w:sz w:val="22"/>
              </w:rPr>
              <w:t>protection of the wiring against external influences, ensuring inherently short-</w:t>
            </w:r>
          </w:p>
          <w:p w14:paraId="237BB1CE" w14:textId="77777777" w:rsidR="008335DB" w:rsidRPr="008335DB" w:rsidRDefault="008335DB" w:rsidP="00E855A0">
            <w:pPr>
              <w:spacing w:after="40" w:line="24" w:lineRule="atLeast"/>
              <w:rPr>
                <w:sz w:val="22"/>
              </w:rPr>
            </w:pPr>
            <w:r w:rsidRPr="008335DB">
              <w:rPr>
                <w:color w:val="000000"/>
                <w:sz w:val="22"/>
              </w:rPr>
              <w:t>circuit and earth fault proof installation.</w:t>
            </w:r>
          </w:p>
        </w:tc>
      </w:tr>
      <w:tr w:rsidR="008335DB" w14:paraId="4EA1F419" w14:textId="77777777" w:rsidTr="003B60A4">
        <w:tc>
          <w:tcPr>
            <w:tcW w:w="622" w:type="dxa"/>
          </w:tcPr>
          <w:p w14:paraId="5F7EA094" w14:textId="0CE1EF07" w:rsidR="008335DB" w:rsidRPr="008335DB" w:rsidRDefault="00D36B14" w:rsidP="00E855A0">
            <w:pPr>
              <w:spacing w:after="40" w:line="24" w:lineRule="atLeast"/>
              <w:rPr>
                <w:color w:val="000000"/>
                <w:sz w:val="22"/>
              </w:rPr>
            </w:pPr>
            <w:r w:rsidRPr="008335DB">
              <w:rPr>
                <w:color w:val="000000"/>
                <w:sz w:val="22"/>
              </w:rPr>
              <w:t>DE</w:t>
            </w:r>
          </w:p>
        </w:tc>
        <w:tc>
          <w:tcPr>
            <w:tcW w:w="1170" w:type="dxa"/>
          </w:tcPr>
          <w:p w14:paraId="3A44F6AE" w14:textId="545F890C" w:rsidR="008335DB" w:rsidRPr="008335DB" w:rsidRDefault="00D36B14" w:rsidP="00E855A0">
            <w:pPr>
              <w:spacing w:after="40" w:line="24" w:lineRule="atLeast"/>
              <w:rPr>
                <w:color w:val="000000"/>
                <w:sz w:val="22"/>
              </w:rPr>
            </w:pPr>
            <w:r w:rsidRPr="008335DB">
              <w:rPr>
                <w:color w:val="000000"/>
                <w:sz w:val="22"/>
              </w:rPr>
              <w:t>533.4.3.2</w:t>
            </w:r>
          </w:p>
        </w:tc>
        <w:tc>
          <w:tcPr>
            <w:tcW w:w="4140" w:type="dxa"/>
            <w:tcMar>
              <w:top w:w="90" w:type="dxa"/>
              <w:left w:w="100" w:type="dxa"/>
              <w:bottom w:w="90" w:type="dxa"/>
              <w:right w:w="100" w:type="dxa"/>
            </w:tcMar>
          </w:tcPr>
          <w:p w14:paraId="5B7CDC7F" w14:textId="1B7A0675" w:rsidR="008335DB" w:rsidRPr="008335DB" w:rsidRDefault="008335DB" w:rsidP="00E855A0">
            <w:pPr>
              <w:spacing w:after="40" w:line="24" w:lineRule="atLeast"/>
              <w:rPr>
                <w:sz w:val="22"/>
              </w:rPr>
            </w:pPr>
            <w:r w:rsidRPr="008335DB">
              <w:rPr>
                <w:color w:val="000000"/>
                <w:sz w:val="22"/>
              </w:rPr>
              <w:t xml:space="preserve"> </w:t>
            </w:r>
            <w:proofErr w:type="spellStart"/>
            <w:r w:rsidRPr="008335DB">
              <w:rPr>
                <w:color w:val="000000"/>
                <w:sz w:val="22"/>
              </w:rPr>
              <w:t>Германд</w:t>
            </w:r>
            <w:proofErr w:type="spellEnd"/>
            <w:r w:rsidRPr="008335DB">
              <w:rPr>
                <w:color w:val="000000"/>
                <w:sz w:val="22"/>
              </w:rPr>
              <w:t xml:space="preserve"> B </w:t>
            </w:r>
            <w:proofErr w:type="spellStart"/>
            <w:r w:rsidRPr="008335DB">
              <w:rPr>
                <w:color w:val="000000"/>
                <w:sz w:val="22"/>
              </w:rPr>
              <w:t>хавсралт</w:t>
            </w:r>
            <w:proofErr w:type="spellEnd"/>
            <w:r w:rsidRPr="008335DB">
              <w:rPr>
                <w:color w:val="000000"/>
                <w:sz w:val="22"/>
              </w:rPr>
              <w:t xml:space="preserve"> </w:t>
            </w:r>
            <w:proofErr w:type="spellStart"/>
            <w:r w:rsidRPr="008335DB">
              <w:rPr>
                <w:color w:val="000000"/>
                <w:sz w:val="22"/>
              </w:rPr>
              <w:t>хамаарахгүй</w:t>
            </w:r>
            <w:proofErr w:type="spellEnd"/>
            <w:r w:rsidRPr="008335DB">
              <w:rPr>
                <w:color w:val="000000"/>
                <w:sz w:val="22"/>
              </w:rPr>
              <w:t>.</w:t>
            </w:r>
          </w:p>
        </w:tc>
        <w:tc>
          <w:tcPr>
            <w:tcW w:w="4140" w:type="dxa"/>
            <w:tcMar>
              <w:top w:w="90" w:type="dxa"/>
              <w:left w:w="100" w:type="dxa"/>
              <w:bottom w:w="90" w:type="dxa"/>
              <w:right w:w="100" w:type="dxa"/>
            </w:tcMar>
          </w:tcPr>
          <w:p w14:paraId="6023CB47" w14:textId="77777777" w:rsidR="008335DB" w:rsidRPr="008335DB" w:rsidRDefault="008335DB" w:rsidP="00E855A0">
            <w:pPr>
              <w:spacing w:after="40" w:line="24" w:lineRule="atLeast"/>
              <w:rPr>
                <w:sz w:val="22"/>
              </w:rPr>
            </w:pPr>
            <w:r w:rsidRPr="008335DB">
              <w:rPr>
                <w:color w:val="000000"/>
                <w:sz w:val="22"/>
              </w:rPr>
              <w:t>DE  |  533.4.3.2</w:t>
            </w:r>
          </w:p>
          <w:p w14:paraId="583A4626" w14:textId="77777777" w:rsidR="008335DB" w:rsidRPr="008335DB" w:rsidRDefault="008335DB" w:rsidP="00E855A0">
            <w:pPr>
              <w:spacing w:after="40" w:line="24" w:lineRule="atLeast"/>
              <w:rPr>
                <w:sz w:val="22"/>
              </w:rPr>
            </w:pPr>
            <w:r w:rsidRPr="008335DB">
              <w:rPr>
                <w:color w:val="000000"/>
                <w:sz w:val="22"/>
              </w:rPr>
              <w:t>In Germany, Annex B is not applicable.</w:t>
            </w:r>
          </w:p>
        </w:tc>
      </w:tr>
      <w:tr w:rsidR="008335DB" w14:paraId="44820086" w14:textId="77777777" w:rsidTr="003B60A4">
        <w:tc>
          <w:tcPr>
            <w:tcW w:w="622" w:type="dxa"/>
          </w:tcPr>
          <w:p w14:paraId="036734F9" w14:textId="3EFB6643" w:rsidR="008335DB" w:rsidRPr="008335DB" w:rsidRDefault="00473006" w:rsidP="00E855A0">
            <w:pPr>
              <w:spacing w:after="40" w:line="24" w:lineRule="atLeast"/>
              <w:rPr>
                <w:color w:val="000000"/>
                <w:sz w:val="22"/>
              </w:rPr>
            </w:pPr>
            <w:r w:rsidRPr="008335DB">
              <w:rPr>
                <w:color w:val="000000"/>
                <w:sz w:val="22"/>
              </w:rPr>
              <w:t>DE</w:t>
            </w:r>
          </w:p>
        </w:tc>
        <w:tc>
          <w:tcPr>
            <w:tcW w:w="1170" w:type="dxa"/>
          </w:tcPr>
          <w:p w14:paraId="709780C0" w14:textId="56CEF477" w:rsidR="008335DB" w:rsidRPr="008335DB" w:rsidRDefault="00473006" w:rsidP="00E855A0">
            <w:pPr>
              <w:spacing w:after="40" w:line="24" w:lineRule="atLeast"/>
              <w:rPr>
                <w:color w:val="000000"/>
                <w:sz w:val="22"/>
              </w:rPr>
            </w:pPr>
            <w:r w:rsidRPr="008335DB">
              <w:rPr>
                <w:color w:val="000000"/>
                <w:sz w:val="22"/>
              </w:rPr>
              <w:t>533.4.3.4</w:t>
            </w:r>
          </w:p>
        </w:tc>
        <w:tc>
          <w:tcPr>
            <w:tcW w:w="4140" w:type="dxa"/>
            <w:tcMar>
              <w:top w:w="90" w:type="dxa"/>
              <w:left w:w="100" w:type="dxa"/>
              <w:bottom w:w="90" w:type="dxa"/>
              <w:right w:w="100" w:type="dxa"/>
            </w:tcMar>
          </w:tcPr>
          <w:p w14:paraId="4310C484" w14:textId="77777777" w:rsidR="008335DB" w:rsidRPr="008335DB" w:rsidRDefault="008335DB" w:rsidP="00E855A0">
            <w:pPr>
              <w:spacing w:after="40" w:line="24" w:lineRule="atLeast"/>
              <w:rPr>
                <w:sz w:val="22"/>
              </w:rPr>
            </w:pPr>
            <w:proofErr w:type="spellStart"/>
            <w:r w:rsidRPr="008335DB">
              <w:rPr>
                <w:color w:val="000000"/>
                <w:sz w:val="22"/>
              </w:rPr>
              <w:t>Германд</w:t>
            </w:r>
            <w:proofErr w:type="spellEnd"/>
            <w:r w:rsidRPr="008335DB">
              <w:rPr>
                <w:color w:val="000000"/>
                <w:sz w:val="22"/>
              </w:rPr>
              <w:t xml:space="preserve"> </w:t>
            </w:r>
            <w:proofErr w:type="spellStart"/>
            <w:r w:rsidRPr="008335DB">
              <w:rPr>
                <w:color w:val="000000"/>
                <w:sz w:val="22"/>
              </w:rPr>
              <w:t>богино</w:t>
            </w:r>
            <w:proofErr w:type="spellEnd"/>
            <w:r w:rsidRPr="008335DB">
              <w:rPr>
                <w:color w:val="000000"/>
                <w:sz w:val="22"/>
              </w:rPr>
              <w:t xml:space="preserve"> </w:t>
            </w:r>
            <w:proofErr w:type="spellStart"/>
            <w:r w:rsidRPr="008335DB">
              <w:rPr>
                <w:color w:val="000000"/>
                <w:sz w:val="22"/>
              </w:rPr>
              <w:t>залгаанаас</w:t>
            </w:r>
            <w:proofErr w:type="spellEnd"/>
            <w:r w:rsidRPr="008335DB">
              <w:rPr>
                <w:color w:val="000000"/>
                <w:sz w:val="22"/>
              </w:rPr>
              <w:t xml:space="preserve"> </w:t>
            </w:r>
            <w:proofErr w:type="spellStart"/>
            <w:r w:rsidRPr="008335DB">
              <w:rPr>
                <w:color w:val="000000"/>
                <w:sz w:val="22"/>
              </w:rPr>
              <w:t>хамгаалах</w:t>
            </w:r>
            <w:proofErr w:type="spellEnd"/>
            <w:r w:rsidRPr="008335DB">
              <w:rPr>
                <w:color w:val="000000"/>
                <w:sz w:val="22"/>
              </w:rPr>
              <w:t xml:space="preserve"> </w:t>
            </w:r>
            <w:proofErr w:type="spellStart"/>
            <w:r w:rsidRPr="008335DB">
              <w:rPr>
                <w:color w:val="000000"/>
                <w:sz w:val="22"/>
              </w:rPr>
              <w:t>төхөөрөмж</w:t>
            </w:r>
            <w:proofErr w:type="spellEnd"/>
            <w:r w:rsidRPr="008335DB">
              <w:rPr>
                <w:color w:val="000000"/>
                <w:sz w:val="22"/>
              </w:rPr>
              <w:t xml:space="preserve"> </w:t>
            </w:r>
            <w:proofErr w:type="spellStart"/>
            <w:r w:rsidRPr="008335DB">
              <w:rPr>
                <w:color w:val="000000"/>
                <w:sz w:val="22"/>
              </w:rPr>
              <w:t>суурилуулахгүй</w:t>
            </w:r>
            <w:proofErr w:type="spellEnd"/>
            <w:r w:rsidRPr="008335DB">
              <w:rPr>
                <w:color w:val="000000"/>
                <w:sz w:val="22"/>
              </w:rPr>
              <w:t xml:space="preserve"> </w:t>
            </w:r>
            <w:proofErr w:type="spellStart"/>
            <w:r w:rsidRPr="008335DB">
              <w:rPr>
                <w:color w:val="000000"/>
                <w:sz w:val="22"/>
              </w:rPr>
              <w:t>байхыг</w:t>
            </w:r>
            <w:proofErr w:type="spellEnd"/>
            <w:r w:rsidRPr="008335DB">
              <w:rPr>
                <w:color w:val="000000"/>
                <w:sz w:val="22"/>
              </w:rPr>
              <w:t xml:space="preserve"> </w:t>
            </w:r>
            <w:proofErr w:type="spellStart"/>
            <w:r w:rsidRPr="008335DB">
              <w:rPr>
                <w:color w:val="000000"/>
                <w:sz w:val="22"/>
              </w:rPr>
              <w:t>газар</w:t>
            </w:r>
            <w:proofErr w:type="spellEnd"/>
            <w:r w:rsidRPr="008335DB">
              <w:rPr>
                <w:color w:val="000000"/>
                <w:sz w:val="22"/>
              </w:rPr>
              <w:t xml:space="preserve"> </w:t>
            </w:r>
            <w:proofErr w:type="spellStart"/>
            <w:r w:rsidRPr="008335DB">
              <w:rPr>
                <w:color w:val="000000"/>
                <w:sz w:val="22"/>
              </w:rPr>
              <w:t>доогуур</w:t>
            </w:r>
            <w:proofErr w:type="spellEnd"/>
            <w:r w:rsidRPr="008335DB">
              <w:rPr>
                <w:color w:val="000000"/>
                <w:sz w:val="22"/>
              </w:rPr>
              <w:t xml:space="preserve"> </w:t>
            </w:r>
            <w:proofErr w:type="spellStart"/>
            <w:r w:rsidRPr="008335DB">
              <w:rPr>
                <w:color w:val="000000"/>
                <w:sz w:val="22"/>
              </w:rPr>
              <w:t>тавьсан</w:t>
            </w:r>
            <w:proofErr w:type="spellEnd"/>
            <w:r w:rsidRPr="008335DB">
              <w:rPr>
                <w:color w:val="000000"/>
                <w:sz w:val="22"/>
              </w:rPr>
              <w:t xml:space="preserve"> </w:t>
            </w:r>
            <w:proofErr w:type="spellStart"/>
            <w:r w:rsidRPr="008335DB">
              <w:rPr>
                <w:color w:val="000000"/>
                <w:sz w:val="22"/>
              </w:rPr>
              <w:t>кабель</w:t>
            </w:r>
            <w:proofErr w:type="spellEnd"/>
            <w:r w:rsidRPr="008335DB">
              <w:rPr>
                <w:color w:val="000000"/>
                <w:sz w:val="22"/>
              </w:rPr>
              <w:t xml:space="preserve"> </w:t>
            </w:r>
            <w:proofErr w:type="spellStart"/>
            <w:r w:rsidRPr="008335DB">
              <w:rPr>
                <w:color w:val="000000"/>
                <w:sz w:val="22"/>
              </w:rPr>
              <w:t>эсвэл</w:t>
            </w:r>
            <w:proofErr w:type="spellEnd"/>
            <w:r w:rsidRPr="008335DB">
              <w:rPr>
                <w:color w:val="000000"/>
                <w:sz w:val="22"/>
              </w:rPr>
              <w:t xml:space="preserve"> </w:t>
            </w:r>
            <w:proofErr w:type="spellStart"/>
            <w:r w:rsidRPr="008335DB">
              <w:rPr>
                <w:color w:val="000000"/>
                <w:sz w:val="22"/>
              </w:rPr>
              <w:t>агаарын</w:t>
            </w:r>
            <w:proofErr w:type="spellEnd"/>
            <w:r w:rsidRPr="008335DB">
              <w:rPr>
                <w:color w:val="000000"/>
                <w:sz w:val="22"/>
              </w:rPr>
              <w:t xml:space="preserve"> </w:t>
            </w:r>
            <w:proofErr w:type="spellStart"/>
            <w:r w:rsidRPr="008335DB">
              <w:rPr>
                <w:color w:val="000000"/>
                <w:sz w:val="22"/>
              </w:rPr>
              <w:t>шугам</w:t>
            </w:r>
            <w:proofErr w:type="spellEnd"/>
            <w:r w:rsidRPr="008335DB">
              <w:rPr>
                <w:color w:val="000000"/>
                <w:sz w:val="22"/>
              </w:rPr>
              <w:t xml:space="preserve"> </w:t>
            </w:r>
            <w:proofErr w:type="spellStart"/>
            <w:r w:rsidRPr="008335DB">
              <w:rPr>
                <w:color w:val="000000"/>
                <w:sz w:val="22"/>
              </w:rPr>
              <w:t>бүхий</w:t>
            </w:r>
            <w:proofErr w:type="spellEnd"/>
            <w:r w:rsidRPr="008335DB">
              <w:rPr>
                <w:color w:val="000000"/>
                <w:sz w:val="22"/>
              </w:rPr>
              <w:t xml:space="preserve"> </w:t>
            </w:r>
            <w:proofErr w:type="spellStart"/>
            <w:r w:rsidRPr="008335DB">
              <w:rPr>
                <w:color w:val="000000"/>
                <w:sz w:val="22"/>
              </w:rPr>
              <w:t>түгээх</w:t>
            </w:r>
            <w:proofErr w:type="spellEnd"/>
            <w:r w:rsidRPr="008335DB">
              <w:rPr>
                <w:color w:val="000000"/>
                <w:sz w:val="22"/>
              </w:rPr>
              <w:t xml:space="preserve"> </w:t>
            </w:r>
            <w:proofErr w:type="spellStart"/>
            <w:r w:rsidRPr="008335DB">
              <w:rPr>
                <w:color w:val="000000"/>
                <w:sz w:val="22"/>
              </w:rPr>
              <w:t>хэлхээнд</w:t>
            </w:r>
            <w:proofErr w:type="spellEnd"/>
            <w:r w:rsidRPr="008335DB">
              <w:rPr>
                <w:color w:val="000000"/>
                <w:sz w:val="22"/>
              </w:rPr>
              <w:t xml:space="preserve"> </w:t>
            </w:r>
            <w:proofErr w:type="spellStart"/>
            <w:r w:rsidRPr="008335DB">
              <w:rPr>
                <w:color w:val="000000"/>
                <w:sz w:val="22"/>
              </w:rPr>
              <w:t>нэмэлтээр</w:t>
            </w:r>
            <w:proofErr w:type="spellEnd"/>
            <w:r w:rsidRPr="008335DB">
              <w:rPr>
                <w:color w:val="000000"/>
                <w:sz w:val="22"/>
              </w:rPr>
              <w:t xml:space="preserve"> </w:t>
            </w:r>
            <w:proofErr w:type="spellStart"/>
            <w:r w:rsidRPr="008335DB">
              <w:rPr>
                <w:color w:val="000000"/>
                <w:sz w:val="22"/>
              </w:rPr>
              <w:t>зөвшөөрнө</w:t>
            </w:r>
            <w:proofErr w:type="spellEnd"/>
            <w:r w:rsidRPr="008335DB">
              <w:rPr>
                <w:color w:val="000000"/>
                <w:sz w:val="22"/>
              </w:rPr>
              <w:t>.</w:t>
            </w:r>
          </w:p>
        </w:tc>
        <w:tc>
          <w:tcPr>
            <w:tcW w:w="4140" w:type="dxa"/>
            <w:tcMar>
              <w:top w:w="90" w:type="dxa"/>
              <w:left w:w="100" w:type="dxa"/>
              <w:bottom w:w="90" w:type="dxa"/>
              <w:right w:w="100" w:type="dxa"/>
            </w:tcMar>
          </w:tcPr>
          <w:p w14:paraId="754FD4D1" w14:textId="77777777" w:rsidR="008335DB" w:rsidRPr="008335DB" w:rsidRDefault="008335DB" w:rsidP="00E855A0">
            <w:pPr>
              <w:spacing w:after="40" w:line="24" w:lineRule="atLeast"/>
              <w:rPr>
                <w:sz w:val="22"/>
              </w:rPr>
            </w:pPr>
            <w:r w:rsidRPr="008335DB">
              <w:rPr>
                <w:color w:val="000000"/>
                <w:sz w:val="22"/>
              </w:rPr>
              <w:t>DE  |  533.4.3.4</w:t>
            </w:r>
          </w:p>
          <w:p w14:paraId="12A4401A" w14:textId="77777777" w:rsidR="008335DB" w:rsidRPr="008335DB" w:rsidRDefault="008335DB" w:rsidP="00E855A0">
            <w:pPr>
              <w:spacing w:after="40" w:line="24" w:lineRule="atLeast"/>
              <w:rPr>
                <w:sz w:val="22"/>
              </w:rPr>
            </w:pPr>
            <w:r w:rsidRPr="008335DB">
              <w:rPr>
                <w:color w:val="000000"/>
                <w:sz w:val="22"/>
              </w:rPr>
              <w:t>In Germany, the omission of devices for protection against short-circuit is</w:t>
            </w:r>
          </w:p>
          <w:p w14:paraId="0F36CDCE" w14:textId="02CD9FD6" w:rsidR="008335DB" w:rsidRPr="008335DB" w:rsidRDefault="008335DB" w:rsidP="00E855A0">
            <w:pPr>
              <w:spacing w:after="40" w:line="24" w:lineRule="atLeast"/>
              <w:rPr>
                <w:sz w:val="22"/>
              </w:rPr>
            </w:pPr>
            <w:r w:rsidRPr="008335DB">
              <w:rPr>
                <w:color w:val="000000"/>
                <w:sz w:val="22"/>
              </w:rPr>
              <w:t>additionally allowed in distribution circuits comprising cables laid in the ground</w:t>
            </w:r>
            <w:r w:rsidR="00473006">
              <w:rPr>
                <w:color w:val="000000"/>
                <w:sz w:val="22"/>
                <w:lang w:val="mn-MN"/>
              </w:rPr>
              <w:t xml:space="preserve"> </w:t>
            </w:r>
            <w:r w:rsidRPr="008335DB">
              <w:rPr>
                <w:color w:val="000000"/>
                <w:sz w:val="22"/>
              </w:rPr>
              <w:t>or overhead lines</w:t>
            </w:r>
          </w:p>
        </w:tc>
      </w:tr>
      <w:tr w:rsidR="008335DB" w14:paraId="6A9DECAF" w14:textId="77777777" w:rsidTr="003B60A4">
        <w:tc>
          <w:tcPr>
            <w:tcW w:w="622" w:type="dxa"/>
          </w:tcPr>
          <w:p w14:paraId="10B57EF5" w14:textId="0B799818" w:rsidR="008335DB" w:rsidRPr="008335DB" w:rsidRDefault="00473006" w:rsidP="00E855A0">
            <w:pPr>
              <w:spacing w:after="40" w:line="24" w:lineRule="atLeast"/>
              <w:rPr>
                <w:color w:val="000000"/>
                <w:sz w:val="22"/>
              </w:rPr>
            </w:pPr>
            <w:r w:rsidRPr="008335DB">
              <w:rPr>
                <w:color w:val="000000"/>
                <w:sz w:val="22"/>
              </w:rPr>
              <w:t>DE</w:t>
            </w:r>
          </w:p>
        </w:tc>
        <w:tc>
          <w:tcPr>
            <w:tcW w:w="1170" w:type="dxa"/>
          </w:tcPr>
          <w:p w14:paraId="6974D3E7" w14:textId="5B10DFE9" w:rsidR="008335DB" w:rsidRPr="008335DB" w:rsidRDefault="00473006" w:rsidP="00E855A0">
            <w:pPr>
              <w:spacing w:after="40" w:line="24" w:lineRule="atLeast"/>
              <w:rPr>
                <w:color w:val="000000"/>
                <w:sz w:val="22"/>
              </w:rPr>
            </w:pPr>
            <w:r w:rsidRPr="008335DB">
              <w:rPr>
                <w:color w:val="000000"/>
                <w:sz w:val="22"/>
              </w:rPr>
              <w:t>534.4.1</w:t>
            </w:r>
          </w:p>
        </w:tc>
        <w:tc>
          <w:tcPr>
            <w:tcW w:w="4140" w:type="dxa"/>
            <w:tcMar>
              <w:top w:w="90" w:type="dxa"/>
              <w:left w:w="100" w:type="dxa"/>
              <w:bottom w:w="90" w:type="dxa"/>
              <w:right w:w="100" w:type="dxa"/>
            </w:tcMar>
          </w:tcPr>
          <w:p w14:paraId="1B5DEE6F" w14:textId="77777777" w:rsidR="008335DB" w:rsidRPr="008335DB" w:rsidRDefault="008335DB" w:rsidP="00E855A0">
            <w:pPr>
              <w:spacing w:after="40" w:line="24" w:lineRule="atLeast"/>
              <w:rPr>
                <w:sz w:val="22"/>
              </w:rPr>
            </w:pPr>
            <w:proofErr w:type="spellStart"/>
            <w:r w:rsidRPr="008335DB">
              <w:rPr>
                <w:color w:val="000000"/>
                <w:sz w:val="22"/>
              </w:rPr>
              <w:t>Германд</w:t>
            </w:r>
            <w:proofErr w:type="spellEnd"/>
            <w:r w:rsidRPr="008335DB">
              <w:rPr>
                <w:color w:val="000000"/>
                <w:sz w:val="22"/>
              </w:rPr>
              <w:t xml:space="preserve"> </w:t>
            </w:r>
            <w:proofErr w:type="spellStart"/>
            <w:r w:rsidRPr="008335DB">
              <w:rPr>
                <w:color w:val="000000"/>
                <w:sz w:val="22"/>
              </w:rPr>
              <w:t>барилгын</w:t>
            </w:r>
            <w:proofErr w:type="spellEnd"/>
            <w:r w:rsidRPr="008335DB">
              <w:rPr>
                <w:color w:val="000000"/>
                <w:sz w:val="22"/>
              </w:rPr>
              <w:t xml:space="preserve"> </w:t>
            </w:r>
            <w:proofErr w:type="spellStart"/>
            <w:r w:rsidRPr="008335DB">
              <w:rPr>
                <w:color w:val="000000"/>
                <w:sz w:val="22"/>
              </w:rPr>
              <w:t>цахилгаан</w:t>
            </w:r>
            <w:proofErr w:type="spellEnd"/>
            <w:r w:rsidRPr="008335DB">
              <w:rPr>
                <w:color w:val="000000"/>
                <w:sz w:val="22"/>
              </w:rPr>
              <w:t xml:space="preserve"> </w:t>
            </w:r>
            <w:proofErr w:type="spellStart"/>
            <w:r w:rsidRPr="008335DB">
              <w:rPr>
                <w:color w:val="000000"/>
                <w:sz w:val="22"/>
              </w:rPr>
              <w:t>байгууламж</w:t>
            </w:r>
            <w:proofErr w:type="spellEnd"/>
            <w:r w:rsidRPr="008335DB">
              <w:rPr>
                <w:color w:val="000000"/>
                <w:sz w:val="22"/>
              </w:rPr>
              <w:t xml:space="preserve"> </w:t>
            </w:r>
            <w:proofErr w:type="spellStart"/>
            <w:r w:rsidRPr="008335DB">
              <w:rPr>
                <w:color w:val="000000"/>
                <w:sz w:val="22"/>
              </w:rPr>
              <w:t>агаарын</w:t>
            </w:r>
            <w:proofErr w:type="spellEnd"/>
            <w:r w:rsidRPr="008335DB">
              <w:rPr>
                <w:color w:val="000000"/>
                <w:sz w:val="22"/>
              </w:rPr>
              <w:t xml:space="preserve"> </w:t>
            </w:r>
            <w:proofErr w:type="spellStart"/>
            <w:r w:rsidRPr="008335DB">
              <w:rPr>
                <w:color w:val="000000"/>
                <w:sz w:val="22"/>
              </w:rPr>
              <w:t>шугамаас</w:t>
            </w:r>
            <w:proofErr w:type="spellEnd"/>
            <w:r w:rsidRPr="008335DB">
              <w:rPr>
                <w:color w:val="000000"/>
                <w:sz w:val="22"/>
              </w:rPr>
              <w:t xml:space="preserve"> </w:t>
            </w:r>
            <w:proofErr w:type="spellStart"/>
            <w:r w:rsidRPr="008335DB">
              <w:rPr>
                <w:color w:val="000000"/>
                <w:sz w:val="22"/>
              </w:rPr>
              <w:t>тэжээгдэж</w:t>
            </w:r>
            <w:proofErr w:type="spellEnd"/>
            <w:r w:rsidRPr="008335DB">
              <w:rPr>
                <w:color w:val="000000"/>
                <w:sz w:val="22"/>
              </w:rPr>
              <w:t xml:space="preserve"> </w:t>
            </w:r>
            <w:proofErr w:type="spellStart"/>
            <w:r w:rsidRPr="008335DB">
              <w:rPr>
                <w:color w:val="000000"/>
                <w:sz w:val="22"/>
              </w:rPr>
              <w:t>байвал</w:t>
            </w:r>
            <w:proofErr w:type="spellEnd"/>
            <w:r w:rsidRPr="008335DB">
              <w:rPr>
                <w:color w:val="000000"/>
                <w:sz w:val="22"/>
              </w:rPr>
              <w:t xml:space="preserve"> SPD </w:t>
            </w:r>
            <w:proofErr w:type="spellStart"/>
            <w:r w:rsidRPr="008335DB">
              <w:rPr>
                <w:color w:val="000000"/>
                <w:sz w:val="22"/>
              </w:rPr>
              <w:t>нь</w:t>
            </w:r>
            <w:proofErr w:type="spellEnd"/>
            <w:r w:rsidRPr="008335DB">
              <w:rPr>
                <w:color w:val="000000"/>
                <w:sz w:val="22"/>
              </w:rPr>
              <w:t xml:space="preserve"> D </w:t>
            </w:r>
            <w:proofErr w:type="spellStart"/>
            <w:r w:rsidRPr="008335DB">
              <w:rPr>
                <w:color w:val="000000"/>
                <w:sz w:val="22"/>
              </w:rPr>
              <w:t>хавсралтын</w:t>
            </w:r>
            <w:proofErr w:type="spellEnd"/>
            <w:r w:rsidRPr="008335DB">
              <w:rPr>
                <w:color w:val="000000"/>
                <w:sz w:val="22"/>
              </w:rPr>
              <w:t xml:space="preserve"> </w:t>
            </w:r>
            <w:proofErr w:type="spellStart"/>
            <w:r w:rsidRPr="008335DB">
              <w:rPr>
                <w:color w:val="000000"/>
                <w:sz w:val="22"/>
              </w:rPr>
              <w:t>дагуу</w:t>
            </w:r>
            <w:proofErr w:type="spellEnd"/>
            <w:r w:rsidRPr="008335DB">
              <w:rPr>
                <w:color w:val="000000"/>
                <w:sz w:val="22"/>
              </w:rPr>
              <w:t xml:space="preserve"> I </w:t>
            </w:r>
            <w:proofErr w:type="spellStart"/>
            <w:r w:rsidRPr="008335DB">
              <w:rPr>
                <w:color w:val="000000"/>
                <w:sz w:val="22"/>
              </w:rPr>
              <w:t>ангиллын</w:t>
            </w:r>
            <w:proofErr w:type="spellEnd"/>
            <w:r w:rsidRPr="008335DB">
              <w:rPr>
                <w:color w:val="000000"/>
                <w:sz w:val="22"/>
              </w:rPr>
              <w:t xml:space="preserve"> </w:t>
            </w:r>
            <w:proofErr w:type="spellStart"/>
            <w:r w:rsidRPr="008335DB">
              <w:rPr>
                <w:color w:val="000000"/>
                <w:sz w:val="22"/>
              </w:rPr>
              <w:t>туршилтад</w:t>
            </w:r>
            <w:proofErr w:type="spellEnd"/>
            <w:r w:rsidRPr="008335DB">
              <w:rPr>
                <w:color w:val="000000"/>
                <w:sz w:val="22"/>
              </w:rPr>
              <w:t xml:space="preserve"> </w:t>
            </w:r>
            <w:proofErr w:type="spellStart"/>
            <w:r w:rsidRPr="008335DB">
              <w:rPr>
                <w:color w:val="000000"/>
                <w:sz w:val="22"/>
              </w:rPr>
              <w:t>хамрагдсан</w:t>
            </w:r>
            <w:proofErr w:type="spellEnd"/>
            <w:r w:rsidRPr="008335DB">
              <w:rPr>
                <w:color w:val="000000"/>
                <w:sz w:val="22"/>
              </w:rPr>
              <w:t xml:space="preserve"> </w:t>
            </w:r>
            <w:proofErr w:type="spellStart"/>
            <w:r w:rsidRPr="008335DB">
              <w:rPr>
                <w:color w:val="000000"/>
                <w:sz w:val="22"/>
              </w:rPr>
              <w:t>байна</w:t>
            </w:r>
            <w:proofErr w:type="spellEnd"/>
            <w:r w:rsidRPr="008335DB">
              <w:rPr>
                <w:color w:val="000000"/>
                <w:sz w:val="22"/>
              </w:rPr>
              <w:t>.</w:t>
            </w:r>
          </w:p>
        </w:tc>
        <w:tc>
          <w:tcPr>
            <w:tcW w:w="4140" w:type="dxa"/>
            <w:tcMar>
              <w:top w:w="90" w:type="dxa"/>
              <w:left w:w="100" w:type="dxa"/>
              <w:bottom w:w="90" w:type="dxa"/>
              <w:right w:w="100" w:type="dxa"/>
            </w:tcMar>
          </w:tcPr>
          <w:p w14:paraId="7D90D6F6" w14:textId="77777777" w:rsidR="008335DB" w:rsidRPr="008335DB" w:rsidRDefault="008335DB" w:rsidP="00E855A0">
            <w:pPr>
              <w:spacing w:after="40" w:line="24" w:lineRule="atLeast"/>
              <w:rPr>
                <w:sz w:val="22"/>
              </w:rPr>
            </w:pPr>
            <w:r w:rsidRPr="008335DB">
              <w:rPr>
                <w:color w:val="000000"/>
                <w:sz w:val="22"/>
              </w:rPr>
              <w:t>DE  |  534.4.1</w:t>
            </w:r>
          </w:p>
          <w:p w14:paraId="389395E0" w14:textId="77777777" w:rsidR="008335DB" w:rsidRPr="008335DB" w:rsidRDefault="008335DB" w:rsidP="00E855A0">
            <w:pPr>
              <w:spacing w:after="40" w:line="24" w:lineRule="atLeast"/>
              <w:rPr>
                <w:sz w:val="22"/>
              </w:rPr>
            </w:pPr>
            <w:r w:rsidRPr="008335DB">
              <w:rPr>
                <w:color w:val="000000"/>
                <w:sz w:val="22"/>
              </w:rPr>
              <w:t>In Germany, where the installation of a building is supplied by overhead lines,</w:t>
            </w:r>
          </w:p>
          <w:p w14:paraId="10E98B9E" w14:textId="77777777" w:rsidR="008335DB" w:rsidRPr="008335DB" w:rsidRDefault="008335DB" w:rsidP="00E855A0">
            <w:pPr>
              <w:spacing w:after="40" w:line="24" w:lineRule="atLeast"/>
              <w:rPr>
                <w:sz w:val="22"/>
              </w:rPr>
            </w:pPr>
            <w:r w:rsidRPr="008335DB">
              <w:rPr>
                <w:color w:val="000000"/>
                <w:sz w:val="22"/>
              </w:rPr>
              <w:t>SPDs shall be class I tested according to Annex D.</w:t>
            </w:r>
          </w:p>
        </w:tc>
      </w:tr>
      <w:tr w:rsidR="008335DB" w14:paraId="29D84029" w14:textId="77777777" w:rsidTr="003B60A4">
        <w:tc>
          <w:tcPr>
            <w:tcW w:w="622" w:type="dxa"/>
          </w:tcPr>
          <w:p w14:paraId="73262FE4" w14:textId="7670A1FB" w:rsidR="008335DB" w:rsidRPr="008335DB" w:rsidRDefault="00B81B15" w:rsidP="00E855A0">
            <w:pPr>
              <w:spacing w:after="40" w:line="24" w:lineRule="atLeast"/>
              <w:rPr>
                <w:color w:val="000000"/>
                <w:sz w:val="22"/>
              </w:rPr>
            </w:pPr>
            <w:r w:rsidRPr="008335DB">
              <w:rPr>
                <w:color w:val="000000"/>
                <w:sz w:val="22"/>
              </w:rPr>
              <w:t>FR</w:t>
            </w:r>
          </w:p>
        </w:tc>
        <w:tc>
          <w:tcPr>
            <w:tcW w:w="1170" w:type="dxa"/>
          </w:tcPr>
          <w:p w14:paraId="02F9EE7A" w14:textId="0E28B13C" w:rsidR="008335DB" w:rsidRPr="008335DB" w:rsidRDefault="00B81B15" w:rsidP="00E855A0">
            <w:pPr>
              <w:spacing w:after="40" w:line="24" w:lineRule="atLeast"/>
              <w:rPr>
                <w:color w:val="000000"/>
                <w:sz w:val="22"/>
              </w:rPr>
            </w:pPr>
            <w:r w:rsidRPr="008335DB">
              <w:rPr>
                <w:color w:val="000000"/>
                <w:sz w:val="22"/>
              </w:rPr>
              <w:t>534.4.1</w:t>
            </w:r>
          </w:p>
        </w:tc>
        <w:tc>
          <w:tcPr>
            <w:tcW w:w="4140" w:type="dxa"/>
            <w:tcMar>
              <w:top w:w="90" w:type="dxa"/>
              <w:left w:w="100" w:type="dxa"/>
              <w:bottom w:w="90" w:type="dxa"/>
              <w:right w:w="100" w:type="dxa"/>
            </w:tcMar>
          </w:tcPr>
          <w:p w14:paraId="2B3A6F0E" w14:textId="2DDEE2E7" w:rsidR="008335DB" w:rsidRPr="008335DB" w:rsidRDefault="008335DB" w:rsidP="00E855A0">
            <w:pPr>
              <w:spacing w:after="40" w:line="24" w:lineRule="atLeast"/>
              <w:rPr>
                <w:sz w:val="22"/>
              </w:rPr>
            </w:pPr>
            <w:r w:rsidRPr="008335DB">
              <w:rPr>
                <w:color w:val="000000"/>
                <w:sz w:val="22"/>
              </w:rPr>
              <w:t xml:space="preserve"> </w:t>
            </w:r>
            <w:proofErr w:type="spellStart"/>
            <w:r w:rsidRPr="008335DB">
              <w:rPr>
                <w:color w:val="000000"/>
                <w:sz w:val="22"/>
              </w:rPr>
              <w:t>Францад</w:t>
            </w:r>
            <w:proofErr w:type="spellEnd"/>
            <w:r w:rsidRPr="008335DB">
              <w:rPr>
                <w:color w:val="000000"/>
                <w:sz w:val="22"/>
              </w:rPr>
              <w:t xml:space="preserve"> </w:t>
            </w:r>
            <w:proofErr w:type="spellStart"/>
            <w:r w:rsidRPr="008335DB">
              <w:rPr>
                <w:color w:val="000000"/>
                <w:sz w:val="22"/>
              </w:rPr>
              <w:t>дараах</w:t>
            </w:r>
            <w:proofErr w:type="spellEnd"/>
            <w:r w:rsidRPr="008335DB">
              <w:rPr>
                <w:color w:val="000000"/>
                <w:sz w:val="22"/>
              </w:rPr>
              <w:t xml:space="preserve"> </w:t>
            </w:r>
            <w:proofErr w:type="spellStart"/>
            <w:r w:rsidRPr="008335DB">
              <w:rPr>
                <w:color w:val="000000"/>
                <w:sz w:val="22"/>
              </w:rPr>
              <w:t>заалт</w:t>
            </w:r>
            <w:proofErr w:type="spellEnd"/>
            <w:r w:rsidRPr="008335DB">
              <w:rPr>
                <w:color w:val="000000"/>
                <w:sz w:val="22"/>
              </w:rPr>
              <w:t xml:space="preserve"> </w:t>
            </w:r>
            <w:proofErr w:type="spellStart"/>
            <w:r w:rsidRPr="008335DB">
              <w:rPr>
                <w:color w:val="000000"/>
                <w:sz w:val="22"/>
              </w:rPr>
              <w:t>хамаарахгүй</w:t>
            </w:r>
            <w:proofErr w:type="spellEnd"/>
            <w:r w:rsidRPr="008335DB">
              <w:rPr>
                <w:color w:val="000000"/>
                <w:sz w:val="22"/>
              </w:rPr>
              <w:t>:</w:t>
            </w:r>
          </w:p>
          <w:p w14:paraId="7BC32DA5" w14:textId="64D443B2" w:rsidR="008335DB" w:rsidRPr="008335DB" w:rsidRDefault="00782032" w:rsidP="00E855A0">
            <w:pPr>
              <w:spacing w:after="40" w:line="24" w:lineRule="atLeast"/>
              <w:rPr>
                <w:sz w:val="22"/>
              </w:rPr>
            </w:pPr>
            <w:proofErr w:type="spellStart"/>
            <w:r w:rsidRPr="00782032">
              <w:rPr>
                <w:color w:val="000000"/>
                <w:sz w:val="22"/>
              </w:rPr>
              <w:t>Хэрэв</w:t>
            </w:r>
            <w:proofErr w:type="spellEnd"/>
            <w:r w:rsidRPr="00782032">
              <w:rPr>
                <w:color w:val="000000"/>
                <w:sz w:val="22"/>
              </w:rPr>
              <w:t xml:space="preserve"> </w:t>
            </w:r>
            <w:proofErr w:type="spellStart"/>
            <w:r w:rsidRPr="00782032">
              <w:rPr>
                <w:color w:val="000000"/>
                <w:sz w:val="22"/>
              </w:rPr>
              <w:t>барилга</w:t>
            </w:r>
            <w:proofErr w:type="spellEnd"/>
            <w:r w:rsidRPr="00782032">
              <w:rPr>
                <w:color w:val="000000"/>
                <w:sz w:val="22"/>
              </w:rPr>
              <w:t xml:space="preserve"> </w:t>
            </w:r>
            <w:proofErr w:type="spellStart"/>
            <w:r w:rsidRPr="00782032">
              <w:rPr>
                <w:color w:val="000000"/>
                <w:sz w:val="22"/>
              </w:rPr>
              <w:t>байгууламж</w:t>
            </w:r>
            <w:proofErr w:type="spellEnd"/>
            <w:r w:rsidRPr="00782032">
              <w:rPr>
                <w:color w:val="000000"/>
                <w:sz w:val="22"/>
              </w:rPr>
              <w:t xml:space="preserve"> </w:t>
            </w:r>
            <w:proofErr w:type="spellStart"/>
            <w:r w:rsidRPr="00782032">
              <w:rPr>
                <w:color w:val="000000"/>
                <w:sz w:val="22"/>
              </w:rPr>
              <w:t>нь</w:t>
            </w:r>
            <w:proofErr w:type="spellEnd"/>
            <w:r w:rsidRPr="00782032">
              <w:rPr>
                <w:color w:val="000000"/>
                <w:sz w:val="22"/>
              </w:rPr>
              <w:t xml:space="preserve"> </w:t>
            </w:r>
            <w:proofErr w:type="spellStart"/>
            <w:r w:rsidRPr="00782032">
              <w:rPr>
                <w:color w:val="000000"/>
                <w:sz w:val="22"/>
              </w:rPr>
              <w:t>аянгын</w:t>
            </w:r>
            <w:proofErr w:type="spellEnd"/>
            <w:r w:rsidRPr="00782032">
              <w:rPr>
                <w:color w:val="000000"/>
                <w:sz w:val="22"/>
              </w:rPr>
              <w:t xml:space="preserve"> </w:t>
            </w:r>
            <w:proofErr w:type="spellStart"/>
            <w:r w:rsidRPr="00782032">
              <w:rPr>
                <w:color w:val="000000"/>
                <w:sz w:val="22"/>
              </w:rPr>
              <w:t>гадны</w:t>
            </w:r>
            <w:proofErr w:type="spellEnd"/>
            <w:r w:rsidRPr="00782032">
              <w:rPr>
                <w:color w:val="000000"/>
                <w:sz w:val="22"/>
              </w:rPr>
              <w:t xml:space="preserve"> </w:t>
            </w:r>
            <w:proofErr w:type="spellStart"/>
            <w:r w:rsidRPr="00782032">
              <w:rPr>
                <w:color w:val="000000"/>
                <w:sz w:val="22"/>
              </w:rPr>
              <w:t>хамгаалалтын</w:t>
            </w:r>
            <w:proofErr w:type="spellEnd"/>
            <w:r w:rsidRPr="00782032">
              <w:rPr>
                <w:color w:val="000000"/>
                <w:sz w:val="22"/>
              </w:rPr>
              <w:t xml:space="preserve"> </w:t>
            </w:r>
            <w:proofErr w:type="spellStart"/>
            <w:r w:rsidRPr="00782032">
              <w:rPr>
                <w:color w:val="000000"/>
                <w:sz w:val="22"/>
              </w:rPr>
              <w:t>системээр</w:t>
            </w:r>
            <w:proofErr w:type="spellEnd"/>
            <w:r w:rsidRPr="00782032">
              <w:rPr>
                <w:color w:val="000000"/>
                <w:sz w:val="22"/>
              </w:rPr>
              <w:t xml:space="preserve"> </w:t>
            </w:r>
            <w:proofErr w:type="spellStart"/>
            <w:r w:rsidRPr="00782032">
              <w:rPr>
                <w:color w:val="000000"/>
                <w:sz w:val="22"/>
              </w:rPr>
              <w:t>тоноглогдоогүй</w:t>
            </w:r>
            <w:proofErr w:type="spellEnd"/>
            <w:r w:rsidRPr="00782032">
              <w:rPr>
                <w:color w:val="000000"/>
                <w:sz w:val="22"/>
              </w:rPr>
              <w:t xml:space="preserve"> </w:t>
            </w:r>
            <w:proofErr w:type="spellStart"/>
            <w:r w:rsidRPr="00782032">
              <w:rPr>
                <w:color w:val="000000"/>
                <w:sz w:val="22"/>
              </w:rPr>
              <w:t>бөгөөд</w:t>
            </w:r>
            <w:proofErr w:type="spellEnd"/>
            <w:r w:rsidRPr="00782032">
              <w:rPr>
                <w:color w:val="000000"/>
                <w:sz w:val="22"/>
              </w:rPr>
              <w:t xml:space="preserve"> </w:t>
            </w:r>
            <w:proofErr w:type="spellStart"/>
            <w:r w:rsidRPr="00782032">
              <w:rPr>
                <w:color w:val="000000"/>
                <w:sz w:val="22"/>
              </w:rPr>
              <w:t>сүүлийн</w:t>
            </w:r>
            <w:proofErr w:type="spellEnd"/>
            <w:r w:rsidRPr="00782032">
              <w:rPr>
                <w:color w:val="000000"/>
                <w:sz w:val="22"/>
              </w:rPr>
              <w:t xml:space="preserve"> </w:t>
            </w:r>
            <w:proofErr w:type="spellStart"/>
            <w:r w:rsidRPr="00782032">
              <w:rPr>
                <w:color w:val="000000"/>
                <w:sz w:val="22"/>
              </w:rPr>
              <w:t>тулгуур</w:t>
            </w:r>
            <w:proofErr w:type="spellEnd"/>
            <w:r w:rsidRPr="00782032">
              <w:rPr>
                <w:color w:val="000000"/>
                <w:sz w:val="22"/>
              </w:rPr>
              <w:t xml:space="preserve"> </w:t>
            </w:r>
            <w:proofErr w:type="spellStart"/>
            <w:r w:rsidRPr="00782032">
              <w:rPr>
                <w:color w:val="000000"/>
                <w:sz w:val="22"/>
              </w:rPr>
              <w:t>багана</w:t>
            </w:r>
            <w:proofErr w:type="spellEnd"/>
            <w:r w:rsidRPr="00782032">
              <w:rPr>
                <w:color w:val="000000"/>
                <w:sz w:val="22"/>
              </w:rPr>
              <w:t xml:space="preserve"> </w:t>
            </w:r>
            <w:proofErr w:type="spellStart"/>
            <w:r w:rsidRPr="00782032">
              <w:rPr>
                <w:color w:val="000000"/>
                <w:sz w:val="22"/>
              </w:rPr>
              <w:t>болон</w:t>
            </w:r>
            <w:proofErr w:type="spellEnd"/>
            <w:r w:rsidRPr="00782032">
              <w:rPr>
                <w:color w:val="000000"/>
                <w:sz w:val="22"/>
              </w:rPr>
              <w:t xml:space="preserve"> </w:t>
            </w:r>
            <w:proofErr w:type="spellStart"/>
            <w:r w:rsidRPr="00782032">
              <w:rPr>
                <w:color w:val="000000"/>
                <w:sz w:val="22"/>
              </w:rPr>
              <w:t>цахилгаан</w:t>
            </w:r>
            <w:proofErr w:type="spellEnd"/>
            <w:r w:rsidRPr="00782032">
              <w:rPr>
                <w:color w:val="000000"/>
                <w:sz w:val="22"/>
              </w:rPr>
              <w:t xml:space="preserve"> </w:t>
            </w:r>
            <w:proofErr w:type="spellStart"/>
            <w:r w:rsidRPr="00782032">
              <w:rPr>
                <w:color w:val="000000"/>
                <w:sz w:val="22"/>
              </w:rPr>
              <w:t>хангамжийн</w:t>
            </w:r>
            <w:proofErr w:type="spellEnd"/>
            <w:r w:rsidRPr="00782032">
              <w:rPr>
                <w:color w:val="000000"/>
                <w:sz w:val="22"/>
              </w:rPr>
              <w:t xml:space="preserve"> </w:t>
            </w:r>
            <w:proofErr w:type="spellStart"/>
            <w:r w:rsidRPr="00782032">
              <w:rPr>
                <w:color w:val="000000"/>
                <w:sz w:val="22"/>
              </w:rPr>
              <w:t>оролтын</w:t>
            </w:r>
            <w:proofErr w:type="spellEnd"/>
            <w:r w:rsidRPr="00782032">
              <w:rPr>
                <w:color w:val="000000"/>
                <w:sz w:val="22"/>
              </w:rPr>
              <w:t xml:space="preserve"> </w:t>
            </w:r>
            <w:proofErr w:type="spellStart"/>
            <w:r w:rsidRPr="00782032">
              <w:rPr>
                <w:color w:val="000000"/>
                <w:sz w:val="22"/>
              </w:rPr>
              <w:t>цэгийн</w:t>
            </w:r>
            <w:proofErr w:type="spellEnd"/>
            <w:r w:rsidRPr="00782032">
              <w:rPr>
                <w:color w:val="000000"/>
                <w:sz w:val="22"/>
              </w:rPr>
              <w:t xml:space="preserve"> </w:t>
            </w:r>
            <w:proofErr w:type="spellStart"/>
            <w:r w:rsidRPr="00782032">
              <w:rPr>
                <w:color w:val="000000"/>
                <w:sz w:val="22"/>
              </w:rPr>
              <w:t>хоорондох</w:t>
            </w:r>
            <w:proofErr w:type="spellEnd"/>
            <w:r w:rsidRPr="00782032">
              <w:rPr>
                <w:color w:val="000000"/>
                <w:sz w:val="22"/>
              </w:rPr>
              <w:t xml:space="preserve"> </w:t>
            </w:r>
            <w:proofErr w:type="spellStart"/>
            <w:r w:rsidRPr="00782032">
              <w:rPr>
                <w:color w:val="000000"/>
                <w:sz w:val="22"/>
              </w:rPr>
              <w:t>агаарын</w:t>
            </w:r>
            <w:proofErr w:type="spellEnd"/>
            <w:r w:rsidRPr="00782032">
              <w:rPr>
                <w:color w:val="000000"/>
                <w:sz w:val="22"/>
              </w:rPr>
              <w:t xml:space="preserve"> </w:t>
            </w:r>
            <w:proofErr w:type="spellStart"/>
            <w:r w:rsidRPr="00782032">
              <w:rPr>
                <w:color w:val="000000"/>
                <w:sz w:val="22"/>
              </w:rPr>
              <w:t>шугамд</w:t>
            </w:r>
            <w:proofErr w:type="spellEnd"/>
            <w:r w:rsidRPr="00782032">
              <w:rPr>
                <w:color w:val="000000"/>
                <w:sz w:val="22"/>
              </w:rPr>
              <w:t xml:space="preserve"> </w:t>
            </w:r>
            <w:proofErr w:type="spellStart"/>
            <w:r w:rsidRPr="00782032">
              <w:rPr>
                <w:color w:val="000000"/>
                <w:sz w:val="22"/>
              </w:rPr>
              <w:t>аянга</w:t>
            </w:r>
            <w:proofErr w:type="spellEnd"/>
            <w:r w:rsidRPr="00782032">
              <w:rPr>
                <w:color w:val="000000"/>
                <w:sz w:val="22"/>
              </w:rPr>
              <w:t xml:space="preserve"> </w:t>
            </w:r>
            <w:proofErr w:type="spellStart"/>
            <w:r w:rsidRPr="00782032">
              <w:rPr>
                <w:color w:val="000000"/>
                <w:sz w:val="22"/>
              </w:rPr>
              <w:t>шууд</w:t>
            </w:r>
            <w:proofErr w:type="spellEnd"/>
            <w:r w:rsidRPr="00782032">
              <w:rPr>
                <w:color w:val="000000"/>
                <w:sz w:val="22"/>
              </w:rPr>
              <w:t xml:space="preserve"> </w:t>
            </w:r>
            <w:proofErr w:type="spellStart"/>
            <w:r w:rsidRPr="00782032">
              <w:rPr>
                <w:color w:val="000000"/>
                <w:sz w:val="22"/>
              </w:rPr>
              <w:t>буух</w:t>
            </w:r>
            <w:proofErr w:type="spellEnd"/>
            <w:r w:rsidRPr="00782032">
              <w:rPr>
                <w:color w:val="000000"/>
                <w:sz w:val="22"/>
              </w:rPr>
              <w:t xml:space="preserve"> </w:t>
            </w:r>
            <w:proofErr w:type="spellStart"/>
            <w:r w:rsidRPr="00782032">
              <w:rPr>
                <w:color w:val="000000"/>
                <w:sz w:val="22"/>
              </w:rPr>
              <w:t>эрсдэлийг</w:t>
            </w:r>
            <w:proofErr w:type="spellEnd"/>
            <w:r w:rsidRPr="00782032">
              <w:rPr>
                <w:color w:val="000000"/>
                <w:sz w:val="22"/>
              </w:rPr>
              <w:t xml:space="preserve"> </w:t>
            </w:r>
            <w:proofErr w:type="spellStart"/>
            <w:r w:rsidRPr="00782032">
              <w:rPr>
                <w:color w:val="000000"/>
                <w:sz w:val="22"/>
              </w:rPr>
              <w:t>тооцох</w:t>
            </w:r>
            <w:proofErr w:type="spellEnd"/>
            <w:r w:rsidRPr="00782032">
              <w:rPr>
                <w:color w:val="000000"/>
                <w:sz w:val="22"/>
              </w:rPr>
              <w:t xml:space="preserve"> </w:t>
            </w:r>
            <w:proofErr w:type="spellStart"/>
            <w:r w:rsidRPr="00782032">
              <w:rPr>
                <w:color w:val="000000"/>
                <w:sz w:val="22"/>
              </w:rPr>
              <w:t>шаардлагатай</w:t>
            </w:r>
            <w:proofErr w:type="spellEnd"/>
            <w:r w:rsidRPr="00782032">
              <w:rPr>
                <w:color w:val="000000"/>
                <w:sz w:val="22"/>
              </w:rPr>
              <w:t xml:space="preserve"> </w:t>
            </w:r>
            <w:proofErr w:type="spellStart"/>
            <w:r w:rsidRPr="00782032">
              <w:rPr>
                <w:color w:val="000000"/>
                <w:sz w:val="22"/>
              </w:rPr>
              <w:t>бол</w:t>
            </w:r>
            <w:proofErr w:type="spellEnd"/>
            <w:r w:rsidRPr="00782032">
              <w:rPr>
                <w:color w:val="000000"/>
                <w:sz w:val="22"/>
              </w:rPr>
              <w:t xml:space="preserve"> D </w:t>
            </w:r>
            <w:proofErr w:type="spellStart"/>
            <w:r w:rsidRPr="00782032">
              <w:rPr>
                <w:color w:val="000000"/>
                <w:sz w:val="22"/>
              </w:rPr>
              <w:t>хавсралтын</w:t>
            </w:r>
            <w:proofErr w:type="spellEnd"/>
            <w:r w:rsidRPr="00782032">
              <w:rPr>
                <w:color w:val="000000"/>
                <w:sz w:val="22"/>
              </w:rPr>
              <w:t xml:space="preserve"> </w:t>
            </w:r>
            <w:proofErr w:type="spellStart"/>
            <w:r w:rsidRPr="00782032">
              <w:rPr>
                <w:color w:val="000000"/>
                <w:sz w:val="22"/>
              </w:rPr>
              <w:t>дагуу</w:t>
            </w:r>
            <w:proofErr w:type="spellEnd"/>
            <w:r w:rsidRPr="00782032">
              <w:rPr>
                <w:color w:val="000000"/>
                <w:sz w:val="22"/>
              </w:rPr>
              <w:t xml:space="preserve"> </w:t>
            </w:r>
            <w:proofErr w:type="spellStart"/>
            <w:r w:rsidRPr="00782032">
              <w:rPr>
                <w:color w:val="000000"/>
                <w:sz w:val="22"/>
              </w:rPr>
              <w:t>цахилгаан</w:t>
            </w:r>
            <w:proofErr w:type="spellEnd"/>
            <w:r w:rsidRPr="00782032">
              <w:rPr>
                <w:color w:val="000000"/>
                <w:sz w:val="22"/>
              </w:rPr>
              <w:t xml:space="preserve"> </w:t>
            </w:r>
            <w:proofErr w:type="spellStart"/>
            <w:r w:rsidRPr="00782032">
              <w:rPr>
                <w:color w:val="000000"/>
                <w:sz w:val="22"/>
              </w:rPr>
              <w:t>суурилуулалтын</w:t>
            </w:r>
            <w:proofErr w:type="spellEnd"/>
            <w:r w:rsidRPr="00782032">
              <w:rPr>
                <w:color w:val="000000"/>
                <w:sz w:val="22"/>
              </w:rPr>
              <w:t xml:space="preserve"> </w:t>
            </w:r>
            <w:r>
              <w:rPr>
                <w:color w:val="000000"/>
                <w:sz w:val="22"/>
                <w:lang w:val="mn-MN"/>
              </w:rPr>
              <w:t>оролтын</w:t>
            </w:r>
            <w:r w:rsidRPr="00782032">
              <w:rPr>
                <w:color w:val="000000"/>
                <w:sz w:val="22"/>
              </w:rPr>
              <w:t xml:space="preserve"> </w:t>
            </w:r>
            <w:proofErr w:type="spellStart"/>
            <w:r w:rsidRPr="00782032">
              <w:rPr>
                <w:color w:val="000000"/>
                <w:sz w:val="22"/>
              </w:rPr>
              <w:t>цэг</w:t>
            </w:r>
            <w:proofErr w:type="spellEnd"/>
            <w:r w:rsidRPr="00782032">
              <w:rPr>
                <w:color w:val="000000"/>
                <w:sz w:val="22"/>
              </w:rPr>
              <w:t xml:space="preserve"> </w:t>
            </w:r>
            <w:proofErr w:type="spellStart"/>
            <w:r w:rsidRPr="00782032">
              <w:rPr>
                <w:color w:val="000000"/>
                <w:sz w:val="22"/>
              </w:rPr>
              <w:t>дээр</w:t>
            </w:r>
            <w:proofErr w:type="spellEnd"/>
            <w:r w:rsidRPr="00782032">
              <w:rPr>
                <w:color w:val="000000"/>
                <w:sz w:val="22"/>
              </w:rPr>
              <w:t xml:space="preserve"> </w:t>
            </w:r>
            <w:proofErr w:type="spellStart"/>
            <w:r w:rsidRPr="00782032">
              <w:rPr>
                <w:color w:val="000000"/>
                <w:sz w:val="22"/>
              </w:rPr>
              <w:t>эсвэл</w:t>
            </w:r>
            <w:proofErr w:type="spellEnd"/>
            <w:r w:rsidRPr="00782032">
              <w:rPr>
                <w:color w:val="000000"/>
                <w:sz w:val="22"/>
              </w:rPr>
              <w:t xml:space="preserve"> </w:t>
            </w:r>
            <w:proofErr w:type="spellStart"/>
            <w:r w:rsidRPr="00782032">
              <w:rPr>
                <w:color w:val="000000"/>
                <w:sz w:val="22"/>
              </w:rPr>
              <w:t>түүний</w:t>
            </w:r>
            <w:proofErr w:type="spellEnd"/>
            <w:r w:rsidRPr="00782032">
              <w:rPr>
                <w:color w:val="000000"/>
                <w:sz w:val="22"/>
              </w:rPr>
              <w:t xml:space="preserve"> </w:t>
            </w:r>
            <w:proofErr w:type="spellStart"/>
            <w:r w:rsidRPr="00782032">
              <w:rPr>
                <w:color w:val="000000"/>
                <w:sz w:val="22"/>
              </w:rPr>
              <w:t>ойролцоо</w:t>
            </w:r>
            <w:proofErr w:type="spellEnd"/>
            <w:r w:rsidRPr="00782032">
              <w:rPr>
                <w:color w:val="000000"/>
                <w:sz w:val="22"/>
              </w:rPr>
              <w:t xml:space="preserve"> I </w:t>
            </w:r>
            <w:proofErr w:type="spellStart"/>
            <w:r w:rsidRPr="00782032">
              <w:rPr>
                <w:color w:val="000000"/>
                <w:sz w:val="22"/>
              </w:rPr>
              <w:t>ангиллын</w:t>
            </w:r>
            <w:proofErr w:type="spellEnd"/>
            <w:r w:rsidRPr="00782032">
              <w:rPr>
                <w:color w:val="000000"/>
                <w:sz w:val="22"/>
              </w:rPr>
              <w:t xml:space="preserve"> </w:t>
            </w:r>
            <w:proofErr w:type="spellStart"/>
            <w:r w:rsidRPr="00782032">
              <w:rPr>
                <w:color w:val="000000"/>
                <w:sz w:val="22"/>
              </w:rPr>
              <w:t>туршилтад</w:t>
            </w:r>
            <w:proofErr w:type="spellEnd"/>
            <w:r w:rsidRPr="00782032">
              <w:rPr>
                <w:color w:val="000000"/>
                <w:sz w:val="22"/>
              </w:rPr>
              <w:t xml:space="preserve"> </w:t>
            </w:r>
            <w:proofErr w:type="spellStart"/>
            <w:r w:rsidRPr="00782032">
              <w:rPr>
                <w:color w:val="000000"/>
                <w:sz w:val="22"/>
              </w:rPr>
              <w:t>хамрагдсан</w:t>
            </w:r>
            <w:proofErr w:type="spellEnd"/>
            <w:r w:rsidRPr="00782032">
              <w:rPr>
                <w:color w:val="000000"/>
                <w:sz w:val="22"/>
              </w:rPr>
              <w:t xml:space="preserve"> </w:t>
            </w:r>
            <w:proofErr w:type="spellStart"/>
            <w:r w:rsidRPr="00782032">
              <w:rPr>
                <w:color w:val="000000"/>
                <w:sz w:val="22"/>
              </w:rPr>
              <w:t>хүчдэлийн</w:t>
            </w:r>
            <w:proofErr w:type="spellEnd"/>
            <w:r w:rsidRPr="00782032">
              <w:rPr>
                <w:color w:val="000000"/>
                <w:sz w:val="22"/>
              </w:rPr>
              <w:t xml:space="preserve"> </w:t>
            </w:r>
            <w:proofErr w:type="spellStart"/>
            <w:r w:rsidRPr="00782032">
              <w:rPr>
                <w:color w:val="000000"/>
                <w:sz w:val="22"/>
              </w:rPr>
              <w:t>хэт</w:t>
            </w:r>
            <w:proofErr w:type="spellEnd"/>
            <w:r w:rsidRPr="00782032">
              <w:rPr>
                <w:color w:val="000000"/>
                <w:sz w:val="22"/>
              </w:rPr>
              <w:t xml:space="preserve"> </w:t>
            </w:r>
            <w:proofErr w:type="spellStart"/>
            <w:r w:rsidRPr="00782032">
              <w:rPr>
                <w:color w:val="000000"/>
                <w:sz w:val="22"/>
              </w:rPr>
              <w:t>өсөлтөөс</w:t>
            </w:r>
            <w:proofErr w:type="spellEnd"/>
            <w:r w:rsidRPr="00782032">
              <w:rPr>
                <w:color w:val="000000"/>
                <w:sz w:val="22"/>
              </w:rPr>
              <w:t xml:space="preserve"> </w:t>
            </w:r>
            <w:proofErr w:type="spellStart"/>
            <w:r w:rsidRPr="00782032">
              <w:rPr>
                <w:color w:val="000000"/>
                <w:sz w:val="22"/>
              </w:rPr>
              <w:t>хамгаалах</w:t>
            </w:r>
            <w:proofErr w:type="spellEnd"/>
            <w:r w:rsidRPr="00782032">
              <w:rPr>
                <w:color w:val="000000"/>
                <w:sz w:val="22"/>
              </w:rPr>
              <w:t xml:space="preserve"> </w:t>
            </w:r>
            <w:proofErr w:type="spellStart"/>
            <w:r w:rsidRPr="00782032">
              <w:rPr>
                <w:color w:val="000000"/>
                <w:sz w:val="22"/>
              </w:rPr>
              <w:t>төхөөрөмжүүдийг</w:t>
            </w:r>
            <w:proofErr w:type="spellEnd"/>
            <w:r w:rsidRPr="00782032">
              <w:rPr>
                <w:color w:val="000000"/>
                <w:sz w:val="22"/>
              </w:rPr>
              <w:t xml:space="preserve"> (SPD)</w:t>
            </w:r>
            <w:r>
              <w:rPr>
                <w:color w:val="000000"/>
                <w:sz w:val="22"/>
                <w:lang w:val="mn-MN"/>
              </w:rPr>
              <w:t xml:space="preserve"> </w:t>
            </w:r>
            <w:proofErr w:type="spellStart"/>
            <w:r w:rsidRPr="00782032">
              <w:rPr>
                <w:color w:val="000000"/>
                <w:sz w:val="22"/>
              </w:rPr>
              <w:t>сонгож</w:t>
            </w:r>
            <w:proofErr w:type="spellEnd"/>
            <w:r w:rsidRPr="00782032">
              <w:rPr>
                <w:color w:val="000000"/>
                <w:sz w:val="22"/>
              </w:rPr>
              <w:t xml:space="preserve"> </w:t>
            </w:r>
            <w:proofErr w:type="spellStart"/>
            <w:r w:rsidRPr="00782032">
              <w:rPr>
                <w:color w:val="000000"/>
                <w:sz w:val="22"/>
              </w:rPr>
              <w:t>болно</w:t>
            </w:r>
            <w:proofErr w:type="spellEnd"/>
            <w:r w:rsidRPr="00782032">
              <w:rPr>
                <w:color w:val="000000"/>
                <w:sz w:val="22"/>
              </w:rPr>
              <w:t>.</w:t>
            </w:r>
          </w:p>
        </w:tc>
        <w:tc>
          <w:tcPr>
            <w:tcW w:w="4140" w:type="dxa"/>
            <w:tcMar>
              <w:top w:w="90" w:type="dxa"/>
              <w:left w:w="100" w:type="dxa"/>
              <w:bottom w:w="90" w:type="dxa"/>
              <w:right w:w="100" w:type="dxa"/>
            </w:tcMar>
          </w:tcPr>
          <w:p w14:paraId="09BB10AD" w14:textId="77777777" w:rsidR="008335DB" w:rsidRPr="008335DB" w:rsidRDefault="008335DB" w:rsidP="00E855A0">
            <w:pPr>
              <w:spacing w:after="40" w:line="24" w:lineRule="atLeast"/>
              <w:rPr>
                <w:sz w:val="22"/>
              </w:rPr>
            </w:pPr>
            <w:r w:rsidRPr="008335DB">
              <w:rPr>
                <w:color w:val="000000"/>
                <w:sz w:val="22"/>
              </w:rPr>
              <w:t>FR  |  534.4.1</w:t>
            </w:r>
          </w:p>
          <w:p w14:paraId="687B6887" w14:textId="77777777" w:rsidR="008335DB" w:rsidRPr="008335DB" w:rsidRDefault="008335DB" w:rsidP="00E855A0">
            <w:pPr>
              <w:spacing w:after="40" w:line="24" w:lineRule="atLeast"/>
              <w:rPr>
                <w:sz w:val="22"/>
              </w:rPr>
            </w:pPr>
            <w:r w:rsidRPr="008335DB">
              <w:rPr>
                <w:color w:val="000000"/>
                <w:sz w:val="22"/>
              </w:rPr>
              <w:t>In France, the following does not apply:</w:t>
            </w:r>
          </w:p>
          <w:p w14:paraId="6165FF46" w14:textId="77777777" w:rsidR="008335DB" w:rsidRPr="008335DB" w:rsidRDefault="008335DB" w:rsidP="00E855A0">
            <w:pPr>
              <w:spacing w:after="40" w:line="24" w:lineRule="atLeast"/>
              <w:rPr>
                <w:sz w:val="22"/>
              </w:rPr>
            </w:pPr>
            <w:r w:rsidRPr="008335DB">
              <w:rPr>
                <w:color w:val="000000"/>
                <w:sz w:val="22"/>
              </w:rPr>
              <w:t>Where the structure is not equipped with an external lightning protection system</w:t>
            </w:r>
          </w:p>
          <w:p w14:paraId="20FF006A" w14:textId="77777777" w:rsidR="008335DB" w:rsidRPr="008335DB" w:rsidRDefault="008335DB" w:rsidP="00E855A0">
            <w:pPr>
              <w:spacing w:after="40" w:line="24" w:lineRule="atLeast"/>
              <w:rPr>
                <w:sz w:val="22"/>
              </w:rPr>
            </w:pPr>
            <w:r w:rsidRPr="008335DB">
              <w:rPr>
                <w:color w:val="000000"/>
                <w:sz w:val="22"/>
              </w:rPr>
              <w:t>and where the occurrence of direct lightning strike to the overhead lines</w:t>
            </w:r>
          </w:p>
          <w:p w14:paraId="71BFB021" w14:textId="77777777" w:rsidR="008335DB" w:rsidRPr="008335DB" w:rsidRDefault="008335DB" w:rsidP="00E855A0">
            <w:pPr>
              <w:spacing w:after="40" w:line="24" w:lineRule="atLeast"/>
              <w:rPr>
                <w:sz w:val="22"/>
              </w:rPr>
            </w:pPr>
            <w:r w:rsidRPr="008335DB">
              <w:rPr>
                <w:color w:val="000000"/>
                <w:sz w:val="22"/>
              </w:rPr>
              <w:t>between the last pole and the entrance of the installation is to be taken into</w:t>
            </w:r>
          </w:p>
          <w:p w14:paraId="61D4E915" w14:textId="77777777" w:rsidR="008335DB" w:rsidRPr="008335DB" w:rsidRDefault="008335DB" w:rsidP="00E855A0">
            <w:pPr>
              <w:spacing w:after="40" w:line="24" w:lineRule="atLeast"/>
              <w:rPr>
                <w:sz w:val="22"/>
              </w:rPr>
            </w:pPr>
            <w:r w:rsidRPr="008335DB">
              <w:rPr>
                <w:color w:val="000000"/>
                <w:sz w:val="22"/>
              </w:rPr>
              <w:t>consideration, class I tested SPDs at or near the origin of the electrical</w:t>
            </w:r>
          </w:p>
          <w:p w14:paraId="3FFEB7A6" w14:textId="77777777" w:rsidR="008335DB" w:rsidRPr="008335DB" w:rsidRDefault="008335DB" w:rsidP="00E855A0">
            <w:pPr>
              <w:spacing w:after="40" w:line="24" w:lineRule="atLeast"/>
              <w:rPr>
                <w:sz w:val="22"/>
              </w:rPr>
            </w:pPr>
            <w:r w:rsidRPr="008335DB">
              <w:rPr>
                <w:color w:val="000000"/>
                <w:sz w:val="22"/>
              </w:rPr>
              <w:t>installation may be also selected according to Annex D.</w:t>
            </w:r>
          </w:p>
        </w:tc>
      </w:tr>
      <w:tr w:rsidR="008335DB" w14:paraId="2E4591E9" w14:textId="77777777" w:rsidTr="003B60A4">
        <w:tc>
          <w:tcPr>
            <w:tcW w:w="622" w:type="dxa"/>
          </w:tcPr>
          <w:p w14:paraId="2665E8E6" w14:textId="2658C2AF" w:rsidR="008335DB" w:rsidRPr="008335DB" w:rsidRDefault="00782032" w:rsidP="00E855A0">
            <w:pPr>
              <w:spacing w:after="40" w:line="24" w:lineRule="atLeast"/>
              <w:rPr>
                <w:color w:val="000000"/>
                <w:sz w:val="22"/>
              </w:rPr>
            </w:pPr>
            <w:r w:rsidRPr="008335DB">
              <w:rPr>
                <w:color w:val="000000"/>
                <w:sz w:val="22"/>
              </w:rPr>
              <w:t>GR</w:t>
            </w:r>
          </w:p>
        </w:tc>
        <w:tc>
          <w:tcPr>
            <w:tcW w:w="1170" w:type="dxa"/>
          </w:tcPr>
          <w:p w14:paraId="7BA070C8" w14:textId="371D2857" w:rsidR="008335DB" w:rsidRPr="008335DB" w:rsidRDefault="00782032" w:rsidP="00E855A0">
            <w:pPr>
              <w:spacing w:after="40" w:line="24" w:lineRule="atLeast"/>
              <w:rPr>
                <w:color w:val="000000"/>
                <w:sz w:val="22"/>
              </w:rPr>
            </w:pPr>
            <w:r w:rsidRPr="008335DB">
              <w:rPr>
                <w:color w:val="000000"/>
                <w:sz w:val="22"/>
              </w:rPr>
              <w:t>534.4.1</w:t>
            </w:r>
          </w:p>
        </w:tc>
        <w:tc>
          <w:tcPr>
            <w:tcW w:w="4140" w:type="dxa"/>
            <w:tcMar>
              <w:top w:w="90" w:type="dxa"/>
              <w:left w:w="100" w:type="dxa"/>
              <w:bottom w:w="90" w:type="dxa"/>
              <w:right w:w="100" w:type="dxa"/>
            </w:tcMar>
          </w:tcPr>
          <w:p w14:paraId="01DC65DB" w14:textId="77777777" w:rsidR="008335DB" w:rsidRPr="008335DB" w:rsidRDefault="008335DB" w:rsidP="00E855A0">
            <w:pPr>
              <w:spacing w:after="40" w:line="24" w:lineRule="atLeast"/>
              <w:rPr>
                <w:sz w:val="22"/>
              </w:rPr>
            </w:pPr>
            <w:proofErr w:type="spellStart"/>
            <w:r w:rsidRPr="008335DB">
              <w:rPr>
                <w:color w:val="000000"/>
                <w:sz w:val="22"/>
              </w:rPr>
              <w:t>Грект</w:t>
            </w:r>
            <w:proofErr w:type="spellEnd"/>
            <w:r w:rsidRPr="008335DB">
              <w:rPr>
                <w:color w:val="000000"/>
                <w:sz w:val="22"/>
              </w:rPr>
              <w:t xml:space="preserve"> </w:t>
            </w:r>
            <w:proofErr w:type="spellStart"/>
            <w:r w:rsidRPr="008335DB">
              <w:rPr>
                <w:color w:val="000000"/>
                <w:sz w:val="22"/>
              </w:rPr>
              <w:t>дараах</w:t>
            </w:r>
            <w:proofErr w:type="spellEnd"/>
            <w:r w:rsidRPr="008335DB">
              <w:rPr>
                <w:color w:val="000000"/>
                <w:sz w:val="22"/>
              </w:rPr>
              <w:t xml:space="preserve"> </w:t>
            </w:r>
            <w:proofErr w:type="spellStart"/>
            <w:r w:rsidRPr="008335DB">
              <w:rPr>
                <w:color w:val="000000"/>
                <w:sz w:val="22"/>
              </w:rPr>
              <w:t>заалт</w:t>
            </w:r>
            <w:proofErr w:type="spellEnd"/>
            <w:r w:rsidRPr="008335DB">
              <w:rPr>
                <w:color w:val="000000"/>
                <w:sz w:val="22"/>
              </w:rPr>
              <w:t xml:space="preserve"> </w:t>
            </w:r>
            <w:proofErr w:type="spellStart"/>
            <w:r w:rsidRPr="008335DB">
              <w:rPr>
                <w:color w:val="000000"/>
                <w:sz w:val="22"/>
              </w:rPr>
              <w:t>хамаарахгүй</w:t>
            </w:r>
            <w:proofErr w:type="spellEnd"/>
            <w:r w:rsidRPr="008335DB">
              <w:rPr>
                <w:color w:val="000000"/>
                <w:sz w:val="22"/>
              </w:rPr>
              <w:t>:</w:t>
            </w:r>
          </w:p>
          <w:p w14:paraId="7F3C3B20" w14:textId="4F76BA45" w:rsidR="008335DB" w:rsidRPr="008335DB" w:rsidRDefault="00B333F2" w:rsidP="00E855A0">
            <w:pPr>
              <w:spacing w:after="40" w:line="24" w:lineRule="atLeast"/>
              <w:rPr>
                <w:sz w:val="22"/>
              </w:rPr>
            </w:pPr>
            <w:proofErr w:type="spellStart"/>
            <w:r w:rsidRPr="00782032">
              <w:rPr>
                <w:color w:val="000000"/>
                <w:sz w:val="22"/>
              </w:rPr>
              <w:t>Хэрэв</w:t>
            </w:r>
            <w:proofErr w:type="spellEnd"/>
            <w:r w:rsidRPr="00782032">
              <w:rPr>
                <w:color w:val="000000"/>
                <w:sz w:val="22"/>
              </w:rPr>
              <w:t xml:space="preserve"> </w:t>
            </w:r>
            <w:proofErr w:type="spellStart"/>
            <w:r w:rsidRPr="00782032">
              <w:rPr>
                <w:color w:val="000000"/>
                <w:sz w:val="22"/>
              </w:rPr>
              <w:t>барилга</w:t>
            </w:r>
            <w:proofErr w:type="spellEnd"/>
            <w:r w:rsidRPr="00782032">
              <w:rPr>
                <w:color w:val="000000"/>
                <w:sz w:val="22"/>
              </w:rPr>
              <w:t xml:space="preserve"> </w:t>
            </w:r>
            <w:proofErr w:type="spellStart"/>
            <w:r w:rsidRPr="00782032">
              <w:rPr>
                <w:color w:val="000000"/>
                <w:sz w:val="22"/>
              </w:rPr>
              <w:t>байгууламж</w:t>
            </w:r>
            <w:proofErr w:type="spellEnd"/>
            <w:r w:rsidRPr="00782032">
              <w:rPr>
                <w:color w:val="000000"/>
                <w:sz w:val="22"/>
              </w:rPr>
              <w:t xml:space="preserve"> </w:t>
            </w:r>
            <w:proofErr w:type="spellStart"/>
            <w:r w:rsidRPr="00782032">
              <w:rPr>
                <w:color w:val="000000"/>
                <w:sz w:val="22"/>
              </w:rPr>
              <w:t>нь</w:t>
            </w:r>
            <w:proofErr w:type="spellEnd"/>
            <w:r w:rsidRPr="00782032">
              <w:rPr>
                <w:color w:val="000000"/>
                <w:sz w:val="22"/>
              </w:rPr>
              <w:t xml:space="preserve"> </w:t>
            </w:r>
            <w:proofErr w:type="spellStart"/>
            <w:r w:rsidRPr="00782032">
              <w:rPr>
                <w:color w:val="000000"/>
                <w:sz w:val="22"/>
              </w:rPr>
              <w:t>аянгын</w:t>
            </w:r>
            <w:proofErr w:type="spellEnd"/>
            <w:r w:rsidRPr="00782032">
              <w:rPr>
                <w:color w:val="000000"/>
                <w:sz w:val="22"/>
              </w:rPr>
              <w:t xml:space="preserve"> </w:t>
            </w:r>
            <w:proofErr w:type="spellStart"/>
            <w:r w:rsidRPr="00782032">
              <w:rPr>
                <w:color w:val="000000"/>
                <w:sz w:val="22"/>
              </w:rPr>
              <w:t>гадны</w:t>
            </w:r>
            <w:proofErr w:type="spellEnd"/>
            <w:r w:rsidRPr="00782032">
              <w:rPr>
                <w:color w:val="000000"/>
                <w:sz w:val="22"/>
              </w:rPr>
              <w:t xml:space="preserve"> </w:t>
            </w:r>
            <w:proofErr w:type="spellStart"/>
            <w:r w:rsidRPr="00782032">
              <w:rPr>
                <w:color w:val="000000"/>
                <w:sz w:val="22"/>
              </w:rPr>
              <w:t>хамгаалалтын</w:t>
            </w:r>
            <w:proofErr w:type="spellEnd"/>
            <w:r w:rsidRPr="00782032">
              <w:rPr>
                <w:color w:val="000000"/>
                <w:sz w:val="22"/>
              </w:rPr>
              <w:t xml:space="preserve"> </w:t>
            </w:r>
            <w:proofErr w:type="spellStart"/>
            <w:r w:rsidRPr="00782032">
              <w:rPr>
                <w:color w:val="000000"/>
                <w:sz w:val="22"/>
              </w:rPr>
              <w:t>системээр</w:t>
            </w:r>
            <w:proofErr w:type="spellEnd"/>
            <w:r w:rsidRPr="00782032">
              <w:rPr>
                <w:color w:val="000000"/>
                <w:sz w:val="22"/>
              </w:rPr>
              <w:t xml:space="preserve"> </w:t>
            </w:r>
            <w:proofErr w:type="spellStart"/>
            <w:r w:rsidRPr="00782032">
              <w:rPr>
                <w:color w:val="000000"/>
                <w:sz w:val="22"/>
              </w:rPr>
              <w:t>тоноглогдоогүй</w:t>
            </w:r>
            <w:proofErr w:type="spellEnd"/>
            <w:r w:rsidRPr="00782032">
              <w:rPr>
                <w:color w:val="000000"/>
                <w:sz w:val="22"/>
              </w:rPr>
              <w:t xml:space="preserve"> </w:t>
            </w:r>
            <w:proofErr w:type="spellStart"/>
            <w:r w:rsidRPr="00782032">
              <w:rPr>
                <w:color w:val="000000"/>
                <w:sz w:val="22"/>
              </w:rPr>
              <w:t>бөгөөд</w:t>
            </w:r>
            <w:proofErr w:type="spellEnd"/>
            <w:r w:rsidRPr="00782032">
              <w:rPr>
                <w:color w:val="000000"/>
                <w:sz w:val="22"/>
              </w:rPr>
              <w:t xml:space="preserve"> </w:t>
            </w:r>
            <w:proofErr w:type="spellStart"/>
            <w:r w:rsidRPr="00782032">
              <w:rPr>
                <w:color w:val="000000"/>
                <w:sz w:val="22"/>
              </w:rPr>
              <w:t>сүүлийн</w:t>
            </w:r>
            <w:proofErr w:type="spellEnd"/>
            <w:r w:rsidRPr="00782032">
              <w:rPr>
                <w:color w:val="000000"/>
                <w:sz w:val="22"/>
              </w:rPr>
              <w:t xml:space="preserve"> </w:t>
            </w:r>
            <w:proofErr w:type="spellStart"/>
            <w:r w:rsidRPr="00782032">
              <w:rPr>
                <w:color w:val="000000"/>
                <w:sz w:val="22"/>
              </w:rPr>
              <w:t>тулгуур</w:t>
            </w:r>
            <w:proofErr w:type="spellEnd"/>
            <w:r w:rsidRPr="00782032">
              <w:rPr>
                <w:color w:val="000000"/>
                <w:sz w:val="22"/>
              </w:rPr>
              <w:t xml:space="preserve"> </w:t>
            </w:r>
            <w:proofErr w:type="spellStart"/>
            <w:r w:rsidRPr="00782032">
              <w:rPr>
                <w:color w:val="000000"/>
                <w:sz w:val="22"/>
              </w:rPr>
              <w:t>багана</w:t>
            </w:r>
            <w:proofErr w:type="spellEnd"/>
            <w:r w:rsidRPr="00782032">
              <w:rPr>
                <w:color w:val="000000"/>
                <w:sz w:val="22"/>
              </w:rPr>
              <w:t xml:space="preserve"> </w:t>
            </w:r>
            <w:proofErr w:type="spellStart"/>
            <w:r w:rsidRPr="00782032">
              <w:rPr>
                <w:color w:val="000000"/>
                <w:sz w:val="22"/>
              </w:rPr>
              <w:t>болон</w:t>
            </w:r>
            <w:proofErr w:type="spellEnd"/>
            <w:r w:rsidRPr="00782032">
              <w:rPr>
                <w:color w:val="000000"/>
                <w:sz w:val="22"/>
              </w:rPr>
              <w:t xml:space="preserve"> </w:t>
            </w:r>
            <w:proofErr w:type="spellStart"/>
            <w:r w:rsidRPr="00782032">
              <w:rPr>
                <w:color w:val="000000"/>
                <w:sz w:val="22"/>
              </w:rPr>
              <w:t>цахилгаан</w:t>
            </w:r>
            <w:proofErr w:type="spellEnd"/>
            <w:r w:rsidRPr="00782032">
              <w:rPr>
                <w:color w:val="000000"/>
                <w:sz w:val="22"/>
              </w:rPr>
              <w:t xml:space="preserve"> </w:t>
            </w:r>
            <w:proofErr w:type="spellStart"/>
            <w:r w:rsidRPr="00782032">
              <w:rPr>
                <w:color w:val="000000"/>
                <w:sz w:val="22"/>
              </w:rPr>
              <w:t>хангамжийн</w:t>
            </w:r>
            <w:proofErr w:type="spellEnd"/>
            <w:r w:rsidRPr="00782032">
              <w:rPr>
                <w:color w:val="000000"/>
                <w:sz w:val="22"/>
              </w:rPr>
              <w:t xml:space="preserve"> </w:t>
            </w:r>
            <w:proofErr w:type="spellStart"/>
            <w:r w:rsidRPr="00782032">
              <w:rPr>
                <w:color w:val="000000"/>
                <w:sz w:val="22"/>
              </w:rPr>
              <w:t>оролтын</w:t>
            </w:r>
            <w:proofErr w:type="spellEnd"/>
            <w:r w:rsidRPr="00782032">
              <w:rPr>
                <w:color w:val="000000"/>
                <w:sz w:val="22"/>
              </w:rPr>
              <w:t xml:space="preserve"> </w:t>
            </w:r>
            <w:proofErr w:type="spellStart"/>
            <w:r w:rsidRPr="00782032">
              <w:rPr>
                <w:color w:val="000000"/>
                <w:sz w:val="22"/>
              </w:rPr>
              <w:t>цэгийн</w:t>
            </w:r>
            <w:proofErr w:type="spellEnd"/>
            <w:r w:rsidRPr="00782032">
              <w:rPr>
                <w:color w:val="000000"/>
                <w:sz w:val="22"/>
              </w:rPr>
              <w:t xml:space="preserve"> </w:t>
            </w:r>
            <w:proofErr w:type="spellStart"/>
            <w:r w:rsidRPr="00782032">
              <w:rPr>
                <w:color w:val="000000"/>
                <w:sz w:val="22"/>
              </w:rPr>
              <w:lastRenderedPageBreak/>
              <w:t>хоорондох</w:t>
            </w:r>
            <w:proofErr w:type="spellEnd"/>
            <w:r w:rsidRPr="00782032">
              <w:rPr>
                <w:color w:val="000000"/>
                <w:sz w:val="22"/>
              </w:rPr>
              <w:t xml:space="preserve"> </w:t>
            </w:r>
            <w:proofErr w:type="spellStart"/>
            <w:r w:rsidRPr="00782032">
              <w:rPr>
                <w:color w:val="000000"/>
                <w:sz w:val="22"/>
              </w:rPr>
              <w:t>агаарын</w:t>
            </w:r>
            <w:proofErr w:type="spellEnd"/>
            <w:r w:rsidRPr="00782032">
              <w:rPr>
                <w:color w:val="000000"/>
                <w:sz w:val="22"/>
              </w:rPr>
              <w:t xml:space="preserve"> </w:t>
            </w:r>
            <w:proofErr w:type="spellStart"/>
            <w:r w:rsidRPr="00782032">
              <w:rPr>
                <w:color w:val="000000"/>
                <w:sz w:val="22"/>
              </w:rPr>
              <w:t>шугамд</w:t>
            </w:r>
            <w:proofErr w:type="spellEnd"/>
            <w:r w:rsidRPr="00782032">
              <w:rPr>
                <w:color w:val="000000"/>
                <w:sz w:val="22"/>
              </w:rPr>
              <w:t xml:space="preserve"> </w:t>
            </w:r>
            <w:proofErr w:type="spellStart"/>
            <w:r w:rsidRPr="00782032">
              <w:rPr>
                <w:color w:val="000000"/>
                <w:sz w:val="22"/>
              </w:rPr>
              <w:t>аянга</w:t>
            </w:r>
            <w:proofErr w:type="spellEnd"/>
            <w:r w:rsidRPr="00782032">
              <w:rPr>
                <w:color w:val="000000"/>
                <w:sz w:val="22"/>
              </w:rPr>
              <w:t xml:space="preserve"> </w:t>
            </w:r>
            <w:proofErr w:type="spellStart"/>
            <w:r w:rsidRPr="00782032">
              <w:rPr>
                <w:color w:val="000000"/>
                <w:sz w:val="22"/>
              </w:rPr>
              <w:t>шууд</w:t>
            </w:r>
            <w:proofErr w:type="spellEnd"/>
            <w:r w:rsidRPr="00782032">
              <w:rPr>
                <w:color w:val="000000"/>
                <w:sz w:val="22"/>
              </w:rPr>
              <w:t xml:space="preserve"> </w:t>
            </w:r>
            <w:proofErr w:type="spellStart"/>
            <w:r w:rsidRPr="00782032">
              <w:rPr>
                <w:color w:val="000000"/>
                <w:sz w:val="22"/>
              </w:rPr>
              <w:t>буух</w:t>
            </w:r>
            <w:proofErr w:type="spellEnd"/>
            <w:r w:rsidRPr="00782032">
              <w:rPr>
                <w:color w:val="000000"/>
                <w:sz w:val="22"/>
              </w:rPr>
              <w:t xml:space="preserve"> </w:t>
            </w:r>
            <w:proofErr w:type="spellStart"/>
            <w:r w:rsidRPr="00782032">
              <w:rPr>
                <w:color w:val="000000"/>
                <w:sz w:val="22"/>
              </w:rPr>
              <w:t>эрсдэлийг</w:t>
            </w:r>
            <w:proofErr w:type="spellEnd"/>
            <w:r w:rsidRPr="00782032">
              <w:rPr>
                <w:color w:val="000000"/>
                <w:sz w:val="22"/>
              </w:rPr>
              <w:t xml:space="preserve"> </w:t>
            </w:r>
            <w:proofErr w:type="spellStart"/>
            <w:r w:rsidRPr="00782032">
              <w:rPr>
                <w:color w:val="000000"/>
                <w:sz w:val="22"/>
              </w:rPr>
              <w:t>тооцох</w:t>
            </w:r>
            <w:proofErr w:type="spellEnd"/>
            <w:r w:rsidRPr="00782032">
              <w:rPr>
                <w:color w:val="000000"/>
                <w:sz w:val="22"/>
              </w:rPr>
              <w:t xml:space="preserve"> </w:t>
            </w:r>
            <w:proofErr w:type="spellStart"/>
            <w:r w:rsidRPr="00782032">
              <w:rPr>
                <w:color w:val="000000"/>
                <w:sz w:val="22"/>
              </w:rPr>
              <w:t>шаардлагатай</w:t>
            </w:r>
            <w:proofErr w:type="spellEnd"/>
            <w:r w:rsidRPr="00782032">
              <w:rPr>
                <w:color w:val="000000"/>
                <w:sz w:val="22"/>
              </w:rPr>
              <w:t xml:space="preserve"> </w:t>
            </w:r>
            <w:proofErr w:type="spellStart"/>
            <w:r w:rsidRPr="00782032">
              <w:rPr>
                <w:color w:val="000000"/>
                <w:sz w:val="22"/>
              </w:rPr>
              <w:t>бол</w:t>
            </w:r>
            <w:proofErr w:type="spellEnd"/>
            <w:r w:rsidRPr="00782032">
              <w:rPr>
                <w:color w:val="000000"/>
                <w:sz w:val="22"/>
              </w:rPr>
              <w:t xml:space="preserve"> D </w:t>
            </w:r>
            <w:proofErr w:type="spellStart"/>
            <w:r w:rsidRPr="00782032">
              <w:rPr>
                <w:color w:val="000000"/>
                <w:sz w:val="22"/>
              </w:rPr>
              <w:t>хавсралтын</w:t>
            </w:r>
            <w:proofErr w:type="spellEnd"/>
            <w:r w:rsidRPr="00782032">
              <w:rPr>
                <w:color w:val="000000"/>
                <w:sz w:val="22"/>
              </w:rPr>
              <w:t xml:space="preserve"> </w:t>
            </w:r>
            <w:proofErr w:type="spellStart"/>
            <w:r w:rsidRPr="00782032">
              <w:rPr>
                <w:color w:val="000000"/>
                <w:sz w:val="22"/>
              </w:rPr>
              <w:t>дагуу</w:t>
            </w:r>
            <w:proofErr w:type="spellEnd"/>
            <w:r w:rsidRPr="00782032">
              <w:rPr>
                <w:color w:val="000000"/>
                <w:sz w:val="22"/>
              </w:rPr>
              <w:t xml:space="preserve"> </w:t>
            </w:r>
            <w:proofErr w:type="spellStart"/>
            <w:r w:rsidRPr="00782032">
              <w:rPr>
                <w:color w:val="000000"/>
                <w:sz w:val="22"/>
              </w:rPr>
              <w:t>цахилгаан</w:t>
            </w:r>
            <w:proofErr w:type="spellEnd"/>
            <w:r w:rsidRPr="00782032">
              <w:rPr>
                <w:color w:val="000000"/>
                <w:sz w:val="22"/>
              </w:rPr>
              <w:t xml:space="preserve"> </w:t>
            </w:r>
            <w:proofErr w:type="spellStart"/>
            <w:r w:rsidRPr="00782032">
              <w:rPr>
                <w:color w:val="000000"/>
                <w:sz w:val="22"/>
              </w:rPr>
              <w:t>суурилуулалтын</w:t>
            </w:r>
            <w:proofErr w:type="spellEnd"/>
            <w:r w:rsidRPr="00782032">
              <w:rPr>
                <w:color w:val="000000"/>
                <w:sz w:val="22"/>
              </w:rPr>
              <w:t xml:space="preserve"> </w:t>
            </w:r>
            <w:r>
              <w:rPr>
                <w:color w:val="000000"/>
                <w:sz w:val="22"/>
                <w:lang w:val="mn-MN"/>
              </w:rPr>
              <w:t>оролтын</w:t>
            </w:r>
            <w:r w:rsidRPr="00782032">
              <w:rPr>
                <w:color w:val="000000"/>
                <w:sz w:val="22"/>
              </w:rPr>
              <w:t xml:space="preserve"> </w:t>
            </w:r>
            <w:proofErr w:type="spellStart"/>
            <w:r w:rsidRPr="00782032">
              <w:rPr>
                <w:color w:val="000000"/>
                <w:sz w:val="22"/>
              </w:rPr>
              <w:t>цэг</w:t>
            </w:r>
            <w:proofErr w:type="spellEnd"/>
            <w:r w:rsidRPr="00782032">
              <w:rPr>
                <w:color w:val="000000"/>
                <w:sz w:val="22"/>
              </w:rPr>
              <w:t xml:space="preserve"> </w:t>
            </w:r>
            <w:proofErr w:type="spellStart"/>
            <w:r w:rsidRPr="00782032">
              <w:rPr>
                <w:color w:val="000000"/>
                <w:sz w:val="22"/>
              </w:rPr>
              <w:t>дээр</w:t>
            </w:r>
            <w:proofErr w:type="spellEnd"/>
            <w:r w:rsidRPr="00782032">
              <w:rPr>
                <w:color w:val="000000"/>
                <w:sz w:val="22"/>
              </w:rPr>
              <w:t xml:space="preserve"> </w:t>
            </w:r>
            <w:proofErr w:type="spellStart"/>
            <w:r w:rsidRPr="00782032">
              <w:rPr>
                <w:color w:val="000000"/>
                <w:sz w:val="22"/>
              </w:rPr>
              <w:t>эсвэл</w:t>
            </w:r>
            <w:proofErr w:type="spellEnd"/>
            <w:r w:rsidRPr="00782032">
              <w:rPr>
                <w:color w:val="000000"/>
                <w:sz w:val="22"/>
              </w:rPr>
              <w:t xml:space="preserve"> </w:t>
            </w:r>
            <w:proofErr w:type="spellStart"/>
            <w:r w:rsidRPr="00782032">
              <w:rPr>
                <w:color w:val="000000"/>
                <w:sz w:val="22"/>
              </w:rPr>
              <w:t>түүний</w:t>
            </w:r>
            <w:proofErr w:type="spellEnd"/>
            <w:r w:rsidRPr="00782032">
              <w:rPr>
                <w:color w:val="000000"/>
                <w:sz w:val="22"/>
              </w:rPr>
              <w:t xml:space="preserve"> </w:t>
            </w:r>
            <w:proofErr w:type="spellStart"/>
            <w:r w:rsidRPr="00782032">
              <w:rPr>
                <w:color w:val="000000"/>
                <w:sz w:val="22"/>
              </w:rPr>
              <w:t>ойролцоо</w:t>
            </w:r>
            <w:proofErr w:type="spellEnd"/>
            <w:r w:rsidRPr="00782032">
              <w:rPr>
                <w:color w:val="000000"/>
                <w:sz w:val="22"/>
              </w:rPr>
              <w:t xml:space="preserve"> I </w:t>
            </w:r>
            <w:proofErr w:type="spellStart"/>
            <w:r w:rsidRPr="00782032">
              <w:rPr>
                <w:color w:val="000000"/>
                <w:sz w:val="22"/>
              </w:rPr>
              <w:t>ангиллын</w:t>
            </w:r>
            <w:proofErr w:type="spellEnd"/>
            <w:r w:rsidRPr="00782032">
              <w:rPr>
                <w:color w:val="000000"/>
                <w:sz w:val="22"/>
              </w:rPr>
              <w:t xml:space="preserve"> </w:t>
            </w:r>
            <w:proofErr w:type="spellStart"/>
            <w:r w:rsidRPr="00782032">
              <w:rPr>
                <w:color w:val="000000"/>
                <w:sz w:val="22"/>
              </w:rPr>
              <w:t>туршилтад</w:t>
            </w:r>
            <w:proofErr w:type="spellEnd"/>
            <w:r w:rsidRPr="00782032">
              <w:rPr>
                <w:color w:val="000000"/>
                <w:sz w:val="22"/>
              </w:rPr>
              <w:t xml:space="preserve"> </w:t>
            </w:r>
            <w:proofErr w:type="spellStart"/>
            <w:r w:rsidRPr="00782032">
              <w:rPr>
                <w:color w:val="000000"/>
                <w:sz w:val="22"/>
              </w:rPr>
              <w:t>хамрагдсан</w:t>
            </w:r>
            <w:proofErr w:type="spellEnd"/>
            <w:r w:rsidRPr="00782032">
              <w:rPr>
                <w:color w:val="000000"/>
                <w:sz w:val="22"/>
              </w:rPr>
              <w:t xml:space="preserve"> </w:t>
            </w:r>
            <w:proofErr w:type="spellStart"/>
            <w:r w:rsidRPr="00782032">
              <w:rPr>
                <w:color w:val="000000"/>
                <w:sz w:val="22"/>
              </w:rPr>
              <w:t>хүчдэлийн</w:t>
            </w:r>
            <w:proofErr w:type="spellEnd"/>
            <w:r w:rsidRPr="00782032">
              <w:rPr>
                <w:color w:val="000000"/>
                <w:sz w:val="22"/>
              </w:rPr>
              <w:t xml:space="preserve"> </w:t>
            </w:r>
            <w:proofErr w:type="spellStart"/>
            <w:r w:rsidRPr="00782032">
              <w:rPr>
                <w:color w:val="000000"/>
                <w:sz w:val="22"/>
              </w:rPr>
              <w:t>хэт</w:t>
            </w:r>
            <w:proofErr w:type="spellEnd"/>
            <w:r w:rsidRPr="00782032">
              <w:rPr>
                <w:color w:val="000000"/>
                <w:sz w:val="22"/>
              </w:rPr>
              <w:t xml:space="preserve"> </w:t>
            </w:r>
            <w:proofErr w:type="spellStart"/>
            <w:r w:rsidRPr="00782032">
              <w:rPr>
                <w:color w:val="000000"/>
                <w:sz w:val="22"/>
              </w:rPr>
              <w:t>өсөлтөөс</w:t>
            </w:r>
            <w:proofErr w:type="spellEnd"/>
            <w:r w:rsidRPr="00782032">
              <w:rPr>
                <w:color w:val="000000"/>
                <w:sz w:val="22"/>
              </w:rPr>
              <w:t xml:space="preserve"> </w:t>
            </w:r>
            <w:proofErr w:type="spellStart"/>
            <w:r w:rsidRPr="00782032">
              <w:rPr>
                <w:color w:val="000000"/>
                <w:sz w:val="22"/>
              </w:rPr>
              <w:t>хамгаалах</w:t>
            </w:r>
            <w:proofErr w:type="spellEnd"/>
            <w:r w:rsidRPr="00782032">
              <w:rPr>
                <w:color w:val="000000"/>
                <w:sz w:val="22"/>
              </w:rPr>
              <w:t xml:space="preserve"> </w:t>
            </w:r>
            <w:proofErr w:type="spellStart"/>
            <w:r w:rsidRPr="00782032">
              <w:rPr>
                <w:color w:val="000000"/>
                <w:sz w:val="22"/>
              </w:rPr>
              <w:t>төхөөрөмжүүдийг</w:t>
            </w:r>
            <w:proofErr w:type="spellEnd"/>
            <w:r w:rsidRPr="00782032">
              <w:rPr>
                <w:color w:val="000000"/>
                <w:sz w:val="22"/>
              </w:rPr>
              <w:t xml:space="preserve"> (SPD)  </w:t>
            </w:r>
            <w:proofErr w:type="spellStart"/>
            <w:r w:rsidRPr="00782032">
              <w:rPr>
                <w:color w:val="000000"/>
                <w:sz w:val="22"/>
              </w:rPr>
              <w:t>сонгож</w:t>
            </w:r>
            <w:proofErr w:type="spellEnd"/>
            <w:r w:rsidRPr="00782032">
              <w:rPr>
                <w:color w:val="000000"/>
                <w:sz w:val="22"/>
              </w:rPr>
              <w:t xml:space="preserve"> </w:t>
            </w:r>
            <w:proofErr w:type="spellStart"/>
            <w:r w:rsidRPr="00782032">
              <w:rPr>
                <w:color w:val="000000"/>
                <w:sz w:val="22"/>
              </w:rPr>
              <w:t>болно</w:t>
            </w:r>
            <w:proofErr w:type="spellEnd"/>
            <w:r w:rsidRPr="00782032">
              <w:rPr>
                <w:color w:val="000000"/>
                <w:sz w:val="22"/>
              </w:rPr>
              <w:t>.</w:t>
            </w:r>
          </w:p>
        </w:tc>
        <w:tc>
          <w:tcPr>
            <w:tcW w:w="4140" w:type="dxa"/>
            <w:tcMar>
              <w:top w:w="90" w:type="dxa"/>
              <w:left w:w="100" w:type="dxa"/>
              <w:bottom w:w="90" w:type="dxa"/>
              <w:right w:w="100" w:type="dxa"/>
            </w:tcMar>
          </w:tcPr>
          <w:p w14:paraId="44B54026" w14:textId="77777777" w:rsidR="008335DB" w:rsidRPr="008335DB" w:rsidRDefault="008335DB" w:rsidP="00E855A0">
            <w:pPr>
              <w:spacing w:after="40" w:line="24" w:lineRule="atLeast"/>
              <w:rPr>
                <w:sz w:val="22"/>
              </w:rPr>
            </w:pPr>
            <w:r w:rsidRPr="008335DB">
              <w:rPr>
                <w:color w:val="000000"/>
                <w:sz w:val="22"/>
              </w:rPr>
              <w:lastRenderedPageBreak/>
              <w:t>GR  |  534.4.1</w:t>
            </w:r>
          </w:p>
          <w:p w14:paraId="786AD695" w14:textId="77777777" w:rsidR="008335DB" w:rsidRPr="008335DB" w:rsidRDefault="008335DB" w:rsidP="00E855A0">
            <w:pPr>
              <w:spacing w:after="40" w:line="24" w:lineRule="atLeast"/>
              <w:rPr>
                <w:sz w:val="22"/>
              </w:rPr>
            </w:pPr>
            <w:r w:rsidRPr="008335DB">
              <w:rPr>
                <w:color w:val="000000"/>
                <w:sz w:val="22"/>
              </w:rPr>
              <w:t>In Greece, the following does not apply:</w:t>
            </w:r>
          </w:p>
          <w:p w14:paraId="35B6F7BC" w14:textId="77777777" w:rsidR="008335DB" w:rsidRPr="008335DB" w:rsidRDefault="008335DB" w:rsidP="00E855A0">
            <w:pPr>
              <w:spacing w:after="40" w:line="24" w:lineRule="atLeast"/>
              <w:rPr>
                <w:sz w:val="22"/>
              </w:rPr>
            </w:pPr>
            <w:r w:rsidRPr="008335DB">
              <w:rPr>
                <w:color w:val="000000"/>
                <w:sz w:val="22"/>
              </w:rPr>
              <w:t>Where the structure is not equipped with an external lightning protection system</w:t>
            </w:r>
          </w:p>
          <w:p w14:paraId="474AA676" w14:textId="77777777" w:rsidR="008335DB" w:rsidRPr="008335DB" w:rsidRDefault="008335DB" w:rsidP="00E855A0">
            <w:pPr>
              <w:spacing w:after="40" w:line="24" w:lineRule="atLeast"/>
              <w:rPr>
                <w:sz w:val="22"/>
              </w:rPr>
            </w:pPr>
            <w:r w:rsidRPr="008335DB">
              <w:rPr>
                <w:color w:val="000000"/>
                <w:sz w:val="22"/>
              </w:rPr>
              <w:t>and where the occurrence of direct lightning strike to the overhead lines</w:t>
            </w:r>
          </w:p>
          <w:p w14:paraId="15E0DB6E" w14:textId="77777777" w:rsidR="008335DB" w:rsidRPr="008335DB" w:rsidRDefault="008335DB" w:rsidP="00E855A0">
            <w:pPr>
              <w:spacing w:after="40" w:line="24" w:lineRule="atLeast"/>
              <w:rPr>
                <w:sz w:val="22"/>
              </w:rPr>
            </w:pPr>
            <w:r w:rsidRPr="008335DB">
              <w:rPr>
                <w:color w:val="000000"/>
                <w:sz w:val="22"/>
              </w:rPr>
              <w:lastRenderedPageBreak/>
              <w:t>between the last pole and the entrance of the installation is to be taken into</w:t>
            </w:r>
          </w:p>
          <w:p w14:paraId="6E4EC747" w14:textId="77777777" w:rsidR="008335DB" w:rsidRPr="008335DB" w:rsidRDefault="008335DB" w:rsidP="00E855A0">
            <w:pPr>
              <w:spacing w:after="40" w:line="24" w:lineRule="atLeast"/>
              <w:rPr>
                <w:sz w:val="22"/>
              </w:rPr>
            </w:pPr>
            <w:r w:rsidRPr="008335DB">
              <w:rPr>
                <w:color w:val="000000"/>
                <w:sz w:val="22"/>
              </w:rPr>
              <w:t>consideration, class I tested SPDs at or near the origin of the electrical</w:t>
            </w:r>
          </w:p>
          <w:p w14:paraId="5F3FD119" w14:textId="77777777" w:rsidR="008335DB" w:rsidRPr="008335DB" w:rsidRDefault="008335DB" w:rsidP="00E855A0">
            <w:pPr>
              <w:spacing w:after="40" w:line="24" w:lineRule="atLeast"/>
              <w:rPr>
                <w:sz w:val="22"/>
              </w:rPr>
            </w:pPr>
            <w:r w:rsidRPr="008335DB">
              <w:rPr>
                <w:color w:val="000000"/>
                <w:sz w:val="22"/>
              </w:rPr>
              <w:t>installation may be also selected according to Annex D.</w:t>
            </w:r>
          </w:p>
        </w:tc>
      </w:tr>
      <w:tr w:rsidR="008335DB" w14:paraId="374C9C98" w14:textId="77777777" w:rsidTr="003B60A4">
        <w:tc>
          <w:tcPr>
            <w:tcW w:w="622" w:type="dxa"/>
          </w:tcPr>
          <w:p w14:paraId="7944C464" w14:textId="0F670B19" w:rsidR="008335DB" w:rsidRPr="008335DB" w:rsidRDefault="00B333F2" w:rsidP="00E855A0">
            <w:pPr>
              <w:spacing w:after="40" w:line="24" w:lineRule="atLeast"/>
              <w:rPr>
                <w:color w:val="000000"/>
                <w:sz w:val="22"/>
              </w:rPr>
            </w:pPr>
            <w:r w:rsidRPr="008335DB">
              <w:rPr>
                <w:color w:val="000000"/>
                <w:sz w:val="22"/>
              </w:rPr>
              <w:t>HU</w:t>
            </w:r>
          </w:p>
        </w:tc>
        <w:tc>
          <w:tcPr>
            <w:tcW w:w="1170" w:type="dxa"/>
          </w:tcPr>
          <w:p w14:paraId="6BE34CE1" w14:textId="1CC7BA52" w:rsidR="008335DB" w:rsidRPr="008335DB" w:rsidRDefault="00B333F2" w:rsidP="00E855A0">
            <w:pPr>
              <w:spacing w:after="40" w:line="24" w:lineRule="atLeast"/>
              <w:rPr>
                <w:color w:val="000000"/>
                <w:sz w:val="22"/>
              </w:rPr>
            </w:pPr>
            <w:r w:rsidRPr="008335DB">
              <w:rPr>
                <w:color w:val="000000"/>
                <w:sz w:val="22"/>
              </w:rPr>
              <w:t>534.4.1</w:t>
            </w:r>
          </w:p>
        </w:tc>
        <w:tc>
          <w:tcPr>
            <w:tcW w:w="4140" w:type="dxa"/>
            <w:tcMar>
              <w:top w:w="90" w:type="dxa"/>
              <w:left w:w="100" w:type="dxa"/>
              <w:bottom w:w="90" w:type="dxa"/>
              <w:right w:w="100" w:type="dxa"/>
            </w:tcMar>
          </w:tcPr>
          <w:p w14:paraId="71601DAD" w14:textId="77777777" w:rsidR="008335DB" w:rsidRPr="008335DB" w:rsidRDefault="008335DB" w:rsidP="00E855A0">
            <w:pPr>
              <w:spacing w:after="40" w:line="24" w:lineRule="atLeast"/>
              <w:rPr>
                <w:sz w:val="22"/>
              </w:rPr>
            </w:pPr>
            <w:proofErr w:type="spellStart"/>
            <w:r w:rsidRPr="008335DB">
              <w:rPr>
                <w:color w:val="000000"/>
                <w:sz w:val="22"/>
              </w:rPr>
              <w:t>Унгарт</w:t>
            </w:r>
            <w:proofErr w:type="spellEnd"/>
            <w:r w:rsidRPr="008335DB">
              <w:rPr>
                <w:color w:val="000000"/>
                <w:sz w:val="22"/>
              </w:rPr>
              <w:t xml:space="preserve"> </w:t>
            </w:r>
            <w:proofErr w:type="spellStart"/>
            <w:r w:rsidRPr="008335DB">
              <w:rPr>
                <w:color w:val="000000"/>
                <w:sz w:val="22"/>
              </w:rPr>
              <w:t>дараах</w:t>
            </w:r>
            <w:proofErr w:type="spellEnd"/>
            <w:r w:rsidRPr="008335DB">
              <w:rPr>
                <w:color w:val="000000"/>
                <w:sz w:val="22"/>
              </w:rPr>
              <w:t xml:space="preserve"> </w:t>
            </w:r>
            <w:proofErr w:type="spellStart"/>
            <w:r w:rsidRPr="008335DB">
              <w:rPr>
                <w:color w:val="000000"/>
                <w:sz w:val="22"/>
              </w:rPr>
              <w:t>заалт</w:t>
            </w:r>
            <w:proofErr w:type="spellEnd"/>
            <w:r w:rsidRPr="008335DB">
              <w:rPr>
                <w:color w:val="000000"/>
                <w:sz w:val="22"/>
              </w:rPr>
              <w:t xml:space="preserve"> </w:t>
            </w:r>
            <w:proofErr w:type="spellStart"/>
            <w:r w:rsidRPr="008335DB">
              <w:rPr>
                <w:color w:val="000000"/>
                <w:sz w:val="22"/>
              </w:rPr>
              <w:t>хамаарахгүй</w:t>
            </w:r>
            <w:proofErr w:type="spellEnd"/>
            <w:r w:rsidRPr="008335DB">
              <w:rPr>
                <w:color w:val="000000"/>
                <w:sz w:val="22"/>
              </w:rPr>
              <w:t>:</w:t>
            </w:r>
          </w:p>
          <w:p w14:paraId="0F5F59A8" w14:textId="63BC01EF" w:rsidR="008335DB" w:rsidRPr="008335DB" w:rsidRDefault="00B333F2" w:rsidP="00E855A0">
            <w:pPr>
              <w:spacing w:after="40" w:line="24" w:lineRule="atLeast"/>
              <w:rPr>
                <w:sz w:val="22"/>
              </w:rPr>
            </w:pPr>
            <w:proofErr w:type="spellStart"/>
            <w:r w:rsidRPr="00782032">
              <w:rPr>
                <w:color w:val="000000"/>
                <w:sz w:val="22"/>
              </w:rPr>
              <w:t>Хэрэв</w:t>
            </w:r>
            <w:proofErr w:type="spellEnd"/>
            <w:r w:rsidRPr="00782032">
              <w:rPr>
                <w:color w:val="000000"/>
                <w:sz w:val="22"/>
              </w:rPr>
              <w:t xml:space="preserve"> </w:t>
            </w:r>
            <w:proofErr w:type="spellStart"/>
            <w:r w:rsidRPr="00782032">
              <w:rPr>
                <w:color w:val="000000"/>
                <w:sz w:val="22"/>
              </w:rPr>
              <w:t>барилга</w:t>
            </w:r>
            <w:proofErr w:type="spellEnd"/>
            <w:r w:rsidRPr="00782032">
              <w:rPr>
                <w:color w:val="000000"/>
                <w:sz w:val="22"/>
              </w:rPr>
              <w:t xml:space="preserve"> </w:t>
            </w:r>
            <w:proofErr w:type="spellStart"/>
            <w:r w:rsidRPr="00782032">
              <w:rPr>
                <w:color w:val="000000"/>
                <w:sz w:val="22"/>
              </w:rPr>
              <w:t>байгууламж</w:t>
            </w:r>
            <w:proofErr w:type="spellEnd"/>
            <w:r w:rsidRPr="00782032">
              <w:rPr>
                <w:color w:val="000000"/>
                <w:sz w:val="22"/>
              </w:rPr>
              <w:t xml:space="preserve"> </w:t>
            </w:r>
            <w:proofErr w:type="spellStart"/>
            <w:r w:rsidRPr="00782032">
              <w:rPr>
                <w:color w:val="000000"/>
                <w:sz w:val="22"/>
              </w:rPr>
              <w:t>нь</w:t>
            </w:r>
            <w:proofErr w:type="spellEnd"/>
            <w:r w:rsidRPr="00782032">
              <w:rPr>
                <w:color w:val="000000"/>
                <w:sz w:val="22"/>
              </w:rPr>
              <w:t xml:space="preserve"> </w:t>
            </w:r>
            <w:proofErr w:type="spellStart"/>
            <w:r w:rsidRPr="00782032">
              <w:rPr>
                <w:color w:val="000000"/>
                <w:sz w:val="22"/>
              </w:rPr>
              <w:t>аянгын</w:t>
            </w:r>
            <w:proofErr w:type="spellEnd"/>
            <w:r w:rsidRPr="00782032">
              <w:rPr>
                <w:color w:val="000000"/>
                <w:sz w:val="22"/>
              </w:rPr>
              <w:t xml:space="preserve"> </w:t>
            </w:r>
            <w:proofErr w:type="spellStart"/>
            <w:r w:rsidRPr="00782032">
              <w:rPr>
                <w:color w:val="000000"/>
                <w:sz w:val="22"/>
              </w:rPr>
              <w:t>гадны</w:t>
            </w:r>
            <w:proofErr w:type="spellEnd"/>
            <w:r w:rsidRPr="00782032">
              <w:rPr>
                <w:color w:val="000000"/>
                <w:sz w:val="22"/>
              </w:rPr>
              <w:t xml:space="preserve"> </w:t>
            </w:r>
            <w:proofErr w:type="spellStart"/>
            <w:r w:rsidRPr="00782032">
              <w:rPr>
                <w:color w:val="000000"/>
                <w:sz w:val="22"/>
              </w:rPr>
              <w:t>хамгаалалтын</w:t>
            </w:r>
            <w:proofErr w:type="spellEnd"/>
            <w:r w:rsidRPr="00782032">
              <w:rPr>
                <w:color w:val="000000"/>
                <w:sz w:val="22"/>
              </w:rPr>
              <w:t xml:space="preserve"> </w:t>
            </w:r>
            <w:proofErr w:type="spellStart"/>
            <w:r w:rsidRPr="00782032">
              <w:rPr>
                <w:color w:val="000000"/>
                <w:sz w:val="22"/>
              </w:rPr>
              <w:t>системээр</w:t>
            </w:r>
            <w:proofErr w:type="spellEnd"/>
            <w:r w:rsidRPr="00782032">
              <w:rPr>
                <w:color w:val="000000"/>
                <w:sz w:val="22"/>
              </w:rPr>
              <w:t xml:space="preserve"> </w:t>
            </w:r>
            <w:proofErr w:type="spellStart"/>
            <w:r w:rsidRPr="00782032">
              <w:rPr>
                <w:color w:val="000000"/>
                <w:sz w:val="22"/>
              </w:rPr>
              <w:t>тоноглогдоогүй</w:t>
            </w:r>
            <w:proofErr w:type="spellEnd"/>
            <w:r w:rsidRPr="00782032">
              <w:rPr>
                <w:color w:val="000000"/>
                <w:sz w:val="22"/>
              </w:rPr>
              <w:t xml:space="preserve"> </w:t>
            </w:r>
            <w:proofErr w:type="spellStart"/>
            <w:r w:rsidRPr="00782032">
              <w:rPr>
                <w:color w:val="000000"/>
                <w:sz w:val="22"/>
              </w:rPr>
              <w:t>бөгөөд</w:t>
            </w:r>
            <w:proofErr w:type="spellEnd"/>
            <w:r w:rsidRPr="00782032">
              <w:rPr>
                <w:color w:val="000000"/>
                <w:sz w:val="22"/>
              </w:rPr>
              <w:t xml:space="preserve"> </w:t>
            </w:r>
            <w:proofErr w:type="spellStart"/>
            <w:r w:rsidRPr="00782032">
              <w:rPr>
                <w:color w:val="000000"/>
                <w:sz w:val="22"/>
              </w:rPr>
              <w:t>сүүлийн</w:t>
            </w:r>
            <w:proofErr w:type="spellEnd"/>
            <w:r w:rsidRPr="00782032">
              <w:rPr>
                <w:color w:val="000000"/>
                <w:sz w:val="22"/>
              </w:rPr>
              <w:t xml:space="preserve"> </w:t>
            </w:r>
            <w:proofErr w:type="spellStart"/>
            <w:r w:rsidRPr="00782032">
              <w:rPr>
                <w:color w:val="000000"/>
                <w:sz w:val="22"/>
              </w:rPr>
              <w:t>тулгуур</w:t>
            </w:r>
            <w:proofErr w:type="spellEnd"/>
            <w:r w:rsidRPr="00782032">
              <w:rPr>
                <w:color w:val="000000"/>
                <w:sz w:val="22"/>
              </w:rPr>
              <w:t xml:space="preserve"> </w:t>
            </w:r>
            <w:proofErr w:type="spellStart"/>
            <w:r w:rsidRPr="00782032">
              <w:rPr>
                <w:color w:val="000000"/>
                <w:sz w:val="22"/>
              </w:rPr>
              <w:t>багана</w:t>
            </w:r>
            <w:proofErr w:type="spellEnd"/>
            <w:r w:rsidRPr="00782032">
              <w:rPr>
                <w:color w:val="000000"/>
                <w:sz w:val="22"/>
              </w:rPr>
              <w:t xml:space="preserve"> </w:t>
            </w:r>
            <w:proofErr w:type="spellStart"/>
            <w:r w:rsidRPr="00782032">
              <w:rPr>
                <w:color w:val="000000"/>
                <w:sz w:val="22"/>
              </w:rPr>
              <w:t>болон</w:t>
            </w:r>
            <w:proofErr w:type="spellEnd"/>
            <w:r w:rsidRPr="00782032">
              <w:rPr>
                <w:color w:val="000000"/>
                <w:sz w:val="22"/>
              </w:rPr>
              <w:t xml:space="preserve"> </w:t>
            </w:r>
            <w:proofErr w:type="spellStart"/>
            <w:r w:rsidRPr="00782032">
              <w:rPr>
                <w:color w:val="000000"/>
                <w:sz w:val="22"/>
              </w:rPr>
              <w:t>цахилгаан</w:t>
            </w:r>
            <w:proofErr w:type="spellEnd"/>
            <w:r w:rsidRPr="00782032">
              <w:rPr>
                <w:color w:val="000000"/>
                <w:sz w:val="22"/>
              </w:rPr>
              <w:t xml:space="preserve"> </w:t>
            </w:r>
            <w:proofErr w:type="spellStart"/>
            <w:r w:rsidRPr="00782032">
              <w:rPr>
                <w:color w:val="000000"/>
                <w:sz w:val="22"/>
              </w:rPr>
              <w:t>хангамжийн</w:t>
            </w:r>
            <w:proofErr w:type="spellEnd"/>
            <w:r w:rsidRPr="00782032">
              <w:rPr>
                <w:color w:val="000000"/>
                <w:sz w:val="22"/>
              </w:rPr>
              <w:t xml:space="preserve"> </w:t>
            </w:r>
            <w:proofErr w:type="spellStart"/>
            <w:r w:rsidRPr="00782032">
              <w:rPr>
                <w:color w:val="000000"/>
                <w:sz w:val="22"/>
              </w:rPr>
              <w:t>оролтын</w:t>
            </w:r>
            <w:proofErr w:type="spellEnd"/>
            <w:r w:rsidRPr="00782032">
              <w:rPr>
                <w:color w:val="000000"/>
                <w:sz w:val="22"/>
              </w:rPr>
              <w:t xml:space="preserve"> </w:t>
            </w:r>
            <w:proofErr w:type="spellStart"/>
            <w:r w:rsidRPr="00782032">
              <w:rPr>
                <w:color w:val="000000"/>
                <w:sz w:val="22"/>
              </w:rPr>
              <w:t>цэгийн</w:t>
            </w:r>
            <w:proofErr w:type="spellEnd"/>
            <w:r w:rsidRPr="00782032">
              <w:rPr>
                <w:color w:val="000000"/>
                <w:sz w:val="22"/>
              </w:rPr>
              <w:t xml:space="preserve"> </w:t>
            </w:r>
            <w:proofErr w:type="spellStart"/>
            <w:r w:rsidRPr="00782032">
              <w:rPr>
                <w:color w:val="000000"/>
                <w:sz w:val="22"/>
              </w:rPr>
              <w:t>хоорондох</w:t>
            </w:r>
            <w:proofErr w:type="spellEnd"/>
            <w:r w:rsidRPr="00782032">
              <w:rPr>
                <w:color w:val="000000"/>
                <w:sz w:val="22"/>
              </w:rPr>
              <w:t xml:space="preserve"> </w:t>
            </w:r>
            <w:proofErr w:type="spellStart"/>
            <w:r w:rsidRPr="00782032">
              <w:rPr>
                <w:color w:val="000000"/>
                <w:sz w:val="22"/>
              </w:rPr>
              <w:t>агаарын</w:t>
            </w:r>
            <w:proofErr w:type="spellEnd"/>
            <w:r w:rsidRPr="00782032">
              <w:rPr>
                <w:color w:val="000000"/>
                <w:sz w:val="22"/>
              </w:rPr>
              <w:t xml:space="preserve"> </w:t>
            </w:r>
            <w:proofErr w:type="spellStart"/>
            <w:r w:rsidRPr="00782032">
              <w:rPr>
                <w:color w:val="000000"/>
                <w:sz w:val="22"/>
              </w:rPr>
              <w:t>шугамд</w:t>
            </w:r>
            <w:proofErr w:type="spellEnd"/>
            <w:r w:rsidRPr="00782032">
              <w:rPr>
                <w:color w:val="000000"/>
                <w:sz w:val="22"/>
              </w:rPr>
              <w:t xml:space="preserve"> </w:t>
            </w:r>
            <w:proofErr w:type="spellStart"/>
            <w:r w:rsidRPr="00782032">
              <w:rPr>
                <w:color w:val="000000"/>
                <w:sz w:val="22"/>
              </w:rPr>
              <w:t>аянга</w:t>
            </w:r>
            <w:proofErr w:type="spellEnd"/>
            <w:r w:rsidRPr="00782032">
              <w:rPr>
                <w:color w:val="000000"/>
                <w:sz w:val="22"/>
              </w:rPr>
              <w:t xml:space="preserve"> </w:t>
            </w:r>
            <w:proofErr w:type="spellStart"/>
            <w:r w:rsidRPr="00782032">
              <w:rPr>
                <w:color w:val="000000"/>
                <w:sz w:val="22"/>
              </w:rPr>
              <w:t>шууд</w:t>
            </w:r>
            <w:proofErr w:type="spellEnd"/>
            <w:r w:rsidRPr="00782032">
              <w:rPr>
                <w:color w:val="000000"/>
                <w:sz w:val="22"/>
              </w:rPr>
              <w:t xml:space="preserve"> </w:t>
            </w:r>
            <w:proofErr w:type="spellStart"/>
            <w:r w:rsidRPr="00782032">
              <w:rPr>
                <w:color w:val="000000"/>
                <w:sz w:val="22"/>
              </w:rPr>
              <w:t>буух</w:t>
            </w:r>
            <w:proofErr w:type="spellEnd"/>
            <w:r w:rsidRPr="00782032">
              <w:rPr>
                <w:color w:val="000000"/>
                <w:sz w:val="22"/>
              </w:rPr>
              <w:t xml:space="preserve"> </w:t>
            </w:r>
            <w:proofErr w:type="spellStart"/>
            <w:r w:rsidRPr="00782032">
              <w:rPr>
                <w:color w:val="000000"/>
                <w:sz w:val="22"/>
              </w:rPr>
              <w:t>эрсдэлийг</w:t>
            </w:r>
            <w:proofErr w:type="spellEnd"/>
            <w:r w:rsidRPr="00782032">
              <w:rPr>
                <w:color w:val="000000"/>
                <w:sz w:val="22"/>
              </w:rPr>
              <w:t xml:space="preserve"> </w:t>
            </w:r>
            <w:proofErr w:type="spellStart"/>
            <w:r w:rsidRPr="00782032">
              <w:rPr>
                <w:color w:val="000000"/>
                <w:sz w:val="22"/>
              </w:rPr>
              <w:t>тооцох</w:t>
            </w:r>
            <w:proofErr w:type="spellEnd"/>
            <w:r w:rsidRPr="00782032">
              <w:rPr>
                <w:color w:val="000000"/>
                <w:sz w:val="22"/>
              </w:rPr>
              <w:t xml:space="preserve"> </w:t>
            </w:r>
            <w:proofErr w:type="spellStart"/>
            <w:r w:rsidRPr="00782032">
              <w:rPr>
                <w:color w:val="000000"/>
                <w:sz w:val="22"/>
              </w:rPr>
              <w:t>шаардлагатай</w:t>
            </w:r>
            <w:proofErr w:type="spellEnd"/>
            <w:r w:rsidRPr="00782032">
              <w:rPr>
                <w:color w:val="000000"/>
                <w:sz w:val="22"/>
              </w:rPr>
              <w:t xml:space="preserve"> </w:t>
            </w:r>
            <w:proofErr w:type="spellStart"/>
            <w:r w:rsidRPr="00782032">
              <w:rPr>
                <w:color w:val="000000"/>
                <w:sz w:val="22"/>
              </w:rPr>
              <w:t>бол</w:t>
            </w:r>
            <w:proofErr w:type="spellEnd"/>
            <w:r w:rsidRPr="00782032">
              <w:rPr>
                <w:color w:val="000000"/>
                <w:sz w:val="22"/>
              </w:rPr>
              <w:t xml:space="preserve"> D </w:t>
            </w:r>
            <w:proofErr w:type="spellStart"/>
            <w:r w:rsidRPr="00782032">
              <w:rPr>
                <w:color w:val="000000"/>
                <w:sz w:val="22"/>
              </w:rPr>
              <w:t>хавсралтын</w:t>
            </w:r>
            <w:proofErr w:type="spellEnd"/>
            <w:r w:rsidRPr="00782032">
              <w:rPr>
                <w:color w:val="000000"/>
                <w:sz w:val="22"/>
              </w:rPr>
              <w:t xml:space="preserve"> </w:t>
            </w:r>
            <w:proofErr w:type="spellStart"/>
            <w:r w:rsidRPr="00782032">
              <w:rPr>
                <w:color w:val="000000"/>
                <w:sz w:val="22"/>
              </w:rPr>
              <w:t>дагуу</w:t>
            </w:r>
            <w:proofErr w:type="spellEnd"/>
            <w:r w:rsidRPr="00782032">
              <w:rPr>
                <w:color w:val="000000"/>
                <w:sz w:val="22"/>
              </w:rPr>
              <w:t xml:space="preserve"> </w:t>
            </w:r>
            <w:proofErr w:type="spellStart"/>
            <w:r w:rsidRPr="00782032">
              <w:rPr>
                <w:color w:val="000000"/>
                <w:sz w:val="22"/>
              </w:rPr>
              <w:t>цахилгаан</w:t>
            </w:r>
            <w:proofErr w:type="spellEnd"/>
            <w:r w:rsidRPr="00782032">
              <w:rPr>
                <w:color w:val="000000"/>
                <w:sz w:val="22"/>
              </w:rPr>
              <w:t xml:space="preserve"> </w:t>
            </w:r>
            <w:proofErr w:type="spellStart"/>
            <w:r w:rsidRPr="00782032">
              <w:rPr>
                <w:color w:val="000000"/>
                <w:sz w:val="22"/>
              </w:rPr>
              <w:t>суурилуулалтын</w:t>
            </w:r>
            <w:proofErr w:type="spellEnd"/>
            <w:r w:rsidRPr="00782032">
              <w:rPr>
                <w:color w:val="000000"/>
                <w:sz w:val="22"/>
              </w:rPr>
              <w:t xml:space="preserve"> </w:t>
            </w:r>
            <w:r>
              <w:rPr>
                <w:color w:val="000000"/>
                <w:sz w:val="22"/>
                <w:lang w:val="mn-MN"/>
              </w:rPr>
              <w:t>оролтын</w:t>
            </w:r>
            <w:r w:rsidRPr="00782032">
              <w:rPr>
                <w:color w:val="000000"/>
                <w:sz w:val="22"/>
              </w:rPr>
              <w:t xml:space="preserve"> </w:t>
            </w:r>
            <w:proofErr w:type="spellStart"/>
            <w:r w:rsidRPr="00782032">
              <w:rPr>
                <w:color w:val="000000"/>
                <w:sz w:val="22"/>
              </w:rPr>
              <w:t>цэг</w:t>
            </w:r>
            <w:proofErr w:type="spellEnd"/>
            <w:r w:rsidRPr="00782032">
              <w:rPr>
                <w:color w:val="000000"/>
                <w:sz w:val="22"/>
              </w:rPr>
              <w:t xml:space="preserve"> </w:t>
            </w:r>
            <w:proofErr w:type="spellStart"/>
            <w:r w:rsidRPr="00782032">
              <w:rPr>
                <w:color w:val="000000"/>
                <w:sz w:val="22"/>
              </w:rPr>
              <w:t>дээр</w:t>
            </w:r>
            <w:proofErr w:type="spellEnd"/>
            <w:r w:rsidRPr="00782032">
              <w:rPr>
                <w:color w:val="000000"/>
                <w:sz w:val="22"/>
              </w:rPr>
              <w:t xml:space="preserve"> </w:t>
            </w:r>
            <w:proofErr w:type="spellStart"/>
            <w:r w:rsidRPr="00782032">
              <w:rPr>
                <w:color w:val="000000"/>
                <w:sz w:val="22"/>
              </w:rPr>
              <w:t>эсвэл</w:t>
            </w:r>
            <w:proofErr w:type="spellEnd"/>
            <w:r w:rsidRPr="00782032">
              <w:rPr>
                <w:color w:val="000000"/>
                <w:sz w:val="22"/>
              </w:rPr>
              <w:t xml:space="preserve"> </w:t>
            </w:r>
            <w:proofErr w:type="spellStart"/>
            <w:r w:rsidRPr="00782032">
              <w:rPr>
                <w:color w:val="000000"/>
                <w:sz w:val="22"/>
              </w:rPr>
              <w:t>түүний</w:t>
            </w:r>
            <w:proofErr w:type="spellEnd"/>
            <w:r w:rsidRPr="00782032">
              <w:rPr>
                <w:color w:val="000000"/>
                <w:sz w:val="22"/>
              </w:rPr>
              <w:t xml:space="preserve"> </w:t>
            </w:r>
            <w:proofErr w:type="spellStart"/>
            <w:r w:rsidRPr="00782032">
              <w:rPr>
                <w:color w:val="000000"/>
                <w:sz w:val="22"/>
              </w:rPr>
              <w:t>ойролцоо</w:t>
            </w:r>
            <w:proofErr w:type="spellEnd"/>
            <w:r w:rsidRPr="00782032">
              <w:rPr>
                <w:color w:val="000000"/>
                <w:sz w:val="22"/>
              </w:rPr>
              <w:t xml:space="preserve"> I </w:t>
            </w:r>
            <w:proofErr w:type="spellStart"/>
            <w:r w:rsidRPr="00782032">
              <w:rPr>
                <w:color w:val="000000"/>
                <w:sz w:val="22"/>
              </w:rPr>
              <w:t>ангиллын</w:t>
            </w:r>
            <w:proofErr w:type="spellEnd"/>
            <w:r w:rsidRPr="00782032">
              <w:rPr>
                <w:color w:val="000000"/>
                <w:sz w:val="22"/>
              </w:rPr>
              <w:t xml:space="preserve"> </w:t>
            </w:r>
            <w:proofErr w:type="spellStart"/>
            <w:r w:rsidRPr="00782032">
              <w:rPr>
                <w:color w:val="000000"/>
                <w:sz w:val="22"/>
              </w:rPr>
              <w:t>туршилтад</w:t>
            </w:r>
            <w:proofErr w:type="spellEnd"/>
            <w:r w:rsidRPr="00782032">
              <w:rPr>
                <w:color w:val="000000"/>
                <w:sz w:val="22"/>
              </w:rPr>
              <w:t xml:space="preserve"> </w:t>
            </w:r>
            <w:proofErr w:type="spellStart"/>
            <w:r w:rsidRPr="00782032">
              <w:rPr>
                <w:color w:val="000000"/>
                <w:sz w:val="22"/>
              </w:rPr>
              <w:t>хамрагдсан</w:t>
            </w:r>
            <w:proofErr w:type="spellEnd"/>
            <w:r w:rsidRPr="00782032">
              <w:rPr>
                <w:color w:val="000000"/>
                <w:sz w:val="22"/>
              </w:rPr>
              <w:t xml:space="preserve"> </w:t>
            </w:r>
            <w:proofErr w:type="spellStart"/>
            <w:r w:rsidRPr="00782032">
              <w:rPr>
                <w:color w:val="000000"/>
                <w:sz w:val="22"/>
              </w:rPr>
              <w:t>хүчдэлийн</w:t>
            </w:r>
            <w:proofErr w:type="spellEnd"/>
            <w:r w:rsidRPr="00782032">
              <w:rPr>
                <w:color w:val="000000"/>
                <w:sz w:val="22"/>
              </w:rPr>
              <w:t xml:space="preserve"> </w:t>
            </w:r>
            <w:proofErr w:type="spellStart"/>
            <w:r w:rsidRPr="00782032">
              <w:rPr>
                <w:color w:val="000000"/>
                <w:sz w:val="22"/>
              </w:rPr>
              <w:t>хэт</w:t>
            </w:r>
            <w:proofErr w:type="spellEnd"/>
            <w:r w:rsidRPr="00782032">
              <w:rPr>
                <w:color w:val="000000"/>
                <w:sz w:val="22"/>
              </w:rPr>
              <w:t xml:space="preserve"> </w:t>
            </w:r>
            <w:proofErr w:type="spellStart"/>
            <w:r w:rsidRPr="00782032">
              <w:rPr>
                <w:color w:val="000000"/>
                <w:sz w:val="22"/>
              </w:rPr>
              <w:t>өсөлтөөс</w:t>
            </w:r>
            <w:proofErr w:type="spellEnd"/>
            <w:r w:rsidRPr="00782032">
              <w:rPr>
                <w:color w:val="000000"/>
                <w:sz w:val="22"/>
              </w:rPr>
              <w:t xml:space="preserve"> </w:t>
            </w:r>
            <w:proofErr w:type="spellStart"/>
            <w:r w:rsidRPr="00782032">
              <w:rPr>
                <w:color w:val="000000"/>
                <w:sz w:val="22"/>
              </w:rPr>
              <w:t>хамгаалах</w:t>
            </w:r>
            <w:proofErr w:type="spellEnd"/>
            <w:r w:rsidRPr="00782032">
              <w:rPr>
                <w:color w:val="000000"/>
                <w:sz w:val="22"/>
              </w:rPr>
              <w:t xml:space="preserve"> </w:t>
            </w:r>
            <w:proofErr w:type="spellStart"/>
            <w:r w:rsidRPr="00782032">
              <w:rPr>
                <w:color w:val="000000"/>
                <w:sz w:val="22"/>
              </w:rPr>
              <w:t>төхөөрөмжүүдийг</w:t>
            </w:r>
            <w:proofErr w:type="spellEnd"/>
            <w:r w:rsidRPr="00782032">
              <w:rPr>
                <w:color w:val="000000"/>
                <w:sz w:val="22"/>
              </w:rPr>
              <w:t xml:space="preserve"> (SPD) </w:t>
            </w:r>
            <w:proofErr w:type="spellStart"/>
            <w:r w:rsidRPr="00782032">
              <w:rPr>
                <w:color w:val="000000"/>
                <w:sz w:val="22"/>
              </w:rPr>
              <w:t>сонгож</w:t>
            </w:r>
            <w:proofErr w:type="spellEnd"/>
            <w:r w:rsidRPr="00782032">
              <w:rPr>
                <w:color w:val="000000"/>
                <w:sz w:val="22"/>
              </w:rPr>
              <w:t xml:space="preserve"> </w:t>
            </w:r>
            <w:proofErr w:type="spellStart"/>
            <w:r w:rsidRPr="00782032">
              <w:rPr>
                <w:color w:val="000000"/>
                <w:sz w:val="22"/>
              </w:rPr>
              <w:t>болно</w:t>
            </w:r>
            <w:proofErr w:type="spellEnd"/>
            <w:r w:rsidRPr="00782032">
              <w:rPr>
                <w:color w:val="000000"/>
                <w:sz w:val="22"/>
              </w:rPr>
              <w:t>.</w:t>
            </w:r>
          </w:p>
        </w:tc>
        <w:tc>
          <w:tcPr>
            <w:tcW w:w="4140" w:type="dxa"/>
            <w:tcMar>
              <w:top w:w="90" w:type="dxa"/>
              <w:left w:w="100" w:type="dxa"/>
              <w:bottom w:w="90" w:type="dxa"/>
              <w:right w:w="100" w:type="dxa"/>
            </w:tcMar>
          </w:tcPr>
          <w:p w14:paraId="57FF3368" w14:textId="77777777" w:rsidR="008335DB" w:rsidRPr="008335DB" w:rsidRDefault="008335DB" w:rsidP="00E855A0">
            <w:pPr>
              <w:spacing w:after="40" w:line="24" w:lineRule="atLeast"/>
              <w:rPr>
                <w:sz w:val="22"/>
              </w:rPr>
            </w:pPr>
            <w:r w:rsidRPr="008335DB">
              <w:rPr>
                <w:color w:val="000000"/>
                <w:sz w:val="22"/>
              </w:rPr>
              <w:t>HU  |  534.4.1</w:t>
            </w:r>
          </w:p>
          <w:p w14:paraId="74641184" w14:textId="77777777" w:rsidR="008335DB" w:rsidRPr="008335DB" w:rsidRDefault="008335DB" w:rsidP="00E855A0">
            <w:pPr>
              <w:spacing w:after="40" w:line="24" w:lineRule="atLeast"/>
              <w:rPr>
                <w:sz w:val="22"/>
              </w:rPr>
            </w:pPr>
            <w:r w:rsidRPr="008335DB">
              <w:rPr>
                <w:color w:val="000000"/>
                <w:sz w:val="22"/>
              </w:rPr>
              <w:t>In Hungary, the following does not apply:</w:t>
            </w:r>
          </w:p>
          <w:p w14:paraId="3E00F502" w14:textId="77777777" w:rsidR="008335DB" w:rsidRPr="008335DB" w:rsidRDefault="008335DB" w:rsidP="00E855A0">
            <w:pPr>
              <w:spacing w:after="40" w:line="24" w:lineRule="atLeast"/>
              <w:rPr>
                <w:sz w:val="22"/>
              </w:rPr>
            </w:pPr>
            <w:r w:rsidRPr="008335DB">
              <w:rPr>
                <w:color w:val="000000"/>
                <w:sz w:val="22"/>
              </w:rPr>
              <w:t>Where the structure is not equipped with an external lightning protection system</w:t>
            </w:r>
          </w:p>
          <w:p w14:paraId="45C41189" w14:textId="77777777" w:rsidR="008335DB" w:rsidRPr="008335DB" w:rsidRDefault="008335DB" w:rsidP="00E855A0">
            <w:pPr>
              <w:spacing w:after="40" w:line="24" w:lineRule="atLeast"/>
              <w:rPr>
                <w:sz w:val="22"/>
              </w:rPr>
            </w:pPr>
            <w:r w:rsidRPr="008335DB">
              <w:rPr>
                <w:color w:val="000000"/>
                <w:sz w:val="22"/>
              </w:rPr>
              <w:t>and where the occurrence of direct lightning strike to the overhead lines</w:t>
            </w:r>
          </w:p>
          <w:p w14:paraId="0DE19D5F" w14:textId="77777777" w:rsidR="008335DB" w:rsidRPr="008335DB" w:rsidRDefault="008335DB" w:rsidP="00E855A0">
            <w:pPr>
              <w:spacing w:after="40" w:line="24" w:lineRule="atLeast"/>
              <w:rPr>
                <w:sz w:val="22"/>
              </w:rPr>
            </w:pPr>
            <w:r w:rsidRPr="008335DB">
              <w:rPr>
                <w:color w:val="000000"/>
                <w:sz w:val="22"/>
              </w:rPr>
              <w:t>between the last pole and the entrance of the installation is to be taken into</w:t>
            </w:r>
          </w:p>
          <w:p w14:paraId="235F0EDE" w14:textId="77777777" w:rsidR="008335DB" w:rsidRPr="008335DB" w:rsidRDefault="008335DB" w:rsidP="00E855A0">
            <w:pPr>
              <w:spacing w:after="40" w:line="24" w:lineRule="atLeast"/>
              <w:rPr>
                <w:sz w:val="22"/>
              </w:rPr>
            </w:pPr>
            <w:r w:rsidRPr="008335DB">
              <w:rPr>
                <w:color w:val="000000"/>
                <w:sz w:val="22"/>
              </w:rPr>
              <w:t>consideration, class I tested SPDs at or near the origin of the electrical</w:t>
            </w:r>
          </w:p>
          <w:p w14:paraId="10CA2DD2" w14:textId="77777777" w:rsidR="008335DB" w:rsidRPr="008335DB" w:rsidRDefault="008335DB" w:rsidP="00E855A0">
            <w:pPr>
              <w:spacing w:after="40" w:line="24" w:lineRule="atLeast"/>
              <w:rPr>
                <w:sz w:val="22"/>
              </w:rPr>
            </w:pPr>
            <w:r w:rsidRPr="008335DB">
              <w:rPr>
                <w:color w:val="000000"/>
                <w:sz w:val="22"/>
              </w:rPr>
              <w:t>installation may be also selected according to Annex D.</w:t>
            </w:r>
          </w:p>
        </w:tc>
      </w:tr>
      <w:tr w:rsidR="008335DB" w14:paraId="4BC5F081" w14:textId="77777777" w:rsidTr="003B60A4">
        <w:tc>
          <w:tcPr>
            <w:tcW w:w="622" w:type="dxa"/>
          </w:tcPr>
          <w:p w14:paraId="502CA832" w14:textId="5793F42A" w:rsidR="008335DB" w:rsidRPr="008335DB" w:rsidRDefault="00B333F2" w:rsidP="00E855A0">
            <w:pPr>
              <w:spacing w:after="40" w:line="24" w:lineRule="atLeast"/>
              <w:rPr>
                <w:color w:val="000000"/>
                <w:sz w:val="22"/>
              </w:rPr>
            </w:pPr>
            <w:r w:rsidRPr="008335DB">
              <w:rPr>
                <w:color w:val="000000"/>
                <w:sz w:val="22"/>
              </w:rPr>
              <w:t>ES</w:t>
            </w:r>
          </w:p>
        </w:tc>
        <w:tc>
          <w:tcPr>
            <w:tcW w:w="1170" w:type="dxa"/>
          </w:tcPr>
          <w:p w14:paraId="20E94D44" w14:textId="71C8B376" w:rsidR="008335DB" w:rsidRPr="008335DB" w:rsidRDefault="00B333F2" w:rsidP="00E855A0">
            <w:pPr>
              <w:spacing w:after="40" w:line="24" w:lineRule="atLeast"/>
              <w:rPr>
                <w:color w:val="000000"/>
                <w:sz w:val="22"/>
              </w:rPr>
            </w:pPr>
            <w:r w:rsidRPr="008335DB">
              <w:rPr>
                <w:color w:val="000000"/>
                <w:sz w:val="22"/>
              </w:rPr>
              <w:t>534.4.1</w:t>
            </w:r>
          </w:p>
        </w:tc>
        <w:tc>
          <w:tcPr>
            <w:tcW w:w="4140" w:type="dxa"/>
            <w:tcMar>
              <w:top w:w="90" w:type="dxa"/>
              <w:left w:w="100" w:type="dxa"/>
              <w:bottom w:w="90" w:type="dxa"/>
              <w:right w:w="100" w:type="dxa"/>
            </w:tcMar>
          </w:tcPr>
          <w:p w14:paraId="1CA107FF" w14:textId="7B0FF5FA" w:rsidR="008335DB" w:rsidRPr="008335DB" w:rsidRDefault="008335DB" w:rsidP="00E855A0">
            <w:pPr>
              <w:spacing w:after="40" w:line="24" w:lineRule="atLeast"/>
              <w:rPr>
                <w:sz w:val="22"/>
              </w:rPr>
            </w:pPr>
            <w:proofErr w:type="spellStart"/>
            <w:r w:rsidRPr="008335DB">
              <w:rPr>
                <w:color w:val="000000"/>
                <w:sz w:val="22"/>
              </w:rPr>
              <w:t>Испанид</w:t>
            </w:r>
            <w:proofErr w:type="spellEnd"/>
            <w:r w:rsidRPr="008335DB">
              <w:rPr>
                <w:color w:val="000000"/>
                <w:sz w:val="22"/>
              </w:rPr>
              <w:t xml:space="preserve"> </w:t>
            </w:r>
            <w:r w:rsidR="00B333F2">
              <w:rPr>
                <w:color w:val="000000"/>
                <w:sz w:val="22"/>
                <w:lang w:val="mn-MN"/>
              </w:rPr>
              <w:t xml:space="preserve">, </w:t>
            </w:r>
            <w:proofErr w:type="spellStart"/>
            <w:r w:rsidRPr="008335DB">
              <w:rPr>
                <w:color w:val="000000"/>
                <w:sz w:val="22"/>
              </w:rPr>
              <w:t>цахилгаан</w:t>
            </w:r>
            <w:proofErr w:type="spellEnd"/>
            <w:r w:rsidRPr="008335DB">
              <w:rPr>
                <w:color w:val="000000"/>
                <w:sz w:val="22"/>
              </w:rPr>
              <w:t xml:space="preserve"> </w:t>
            </w:r>
            <w:proofErr w:type="spellStart"/>
            <w:r w:rsidRPr="008335DB">
              <w:rPr>
                <w:color w:val="000000"/>
                <w:sz w:val="22"/>
              </w:rPr>
              <w:t>байгууламжийн</w:t>
            </w:r>
            <w:proofErr w:type="spellEnd"/>
            <w:r w:rsidRPr="008335DB">
              <w:rPr>
                <w:color w:val="000000"/>
                <w:sz w:val="22"/>
              </w:rPr>
              <w:t xml:space="preserve"> </w:t>
            </w:r>
            <w:proofErr w:type="spellStart"/>
            <w:r w:rsidRPr="008335DB">
              <w:rPr>
                <w:color w:val="000000"/>
                <w:sz w:val="22"/>
              </w:rPr>
              <w:t>оролт</w:t>
            </w:r>
            <w:proofErr w:type="spellEnd"/>
            <w:r w:rsidRPr="008335DB">
              <w:rPr>
                <w:color w:val="000000"/>
                <w:sz w:val="22"/>
              </w:rPr>
              <w:t xml:space="preserve"> </w:t>
            </w:r>
            <w:proofErr w:type="spellStart"/>
            <w:r w:rsidRPr="008335DB">
              <w:rPr>
                <w:color w:val="000000"/>
                <w:sz w:val="22"/>
              </w:rPr>
              <w:t>нь</w:t>
            </w:r>
            <w:proofErr w:type="spellEnd"/>
            <w:r w:rsidRPr="008335DB">
              <w:rPr>
                <w:color w:val="000000"/>
                <w:sz w:val="22"/>
              </w:rPr>
              <w:t xml:space="preserve"> </w:t>
            </w:r>
            <w:proofErr w:type="spellStart"/>
            <w:r w:rsidRPr="008335DB">
              <w:rPr>
                <w:color w:val="000000"/>
                <w:sz w:val="22"/>
              </w:rPr>
              <w:t>тэжээл</w:t>
            </w:r>
            <w:proofErr w:type="spellEnd"/>
            <w:r w:rsidRPr="008335DB">
              <w:rPr>
                <w:color w:val="000000"/>
                <w:sz w:val="22"/>
              </w:rPr>
              <w:t xml:space="preserve"> </w:t>
            </w:r>
            <w:proofErr w:type="spellStart"/>
            <w:r w:rsidRPr="008335DB">
              <w:rPr>
                <w:color w:val="000000"/>
                <w:sz w:val="22"/>
              </w:rPr>
              <w:t>барилгад</w:t>
            </w:r>
            <w:proofErr w:type="spellEnd"/>
            <w:r w:rsidRPr="008335DB">
              <w:rPr>
                <w:color w:val="000000"/>
                <w:sz w:val="22"/>
              </w:rPr>
              <w:t xml:space="preserve"> </w:t>
            </w:r>
            <w:proofErr w:type="spellStart"/>
            <w:r w:rsidRPr="008335DB">
              <w:rPr>
                <w:color w:val="000000"/>
                <w:sz w:val="22"/>
              </w:rPr>
              <w:t>орж</w:t>
            </w:r>
            <w:proofErr w:type="spellEnd"/>
            <w:r w:rsidRPr="008335DB">
              <w:rPr>
                <w:color w:val="000000"/>
                <w:sz w:val="22"/>
              </w:rPr>
              <w:t xml:space="preserve"> </w:t>
            </w:r>
            <w:proofErr w:type="spellStart"/>
            <w:r w:rsidRPr="008335DB">
              <w:rPr>
                <w:color w:val="000000"/>
                <w:sz w:val="22"/>
              </w:rPr>
              <w:t>ирэх</w:t>
            </w:r>
            <w:proofErr w:type="spellEnd"/>
            <w:r w:rsidRPr="008335DB">
              <w:rPr>
                <w:color w:val="000000"/>
                <w:sz w:val="22"/>
              </w:rPr>
              <w:t xml:space="preserve"> </w:t>
            </w:r>
            <w:proofErr w:type="spellStart"/>
            <w:r w:rsidRPr="008335DB">
              <w:rPr>
                <w:color w:val="000000"/>
                <w:sz w:val="22"/>
              </w:rPr>
              <w:t>байрлал</w:t>
            </w:r>
            <w:proofErr w:type="spellEnd"/>
            <w:r w:rsidRPr="008335DB">
              <w:rPr>
                <w:color w:val="000000"/>
                <w:sz w:val="22"/>
              </w:rPr>
              <w:t xml:space="preserve"> б</w:t>
            </w:r>
            <w:r w:rsidR="00B333F2">
              <w:rPr>
                <w:color w:val="000000"/>
                <w:sz w:val="22"/>
                <w:lang w:val="mn-MN"/>
              </w:rPr>
              <w:t>а</w:t>
            </w:r>
            <w:r w:rsidRPr="008335DB">
              <w:rPr>
                <w:color w:val="000000"/>
                <w:sz w:val="22"/>
              </w:rPr>
              <w:t>/</w:t>
            </w:r>
            <w:proofErr w:type="spellStart"/>
            <w:r w:rsidRPr="008335DB">
              <w:rPr>
                <w:color w:val="000000"/>
                <w:sz w:val="22"/>
              </w:rPr>
              <w:t>эсвэл</w:t>
            </w:r>
            <w:proofErr w:type="spellEnd"/>
            <w:r w:rsidRPr="008335DB">
              <w:rPr>
                <w:color w:val="000000"/>
                <w:sz w:val="22"/>
              </w:rPr>
              <w:t xml:space="preserve"> </w:t>
            </w:r>
            <w:proofErr w:type="spellStart"/>
            <w:r w:rsidRPr="008335DB">
              <w:rPr>
                <w:color w:val="000000"/>
                <w:sz w:val="22"/>
              </w:rPr>
              <w:t>үндсэн</w:t>
            </w:r>
            <w:proofErr w:type="spellEnd"/>
            <w:r w:rsidRPr="008335DB">
              <w:rPr>
                <w:color w:val="000000"/>
                <w:sz w:val="22"/>
              </w:rPr>
              <w:t xml:space="preserve"> </w:t>
            </w:r>
            <w:proofErr w:type="spellStart"/>
            <w:r w:rsidRPr="008335DB">
              <w:rPr>
                <w:color w:val="000000"/>
                <w:sz w:val="22"/>
              </w:rPr>
              <w:t>хуваарилах</w:t>
            </w:r>
            <w:proofErr w:type="spellEnd"/>
            <w:r w:rsidRPr="008335DB">
              <w:rPr>
                <w:color w:val="000000"/>
                <w:sz w:val="22"/>
              </w:rPr>
              <w:t xml:space="preserve"> </w:t>
            </w:r>
            <w:proofErr w:type="spellStart"/>
            <w:r w:rsidRPr="008335DB">
              <w:rPr>
                <w:color w:val="000000"/>
                <w:sz w:val="22"/>
              </w:rPr>
              <w:t>самбар</w:t>
            </w:r>
            <w:proofErr w:type="spellEnd"/>
            <w:r w:rsidRPr="008335DB">
              <w:rPr>
                <w:color w:val="000000"/>
                <w:sz w:val="22"/>
              </w:rPr>
              <w:t xml:space="preserve"> </w:t>
            </w:r>
            <w:proofErr w:type="spellStart"/>
            <w:r w:rsidRPr="008335DB">
              <w:rPr>
                <w:color w:val="000000"/>
                <w:sz w:val="22"/>
              </w:rPr>
              <w:t>байж</w:t>
            </w:r>
            <w:proofErr w:type="spellEnd"/>
            <w:r w:rsidRPr="008335DB">
              <w:rPr>
                <w:color w:val="000000"/>
                <w:sz w:val="22"/>
              </w:rPr>
              <w:t xml:space="preserve"> </w:t>
            </w:r>
            <w:proofErr w:type="spellStart"/>
            <w:r w:rsidRPr="008335DB">
              <w:rPr>
                <w:color w:val="000000"/>
                <w:sz w:val="22"/>
              </w:rPr>
              <w:t>болно</w:t>
            </w:r>
            <w:proofErr w:type="spellEnd"/>
            <w:r w:rsidRPr="008335DB">
              <w:rPr>
                <w:color w:val="000000"/>
                <w:sz w:val="22"/>
              </w:rPr>
              <w:t>.</w:t>
            </w:r>
          </w:p>
        </w:tc>
        <w:tc>
          <w:tcPr>
            <w:tcW w:w="4140" w:type="dxa"/>
            <w:tcMar>
              <w:top w:w="90" w:type="dxa"/>
              <w:left w:w="100" w:type="dxa"/>
              <w:bottom w:w="90" w:type="dxa"/>
              <w:right w:w="100" w:type="dxa"/>
            </w:tcMar>
          </w:tcPr>
          <w:p w14:paraId="68BC93E8" w14:textId="77777777" w:rsidR="008335DB" w:rsidRPr="008335DB" w:rsidRDefault="008335DB" w:rsidP="00E855A0">
            <w:pPr>
              <w:spacing w:after="40" w:line="24" w:lineRule="atLeast"/>
              <w:rPr>
                <w:sz w:val="22"/>
              </w:rPr>
            </w:pPr>
            <w:r w:rsidRPr="008335DB">
              <w:rPr>
                <w:color w:val="000000"/>
                <w:sz w:val="22"/>
              </w:rPr>
              <w:t>ES  |  534.4.1</w:t>
            </w:r>
          </w:p>
          <w:p w14:paraId="2583160E" w14:textId="77777777" w:rsidR="008335DB" w:rsidRPr="008335DB" w:rsidRDefault="008335DB" w:rsidP="00E855A0">
            <w:pPr>
              <w:spacing w:after="40" w:line="24" w:lineRule="atLeast"/>
              <w:rPr>
                <w:sz w:val="22"/>
              </w:rPr>
            </w:pPr>
            <w:r w:rsidRPr="008335DB">
              <w:rPr>
                <w:color w:val="000000"/>
                <w:sz w:val="22"/>
              </w:rPr>
              <w:t>In Spain, the origin of the installation can be the location where the supply</w:t>
            </w:r>
          </w:p>
          <w:p w14:paraId="30F1EAB5" w14:textId="77777777" w:rsidR="008335DB" w:rsidRPr="008335DB" w:rsidRDefault="008335DB" w:rsidP="00E855A0">
            <w:pPr>
              <w:spacing w:after="40" w:line="24" w:lineRule="atLeast"/>
              <w:rPr>
                <w:sz w:val="22"/>
              </w:rPr>
            </w:pPr>
            <w:r w:rsidRPr="008335DB">
              <w:rPr>
                <w:color w:val="000000"/>
                <w:sz w:val="22"/>
              </w:rPr>
              <w:t>enters the building and/or the main distribution board.</w:t>
            </w:r>
          </w:p>
        </w:tc>
      </w:tr>
    </w:tbl>
    <w:p w14:paraId="03A85B09" w14:textId="77777777" w:rsidR="004F10A2" w:rsidRDefault="004F10A2" w:rsidP="00E855A0">
      <w:pPr>
        <w:spacing w:line="24" w:lineRule="atLeast"/>
      </w:pPr>
    </w:p>
    <w:p w14:paraId="7B2EB32E" w14:textId="5522FBCD" w:rsidR="00B0761A" w:rsidRDefault="00B0761A" w:rsidP="00E855A0">
      <w:pPr>
        <w:spacing w:after="0" w:line="24" w:lineRule="atLeast"/>
        <w:jc w:val="center"/>
        <w:rPr>
          <w:rFonts w:cs="Arial"/>
          <w:sz w:val="22"/>
          <w:lang w:val="mn-MN"/>
        </w:rPr>
      </w:pPr>
      <w:r>
        <w:rPr>
          <w:noProof/>
        </w:rPr>
        <w:drawing>
          <wp:inline distT="0" distB="0" distL="0" distR="0" wp14:anchorId="20926A1B" wp14:editId="35D3122A">
            <wp:extent cx="2043485" cy="3292031"/>
            <wp:effectExtent l="0" t="0" r="0" b="381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F_1.png"/>
                    <pic:cNvPicPr/>
                  </pic:nvPicPr>
                  <pic:blipFill>
                    <a:blip r:embed="rId47"/>
                    <a:stretch>
                      <a:fillRect/>
                    </a:stretch>
                  </pic:blipFill>
                  <pic:spPr>
                    <a:xfrm>
                      <a:off x="0" y="0"/>
                      <a:ext cx="2064297" cy="3325559"/>
                    </a:xfrm>
                    <a:prstGeom prst="rect">
                      <a:avLst/>
                    </a:prstGeom>
                  </pic:spPr>
                </pic:pic>
              </a:graphicData>
            </a:graphic>
          </wp:inline>
        </w:drawing>
      </w:r>
    </w:p>
    <w:tbl>
      <w:tblPr>
        <w:tblW w:w="10036" w:type="dxa"/>
        <w:tblBorders>
          <w:top w:val="single" w:sz="6" w:space="0" w:color="B7C1CC"/>
          <w:left w:val="single" w:sz="6" w:space="0" w:color="B7C1CC"/>
          <w:bottom w:val="single" w:sz="6" w:space="0" w:color="B7C1CC"/>
          <w:right w:val="single" w:sz="6" w:space="0" w:color="B7C1CC"/>
          <w:insideH w:val="single" w:sz="6" w:space="0" w:color="B7C1CC"/>
          <w:insideV w:val="single" w:sz="6" w:space="0" w:color="B7C1CC"/>
        </w:tblBorders>
        <w:tblLayout w:type="fixed"/>
        <w:tblLook w:val="04A0" w:firstRow="1" w:lastRow="0" w:firstColumn="1" w:lastColumn="0" w:noHBand="0" w:noVBand="1"/>
      </w:tblPr>
      <w:tblGrid>
        <w:gridCol w:w="5018"/>
        <w:gridCol w:w="5018"/>
      </w:tblGrid>
      <w:tr w:rsidR="00B0761A" w14:paraId="5851C05A" w14:textId="77777777" w:rsidTr="00B0761A">
        <w:tc>
          <w:tcPr>
            <w:tcW w:w="5018" w:type="dxa"/>
            <w:tcMar>
              <w:top w:w="50" w:type="dxa"/>
              <w:left w:w="90" w:type="dxa"/>
              <w:bottom w:w="50" w:type="dxa"/>
              <w:right w:w="90" w:type="dxa"/>
            </w:tcMar>
          </w:tcPr>
          <w:p w14:paraId="714C3458" w14:textId="77777777" w:rsidR="00B0761A" w:rsidRDefault="00B0761A" w:rsidP="00E855A0">
            <w:pPr>
              <w:spacing w:after="40" w:line="24" w:lineRule="atLeast"/>
            </w:pPr>
            <w:proofErr w:type="spellStart"/>
            <w:r>
              <w:rPr>
                <w:b/>
                <w:color w:val="000000"/>
                <w:sz w:val="19"/>
              </w:rPr>
              <w:lastRenderedPageBreak/>
              <w:t>Зураг</w:t>
            </w:r>
            <w:proofErr w:type="spellEnd"/>
            <w:r>
              <w:rPr>
                <w:b/>
                <w:color w:val="000000"/>
                <w:sz w:val="19"/>
              </w:rPr>
              <w:t xml:space="preserve"> F.1 — </w:t>
            </w:r>
            <w:proofErr w:type="spellStart"/>
            <w:r>
              <w:rPr>
                <w:b/>
                <w:color w:val="000000"/>
                <w:sz w:val="19"/>
              </w:rPr>
              <w:t>Нэг</w:t>
            </w:r>
            <w:proofErr w:type="spellEnd"/>
            <w:r>
              <w:rPr>
                <w:b/>
                <w:color w:val="000000"/>
                <w:sz w:val="19"/>
              </w:rPr>
              <w:t xml:space="preserve"> </w:t>
            </w:r>
            <w:proofErr w:type="spellStart"/>
            <w:r>
              <w:rPr>
                <w:b/>
                <w:color w:val="000000"/>
                <w:sz w:val="19"/>
              </w:rPr>
              <w:t>хэрэглэгч</w:t>
            </w:r>
            <w:proofErr w:type="spellEnd"/>
          </w:p>
        </w:tc>
        <w:tc>
          <w:tcPr>
            <w:tcW w:w="5018" w:type="dxa"/>
            <w:tcMar>
              <w:top w:w="50" w:type="dxa"/>
              <w:left w:w="90" w:type="dxa"/>
              <w:bottom w:w="50" w:type="dxa"/>
              <w:right w:w="90" w:type="dxa"/>
            </w:tcMar>
          </w:tcPr>
          <w:p w14:paraId="13810962" w14:textId="77777777" w:rsidR="00B0761A" w:rsidRDefault="00B0761A" w:rsidP="00E855A0">
            <w:pPr>
              <w:spacing w:after="40" w:line="24" w:lineRule="atLeast"/>
            </w:pPr>
            <w:r>
              <w:rPr>
                <w:b/>
                <w:color w:val="000000"/>
                <w:sz w:val="19"/>
              </w:rPr>
              <w:t>Figure F.1 – Single user</w:t>
            </w:r>
          </w:p>
        </w:tc>
      </w:tr>
      <w:tr w:rsidR="00B0761A" w14:paraId="0B7FE54E" w14:textId="77777777" w:rsidTr="00B0761A">
        <w:tc>
          <w:tcPr>
            <w:tcW w:w="5018" w:type="dxa"/>
            <w:tcMar>
              <w:top w:w="50" w:type="dxa"/>
              <w:left w:w="90" w:type="dxa"/>
              <w:bottom w:w="50" w:type="dxa"/>
              <w:right w:w="90" w:type="dxa"/>
            </w:tcMar>
          </w:tcPr>
          <w:p w14:paraId="2095FDEE" w14:textId="77777777" w:rsidR="00B0761A" w:rsidRDefault="00B0761A" w:rsidP="00E855A0">
            <w:pPr>
              <w:spacing w:after="0" w:line="24" w:lineRule="atLeast"/>
              <w:rPr>
                <w:b/>
                <w:color w:val="000000"/>
                <w:sz w:val="16"/>
              </w:rPr>
            </w:pPr>
            <w:proofErr w:type="spellStart"/>
            <w:r>
              <w:rPr>
                <w:b/>
                <w:color w:val="000000"/>
                <w:sz w:val="16"/>
              </w:rPr>
              <w:t>Түлхүүр</w:t>
            </w:r>
            <w:proofErr w:type="spellEnd"/>
            <w:r>
              <w:rPr>
                <w:b/>
                <w:color w:val="000000"/>
                <w:sz w:val="16"/>
              </w:rPr>
              <w:t xml:space="preserve">: </w:t>
            </w:r>
          </w:p>
          <w:p w14:paraId="353B5686" w14:textId="77777777" w:rsidR="00B0761A" w:rsidRDefault="00B0761A" w:rsidP="00E855A0">
            <w:pPr>
              <w:spacing w:after="0" w:line="24" w:lineRule="atLeast"/>
              <w:rPr>
                <w:bCs/>
                <w:color w:val="000000"/>
                <w:sz w:val="16"/>
              </w:rPr>
            </w:pPr>
            <w:r w:rsidRPr="00B333F2">
              <w:rPr>
                <w:bCs/>
                <w:color w:val="000000"/>
                <w:sz w:val="16"/>
              </w:rPr>
              <w:t xml:space="preserve">CPM — </w:t>
            </w:r>
            <w:proofErr w:type="spellStart"/>
            <w:r w:rsidRPr="00B333F2">
              <w:rPr>
                <w:bCs/>
                <w:color w:val="000000"/>
                <w:sz w:val="16"/>
              </w:rPr>
              <w:t>хамгаалалт</w:t>
            </w:r>
            <w:proofErr w:type="spellEnd"/>
            <w:r w:rsidRPr="00B333F2">
              <w:rPr>
                <w:bCs/>
                <w:color w:val="000000"/>
                <w:sz w:val="16"/>
              </w:rPr>
              <w:t xml:space="preserve">, </w:t>
            </w:r>
            <w:proofErr w:type="spellStart"/>
            <w:r w:rsidRPr="00B333F2">
              <w:rPr>
                <w:bCs/>
                <w:color w:val="000000"/>
                <w:sz w:val="16"/>
              </w:rPr>
              <w:t>хэмжилтийн</w:t>
            </w:r>
            <w:proofErr w:type="spellEnd"/>
            <w:r w:rsidRPr="00B333F2">
              <w:rPr>
                <w:bCs/>
                <w:color w:val="000000"/>
                <w:sz w:val="16"/>
              </w:rPr>
              <w:t xml:space="preserve"> </w:t>
            </w:r>
            <w:proofErr w:type="spellStart"/>
            <w:r w:rsidRPr="00B333F2">
              <w:rPr>
                <w:bCs/>
                <w:color w:val="000000"/>
                <w:sz w:val="16"/>
              </w:rPr>
              <w:t>хайрцаг</w:t>
            </w:r>
            <w:proofErr w:type="spellEnd"/>
            <w:r w:rsidRPr="00B333F2">
              <w:rPr>
                <w:bCs/>
                <w:color w:val="000000"/>
                <w:sz w:val="16"/>
              </w:rPr>
              <w:t xml:space="preserve">; </w:t>
            </w:r>
          </w:p>
          <w:p w14:paraId="40731BF6" w14:textId="77777777" w:rsidR="00B0761A" w:rsidRDefault="00B0761A" w:rsidP="00E855A0">
            <w:pPr>
              <w:spacing w:after="0" w:line="24" w:lineRule="atLeast"/>
              <w:rPr>
                <w:bCs/>
                <w:color w:val="000000"/>
                <w:sz w:val="16"/>
              </w:rPr>
            </w:pPr>
            <w:r w:rsidRPr="00B333F2">
              <w:rPr>
                <w:bCs/>
                <w:color w:val="000000"/>
                <w:sz w:val="16"/>
              </w:rPr>
              <w:t xml:space="preserve">1 — </w:t>
            </w:r>
            <w:r>
              <w:rPr>
                <w:bCs/>
                <w:color w:val="000000"/>
                <w:sz w:val="16"/>
                <w:lang w:val="mn-MN"/>
              </w:rPr>
              <w:t>хангах сүлжээ</w:t>
            </w:r>
            <w:r w:rsidRPr="00B333F2">
              <w:rPr>
                <w:bCs/>
                <w:color w:val="000000"/>
                <w:sz w:val="16"/>
              </w:rPr>
              <w:t xml:space="preserve">; </w:t>
            </w:r>
          </w:p>
          <w:p w14:paraId="1B047892" w14:textId="77777777" w:rsidR="00B0761A" w:rsidRDefault="00B0761A" w:rsidP="00E855A0">
            <w:pPr>
              <w:spacing w:after="0" w:line="24" w:lineRule="atLeast"/>
              <w:rPr>
                <w:bCs/>
                <w:color w:val="000000"/>
                <w:sz w:val="16"/>
              </w:rPr>
            </w:pPr>
            <w:r w:rsidRPr="00B333F2">
              <w:rPr>
                <w:bCs/>
                <w:color w:val="000000"/>
                <w:sz w:val="16"/>
              </w:rPr>
              <w:t xml:space="preserve">2 — </w:t>
            </w:r>
            <w:proofErr w:type="spellStart"/>
            <w:r w:rsidRPr="00B333F2">
              <w:rPr>
                <w:bCs/>
                <w:color w:val="000000"/>
                <w:sz w:val="16"/>
              </w:rPr>
              <w:t>тэжээлийн</w:t>
            </w:r>
            <w:proofErr w:type="spellEnd"/>
            <w:r w:rsidRPr="00B333F2">
              <w:rPr>
                <w:bCs/>
                <w:color w:val="000000"/>
                <w:sz w:val="16"/>
              </w:rPr>
              <w:t xml:space="preserve"> </w:t>
            </w:r>
            <w:proofErr w:type="spellStart"/>
            <w:r w:rsidRPr="00B333F2">
              <w:rPr>
                <w:bCs/>
                <w:color w:val="000000"/>
                <w:sz w:val="16"/>
              </w:rPr>
              <w:t>кабель</w:t>
            </w:r>
            <w:proofErr w:type="spellEnd"/>
            <w:r w:rsidRPr="00B333F2">
              <w:rPr>
                <w:bCs/>
                <w:color w:val="000000"/>
                <w:sz w:val="16"/>
              </w:rPr>
              <w:t xml:space="preserve"> (</w:t>
            </w:r>
            <w:proofErr w:type="spellStart"/>
            <w:r w:rsidRPr="00B333F2">
              <w:rPr>
                <w:bCs/>
                <w:color w:val="000000"/>
                <w:sz w:val="16"/>
              </w:rPr>
              <w:t>нийлүүлэгчийн</w:t>
            </w:r>
            <w:proofErr w:type="spellEnd"/>
            <w:r w:rsidRPr="00B333F2">
              <w:rPr>
                <w:bCs/>
                <w:color w:val="000000"/>
                <w:sz w:val="16"/>
              </w:rPr>
              <w:t xml:space="preserve"> </w:t>
            </w:r>
            <w:proofErr w:type="spellStart"/>
            <w:r w:rsidRPr="00B333F2">
              <w:rPr>
                <w:bCs/>
                <w:color w:val="000000"/>
                <w:sz w:val="16"/>
              </w:rPr>
              <w:t>өмч</w:t>
            </w:r>
            <w:proofErr w:type="spellEnd"/>
            <w:r w:rsidRPr="00B333F2">
              <w:rPr>
                <w:bCs/>
                <w:color w:val="000000"/>
                <w:sz w:val="16"/>
              </w:rPr>
              <w:t xml:space="preserve">); </w:t>
            </w:r>
          </w:p>
          <w:p w14:paraId="15924877" w14:textId="77777777" w:rsidR="00B0761A" w:rsidRDefault="00B0761A" w:rsidP="00E855A0">
            <w:pPr>
              <w:spacing w:after="0" w:line="24" w:lineRule="atLeast"/>
              <w:rPr>
                <w:bCs/>
                <w:color w:val="000000"/>
                <w:sz w:val="16"/>
              </w:rPr>
            </w:pPr>
            <w:r w:rsidRPr="00B333F2">
              <w:rPr>
                <w:bCs/>
                <w:color w:val="000000"/>
                <w:sz w:val="16"/>
              </w:rPr>
              <w:t xml:space="preserve">8 — </w:t>
            </w:r>
            <w:proofErr w:type="spellStart"/>
            <w:r w:rsidRPr="00B333F2">
              <w:rPr>
                <w:bCs/>
                <w:color w:val="000000"/>
                <w:sz w:val="16"/>
              </w:rPr>
              <w:t>хэрэглэгчийн</w:t>
            </w:r>
            <w:proofErr w:type="spellEnd"/>
            <w:r w:rsidRPr="00B333F2">
              <w:rPr>
                <w:bCs/>
                <w:color w:val="000000"/>
                <w:sz w:val="16"/>
              </w:rPr>
              <w:t xml:space="preserve"> </w:t>
            </w:r>
            <w:proofErr w:type="spellStart"/>
            <w:r w:rsidRPr="00B333F2">
              <w:rPr>
                <w:bCs/>
                <w:color w:val="000000"/>
                <w:sz w:val="16"/>
              </w:rPr>
              <w:t>түгээх</w:t>
            </w:r>
            <w:proofErr w:type="spellEnd"/>
            <w:r w:rsidRPr="00B333F2">
              <w:rPr>
                <w:bCs/>
                <w:color w:val="000000"/>
                <w:sz w:val="16"/>
              </w:rPr>
              <w:t xml:space="preserve"> </w:t>
            </w:r>
            <w:proofErr w:type="spellStart"/>
            <w:r w:rsidRPr="00B333F2">
              <w:rPr>
                <w:bCs/>
                <w:color w:val="000000"/>
                <w:sz w:val="16"/>
              </w:rPr>
              <w:t>хэлхээ</w:t>
            </w:r>
            <w:proofErr w:type="spellEnd"/>
            <w:r w:rsidRPr="00B333F2">
              <w:rPr>
                <w:bCs/>
                <w:color w:val="000000"/>
                <w:sz w:val="16"/>
              </w:rPr>
              <w:t xml:space="preserve">; </w:t>
            </w:r>
          </w:p>
          <w:p w14:paraId="27F2C563" w14:textId="77777777" w:rsidR="00B0761A" w:rsidRDefault="00B0761A" w:rsidP="00E855A0">
            <w:pPr>
              <w:spacing w:after="0" w:line="24" w:lineRule="atLeast"/>
              <w:rPr>
                <w:bCs/>
                <w:color w:val="000000"/>
                <w:sz w:val="16"/>
              </w:rPr>
            </w:pPr>
            <w:r w:rsidRPr="00B333F2">
              <w:rPr>
                <w:bCs/>
                <w:color w:val="000000"/>
                <w:sz w:val="16"/>
              </w:rPr>
              <w:t xml:space="preserve">9 — </w:t>
            </w:r>
            <w:proofErr w:type="spellStart"/>
            <w:r w:rsidRPr="00B333F2">
              <w:rPr>
                <w:bCs/>
                <w:color w:val="000000"/>
                <w:sz w:val="16"/>
              </w:rPr>
              <w:t>хайламтгай</w:t>
            </w:r>
            <w:proofErr w:type="spellEnd"/>
            <w:r w:rsidRPr="00B333F2">
              <w:rPr>
                <w:bCs/>
                <w:color w:val="000000"/>
                <w:sz w:val="16"/>
              </w:rPr>
              <w:t xml:space="preserve"> </w:t>
            </w:r>
            <w:proofErr w:type="spellStart"/>
            <w:r w:rsidRPr="00B333F2">
              <w:rPr>
                <w:bCs/>
                <w:color w:val="000000"/>
                <w:sz w:val="16"/>
              </w:rPr>
              <w:t>гал</w:t>
            </w:r>
            <w:proofErr w:type="spellEnd"/>
            <w:r w:rsidRPr="00B333F2">
              <w:rPr>
                <w:bCs/>
                <w:color w:val="000000"/>
                <w:sz w:val="16"/>
              </w:rPr>
              <w:t xml:space="preserve"> </w:t>
            </w:r>
            <w:proofErr w:type="spellStart"/>
            <w:r w:rsidRPr="00B333F2">
              <w:rPr>
                <w:bCs/>
                <w:color w:val="000000"/>
                <w:sz w:val="16"/>
              </w:rPr>
              <w:t>хамгаалагч</w:t>
            </w:r>
            <w:proofErr w:type="spellEnd"/>
            <w:r w:rsidRPr="00B333F2">
              <w:rPr>
                <w:bCs/>
                <w:color w:val="000000"/>
                <w:sz w:val="16"/>
              </w:rPr>
              <w:t xml:space="preserve"> (</w:t>
            </w:r>
            <w:proofErr w:type="spellStart"/>
            <w:r w:rsidRPr="00B333F2">
              <w:rPr>
                <w:bCs/>
                <w:color w:val="000000"/>
                <w:sz w:val="16"/>
              </w:rPr>
              <w:t>тасл</w:t>
            </w:r>
            <w:proofErr w:type="spellEnd"/>
            <w:r>
              <w:rPr>
                <w:bCs/>
                <w:color w:val="000000"/>
                <w:sz w:val="16"/>
                <w:lang w:val="mn-MN"/>
              </w:rPr>
              <w:t>ах</w:t>
            </w:r>
            <w:r w:rsidRPr="00B333F2">
              <w:rPr>
                <w:bCs/>
                <w:color w:val="000000"/>
                <w:sz w:val="16"/>
              </w:rPr>
              <w:t xml:space="preserve">); </w:t>
            </w:r>
          </w:p>
          <w:p w14:paraId="278B3DBC" w14:textId="77777777" w:rsidR="00B0761A" w:rsidRDefault="00B0761A" w:rsidP="00E855A0">
            <w:pPr>
              <w:spacing w:after="0" w:line="24" w:lineRule="atLeast"/>
              <w:rPr>
                <w:bCs/>
                <w:color w:val="000000"/>
                <w:sz w:val="16"/>
              </w:rPr>
            </w:pPr>
            <w:r w:rsidRPr="00B333F2">
              <w:rPr>
                <w:bCs/>
                <w:color w:val="000000"/>
                <w:sz w:val="16"/>
              </w:rPr>
              <w:t xml:space="preserve">10 — </w:t>
            </w:r>
            <w:proofErr w:type="spellStart"/>
            <w:r w:rsidRPr="00B333F2">
              <w:rPr>
                <w:bCs/>
                <w:color w:val="000000"/>
                <w:sz w:val="16"/>
              </w:rPr>
              <w:t>тоолуур</w:t>
            </w:r>
            <w:proofErr w:type="spellEnd"/>
            <w:r w:rsidRPr="00B333F2">
              <w:rPr>
                <w:bCs/>
                <w:color w:val="000000"/>
                <w:sz w:val="16"/>
              </w:rPr>
              <w:t xml:space="preserve">; </w:t>
            </w:r>
          </w:p>
          <w:p w14:paraId="23CC15D0" w14:textId="77777777" w:rsidR="00B0761A" w:rsidRDefault="00B0761A" w:rsidP="00E855A0">
            <w:pPr>
              <w:spacing w:after="0" w:line="24" w:lineRule="atLeast"/>
              <w:rPr>
                <w:bCs/>
                <w:color w:val="000000"/>
                <w:sz w:val="16"/>
              </w:rPr>
            </w:pPr>
            <w:r w:rsidRPr="00B333F2">
              <w:rPr>
                <w:bCs/>
                <w:color w:val="000000"/>
                <w:sz w:val="16"/>
              </w:rPr>
              <w:t xml:space="preserve">11 — </w:t>
            </w:r>
            <w:proofErr w:type="spellStart"/>
            <w:r w:rsidRPr="00B333F2">
              <w:rPr>
                <w:bCs/>
                <w:color w:val="000000"/>
                <w:sz w:val="16"/>
              </w:rPr>
              <w:t>үндсэн</w:t>
            </w:r>
            <w:proofErr w:type="spellEnd"/>
            <w:r w:rsidRPr="00B333F2">
              <w:rPr>
                <w:bCs/>
                <w:color w:val="000000"/>
                <w:sz w:val="16"/>
              </w:rPr>
              <w:t xml:space="preserve"> </w:t>
            </w:r>
            <w:proofErr w:type="spellStart"/>
            <w:r w:rsidRPr="00B333F2">
              <w:rPr>
                <w:bCs/>
                <w:color w:val="000000"/>
                <w:sz w:val="16"/>
              </w:rPr>
              <w:t>таслуур</w:t>
            </w:r>
            <w:proofErr w:type="spellEnd"/>
            <w:r w:rsidRPr="00B333F2">
              <w:rPr>
                <w:bCs/>
                <w:color w:val="000000"/>
                <w:sz w:val="16"/>
              </w:rPr>
              <w:t xml:space="preserve">; </w:t>
            </w:r>
          </w:p>
          <w:p w14:paraId="676D8F19" w14:textId="77777777" w:rsidR="00B0761A" w:rsidRDefault="00B0761A" w:rsidP="00E855A0">
            <w:pPr>
              <w:spacing w:after="0" w:line="24" w:lineRule="atLeast"/>
              <w:rPr>
                <w:bCs/>
                <w:color w:val="000000"/>
                <w:sz w:val="16"/>
              </w:rPr>
            </w:pPr>
            <w:r w:rsidRPr="00B333F2">
              <w:rPr>
                <w:bCs/>
                <w:color w:val="000000"/>
                <w:sz w:val="16"/>
              </w:rPr>
              <w:t xml:space="preserve">12 — </w:t>
            </w:r>
            <w:proofErr w:type="spellStart"/>
            <w:r w:rsidRPr="00B333F2">
              <w:rPr>
                <w:bCs/>
                <w:color w:val="000000"/>
                <w:sz w:val="16"/>
              </w:rPr>
              <w:t>хуваарилах</w:t>
            </w:r>
            <w:proofErr w:type="spellEnd"/>
            <w:r w:rsidRPr="00B333F2">
              <w:rPr>
                <w:bCs/>
                <w:color w:val="000000"/>
                <w:sz w:val="16"/>
              </w:rPr>
              <w:t xml:space="preserve"> </w:t>
            </w:r>
            <w:proofErr w:type="spellStart"/>
            <w:r w:rsidRPr="00B333F2">
              <w:rPr>
                <w:bCs/>
                <w:color w:val="000000"/>
                <w:sz w:val="16"/>
              </w:rPr>
              <w:t>самбар</w:t>
            </w:r>
            <w:proofErr w:type="spellEnd"/>
            <w:r w:rsidRPr="00B333F2">
              <w:rPr>
                <w:bCs/>
                <w:color w:val="000000"/>
                <w:sz w:val="16"/>
              </w:rPr>
              <w:t xml:space="preserve">; </w:t>
            </w:r>
          </w:p>
          <w:p w14:paraId="0B67ED36" w14:textId="7117974F" w:rsidR="00B0761A" w:rsidRDefault="00B0761A" w:rsidP="00E855A0">
            <w:pPr>
              <w:spacing w:after="0" w:line="24" w:lineRule="atLeast"/>
              <w:rPr>
                <w:b/>
                <w:color w:val="000000"/>
                <w:sz w:val="19"/>
              </w:rPr>
            </w:pPr>
            <w:r w:rsidRPr="00B333F2">
              <w:rPr>
                <w:bCs/>
                <w:color w:val="000000"/>
                <w:sz w:val="16"/>
              </w:rPr>
              <w:t xml:space="preserve">13 — </w:t>
            </w:r>
            <w:proofErr w:type="spellStart"/>
            <w:r w:rsidRPr="00B333F2">
              <w:rPr>
                <w:bCs/>
                <w:color w:val="000000"/>
                <w:sz w:val="16"/>
              </w:rPr>
              <w:t>хувийн</w:t>
            </w:r>
            <w:proofErr w:type="spellEnd"/>
            <w:r w:rsidRPr="00B333F2">
              <w:rPr>
                <w:bCs/>
                <w:color w:val="000000"/>
                <w:sz w:val="16"/>
              </w:rPr>
              <w:t xml:space="preserve"> </w:t>
            </w:r>
            <w:proofErr w:type="spellStart"/>
            <w:r w:rsidRPr="00B333F2">
              <w:rPr>
                <w:bCs/>
                <w:color w:val="000000"/>
                <w:sz w:val="16"/>
              </w:rPr>
              <w:t>цахилгаан</w:t>
            </w:r>
            <w:proofErr w:type="spellEnd"/>
            <w:r w:rsidRPr="00B333F2">
              <w:rPr>
                <w:bCs/>
                <w:color w:val="000000"/>
                <w:sz w:val="16"/>
              </w:rPr>
              <w:t xml:space="preserve"> </w:t>
            </w:r>
            <w:proofErr w:type="spellStart"/>
            <w:r w:rsidRPr="00B333F2">
              <w:rPr>
                <w:bCs/>
                <w:color w:val="000000"/>
                <w:sz w:val="16"/>
              </w:rPr>
              <w:t>байгууламж</w:t>
            </w:r>
            <w:proofErr w:type="spellEnd"/>
            <w:r w:rsidRPr="00B333F2">
              <w:rPr>
                <w:bCs/>
                <w:color w:val="000000"/>
                <w:sz w:val="16"/>
              </w:rPr>
              <w:t>.</w:t>
            </w:r>
          </w:p>
        </w:tc>
        <w:tc>
          <w:tcPr>
            <w:tcW w:w="5018" w:type="dxa"/>
            <w:tcMar>
              <w:top w:w="50" w:type="dxa"/>
              <w:left w:w="90" w:type="dxa"/>
              <w:bottom w:w="50" w:type="dxa"/>
              <w:right w:w="90" w:type="dxa"/>
            </w:tcMar>
          </w:tcPr>
          <w:p w14:paraId="31149AC0" w14:textId="77777777" w:rsidR="00B0761A" w:rsidRDefault="00B0761A" w:rsidP="00E855A0">
            <w:pPr>
              <w:spacing w:after="0" w:line="24" w:lineRule="atLeast"/>
              <w:rPr>
                <w:b/>
                <w:color w:val="000000"/>
                <w:sz w:val="16"/>
              </w:rPr>
            </w:pPr>
            <w:r>
              <w:rPr>
                <w:b/>
                <w:color w:val="000000"/>
                <w:sz w:val="16"/>
              </w:rPr>
              <w:t xml:space="preserve">Key: </w:t>
            </w:r>
          </w:p>
          <w:p w14:paraId="7E8184B3" w14:textId="77777777" w:rsidR="00B0761A" w:rsidRDefault="00B0761A" w:rsidP="00E855A0">
            <w:pPr>
              <w:spacing w:after="0" w:line="24" w:lineRule="atLeast"/>
              <w:rPr>
                <w:bCs/>
                <w:color w:val="000000"/>
                <w:sz w:val="16"/>
              </w:rPr>
            </w:pPr>
            <w:r w:rsidRPr="00B333F2">
              <w:rPr>
                <w:bCs/>
                <w:color w:val="000000"/>
                <w:sz w:val="16"/>
              </w:rPr>
              <w:t xml:space="preserve">CPM — protection and metering box; </w:t>
            </w:r>
          </w:p>
          <w:p w14:paraId="49CCB5C5" w14:textId="77777777" w:rsidR="00B0761A" w:rsidRDefault="00B0761A" w:rsidP="00E855A0">
            <w:pPr>
              <w:spacing w:after="0" w:line="24" w:lineRule="atLeast"/>
              <w:rPr>
                <w:bCs/>
                <w:color w:val="000000"/>
                <w:sz w:val="16"/>
              </w:rPr>
            </w:pPr>
            <w:r w:rsidRPr="00B333F2">
              <w:rPr>
                <w:bCs/>
                <w:color w:val="000000"/>
                <w:sz w:val="16"/>
              </w:rPr>
              <w:t xml:space="preserve">1 — public supply; </w:t>
            </w:r>
          </w:p>
          <w:p w14:paraId="4D663263" w14:textId="77777777" w:rsidR="00B0761A" w:rsidRDefault="00B0761A" w:rsidP="00E855A0">
            <w:pPr>
              <w:spacing w:after="0" w:line="24" w:lineRule="atLeast"/>
              <w:rPr>
                <w:bCs/>
                <w:color w:val="000000"/>
                <w:sz w:val="16"/>
              </w:rPr>
            </w:pPr>
            <w:r w:rsidRPr="00B333F2">
              <w:rPr>
                <w:bCs/>
                <w:color w:val="000000"/>
                <w:sz w:val="16"/>
              </w:rPr>
              <w:t xml:space="preserve">2 — supply cable (owned by utility); </w:t>
            </w:r>
          </w:p>
          <w:p w14:paraId="64A7E86A" w14:textId="77777777" w:rsidR="00B0761A" w:rsidRDefault="00B0761A" w:rsidP="00E855A0">
            <w:pPr>
              <w:spacing w:after="0" w:line="24" w:lineRule="atLeast"/>
              <w:rPr>
                <w:bCs/>
                <w:color w:val="000000"/>
                <w:sz w:val="16"/>
              </w:rPr>
            </w:pPr>
            <w:r w:rsidRPr="00B333F2">
              <w:rPr>
                <w:bCs/>
                <w:color w:val="000000"/>
                <w:sz w:val="16"/>
              </w:rPr>
              <w:t xml:space="preserve">8 — individual distribution circuit; </w:t>
            </w:r>
          </w:p>
          <w:p w14:paraId="188C0C4B" w14:textId="77777777" w:rsidR="00B0761A" w:rsidRDefault="00B0761A" w:rsidP="00E855A0">
            <w:pPr>
              <w:spacing w:after="0" w:line="24" w:lineRule="atLeast"/>
              <w:rPr>
                <w:bCs/>
                <w:color w:val="000000"/>
                <w:sz w:val="16"/>
              </w:rPr>
            </w:pPr>
            <w:r w:rsidRPr="00B333F2">
              <w:rPr>
                <w:bCs/>
                <w:color w:val="000000"/>
                <w:sz w:val="16"/>
              </w:rPr>
              <w:t>9 — fuse (cut out);</w:t>
            </w:r>
          </w:p>
          <w:p w14:paraId="4FC04E4B" w14:textId="77777777" w:rsidR="00B0761A" w:rsidRDefault="00B0761A" w:rsidP="00E855A0">
            <w:pPr>
              <w:spacing w:after="0" w:line="24" w:lineRule="atLeast"/>
              <w:rPr>
                <w:bCs/>
                <w:color w:val="000000"/>
                <w:sz w:val="16"/>
              </w:rPr>
            </w:pPr>
            <w:r w:rsidRPr="00B333F2">
              <w:rPr>
                <w:bCs/>
                <w:color w:val="000000"/>
                <w:sz w:val="16"/>
              </w:rPr>
              <w:t xml:space="preserve"> 10 — meter; </w:t>
            </w:r>
          </w:p>
          <w:p w14:paraId="1F88842A" w14:textId="77777777" w:rsidR="00B0761A" w:rsidRDefault="00B0761A" w:rsidP="00E855A0">
            <w:pPr>
              <w:spacing w:after="0" w:line="24" w:lineRule="atLeast"/>
              <w:rPr>
                <w:bCs/>
                <w:color w:val="000000"/>
                <w:sz w:val="16"/>
              </w:rPr>
            </w:pPr>
            <w:r w:rsidRPr="00B333F2">
              <w:rPr>
                <w:bCs/>
                <w:color w:val="000000"/>
                <w:sz w:val="16"/>
              </w:rPr>
              <w:t xml:space="preserve">11 — main circuit breaker; </w:t>
            </w:r>
          </w:p>
          <w:p w14:paraId="53430ED5" w14:textId="77777777" w:rsidR="00B0761A" w:rsidRDefault="00B0761A" w:rsidP="00E855A0">
            <w:pPr>
              <w:spacing w:after="0" w:line="24" w:lineRule="atLeast"/>
              <w:rPr>
                <w:bCs/>
                <w:color w:val="000000"/>
                <w:sz w:val="16"/>
              </w:rPr>
            </w:pPr>
            <w:r w:rsidRPr="00B333F2">
              <w:rPr>
                <w:bCs/>
                <w:color w:val="000000"/>
                <w:sz w:val="16"/>
              </w:rPr>
              <w:t xml:space="preserve">12 — switchboard; </w:t>
            </w:r>
          </w:p>
          <w:p w14:paraId="2D03F2A1" w14:textId="4E9CD779" w:rsidR="00B0761A" w:rsidRDefault="00B0761A" w:rsidP="00E855A0">
            <w:pPr>
              <w:spacing w:after="0" w:line="24" w:lineRule="atLeast"/>
              <w:rPr>
                <w:b/>
                <w:color w:val="000000"/>
                <w:sz w:val="19"/>
              </w:rPr>
            </w:pPr>
            <w:r w:rsidRPr="00B333F2">
              <w:rPr>
                <w:bCs/>
                <w:color w:val="000000"/>
                <w:sz w:val="16"/>
              </w:rPr>
              <w:t>13 — private installation.</w:t>
            </w:r>
          </w:p>
        </w:tc>
      </w:tr>
    </w:tbl>
    <w:p w14:paraId="3A22BD1E" w14:textId="0C3DC7D8" w:rsidR="00B0761A" w:rsidRDefault="00B0761A" w:rsidP="00E855A0">
      <w:pPr>
        <w:spacing w:after="0" w:line="24" w:lineRule="atLeast"/>
        <w:jc w:val="center"/>
        <w:rPr>
          <w:rFonts w:cs="Arial"/>
          <w:sz w:val="22"/>
          <w:lang w:val="mn-MN"/>
        </w:rPr>
      </w:pPr>
      <w:r>
        <w:rPr>
          <w:noProof/>
        </w:rPr>
        <w:drawing>
          <wp:inline distT="0" distB="0" distL="0" distR="0" wp14:anchorId="07593A92" wp14:editId="7C1DE01B">
            <wp:extent cx="4142630" cy="4409078"/>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F_2.png"/>
                    <pic:cNvPicPr/>
                  </pic:nvPicPr>
                  <pic:blipFill>
                    <a:blip r:embed="rId48"/>
                    <a:stretch>
                      <a:fillRect/>
                    </a:stretch>
                  </pic:blipFill>
                  <pic:spPr>
                    <a:xfrm>
                      <a:off x="0" y="0"/>
                      <a:ext cx="4150002" cy="4416924"/>
                    </a:xfrm>
                    <a:prstGeom prst="rect">
                      <a:avLst/>
                    </a:prstGeom>
                  </pic:spPr>
                </pic:pic>
              </a:graphicData>
            </a:graphic>
          </wp:inline>
        </w:drawing>
      </w:r>
    </w:p>
    <w:tbl>
      <w:tblPr>
        <w:tblW w:w="10036" w:type="dxa"/>
        <w:tblInd w:w="-123"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5"/>
        <w:gridCol w:w="9"/>
        <w:gridCol w:w="96"/>
        <w:gridCol w:w="526"/>
        <w:gridCol w:w="96"/>
        <w:gridCol w:w="1254"/>
        <w:gridCol w:w="96"/>
        <w:gridCol w:w="1623"/>
        <w:gridCol w:w="1303"/>
        <w:gridCol w:w="49"/>
        <w:gridCol w:w="1232"/>
        <w:gridCol w:w="116"/>
        <w:gridCol w:w="107"/>
        <w:gridCol w:w="165"/>
        <w:gridCol w:w="1168"/>
        <w:gridCol w:w="1970"/>
        <w:gridCol w:w="10"/>
        <w:gridCol w:w="20"/>
        <w:gridCol w:w="50"/>
        <w:gridCol w:w="28"/>
        <w:gridCol w:w="103"/>
      </w:tblGrid>
      <w:tr w:rsidR="00B0761A" w:rsidRPr="008335DB" w14:paraId="1B55DB69" w14:textId="77777777" w:rsidTr="00F342A3">
        <w:trPr>
          <w:gridBefore w:val="3"/>
          <w:gridAfter w:val="1"/>
          <w:wBefore w:w="120" w:type="dxa"/>
          <w:wAfter w:w="103" w:type="dxa"/>
        </w:trPr>
        <w:tc>
          <w:tcPr>
            <w:tcW w:w="622" w:type="dxa"/>
            <w:gridSpan w:val="2"/>
          </w:tcPr>
          <w:p w14:paraId="20F87617" w14:textId="7FB3083B" w:rsidR="00B0761A" w:rsidRPr="00582E7C" w:rsidRDefault="00582E7C" w:rsidP="00E855A0">
            <w:pPr>
              <w:spacing w:after="40" w:line="24" w:lineRule="atLeast"/>
              <w:rPr>
                <w:color w:val="000000"/>
                <w:sz w:val="22"/>
              </w:rPr>
            </w:pPr>
            <w:proofErr w:type="spellStart"/>
            <w:r w:rsidRPr="00582E7C">
              <w:rPr>
                <w:b/>
                <w:color w:val="000000"/>
                <w:sz w:val="22"/>
              </w:rPr>
              <w:t>Улс</w:t>
            </w:r>
            <w:proofErr w:type="spellEnd"/>
          </w:p>
        </w:tc>
        <w:tc>
          <w:tcPr>
            <w:tcW w:w="1350" w:type="dxa"/>
            <w:gridSpan w:val="2"/>
          </w:tcPr>
          <w:p w14:paraId="76D70D45" w14:textId="7B0D9EA3" w:rsidR="00B0761A" w:rsidRPr="00582E7C" w:rsidRDefault="00582E7C" w:rsidP="00E855A0">
            <w:pPr>
              <w:spacing w:after="40" w:line="24" w:lineRule="atLeast"/>
              <w:rPr>
                <w:color w:val="000000"/>
                <w:sz w:val="22"/>
              </w:rPr>
            </w:pPr>
            <w:proofErr w:type="spellStart"/>
            <w:r w:rsidRPr="00582E7C">
              <w:rPr>
                <w:b/>
                <w:color w:val="000000"/>
                <w:sz w:val="22"/>
              </w:rPr>
              <w:t>Дэд</w:t>
            </w:r>
            <w:proofErr w:type="spellEnd"/>
            <w:r w:rsidRPr="00582E7C">
              <w:rPr>
                <w:b/>
                <w:color w:val="000000"/>
                <w:sz w:val="22"/>
              </w:rPr>
              <w:t xml:space="preserve"> </w:t>
            </w:r>
            <w:proofErr w:type="spellStart"/>
            <w:r w:rsidRPr="00582E7C">
              <w:rPr>
                <w:b/>
                <w:color w:val="000000"/>
                <w:sz w:val="22"/>
              </w:rPr>
              <w:t>заалт</w:t>
            </w:r>
            <w:proofErr w:type="spellEnd"/>
          </w:p>
        </w:tc>
        <w:tc>
          <w:tcPr>
            <w:tcW w:w="4430" w:type="dxa"/>
            <w:gridSpan w:val="6"/>
            <w:tcMar>
              <w:top w:w="90" w:type="dxa"/>
              <w:left w:w="100" w:type="dxa"/>
              <w:bottom w:w="90" w:type="dxa"/>
              <w:right w:w="100" w:type="dxa"/>
            </w:tcMar>
            <w:vAlign w:val="center"/>
          </w:tcPr>
          <w:p w14:paraId="332503C2" w14:textId="2F9AE21B" w:rsidR="00B0761A" w:rsidRPr="00582E7C" w:rsidRDefault="00582E7C" w:rsidP="00E855A0">
            <w:pPr>
              <w:spacing w:after="40" w:line="24" w:lineRule="atLeast"/>
              <w:rPr>
                <w:sz w:val="22"/>
              </w:rPr>
            </w:pPr>
            <w:r w:rsidRPr="00582E7C">
              <w:rPr>
                <w:b/>
                <w:color w:val="000000"/>
                <w:sz w:val="22"/>
                <w:lang w:val="mn-MN"/>
              </w:rPr>
              <w:t>Т</w:t>
            </w:r>
            <w:proofErr w:type="spellStart"/>
            <w:r w:rsidR="00B0761A" w:rsidRPr="00582E7C">
              <w:rPr>
                <w:b/>
                <w:color w:val="000000"/>
                <w:sz w:val="22"/>
              </w:rPr>
              <w:t>айлбар</w:t>
            </w:r>
            <w:proofErr w:type="spellEnd"/>
          </w:p>
        </w:tc>
        <w:tc>
          <w:tcPr>
            <w:tcW w:w="3411" w:type="dxa"/>
            <w:gridSpan w:val="7"/>
            <w:tcMar>
              <w:top w:w="90" w:type="dxa"/>
              <w:left w:w="100" w:type="dxa"/>
              <w:bottom w:w="90" w:type="dxa"/>
              <w:right w:w="100" w:type="dxa"/>
            </w:tcMar>
            <w:vAlign w:val="center"/>
          </w:tcPr>
          <w:p w14:paraId="48B32316" w14:textId="2EFBC62E" w:rsidR="00B0761A" w:rsidRPr="00582E7C" w:rsidRDefault="00B0761A" w:rsidP="00E855A0">
            <w:pPr>
              <w:spacing w:after="40" w:line="24" w:lineRule="atLeast"/>
              <w:rPr>
                <w:sz w:val="22"/>
              </w:rPr>
            </w:pPr>
            <w:r w:rsidRPr="00582E7C">
              <w:rPr>
                <w:b/>
                <w:color w:val="000000"/>
                <w:sz w:val="22"/>
              </w:rPr>
              <w:t>Country / Subclause / Wording</w:t>
            </w:r>
          </w:p>
        </w:tc>
      </w:tr>
      <w:tr w:rsidR="00582E7C" w:rsidRPr="008335DB" w14:paraId="59945DEC" w14:textId="77777777" w:rsidTr="00F342A3">
        <w:trPr>
          <w:gridBefore w:val="3"/>
          <w:gridAfter w:val="1"/>
          <w:wBefore w:w="120" w:type="dxa"/>
          <w:wAfter w:w="103" w:type="dxa"/>
        </w:trPr>
        <w:tc>
          <w:tcPr>
            <w:tcW w:w="622" w:type="dxa"/>
            <w:gridSpan w:val="2"/>
          </w:tcPr>
          <w:p w14:paraId="3DBE36D5" w14:textId="5A670A88" w:rsidR="00582E7C" w:rsidRPr="00582E7C" w:rsidRDefault="00582E7C" w:rsidP="00E855A0">
            <w:pPr>
              <w:spacing w:after="40" w:line="24" w:lineRule="atLeast"/>
              <w:rPr>
                <w:color w:val="000000"/>
                <w:sz w:val="22"/>
              </w:rPr>
            </w:pPr>
            <w:r w:rsidRPr="00582E7C">
              <w:rPr>
                <w:color w:val="000000"/>
                <w:sz w:val="22"/>
              </w:rPr>
              <w:t>DE</w:t>
            </w:r>
          </w:p>
        </w:tc>
        <w:tc>
          <w:tcPr>
            <w:tcW w:w="1350" w:type="dxa"/>
            <w:gridSpan w:val="2"/>
          </w:tcPr>
          <w:p w14:paraId="454A640B" w14:textId="74841D4A" w:rsidR="00582E7C" w:rsidRPr="00582E7C" w:rsidRDefault="00582E7C" w:rsidP="00E855A0">
            <w:pPr>
              <w:spacing w:after="40" w:line="24" w:lineRule="atLeast"/>
              <w:rPr>
                <w:color w:val="000000"/>
                <w:sz w:val="22"/>
              </w:rPr>
            </w:pPr>
            <w:r w:rsidRPr="00582E7C">
              <w:rPr>
                <w:color w:val="000000"/>
                <w:sz w:val="22"/>
              </w:rPr>
              <w:t>534.4.3</w:t>
            </w:r>
          </w:p>
        </w:tc>
        <w:tc>
          <w:tcPr>
            <w:tcW w:w="4430" w:type="dxa"/>
            <w:gridSpan w:val="6"/>
            <w:tcMar>
              <w:top w:w="90" w:type="dxa"/>
              <w:left w:w="100" w:type="dxa"/>
              <w:bottom w:w="90" w:type="dxa"/>
              <w:right w:w="100" w:type="dxa"/>
            </w:tcMar>
            <w:vAlign w:val="center"/>
          </w:tcPr>
          <w:p w14:paraId="51ECCB98" w14:textId="58EE5A87" w:rsidR="00582E7C" w:rsidRPr="00582E7C" w:rsidRDefault="00582E7C" w:rsidP="00E855A0">
            <w:pPr>
              <w:spacing w:after="40" w:line="24" w:lineRule="atLeast"/>
              <w:rPr>
                <w:b/>
                <w:color w:val="000000"/>
                <w:sz w:val="22"/>
              </w:rPr>
            </w:pPr>
            <w:proofErr w:type="spellStart"/>
            <w:r w:rsidRPr="00582E7C">
              <w:rPr>
                <w:color w:val="000000"/>
                <w:sz w:val="22"/>
              </w:rPr>
              <w:t>Германд</w:t>
            </w:r>
            <w:proofErr w:type="spellEnd"/>
            <w:r w:rsidRPr="00582E7C">
              <w:rPr>
                <w:color w:val="000000"/>
                <w:sz w:val="22"/>
              </w:rPr>
              <w:t xml:space="preserve"> </w:t>
            </w:r>
            <w:proofErr w:type="spellStart"/>
            <w:r w:rsidRPr="00582E7C">
              <w:rPr>
                <w:color w:val="000000"/>
                <w:sz w:val="22"/>
              </w:rPr>
              <w:t>авч</w:t>
            </w:r>
            <w:proofErr w:type="spellEnd"/>
            <w:r w:rsidRPr="00582E7C">
              <w:rPr>
                <w:color w:val="000000"/>
                <w:sz w:val="22"/>
              </w:rPr>
              <w:t xml:space="preserve"> </w:t>
            </w:r>
            <w:proofErr w:type="spellStart"/>
            <w:r w:rsidRPr="00582E7C">
              <w:rPr>
                <w:color w:val="000000"/>
                <w:sz w:val="22"/>
              </w:rPr>
              <w:t>үзэх</w:t>
            </w:r>
            <w:proofErr w:type="spellEnd"/>
            <w:r w:rsidRPr="00582E7C">
              <w:rPr>
                <w:color w:val="000000"/>
                <w:sz w:val="22"/>
              </w:rPr>
              <w:t xml:space="preserve"> </w:t>
            </w:r>
            <w:proofErr w:type="spellStart"/>
            <w:r w:rsidRPr="00582E7C">
              <w:rPr>
                <w:color w:val="000000"/>
                <w:sz w:val="22"/>
              </w:rPr>
              <w:t>шаардлага</w:t>
            </w:r>
            <w:proofErr w:type="spellEnd"/>
            <w:r w:rsidRPr="00582E7C">
              <w:rPr>
                <w:color w:val="000000"/>
                <w:sz w:val="22"/>
              </w:rPr>
              <w:t xml:space="preserve"> </w:t>
            </w:r>
            <w:proofErr w:type="spellStart"/>
            <w:r w:rsidRPr="00582E7C">
              <w:rPr>
                <w:color w:val="000000"/>
                <w:sz w:val="22"/>
              </w:rPr>
              <w:t>нь</w:t>
            </w:r>
            <w:proofErr w:type="spellEnd"/>
            <w:r w:rsidRPr="00582E7C">
              <w:rPr>
                <w:color w:val="000000"/>
                <w:sz w:val="22"/>
              </w:rPr>
              <w:t xml:space="preserve"> 0</w:t>
            </w:r>
            <w:r w:rsidRPr="00582E7C">
              <w:rPr>
                <w:color w:val="000000"/>
                <w:sz w:val="22"/>
                <w:lang w:val="mn-MN"/>
              </w:rPr>
              <w:t>.5 м</w:t>
            </w:r>
            <w:r w:rsidRPr="00582E7C">
              <w:rPr>
                <w:color w:val="000000"/>
                <w:sz w:val="22"/>
              </w:rPr>
              <w:t xml:space="preserve"> </w:t>
            </w:r>
            <w:proofErr w:type="spellStart"/>
            <w:r w:rsidRPr="00582E7C">
              <w:rPr>
                <w:color w:val="000000"/>
                <w:sz w:val="22"/>
              </w:rPr>
              <w:t>гэсэн</w:t>
            </w:r>
            <w:proofErr w:type="spellEnd"/>
            <w:r w:rsidRPr="00582E7C">
              <w:rPr>
                <w:color w:val="000000"/>
                <w:sz w:val="22"/>
              </w:rPr>
              <w:t xml:space="preserve"> </w:t>
            </w:r>
            <w:proofErr w:type="spellStart"/>
            <w:r w:rsidRPr="00582E7C">
              <w:rPr>
                <w:color w:val="000000"/>
                <w:sz w:val="22"/>
              </w:rPr>
              <w:t>зайн</w:t>
            </w:r>
            <w:proofErr w:type="spellEnd"/>
            <w:r w:rsidRPr="00582E7C">
              <w:rPr>
                <w:color w:val="000000"/>
                <w:sz w:val="22"/>
              </w:rPr>
              <w:t xml:space="preserve"> </w:t>
            </w:r>
            <w:proofErr w:type="spellStart"/>
            <w:r w:rsidRPr="00582E7C">
              <w:rPr>
                <w:color w:val="000000"/>
                <w:sz w:val="22"/>
              </w:rPr>
              <w:t>дээд</w:t>
            </w:r>
            <w:proofErr w:type="spellEnd"/>
            <w:r w:rsidRPr="00582E7C">
              <w:rPr>
                <w:color w:val="000000"/>
                <w:sz w:val="22"/>
              </w:rPr>
              <w:t xml:space="preserve"> </w:t>
            </w:r>
            <w:proofErr w:type="spellStart"/>
            <w:r w:rsidRPr="00582E7C">
              <w:rPr>
                <w:color w:val="000000"/>
                <w:sz w:val="22"/>
              </w:rPr>
              <w:t>хязгаар</w:t>
            </w:r>
            <w:proofErr w:type="spellEnd"/>
            <w:r w:rsidRPr="00582E7C">
              <w:rPr>
                <w:color w:val="000000"/>
                <w:sz w:val="22"/>
              </w:rPr>
              <w:t xml:space="preserve"> </w:t>
            </w:r>
            <w:proofErr w:type="spellStart"/>
            <w:r w:rsidRPr="00582E7C">
              <w:rPr>
                <w:color w:val="000000"/>
                <w:sz w:val="22"/>
              </w:rPr>
              <w:t>юм</w:t>
            </w:r>
            <w:proofErr w:type="spellEnd"/>
            <w:r w:rsidRPr="00582E7C">
              <w:rPr>
                <w:color w:val="000000"/>
                <w:sz w:val="22"/>
              </w:rPr>
              <w:t>.</w:t>
            </w:r>
          </w:p>
        </w:tc>
        <w:tc>
          <w:tcPr>
            <w:tcW w:w="3411" w:type="dxa"/>
            <w:gridSpan w:val="7"/>
            <w:tcMar>
              <w:top w:w="90" w:type="dxa"/>
              <w:left w:w="100" w:type="dxa"/>
              <w:bottom w:w="90" w:type="dxa"/>
              <w:right w:w="100" w:type="dxa"/>
            </w:tcMar>
            <w:vAlign w:val="center"/>
          </w:tcPr>
          <w:p w14:paraId="66EEBCF7" w14:textId="77777777" w:rsidR="00582E7C" w:rsidRPr="00582E7C" w:rsidRDefault="00582E7C" w:rsidP="00E855A0">
            <w:pPr>
              <w:spacing w:after="40" w:line="24" w:lineRule="atLeast"/>
              <w:rPr>
                <w:sz w:val="22"/>
              </w:rPr>
            </w:pPr>
            <w:r w:rsidRPr="00582E7C">
              <w:rPr>
                <w:color w:val="000000"/>
                <w:sz w:val="22"/>
              </w:rPr>
              <w:t>DE  |  534.4.3</w:t>
            </w:r>
          </w:p>
          <w:p w14:paraId="044B58A5" w14:textId="6FD43362" w:rsidR="00582E7C" w:rsidRPr="00582E7C" w:rsidRDefault="00582E7C" w:rsidP="00E855A0">
            <w:pPr>
              <w:spacing w:after="40" w:line="24" w:lineRule="atLeast"/>
              <w:rPr>
                <w:b/>
                <w:color w:val="000000"/>
                <w:sz w:val="22"/>
              </w:rPr>
            </w:pPr>
            <w:r w:rsidRPr="00582E7C">
              <w:rPr>
                <w:color w:val="000000"/>
                <w:sz w:val="22"/>
              </w:rPr>
              <w:t>In Germany, the restriction to a maximum distance of 0,5m is the only</w:t>
            </w:r>
            <w:r w:rsidRPr="00582E7C">
              <w:rPr>
                <w:color w:val="000000"/>
                <w:sz w:val="22"/>
                <w:lang w:val="mn-MN"/>
              </w:rPr>
              <w:t xml:space="preserve"> </w:t>
            </w:r>
            <w:r w:rsidRPr="00582E7C">
              <w:rPr>
                <w:color w:val="000000"/>
                <w:sz w:val="22"/>
              </w:rPr>
              <w:t>requirement to be considered</w:t>
            </w:r>
          </w:p>
        </w:tc>
      </w:tr>
      <w:tr w:rsidR="00582E7C" w:rsidRPr="008335DB" w14:paraId="534E54EB" w14:textId="77777777" w:rsidTr="00F342A3">
        <w:trPr>
          <w:gridBefore w:val="3"/>
          <w:gridAfter w:val="1"/>
          <w:wBefore w:w="120" w:type="dxa"/>
          <w:wAfter w:w="103" w:type="dxa"/>
        </w:trPr>
        <w:tc>
          <w:tcPr>
            <w:tcW w:w="622" w:type="dxa"/>
            <w:gridSpan w:val="2"/>
          </w:tcPr>
          <w:p w14:paraId="5B3F0FA7" w14:textId="0A9BE617" w:rsidR="00582E7C" w:rsidRPr="00582E7C" w:rsidRDefault="00582E7C" w:rsidP="00E855A0">
            <w:pPr>
              <w:spacing w:after="40" w:line="24" w:lineRule="atLeast"/>
              <w:rPr>
                <w:color w:val="000000"/>
                <w:sz w:val="22"/>
              </w:rPr>
            </w:pPr>
            <w:r w:rsidRPr="00582E7C">
              <w:rPr>
                <w:color w:val="000000"/>
                <w:sz w:val="22"/>
              </w:rPr>
              <w:t>NO</w:t>
            </w:r>
          </w:p>
        </w:tc>
        <w:tc>
          <w:tcPr>
            <w:tcW w:w="1350" w:type="dxa"/>
            <w:gridSpan w:val="2"/>
          </w:tcPr>
          <w:p w14:paraId="1D48565B" w14:textId="344C4E0B" w:rsidR="00582E7C" w:rsidRPr="00582E7C" w:rsidRDefault="00582E7C" w:rsidP="00E855A0">
            <w:pPr>
              <w:spacing w:after="40" w:line="24" w:lineRule="atLeast"/>
              <w:rPr>
                <w:color w:val="000000"/>
                <w:sz w:val="22"/>
              </w:rPr>
            </w:pPr>
            <w:r w:rsidRPr="00582E7C">
              <w:rPr>
                <w:color w:val="000000"/>
                <w:sz w:val="22"/>
              </w:rPr>
              <w:t>534.4.4.3</w:t>
            </w:r>
          </w:p>
        </w:tc>
        <w:tc>
          <w:tcPr>
            <w:tcW w:w="4430" w:type="dxa"/>
            <w:gridSpan w:val="6"/>
            <w:tcMar>
              <w:top w:w="90" w:type="dxa"/>
              <w:left w:w="100" w:type="dxa"/>
              <w:bottom w:w="90" w:type="dxa"/>
              <w:right w:w="100" w:type="dxa"/>
            </w:tcMar>
            <w:vAlign w:val="center"/>
          </w:tcPr>
          <w:p w14:paraId="7B25AEFB" w14:textId="23250D39" w:rsidR="00582E7C" w:rsidRPr="00582E7C" w:rsidRDefault="00582E7C" w:rsidP="00E855A0">
            <w:pPr>
              <w:spacing w:after="40" w:line="24" w:lineRule="atLeast"/>
              <w:rPr>
                <w:b/>
                <w:color w:val="000000"/>
                <w:sz w:val="22"/>
              </w:rPr>
            </w:pPr>
            <w:proofErr w:type="spellStart"/>
            <w:r w:rsidRPr="00582E7C">
              <w:rPr>
                <w:color w:val="000000"/>
                <w:sz w:val="22"/>
              </w:rPr>
              <w:t>Норвегид</w:t>
            </w:r>
            <w:proofErr w:type="spellEnd"/>
            <w:r w:rsidRPr="00582E7C">
              <w:rPr>
                <w:color w:val="000000"/>
                <w:sz w:val="22"/>
              </w:rPr>
              <w:t xml:space="preserve"> </w:t>
            </w:r>
            <w:proofErr w:type="spellStart"/>
            <w:r w:rsidRPr="00582E7C">
              <w:rPr>
                <w:color w:val="000000"/>
                <w:sz w:val="22"/>
              </w:rPr>
              <w:t>цахилгаан</w:t>
            </w:r>
            <w:proofErr w:type="spellEnd"/>
            <w:r w:rsidRPr="00582E7C">
              <w:rPr>
                <w:color w:val="000000"/>
                <w:sz w:val="22"/>
              </w:rPr>
              <w:t xml:space="preserve"> </w:t>
            </w:r>
            <w:proofErr w:type="spellStart"/>
            <w:r w:rsidRPr="00582E7C">
              <w:rPr>
                <w:color w:val="000000"/>
                <w:sz w:val="22"/>
              </w:rPr>
              <w:t>байгууламж</w:t>
            </w:r>
            <w:proofErr w:type="spellEnd"/>
            <w:r w:rsidRPr="00582E7C">
              <w:rPr>
                <w:color w:val="000000"/>
                <w:sz w:val="22"/>
              </w:rPr>
              <w:t xml:space="preserve"> </w:t>
            </w:r>
            <w:proofErr w:type="spellStart"/>
            <w:r w:rsidRPr="00582E7C">
              <w:rPr>
                <w:color w:val="000000"/>
                <w:sz w:val="22"/>
              </w:rPr>
              <w:t>нийтийн</w:t>
            </w:r>
            <w:proofErr w:type="spellEnd"/>
            <w:r w:rsidRPr="00582E7C">
              <w:rPr>
                <w:color w:val="000000"/>
                <w:sz w:val="22"/>
              </w:rPr>
              <w:t xml:space="preserve"> IT </w:t>
            </w:r>
            <w:proofErr w:type="spellStart"/>
            <w:r w:rsidRPr="00582E7C">
              <w:rPr>
                <w:color w:val="000000"/>
                <w:sz w:val="22"/>
              </w:rPr>
              <w:t>түгээх</w:t>
            </w:r>
            <w:proofErr w:type="spellEnd"/>
            <w:r w:rsidRPr="00582E7C">
              <w:rPr>
                <w:color w:val="000000"/>
                <w:sz w:val="22"/>
              </w:rPr>
              <w:t xml:space="preserve"> </w:t>
            </w:r>
            <w:proofErr w:type="spellStart"/>
            <w:r w:rsidRPr="00582E7C">
              <w:rPr>
                <w:color w:val="000000"/>
                <w:sz w:val="22"/>
              </w:rPr>
              <w:t>сүлжээнд</w:t>
            </w:r>
            <w:proofErr w:type="spellEnd"/>
            <w:r w:rsidRPr="00582E7C">
              <w:rPr>
                <w:color w:val="000000"/>
                <w:sz w:val="22"/>
              </w:rPr>
              <w:t xml:space="preserve"> </w:t>
            </w:r>
            <w:proofErr w:type="spellStart"/>
            <w:r w:rsidRPr="00582E7C">
              <w:rPr>
                <w:color w:val="000000"/>
                <w:sz w:val="22"/>
              </w:rPr>
              <w:t>гальваник</w:t>
            </w:r>
            <w:proofErr w:type="spellEnd"/>
            <w:r w:rsidRPr="00582E7C">
              <w:rPr>
                <w:color w:val="000000"/>
                <w:sz w:val="22"/>
              </w:rPr>
              <w:t xml:space="preserve"> </w:t>
            </w:r>
            <w:proofErr w:type="spellStart"/>
            <w:r w:rsidRPr="00582E7C">
              <w:rPr>
                <w:color w:val="000000"/>
                <w:sz w:val="22"/>
              </w:rPr>
              <w:t>холбоотой</w:t>
            </w:r>
            <w:proofErr w:type="spellEnd"/>
            <w:r w:rsidRPr="00582E7C">
              <w:rPr>
                <w:color w:val="000000"/>
                <w:sz w:val="22"/>
              </w:rPr>
              <w:t xml:space="preserve"> </w:t>
            </w:r>
            <w:proofErr w:type="spellStart"/>
            <w:r w:rsidRPr="00582E7C">
              <w:rPr>
                <w:color w:val="000000"/>
                <w:sz w:val="22"/>
              </w:rPr>
              <w:t>бол</w:t>
            </w:r>
            <w:proofErr w:type="spellEnd"/>
            <w:r w:rsidRPr="00582E7C">
              <w:rPr>
                <w:color w:val="000000"/>
                <w:sz w:val="22"/>
              </w:rPr>
              <w:t xml:space="preserve"> </w:t>
            </w:r>
            <w:proofErr w:type="spellStart"/>
            <w:r w:rsidRPr="00582E7C">
              <w:rPr>
                <w:color w:val="000000"/>
                <w:sz w:val="22"/>
              </w:rPr>
              <w:t>цахилгаан</w:t>
            </w:r>
            <w:proofErr w:type="spellEnd"/>
            <w:r w:rsidRPr="00582E7C">
              <w:rPr>
                <w:color w:val="000000"/>
                <w:sz w:val="22"/>
              </w:rPr>
              <w:t xml:space="preserve"> </w:t>
            </w:r>
            <w:proofErr w:type="spellStart"/>
            <w:r w:rsidRPr="00582E7C">
              <w:rPr>
                <w:color w:val="000000"/>
                <w:sz w:val="22"/>
              </w:rPr>
              <w:t>байгууламжийн</w:t>
            </w:r>
            <w:proofErr w:type="spellEnd"/>
            <w:r w:rsidRPr="00582E7C">
              <w:rPr>
                <w:color w:val="000000"/>
                <w:sz w:val="22"/>
              </w:rPr>
              <w:t xml:space="preserve"> </w:t>
            </w:r>
            <w:proofErr w:type="spellStart"/>
            <w:r w:rsidRPr="00582E7C">
              <w:rPr>
                <w:color w:val="000000"/>
                <w:sz w:val="22"/>
              </w:rPr>
              <w:t>оролтод</w:t>
            </w:r>
            <w:proofErr w:type="spellEnd"/>
            <w:r w:rsidRPr="00582E7C">
              <w:rPr>
                <w:color w:val="000000"/>
                <w:sz w:val="22"/>
              </w:rPr>
              <w:t xml:space="preserve"> </w:t>
            </w:r>
            <w:proofErr w:type="spellStart"/>
            <w:r w:rsidRPr="00582E7C">
              <w:rPr>
                <w:color w:val="000000"/>
                <w:sz w:val="22"/>
              </w:rPr>
              <w:t>байрлах</w:t>
            </w:r>
            <w:proofErr w:type="spellEnd"/>
            <w:r w:rsidRPr="00582E7C">
              <w:rPr>
                <w:color w:val="000000"/>
                <w:sz w:val="22"/>
              </w:rPr>
              <w:t xml:space="preserve"> SPD-</w:t>
            </w:r>
            <w:proofErr w:type="spellStart"/>
            <w:r w:rsidRPr="00582E7C">
              <w:rPr>
                <w:color w:val="000000"/>
                <w:sz w:val="22"/>
              </w:rPr>
              <w:t>ийн</w:t>
            </w:r>
            <w:proofErr w:type="spellEnd"/>
            <w:r w:rsidRPr="00582E7C">
              <w:rPr>
                <w:color w:val="000000"/>
                <w:sz w:val="22"/>
              </w:rPr>
              <w:t xml:space="preserve"> U</w:t>
            </w:r>
            <w:r>
              <w:rPr>
                <w:rFonts w:cs="Arial"/>
                <w:color w:val="000000"/>
                <w:sz w:val="22"/>
                <w:lang w:val="mn-MN"/>
              </w:rPr>
              <w:t xml:space="preserve">с </w:t>
            </w:r>
            <w:proofErr w:type="spellStart"/>
            <w:r w:rsidRPr="00582E7C">
              <w:rPr>
                <w:color w:val="000000"/>
                <w:sz w:val="22"/>
              </w:rPr>
              <w:t>хамгийн</w:t>
            </w:r>
            <w:proofErr w:type="spellEnd"/>
            <w:r w:rsidRPr="00582E7C">
              <w:rPr>
                <w:color w:val="000000"/>
                <w:sz w:val="22"/>
              </w:rPr>
              <w:t xml:space="preserve"> </w:t>
            </w:r>
            <w:proofErr w:type="spellStart"/>
            <w:r w:rsidRPr="00582E7C">
              <w:rPr>
                <w:color w:val="000000"/>
                <w:sz w:val="22"/>
              </w:rPr>
              <w:t>багадаа</w:t>
            </w:r>
            <w:proofErr w:type="spellEnd"/>
            <w:r w:rsidRPr="00582E7C">
              <w:rPr>
                <w:color w:val="000000"/>
                <w:sz w:val="22"/>
              </w:rPr>
              <w:t xml:space="preserve"> 350 </w:t>
            </w:r>
            <w:r>
              <w:rPr>
                <w:color w:val="000000"/>
                <w:sz w:val="22"/>
                <w:lang w:val="mn-MN"/>
              </w:rPr>
              <w:t>В</w:t>
            </w:r>
            <w:r w:rsidRPr="00582E7C">
              <w:rPr>
                <w:color w:val="000000"/>
                <w:sz w:val="22"/>
              </w:rPr>
              <w:t xml:space="preserve"> </w:t>
            </w:r>
            <w:proofErr w:type="spellStart"/>
            <w:r w:rsidRPr="00582E7C">
              <w:rPr>
                <w:color w:val="000000"/>
                <w:sz w:val="22"/>
              </w:rPr>
              <w:t>байна</w:t>
            </w:r>
            <w:proofErr w:type="spellEnd"/>
            <w:r w:rsidRPr="00582E7C">
              <w:rPr>
                <w:color w:val="000000"/>
                <w:sz w:val="22"/>
              </w:rPr>
              <w:t>.</w:t>
            </w:r>
          </w:p>
        </w:tc>
        <w:tc>
          <w:tcPr>
            <w:tcW w:w="3411" w:type="dxa"/>
            <w:gridSpan w:val="7"/>
            <w:tcMar>
              <w:top w:w="90" w:type="dxa"/>
              <w:left w:w="100" w:type="dxa"/>
              <w:bottom w:w="90" w:type="dxa"/>
              <w:right w:w="100" w:type="dxa"/>
            </w:tcMar>
            <w:vAlign w:val="center"/>
          </w:tcPr>
          <w:p w14:paraId="5B377A4C" w14:textId="77777777" w:rsidR="00582E7C" w:rsidRPr="00582E7C" w:rsidRDefault="00582E7C" w:rsidP="00E855A0">
            <w:pPr>
              <w:spacing w:after="40" w:line="24" w:lineRule="atLeast"/>
              <w:rPr>
                <w:sz w:val="22"/>
              </w:rPr>
            </w:pPr>
            <w:r w:rsidRPr="00582E7C">
              <w:rPr>
                <w:color w:val="000000"/>
                <w:sz w:val="22"/>
              </w:rPr>
              <w:t>NO  |  534.4.4.3</w:t>
            </w:r>
          </w:p>
          <w:p w14:paraId="6FB6CFC9" w14:textId="1F0FE44D" w:rsidR="00582E7C" w:rsidRPr="00582E7C" w:rsidRDefault="00582E7C" w:rsidP="00E855A0">
            <w:pPr>
              <w:spacing w:after="40" w:line="24" w:lineRule="atLeast"/>
              <w:rPr>
                <w:b/>
                <w:color w:val="000000"/>
                <w:sz w:val="22"/>
              </w:rPr>
            </w:pPr>
            <w:r w:rsidRPr="00582E7C">
              <w:rPr>
                <w:color w:val="000000"/>
                <w:sz w:val="22"/>
              </w:rPr>
              <w:t xml:space="preserve">In Norway, where the installation is galvanically connected to a public IT-distribution network, the minimum required U for </w:t>
            </w:r>
            <w:proofErr w:type="gramStart"/>
            <w:r w:rsidRPr="00582E7C">
              <w:rPr>
                <w:color w:val="000000"/>
                <w:sz w:val="22"/>
              </w:rPr>
              <w:t>a</w:t>
            </w:r>
            <w:proofErr w:type="gramEnd"/>
            <w:r w:rsidRPr="00582E7C">
              <w:rPr>
                <w:color w:val="000000"/>
                <w:sz w:val="22"/>
              </w:rPr>
              <w:t xml:space="preserve"> SPD located at the origin of</w:t>
            </w:r>
            <w:r>
              <w:rPr>
                <w:color w:val="000000"/>
                <w:sz w:val="22"/>
                <w:lang w:val="mn-MN"/>
              </w:rPr>
              <w:t xml:space="preserve"> </w:t>
            </w:r>
            <w:r w:rsidRPr="00582E7C">
              <w:rPr>
                <w:color w:val="000000"/>
                <w:sz w:val="22"/>
              </w:rPr>
              <w:t>C</w:t>
            </w:r>
            <w:r w:rsidRPr="00582E7C">
              <w:rPr>
                <w:color w:val="000000"/>
                <w:sz w:val="22"/>
                <w:lang w:val="mn-MN"/>
              </w:rPr>
              <w:t xml:space="preserve"> </w:t>
            </w:r>
            <w:r w:rsidRPr="00582E7C">
              <w:rPr>
                <w:color w:val="000000"/>
                <w:sz w:val="22"/>
              </w:rPr>
              <w:t>the installations shall be at least 350 V.</w:t>
            </w:r>
          </w:p>
        </w:tc>
      </w:tr>
      <w:tr w:rsidR="00582E7C" w:rsidRPr="008335DB" w14:paraId="75C58BEA" w14:textId="77777777" w:rsidTr="00F342A3">
        <w:trPr>
          <w:gridBefore w:val="3"/>
          <w:gridAfter w:val="1"/>
          <w:wBefore w:w="120" w:type="dxa"/>
          <w:wAfter w:w="103" w:type="dxa"/>
        </w:trPr>
        <w:tc>
          <w:tcPr>
            <w:tcW w:w="622" w:type="dxa"/>
            <w:gridSpan w:val="2"/>
          </w:tcPr>
          <w:p w14:paraId="0D97549A" w14:textId="36E410CD" w:rsidR="00582E7C" w:rsidRPr="00582E7C" w:rsidRDefault="00582E7C" w:rsidP="00E855A0">
            <w:pPr>
              <w:spacing w:after="40" w:line="24" w:lineRule="atLeast"/>
              <w:rPr>
                <w:color w:val="000000"/>
                <w:sz w:val="22"/>
              </w:rPr>
            </w:pPr>
            <w:r w:rsidRPr="00582E7C">
              <w:rPr>
                <w:color w:val="000000"/>
                <w:sz w:val="22"/>
              </w:rPr>
              <w:t>DE</w:t>
            </w:r>
          </w:p>
        </w:tc>
        <w:tc>
          <w:tcPr>
            <w:tcW w:w="1350" w:type="dxa"/>
            <w:gridSpan w:val="2"/>
          </w:tcPr>
          <w:p w14:paraId="019549DA" w14:textId="1A27E6CC" w:rsidR="00582E7C" w:rsidRPr="00582E7C" w:rsidRDefault="00582E7C" w:rsidP="00E855A0">
            <w:pPr>
              <w:spacing w:after="40" w:line="24" w:lineRule="atLeast"/>
              <w:rPr>
                <w:color w:val="000000"/>
                <w:sz w:val="22"/>
              </w:rPr>
            </w:pPr>
            <w:r w:rsidRPr="00582E7C">
              <w:rPr>
                <w:color w:val="000000"/>
                <w:sz w:val="22"/>
              </w:rPr>
              <w:t>534.4.4.4.1</w:t>
            </w:r>
          </w:p>
        </w:tc>
        <w:tc>
          <w:tcPr>
            <w:tcW w:w="4430" w:type="dxa"/>
            <w:gridSpan w:val="6"/>
            <w:tcMar>
              <w:top w:w="90" w:type="dxa"/>
              <w:left w:w="100" w:type="dxa"/>
              <w:bottom w:w="90" w:type="dxa"/>
              <w:right w:w="100" w:type="dxa"/>
            </w:tcMar>
            <w:vAlign w:val="center"/>
          </w:tcPr>
          <w:p w14:paraId="33796F52" w14:textId="77777777" w:rsidR="00582E7C" w:rsidRDefault="00582E7C" w:rsidP="00E855A0">
            <w:pPr>
              <w:spacing w:after="40" w:line="24" w:lineRule="atLeast"/>
              <w:rPr>
                <w:color w:val="000000"/>
                <w:sz w:val="22"/>
              </w:rPr>
            </w:pPr>
            <w:proofErr w:type="spellStart"/>
            <w:r w:rsidRPr="00582E7C">
              <w:rPr>
                <w:color w:val="000000"/>
                <w:sz w:val="22"/>
              </w:rPr>
              <w:t>Германд</w:t>
            </w:r>
            <w:proofErr w:type="spellEnd"/>
            <w:r w:rsidRPr="00582E7C">
              <w:rPr>
                <w:color w:val="000000"/>
                <w:sz w:val="22"/>
              </w:rPr>
              <w:t xml:space="preserve"> </w:t>
            </w:r>
            <w:proofErr w:type="spellStart"/>
            <w:r w:rsidRPr="00582E7C">
              <w:rPr>
                <w:color w:val="000000"/>
                <w:sz w:val="22"/>
              </w:rPr>
              <w:t>хүний</w:t>
            </w:r>
            <w:proofErr w:type="spellEnd"/>
            <w:r w:rsidRPr="00582E7C">
              <w:rPr>
                <w:color w:val="000000"/>
                <w:sz w:val="22"/>
              </w:rPr>
              <w:t xml:space="preserve"> </w:t>
            </w:r>
            <w:proofErr w:type="spellStart"/>
            <w:r w:rsidRPr="00582E7C">
              <w:rPr>
                <w:color w:val="000000"/>
                <w:sz w:val="22"/>
              </w:rPr>
              <w:t>амь</w:t>
            </w:r>
            <w:proofErr w:type="spellEnd"/>
            <w:r w:rsidRPr="00582E7C">
              <w:rPr>
                <w:color w:val="000000"/>
                <w:sz w:val="22"/>
              </w:rPr>
              <w:t xml:space="preserve"> </w:t>
            </w:r>
            <w:proofErr w:type="spellStart"/>
            <w:r w:rsidRPr="00582E7C">
              <w:rPr>
                <w:color w:val="000000"/>
                <w:sz w:val="22"/>
              </w:rPr>
              <w:t>насыг</w:t>
            </w:r>
            <w:proofErr w:type="spellEnd"/>
            <w:r w:rsidRPr="00582E7C">
              <w:rPr>
                <w:color w:val="000000"/>
                <w:sz w:val="22"/>
              </w:rPr>
              <w:t xml:space="preserve"> </w:t>
            </w:r>
            <w:proofErr w:type="spellStart"/>
            <w:r w:rsidRPr="00582E7C">
              <w:rPr>
                <w:color w:val="000000"/>
                <w:sz w:val="22"/>
              </w:rPr>
              <w:t>хамгаалах</w:t>
            </w:r>
            <w:proofErr w:type="spellEnd"/>
            <w:r w:rsidRPr="00582E7C">
              <w:rPr>
                <w:color w:val="000000"/>
                <w:sz w:val="22"/>
              </w:rPr>
              <w:t xml:space="preserve">, </w:t>
            </w:r>
            <w:proofErr w:type="spellStart"/>
            <w:r w:rsidRPr="00582E7C">
              <w:rPr>
                <w:color w:val="000000"/>
                <w:sz w:val="22"/>
              </w:rPr>
              <w:t>нийтийн</w:t>
            </w:r>
            <w:proofErr w:type="spellEnd"/>
            <w:r w:rsidRPr="00582E7C">
              <w:rPr>
                <w:color w:val="000000"/>
                <w:sz w:val="22"/>
              </w:rPr>
              <w:t xml:space="preserve"> </w:t>
            </w:r>
            <w:proofErr w:type="spellStart"/>
            <w:r w:rsidRPr="00582E7C">
              <w:rPr>
                <w:color w:val="000000"/>
                <w:sz w:val="22"/>
              </w:rPr>
              <w:t>үйлчилгээ</w:t>
            </w:r>
            <w:proofErr w:type="spellEnd"/>
            <w:r w:rsidRPr="00582E7C">
              <w:rPr>
                <w:color w:val="000000"/>
                <w:sz w:val="22"/>
              </w:rPr>
              <w:t xml:space="preserve"> </w:t>
            </w:r>
            <w:proofErr w:type="spellStart"/>
            <w:r w:rsidRPr="00582E7C">
              <w:rPr>
                <w:color w:val="000000"/>
                <w:sz w:val="22"/>
              </w:rPr>
              <w:t>үзүүлэх</w:t>
            </w:r>
            <w:proofErr w:type="spellEnd"/>
            <w:r w:rsidRPr="00582E7C">
              <w:rPr>
                <w:color w:val="000000"/>
                <w:sz w:val="22"/>
              </w:rPr>
              <w:t xml:space="preserve">, </w:t>
            </w:r>
            <w:proofErr w:type="spellStart"/>
            <w:r w:rsidRPr="00582E7C">
              <w:rPr>
                <w:color w:val="000000"/>
                <w:sz w:val="22"/>
              </w:rPr>
              <w:t>соёлын</w:t>
            </w:r>
            <w:proofErr w:type="spellEnd"/>
            <w:r w:rsidRPr="00582E7C">
              <w:rPr>
                <w:color w:val="000000"/>
                <w:sz w:val="22"/>
              </w:rPr>
              <w:t xml:space="preserve"> </w:t>
            </w:r>
            <w:proofErr w:type="spellStart"/>
            <w:r w:rsidRPr="00582E7C">
              <w:rPr>
                <w:color w:val="000000"/>
                <w:sz w:val="22"/>
              </w:rPr>
              <w:t>өвийг</w:t>
            </w:r>
            <w:proofErr w:type="spellEnd"/>
            <w:r w:rsidRPr="00582E7C">
              <w:rPr>
                <w:color w:val="000000"/>
                <w:sz w:val="22"/>
              </w:rPr>
              <w:t xml:space="preserve"> </w:t>
            </w:r>
            <w:proofErr w:type="spellStart"/>
            <w:r w:rsidRPr="00582E7C">
              <w:rPr>
                <w:color w:val="000000"/>
                <w:sz w:val="22"/>
              </w:rPr>
              <w:t>хамгаалах</w:t>
            </w:r>
            <w:proofErr w:type="spellEnd"/>
            <w:r w:rsidRPr="00582E7C">
              <w:rPr>
                <w:color w:val="000000"/>
                <w:sz w:val="22"/>
              </w:rPr>
              <w:t xml:space="preserve"> </w:t>
            </w:r>
            <w:proofErr w:type="spellStart"/>
            <w:r w:rsidRPr="00582E7C">
              <w:rPr>
                <w:color w:val="000000"/>
                <w:sz w:val="22"/>
              </w:rPr>
              <w:t>зэрэг</w:t>
            </w:r>
            <w:proofErr w:type="spellEnd"/>
            <w:r w:rsidRPr="00582E7C">
              <w:rPr>
                <w:color w:val="000000"/>
                <w:sz w:val="22"/>
              </w:rPr>
              <w:t xml:space="preserve"> </w:t>
            </w:r>
            <w:proofErr w:type="spellStart"/>
            <w:r w:rsidRPr="00582E7C">
              <w:rPr>
                <w:color w:val="000000"/>
                <w:sz w:val="22"/>
              </w:rPr>
              <w:t>аюулгүй</w:t>
            </w:r>
            <w:proofErr w:type="spellEnd"/>
            <w:r w:rsidRPr="00582E7C">
              <w:rPr>
                <w:color w:val="000000"/>
                <w:sz w:val="22"/>
              </w:rPr>
              <w:t xml:space="preserve"> </w:t>
            </w:r>
            <w:proofErr w:type="spellStart"/>
            <w:r w:rsidRPr="00582E7C">
              <w:rPr>
                <w:color w:val="000000"/>
                <w:sz w:val="22"/>
              </w:rPr>
              <w:t>байдлын</w:t>
            </w:r>
            <w:proofErr w:type="spellEnd"/>
            <w:r w:rsidRPr="00582E7C">
              <w:rPr>
                <w:color w:val="000000"/>
                <w:sz w:val="22"/>
              </w:rPr>
              <w:t xml:space="preserve"> </w:t>
            </w:r>
            <w:proofErr w:type="spellStart"/>
            <w:r w:rsidRPr="00582E7C">
              <w:rPr>
                <w:color w:val="000000"/>
                <w:sz w:val="22"/>
              </w:rPr>
              <w:lastRenderedPageBreak/>
              <w:t>түвшин</w:t>
            </w:r>
            <w:proofErr w:type="spellEnd"/>
            <w:r w:rsidRPr="00582E7C">
              <w:rPr>
                <w:color w:val="000000"/>
                <w:sz w:val="22"/>
              </w:rPr>
              <w:t xml:space="preserve"> </w:t>
            </w:r>
            <w:proofErr w:type="spellStart"/>
            <w:r w:rsidRPr="00582E7C">
              <w:rPr>
                <w:color w:val="000000"/>
                <w:sz w:val="22"/>
              </w:rPr>
              <w:t>өндөр</w:t>
            </w:r>
            <w:proofErr w:type="spellEnd"/>
            <w:r w:rsidRPr="00582E7C">
              <w:rPr>
                <w:color w:val="000000"/>
                <w:sz w:val="22"/>
              </w:rPr>
              <w:t xml:space="preserve"> </w:t>
            </w:r>
            <w:proofErr w:type="spellStart"/>
            <w:r w:rsidRPr="00582E7C">
              <w:rPr>
                <w:color w:val="000000"/>
                <w:sz w:val="22"/>
              </w:rPr>
              <w:t>байх</w:t>
            </w:r>
            <w:proofErr w:type="spellEnd"/>
            <w:r w:rsidRPr="00582E7C">
              <w:rPr>
                <w:color w:val="000000"/>
                <w:sz w:val="22"/>
              </w:rPr>
              <w:t xml:space="preserve"> </w:t>
            </w:r>
            <w:proofErr w:type="spellStart"/>
            <w:r w:rsidRPr="00582E7C">
              <w:rPr>
                <w:color w:val="000000"/>
                <w:sz w:val="22"/>
              </w:rPr>
              <w:t>цахилгаан</w:t>
            </w:r>
            <w:proofErr w:type="spellEnd"/>
            <w:r w:rsidRPr="00582E7C">
              <w:rPr>
                <w:color w:val="000000"/>
                <w:sz w:val="22"/>
              </w:rPr>
              <w:t xml:space="preserve"> </w:t>
            </w:r>
            <w:proofErr w:type="spellStart"/>
            <w:r w:rsidRPr="00582E7C">
              <w:rPr>
                <w:color w:val="000000"/>
                <w:sz w:val="22"/>
              </w:rPr>
              <w:t>байгууламжийн</w:t>
            </w:r>
            <w:proofErr w:type="spellEnd"/>
            <w:r w:rsidRPr="00582E7C">
              <w:rPr>
                <w:color w:val="000000"/>
                <w:sz w:val="22"/>
              </w:rPr>
              <w:t xml:space="preserve"> </w:t>
            </w:r>
            <w:proofErr w:type="spellStart"/>
            <w:r w:rsidRPr="00582E7C">
              <w:rPr>
                <w:color w:val="000000"/>
                <w:sz w:val="22"/>
              </w:rPr>
              <w:t>оролтод</w:t>
            </w:r>
            <w:proofErr w:type="spellEnd"/>
            <w:r w:rsidRPr="00582E7C">
              <w:rPr>
                <w:color w:val="000000"/>
                <w:sz w:val="22"/>
              </w:rPr>
              <w:t xml:space="preserve"> </w:t>
            </w:r>
            <w:proofErr w:type="spellStart"/>
            <w:r w:rsidRPr="00582E7C">
              <w:rPr>
                <w:color w:val="000000"/>
                <w:sz w:val="22"/>
              </w:rPr>
              <w:t>эсвэл</w:t>
            </w:r>
            <w:proofErr w:type="spellEnd"/>
            <w:r w:rsidRPr="00582E7C">
              <w:rPr>
                <w:color w:val="000000"/>
                <w:sz w:val="22"/>
              </w:rPr>
              <w:t xml:space="preserve"> </w:t>
            </w:r>
            <w:proofErr w:type="spellStart"/>
            <w:r w:rsidRPr="00582E7C">
              <w:rPr>
                <w:color w:val="000000"/>
                <w:sz w:val="22"/>
              </w:rPr>
              <w:t>ойролцоо</w:t>
            </w:r>
            <w:proofErr w:type="spellEnd"/>
            <w:r w:rsidRPr="00582E7C">
              <w:rPr>
                <w:color w:val="000000"/>
                <w:sz w:val="22"/>
              </w:rPr>
              <w:t xml:space="preserve"> </w:t>
            </w:r>
            <w:proofErr w:type="spellStart"/>
            <w:r w:rsidRPr="00582E7C">
              <w:rPr>
                <w:color w:val="000000"/>
                <w:sz w:val="22"/>
              </w:rPr>
              <w:t>суурилуулсан</w:t>
            </w:r>
            <w:proofErr w:type="spellEnd"/>
            <w:r w:rsidRPr="00582E7C">
              <w:rPr>
                <w:color w:val="000000"/>
                <w:sz w:val="22"/>
              </w:rPr>
              <w:t xml:space="preserve"> II </w:t>
            </w:r>
            <w:proofErr w:type="spellStart"/>
            <w:r w:rsidRPr="00582E7C">
              <w:rPr>
                <w:color w:val="000000"/>
                <w:sz w:val="22"/>
              </w:rPr>
              <w:t>ангиллын</w:t>
            </w:r>
            <w:proofErr w:type="spellEnd"/>
            <w:r w:rsidRPr="00582E7C">
              <w:rPr>
                <w:color w:val="000000"/>
                <w:sz w:val="22"/>
              </w:rPr>
              <w:t xml:space="preserve"> </w:t>
            </w:r>
            <w:proofErr w:type="spellStart"/>
            <w:r w:rsidRPr="00582E7C">
              <w:rPr>
                <w:color w:val="000000"/>
                <w:sz w:val="22"/>
              </w:rPr>
              <w:t>туршилтад</w:t>
            </w:r>
            <w:proofErr w:type="spellEnd"/>
            <w:r w:rsidRPr="00582E7C">
              <w:rPr>
                <w:color w:val="000000"/>
                <w:sz w:val="22"/>
              </w:rPr>
              <w:t xml:space="preserve"> </w:t>
            </w:r>
            <w:proofErr w:type="spellStart"/>
            <w:r w:rsidRPr="00582E7C">
              <w:rPr>
                <w:color w:val="000000"/>
                <w:sz w:val="22"/>
              </w:rPr>
              <w:t>хамрагдсан</w:t>
            </w:r>
            <w:proofErr w:type="spellEnd"/>
            <w:r w:rsidRPr="00582E7C">
              <w:rPr>
                <w:color w:val="000000"/>
                <w:sz w:val="22"/>
              </w:rPr>
              <w:t xml:space="preserve"> SPD-</w:t>
            </w:r>
            <w:proofErr w:type="spellStart"/>
            <w:r w:rsidRPr="00582E7C">
              <w:rPr>
                <w:color w:val="000000"/>
                <w:sz w:val="22"/>
              </w:rPr>
              <w:t>ийн</w:t>
            </w:r>
            <w:proofErr w:type="spellEnd"/>
            <w:r w:rsidRPr="00582E7C">
              <w:rPr>
                <w:color w:val="000000"/>
                <w:sz w:val="22"/>
              </w:rPr>
              <w:t xml:space="preserve"> </w:t>
            </w:r>
            <w:proofErr w:type="spellStart"/>
            <w:r w:rsidRPr="00582E7C">
              <w:rPr>
                <w:color w:val="000000"/>
                <w:sz w:val="22"/>
              </w:rPr>
              <w:t>хэвийн</w:t>
            </w:r>
            <w:proofErr w:type="spellEnd"/>
            <w:r w:rsidRPr="00582E7C">
              <w:rPr>
                <w:color w:val="000000"/>
                <w:sz w:val="22"/>
              </w:rPr>
              <w:t xml:space="preserve"> </w:t>
            </w:r>
            <w:proofErr w:type="spellStart"/>
            <w:r w:rsidRPr="00582E7C">
              <w:rPr>
                <w:color w:val="000000"/>
                <w:sz w:val="22"/>
              </w:rPr>
              <w:t>цэнэг</w:t>
            </w:r>
            <w:proofErr w:type="spellEnd"/>
            <w:r w:rsidRPr="00582E7C">
              <w:rPr>
                <w:color w:val="000000"/>
                <w:sz w:val="22"/>
              </w:rPr>
              <w:t xml:space="preserve"> </w:t>
            </w:r>
            <w:proofErr w:type="spellStart"/>
            <w:r w:rsidRPr="00582E7C">
              <w:rPr>
                <w:color w:val="000000"/>
                <w:sz w:val="22"/>
              </w:rPr>
              <w:t>шавхах</w:t>
            </w:r>
            <w:proofErr w:type="spellEnd"/>
            <w:r w:rsidRPr="00582E7C">
              <w:rPr>
                <w:color w:val="000000"/>
                <w:sz w:val="22"/>
              </w:rPr>
              <w:t xml:space="preserve"> </w:t>
            </w:r>
            <w:proofErr w:type="spellStart"/>
            <w:r w:rsidRPr="00582E7C">
              <w:rPr>
                <w:color w:val="000000"/>
                <w:sz w:val="22"/>
              </w:rPr>
              <w:t>гүйдэл</w:t>
            </w:r>
            <w:proofErr w:type="spellEnd"/>
            <w:r w:rsidRPr="00582E7C">
              <w:rPr>
                <w:color w:val="000000"/>
                <w:sz w:val="22"/>
              </w:rPr>
              <w:t xml:space="preserve"> I</w:t>
            </w:r>
            <w:r w:rsidRPr="00582E7C">
              <w:rPr>
                <w:rFonts w:ascii="Cambria Math" w:hAnsi="Cambria Math" w:cs="Cambria Math"/>
                <w:color w:val="000000"/>
                <w:sz w:val="22"/>
              </w:rPr>
              <w:t>ₙ</w:t>
            </w:r>
            <w:r w:rsidRPr="00582E7C">
              <w:rPr>
                <w:color w:val="000000"/>
                <w:sz w:val="22"/>
              </w:rPr>
              <w:t xml:space="preserve"> </w:t>
            </w:r>
            <w:proofErr w:type="spellStart"/>
            <w:r w:rsidRPr="00582E7C">
              <w:rPr>
                <w:rFonts w:cs="Arial"/>
                <w:color w:val="000000"/>
                <w:sz w:val="22"/>
              </w:rPr>
              <w:t>нь</w:t>
            </w:r>
            <w:proofErr w:type="spellEnd"/>
            <w:r w:rsidRPr="00582E7C">
              <w:rPr>
                <w:color w:val="000000"/>
                <w:sz w:val="22"/>
              </w:rPr>
              <w:t xml:space="preserve"> </w:t>
            </w:r>
            <w:proofErr w:type="spellStart"/>
            <w:r w:rsidRPr="00582E7C">
              <w:rPr>
                <w:rFonts w:cs="Arial"/>
                <w:color w:val="000000"/>
                <w:sz w:val="22"/>
              </w:rPr>
              <w:t>доорх</w:t>
            </w:r>
            <w:proofErr w:type="spellEnd"/>
            <w:r w:rsidRPr="00582E7C">
              <w:rPr>
                <w:color w:val="000000"/>
                <w:sz w:val="22"/>
              </w:rPr>
              <w:t xml:space="preserve"> </w:t>
            </w:r>
            <w:proofErr w:type="spellStart"/>
            <w:r w:rsidRPr="00582E7C">
              <w:rPr>
                <w:rFonts w:cs="Arial"/>
                <w:color w:val="000000"/>
                <w:sz w:val="22"/>
              </w:rPr>
              <w:t>Хүснэгт</w:t>
            </w:r>
            <w:proofErr w:type="spellEnd"/>
            <w:r w:rsidRPr="00582E7C">
              <w:rPr>
                <w:color w:val="000000"/>
                <w:sz w:val="22"/>
              </w:rPr>
              <w:t xml:space="preserve"> 3-</w:t>
            </w:r>
            <w:r w:rsidRPr="00582E7C">
              <w:rPr>
                <w:rFonts w:cs="Arial"/>
                <w:color w:val="000000"/>
                <w:sz w:val="22"/>
              </w:rPr>
              <w:t>т</w:t>
            </w:r>
            <w:r w:rsidRPr="00582E7C">
              <w:rPr>
                <w:color w:val="000000"/>
                <w:sz w:val="22"/>
              </w:rPr>
              <w:t xml:space="preserve"> </w:t>
            </w:r>
            <w:proofErr w:type="spellStart"/>
            <w:r w:rsidRPr="00582E7C">
              <w:rPr>
                <w:rFonts w:cs="Arial"/>
                <w:color w:val="000000"/>
                <w:sz w:val="22"/>
              </w:rPr>
              <w:t>зааснаас</w:t>
            </w:r>
            <w:proofErr w:type="spellEnd"/>
            <w:r w:rsidRPr="00582E7C">
              <w:rPr>
                <w:color w:val="000000"/>
                <w:sz w:val="22"/>
              </w:rPr>
              <w:t xml:space="preserve"> </w:t>
            </w:r>
            <w:proofErr w:type="spellStart"/>
            <w:r w:rsidRPr="00582E7C">
              <w:rPr>
                <w:rFonts w:cs="Arial"/>
                <w:color w:val="000000"/>
                <w:sz w:val="22"/>
              </w:rPr>
              <w:t>багагүй</w:t>
            </w:r>
            <w:proofErr w:type="spellEnd"/>
            <w:r w:rsidRPr="00582E7C">
              <w:rPr>
                <w:color w:val="000000"/>
                <w:sz w:val="22"/>
              </w:rPr>
              <w:t xml:space="preserve"> </w:t>
            </w:r>
            <w:proofErr w:type="spellStart"/>
            <w:r w:rsidRPr="00582E7C">
              <w:rPr>
                <w:rFonts w:cs="Arial"/>
                <w:color w:val="000000"/>
                <w:sz w:val="22"/>
              </w:rPr>
              <w:t>байна</w:t>
            </w:r>
            <w:proofErr w:type="spellEnd"/>
            <w:r w:rsidRPr="00582E7C">
              <w:rPr>
                <w:color w:val="000000"/>
                <w:sz w:val="22"/>
              </w:rPr>
              <w:t>.</w:t>
            </w:r>
          </w:p>
          <w:tbl>
            <w:tblPr>
              <w:tblStyle w:val="TableGrid"/>
              <w:tblW w:w="0" w:type="auto"/>
              <w:tblLayout w:type="fixed"/>
              <w:tblLook w:val="04A0" w:firstRow="1" w:lastRow="0" w:firstColumn="1" w:lastColumn="0" w:noHBand="0" w:noVBand="1"/>
            </w:tblPr>
            <w:tblGrid>
              <w:gridCol w:w="1066"/>
              <w:gridCol w:w="630"/>
              <w:gridCol w:w="662"/>
              <w:gridCol w:w="786"/>
              <w:gridCol w:w="786"/>
            </w:tblGrid>
            <w:tr w:rsidR="003C7791" w14:paraId="1CFA1605" w14:textId="77777777" w:rsidTr="001E62AD">
              <w:tc>
                <w:tcPr>
                  <w:tcW w:w="1066" w:type="dxa"/>
                  <w:vMerge w:val="restart"/>
                  <w:vAlign w:val="center"/>
                </w:tcPr>
                <w:p w14:paraId="1999B8C4" w14:textId="12CFBF94" w:rsidR="003C7791" w:rsidRPr="00A416BA" w:rsidRDefault="003C7791" w:rsidP="00E855A0">
                  <w:pPr>
                    <w:spacing w:after="40" w:line="24" w:lineRule="atLeast"/>
                    <w:rPr>
                      <w:color w:val="000000"/>
                      <w:sz w:val="18"/>
                      <w:szCs w:val="18"/>
                      <w:lang w:val="mn-MN"/>
                    </w:rPr>
                  </w:pPr>
                  <w:r w:rsidRPr="00A416BA">
                    <w:rPr>
                      <w:color w:val="000000"/>
                      <w:sz w:val="18"/>
                      <w:szCs w:val="18"/>
                      <w:lang w:val="mn-MN"/>
                    </w:rPr>
                    <w:t>Холболт</w:t>
                  </w:r>
                </w:p>
              </w:tc>
              <w:tc>
                <w:tcPr>
                  <w:tcW w:w="2864" w:type="dxa"/>
                  <w:gridSpan w:val="4"/>
                  <w:vAlign w:val="center"/>
                </w:tcPr>
                <w:p w14:paraId="6721F67D" w14:textId="6F74178B" w:rsidR="003C7791" w:rsidRPr="00A416BA" w:rsidRDefault="001E62AD" w:rsidP="00E855A0">
                  <w:pPr>
                    <w:spacing w:after="40" w:line="24" w:lineRule="atLeast"/>
                    <w:rPr>
                      <w:color w:val="000000"/>
                      <w:sz w:val="18"/>
                      <w:szCs w:val="18"/>
                      <w:lang w:val="mn-MN"/>
                    </w:rPr>
                  </w:pPr>
                  <w:r w:rsidRPr="00A416BA">
                    <w:rPr>
                      <w:color w:val="000000"/>
                      <w:sz w:val="18"/>
                      <w:szCs w:val="18"/>
                      <w:lang w:val="mn-MN"/>
                    </w:rPr>
                    <w:t>Ха</w:t>
                  </w:r>
                  <w:r w:rsidR="00A416BA">
                    <w:rPr>
                      <w:color w:val="000000"/>
                      <w:sz w:val="18"/>
                      <w:szCs w:val="18"/>
                      <w:lang w:val="mn-MN"/>
                    </w:rPr>
                    <w:t>нгалтын систем</w:t>
                  </w:r>
                </w:p>
              </w:tc>
            </w:tr>
            <w:tr w:rsidR="003C7791" w14:paraId="0BBC112B" w14:textId="77777777" w:rsidTr="001E62AD">
              <w:tc>
                <w:tcPr>
                  <w:tcW w:w="1066" w:type="dxa"/>
                  <w:vMerge/>
                  <w:vAlign w:val="center"/>
                </w:tcPr>
                <w:p w14:paraId="412B73EA" w14:textId="77777777" w:rsidR="003C7791" w:rsidRPr="00A416BA" w:rsidRDefault="003C7791" w:rsidP="00E855A0">
                  <w:pPr>
                    <w:spacing w:after="40" w:line="24" w:lineRule="atLeast"/>
                    <w:rPr>
                      <w:color w:val="000000"/>
                      <w:sz w:val="18"/>
                      <w:szCs w:val="18"/>
                    </w:rPr>
                  </w:pPr>
                </w:p>
              </w:tc>
              <w:tc>
                <w:tcPr>
                  <w:tcW w:w="1292" w:type="dxa"/>
                  <w:gridSpan w:val="2"/>
                  <w:vAlign w:val="center"/>
                </w:tcPr>
                <w:p w14:paraId="252A59F0" w14:textId="0F230E6E" w:rsidR="003C7791" w:rsidRPr="00A416BA" w:rsidRDefault="00A416BA" w:rsidP="00E855A0">
                  <w:pPr>
                    <w:spacing w:after="40" w:line="24" w:lineRule="atLeast"/>
                    <w:rPr>
                      <w:color w:val="000000"/>
                      <w:sz w:val="18"/>
                      <w:szCs w:val="18"/>
                      <w:lang w:val="mn-MN"/>
                    </w:rPr>
                  </w:pPr>
                  <w:r>
                    <w:rPr>
                      <w:color w:val="000000"/>
                      <w:sz w:val="18"/>
                      <w:szCs w:val="18"/>
                      <w:lang w:val="mn-MN"/>
                    </w:rPr>
                    <w:t>Нэг фазын</w:t>
                  </w:r>
                </w:p>
              </w:tc>
              <w:tc>
                <w:tcPr>
                  <w:tcW w:w="1572" w:type="dxa"/>
                  <w:gridSpan w:val="2"/>
                  <w:vAlign w:val="center"/>
                </w:tcPr>
                <w:p w14:paraId="0E3E6BD9" w14:textId="3F76C900" w:rsidR="003C7791" w:rsidRPr="00A416BA" w:rsidRDefault="00A416BA" w:rsidP="00E855A0">
                  <w:pPr>
                    <w:spacing w:after="40" w:line="24" w:lineRule="atLeast"/>
                    <w:rPr>
                      <w:color w:val="000000"/>
                      <w:sz w:val="18"/>
                      <w:szCs w:val="18"/>
                      <w:lang w:val="mn-MN"/>
                    </w:rPr>
                  </w:pPr>
                  <w:r>
                    <w:rPr>
                      <w:color w:val="000000"/>
                      <w:sz w:val="18"/>
                      <w:szCs w:val="18"/>
                      <w:lang w:val="mn-MN"/>
                    </w:rPr>
                    <w:t>Гурван фазын</w:t>
                  </w:r>
                </w:p>
              </w:tc>
            </w:tr>
            <w:tr w:rsidR="00A416BA" w14:paraId="4786F24B" w14:textId="77777777" w:rsidTr="00A416BA">
              <w:tc>
                <w:tcPr>
                  <w:tcW w:w="1066" w:type="dxa"/>
                  <w:vMerge/>
                  <w:vAlign w:val="center"/>
                </w:tcPr>
                <w:p w14:paraId="48EB4DFA" w14:textId="77777777" w:rsidR="00A416BA" w:rsidRPr="00A416BA" w:rsidRDefault="00A416BA" w:rsidP="00E855A0">
                  <w:pPr>
                    <w:spacing w:after="40" w:line="24" w:lineRule="atLeast"/>
                    <w:rPr>
                      <w:color w:val="000000"/>
                      <w:sz w:val="18"/>
                      <w:szCs w:val="18"/>
                    </w:rPr>
                  </w:pPr>
                </w:p>
              </w:tc>
              <w:tc>
                <w:tcPr>
                  <w:tcW w:w="630" w:type="dxa"/>
                  <w:vAlign w:val="center"/>
                </w:tcPr>
                <w:p w14:paraId="061B41DF" w14:textId="661D87E2" w:rsidR="00A416BA" w:rsidRPr="00A416BA" w:rsidRDefault="00A416BA" w:rsidP="00E855A0">
                  <w:pPr>
                    <w:spacing w:after="40" w:line="24" w:lineRule="atLeast"/>
                    <w:rPr>
                      <w:color w:val="000000"/>
                      <w:sz w:val="18"/>
                      <w:szCs w:val="18"/>
                      <w:lang w:val="mn-MN"/>
                    </w:rPr>
                  </w:pPr>
                  <w:r>
                    <w:rPr>
                      <w:color w:val="000000"/>
                      <w:sz w:val="18"/>
                      <w:szCs w:val="18"/>
                      <w:lang w:val="mn-MN"/>
                    </w:rPr>
                    <w:t>СТ1</w:t>
                  </w:r>
                </w:p>
              </w:tc>
              <w:tc>
                <w:tcPr>
                  <w:tcW w:w="662" w:type="dxa"/>
                  <w:vAlign w:val="center"/>
                </w:tcPr>
                <w:p w14:paraId="5EBAB784" w14:textId="0808E925" w:rsidR="00A416BA" w:rsidRPr="00A416BA" w:rsidRDefault="00A416BA" w:rsidP="00E855A0">
                  <w:pPr>
                    <w:spacing w:after="40" w:line="24" w:lineRule="atLeast"/>
                    <w:rPr>
                      <w:color w:val="000000"/>
                      <w:sz w:val="18"/>
                      <w:szCs w:val="18"/>
                      <w:lang w:val="mn-MN"/>
                    </w:rPr>
                  </w:pPr>
                  <w:r>
                    <w:rPr>
                      <w:color w:val="000000"/>
                      <w:sz w:val="18"/>
                      <w:szCs w:val="18"/>
                      <w:lang w:val="mn-MN"/>
                    </w:rPr>
                    <w:t>СТ2</w:t>
                  </w:r>
                </w:p>
              </w:tc>
              <w:tc>
                <w:tcPr>
                  <w:tcW w:w="786" w:type="dxa"/>
                  <w:vAlign w:val="center"/>
                </w:tcPr>
                <w:p w14:paraId="3C1F22F0" w14:textId="31052AA2" w:rsidR="00A416BA" w:rsidRPr="00A416BA" w:rsidRDefault="00A416BA" w:rsidP="00E855A0">
                  <w:pPr>
                    <w:spacing w:after="40" w:line="24" w:lineRule="atLeast"/>
                    <w:rPr>
                      <w:color w:val="000000"/>
                      <w:sz w:val="18"/>
                      <w:szCs w:val="18"/>
                    </w:rPr>
                  </w:pPr>
                  <w:r>
                    <w:rPr>
                      <w:color w:val="000000"/>
                      <w:sz w:val="18"/>
                      <w:szCs w:val="18"/>
                      <w:lang w:val="mn-MN"/>
                    </w:rPr>
                    <w:t>СТ1</w:t>
                  </w:r>
                </w:p>
              </w:tc>
              <w:tc>
                <w:tcPr>
                  <w:tcW w:w="786" w:type="dxa"/>
                  <w:vAlign w:val="center"/>
                </w:tcPr>
                <w:p w14:paraId="118C1ED1" w14:textId="2E414E03" w:rsidR="00A416BA" w:rsidRPr="00A416BA" w:rsidRDefault="00A416BA" w:rsidP="00E855A0">
                  <w:pPr>
                    <w:spacing w:after="40" w:line="24" w:lineRule="atLeast"/>
                    <w:rPr>
                      <w:color w:val="000000"/>
                      <w:sz w:val="18"/>
                      <w:szCs w:val="18"/>
                    </w:rPr>
                  </w:pPr>
                  <w:r>
                    <w:rPr>
                      <w:color w:val="000000"/>
                      <w:sz w:val="18"/>
                      <w:szCs w:val="18"/>
                      <w:lang w:val="mn-MN"/>
                    </w:rPr>
                    <w:t>СТ2</w:t>
                  </w:r>
                </w:p>
              </w:tc>
            </w:tr>
            <w:tr w:rsidR="003C7791" w14:paraId="633BC3AA" w14:textId="77777777" w:rsidTr="00A416BA">
              <w:tc>
                <w:tcPr>
                  <w:tcW w:w="1066" w:type="dxa"/>
                  <w:vAlign w:val="center"/>
                </w:tcPr>
                <w:p w14:paraId="1F0A1432" w14:textId="682AF917" w:rsidR="003C7791" w:rsidRPr="00A416BA" w:rsidRDefault="00A416BA" w:rsidP="00E855A0">
                  <w:pPr>
                    <w:spacing w:after="40" w:line="24" w:lineRule="atLeast"/>
                    <w:rPr>
                      <w:color w:val="000000"/>
                      <w:sz w:val="18"/>
                      <w:szCs w:val="18"/>
                    </w:rPr>
                  </w:pPr>
                  <w:r>
                    <w:rPr>
                      <w:color w:val="000000"/>
                      <w:sz w:val="18"/>
                      <w:szCs w:val="18"/>
                    </w:rPr>
                    <w:t>L-N</w:t>
                  </w:r>
                </w:p>
              </w:tc>
              <w:tc>
                <w:tcPr>
                  <w:tcW w:w="630" w:type="dxa"/>
                  <w:vAlign w:val="center"/>
                </w:tcPr>
                <w:p w14:paraId="60B579AF" w14:textId="77777777" w:rsidR="003C7791" w:rsidRPr="00A416BA" w:rsidRDefault="003C7791" w:rsidP="00E855A0">
                  <w:pPr>
                    <w:spacing w:after="40" w:line="24" w:lineRule="atLeast"/>
                    <w:rPr>
                      <w:color w:val="000000"/>
                      <w:sz w:val="18"/>
                      <w:szCs w:val="18"/>
                    </w:rPr>
                  </w:pPr>
                </w:p>
              </w:tc>
              <w:tc>
                <w:tcPr>
                  <w:tcW w:w="662" w:type="dxa"/>
                  <w:vAlign w:val="center"/>
                </w:tcPr>
                <w:p w14:paraId="2D0A1F45" w14:textId="75CE85F7" w:rsidR="003C7791" w:rsidRPr="00A416BA" w:rsidRDefault="00A416BA" w:rsidP="00E855A0">
                  <w:pPr>
                    <w:spacing w:after="40" w:line="24" w:lineRule="atLeast"/>
                    <w:rPr>
                      <w:color w:val="000000"/>
                      <w:sz w:val="18"/>
                      <w:szCs w:val="18"/>
                    </w:rPr>
                  </w:pPr>
                  <w:r>
                    <w:rPr>
                      <w:color w:val="000000"/>
                      <w:sz w:val="18"/>
                      <w:szCs w:val="18"/>
                    </w:rPr>
                    <w:t>10</w:t>
                  </w:r>
                </w:p>
              </w:tc>
              <w:tc>
                <w:tcPr>
                  <w:tcW w:w="786" w:type="dxa"/>
                  <w:vAlign w:val="center"/>
                </w:tcPr>
                <w:p w14:paraId="785E54BB" w14:textId="77777777" w:rsidR="003C7791" w:rsidRPr="00A416BA" w:rsidRDefault="003C7791" w:rsidP="00E855A0">
                  <w:pPr>
                    <w:spacing w:after="40" w:line="24" w:lineRule="atLeast"/>
                    <w:rPr>
                      <w:color w:val="000000"/>
                      <w:sz w:val="18"/>
                      <w:szCs w:val="18"/>
                    </w:rPr>
                  </w:pPr>
                </w:p>
              </w:tc>
              <w:tc>
                <w:tcPr>
                  <w:tcW w:w="786" w:type="dxa"/>
                  <w:vAlign w:val="center"/>
                </w:tcPr>
                <w:p w14:paraId="55E592C0" w14:textId="1A984CFC" w:rsidR="003C7791" w:rsidRPr="00A416BA" w:rsidRDefault="00A416BA" w:rsidP="00E855A0">
                  <w:pPr>
                    <w:spacing w:after="40" w:line="24" w:lineRule="atLeast"/>
                    <w:rPr>
                      <w:color w:val="000000"/>
                      <w:sz w:val="18"/>
                      <w:szCs w:val="18"/>
                    </w:rPr>
                  </w:pPr>
                  <w:r>
                    <w:rPr>
                      <w:color w:val="000000"/>
                      <w:sz w:val="18"/>
                      <w:szCs w:val="18"/>
                    </w:rPr>
                    <w:t>10</w:t>
                  </w:r>
                </w:p>
              </w:tc>
            </w:tr>
            <w:tr w:rsidR="003C7791" w14:paraId="16197DBF" w14:textId="77777777" w:rsidTr="00A416BA">
              <w:tc>
                <w:tcPr>
                  <w:tcW w:w="1066" w:type="dxa"/>
                  <w:vAlign w:val="center"/>
                </w:tcPr>
                <w:p w14:paraId="06CE2A87" w14:textId="175B7627" w:rsidR="003C7791" w:rsidRPr="00A416BA" w:rsidRDefault="00A416BA" w:rsidP="00E855A0">
                  <w:pPr>
                    <w:spacing w:after="40" w:line="24" w:lineRule="atLeast"/>
                    <w:rPr>
                      <w:color w:val="000000"/>
                      <w:sz w:val="18"/>
                      <w:szCs w:val="18"/>
                    </w:rPr>
                  </w:pPr>
                  <w:r>
                    <w:rPr>
                      <w:color w:val="000000"/>
                      <w:sz w:val="18"/>
                      <w:szCs w:val="18"/>
                    </w:rPr>
                    <w:t>L-PE</w:t>
                  </w:r>
                </w:p>
              </w:tc>
              <w:tc>
                <w:tcPr>
                  <w:tcW w:w="630" w:type="dxa"/>
                  <w:vAlign w:val="center"/>
                </w:tcPr>
                <w:p w14:paraId="2E422162" w14:textId="0346161E" w:rsidR="003C7791" w:rsidRPr="00A416BA" w:rsidRDefault="00A416BA" w:rsidP="00E855A0">
                  <w:pPr>
                    <w:spacing w:after="40" w:line="24" w:lineRule="atLeast"/>
                    <w:rPr>
                      <w:color w:val="000000"/>
                      <w:sz w:val="18"/>
                      <w:szCs w:val="18"/>
                    </w:rPr>
                  </w:pPr>
                  <w:r>
                    <w:rPr>
                      <w:color w:val="000000"/>
                      <w:sz w:val="18"/>
                      <w:szCs w:val="18"/>
                    </w:rPr>
                    <w:t>10</w:t>
                  </w:r>
                </w:p>
              </w:tc>
              <w:tc>
                <w:tcPr>
                  <w:tcW w:w="662" w:type="dxa"/>
                  <w:vAlign w:val="center"/>
                </w:tcPr>
                <w:p w14:paraId="3A078A1D" w14:textId="77777777" w:rsidR="003C7791" w:rsidRPr="00A416BA" w:rsidRDefault="003C7791" w:rsidP="00E855A0">
                  <w:pPr>
                    <w:spacing w:after="40" w:line="24" w:lineRule="atLeast"/>
                    <w:rPr>
                      <w:color w:val="000000"/>
                      <w:sz w:val="18"/>
                      <w:szCs w:val="18"/>
                    </w:rPr>
                  </w:pPr>
                </w:p>
              </w:tc>
              <w:tc>
                <w:tcPr>
                  <w:tcW w:w="786" w:type="dxa"/>
                  <w:vAlign w:val="center"/>
                </w:tcPr>
                <w:p w14:paraId="4E4A4863" w14:textId="38E8FA98" w:rsidR="003C7791" w:rsidRPr="00A416BA" w:rsidRDefault="00A416BA" w:rsidP="00E855A0">
                  <w:pPr>
                    <w:spacing w:after="40" w:line="24" w:lineRule="atLeast"/>
                    <w:rPr>
                      <w:color w:val="000000"/>
                      <w:sz w:val="18"/>
                      <w:szCs w:val="18"/>
                    </w:rPr>
                  </w:pPr>
                  <w:r>
                    <w:rPr>
                      <w:color w:val="000000"/>
                      <w:sz w:val="18"/>
                      <w:szCs w:val="18"/>
                    </w:rPr>
                    <w:t>10</w:t>
                  </w:r>
                </w:p>
              </w:tc>
              <w:tc>
                <w:tcPr>
                  <w:tcW w:w="786" w:type="dxa"/>
                  <w:vAlign w:val="center"/>
                </w:tcPr>
                <w:p w14:paraId="12C7CD3E" w14:textId="77777777" w:rsidR="003C7791" w:rsidRPr="00A416BA" w:rsidRDefault="003C7791" w:rsidP="00E855A0">
                  <w:pPr>
                    <w:spacing w:after="40" w:line="24" w:lineRule="atLeast"/>
                    <w:rPr>
                      <w:color w:val="000000"/>
                      <w:sz w:val="18"/>
                      <w:szCs w:val="18"/>
                    </w:rPr>
                  </w:pPr>
                </w:p>
              </w:tc>
            </w:tr>
            <w:tr w:rsidR="003C7791" w14:paraId="2097855A" w14:textId="77777777" w:rsidTr="00A416BA">
              <w:tc>
                <w:tcPr>
                  <w:tcW w:w="1066" w:type="dxa"/>
                  <w:vAlign w:val="center"/>
                </w:tcPr>
                <w:p w14:paraId="6AF9C108" w14:textId="79477E5D" w:rsidR="003C7791" w:rsidRPr="00A416BA" w:rsidRDefault="00A416BA" w:rsidP="00E855A0">
                  <w:pPr>
                    <w:spacing w:after="40" w:line="24" w:lineRule="atLeast"/>
                    <w:rPr>
                      <w:color w:val="000000"/>
                      <w:sz w:val="18"/>
                      <w:szCs w:val="18"/>
                    </w:rPr>
                  </w:pPr>
                  <w:r>
                    <w:rPr>
                      <w:color w:val="000000"/>
                      <w:sz w:val="18"/>
                      <w:szCs w:val="18"/>
                    </w:rPr>
                    <w:t>N-PE</w:t>
                  </w:r>
                </w:p>
              </w:tc>
              <w:tc>
                <w:tcPr>
                  <w:tcW w:w="630" w:type="dxa"/>
                  <w:vAlign w:val="center"/>
                </w:tcPr>
                <w:p w14:paraId="0A6F360A" w14:textId="7276C562" w:rsidR="003C7791" w:rsidRPr="00A416BA" w:rsidRDefault="00A416BA" w:rsidP="00E855A0">
                  <w:pPr>
                    <w:spacing w:after="40" w:line="24" w:lineRule="atLeast"/>
                    <w:rPr>
                      <w:color w:val="000000"/>
                      <w:sz w:val="18"/>
                      <w:szCs w:val="18"/>
                    </w:rPr>
                  </w:pPr>
                  <w:r>
                    <w:rPr>
                      <w:color w:val="000000"/>
                      <w:sz w:val="18"/>
                      <w:szCs w:val="18"/>
                    </w:rPr>
                    <w:t>10</w:t>
                  </w:r>
                </w:p>
              </w:tc>
              <w:tc>
                <w:tcPr>
                  <w:tcW w:w="662" w:type="dxa"/>
                  <w:vAlign w:val="center"/>
                </w:tcPr>
                <w:p w14:paraId="6778C0EC" w14:textId="17848C01" w:rsidR="003C7791" w:rsidRPr="00A416BA" w:rsidRDefault="00A416BA" w:rsidP="00E855A0">
                  <w:pPr>
                    <w:spacing w:after="40" w:line="24" w:lineRule="atLeast"/>
                    <w:rPr>
                      <w:color w:val="000000"/>
                      <w:sz w:val="18"/>
                      <w:szCs w:val="18"/>
                    </w:rPr>
                  </w:pPr>
                  <w:r>
                    <w:rPr>
                      <w:color w:val="000000"/>
                      <w:sz w:val="18"/>
                      <w:szCs w:val="18"/>
                    </w:rPr>
                    <w:t>20</w:t>
                  </w:r>
                </w:p>
              </w:tc>
              <w:tc>
                <w:tcPr>
                  <w:tcW w:w="786" w:type="dxa"/>
                  <w:vAlign w:val="center"/>
                </w:tcPr>
                <w:p w14:paraId="1E8E0CC8" w14:textId="05799CC4" w:rsidR="003C7791" w:rsidRPr="00A416BA" w:rsidRDefault="00A416BA" w:rsidP="00E855A0">
                  <w:pPr>
                    <w:spacing w:after="40" w:line="24" w:lineRule="atLeast"/>
                    <w:rPr>
                      <w:color w:val="000000"/>
                      <w:sz w:val="18"/>
                      <w:szCs w:val="18"/>
                    </w:rPr>
                  </w:pPr>
                  <w:r>
                    <w:rPr>
                      <w:color w:val="000000"/>
                      <w:sz w:val="18"/>
                      <w:szCs w:val="18"/>
                    </w:rPr>
                    <w:t>10</w:t>
                  </w:r>
                </w:p>
              </w:tc>
              <w:tc>
                <w:tcPr>
                  <w:tcW w:w="786" w:type="dxa"/>
                  <w:vAlign w:val="center"/>
                </w:tcPr>
                <w:p w14:paraId="4A8D0F7A" w14:textId="2F6CDA46" w:rsidR="003C7791" w:rsidRPr="00A416BA" w:rsidRDefault="00A416BA" w:rsidP="00E855A0">
                  <w:pPr>
                    <w:spacing w:after="40" w:line="24" w:lineRule="atLeast"/>
                    <w:rPr>
                      <w:color w:val="000000"/>
                      <w:sz w:val="18"/>
                      <w:szCs w:val="18"/>
                    </w:rPr>
                  </w:pPr>
                  <w:r>
                    <w:rPr>
                      <w:color w:val="000000"/>
                      <w:sz w:val="18"/>
                      <w:szCs w:val="18"/>
                    </w:rPr>
                    <w:t>40</w:t>
                  </w:r>
                </w:p>
              </w:tc>
            </w:tr>
          </w:tbl>
          <w:p w14:paraId="573EE29F" w14:textId="2FB7AAEC" w:rsidR="003C7791" w:rsidRPr="00582E7C" w:rsidRDefault="003C7791" w:rsidP="00E855A0">
            <w:pPr>
              <w:spacing w:after="40" w:line="24" w:lineRule="atLeast"/>
              <w:rPr>
                <w:color w:val="000000"/>
                <w:sz w:val="22"/>
              </w:rPr>
            </w:pPr>
          </w:p>
        </w:tc>
        <w:tc>
          <w:tcPr>
            <w:tcW w:w="3411" w:type="dxa"/>
            <w:gridSpan w:val="7"/>
            <w:tcMar>
              <w:top w:w="90" w:type="dxa"/>
              <w:left w:w="100" w:type="dxa"/>
              <w:bottom w:w="90" w:type="dxa"/>
              <w:right w:w="100" w:type="dxa"/>
            </w:tcMar>
            <w:vAlign w:val="center"/>
          </w:tcPr>
          <w:p w14:paraId="1B4DBE3B" w14:textId="77777777" w:rsidR="00582E7C" w:rsidRPr="00582E7C" w:rsidRDefault="00582E7C" w:rsidP="00E855A0">
            <w:pPr>
              <w:spacing w:after="40" w:line="24" w:lineRule="atLeast"/>
              <w:rPr>
                <w:sz w:val="22"/>
              </w:rPr>
            </w:pPr>
            <w:r w:rsidRPr="00582E7C">
              <w:rPr>
                <w:color w:val="000000"/>
                <w:sz w:val="22"/>
              </w:rPr>
              <w:lastRenderedPageBreak/>
              <w:t>DE  |  534.4.4.4.1</w:t>
            </w:r>
          </w:p>
          <w:p w14:paraId="3FA8FFF5" w14:textId="69581487" w:rsidR="00582E7C" w:rsidRPr="00582E7C" w:rsidRDefault="00582E7C" w:rsidP="00E855A0">
            <w:pPr>
              <w:spacing w:after="40" w:line="24" w:lineRule="atLeast"/>
              <w:rPr>
                <w:sz w:val="22"/>
              </w:rPr>
            </w:pPr>
            <w:r w:rsidRPr="00582E7C">
              <w:rPr>
                <w:color w:val="000000"/>
                <w:sz w:val="22"/>
              </w:rPr>
              <w:t xml:space="preserve">Class II tested SPDs installed at or near the origin of installations </w:t>
            </w:r>
            <w:r w:rsidRPr="00582E7C">
              <w:rPr>
                <w:color w:val="000000"/>
                <w:sz w:val="22"/>
              </w:rPr>
              <w:lastRenderedPageBreak/>
              <w:t>with</w:t>
            </w:r>
            <w:r w:rsidR="003C7791">
              <w:rPr>
                <w:color w:val="000000"/>
                <w:sz w:val="22"/>
                <w:lang w:val="mn-MN"/>
              </w:rPr>
              <w:t xml:space="preserve"> </w:t>
            </w:r>
            <w:r w:rsidRPr="00582E7C">
              <w:rPr>
                <w:color w:val="000000"/>
                <w:sz w:val="22"/>
              </w:rPr>
              <w:t xml:space="preserve">increased safety level, where the installation effects </w:t>
            </w:r>
            <w:proofErr w:type="gramStart"/>
            <w:r w:rsidRPr="00582E7C">
              <w:rPr>
                <w:color w:val="000000"/>
                <w:sz w:val="22"/>
              </w:rPr>
              <w:t>e.g.</w:t>
            </w:r>
            <w:proofErr w:type="gramEnd"/>
            <w:r w:rsidRPr="00582E7C">
              <w:rPr>
                <w:color w:val="000000"/>
                <w:sz w:val="22"/>
              </w:rPr>
              <w:t xml:space="preserve"> a) care of human life,</w:t>
            </w:r>
          </w:p>
          <w:p w14:paraId="59538DB3" w14:textId="7318647E" w:rsidR="00582E7C" w:rsidRPr="00582E7C" w:rsidRDefault="00582E7C" w:rsidP="00E855A0">
            <w:pPr>
              <w:spacing w:after="40" w:line="24" w:lineRule="atLeast"/>
              <w:rPr>
                <w:sz w:val="22"/>
              </w:rPr>
            </w:pPr>
            <w:r w:rsidRPr="00582E7C">
              <w:rPr>
                <w:color w:val="000000"/>
                <w:sz w:val="22"/>
              </w:rPr>
              <w:t>b) public services and cultural heritage, their nominal discharge current (I )n</w:t>
            </w:r>
          </w:p>
          <w:p w14:paraId="29136AE4" w14:textId="77777777" w:rsidR="003C7791" w:rsidRDefault="00582E7C" w:rsidP="00E855A0">
            <w:pPr>
              <w:spacing w:after="40" w:line="24" w:lineRule="atLeast"/>
              <w:rPr>
                <w:color w:val="000000"/>
                <w:sz w:val="22"/>
                <w:lang w:val="mn-MN"/>
              </w:rPr>
            </w:pPr>
            <w:r w:rsidRPr="00582E7C">
              <w:rPr>
                <w:color w:val="000000"/>
                <w:sz w:val="22"/>
              </w:rPr>
              <w:t>shall not be less than given in Table 3 below:</w:t>
            </w:r>
            <w:r w:rsidR="003C7791">
              <w:rPr>
                <w:color w:val="000000"/>
                <w:sz w:val="22"/>
                <w:lang w:val="mn-MN"/>
              </w:rPr>
              <w:t xml:space="preserve"> </w:t>
            </w:r>
          </w:p>
          <w:p w14:paraId="624A8803" w14:textId="68F885FE" w:rsidR="00582E7C" w:rsidRDefault="00582E7C" w:rsidP="00E855A0">
            <w:pPr>
              <w:spacing w:after="40" w:line="24" w:lineRule="atLeast"/>
              <w:rPr>
                <w:color w:val="000000"/>
                <w:sz w:val="22"/>
              </w:rPr>
            </w:pPr>
            <w:r w:rsidRPr="00582E7C">
              <w:rPr>
                <w:color w:val="000000"/>
                <w:sz w:val="22"/>
              </w:rPr>
              <w:t>Table 3 – I (kA) depending on supply system and</w:t>
            </w:r>
            <w:r w:rsidR="003C7791">
              <w:rPr>
                <w:color w:val="000000"/>
                <w:sz w:val="22"/>
                <w:lang w:val="mn-MN"/>
              </w:rPr>
              <w:t xml:space="preserve"> </w:t>
            </w:r>
            <w:r w:rsidRPr="00582E7C">
              <w:rPr>
                <w:color w:val="000000"/>
                <w:sz w:val="22"/>
              </w:rPr>
              <w:t>n</w:t>
            </w:r>
            <w:r w:rsidR="003C7791">
              <w:rPr>
                <w:color w:val="000000"/>
                <w:sz w:val="22"/>
                <w:lang w:val="mn-MN"/>
              </w:rPr>
              <w:t xml:space="preserve"> </w:t>
            </w:r>
            <w:r w:rsidRPr="00582E7C">
              <w:rPr>
                <w:color w:val="000000"/>
                <w:sz w:val="22"/>
              </w:rPr>
              <w:t>connection type for installation with increased safety level</w:t>
            </w:r>
          </w:p>
          <w:p w14:paraId="213940F6" w14:textId="77777777" w:rsidR="003C7791" w:rsidRPr="00582E7C" w:rsidRDefault="003C7791" w:rsidP="00E855A0">
            <w:pPr>
              <w:spacing w:after="40" w:line="24" w:lineRule="atLeast"/>
              <w:rPr>
                <w:sz w:val="22"/>
              </w:rPr>
            </w:pPr>
          </w:p>
          <w:p w14:paraId="2288D0F8" w14:textId="031AF06B" w:rsidR="00582E7C" w:rsidRPr="00582E7C" w:rsidRDefault="003C7791" w:rsidP="00E855A0">
            <w:pPr>
              <w:spacing w:after="40" w:line="24" w:lineRule="atLeast"/>
              <w:rPr>
                <w:color w:val="000000"/>
                <w:sz w:val="22"/>
              </w:rPr>
            </w:pPr>
            <w:r w:rsidRPr="003C7791">
              <w:rPr>
                <w:noProof/>
                <w:color w:val="000000"/>
                <w:sz w:val="22"/>
              </w:rPr>
              <w:drawing>
                <wp:inline distT="0" distB="0" distL="0" distR="0" wp14:anchorId="3B85DD23" wp14:editId="7F60B4A2">
                  <wp:extent cx="2520563" cy="91463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537664" cy="920841"/>
                          </a:xfrm>
                          <a:prstGeom prst="rect">
                            <a:avLst/>
                          </a:prstGeom>
                        </pic:spPr>
                      </pic:pic>
                    </a:graphicData>
                  </a:graphic>
                </wp:inline>
              </w:drawing>
            </w:r>
          </w:p>
        </w:tc>
      </w:tr>
      <w:tr w:rsidR="00A416BA" w:rsidRPr="008335DB" w14:paraId="38796BBF" w14:textId="77777777" w:rsidTr="00F342A3">
        <w:trPr>
          <w:gridBefore w:val="3"/>
          <w:gridAfter w:val="1"/>
          <w:wBefore w:w="120" w:type="dxa"/>
          <w:wAfter w:w="103" w:type="dxa"/>
        </w:trPr>
        <w:tc>
          <w:tcPr>
            <w:tcW w:w="622" w:type="dxa"/>
            <w:gridSpan w:val="2"/>
          </w:tcPr>
          <w:p w14:paraId="6D9673BB" w14:textId="4F4030C2" w:rsidR="00A416BA" w:rsidRPr="000914CD" w:rsidRDefault="00A416BA" w:rsidP="00E855A0">
            <w:pPr>
              <w:spacing w:after="40" w:line="24" w:lineRule="atLeast"/>
              <w:rPr>
                <w:color w:val="000000"/>
                <w:sz w:val="22"/>
              </w:rPr>
            </w:pPr>
            <w:r w:rsidRPr="000914CD">
              <w:rPr>
                <w:color w:val="000000"/>
                <w:sz w:val="22"/>
              </w:rPr>
              <w:t>NO</w:t>
            </w:r>
          </w:p>
        </w:tc>
        <w:tc>
          <w:tcPr>
            <w:tcW w:w="1350" w:type="dxa"/>
            <w:gridSpan w:val="2"/>
          </w:tcPr>
          <w:p w14:paraId="3FE2D1C8" w14:textId="7434A1EE" w:rsidR="00A416BA" w:rsidRPr="000914CD" w:rsidRDefault="00A416BA" w:rsidP="00E855A0">
            <w:pPr>
              <w:spacing w:after="40" w:line="24" w:lineRule="atLeast"/>
              <w:rPr>
                <w:color w:val="000000"/>
                <w:sz w:val="22"/>
              </w:rPr>
            </w:pPr>
            <w:r w:rsidRPr="000914CD">
              <w:rPr>
                <w:color w:val="000000"/>
                <w:sz w:val="22"/>
              </w:rPr>
              <w:t>534.4.4.5</w:t>
            </w:r>
          </w:p>
        </w:tc>
        <w:tc>
          <w:tcPr>
            <w:tcW w:w="4430" w:type="dxa"/>
            <w:gridSpan w:val="6"/>
            <w:tcMar>
              <w:top w:w="90" w:type="dxa"/>
              <w:left w:w="100" w:type="dxa"/>
              <w:bottom w:w="90" w:type="dxa"/>
              <w:right w:w="100" w:type="dxa"/>
            </w:tcMar>
          </w:tcPr>
          <w:p w14:paraId="7B96C171" w14:textId="7AB54E6F" w:rsidR="00A416BA" w:rsidRPr="000914CD" w:rsidRDefault="00A416BA" w:rsidP="00E855A0">
            <w:pPr>
              <w:spacing w:after="40" w:line="24" w:lineRule="atLeast"/>
              <w:rPr>
                <w:color w:val="000000"/>
                <w:sz w:val="22"/>
              </w:rPr>
            </w:pPr>
            <w:proofErr w:type="spellStart"/>
            <w:r w:rsidRPr="000914CD">
              <w:rPr>
                <w:color w:val="000000"/>
                <w:sz w:val="22"/>
              </w:rPr>
              <w:t>Норвегид</w:t>
            </w:r>
            <w:proofErr w:type="spellEnd"/>
            <w:r w:rsidRPr="000914CD">
              <w:rPr>
                <w:color w:val="000000"/>
                <w:sz w:val="22"/>
              </w:rPr>
              <w:t xml:space="preserve"> </w:t>
            </w:r>
            <w:proofErr w:type="spellStart"/>
            <w:r w:rsidRPr="000914CD">
              <w:rPr>
                <w:color w:val="000000"/>
                <w:sz w:val="22"/>
              </w:rPr>
              <w:t>цахилгаан</w:t>
            </w:r>
            <w:proofErr w:type="spellEnd"/>
            <w:r w:rsidRPr="000914CD">
              <w:rPr>
                <w:color w:val="000000"/>
                <w:sz w:val="22"/>
              </w:rPr>
              <w:t xml:space="preserve"> </w:t>
            </w:r>
            <w:proofErr w:type="spellStart"/>
            <w:r w:rsidRPr="000914CD">
              <w:rPr>
                <w:color w:val="000000"/>
                <w:sz w:val="22"/>
              </w:rPr>
              <w:t>байгууламж</w:t>
            </w:r>
            <w:proofErr w:type="spellEnd"/>
            <w:r w:rsidRPr="000914CD">
              <w:rPr>
                <w:color w:val="000000"/>
                <w:sz w:val="22"/>
              </w:rPr>
              <w:t xml:space="preserve"> </w:t>
            </w:r>
            <w:proofErr w:type="spellStart"/>
            <w:r w:rsidRPr="000914CD">
              <w:rPr>
                <w:color w:val="000000"/>
                <w:sz w:val="22"/>
              </w:rPr>
              <w:t>нийтийн</w:t>
            </w:r>
            <w:proofErr w:type="spellEnd"/>
            <w:r w:rsidRPr="000914CD">
              <w:rPr>
                <w:color w:val="000000"/>
                <w:sz w:val="22"/>
              </w:rPr>
              <w:t xml:space="preserve"> IT </w:t>
            </w:r>
            <w:proofErr w:type="spellStart"/>
            <w:r w:rsidRPr="000914CD">
              <w:rPr>
                <w:color w:val="000000"/>
                <w:sz w:val="22"/>
              </w:rPr>
              <w:t>түгээх</w:t>
            </w:r>
            <w:proofErr w:type="spellEnd"/>
            <w:r w:rsidRPr="000914CD">
              <w:rPr>
                <w:color w:val="000000"/>
                <w:sz w:val="22"/>
              </w:rPr>
              <w:t xml:space="preserve"> </w:t>
            </w:r>
            <w:proofErr w:type="spellStart"/>
            <w:r w:rsidRPr="000914CD">
              <w:rPr>
                <w:color w:val="000000"/>
                <w:sz w:val="22"/>
              </w:rPr>
              <w:t>сүлжээнд</w:t>
            </w:r>
            <w:proofErr w:type="spellEnd"/>
            <w:r w:rsidRPr="000914CD">
              <w:rPr>
                <w:color w:val="000000"/>
                <w:sz w:val="22"/>
              </w:rPr>
              <w:t xml:space="preserve"> </w:t>
            </w:r>
            <w:proofErr w:type="spellStart"/>
            <w:r w:rsidRPr="000914CD">
              <w:rPr>
                <w:color w:val="000000"/>
                <w:sz w:val="22"/>
              </w:rPr>
              <w:t>гальваник</w:t>
            </w:r>
            <w:proofErr w:type="spellEnd"/>
            <w:r w:rsidRPr="000914CD">
              <w:rPr>
                <w:color w:val="000000"/>
                <w:sz w:val="22"/>
              </w:rPr>
              <w:t xml:space="preserve"> </w:t>
            </w:r>
            <w:proofErr w:type="spellStart"/>
            <w:r w:rsidRPr="000914CD">
              <w:rPr>
                <w:color w:val="000000"/>
                <w:sz w:val="22"/>
              </w:rPr>
              <w:t>холбоотой</w:t>
            </w:r>
            <w:proofErr w:type="spellEnd"/>
            <w:r w:rsidRPr="000914CD">
              <w:rPr>
                <w:color w:val="000000"/>
                <w:sz w:val="22"/>
              </w:rPr>
              <w:t xml:space="preserve"> </w:t>
            </w:r>
            <w:proofErr w:type="spellStart"/>
            <w:r w:rsidRPr="000914CD">
              <w:rPr>
                <w:color w:val="000000"/>
                <w:sz w:val="22"/>
              </w:rPr>
              <w:t>бөгөөд</w:t>
            </w:r>
            <w:proofErr w:type="spellEnd"/>
            <w:r w:rsidRPr="000914CD">
              <w:rPr>
                <w:color w:val="000000"/>
                <w:sz w:val="22"/>
              </w:rPr>
              <w:t xml:space="preserve"> </w:t>
            </w:r>
            <w:proofErr w:type="spellStart"/>
            <w:r w:rsidRPr="000914CD">
              <w:rPr>
                <w:color w:val="000000"/>
                <w:sz w:val="22"/>
              </w:rPr>
              <w:t>үндсэн</w:t>
            </w:r>
            <w:proofErr w:type="spellEnd"/>
            <w:r w:rsidRPr="000914CD">
              <w:rPr>
                <w:color w:val="000000"/>
                <w:sz w:val="22"/>
              </w:rPr>
              <w:t xml:space="preserve"> </w:t>
            </w:r>
            <w:proofErr w:type="spellStart"/>
            <w:r w:rsidRPr="000914CD">
              <w:rPr>
                <w:color w:val="000000"/>
                <w:sz w:val="22"/>
              </w:rPr>
              <w:t>хуваарилах</w:t>
            </w:r>
            <w:proofErr w:type="spellEnd"/>
            <w:r w:rsidRPr="000914CD">
              <w:rPr>
                <w:color w:val="000000"/>
                <w:sz w:val="22"/>
              </w:rPr>
              <w:t xml:space="preserve"> </w:t>
            </w:r>
            <w:proofErr w:type="spellStart"/>
            <w:r w:rsidRPr="000914CD">
              <w:rPr>
                <w:color w:val="000000"/>
                <w:sz w:val="22"/>
              </w:rPr>
              <w:t>самбар</w:t>
            </w:r>
            <w:proofErr w:type="spellEnd"/>
            <w:r w:rsidR="000C6BE8">
              <w:rPr>
                <w:color w:val="000000"/>
                <w:sz w:val="22"/>
                <w:lang w:val="mn-MN"/>
              </w:rPr>
              <w:t>т суурилуулсан</w:t>
            </w:r>
            <w:r w:rsidRPr="000914CD">
              <w:rPr>
                <w:color w:val="000000"/>
                <w:sz w:val="22"/>
              </w:rPr>
              <w:t xml:space="preserve"> SPD-</w:t>
            </w:r>
            <w:proofErr w:type="spellStart"/>
            <w:r w:rsidRPr="000914CD">
              <w:rPr>
                <w:color w:val="000000"/>
                <w:sz w:val="22"/>
              </w:rPr>
              <w:t>ийн</w:t>
            </w:r>
            <w:proofErr w:type="spellEnd"/>
            <w:r w:rsidRPr="000914CD">
              <w:rPr>
                <w:color w:val="000000"/>
                <w:sz w:val="22"/>
              </w:rPr>
              <w:t xml:space="preserve"> </w:t>
            </w:r>
            <w:r w:rsidR="000C6BE8">
              <w:rPr>
                <w:color w:val="000000"/>
                <w:sz w:val="22"/>
                <w:lang w:val="mn-MN"/>
              </w:rPr>
              <w:t xml:space="preserve">дараа </w:t>
            </w:r>
            <w:proofErr w:type="spellStart"/>
            <w:r w:rsidR="000C6BE8" w:rsidRPr="000914CD">
              <w:rPr>
                <w:color w:val="000000"/>
                <w:sz w:val="22"/>
              </w:rPr>
              <w:t>хэрэглэгчийн</w:t>
            </w:r>
            <w:proofErr w:type="spellEnd"/>
            <w:r w:rsidR="000C6BE8" w:rsidRPr="000914CD">
              <w:rPr>
                <w:color w:val="000000"/>
                <w:sz w:val="22"/>
              </w:rPr>
              <w:t xml:space="preserve"> </w:t>
            </w:r>
            <w:proofErr w:type="spellStart"/>
            <w:r w:rsidRPr="000914CD">
              <w:rPr>
                <w:color w:val="000000"/>
                <w:sz w:val="22"/>
              </w:rPr>
              <w:t>тэжээлийн</w:t>
            </w:r>
            <w:proofErr w:type="spellEnd"/>
            <w:r w:rsidRPr="000914CD">
              <w:rPr>
                <w:color w:val="000000"/>
                <w:sz w:val="22"/>
              </w:rPr>
              <w:t xml:space="preserve"> </w:t>
            </w:r>
            <w:proofErr w:type="spellStart"/>
            <w:r w:rsidRPr="000914CD">
              <w:rPr>
                <w:color w:val="000000"/>
                <w:sz w:val="22"/>
              </w:rPr>
              <w:t>талд</w:t>
            </w:r>
            <w:proofErr w:type="spellEnd"/>
            <w:r w:rsidRPr="000914CD">
              <w:rPr>
                <w:color w:val="000000"/>
                <w:sz w:val="22"/>
              </w:rPr>
              <w:t xml:space="preserve"> </w:t>
            </w:r>
            <w:proofErr w:type="spellStart"/>
            <w:r w:rsidRPr="000914CD">
              <w:rPr>
                <w:color w:val="000000"/>
                <w:sz w:val="22"/>
              </w:rPr>
              <w:t>хоёр</w:t>
            </w:r>
            <w:proofErr w:type="spellEnd"/>
            <w:r w:rsidRPr="000914CD">
              <w:rPr>
                <w:color w:val="000000"/>
                <w:sz w:val="22"/>
              </w:rPr>
              <w:t xml:space="preserve"> </w:t>
            </w:r>
            <w:proofErr w:type="spellStart"/>
            <w:r w:rsidRPr="000914CD">
              <w:rPr>
                <w:color w:val="000000"/>
                <w:sz w:val="22"/>
              </w:rPr>
              <w:t>дахь</w:t>
            </w:r>
            <w:proofErr w:type="spellEnd"/>
            <w:r w:rsidRPr="000914CD">
              <w:rPr>
                <w:color w:val="000000"/>
                <w:sz w:val="22"/>
              </w:rPr>
              <w:t xml:space="preserve"> SPD </w:t>
            </w:r>
            <w:proofErr w:type="spellStart"/>
            <w:r w:rsidRPr="000914CD">
              <w:rPr>
                <w:color w:val="000000"/>
                <w:sz w:val="22"/>
              </w:rPr>
              <w:t>суурилуулсан</w:t>
            </w:r>
            <w:proofErr w:type="spellEnd"/>
            <w:r w:rsidRPr="000914CD">
              <w:rPr>
                <w:color w:val="000000"/>
                <w:sz w:val="22"/>
              </w:rPr>
              <w:t xml:space="preserve"> </w:t>
            </w:r>
            <w:proofErr w:type="spellStart"/>
            <w:r w:rsidRPr="000914CD">
              <w:rPr>
                <w:color w:val="000000"/>
                <w:sz w:val="22"/>
              </w:rPr>
              <w:t>бол</w:t>
            </w:r>
            <w:proofErr w:type="spellEnd"/>
            <w:r w:rsidRPr="000914CD">
              <w:rPr>
                <w:color w:val="000000"/>
                <w:sz w:val="22"/>
              </w:rPr>
              <w:t xml:space="preserve"> </w:t>
            </w:r>
            <w:proofErr w:type="spellStart"/>
            <w:r w:rsidRPr="000914CD">
              <w:rPr>
                <w:color w:val="000000"/>
                <w:sz w:val="22"/>
              </w:rPr>
              <w:t>хоёр</w:t>
            </w:r>
            <w:proofErr w:type="spellEnd"/>
            <w:r w:rsidRPr="000914CD">
              <w:rPr>
                <w:color w:val="000000"/>
                <w:sz w:val="22"/>
              </w:rPr>
              <w:t xml:space="preserve"> </w:t>
            </w:r>
            <w:proofErr w:type="spellStart"/>
            <w:r w:rsidRPr="000914CD">
              <w:rPr>
                <w:color w:val="000000"/>
                <w:sz w:val="22"/>
              </w:rPr>
              <w:t>дахь</w:t>
            </w:r>
            <w:proofErr w:type="spellEnd"/>
            <w:r w:rsidRPr="000914CD">
              <w:rPr>
                <w:color w:val="000000"/>
                <w:sz w:val="22"/>
              </w:rPr>
              <w:t xml:space="preserve"> SPD-</w:t>
            </w:r>
            <w:proofErr w:type="spellStart"/>
            <w:r w:rsidRPr="000914CD">
              <w:rPr>
                <w:color w:val="000000"/>
                <w:sz w:val="22"/>
              </w:rPr>
              <w:t>ийн</w:t>
            </w:r>
            <w:proofErr w:type="spellEnd"/>
            <w:r w:rsidRPr="000914CD">
              <w:rPr>
                <w:color w:val="000000"/>
                <w:sz w:val="22"/>
              </w:rPr>
              <w:t xml:space="preserve"> </w:t>
            </w:r>
            <w:proofErr w:type="spellStart"/>
            <w:r w:rsidRPr="000914CD">
              <w:rPr>
                <w:color w:val="000000"/>
                <w:sz w:val="22"/>
              </w:rPr>
              <w:t>тасралтгүй</w:t>
            </w:r>
            <w:proofErr w:type="spellEnd"/>
            <w:r w:rsidRPr="000914CD">
              <w:rPr>
                <w:color w:val="000000"/>
                <w:sz w:val="22"/>
              </w:rPr>
              <w:t xml:space="preserve"> </w:t>
            </w:r>
            <w:proofErr w:type="spellStart"/>
            <w:r w:rsidRPr="000914CD">
              <w:rPr>
                <w:color w:val="000000"/>
                <w:sz w:val="22"/>
              </w:rPr>
              <w:t>ажиллах</w:t>
            </w:r>
            <w:proofErr w:type="spellEnd"/>
            <w:r w:rsidRPr="000914CD">
              <w:rPr>
                <w:color w:val="000000"/>
                <w:sz w:val="22"/>
              </w:rPr>
              <w:t xml:space="preserve"> </w:t>
            </w:r>
            <w:proofErr w:type="spellStart"/>
            <w:r w:rsidRPr="000914CD">
              <w:rPr>
                <w:color w:val="000000"/>
                <w:sz w:val="22"/>
              </w:rPr>
              <w:t>хамгийн</w:t>
            </w:r>
            <w:proofErr w:type="spellEnd"/>
            <w:r w:rsidRPr="000914CD">
              <w:rPr>
                <w:color w:val="000000"/>
                <w:sz w:val="22"/>
              </w:rPr>
              <w:t xml:space="preserve"> </w:t>
            </w:r>
            <w:proofErr w:type="spellStart"/>
            <w:r w:rsidRPr="000914CD">
              <w:rPr>
                <w:color w:val="000000"/>
                <w:sz w:val="22"/>
              </w:rPr>
              <w:t>их</w:t>
            </w:r>
            <w:proofErr w:type="spellEnd"/>
            <w:r w:rsidRPr="000914CD">
              <w:rPr>
                <w:color w:val="000000"/>
                <w:sz w:val="22"/>
              </w:rPr>
              <w:t xml:space="preserve"> </w:t>
            </w:r>
            <w:proofErr w:type="spellStart"/>
            <w:r w:rsidRPr="000914CD">
              <w:rPr>
                <w:color w:val="000000"/>
                <w:sz w:val="22"/>
              </w:rPr>
              <w:t>хүчдэл</w:t>
            </w:r>
            <w:proofErr w:type="spellEnd"/>
            <w:r w:rsidRPr="000914CD">
              <w:rPr>
                <w:color w:val="000000"/>
                <w:sz w:val="22"/>
              </w:rPr>
              <w:t xml:space="preserve"> U</w:t>
            </w:r>
            <w:r w:rsidR="000914CD">
              <w:rPr>
                <w:rFonts w:cs="Arial"/>
                <w:color w:val="000000"/>
                <w:sz w:val="22"/>
                <w:lang w:val="mn-MN"/>
              </w:rPr>
              <w:t>с</w:t>
            </w:r>
            <w:r w:rsidRPr="000914CD">
              <w:rPr>
                <w:color w:val="000000"/>
                <w:sz w:val="22"/>
              </w:rPr>
              <w:t xml:space="preserve"> </w:t>
            </w:r>
            <w:proofErr w:type="spellStart"/>
            <w:r w:rsidRPr="000914CD">
              <w:rPr>
                <w:color w:val="000000"/>
                <w:sz w:val="22"/>
              </w:rPr>
              <w:t>нь</w:t>
            </w:r>
            <w:proofErr w:type="spellEnd"/>
            <w:r w:rsidRPr="000914CD">
              <w:rPr>
                <w:color w:val="000000"/>
                <w:sz w:val="22"/>
              </w:rPr>
              <w:t xml:space="preserve"> </w:t>
            </w:r>
            <w:r w:rsidR="000C6BE8">
              <w:rPr>
                <w:color w:val="000000"/>
                <w:sz w:val="22"/>
                <w:lang w:val="mn-MN"/>
              </w:rPr>
              <w:t>фаз</w:t>
            </w:r>
            <w:proofErr w:type="spellStart"/>
            <w:r w:rsidRPr="000914CD">
              <w:rPr>
                <w:color w:val="000000"/>
                <w:sz w:val="22"/>
              </w:rPr>
              <w:t>ын</w:t>
            </w:r>
            <w:proofErr w:type="spellEnd"/>
            <w:r w:rsidRPr="000914CD">
              <w:rPr>
                <w:color w:val="000000"/>
                <w:sz w:val="22"/>
              </w:rPr>
              <w:t xml:space="preserve"> </w:t>
            </w:r>
            <w:proofErr w:type="spellStart"/>
            <w:r w:rsidRPr="000914CD">
              <w:rPr>
                <w:color w:val="000000"/>
                <w:sz w:val="22"/>
              </w:rPr>
              <w:t>дамжуулагч</w:t>
            </w:r>
            <w:proofErr w:type="spellEnd"/>
            <w:r w:rsidRPr="000914CD">
              <w:rPr>
                <w:color w:val="000000"/>
                <w:sz w:val="22"/>
              </w:rPr>
              <w:t xml:space="preserve"> </w:t>
            </w:r>
            <w:proofErr w:type="spellStart"/>
            <w:r w:rsidRPr="000914CD">
              <w:rPr>
                <w:color w:val="000000"/>
                <w:sz w:val="22"/>
              </w:rPr>
              <w:t>ба</w:t>
            </w:r>
            <w:proofErr w:type="spellEnd"/>
            <w:r w:rsidRPr="000914CD">
              <w:rPr>
                <w:color w:val="000000"/>
                <w:sz w:val="22"/>
              </w:rPr>
              <w:t xml:space="preserve"> </w:t>
            </w:r>
            <w:r w:rsidR="000C6BE8">
              <w:rPr>
                <w:color w:val="000000"/>
                <w:sz w:val="22"/>
                <w:lang w:val="mn-MN"/>
              </w:rPr>
              <w:t>газардуулгын</w:t>
            </w:r>
            <w:r w:rsidRPr="000914CD">
              <w:rPr>
                <w:color w:val="000000"/>
                <w:sz w:val="22"/>
              </w:rPr>
              <w:t xml:space="preserve"> </w:t>
            </w:r>
            <w:proofErr w:type="spellStart"/>
            <w:r w:rsidRPr="000914CD">
              <w:rPr>
                <w:color w:val="000000"/>
                <w:sz w:val="22"/>
              </w:rPr>
              <w:t>хооронд</w:t>
            </w:r>
            <w:proofErr w:type="spellEnd"/>
            <w:r w:rsidRPr="000914CD">
              <w:rPr>
                <w:color w:val="000000"/>
                <w:sz w:val="22"/>
              </w:rPr>
              <w:t xml:space="preserve"> </w:t>
            </w:r>
            <w:proofErr w:type="spellStart"/>
            <w:r w:rsidRPr="000914CD">
              <w:rPr>
                <w:color w:val="000000"/>
                <w:sz w:val="22"/>
              </w:rPr>
              <w:t>дор</w:t>
            </w:r>
            <w:proofErr w:type="spellEnd"/>
            <w:r w:rsidRPr="000914CD">
              <w:rPr>
                <w:color w:val="000000"/>
                <w:sz w:val="22"/>
              </w:rPr>
              <w:t xml:space="preserve"> </w:t>
            </w:r>
            <w:proofErr w:type="spellStart"/>
            <w:r w:rsidRPr="000914CD">
              <w:rPr>
                <w:color w:val="000000"/>
                <w:sz w:val="22"/>
              </w:rPr>
              <w:t>хаяж</w:t>
            </w:r>
            <w:proofErr w:type="spellEnd"/>
            <w:r w:rsidRPr="000914CD">
              <w:rPr>
                <w:color w:val="000000"/>
                <w:sz w:val="22"/>
              </w:rPr>
              <w:t xml:space="preserve"> 440 </w:t>
            </w:r>
            <w:r w:rsidR="000C6BE8">
              <w:rPr>
                <w:color w:val="000000"/>
                <w:sz w:val="22"/>
                <w:lang w:val="mn-MN"/>
              </w:rPr>
              <w:t>В</w:t>
            </w:r>
            <w:r w:rsidRPr="000914CD">
              <w:rPr>
                <w:color w:val="000000"/>
                <w:sz w:val="22"/>
              </w:rPr>
              <w:t xml:space="preserve">, </w:t>
            </w:r>
            <w:r w:rsidR="000C6BE8">
              <w:rPr>
                <w:color w:val="000000"/>
                <w:sz w:val="22"/>
                <w:lang w:val="mn-MN"/>
              </w:rPr>
              <w:t>фаз</w:t>
            </w:r>
            <w:proofErr w:type="spellStart"/>
            <w:r w:rsidRPr="000914CD">
              <w:rPr>
                <w:color w:val="000000"/>
                <w:sz w:val="22"/>
              </w:rPr>
              <w:t>ын</w:t>
            </w:r>
            <w:proofErr w:type="spellEnd"/>
            <w:r w:rsidRPr="000914CD">
              <w:rPr>
                <w:color w:val="000000"/>
                <w:sz w:val="22"/>
              </w:rPr>
              <w:t xml:space="preserve"> </w:t>
            </w:r>
            <w:proofErr w:type="spellStart"/>
            <w:r w:rsidRPr="000914CD">
              <w:rPr>
                <w:color w:val="000000"/>
                <w:sz w:val="22"/>
              </w:rPr>
              <w:t>дамжуулагчдын</w:t>
            </w:r>
            <w:proofErr w:type="spellEnd"/>
            <w:r w:rsidRPr="000914CD">
              <w:rPr>
                <w:color w:val="000000"/>
                <w:sz w:val="22"/>
              </w:rPr>
              <w:t xml:space="preserve"> </w:t>
            </w:r>
            <w:proofErr w:type="spellStart"/>
            <w:r w:rsidRPr="000914CD">
              <w:rPr>
                <w:color w:val="000000"/>
                <w:sz w:val="22"/>
              </w:rPr>
              <w:t>хооронд</w:t>
            </w:r>
            <w:proofErr w:type="spellEnd"/>
            <w:r w:rsidRPr="000914CD">
              <w:rPr>
                <w:color w:val="000000"/>
                <w:sz w:val="22"/>
              </w:rPr>
              <w:t xml:space="preserve"> </w:t>
            </w:r>
            <w:proofErr w:type="spellStart"/>
            <w:r w:rsidRPr="000914CD">
              <w:rPr>
                <w:color w:val="000000"/>
                <w:sz w:val="22"/>
              </w:rPr>
              <w:t>дор</w:t>
            </w:r>
            <w:proofErr w:type="spellEnd"/>
            <w:r w:rsidRPr="000914CD">
              <w:rPr>
                <w:color w:val="000000"/>
                <w:sz w:val="22"/>
              </w:rPr>
              <w:t xml:space="preserve"> </w:t>
            </w:r>
            <w:proofErr w:type="spellStart"/>
            <w:r w:rsidRPr="000914CD">
              <w:rPr>
                <w:color w:val="000000"/>
                <w:sz w:val="22"/>
              </w:rPr>
              <w:t>хаяж</w:t>
            </w:r>
            <w:proofErr w:type="spellEnd"/>
            <w:r w:rsidRPr="000914CD">
              <w:rPr>
                <w:color w:val="000000"/>
                <w:sz w:val="22"/>
              </w:rPr>
              <w:t xml:space="preserve"> 275 </w:t>
            </w:r>
            <w:r w:rsidR="000C6BE8">
              <w:rPr>
                <w:color w:val="000000"/>
                <w:sz w:val="22"/>
                <w:lang w:val="mn-MN"/>
              </w:rPr>
              <w:t>В</w:t>
            </w:r>
            <w:r w:rsidRPr="000914CD">
              <w:rPr>
                <w:color w:val="000000"/>
                <w:sz w:val="22"/>
              </w:rPr>
              <w:t xml:space="preserve"> </w:t>
            </w:r>
            <w:proofErr w:type="spellStart"/>
            <w:r w:rsidRPr="000914CD">
              <w:rPr>
                <w:color w:val="000000"/>
                <w:sz w:val="22"/>
              </w:rPr>
              <w:t>байна</w:t>
            </w:r>
            <w:proofErr w:type="spellEnd"/>
            <w:r w:rsidRPr="000914CD">
              <w:rPr>
                <w:color w:val="000000"/>
                <w:sz w:val="22"/>
              </w:rPr>
              <w:t>.</w:t>
            </w:r>
          </w:p>
        </w:tc>
        <w:tc>
          <w:tcPr>
            <w:tcW w:w="3411" w:type="dxa"/>
            <w:gridSpan w:val="7"/>
            <w:tcMar>
              <w:top w:w="90" w:type="dxa"/>
              <w:left w:w="100" w:type="dxa"/>
              <w:bottom w:w="90" w:type="dxa"/>
              <w:right w:w="100" w:type="dxa"/>
            </w:tcMar>
          </w:tcPr>
          <w:p w14:paraId="1516CEF7" w14:textId="77777777" w:rsidR="00A416BA" w:rsidRPr="000914CD" w:rsidRDefault="00A416BA" w:rsidP="00E855A0">
            <w:pPr>
              <w:spacing w:after="40" w:line="24" w:lineRule="atLeast"/>
              <w:rPr>
                <w:sz w:val="22"/>
              </w:rPr>
            </w:pPr>
            <w:r w:rsidRPr="000914CD">
              <w:rPr>
                <w:color w:val="000000"/>
                <w:sz w:val="22"/>
              </w:rPr>
              <w:t>NO  |  534.4.4.5</w:t>
            </w:r>
          </w:p>
          <w:p w14:paraId="6187F972" w14:textId="130F650C" w:rsidR="00A416BA" w:rsidRPr="000914CD" w:rsidRDefault="00A416BA" w:rsidP="00E855A0">
            <w:pPr>
              <w:spacing w:after="40" w:line="24" w:lineRule="atLeast"/>
              <w:rPr>
                <w:color w:val="000000"/>
                <w:sz w:val="22"/>
              </w:rPr>
            </w:pPr>
            <w:r w:rsidRPr="000914CD">
              <w:rPr>
                <w:color w:val="000000"/>
                <w:sz w:val="22"/>
              </w:rPr>
              <w:t>In Norway, where the installation is galvanically connected to a public IT- distribution network, and where a second SPD is installed downstream of the</w:t>
            </w:r>
            <w:r w:rsidR="000914CD">
              <w:rPr>
                <w:color w:val="000000"/>
                <w:sz w:val="22"/>
              </w:rPr>
              <w:t xml:space="preserve"> </w:t>
            </w:r>
            <w:r w:rsidRPr="000914CD">
              <w:rPr>
                <w:color w:val="000000"/>
                <w:sz w:val="22"/>
              </w:rPr>
              <w:t>SPD located in the main distribution board, the maximum continuous operating voltage, U , for the second SPD shall be at least 440 V between line conductors c and PE, and at least 275 V between line conductors.</w:t>
            </w:r>
          </w:p>
        </w:tc>
      </w:tr>
      <w:tr w:rsidR="000C6BE8" w:rsidRPr="008335DB" w14:paraId="5B8E0AA0" w14:textId="77777777" w:rsidTr="00F342A3">
        <w:trPr>
          <w:gridBefore w:val="3"/>
          <w:gridAfter w:val="1"/>
          <w:wBefore w:w="120" w:type="dxa"/>
          <w:wAfter w:w="103" w:type="dxa"/>
        </w:trPr>
        <w:tc>
          <w:tcPr>
            <w:tcW w:w="622" w:type="dxa"/>
            <w:gridSpan w:val="2"/>
          </w:tcPr>
          <w:p w14:paraId="10411EC0" w14:textId="13FC2310" w:rsidR="000C6BE8" w:rsidRPr="00582E7C" w:rsidRDefault="000C6BE8" w:rsidP="00E855A0">
            <w:pPr>
              <w:spacing w:after="40" w:line="24" w:lineRule="atLeast"/>
              <w:rPr>
                <w:color w:val="000000"/>
                <w:sz w:val="22"/>
              </w:rPr>
            </w:pPr>
            <w:r w:rsidRPr="000914CD">
              <w:rPr>
                <w:color w:val="000000"/>
                <w:sz w:val="22"/>
              </w:rPr>
              <w:t>AT</w:t>
            </w:r>
          </w:p>
        </w:tc>
        <w:tc>
          <w:tcPr>
            <w:tcW w:w="1350" w:type="dxa"/>
            <w:gridSpan w:val="2"/>
          </w:tcPr>
          <w:p w14:paraId="2D457209" w14:textId="23799579" w:rsidR="000C6BE8" w:rsidRPr="00582E7C" w:rsidRDefault="000C6BE8" w:rsidP="00E855A0">
            <w:pPr>
              <w:spacing w:after="40" w:line="24" w:lineRule="atLeast"/>
              <w:rPr>
                <w:color w:val="000000"/>
                <w:sz w:val="22"/>
              </w:rPr>
            </w:pPr>
            <w:r w:rsidRPr="000914CD">
              <w:rPr>
                <w:color w:val="000000"/>
                <w:sz w:val="22"/>
              </w:rPr>
              <w:t>534.4.6</w:t>
            </w:r>
          </w:p>
        </w:tc>
        <w:tc>
          <w:tcPr>
            <w:tcW w:w="4430" w:type="dxa"/>
            <w:gridSpan w:val="6"/>
            <w:tcMar>
              <w:top w:w="90" w:type="dxa"/>
              <w:left w:w="100" w:type="dxa"/>
              <w:bottom w:w="90" w:type="dxa"/>
              <w:right w:w="100" w:type="dxa"/>
            </w:tcMar>
            <w:vAlign w:val="center"/>
          </w:tcPr>
          <w:p w14:paraId="5C348548" w14:textId="4D844087" w:rsidR="000C6BE8" w:rsidRPr="00582E7C" w:rsidRDefault="000C6BE8" w:rsidP="00E855A0">
            <w:pPr>
              <w:spacing w:after="40" w:line="24" w:lineRule="atLeast"/>
              <w:rPr>
                <w:color w:val="000000"/>
                <w:sz w:val="22"/>
              </w:rPr>
            </w:pPr>
            <w:proofErr w:type="spellStart"/>
            <w:r w:rsidRPr="000914CD">
              <w:rPr>
                <w:color w:val="000000"/>
                <w:sz w:val="22"/>
              </w:rPr>
              <w:t>Австрид</w:t>
            </w:r>
            <w:proofErr w:type="spellEnd"/>
            <w:r w:rsidRPr="000914CD">
              <w:rPr>
                <w:color w:val="000000"/>
                <w:sz w:val="22"/>
              </w:rPr>
              <w:t xml:space="preserve"> </w:t>
            </w:r>
            <w:proofErr w:type="spellStart"/>
            <w:r w:rsidRPr="000914CD">
              <w:rPr>
                <w:color w:val="000000"/>
                <w:sz w:val="22"/>
              </w:rPr>
              <w:t>цахилгаан</w:t>
            </w:r>
            <w:proofErr w:type="spellEnd"/>
            <w:r w:rsidRPr="000914CD">
              <w:rPr>
                <w:color w:val="000000"/>
                <w:sz w:val="22"/>
              </w:rPr>
              <w:t xml:space="preserve"> </w:t>
            </w:r>
            <w:proofErr w:type="spellStart"/>
            <w:r w:rsidRPr="000914CD">
              <w:rPr>
                <w:color w:val="000000"/>
                <w:sz w:val="22"/>
              </w:rPr>
              <w:t>байгууламжийн</w:t>
            </w:r>
            <w:proofErr w:type="spellEnd"/>
            <w:r w:rsidRPr="000914CD">
              <w:rPr>
                <w:color w:val="000000"/>
                <w:sz w:val="22"/>
              </w:rPr>
              <w:t xml:space="preserve"> </w:t>
            </w:r>
            <w:proofErr w:type="spellStart"/>
            <w:r w:rsidRPr="000914CD">
              <w:rPr>
                <w:color w:val="000000"/>
                <w:sz w:val="22"/>
              </w:rPr>
              <w:t>оролтод</w:t>
            </w:r>
            <w:proofErr w:type="spellEnd"/>
            <w:r w:rsidRPr="000914CD">
              <w:rPr>
                <w:color w:val="000000"/>
                <w:sz w:val="22"/>
              </w:rPr>
              <w:t xml:space="preserve"> </w:t>
            </w:r>
            <w:proofErr w:type="spellStart"/>
            <w:r w:rsidRPr="000914CD">
              <w:rPr>
                <w:color w:val="000000"/>
                <w:sz w:val="22"/>
              </w:rPr>
              <w:t>эсвэл</w:t>
            </w:r>
            <w:proofErr w:type="spellEnd"/>
            <w:r w:rsidRPr="000914CD">
              <w:rPr>
                <w:color w:val="000000"/>
                <w:sz w:val="22"/>
              </w:rPr>
              <w:t xml:space="preserve"> </w:t>
            </w:r>
            <w:proofErr w:type="spellStart"/>
            <w:r w:rsidRPr="000914CD">
              <w:rPr>
                <w:color w:val="000000"/>
                <w:sz w:val="22"/>
              </w:rPr>
              <w:t>ойролцоо</w:t>
            </w:r>
            <w:proofErr w:type="spellEnd"/>
            <w:r w:rsidRPr="000914CD">
              <w:rPr>
                <w:color w:val="000000"/>
                <w:sz w:val="22"/>
              </w:rPr>
              <w:t xml:space="preserve"> </w:t>
            </w:r>
            <w:proofErr w:type="spellStart"/>
            <w:r w:rsidRPr="000914CD">
              <w:rPr>
                <w:color w:val="000000"/>
                <w:sz w:val="22"/>
              </w:rPr>
              <w:t>байрлах</w:t>
            </w:r>
            <w:proofErr w:type="spellEnd"/>
            <w:r w:rsidRPr="000914CD">
              <w:rPr>
                <w:color w:val="000000"/>
                <w:sz w:val="22"/>
              </w:rPr>
              <w:t xml:space="preserve"> SPD-</w:t>
            </w:r>
            <w:proofErr w:type="spellStart"/>
            <w:r w:rsidRPr="000914CD">
              <w:rPr>
                <w:color w:val="000000"/>
                <w:sz w:val="22"/>
              </w:rPr>
              <w:t>ийн</w:t>
            </w:r>
            <w:proofErr w:type="spellEnd"/>
            <w:r w:rsidRPr="000914CD">
              <w:rPr>
                <w:color w:val="000000"/>
                <w:sz w:val="22"/>
              </w:rPr>
              <w:t xml:space="preserve"> </w:t>
            </w:r>
            <w:proofErr w:type="spellStart"/>
            <w:r w:rsidRPr="000914CD">
              <w:rPr>
                <w:color w:val="000000"/>
                <w:sz w:val="22"/>
              </w:rPr>
              <w:t>иж</w:t>
            </w:r>
            <w:proofErr w:type="spellEnd"/>
            <w:r w:rsidRPr="000914CD">
              <w:rPr>
                <w:color w:val="000000"/>
                <w:sz w:val="22"/>
              </w:rPr>
              <w:t xml:space="preserve"> </w:t>
            </w:r>
            <w:proofErr w:type="spellStart"/>
            <w:r w:rsidRPr="000914CD">
              <w:rPr>
                <w:color w:val="000000"/>
                <w:sz w:val="22"/>
              </w:rPr>
              <w:t>бүрдлийг</w:t>
            </w:r>
            <w:proofErr w:type="spellEnd"/>
            <w:r w:rsidRPr="000914CD">
              <w:rPr>
                <w:color w:val="000000"/>
                <w:sz w:val="22"/>
              </w:rPr>
              <w:t xml:space="preserve"> </w:t>
            </w:r>
            <w:proofErr w:type="spellStart"/>
            <w:r w:rsidRPr="000914CD">
              <w:rPr>
                <w:color w:val="000000"/>
                <w:sz w:val="22"/>
              </w:rPr>
              <w:t>аливаа</w:t>
            </w:r>
            <w:proofErr w:type="spellEnd"/>
            <w:r w:rsidRPr="000914CD">
              <w:rPr>
                <w:color w:val="000000"/>
                <w:sz w:val="22"/>
              </w:rPr>
              <w:t xml:space="preserve"> RCD-</w:t>
            </w:r>
            <w:proofErr w:type="spellStart"/>
            <w:r w:rsidRPr="000914CD">
              <w:rPr>
                <w:color w:val="000000"/>
                <w:sz w:val="22"/>
              </w:rPr>
              <w:t>ийн</w:t>
            </w:r>
            <w:proofErr w:type="spellEnd"/>
            <w:r w:rsidRPr="000914CD">
              <w:rPr>
                <w:color w:val="000000"/>
                <w:sz w:val="22"/>
              </w:rPr>
              <w:t xml:space="preserve"> </w:t>
            </w:r>
            <w:proofErr w:type="spellStart"/>
            <w:r w:rsidRPr="000914CD">
              <w:rPr>
                <w:color w:val="000000"/>
                <w:sz w:val="22"/>
              </w:rPr>
              <w:t>хэрэглэгчийн</w:t>
            </w:r>
            <w:proofErr w:type="spellEnd"/>
            <w:r w:rsidRPr="000914CD">
              <w:rPr>
                <w:color w:val="000000"/>
                <w:sz w:val="22"/>
              </w:rPr>
              <w:t xml:space="preserve"> </w:t>
            </w:r>
            <w:proofErr w:type="spellStart"/>
            <w:r w:rsidRPr="000914CD">
              <w:rPr>
                <w:color w:val="000000"/>
                <w:sz w:val="22"/>
              </w:rPr>
              <w:t>талд</w:t>
            </w:r>
            <w:proofErr w:type="spellEnd"/>
            <w:r w:rsidRPr="000914CD">
              <w:rPr>
                <w:color w:val="000000"/>
                <w:sz w:val="22"/>
              </w:rPr>
              <w:t xml:space="preserve"> </w:t>
            </w:r>
            <w:proofErr w:type="spellStart"/>
            <w:r w:rsidRPr="000914CD">
              <w:rPr>
                <w:color w:val="000000"/>
                <w:sz w:val="22"/>
              </w:rPr>
              <w:t>суурилуулахгүй</w:t>
            </w:r>
            <w:proofErr w:type="spellEnd"/>
            <w:r w:rsidRPr="000914CD">
              <w:rPr>
                <w:color w:val="000000"/>
                <w:sz w:val="22"/>
              </w:rPr>
              <w:t>.</w:t>
            </w:r>
          </w:p>
        </w:tc>
        <w:tc>
          <w:tcPr>
            <w:tcW w:w="3411" w:type="dxa"/>
            <w:gridSpan w:val="7"/>
            <w:tcMar>
              <w:top w:w="90" w:type="dxa"/>
              <w:left w:w="100" w:type="dxa"/>
              <w:bottom w:w="90" w:type="dxa"/>
              <w:right w:w="100" w:type="dxa"/>
            </w:tcMar>
          </w:tcPr>
          <w:p w14:paraId="49075EAA" w14:textId="77777777" w:rsidR="000C6BE8" w:rsidRPr="000914CD" w:rsidRDefault="000C6BE8" w:rsidP="00E855A0">
            <w:pPr>
              <w:spacing w:after="40" w:line="24" w:lineRule="atLeast"/>
              <w:rPr>
                <w:sz w:val="22"/>
              </w:rPr>
            </w:pPr>
            <w:r w:rsidRPr="000914CD">
              <w:rPr>
                <w:color w:val="000000"/>
                <w:sz w:val="22"/>
              </w:rPr>
              <w:t>AT  |  534.4.6</w:t>
            </w:r>
          </w:p>
          <w:p w14:paraId="3AC77387" w14:textId="77777777" w:rsidR="000C6BE8" w:rsidRPr="000914CD" w:rsidRDefault="000C6BE8" w:rsidP="00E855A0">
            <w:pPr>
              <w:spacing w:after="40" w:line="24" w:lineRule="atLeast"/>
              <w:rPr>
                <w:sz w:val="22"/>
              </w:rPr>
            </w:pPr>
            <w:r w:rsidRPr="000914CD">
              <w:rPr>
                <w:color w:val="000000"/>
                <w:sz w:val="22"/>
              </w:rPr>
              <w:t>In Austria, the SPD assembly at or near the origin of the installation may not be</w:t>
            </w:r>
          </w:p>
          <w:p w14:paraId="65E9F5F8" w14:textId="10A7DEBC" w:rsidR="000C6BE8" w:rsidRPr="00582E7C" w:rsidRDefault="000C6BE8" w:rsidP="00E855A0">
            <w:pPr>
              <w:spacing w:after="40" w:line="24" w:lineRule="atLeast"/>
              <w:rPr>
                <w:color w:val="000000"/>
                <w:sz w:val="22"/>
              </w:rPr>
            </w:pPr>
            <w:r w:rsidRPr="000914CD">
              <w:rPr>
                <w:color w:val="000000"/>
                <w:sz w:val="22"/>
              </w:rPr>
              <w:t>installed downstream of any RCD.</w:t>
            </w:r>
          </w:p>
        </w:tc>
      </w:tr>
      <w:tr w:rsidR="000C6BE8" w:rsidRPr="008335DB" w14:paraId="7B793C17" w14:textId="77777777" w:rsidTr="00F342A3">
        <w:trPr>
          <w:gridBefore w:val="3"/>
          <w:gridAfter w:val="1"/>
          <w:wBefore w:w="120" w:type="dxa"/>
          <w:wAfter w:w="103" w:type="dxa"/>
        </w:trPr>
        <w:tc>
          <w:tcPr>
            <w:tcW w:w="622" w:type="dxa"/>
            <w:gridSpan w:val="2"/>
          </w:tcPr>
          <w:p w14:paraId="23066BAE" w14:textId="41A3CB8A" w:rsidR="000C6BE8" w:rsidRPr="000914CD" w:rsidRDefault="00A80342" w:rsidP="00E855A0">
            <w:pPr>
              <w:spacing w:after="40" w:line="24" w:lineRule="atLeast"/>
              <w:rPr>
                <w:color w:val="000000"/>
                <w:sz w:val="22"/>
              </w:rPr>
            </w:pPr>
            <w:r w:rsidRPr="000914CD">
              <w:rPr>
                <w:color w:val="000000"/>
                <w:sz w:val="22"/>
              </w:rPr>
              <w:t>DE</w:t>
            </w:r>
          </w:p>
        </w:tc>
        <w:tc>
          <w:tcPr>
            <w:tcW w:w="1350" w:type="dxa"/>
            <w:gridSpan w:val="2"/>
          </w:tcPr>
          <w:p w14:paraId="485DA72F" w14:textId="149E0AA7" w:rsidR="000C6BE8" w:rsidRPr="000914CD" w:rsidRDefault="00A80342" w:rsidP="00E855A0">
            <w:pPr>
              <w:spacing w:after="40" w:line="24" w:lineRule="atLeast"/>
              <w:rPr>
                <w:color w:val="000000"/>
                <w:sz w:val="22"/>
              </w:rPr>
            </w:pPr>
            <w:r w:rsidRPr="000914CD">
              <w:rPr>
                <w:color w:val="000000"/>
                <w:sz w:val="22"/>
              </w:rPr>
              <w:t>534.4.6</w:t>
            </w:r>
          </w:p>
        </w:tc>
        <w:tc>
          <w:tcPr>
            <w:tcW w:w="4430" w:type="dxa"/>
            <w:gridSpan w:val="6"/>
            <w:tcMar>
              <w:top w:w="90" w:type="dxa"/>
              <w:left w:w="100" w:type="dxa"/>
              <w:bottom w:w="90" w:type="dxa"/>
              <w:right w:w="100" w:type="dxa"/>
            </w:tcMar>
            <w:vAlign w:val="center"/>
          </w:tcPr>
          <w:p w14:paraId="4BE3A006" w14:textId="5510D01E" w:rsidR="000C6BE8" w:rsidRPr="000914CD" w:rsidRDefault="00A80342" w:rsidP="00E855A0">
            <w:pPr>
              <w:spacing w:after="40" w:line="24" w:lineRule="atLeast"/>
              <w:rPr>
                <w:color w:val="000000"/>
                <w:sz w:val="22"/>
              </w:rPr>
            </w:pPr>
            <w:r w:rsidRPr="000914CD">
              <w:rPr>
                <w:color w:val="000000"/>
                <w:sz w:val="22"/>
              </w:rPr>
              <w:t xml:space="preserve">RCD </w:t>
            </w:r>
            <w:proofErr w:type="spellStart"/>
            <w:r w:rsidRPr="000914CD">
              <w:rPr>
                <w:color w:val="000000"/>
                <w:sz w:val="22"/>
              </w:rPr>
              <w:t>буруу</w:t>
            </w:r>
            <w:proofErr w:type="spellEnd"/>
            <w:r w:rsidRPr="000914CD">
              <w:rPr>
                <w:color w:val="000000"/>
                <w:sz w:val="22"/>
              </w:rPr>
              <w:t xml:space="preserve"> </w:t>
            </w:r>
            <w:proofErr w:type="spellStart"/>
            <w:r w:rsidRPr="000914CD">
              <w:rPr>
                <w:color w:val="000000"/>
                <w:sz w:val="22"/>
              </w:rPr>
              <w:t>ажиллах</w:t>
            </w:r>
            <w:proofErr w:type="spellEnd"/>
            <w:r w:rsidRPr="000914CD">
              <w:rPr>
                <w:color w:val="000000"/>
                <w:sz w:val="22"/>
              </w:rPr>
              <w:t xml:space="preserve"> </w:t>
            </w:r>
            <w:proofErr w:type="spellStart"/>
            <w:r w:rsidRPr="000914CD">
              <w:rPr>
                <w:color w:val="000000"/>
                <w:sz w:val="22"/>
              </w:rPr>
              <w:t>эсвэл</w:t>
            </w:r>
            <w:proofErr w:type="spellEnd"/>
            <w:r w:rsidRPr="000914CD">
              <w:rPr>
                <w:color w:val="000000"/>
                <w:sz w:val="22"/>
              </w:rPr>
              <w:t xml:space="preserve"> </w:t>
            </w:r>
            <w:proofErr w:type="spellStart"/>
            <w:r w:rsidRPr="000914CD">
              <w:rPr>
                <w:color w:val="000000"/>
                <w:sz w:val="22"/>
              </w:rPr>
              <w:t>контактууд</w:t>
            </w:r>
            <w:proofErr w:type="spellEnd"/>
            <w:r w:rsidRPr="000914CD">
              <w:rPr>
                <w:color w:val="000000"/>
                <w:sz w:val="22"/>
              </w:rPr>
              <w:t xml:space="preserve"> </w:t>
            </w:r>
            <w:proofErr w:type="spellStart"/>
            <w:r w:rsidRPr="000914CD">
              <w:rPr>
                <w:color w:val="000000"/>
                <w:sz w:val="22"/>
              </w:rPr>
              <w:t>нь</w:t>
            </w:r>
            <w:proofErr w:type="spellEnd"/>
            <w:r w:rsidRPr="000914CD">
              <w:rPr>
                <w:color w:val="000000"/>
                <w:sz w:val="22"/>
              </w:rPr>
              <w:t xml:space="preserve"> </w:t>
            </w:r>
            <w:proofErr w:type="spellStart"/>
            <w:r w:rsidRPr="000914CD">
              <w:rPr>
                <w:color w:val="000000"/>
                <w:sz w:val="22"/>
              </w:rPr>
              <w:t>наалдахаас</w:t>
            </w:r>
            <w:proofErr w:type="spellEnd"/>
            <w:r w:rsidRPr="000914CD">
              <w:rPr>
                <w:color w:val="000000"/>
                <w:sz w:val="22"/>
              </w:rPr>
              <w:t xml:space="preserve"> </w:t>
            </w:r>
            <w:proofErr w:type="spellStart"/>
            <w:r w:rsidRPr="000914CD">
              <w:rPr>
                <w:color w:val="000000"/>
                <w:sz w:val="22"/>
              </w:rPr>
              <w:t>сэргийлэхийн</w:t>
            </w:r>
            <w:proofErr w:type="spellEnd"/>
            <w:r w:rsidRPr="000914CD">
              <w:rPr>
                <w:color w:val="000000"/>
                <w:sz w:val="22"/>
              </w:rPr>
              <w:t xml:space="preserve"> </w:t>
            </w:r>
            <w:proofErr w:type="spellStart"/>
            <w:r w:rsidRPr="000914CD">
              <w:rPr>
                <w:color w:val="000000"/>
                <w:sz w:val="22"/>
              </w:rPr>
              <w:t>тулд</w:t>
            </w:r>
            <w:proofErr w:type="spellEnd"/>
            <w:r w:rsidRPr="000914CD">
              <w:rPr>
                <w:color w:val="000000"/>
                <w:sz w:val="22"/>
              </w:rPr>
              <w:t xml:space="preserve"> </w:t>
            </w:r>
            <w:proofErr w:type="spellStart"/>
            <w:r w:rsidRPr="000914CD">
              <w:rPr>
                <w:color w:val="000000"/>
                <w:sz w:val="22"/>
              </w:rPr>
              <w:t>их</w:t>
            </w:r>
            <w:proofErr w:type="spellEnd"/>
            <w:r w:rsidRPr="000914CD">
              <w:rPr>
                <w:color w:val="000000"/>
                <w:sz w:val="22"/>
              </w:rPr>
              <w:t xml:space="preserve"> </w:t>
            </w:r>
            <w:proofErr w:type="spellStart"/>
            <w:r w:rsidRPr="000914CD">
              <w:rPr>
                <w:color w:val="000000"/>
                <w:sz w:val="22"/>
              </w:rPr>
              <w:t>импульсийн</w:t>
            </w:r>
            <w:proofErr w:type="spellEnd"/>
            <w:r w:rsidRPr="000914CD">
              <w:rPr>
                <w:color w:val="000000"/>
                <w:sz w:val="22"/>
              </w:rPr>
              <w:t xml:space="preserve"> </w:t>
            </w:r>
            <w:proofErr w:type="spellStart"/>
            <w:r w:rsidRPr="000914CD">
              <w:rPr>
                <w:color w:val="000000"/>
                <w:sz w:val="22"/>
              </w:rPr>
              <w:t>гүйдэл</w:t>
            </w:r>
            <w:proofErr w:type="spellEnd"/>
            <w:r w:rsidRPr="000914CD">
              <w:rPr>
                <w:color w:val="000000"/>
                <w:sz w:val="22"/>
              </w:rPr>
              <w:t xml:space="preserve"> </w:t>
            </w:r>
            <w:proofErr w:type="spellStart"/>
            <w:r w:rsidRPr="000914CD">
              <w:rPr>
                <w:color w:val="000000"/>
                <w:sz w:val="22"/>
              </w:rPr>
              <w:t>болон</w:t>
            </w:r>
            <w:proofErr w:type="spellEnd"/>
            <w:r w:rsidRPr="000914CD">
              <w:rPr>
                <w:color w:val="000000"/>
                <w:sz w:val="22"/>
              </w:rPr>
              <w:t xml:space="preserve"> </w:t>
            </w:r>
            <w:proofErr w:type="spellStart"/>
            <w:r w:rsidRPr="000914CD">
              <w:rPr>
                <w:color w:val="000000"/>
                <w:sz w:val="22"/>
              </w:rPr>
              <w:t>аянгын</w:t>
            </w:r>
            <w:proofErr w:type="spellEnd"/>
            <w:r w:rsidRPr="000914CD">
              <w:rPr>
                <w:color w:val="000000"/>
                <w:sz w:val="22"/>
              </w:rPr>
              <w:t xml:space="preserve"> </w:t>
            </w:r>
            <w:proofErr w:type="spellStart"/>
            <w:r w:rsidRPr="000914CD">
              <w:rPr>
                <w:color w:val="000000"/>
                <w:sz w:val="22"/>
              </w:rPr>
              <w:t>хэсэгчилсэн</w:t>
            </w:r>
            <w:proofErr w:type="spellEnd"/>
            <w:r w:rsidRPr="000914CD">
              <w:rPr>
                <w:color w:val="000000"/>
                <w:sz w:val="22"/>
              </w:rPr>
              <w:t xml:space="preserve"> </w:t>
            </w:r>
            <w:proofErr w:type="spellStart"/>
            <w:r w:rsidRPr="000914CD">
              <w:rPr>
                <w:color w:val="000000"/>
                <w:sz w:val="22"/>
              </w:rPr>
              <w:t>гүйдэл</w:t>
            </w:r>
            <w:proofErr w:type="spellEnd"/>
            <w:r>
              <w:rPr>
                <w:color w:val="000000"/>
                <w:sz w:val="22"/>
                <w:lang w:val="mn-MN"/>
              </w:rPr>
              <w:t xml:space="preserve">ээс </w:t>
            </w:r>
            <w:proofErr w:type="spellStart"/>
            <w:r w:rsidRPr="000914CD">
              <w:rPr>
                <w:color w:val="000000"/>
                <w:sz w:val="22"/>
              </w:rPr>
              <w:t>зайлсхийх</w:t>
            </w:r>
            <w:proofErr w:type="spellEnd"/>
            <w:r w:rsidRPr="000914CD">
              <w:rPr>
                <w:color w:val="000000"/>
                <w:sz w:val="22"/>
              </w:rPr>
              <w:t xml:space="preserve"> </w:t>
            </w:r>
            <w:proofErr w:type="spellStart"/>
            <w:r w:rsidRPr="000914CD">
              <w:rPr>
                <w:color w:val="000000"/>
                <w:sz w:val="22"/>
              </w:rPr>
              <w:t>хэрэгтэй</w:t>
            </w:r>
            <w:proofErr w:type="spellEnd"/>
            <w:r w:rsidRPr="000914CD">
              <w:rPr>
                <w:color w:val="000000"/>
                <w:sz w:val="22"/>
              </w:rPr>
              <w:t xml:space="preserve">. </w:t>
            </w:r>
            <w:proofErr w:type="spellStart"/>
            <w:r w:rsidRPr="000914CD">
              <w:rPr>
                <w:color w:val="000000"/>
                <w:sz w:val="22"/>
              </w:rPr>
              <w:t>Иймээс</w:t>
            </w:r>
            <w:proofErr w:type="spellEnd"/>
            <w:r w:rsidRPr="000914CD">
              <w:rPr>
                <w:color w:val="000000"/>
                <w:sz w:val="22"/>
              </w:rPr>
              <w:t xml:space="preserve"> I </w:t>
            </w:r>
            <w:proofErr w:type="spellStart"/>
            <w:r w:rsidRPr="000914CD">
              <w:rPr>
                <w:color w:val="000000"/>
                <w:sz w:val="22"/>
              </w:rPr>
              <w:t>эсвэл</w:t>
            </w:r>
            <w:proofErr w:type="spellEnd"/>
            <w:r w:rsidRPr="000914CD">
              <w:rPr>
                <w:color w:val="000000"/>
                <w:sz w:val="22"/>
              </w:rPr>
              <w:t xml:space="preserve"> II </w:t>
            </w:r>
            <w:proofErr w:type="spellStart"/>
            <w:r w:rsidRPr="000914CD">
              <w:rPr>
                <w:color w:val="000000"/>
                <w:sz w:val="22"/>
              </w:rPr>
              <w:t>ангиллын</w:t>
            </w:r>
            <w:proofErr w:type="spellEnd"/>
            <w:r w:rsidRPr="000914CD">
              <w:rPr>
                <w:color w:val="000000"/>
                <w:sz w:val="22"/>
              </w:rPr>
              <w:t xml:space="preserve"> </w:t>
            </w:r>
            <w:proofErr w:type="spellStart"/>
            <w:r w:rsidRPr="000914CD">
              <w:rPr>
                <w:color w:val="000000"/>
                <w:sz w:val="22"/>
              </w:rPr>
              <w:t>туршилтад</w:t>
            </w:r>
            <w:proofErr w:type="spellEnd"/>
            <w:r w:rsidRPr="000914CD">
              <w:rPr>
                <w:color w:val="000000"/>
                <w:sz w:val="22"/>
              </w:rPr>
              <w:t xml:space="preserve"> </w:t>
            </w:r>
            <w:proofErr w:type="spellStart"/>
            <w:r w:rsidRPr="000914CD">
              <w:rPr>
                <w:color w:val="000000"/>
                <w:sz w:val="22"/>
              </w:rPr>
              <w:t>хамрагдсан</w:t>
            </w:r>
            <w:proofErr w:type="spellEnd"/>
            <w:r w:rsidRPr="000914CD">
              <w:rPr>
                <w:color w:val="000000"/>
                <w:sz w:val="22"/>
              </w:rPr>
              <w:t xml:space="preserve"> SPD-</w:t>
            </w:r>
            <w:proofErr w:type="spellStart"/>
            <w:r w:rsidRPr="000914CD">
              <w:rPr>
                <w:color w:val="000000"/>
                <w:sz w:val="22"/>
              </w:rPr>
              <w:t>ийг</w:t>
            </w:r>
            <w:proofErr w:type="spellEnd"/>
            <w:r w:rsidRPr="000914CD">
              <w:rPr>
                <w:color w:val="000000"/>
                <w:sz w:val="22"/>
              </w:rPr>
              <w:t xml:space="preserve"> RCD-</w:t>
            </w:r>
            <w:proofErr w:type="spellStart"/>
            <w:r w:rsidRPr="000914CD">
              <w:rPr>
                <w:color w:val="000000"/>
                <w:sz w:val="22"/>
              </w:rPr>
              <w:t>ийн</w:t>
            </w:r>
            <w:proofErr w:type="spellEnd"/>
            <w:r w:rsidRPr="000914CD">
              <w:rPr>
                <w:color w:val="000000"/>
                <w:sz w:val="22"/>
              </w:rPr>
              <w:t xml:space="preserve"> </w:t>
            </w:r>
            <w:proofErr w:type="spellStart"/>
            <w:r w:rsidRPr="000914CD">
              <w:rPr>
                <w:color w:val="000000"/>
                <w:sz w:val="22"/>
              </w:rPr>
              <w:t>шугамын</w:t>
            </w:r>
            <w:proofErr w:type="spellEnd"/>
            <w:r w:rsidRPr="000914CD">
              <w:rPr>
                <w:color w:val="000000"/>
                <w:sz w:val="22"/>
              </w:rPr>
              <w:t xml:space="preserve"> </w:t>
            </w:r>
            <w:proofErr w:type="spellStart"/>
            <w:r w:rsidRPr="000914CD">
              <w:rPr>
                <w:color w:val="000000"/>
                <w:sz w:val="22"/>
              </w:rPr>
              <w:t>талд</w:t>
            </w:r>
            <w:proofErr w:type="spellEnd"/>
            <w:r w:rsidRPr="000914CD">
              <w:rPr>
                <w:color w:val="000000"/>
                <w:sz w:val="22"/>
              </w:rPr>
              <w:t xml:space="preserve"> </w:t>
            </w:r>
            <w:proofErr w:type="spellStart"/>
            <w:r w:rsidRPr="000914CD">
              <w:rPr>
                <w:color w:val="000000"/>
                <w:sz w:val="22"/>
              </w:rPr>
              <w:t>суурилуулахыг</w:t>
            </w:r>
            <w:proofErr w:type="spellEnd"/>
            <w:r w:rsidRPr="000914CD">
              <w:rPr>
                <w:color w:val="000000"/>
                <w:sz w:val="22"/>
              </w:rPr>
              <w:t xml:space="preserve"> </w:t>
            </w:r>
            <w:proofErr w:type="spellStart"/>
            <w:r w:rsidRPr="000914CD">
              <w:rPr>
                <w:color w:val="000000"/>
                <w:sz w:val="22"/>
              </w:rPr>
              <w:t>зөвлөнө</w:t>
            </w:r>
            <w:proofErr w:type="spellEnd"/>
            <w:r w:rsidRPr="000914CD">
              <w:rPr>
                <w:color w:val="000000"/>
                <w:sz w:val="22"/>
              </w:rPr>
              <w:t xml:space="preserve">. </w:t>
            </w:r>
            <w:proofErr w:type="spellStart"/>
            <w:r w:rsidRPr="000914CD">
              <w:rPr>
                <w:color w:val="000000"/>
                <w:sz w:val="22"/>
              </w:rPr>
              <w:t>Хэрэв</w:t>
            </w:r>
            <w:proofErr w:type="spellEnd"/>
            <w:r w:rsidRPr="000914CD">
              <w:rPr>
                <w:color w:val="000000"/>
                <w:sz w:val="22"/>
              </w:rPr>
              <w:t xml:space="preserve"> </w:t>
            </w:r>
            <w:proofErr w:type="spellStart"/>
            <w:r w:rsidRPr="000914CD">
              <w:rPr>
                <w:color w:val="000000"/>
                <w:sz w:val="22"/>
              </w:rPr>
              <w:t>хэт</w:t>
            </w:r>
            <w:proofErr w:type="spellEnd"/>
            <w:r w:rsidRPr="000914CD">
              <w:rPr>
                <w:color w:val="000000"/>
                <w:sz w:val="22"/>
              </w:rPr>
              <w:t xml:space="preserve"> </w:t>
            </w:r>
            <w:proofErr w:type="spellStart"/>
            <w:r w:rsidRPr="000914CD">
              <w:rPr>
                <w:color w:val="000000"/>
                <w:sz w:val="22"/>
              </w:rPr>
              <w:t>хүчдэл</w:t>
            </w:r>
            <w:proofErr w:type="spellEnd"/>
            <w:r w:rsidRPr="000914CD">
              <w:rPr>
                <w:color w:val="000000"/>
                <w:sz w:val="22"/>
              </w:rPr>
              <w:t xml:space="preserve"> RCD-</w:t>
            </w:r>
            <w:proofErr w:type="spellStart"/>
            <w:r w:rsidRPr="000914CD">
              <w:rPr>
                <w:color w:val="000000"/>
                <w:sz w:val="22"/>
              </w:rPr>
              <w:t>ийн</w:t>
            </w:r>
            <w:proofErr w:type="spellEnd"/>
            <w:r w:rsidRPr="000914CD">
              <w:rPr>
                <w:color w:val="000000"/>
                <w:sz w:val="22"/>
              </w:rPr>
              <w:t xml:space="preserve"> </w:t>
            </w:r>
            <w:proofErr w:type="spellStart"/>
            <w:r w:rsidRPr="000914CD">
              <w:rPr>
                <w:color w:val="000000"/>
                <w:sz w:val="22"/>
              </w:rPr>
              <w:t>хэрэглэгчийн</w:t>
            </w:r>
            <w:proofErr w:type="spellEnd"/>
            <w:r w:rsidRPr="000914CD">
              <w:rPr>
                <w:color w:val="000000"/>
                <w:sz w:val="22"/>
              </w:rPr>
              <w:t xml:space="preserve"> </w:t>
            </w:r>
            <w:proofErr w:type="spellStart"/>
            <w:r w:rsidRPr="000914CD">
              <w:rPr>
                <w:color w:val="000000"/>
                <w:sz w:val="22"/>
              </w:rPr>
              <w:t>талаас</w:t>
            </w:r>
            <w:proofErr w:type="spellEnd"/>
            <w:r w:rsidRPr="000914CD">
              <w:rPr>
                <w:color w:val="000000"/>
                <w:sz w:val="22"/>
              </w:rPr>
              <w:t xml:space="preserve">, </w:t>
            </w:r>
            <w:proofErr w:type="spellStart"/>
            <w:r w:rsidRPr="000914CD">
              <w:rPr>
                <w:color w:val="000000"/>
                <w:sz w:val="22"/>
              </w:rPr>
              <w:t>жишээлбэл</w:t>
            </w:r>
            <w:proofErr w:type="spellEnd"/>
            <w:r w:rsidRPr="000914CD">
              <w:rPr>
                <w:color w:val="000000"/>
                <w:sz w:val="22"/>
              </w:rPr>
              <w:t xml:space="preserve"> </w:t>
            </w:r>
            <w:proofErr w:type="spellStart"/>
            <w:r w:rsidRPr="000914CD">
              <w:rPr>
                <w:color w:val="000000"/>
                <w:sz w:val="22"/>
              </w:rPr>
              <w:t>аянгын</w:t>
            </w:r>
            <w:proofErr w:type="spellEnd"/>
            <w:r w:rsidRPr="000914CD">
              <w:rPr>
                <w:color w:val="000000"/>
                <w:sz w:val="22"/>
              </w:rPr>
              <w:t xml:space="preserve"> </w:t>
            </w:r>
            <w:proofErr w:type="spellStart"/>
            <w:r w:rsidRPr="000914CD">
              <w:rPr>
                <w:color w:val="000000"/>
                <w:sz w:val="22"/>
              </w:rPr>
              <w:t>хамгаалалтын</w:t>
            </w:r>
            <w:proofErr w:type="spellEnd"/>
            <w:r w:rsidRPr="000914CD">
              <w:rPr>
                <w:color w:val="000000"/>
                <w:sz w:val="22"/>
              </w:rPr>
              <w:t xml:space="preserve"> </w:t>
            </w:r>
            <w:proofErr w:type="spellStart"/>
            <w:r w:rsidRPr="000914CD">
              <w:rPr>
                <w:color w:val="000000"/>
                <w:sz w:val="22"/>
              </w:rPr>
              <w:t>системгүй</w:t>
            </w:r>
            <w:proofErr w:type="spellEnd"/>
            <w:r w:rsidRPr="000914CD">
              <w:rPr>
                <w:color w:val="000000"/>
                <w:sz w:val="22"/>
              </w:rPr>
              <w:t xml:space="preserve"> </w:t>
            </w:r>
            <w:proofErr w:type="spellStart"/>
            <w:r w:rsidRPr="000914CD">
              <w:rPr>
                <w:color w:val="000000"/>
                <w:sz w:val="22"/>
              </w:rPr>
              <w:t>гадна</w:t>
            </w:r>
            <w:proofErr w:type="spellEnd"/>
            <w:r w:rsidRPr="000914CD">
              <w:rPr>
                <w:color w:val="000000"/>
                <w:sz w:val="22"/>
              </w:rPr>
              <w:t xml:space="preserve"> </w:t>
            </w:r>
            <w:proofErr w:type="spellStart"/>
            <w:r w:rsidRPr="000914CD">
              <w:rPr>
                <w:color w:val="000000"/>
                <w:sz w:val="22"/>
              </w:rPr>
              <w:t>суурилуулсан</w:t>
            </w:r>
            <w:proofErr w:type="spellEnd"/>
            <w:r w:rsidRPr="000914CD">
              <w:rPr>
                <w:color w:val="000000"/>
                <w:sz w:val="22"/>
              </w:rPr>
              <w:t xml:space="preserve"> </w:t>
            </w:r>
            <w:proofErr w:type="spellStart"/>
            <w:r w:rsidRPr="000914CD">
              <w:rPr>
                <w:color w:val="000000"/>
                <w:sz w:val="22"/>
              </w:rPr>
              <w:t>тоног</w:t>
            </w:r>
            <w:proofErr w:type="spellEnd"/>
            <w:r w:rsidRPr="000914CD">
              <w:rPr>
                <w:color w:val="000000"/>
                <w:sz w:val="22"/>
              </w:rPr>
              <w:t xml:space="preserve"> </w:t>
            </w:r>
            <w:proofErr w:type="spellStart"/>
            <w:r w:rsidRPr="000914CD">
              <w:rPr>
                <w:color w:val="000000"/>
                <w:sz w:val="22"/>
              </w:rPr>
              <w:t>төхөөрөмжөөс</w:t>
            </w:r>
            <w:proofErr w:type="spellEnd"/>
            <w:r w:rsidRPr="000914CD">
              <w:rPr>
                <w:color w:val="000000"/>
                <w:sz w:val="22"/>
              </w:rPr>
              <w:t xml:space="preserve"> </w:t>
            </w:r>
            <w:proofErr w:type="spellStart"/>
            <w:r w:rsidRPr="000914CD">
              <w:rPr>
                <w:color w:val="000000"/>
                <w:sz w:val="22"/>
              </w:rPr>
              <w:t>үүсэх</w:t>
            </w:r>
            <w:proofErr w:type="spellEnd"/>
            <w:r w:rsidRPr="000914CD">
              <w:rPr>
                <w:color w:val="000000"/>
                <w:sz w:val="22"/>
              </w:rPr>
              <w:t xml:space="preserve"> </w:t>
            </w:r>
            <w:proofErr w:type="spellStart"/>
            <w:r w:rsidRPr="000914CD">
              <w:rPr>
                <w:color w:val="000000"/>
                <w:sz w:val="22"/>
              </w:rPr>
              <w:t>төлөвтэй</w:t>
            </w:r>
            <w:proofErr w:type="spellEnd"/>
            <w:r w:rsidRPr="000914CD">
              <w:rPr>
                <w:color w:val="000000"/>
                <w:sz w:val="22"/>
              </w:rPr>
              <w:t xml:space="preserve"> </w:t>
            </w:r>
            <w:proofErr w:type="spellStart"/>
            <w:r w:rsidRPr="000914CD">
              <w:rPr>
                <w:color w:val="000000"/>
                <w:sz w:val="22"/>
              </w:rPr>
              <w:t>бол</w:t>
            </w:r>
            <w:proofErr w:type="spellEnd"/>
            <w:r w:rsidRPr="000914CD">
              <w:rPr>
                <w:color w:val="000000"/>
                <w:sz w:val="22"/>
              </w:rPr>
              <w:t xml:space="preserve"> I </w:t>
            </w:r>
            <w:proofErr w:type="spellStart"/>
            <w:r w:rsidRPr="000914CD">
              <w:rPr>
                <w:color w:val="000000"/>
                <w:sz w:val="22"/>
              </w:rPr>
              <w:t>эсвэл</w:t>
            </w:r>
            <w:proofErr w:type="spellEnd"/>
            <w:r w:rsidRPr="000914CD">
              <w:rPr>
                <w:color w:val="000000"/>
                <w:sz w:val="22"/>
              </w:rPr>
              <w:t xml:space="preserve"> II </w:t>
            </w:r>
            <w:proofErr w:type="spellStart"/>
            <w:r w:rsidRPr="000914CD">
              <w:rPr>
                <w:color w:val="000000"/>
                <w:sz w:val="22"/>
              </w:rPr>
              <w:t>ангиллын</w:t>
            </w:r>
            <w:proofErr w:type="spellEnd"/>
            <w:r w:rsidRPr="000914CD">
              <w:rPr>
                <w:color w:val="000000"/>
                <w:sz w:val="22"/>
              </w:rPr>
              <w:t xml:space="preserve"> </w:t>
            </w:r>
            <w:proofErr w:type="spellStart"/>
            <w:r w:rsidRPr="000914CD">
              <w:rPr>
                <w:color w:val="000000"/>
                <w:sz w:val="22"/>
              </w:rPr>
              <w:t>туршилтад</w:t>
            </w:r>
            <w:proofErr w:type="spellEnd"/>
            <w:r w:rsidRPr="000914CD">
              <w:rPr>
                <w:color w:val="000000"/>
                <w:sz w:val="22"/>
              </w:rPr>
              <w:t xml:space="preserve"> </w:t>
            </w:r>
            <w:proofErr w:type="spellStart"/>
            <w:r w:rsidRPr="000914CD">
              <w:rPr>
                <w:color w:val="000000"/>
                <w:sz w:val="22"/>
              </w:rPr>
              <w:t>хамрагдсан</w:t>
            </w:r>
            <w:proofErr w:type="spellEnd"/>
            <w:r w:rsidRPr="000914CD">
              <w:rPr>
                <w:color w:val="000000"/>
                <w:sz w:val="22"/>
              </w:rPr>
              <w:t xml:space="preserve"> SPD-</w:t>
            </w:r>
            <w:proofErr w:type="spellStart"/>
            <w:r w:rsidRPr="000914CD">
              <w:rPr>
                <w:color w:val="000000"/>
                <w:sz w:val="22"/>
              </w:rPr>
              <w:t>ийг</w:t>
            </w:r>
            <w:proofErr w:type="spellEnd"/>
            <w:r w:rsidRPr="000914CD">
              <w:rPr>
                <w:color w:val="000000"/>
                <w:sz w:val="22"/>
              </w:rPr>
              <w:t xml:space="preserve"> RCD-</w:t>
            </w:r>
            <w:proofErr w:type="spellStart"/>
            <w:r w:rsidRPr="000914CD">
              <w:rPr>
                <w:color w:val="000000"/>
                <w:sz w:val="22"/>
              </w:rPr>
              <w:t>ийн</w:t>
            </w:r>
            <w:proofErr w:type="spellEnd"/>
            <w:r w:rsidRPr="000914CD">
              <w:rPr>
                <w:color w:val="000000"/>
                <w:sz w:val="22"/>
              </w:rPr>
              <w:t xml:space="preserve"> </w:t>
            </w:r>
            <w:proofErr w:type="spellStart"/>
            <w:r w:rsidRPr="000914CD">
              <w:rPr>
                <w:color w:val="000000"/>
                <w:sz w:val="22"/>
              </w:rPr>
              <w:t>хэрэглэгчийн</w:t>
            </w:r>
            <w:proofErr w:type="spellEnd"/>
            <w:r w:rsidRPr="000914CD">
              <w:rPr>
                <w:color w:val="000000"/>
                <w:sz w:val="22"/>
              </w:rPr>
              <w:t xml:space="preserve"> </w:t>
            </w:r>
            <w:proofErr w:type="spellStart"/>
            <w:r w:rsidRPr="000914CD">
              <w:rPr>
                <w:color w:val="000000"/>
                <w:sz w:val="22"/>
              </w:rPr>
              <w:t>талд</w:t>
            </w:r>
            <w:proofErr w:type="spellEnd"/>
            <w:r w:rsidRPr="000914CD">
              <w:rPr>
                <w:color w:val="000000"/>
                <w:sz w:val="22"/>
              </w:rPr>
              <w:t xml:space="preserve"> </w:t>
            </w:r>
            <w:proofErr w:type="spellStart"/>
            <w:r w:rsidRPr="000914CD">
              <w:rPr>
                <w:color w:val="000000"/>
                <w:sz w:val="22"/>
              </w:rPr>
              <w:t>суурилуулахыг</w:t>
            </w:r>
            <w:proofErr w:type="spellEnd"/>
            <w:r w:rsidRPr="000914CD">
              <w:rPr>
                <w:color w:val="000000"/>
                <w:sz w:val="22"/>
              </w:rPr>
              <w:t xml:space="preserve"> </w:t>
            </w:r>
            <w:proofErr w:type="spellStart"/>
            <w:r w:rsidRPr="000914CD">
              <w:rPr>
                <w:color w:val="000000"/>
                <w:sz w:val="22"/>
              </w:rPr>
              <w:t>зөвлөнө</w:t>
            </w:r>
            <w:proofErr w:type="spellEnd"/>
            <w:r w:rsidRPr="000914CD">
              <w:rPr>
                <w:color w:val="000000"/>
                <w:sz w:val="22"/>
              </w:rPr>
              <w:t>.</w:t>
            </w:r>
          </w:p>
        </w:tc>
        <w:tc>
          <w:tcPr>
            <w:tcW w:w="3411" w:type="dxa"/>
            <w:gridSpan w:val="7"/>
            <w:tcMar>
              <w:top w:w="90" w:type="dxa"/>
              <w:left w:w="100" w:type="dxa"/>
              <w:bottom w:w="90" w:type="dxa"/>
              <w:right w:w="100" w:type="dxa"/>
            </w:tcMar>
          </w:tcPr>
          <w:p w14:paraId="4EE53F40" w14:textId="77777777" w:rsidR="00A80342" w:rsidRPr="000914CD" w:rsidRDefault="00A80342" w:rsidP="00E855A0">
            <w:pPr>
              <w:spacing w:after="40" w:line="24" w:lineRule="atLeast"/>
              <w:rPr>
                <w:sz w:val="22"/>
              </w:rPr>
            </w:pPr>
            <w:r w:rsidRPr="000914CD">
              <w:rPr>
                <w:color w:val="000000"/>
                <w:sz w:val="22"/>
              </w:rPr>
              <w:t>DE  |  534.4.6</w:t>
            </w:r>
          </w:p>
          <w:p w14:paraId="767ED9DF" w14:textId="28768483" w:rsidR="000C6BE8" w:rsidRPr="000914CD" w:rsidRDefault="00A80342" w:rsidP="00E855A0">
            <w:pPr>
              <w:spacing w:after="40" w:line="24" w:lineRule="atLeast"/>
              <w:rPr>
                <w:color w:val="000000"/>
                <w:sz w:val="22"/>
              </w:rPr>
            </w:pPr>
            <w:r w:rsidRPr="000914CD">
              <w:rPr>
                <w:color w:val="000000"/>
                <w:sz w:val="22"/>
              </w:rPr>
              <w:t>In order to avoid false tripping or welding of the RCD contacts, the flow of high</w:t>
            </w:r>
            <w:r>
              <w:rPr>
                <w:color w:val="000000"/>
                <w:sz w:val="22"/>
                <w:lang w:val="mn-MN"/>
              </w:rPr>
              <w:t xml:space="preserve"> </w:t>
            </w:r>
            <w:r w:rsidRPr="000914CD">
              <w:rPr>
                <w:color w:val="000000"/>
                <w:sz w:val="22"/>
              </w:rPr>
              <w:t>impulses currents or partial lightning currents should be avoided. Therefore,</w:t>
            </w:r>
            <w:r>
              <w:rPr>
                <w:color w:val="000000"/>
                <w:sz w:val="22"/>
                <w:lang w:val="mn-MN"/>
              </w:rPr>
              <w:t xml:space="preserve"> </w:t>
            </w:r>
            <w:r w:rsidRPr="000914CD">
              <w:rPr>
                <w:color w:val="000000"/>
                <w:sz w:val="22"/>
              </w:rPr>
              <w:t>SPDs tested in accordance with test class I or test class II should be installed</w:t>
            </w:r>
            <w:r>
              <w:rPr>
                <w:color w:val="000000"/>
                <w:sz w:val="22"/>
                <w:lang w:val="mn-MN"/>
              </w:rPr>
              <w:t xml:space="preserve"> </w:t>
            </w:r>
            <w:r w:rsidRPr="000914CD">
              <w:rPr>
                <w:color w:val="000000"/>
                <w:sz w:val="22"/>
              </w:rPr>
              <w:t xml:space="preserve">on the line side of an RCD. If the surge is expected from the load side, </w:t>
            </w:r>
            <w:proofErr w:type="gramStart"/>
            <w:r w:rsidRPr="000914CD">
              <w:rPr>
                <w:color w:val="000000"/>
                <w:sz w:val="22"/>
              </w:rPr>
              <w:t>e.g.</w:t>
            </w:r>
            <w:proofErr w:type="gramEnd"/>
            <w:r w:rsidRPr="000914CD">
              <w:rPr>
                <w:color w:val="000000"/>
                <w:sz w:val="22"/>
              </w:rPr>
              <w:t xml:space="preserve"> due</w:t>
            </w:r>
            <w:r>
              <w:rPr>
                <w:color w:val="000000"/>
                <w:sz w:val="22"/>
                <w:lang w:val="mn-MN"/>
              </w:rPr>
              <w:t xml:space="preserve"> </w:t>
            </w:r>
            <w:r w:rsidRPr="000914CD">
              <w:rPr>
                <w:color w:val="000000"/>
                <w:sz w:val="22"/>
              </w:rPr>
              <w:t>to external mounted equipment, not protected by a LPS, SPDs tested in</w:t>
            </w:r>
            <w:r>
              <w:rPr>
                <w:color w:val="000000"/>
                <w:sz w:val="22"/>
                <w:lang w:val="mn-MN"/>
              </w:rPr>
              <w:t xml:space="preserve"> </w:t>
            </w:r>
            <w:r w:rsidRPr="000914CD">
              <w:rPr>
                <w:color w:val="000000"/>
                <w:sz w:val="22"/>
              </w:rPr>
              <w:t xml:space="preserve">accordance with test class I or test class II should be </w:t>
            </w:r>
            <w:r w:rsidRPr="000914CD">
              <w:rPr>
                <w:color w:val="000000"/>
                <w:sz w:val="22"/>
              </w:rPr>
              <w:lastRenderedPageBreak/>
              <w:t>installed on the loud side</w:t>
            </w:r>
            <w:r>
              <w:rPr>
                <w:color w:val="000000"/>
                <w:sz w:val="22"/>
                <w:lang w:val="mn-MN"/>
              </w:rPr>
              <w:t xml:space="preserve"> </w:t>
            </w:r>
            <w:r w:rsidRPr="000914CD">
              <w:rPr>
                <w:color w:val="000000"/>
                <w:sz w:val="22"/>
              </w:rPr>
              <w:t>of an RCD.</w:t>
            </w:r>
          </w:p>
        </w:tc>
      </w:tr>
      <w:tr w:rsidR="00A80342" w:rsidRPr="008335DB" w14:paraId="3C35042F" w14:textId="77777777" w:rsidTr="00F342A3">
        <w:trPr>
          <w:gridBefore w:val="3"/>
          <w:gridAfter w:val="1"/>
          <w:wBefore w:w="120" w:type="dxa"/>
          <w:wAfter w:w="103" w:type="dxa"/>
        </w:trPr>
        <w:tc>
          <w:tcPr>
            <w:tcW w:w="622" w:type="dxa"/>
            <w:gridSpan w:val="2"/>
          </w:tcPr>
          <w:p w14:paraId="716CD2F8" w14:textId="6752DC8D" w:rsidR="00A80342" w:rsidRPr="000914CD" w:rsidRDefault="00A80342" w:rsidP="00E855A0">
            <w:pPr>
              <w:spacing w:after="40" w:line="24" w:lineRule="atLeast"/>
              <w:rPr>
                <w:color w:val="000000"/>
                <w:sz w:val="22"/>
              </w:rPr>
            </w:pPr>
            <w:r w:rsidRPr="000914CD">
              <w:rPr>
                <w:color w:val="000000"/>
                <w:sz w:val="22"/>
              </w:rPr>
              <w:t>NO</w:t>
            </w:r>
          </w:p>
        </w:tc>
        <w:tc>
          <w:tcPr>
            <w:tcW w:w="1350" w:type="dxa"/>
            <w:gridSpan w:val="2"/>
          </w:tcPr>
          <w:p w14:paraId="76E657E5" w14:textId="15C5A9E3" w:rsidR="00A80342" w:rsidRPr="000914CD" w:rsidRDefault="00A80342" w:rsidP="00E855A0">
            <w:pPr>
              <w:spacing w:after="40" w:line="24" w:lineRule="atLeast"/>
              <w:rPr>
                <w:color w:val="000000"/>
                <w:sz w:val="22"/>
              </w:rPr>
            </w:pPr>
            <w:r w:rsidRPr="000914CD">
              <w:rPr>
                <w:color w:val="000000"/>
                <w:sz w:val="22"/>
              </w:rPr>
              <w:t>534.4.6</w:t>
            </w:r>
          </w:p>
        </w:tc>
        <w:tc>
          <w:tcPr>
            <w:tcW w:w="4430" w:type="dxa"/>
            <w:gridSpan w:val="6"/>
            <w:tcMar>
              <w:top w:w="90" w:type="dxa"/>
              <w:left w:w="100" w:type="dxa"/>
              <w:bottom w:w="90" w:type="dxa"/>
              <w:right w:w="100" w:type="dxa"/>
            </w:tcMar>
            <w:vAlign w:val="center"/>
          </w:tcPr>
          <w:p w14:paraId="3C1BA7EC" w14:textId="77777777" w:rsidR="00A80342" w:rsidRPr="000914CD" w:rsidRDefault="00A80342" w:rsidP="00E855A0">
            <w:pPr>
              <w:spacing w:after="40" w:line="24" w:lineRule="atLeast"/>
              <w:rPr>
                <w:sz w:val="22"/>
              </w:rPr>
            </w:pPr>
            <w:proofErr w:type="spellStart"/>
            <w:r w:rsidRPr="000914CD">
              <w:rPr>
                <w:color w:val="000000"/>
                <w:sz w:val="22"/>
              </w:rPr>
              <w:t>Норвегид</w:t>
            </w:r>
            <w:proofErr w:type="spellEnd"/>
            <w:r w:rsidRPr="000914CD">
              <w:rPr>
                <w:color w:val="000000"/>
                <w:sz w:val="22"/>
              </w:rPr>
              <w:t xml:space="preserve"> </w:t>
            </w:r>
            <w:proofErr w:type="spellStart"/>
            <w:r w:rsidRPr="000914CD">
              <w:rPr>
                <w:color w:val="000000"/>
                <w:sz w:val="22"/>
              </w:rPr>
              <w:t>цахилгаан</w:t>
            </w:r>
            <w:proofErr w:type="spellEnd"/>
            <w:r w:rsidRPr="000914CD">
              <w:rPr>
                <w:color w:val="000000"/>
                <w:sz w:val="22"/>
              </w:rPr>
              <w:t xml:space="preserve"> </w:t>
            </w:r>
            <w:proofErr w:type="spellStart"/>
            <w:r w:rsidRPr="000914CD">
              <w:rPr>
                <w:color w:val="000000"/>
                <w:sz w:val="22"/>
              </w:rPr>
              <w:t>байгууламж</w:t>
            </w:r>
            <w:proofErr w:type="spellEnd"/>
            <w:r w:rsidRPr="000914CD">
              <w:rPr>
                <w:color w:val="000000"/>
                <w:sz w:val="22"/>
              </w:rPr>
              <w:t xml:space="preserve"> </w:t>
            </w:r>
            <w:proofErr w:type="spellStart"/>
            <w:r w:rsidRPr="000914CD">
              <w:rPr>
                <w:color w:val="000000"/>
                <w:sz w:val="22"/>
              </w:rPr>
              <w:t>нийтийн</w:t>
            </w:r>
            <w:proofErr w:type="spellEnd"/>
            <w:r w:rsidRPr="000914CD">
              <w:rPr>
                <w:color w:val="000000"/>
                <w:sz w:val="22"/>
              </w:rPr>
              <w:t xml:space="preserve"> IT </w:t>
            </w:r>
            <w:proofErr w:type="spellStart"/>
            <w:r w:rsidRPr="000914CD">
              <w:rPr>
                <w:color w:val="000000"/>
                <w:sz w:val="22"/>
              </w:rPr>
              <w:t>эсвэл</w:t>
            </w:r>
            <w:proofErr w:type="spellEnd"/>
            <w:r w:rsidRPr="000914CD">
              <w:rPr>
                <w:color w:val="000000"/>
                <w:sz w:val="22"/>
              </w:rPr>
              <w:t xml:space="preserve"> TT </w:t>
            </w:r>
            <w:proofErr w:type="spellStart"/>
            <w:r w:rsidRPr="000914CD">
              <w:rPr>
                <w:color w:val="000000"/>
                <w:sz w:val="22"/>
              </w:rPr>
              <w:t>түгээх</w:t>
            </w:r>
            <w:proofErr w:type="spellEnd"/>
            <w:r w:rsidRPr="000914CD">
              <w:rPr>
                <w:color w:val="000000"/>
                <w:sz w:val="22"/>
              </w:rPr>
              <w:t xml:space="preserve"> </w:t>
            </w:r>
            <w:proofErr w:type="spellStart"/>
            <w:r w:rsidRPr="000914CD">
              <w:rPr>
                <w:color w:val="000000"/>
                <w:sz w:val="22"/>
              </w:rPr>
              <w:t>сүлжээнд</w:t>
            </w:r>
            <w:proofErr w:type="spellEnd"/>
            <w:r w:rsidRPr="000914CD">
              <w:rPr>
                <w:color w:val="000000"/>
                <w:sz w:val="22"/>
              </w:rPr>
              <w:t xml:space="preserve"> </w:t>
            </w:r>
            <w:proofErr w:type="spellStart"/>
            <w:r w:rsidRPr="000914CD">
              <w:rPr>
                <w:color w:val="000000"/>
                <w:sz w:val="22"/>
              </w:rPr>
              <w:t>гальваник</w:t>
            </w:r>
            <w:proofErr w:type="spellEnd"/>
            <w:r w:rsidRPr="000914CD">
              <w:rPr>
                <w:color w:val="000000"/>
                <w:sz w:val="22"/>
              </w:rPr>
              <w:t xml:space="preserve"> </w:t>
            </w:r>
            <w:proofErr w:type="spellStart"/>
            <w:r w:rsidRPr="000914CD">
              <w:rPr>
                <w:color w:val="000000"/>
                <w:sz w:val="22"/>
              </w:rPr>
              <w:t>холбоотой</w:t>
            </w:r>
            <w:proofErr w:type="spellEnd"/>
            <w:r w:rsidRPr="000914CD">
              <w:rPr>
                <w:color w:val="000000"/>
                <w:sz w:val="22"/>
              </w:rPr>
              <w:t xml:space="preserve">, </w:t>
            </w:r>
            <w:proofErr w:type="spellStart"/>
            <w:r w:rsidRPr="000914CD">
              <w:rPr>
                <w:color w:val="000000"/>
                <w:sz w:val="22"/>
              </w:rPr>
              <w:t>хуваарилагдсан</w:t>
            </w:r>
            <w:proofErr w:type="spellEnd"/>
            <w:r w:rsidRPr="000914CD">
              <w:rPr>
                <w:color w:val="000000"/>
                <w:sz w:val="22"/>
              </w:rPr>
              <w:t xml:space="preserve"> PE </w:t>
            </w:r>
            <w:proofErr w:type="spellStart"/>
            <w:r w:rsidRPr="000914CD">
              <w:rPr>
                <w:color w:val="000000"/>
                <w:sz w:val="22"/>
              </w:rPr>
              <w:t>дамжуулагчгүй</w:t>
            </w:r>
            <w:proofErr w:type="spellEnd"/>
            <w:r w:rsidRPr="000914CD">
              <w:rPr>
                <w:color w:val="000000"/>
                <w:sz w:val="22"/>
              </w:rPr>
              <w:t xml:space="preserve"> (</w:t>
            </w:r>
            <w:proofErr w:type="spellStart"/>
            <w:r w:rsidRPr="000914CD">
              <w:rPr>
                <w:color w:val="000000"/>
                <w:sz w:val="22"/>
              </w:rPr>
              <w:t>өөрөөр</w:t>
            </w:r>
            <w:proofErr w:type="spellEnd"/>
            <w:r w:rsidRPr="000914CD">
              <w:rPr>
                <w:color w:val="000000"/>
                <w:sz w:val="22"/>
              </w:rPr>
              <w:t xml:space="preserve"> </w:t>
            </w:r>
            <w:proofErr w:type="spellStart"/>
            <w:r w:rsidRPr="000914CD">
              <w:rPr>
                <w:color w:val="000000"/>
                <w:sz w:val="22"/>
              </w:rPr>
              <w:t>хэлбэл</w:t>
            </w:r>
            <w:proofErr w:type="spellEnd"/>
            <w:r w:rsidRPr="000914CD">
              <w:rPr>
                <w:color w:val="000000"/>
                <w:sz w:val="22"/>
              </w:rPr>
              <w:t xml:space="preserve"> </w:t>
            </w:r>
            <w:proofErr w:type="spellStart"/>
            <w:r w:rsidRPr="000914CD">
              <w:rPr>
                <w:color w:val="000000"/>
                <w:sz w:val="22"/>
              </w:rPr>
              <w:t>агаарын</w:t>
            </w:r>
            <w:proofErr w:type="spellEnd"/>
            <w:r w:rsidRPr="000914CD">
              <w:rPr>
                <w:color w:val="000000"/>
                <w:sz w:val="22"/>
              </w:rPr>
              <w:t xml:space="preserve"> </w:t>
            </w:r>
            <w:proofErr w:type="spellStart"/>
            <w:r w:rsidRPr="000914CD">
              <w:rPr>
                <w:color w:val="000000"/>
                <w:sz w:val="22"/>
              </w:rPr>
              <w:t>шугамаас</w:t>
            </w:r>
            <w:proofErr w:type="spellEnd"/>
            <w:r w:rsidRPr="000914CD">
              <w:rPr>
                <w:color w:val="000000"/>
                <w:sz w:val="22"/>
              </w:rPr>
              <w:t xml:space="preserve"> </w:t>
            </w:r>
            <w:proofErr w:type="spellStart"/>
            <w:r w:rsidRPr="000914CD">
              <w:rPr>
                <w:color w:val="000000"/>
                <w:sz w:val="22"/>
              </w:rPr>
              <w:t>тэжээгддэг</w:t>
            </w:r>
            <w:proofErr w:type="spellEnd"/>
            <w:r w:rsidRPr="000914CD">
              <w:rPr>
                <w:color w:val="000000"/>
                <w:sz w:val="22"/>
              </w:rPr>
              <w:t xml:space="preserve">) </w:t>
            </w:r>
            <w:proofErr w:type="spellStart"/>
            <w:r w:rsidRPr="000914CD">
              <w:rPr>
                <w:color w:val="000000"/>
                <w:sz w:val="22"/>
              </w:rPr>
              <w:t>бол</w:t>
            </w:r>
            <w:proofErr w:type="spellEnd"/>
            <w:r w:rsidRPr="000914CD">
              <w:rPr>
                <w:color w:val="000000"/>
                <w:sz w:val="22"/>
              </w:rPr>
              <w:t xml:space="preserve"> </w:t>
            </w:r>
            <w:proofErr w:type="spellStart"/>
            <w:r w:rsidRPr="000914CD">
              <w:rPr>
                <w:color w:val="000000"/>
                <w:sz w:val="22"/>
              </w:rPr>
              <w:t>үндсэн</w:t>
            </w:r>
            <w:proofErr w:type="spellEnd"/>
            <w:r w:rsidRPr="000914CD">
              <w:rPr>
                <w:color w:val="000000"/>
                <w:sz w:val="22"/>
              </w:rPr>
              <w:t xml:space="preserve"> </w:t>
            </w:r>
            <w:proofErr w:type="spellStart"/>
            <w:r w:rsidRPr="000914CD">
              <w:rPr>
                <w:color w:val="000000"/>
                <w:sz w:val="22"/>
              </w:rPr>
              <w:t>хуваарилах</w:t>
            </w:r>
            <w:proofErr w:type="spellEnd"/>
            <w:r w:rsidRPr="000914CD">
              <w:rPr>
                <w:color w:val="000000"/>
                <w:sz w:val="22"/>
              </w:rPr>
              <w:t xml:space="preserve"> </w:t>
            </w:r>
            <w:proofErr w:type="spellStart"/>
            <w:r w:rsidRPr="000914CD">
              <w:rPr>
                <w:color w:val="000000"/>
                <w:sz w:val="22"/>
              </w:rPr>
              <w:t>самбарт</w:t>
            </w:r>
            <w:proofErr w:type="spellEnd"/>
            <w:r w:rsidRPr="000914CD">
              <w:rPr>
                <w:color w:val="000000"/>
                <w:sz w:val="22"/>
              </w:rPr>
              <w:t xml:space="preserve"> </w:t>
            </w:r>
            <w:proofErr w:type="spellStart"/>
            <w:r w:rsidRPr="000914CD">
              <w:rPr>
                <w:color w:val="000000"/>
                <w:sz w:val="22"/>
              </w:rPr>
              <w:t>байрлах</w:t>
            </w:r>
            <w:proofErr w:type="spellEnd"/>
            <w:r w:rsidRPr="000914CD">
              <w:rPr>
                <w:color w:val="000000"/>
                <w:sz w:val="22"/>
              </w:rPr>
              <w:t xml:space="preserve"> SPD </w:t>
            </w:r>
            <w:proofErr w:type="spellStart"/>
            <w:r w:rsidRPr="000914CD">
              <w:rPr>
                <w:color w:val="000000"/>
                <w:sz w:val="22"/>
              </w:rPr>
              <w:t>гэмтсэнээс</w:t>
            </w:r>
            <w:proofErr w:type="spellEnd"/>
            <w:r w:rsidRPr="000914CD">
              <w:rPr>
                <w:color w:val="000000"/>
                <w:sz w:val="22"/>
              </w:rPr>
              <w:t xml:space="preserve"> </w:t>
            </w:r>
            <w:proofErr w:type="spellStart"/>
            <w:r w:rsidRPr="000914CD">
              <w:rPr>
                <w:color w:val="000000"/>
                <w:sz w:val="22"/>
              </w:rPr>
              <w:t>үүдэх</w:t>
            </w:r>
            <w:proofErr w:type="spellEnd"/>
            <w:r w:rsidRPr="000914CD">
              <w:rPr>
                <w:color w:val="000000"/>
                <w:sz w:val="22"/>
              </w:rPr>
              <w:t xml:space="preserve"> </w:t>
            </w:r>
            <w:proofErr w:type="spellStart"/>
            <w:r w:rsidRPr="000914CD">
              <w:rPr>
                <w:color w:val="000000"/>
                <w:sz w:val="22"/>
              </w:rPr>
              <w:t>галаас</w:t>
            </w:r>
            <w:proofErr w:type="spellEnd"/>
            <w:r w:rsidRPr="000914CD">
              <w:rPr>
                <w:color w:val="000000"/>
                <w:sz w:val="22"/>
              </w:rPr>
              <w:t xml:space="preserve"> </w:t>
            </w:r>
            <w:proofErr w:type="spellStart"/>
            <w:r w:rsidRPr="000914CD">
              <w:rPr>
                <w:color w:val="000000"/>
                <w:sz w:val="22"/>
              </w:rPr>
              <w:t>хамгаалахыг</w:t>
            </w:r>
            <w:proofErr w:type="spellEnd"/>
            <w:r w:rsidRPr="000914CD">
              <w:rPr>
                <w:color w:val="000000"/>
                <w:sz w:val="22"/>
              </w:rPr>
              <w:t xml:space="preserve"> </w:t>
            </w:r>
            <w:proofErr w:type="spellStart"/>
            <w:r w:rsidRPr="000914CD">
              <w:rPr>
                <w:color w:val="000000"/>
                <w:sz w:val="22"/>
              </w:rPr>
              <w:t>дараахын</w:t>
            </w:r>
            <w:proofErr w:type="spellEnd"/>
            <w:r w:rsidRPr="000914CD">
              <w:rPr>
                <w:color w:val="000000"/>
                <w:sz w:val="22"/>
              </w:rPr>
              <w:t xml:space="preserve"> </w:t>
            </w:r>
            <w:proofErr w:type="spellStart"/>
            <w:r w:rsidRPr="000914CD">
              <w:rPr>
                <w:color w:val="000000"/>
                <w:sz w:val="22"/>
              </w:rPr>
              <w:t>аль</w:t>
            </w:r>
            <w:proofErr w:type="spellEnd"/>
            <w:r w:rsidRPr="000914CD">
              <w:rPr>
                <w:color w:val="000000"/>
                <w:sz w:val="22"/>
              </w:rPr>
              <w:t xml:space="preserve"> </w:t>
            </w:r>
            <w:proofErr w:type="spellStart"/>
            <w:r w:rsidRPr="000914CD">
              <w:rPr>
                <w:color w:val="000000"/>
                <w:sz w:val="22"/>
              </w:rPr>
              <w:t>нэгээр</w:t>
            </w:r>
            <w:proofErr w:type="spellEnd"/>
            <w:r w:rsidRPr="000914CD">
              <w:rPr>
                <w:color w:val="000000"/>
                <w:sz w:val="22"/>
              </w:rPr>
              <w:t xml:space="preserve"> </w:t>
            </w:r>
            <w:proofErr w:type="spellStart"/>
            <w:r w:rsidRPr="000914CD">
              <w:rPr>
                <w:color w:val="000000"/>
                <w:sz w:val="22"/>
              </w:rPr>
              <w:t>хангана</w:t>
            </w:r>
            <w:proofErr w:type="spellEnd"/>
            <w:r w:rsidRPr="000914CD">
              <w:rPr>
                <w:color w:val="000000"/>
                <w:sz w:val="22"/>
              </w:rPr>
              <w:t>:</w:t>
            </w:r>
          </w:p>
          <w:p w14:paraId="0C05CE6C" w14:textId="77777777" w:rsidR="00A80342" w:rsidRPr="000914CD" w:rsidRDefault="00A80342" w:rsidP="00E855A0">
            <w:pPr>
              <w:spacing w:after="40" w:line="24" w:lineRule="atLeast"/>
              <w:rPr>
                <w:sz w:val="22"/>
              </w:rPr>
            </w:pPr>
            <w:r w:rsidRPr="000914CD">
              <w:rPr>
                <w:color w:val="000000"/>
                <w:sz w:val="22"/>
              </w:rPr>
              <w:t>– SPD-</w:t>
            </w:r>
            <w:proofErr w:type="spellStart"/>
            <w:r w:rsidRPr="000914CD">
              <w:rPr>
                <w:color w:val="000000"/>
                <w:sz w:val="22"/>
              </w:rPr>
              <w:t>ийг</w:t>
            </w:r>
            <w:proofErr w:type="spellEnd"/>
            <w:r w:rsidRPr="000914CD">
              <w:rPr>
                <w:color w:val="000000"/>
                <w:sz w:val="22"/>
              </w:rPr>
              <w:t xml:space="preserve"> </w:t>
            </w:r>
            <w:proofErr w:type="spellStart"/>
            <w:r w:rsidRPr="000914CD">
              <w:rPr>
                <w:color w:val="000000"/>
                <w:sz w:val="22"/>
              </w:rPr>
              <w:t>шатдаггүй</w:t>
            </w:r>
            <w:proofErr w:type="spellEnd"/>
            <w:r w:rsidRPr="000914CD">
              <w:rPr>
                <w:color w:val="000000"/>
                <w:sz w:val="22"/>
              </w:rPr>
              <w:t xml:space="preserve"> </w:t>
            </w:r>
            <w:proofErr w:type="spellStart"/>
            <w:r w:rsidRPr="000914CD">
              <w:rPr>
                <w:color w:val="000000"/>
                <w:sz w:val="22"/>
              </w:rPr>
              <w:t>материалаар</w:t>
            </w:r>
            <w:proofErr w:type="spellEnd"/>
            <w:r w:rsidRPr="000914CD">
              <w:rPr>
                <w:color w:val="000000"/>
                <w:sz w:val="22"/>
              </w:rPr>
              <w:t xml:space="preserve"> </w:t>
            </w:r>
            <w:proofErr w:type="spellStart"/>
            <w:r w:rsidRPr="000914CD">
              <w:rPr>
                <w:color w:val="000000"/>
                <w:sz w:val="22"/>
              </w:rPr>
              <w:t>хийсэн</w:t>
            </w:r>
            <w:proofErr w:type="spellEnd"/>
            <w:r w:rsidRPr="000914CD">
              <w:rPr>
                <w:color w:val="000000"/>
                <w:sz w:val="22"/>
              </w:rPr>
              <w:t xml:space="preserve"> </w:t>
            </w:r>
            <w:proofErr w:type="spellStart"/>
            <w:r w:rsidRPr="000914CD">
              <w:rPr>
                <w:color w:val="000000"/>
                <w:sz w:val="22"/>
              </w:rPr>
              <w:t>тусдаа</w:t>
            </w:r>
            <w:proofErr w:type="spellEnd"/>
            <w:r w:rsidRPr="000914CD">
              <w:rPr>
                <w:color w:val="000000"/>
                <w:sz w:val="22"/>
              </w:rPr>
              <w:t xml:space="preserve"> </w:t>
            </w:r>
            <w:proofErr w:type="spellStart"/>
            <w:r w:rsidRPr="000914CD">
              <w:rPr>
                <w:color w:val="000000"/>
                <w:sz w:val="22"/>
              </w:rPr>
              <w:t>бүрхүүлд</w:t>
            </w:r>
            <w:proofErr w:type="spellEnd"/>
            <w:r w:rsidRPr="000914CD">
              <w:rPr>
                <w:color w:val="000000"/>
                <w:sz w:val="22"/>
              </w:rPr>
              <w:t xml:space="preserve"> </w:t>
            </w:r>
            <w:proofErr w:type="spellStart"/>
            <w:r w:rsidRPr="000914CD">
              <w:rPr>
                <w:color w:val="000000"/>
                <w:sz w:val="22"/>
              </w:rPr>
              <w:t>байрлуулах</w:t>
            </w:r>
            <w:proofErr w:type="spellEnd"/>
            <w:r w:rsidRPr="000914CD">
              <w:rPr>
                <w:color w:val="000000"/>
                <w:sz w:val="22"/>
              </w:rPr>
              <w:t xml:space="preserve">; </w:t>
            </w:r>
            <w:proofErr w:type="spellStart"/>
            <w:r w:rsidRPr="000914CD">
              <w:rPr>
                <w:color w:val="000000"/>
                <w:sz w:val="22"/>
              </w:rPr>
              <w:t>эсвэл</w:t>
            </w:r>
            <w:proofErr w:type="spellEnd"/>
          </w:p>
          <w:p w14:paraId="55CCB5DD" w14:textId="77777777" w:rsidR="00A80342" w:rsidRPr="000914CD" w:rsidRDefault="00A80342" w:rsidP="00E855A0">
            <w:pPr>
              <w:spacing w:after="40" w:line="24" w:lineRule="atLeast"/>
              <w:rPr>
                <w:sz w:val="22"/>
              </w:rPr>
            </w:pPr>
            <w:r w:rsidRPr="000914CD">
              <w:rPr>
                <w:color w:val="000000"/>
                <w:sz w:val="22"/>
              </w:rPr>
              <w:t xml:space="preserve">– </w:t>
            </w:r>
            <w:proofErr w:type="spellStart"/>
            <w:r w:rsidRPr="000914CD">
              <w:rPr>
                <w:color w:val="000000"/>
                <w:sz w:val="22"/>
              </w:rPr>
              <w:t>нэрлэсэн</w:t>
            </w:r>
            <w:proofErr w:type="spellEnd"/>
            <w:r w:rsidRPr="000914CD">
              <w:rPr>
                <w:color w:val="000000"/>
                <w:sz w:val="22"/>
              </w:rPr>
              <w:t xml:space="preserve"> </w:t>
            </w:r>
            <w:proofErr w:type="spellStart"/>
            <w:r w:rsidRPr="000914CD">
              <w:rPr>
                <w:color w:val="000000"/>
                <w:sz w:val="22"/>
              </w:rPr>
              <w:t>үлдэгдэл</w:t>
            </w:r>
            <w:proofErr w:type="spellEnd"/>
            <w:r w:rsidRPr="000914CD">
              <w:rPr>
                <w:color w:val="000000"/>
                <w:sz w:val="22"/>
              </w:rPr>
              <w:t xml:space="preserve"> </w:t>
            </w:r>
            <w:proofErr w:type="spellStart"/>
            <w:r w:rsidRPr="000914CD">
              <w:rPr>
                <w:color w:val="000000"/>
                <w:sz w:val="22"/>
              </w:rPr>
              <w:t>ажиллах</w:t>
            </w:r>
            <w:proofErr w:type="spellEnd"/>
            <w:r w:rsidRPr="000914CD">
              <w:rPr>
                <w:color w:val="000000"/>
                <w:sz w:val="22"/>
              </w:rPr>
              <w:t xml:space="preserve"> </w:t>
            </w:r>
            <w:proofErr w:type="spellStart"/>
            <w:r w:rsidRPr="000914CD">
              <w:rPr>
                <w:color w:val="000000"/>
                <w:sz w:val="22"/>
              </w:rPr>
              <w:t>гүйдэл</w:t>
            </w:r>
            <w:proofErr w:type="spellEnd"/>
            <w:r w:rsidRPr="000914CD">
              <w:rPr>
                <w:color w:val="000000"/>
                <w:sz w:val="22"/>
              </w:rPr>
              <w:t xml:space="preserve"> </w:t>
            </w:r>
            <w:proofErr w:type="spellStart"/>
            <w:r w:rsidRPr="000914CD">
              <w:rPr>
                <w:color w:val="000000"/>
                <w:sz w:val="22"/>
              </w:rPr>
              <w:t>нь</w:t>
            </w:r>
            <w:proofErr w:type="spellEnd"/>
            <w:r w:rsidRPr="000914CD">
              <w:rPr>
                <w:color w:val="000000"/>
                <w:sz w:val="22"/>
              </w:rPr>
              <w:t xml:space="preserve"> 300 mA-</w:t>
            </w:r>
            <w:proofErr w:type="spellStart"/>
            <w:r w:rsidRPr="000914CD">
              <w:rPr>
                <w:color w:val="000000"/>
                <w:sz w:val="22"/>
              </w:rPr>
              <w:t>аас</w:t>
            </w:r>
            <w:proofErr w:type="spellEnd"/>
            <w:r w:rsidRPr="000914CD">
              <w:rPr>
                <w:color w:val="000000"/>
                <w:sz w:val="22"/>
              </w:rPr>
              <w:t xml:space="preserve"> </w:t>
            </w:r>
            <w:proofErr w:type="spellStart"/>
            <w:r w:rsidRPr="000914CD">
              <w:rPr>
                <w:color w:val="000000"/>
                <w:sz w:val="22"/>
              </w:rPr>
              <w:t>ихгүй</w:t>
            </w:r>
            <w:proofErr w:type="spellEnd"/>
            <w:r w:rsidRPr="000914CD">
              <w:rPr>
                <w:color w:val="000000"/>
                <w:sz w:val="22"/>
              </w:rPr>
              <w:t xml:space="preserve"> </w:t>
            </w:r>
            <w:proofErr w:type="spellStart"/>
            <w:r w:rsidRPr="000914CD">
              <w:rPr>
                <w:color w:val="000000"/>
                <w:sz w:val="22"/>
              </w:rPr>
              <w:t>хугацааны</w:t>
            </w:r>
            <w:proofErr w:type="spellEnd"/>
            <w:r w:rsidRPr="000914CD">
              <w:rPr>
                <w:color w:val="000000"/>
                <w:sz w:val="22"/>
              </w:rPr>
              <w:t xml:space="preserve"> </w:t>
            </w:r>
            <w:proofErr w:type="spellStart"/>
            <w:r w:rsidRPr="000914CD">
              <w:rPr>
                <w:color w:val="000000"/>
                <w:sz w:val="22"/>
              </w:rPr>
              <w:t>сааталтай</w:t>
            </w:r>
            <w:proofErr w:type="spellEnd"/>
            <w:r w:rsidRPr="000914CD">
              <w:rPr>
                <w:color w:val="000000"/>
                <w:sz w:val="22"/>
              </w:rPr>
              <w:t xml:space="preserve"> (S </w:t>
            </w:r>
            <w:proofErr w:type="spellStart"/>
            <w:r w:rsidRPr="000914CD">
              <w:rPr>
                <w:color w:val="000000"/>
                <w:sz w:val="22"/>
              </w:rPr>
              <w:t>төрлийн</w:t>
            </w:r>
            <w:proofErr w:type="spellEnd"/>
            <w:r w:rsidRPr="000914CD">
              <w:rPr>
                <w:color w:val="000000"/>
                <w:sz w:val="22"/>
              </w:rPr>
              <w:t xml:space="preserve"> </w:t>
            </w:r>
            <w:proofErr w:type="spellStart"/>
            <w:r w:rsidRPr="000914CD">
              <w:rPr>
                <w:color w:val="000000"/>
                <w:sz w:val="22"/>
              </w:rPr>
              <w:t>буюу</w:t>
            </w:r>
            <w:proofErr w:type="spellEnd"/>
            <w:r w:rsidRPr="000914CD">
              <w:rPr>
                <w:color w:val="000000"/>
                <w:sz w:val="22"/>
              </w:rPr>
              <w:t xml:space="preserve"> </w:t>
            </w:r>
            <w:proofErr w:type="spellStart"/>
            <w:r w:rsidRPr="000914CD">
              <w:rPr>
                <w:color w:val="000000"/>
                <w:sz w:val="22"/>
              </w:rPr>
              <w:t>түүнтэй</w:t>
            </w:r>
            <w:proofErr w:type="spellEnd"/>
            <w:r w:rsidRPr="000914CD">
              <w:rPr>
                <w:color w:val="000000"/>
                <w:sz w:val="22"/>
              </w:rPr>
              <w:t xml:space="preserve"> </w:t>
            </w:r>
            <w:proofErr w:type="spellStart"/>
            <w:r w:rsidRPr="000914CD">
              <w:rPr>
                <w:color w:val="000000"/>
                <w:sz w:val="22"/>
              </w:rPr>
              <w:t>адил</w:t>
            </w:r>
            <w:proofErr w:type="spellEnd"/>
            <w:r w:rsidRPr="000914CD">
              <w:rPr>
                <w:color w:val="000000"/>
                <w:sz w:val="22"/>
              </w:rPr>
              <w:t>) RCD-</w:t>
            </w:r>
            <w:proofErr w:type="spellStart"/>
            <w:r w:rsidRPr="000914CD">
              <w:rPr>
                <w:color w:val="000000"/>
                <w:sz w:val="22"/>
              </w:rPr>
              <w:t>ээр</w:t>
            </w:r>
            <w:proofErr w:type="spellEnd"/>
            <w:r w:rsidRPr="000914CD">
              <w:rPr>
                <w:color w:val="000000"/>
                <w:sz w:val="22"/>
              </w:rPr>
              <w:t xml:space="preserve"> SPD-</w:t>
            </w:r>
            <w:proofErr w:type="spellStart"/>
            <w:r w:rsidRPr="000914CD">
              <w:rPr>
                <w:color w:val="000000"/>
                <w:sz w:val="22"/>
              </w:rPr>
              <w:t>ийг</w:t>
            </w:r>
            <w:proofErr w:type="spellEnd"/>
            <w:r w:rsidRPr="000914CD">
              <w:rPr>
                <w:color w:val="000000"/>
                <w:sz w:val="22"/>
              </w:rPr>
              <w:t xml:space="preserve"> </w:t>
            </w:r>
            <w:proofErr w:type="spellStart"/>
            <w:r w:rsidRPr="000914CD">
              <w:rPr>
                <w:color w:val="000000"/>
                <w:sz w:val="22"/>
              </w:rPr>
              <w:t>хамгаалах</w:t>
            </w:r>
            <w:proofErr w:type="spellEnd"/>
            <w:r w:rsidRPr="000914CD">
              <w:rPr>
                <w:color w:val="000000"/>
                <w:sz w:val="22"/>
              </w:rPr>
              <w:t xml:space="preserve">; </w:t>
            </w:r>
            <w:proofErr w:type="spellStart"/>
            <w:r w:rsidRPr="000914CD">
              <w:rPr>
                <w:color w:val="000000"/>
                <w:sz w:val="22"/>
              </w:rPr>
              <w:t>эсвэл</w:t>
            </w:r>
            <w:proofErr w:type="spellEnd"/>
          </w:p>
          <w:p w14:paraId="7DC6EA4B" w14:textId="2969B4B5" w:rsidR="00A80342" w:rsidRPr="000914CD" w:rsidRDefault="00A80342" w:rsidP="00E855A0">
            <w:pPr>
              <w:spacing w:after="40" w:line="24" w:lineRule="atLeast"/>
              <w:rPr>
                <w:color w:val="000000"/>
                <w:sz w:val="22"/>
              </w:rPr>
            </w:pPr>
            <w:r w:rsidRPr="000914CD">
              <w:rPr>
                <w:color w:val="000000"/>
                <w:sz w:val="22"/>
              </w:rPr>
              <w:t xml:space="preserve">– </w:t>
            </w:r>
            <w:proofErr w:type="spellStart"/>
            <w:r w:rsidRPr="000914CD">
              <w:rPr>
                <w:color w:val="000000"/>
                <w:sz w:val="22"/>
              </w:rPr>
              <w:t>өндөр</w:t>
            </w:r>
            <w:proofErr w:type="spellEnd"/>
            <w:r w:rsidRPr="000914CD">
              <w:rPr>
                <w:color w:val="000000"/>
                <w:sz w:val="22"/>
              </w:rPr>
              <w:t xml:space="preserve"> </w:t>
            </w:r>
            <w:proofErr w:type="spellStart"/>
            <w:r w:rsidRPr="000914CD">
              <w:rPr>
                <w:color w:val="000000"/>
                <w:sz w:val="22"/>
              </w:rPr>
              <w:t>хүчдэлийн</w:t>
            </w:r>
            <w:proofErr w:type="spellEnd"/>
            <w:r w:rsidRPr="000914CD">
              <w:rPr>
                <w:color w:val="000000"/>
                <w:sz w:val="22"/>
              </w:rPr>
              <w:t xml:space="preserve"> </w:t>
            </w:r>
            <w:proofErr w:type="spellStart"/>
            <w:r w:rsidRPr="000914CD">
              <w:rPr>
                <w:color w:val="000000"/>
                <w:sz w:val="22"/>
              </w:rPr>
              <w:t>түгээх</w:t>
            </w:r>
            <w:proofErr w:type="spellEnd"/>
            <w:r w:rsidRPr="000914CD">
              <w:rPr>
                <w:color w:val="000000"/>
                <w:sz w:val="22"/>
              </w:rPr>
              <w:t xml:space="preserve"> </w:t>
            </w:r>
            <w:proofErr w:type="spellStart"/>
            <w:r w:rsidRPr="000914CD">
              <w:rPr>
                <w:color w:val="000000"/>
                <w:sz w:val="22"/>
              </w:rPr>
              <w:t>сүлжээнд</w:t>
            </w:r>
            <w:proofErr w:type="spellEnd"/>
            <w:r w:rsidRPr="000914CD">
              <w:rPr>
                <w:color w:val="000000"/>
                <w:sz w:val="22"/>
              </w:rPr>
              <w:t xml:space="preserve"> </w:t>
            </w:r>
            <w:proofErr w:type="spellStart"/>
            <w:r w:rsidRPr="000914CD">
              <w:rPr>
                <w:color w:val="000000"/>
                <w:sz w:val="22"/>
              </w:rPr>
              <w:t>газардуулгын</w:t>
            </w:r>
            <w:proofErr w:type="spellEnd"/>
            <w:r w:rsidRPr="000914CD">
              <w:rPr>
                <w:color w:val="000000"/>
                <w:sz w:val="22"/>
              </w:rPr>
              <w:t xml:space="preserve"> </w:t>
            </w:r>
            <w:proofErr w:type="spellStart"/>
            <w:r w:rsidRPr="000914CD">
              <w:rPr>
                <w:color w:val="000000"/>
                <w:sz w:val="22"/>
              </w:rPr>
              <w:t>гэмтэл</w:t>
            </w:r>
            <w:proofErr w:type="spellEnd"/>
            <w:r w:rsidRPr="000914CD">
              <w:rPr>
                <w:color w:val="000000"/>
                <w:sz w:val="22"/>
              </w:rPr>
              <w:t xml:space="preserve"> </w:t>
            </w:r>
            <w:proofErr w:type="spellStart"/>
            <w:r w:rsidRPr="000914CD">
              <w:rPr>
                <w:color w:val="000000"/>
                <w:sz w:val="22"/>
              </w:rPr>
              <w:t>гарсан</w:t>
            </w:r>
            <w:proofErr w:type="spellEnd"/>
            <w:r w:rsidRPr="000914CD">
              <w:rPr>
                <w:color w:val="000000"/>
                <w:sz w:val="22"/>
              </w:rPr>
              <w:t xml:space="preserve"> </w:t>
            </w:r>
            <w:proofErr w:type="spellStart"/>
            <w:r w:rsidRPr="000914CD">
              <w:rPr>
                <w:color w:val="000000"/>
                <w:sz w:val="22"/>
              </w:rPr>
              <w:t>үед</w:t>
            </w:r>
            <w:proofErr w:type="spellEnd"/>
            <w:r w:rsidRPr="000914CD">
              <w:rPr>
                <w:color w:val="000000"/>
                <w:sz w:val="22"/>
              </w:rPr>
              <w:t xml:space="preserve"> SPD </w:t>
            </w:r>
            <w:proofErr w:type="spellStart"/>
            <w:r w:rsidRPr="000914CD">
              <w:rPr>
                <w:color w:val="000000"/>
                <w:sz w:val="22"/>
              </w:rPr>
              <w:t>гэмтэх</w:t>
            </w:r>
            <w:proofErr w:type="spellEnd"/>
            <w:r w:rsidRPr="000914CD">
              <w:rPr>
                <w:color w:val="000000"/>
                <w:sz w:val="22"/>
              </w:rPr>
              <w:t xml:space="preserve">, </w:t>
            </w:r>
            <w:proofErr w:type="spellStart"/>
            <w:r w:rsidRPr="000914CD">
              <w:rPr>
                <w:color w:val="000000"/>
                <w:sz w:val="22"/>
              </w:rPr>
              <w:t>гал</w:t>
            </w:r>
            <w:proofErr w:type="spellEnd"/>
            <w:r w:rsidRPr="000914CD">
              <w:rPr>
                <w:color w:val="000000"/>
                <w:sz w:val="22"/>
              </w:rPr>
              <w:t xml:space="preserve"> </w:t>
            </w:r>
            <w:proofErr w:type="spellStart"/>
            <w:r w:rsidRPr="000914CD">
              <w:rPr>
                <w:color w:val="000000"/>
                <w:sz w:val="22"/>
              </w:rPr>
              <w:t>гарах</w:t>
            </w:r>
            <w:proofErr w:type="spellEnd"/>
            <w:r w:rsidRPr="000914CD">
              <w:rPr>
                <w:color w:val="000000"/>
                <w:sz w:val="22"/>
              </w:rPr>
              <w:t xml:space="preserve"> </w:t>
            </w:r>
            <w:proofErr w:type="spellStart"/>
            <w:r w:rsidRPr="000914CD">
              <w:rPr>
                <w:color w:val="000000"/>
                <w:sz w:val="22"/>
              </w:rPr>
              <w:t>эрсдэлийг</w:t>
            </w:r>
            <w:proofErr w:type="spellEnd"/>
            <w:r w:rsidRPr="000914CD">
              <w:rPr>
                <w:color w:val="000000"/>
                <w:sz w:val="22"/>
              </w:rPr>
              <w:t xml:space="preserve"> </w:t>
            </w:r>
            <w:proofErr w:type="spellStart"/>
            <w:r w:rsidRPr="000914CD">
              <w:rPr>
                <w:color w:val="000000"/>
                <w:sz w:val="22"/>
              </w:rPr>
              <w:t>аль</w:t>
            </w:r>
            <w:proofErr w:type="spellEnd"/>
            <w:r w:rsidRPr="000914CD">
              <w:rPr>
                <w:color w:val="000000"/>
                <w:sz w:val="22"/>
              </w:rPr>
              <w:t xml:space="preserve"> </w:t>
            </w:r>
            <w:proofErr w:type="spellStart"/>
            <w:r w:rsidRPr="000914CD">
              <w:rPr>
                <w:color w:val="000000"/>
                <w:sz w:val="22"/>
              </w:rPr>
              <w:t>болох</w:t>
            </w:r>
            <w:proofErr w:type="spellEnd"/>
            <w:r w:rsidRPr="000914CD">
              <w:rPr>
                <w:color w:val="000000"/>
                <w:sz w:val="22"/>
              </w:rPr>
              <w:t xml:space="preserve"> </w:t>
            </w:r>
            <w:proofErr w:type="spellStart"/>
            <w:r w:rsidRPr="000914CD">
              <w:rPr>
                <w:color w:val="000000"/>
                <w:sz w:val="22"/>
              </w:rPr>
              <w:t>бууруулахаар</w:t>
            </w:r>
            <w:proofErr w:type="spellEnd"/>
            <w:r w:rsidRPr="000914CD">
              <w:rPr>
                <w:color w:val="000000"/>
                <w:sz w:val="22"/>
              </w:rPr>
              <w:t xml:space="preserve"> </w:t>
            </w:r>
            <w:proofErr w:type="spellStart"/>
            <w:r w:rsidRPr="000914CD">
              <w:rPr>
                <w:color w:val="000000"/>
                <w:sz w:val="22"/>
              </w:rPr>
              <w:t>хийсэн</w:t>
            </w:r>
            <w:proofErr w:type="spellEnd"/>
            <w:r w:rsidRPr="000914CD">
              <w:rPr>
                <w:color w:val="000000"/>
                <w:sz w:val="22"/>
              </w:rPr>
              <w:t xml:space="preserve"> SPD </w:t>
            </w:r>
            <w:proofErr w:type="spellStart"/>
            <w:r w:rsidRPr="000914CD">
              <w:rPr>
                <w:color w:val="000000"/>
                <w:sz w:val="22"/>
              </w:rPr>
              <w:t>хэрэглэх</w:t>
            </w:r>
            <w:proofErr w:type="spellEnd"/>
            <w:r w:rsidRPr="000914CD">
              <w:rPr>
                <w:color w:val="000000"/>
                <w:sz w:val="22"/>
              </w:rPr>
              <w:t>.</w:t>
            </w:r>
          </w:p>
        </w:tc>
        <w:tc>
          <w:tcPr>
            <w:tcW w:w="3411" w:type="dxa"/>
            <w:gridSpan w:val="7"/>
            <w:tcMar>
              <w:top w:w="90" w:type="dxa"/>
              <w:left w:w="100" w:type="dxa"/>
              <w:bottom w:w="90" w:type="dxa"/>
              <w:right w:w="100" w:type="dxa"/>
            </w:tcMar>
          </w:tcPr>
          <w:p w14:paraId="56683BC2" w14:textId="77777777" w:rsidR="00A80342" w:rsidRPr="000914CD" w:rsidRDefault="00A80342" w:rsidP="00E855A0">
            <w:pPr>
              <w:spacing w:after="40" w:line="24" w:lineRule="atLeast"/>
              <w:rPr>
                <w:sz w:val="22"/>
              </w:rPr>
            </w:pPr>
            <w:r w:rsidRPr="000914CD">
              <w:rPr>
                <w:color w:val="000000"/>
                <w:sz w:val="22"/>
              </w:rPr>
              <w:t>NO  |  534.4.6</w:t>
            </w:r>
          </w:p>
          <w:p w14:paraId="77C95E76" w14:textId="77777777" w:rsidR="00A80342" w:rsidRPr="000914CD" w:rsidRDefault="00A80342" w:rsidP="00E855A0">
            <w:pPr>
              <w:spacing w:after="40" w:line="24" w:lineRule="atLeast"/>
              <w:rPr>
                <w:sz w:val="22"/>
              </w:rPr>
            </w:pPr>
            <w:r w:rsidRPr="000914CD">
              <w:rPr>
                <w:color w:val="000000"/>
                <w:sz w:val="22"/>
              </w:rPr>
              <w:t>In Norway, where the installation is galvanically connected to a public IT or TT</w:t>
            </w:r>
          </w:p>
          <w:p w14:paraId="0339BEAC" w14:textId="77777777" w:rsidR="00A80342" w:rsidRPr="000914CD" w:rsidRDefault="00A80342" w:rsidP="00E855A0">
            <w:pPr>
              <w:spacing w:after="40" w:line="24" w:lineRule="atLeast"/>
              <w:rPr>
                <w:sz w:val="22"/>
              </w:rPr>
            </w:pPr>
            <w:r w:rsidRPr="000914CD">
              <w:rPr>
                <w:color w:val="000000"/>
                <w:sz w:val="22"/>
              </w:rPr>
              <w:t>distribution network without the provision of a distributed PE conductor (i.e.</w:t>
            </w:r>
          </w:p>
          <w:p w14:paraId="59546BE1" w14:textId="77777777" w:rsidR="00A80342" w:rsidRPr="000914CD" w:rsidRDefault="00A80342" w:rsidP="00E855A0">
            <w:pPr>
              <w:spacing w:after="40" w:line="24" w:lineRule="atLeast"/>
              <w:rPr>
                <w:sz w:val="22"/>
              </w:rPr>
            </w:pPr>
            <w:r w:rsidRPr="000914CD">
              <w:rPr>
                <w:color w:val="000000"/>
                <w:sz w:val="22"/>
              </w:rPr>
              <w:t>installation supplied by overhead lines), protection against fire caused by a</w:t>
            </w:r>
          </w:p>
          <w:p w14:paraId="16BB74B4" w14:textId="77777777" w:rsidR="00A80342" w:rsidRPr="000914CD" w:rsidRDefault="00A80342" w:rsidP="00E855A0">
            <w:pPr>
              <w:spacing w:after="40" w:line="24" w:lineRule="atLeast"/>
              <w:rPr>
                <w:sz w:val="22"/>
              </w:rPr>
            </w:pPr>
            <w:r w:rsidRPr="000914CD">
              <w:rPr>
                <w:color w:val="000000"/>
                <w:sz w:val="22"/>
              </w:rPr>
              <w:t>failure of the SPD located in the main distribution board shall be ensured by:</w:t>
            </w:r>
          </w:p>
          <w:p w14:paraId="3078DF54" w14:textId="77777777" w:rsidR="00A80342" w:rsidRPr="000914CD" w:rsidRDefault="00A80342" w:rsidP="00E855A0">
            <w:pPr>
              <w:spacing w:after="40" w:line="24" w:lineRule="atLeast"/>
              <w:rPr>
                <w:sz w:val="22"/>
              </w:rPr>
            </w:pPr>
            <w:r w:rsidRPr="000914CD">
              <w:rPr>
                <w:color w:val="000000"/>
                <w:sz w:val="22"/>
              </w:rPr>
              <w:t>– locating the SPD in a separate enclosure of non-combustible materials; or</w:t>
            </w:r>
          </w:p>
          <w:p w14:paraId="281C6D5D" w14:textId="77777777" w:rsidR="00A80342" w:rsidRPr="000914CD" w:rsidRDefault="00A80342" w:rsidP="00E855A0">
            <w:pPr>
              <w:spacing w:after="40" w:line="24" w:lineRule="atLeast"/>
              <w:rPr>
                <w:sz w:val="22"/>
              </w:rPr>
            </w:pPr>
            <w:r w:rsidRPr="000914CD">
              <w:rPr>
                <w:color w:val="000000"/>
                <w:sz w:val="22"/>
              </w:rPr>
              <w:t>– protecting the SPD by a time-delayed RCD (S-type or similar) with a rated</w:t>
            </w:r>
          </w:p>
          <w:p w14:paraId="659C4613" w14:textId="77777777" w:rsidR="00A80342" w:rsidRPr="000914CD" w:rsidRDefault="00A80342" w:rsidP="00E855A0">
            <w:pPr>
              <w:spacing w:after="40" w:line="24" w:lineRule="atLeast"/>
              <w:rPr>
                <w:sz w:val="22"/>
              </w:rPr>
            </w:pPr>
            <w:r w:rsidRPr="000914CD">
              <w:rPr>
                <w:color w:val="000000"/>
                <w:sz w:val="22"/>
              </w:rPr>
              <w:t>residual operating current not exceeding 300 mA; or</w:t>
            </w:r>
          </w:p>
          <w:p w14:paraId="37393712" w14:textId="77777777" w:rsidR="00A80342" w:rsidRPr="000914CD" w:rsidRDefault="00A80342" w:rsidP="00E855A0">
            <w:pPr>
              <w:spacing w:after="40" w:line="24" w:lineRule="atLeast"/>
              <w:rPr>
                <w:sz w:val="22"/>
              </w:rPr>
            </w:pPr>
            <w:r w:rsidRPr="000914CD">
              <w:rPr>
                <w:color w:val="000000"/>
                <w:sz w:val="22"/>
              </w:rPr>
              <w:t>– using an SPD constructed so as to minimize the risk of damage and fire due</w:t>
            </w:r>
          </w:p>
          <w:p w14:paraId="5317340F" w14:textId="29028428" w:rsidR="00A80342" w:rsidRPr="000914CD" w:rsidRDefault="00A80342" w:rsidP="00E855A0">
            <w:pPr>
              <w:spacing w:after="40" w:line="24" w:lineRule="atLeast"/>
              <w:rPr>
                <w:color w:val="000000"/>
                <w:sz w:val="22"/>
              </w:rPr>
            </w:pPr>
            <w:r w:rsidRPr="000914CD">
              <w:rPr>
                <w:color w:val="000000"/>
                <w:sz w:val="22"/>
              </w:rPr>
              <w:t>to an earth failure in the high-voltage distribution network.</w:t>
            </w:r>
          </w:p>
        </w:tc>
      </w:tr>
      <w:tr w:rsidR="00A80342" w:rsidRPr="008335DB" w14:paraId="16ECE518" w14:textId="77777777" w:rsidTr="00F342A3">
        <w:trPr>
          <w:gridBefore w:val="3"/>
          <w:gridAfter w:val="1"/>
          <w:wBefore w:w="120" w:type="dxa"/>
          <w:wAfter w:w="103" w:type="dxa"/>
        </w:trPr>
        <w:tc>
          <w:tcPr>
            <w:tcW w:w="622" w:type="dxa"/>
            <w:gridSpan w:val="2"/>
          </w:tcPr>
          <w:p w14:paraId="1AE4550E" w14:textId="57213952" w:rsidR="00A80342" w:rsidRPr="000914CD" w:rsidRDefault="00A80342" w:rsidP="00E855A0">
            <w:pPr>
              <w:spacing w:after="40" w:line="24" w:lineRule="atLeast"/>
              <w:rPr>
                <w:color w:val="000000"/>
                <w:sz w:val="22"/>
              </w:rPr>
            </w:pPr>
            <w:r w:rsidRPr="000914CD">
              <w:rPr>
                <w:color w:val="000000"/>
                <w:sz w:val="22"/>
              </w:rPr>
              <w:t>DE</w:t>
            </w:r>
          </w:p>
        </w:tc>
        <w:tc>
          <w:tcPr>
            <w:tcW w:w="1350" w:type="dxa"/>
            <w:gridSpan w:val="2"/>
          </w:tcPr>
          <w:p w14:paraId="449FAFA9" w14:textId="2ECBB1B9" w:rsidR="00A80342" w:rsidRPr="000914CD" w:rsidRDefault="00A80342" w:rsidP="00E855A0">
            <w:pPr>
              <w:spacing w:after="40" w:line="24" w:lineRule="atLeast"/>
              <w:rPr>
                <w:color w:val="000000"/>
                <w:sz w:val="22"/>
              </w:rPr>
            </w:pPr>
            <w:r w:rsidRPr="000914CD">
              <w:rPr>
                <w:color w:val="000000"/>
                <w:sz w:val="22"/>
              </w:rPr>
              <w:t>534.4.7</w:t>
            </w:r>
          </w:p>
        </w:tc>
        <w:tc>
          <w:tcPr>
            <w:tcW w:w="4430" w:type="dxa"/>
            <w:gridSpan w:val="6"/>
            <w:tcMar>
              <w:top w:w="90" w:type="dxa"/>
              <w:left w:w="100" w:type="dxa"/>
              <w:bottom w:w="90" w:type="dxa"/>
              <w:right w:w="100" w:type="dxa"/>
            </w:tcMar>
            <w:vAlign w:val="center"/>
          </w:tcPr>
          <w:p w14:paraId="107C07E2" w14:textId="77777777" w:rsidR="003A3051" w:rsidRDefault="00A80342" w:rsidP="00E855A0">
            <w:pPr>
              <w:spacing w:after="40" w:line="24" w:lineRule="atLeast"/>
              <w:rPr>
                <w:color w:val="000000"/>
                <w:sz w:val="22"/>
              </w:rPr>
            </w:pPr>
            <w:proofErr w:type="spellStart"/>
            <w:r w:rsidRPr="000914CD">
              <w:rPr>
                <w:color w:val="000000"/>
                <w:sz w:val="22"/>
              </w:rPr>
              <w:t>Аянгын</w:t>
            </w:r>
            <w:proofErr w:type="spellEnd"/>
            <w:r w:rsidRPr="000914CD">
              <w:rPr>
                <w:color w:val="000000"/>
                <w:sz w:val="22"/>
              </w:rPr>
              <w:t xml:space="preserve"> </w:t>
            </w:r>
            <w:proofErr w:type="spellStart"/>
            <w:r w:rsidRPr="000914CD">
              <w:rPr>
                <w:color w:val="000000"/>
                <w:sz w:val="22"/>
              </w:rPr>
              <w:t>гүйдэл</w:t>
            </w:r>
            <w:proofErr w:type="spellEnd"/>
            <w:r w:rsidRPr="000914CD">
              <w:rPr>
                <w:color w:val="000000"/>
                <w:sz w:val="22"/>
              </w:rPr>
              <w:t xml:space="preserve"> </w:t>
            </w:r>
            <w:proofErr w:type="spellStart"/>
            <w:r w:rsidRPr="000914CD">
              <w:rPr>
                <w:color w:val="000000"/>
                <w:sz w:val="22"/>
              </w:rPr>
              <w:t>эсвэл</w:t>
            </w:r>
            <w:proofErr w:type="spellEnd"/>
            <w:r w:rsidRPr="000914CD">
              <w:rPr>
                <w:color w:val="000000"/>
                <w:sz w:val="22"/>
              </w:rPr>
              <w:t xml:space="preserve"> </w:t>
            </w:r>
            <w:proofErr w:type="spellStart"/>
            <w:r w:rsidRPr="000914CD">
              <w:rPr>
                <w:color w:val="000000"/>
                <w:sz w:val="22"/>
              </w:rPr>
              <w:t>их</w:t>
            </w:r>
            <w:proofErr w:type="spellEnd"/>
            <w:r w:rsidRPr="000914CD">
              <w:rPr>
                <w:color w:val="000000"/>
                <w:sz w:val="22"/>
              </w:rPr>
              <w:t xml:space="preserve"> </w:t>
            </w:r>
            <w:proofErr w:type="spellStart"/>
            <w:r w:rsidRPr="000914CD">
              <w:rPr>
                <w:color w:val="000000"/>
                <w:sz w:val="22"/>
              </w:rPr>
              <w:t>импульсийн</w:t>
            </w:r>
            <w:proofErr w:type="spellEnd"/>
            <w:r w:rsidRPr="000914CD">
              <w:rPr>
                <w:color w:val="000000"/>
                <w:sz w:val="22"/>
              </w:rPr>
              <w:t xml:space="preserve"> </w:t>
            </w:r>
            <w:proofErr w:type="spellStart"/>
            <w:r w:rsidRPr="000914CD">
              <w:rPr>
                <w:color w:val="000000"/>
                <w:sz w:val="22"/>
              </w:rPr>
              <w:t>гүйдэл</w:t>
            </w:r>
            <w:proofErr w:type="spellEnd"/>
            <w:r w:rsidRPr="000914CD">
              <w:rPr>
                <w:color w:val="000000"/>
                <w:sz w:val="22"/>
              </w:rPr>
              <w:t xml:space="preserve"> RCD-</w:t>
            </w:r>
            <w:proofErr w:type="spellStart"/>
            <w:r w:rsidRPr="000914CD">
              <w:rPr>
                <w:color w:val="000000"/>
                <w:sz w:val="22"/>
              </w:rPr>
              <w:t>ээр</w:t>
            </w:r>
            <w:proofErr w:type="spellEnd"/>
            <w:r w:rsidRPr="000914CD">
              <w:rPr>
                <w:color w:val="000000"/>
                <w:sz w:val="22"/>
              </w:rPr>
              <w:t xml:space="preserve"> </w:t>
            </w:r>
            <w:r w:rsidR="001A4D8A">
              <w:rPr>
                <w:color w:val="000000"/>
                <w:sz w:val="22"/>
                <w:lang w:val="mn-MN"/>
              </w:rPr>
              <w:t>гүйхгүй</w:t>
            </w:r>
            <w:r w:rsidRPr="000914CD">
              <w:rPr>
                <w:color w:val="000000"/>
                <w:sz w:val="22"/>
              </w:rPr>
              <w:t xml:space="preserve"> </w:t>
            </w:r>
            <w:proofErr w:type="spellStart"/>
            <w:r w:rsidRPr="000914CD">
              <w:rPr>
                <w:color w:val="000000"/>
                <w:sz w:val="22"/>
              </w:rPr>
              <w:t>байхыг</w:t>
            </w:r>
            <w:proofErr w:type="spellEnd"/>
            <w:r w:rsidRPr="000914CD">
              <w:rPr>
                <w:color w:val="000000"/>
                <w:sz w:val="22"/>
              </w:rPr>
              <w:t xml:space="preserve"> </w:t>
            </w:r>
            <w:proofErr w:type="spellStart"/>
            <w:r w:rsidRPr="000914CD">
              <w:rPr>
                <w:color w:val="000000"/>
                <w:sz w:val="22"/>
              </w:rPr>
              <w:t>хангах</w:t>
            </w:r>
            <w:proofErr w:type="spellEnd"/>
            <w:r w:rsidRPr="000914CD">
              <w:rPr>
                <w:color w:val="000000"/>
                <w:sz w:val="22"/>
              </w:rPr>
              <w:t xml:space="preserve"> </w:t>
            </w:r>
            <w:proofErr w:type="spellStart"/>
            <w:r w:rsidRPr="000914CD">
              <w:rPr>
                <w:color w:val="000000"/>
                <w:sz w:val="22"/>
              </w:rPr>
              <w:t>хэрэгтэй</w:t>
            </w:r>
            <w:proofErr w:type="spellEnd"/>
            <w:r w:rsidRPr="000914CD">
              <w:rPr>
                <w:color w:val="000000"/>
                <w:sz w:val="22"/>
              </w:rPr>
              <w:t xml:space="preserve">. </w:t>
            </w:r>
            <w:proofErr w:type="spellStart"/>
            <w:r w:rsidRPr="000914CD">
              <w:rPr>
                <w:color w:val="000000"/>
                <w:sz w:val="22"/>
              </w:rPr>
              <w:t>Иймээс</w:t>
            </w:r>
            <w:proofErr w:type="spellEnd"/>
            <w:r w:rsidRPr="000914CD">
              <w:rPr>
                <w:color w:val="000000"/>
                <w:sz w:val="22"/>
              </w:rPr>
              <w:t xml:space="preserve"> RCD-</w:t>
            </w:r>
            <w:proofErr w:type="spellStart"/>
            <w:r w:rsidRPr="000914CD">
              <w:rPr>
                <w:color w:val="000000"/>
                <w:sz w:val="22"/>
              </w:rPr>
              <w:t>ийн</w:t>
            </w:r>
            <w:proofErr w:type="spellEnd"/>
            <w:r w:rsidRPr="000914CD">
              <w:rPr>
                <w:color w:val="000000"/>
                <w:sz w:val="22"/>
              </w:rPr>
              <w:t xml:space="preserve"> </w:t>
            </w:r>
            <w:proofErr w:type="spellStart"/>
            <w:r w:rsidRPr="000914CD">
              <w:rPr>
                <w:color w:val="000000"/>
                <w:sz w:val="22"/>
              </w:rPr>
              <w:t>хэрэглэгчийн</w:t>
            </w:r>
            <w:proofErr w:type="spellEnd"/>
            <w:r w:rsidRPr="000914CD">
              <w:rPr>
                <w:color w:val="000000"/>
                <w:sz w:val="22"/>
              </w:rPr>
              <w:t xml:space="preserve"> </w:t>
            </w:r>
            <w:proofErr w:type="spellStart"/>
            <w:r w:rsidRPr="000914CD">
              <w:rPr>
                <w:color w:val="000000"/>
                <w:sz w:val="22"/>
              </w:rPr>
              <w:t>талд</w:t>
            </w:r>
            <w:proofErr w:type="spellEnd"/>
            <w:r w:rsidRPr="000914CD">
              <w:rPr>
                <w:color w:val="000000"/>
                <w:sz w:val="22"/>
              </w:rPr>
              <w:t xml:space="preserve"> I </w:t>
            </w:r>
            <w:proofErr w:type="spellStart"/>
            <w:r w:rsidRPr="000914CD">
              <w:rPr>
                <w:color w:val="000000"/>
                <w:sz w:val="22"/>
              </w:rPr>
              <w:t>ангиллын</w:t>
            </w:r>
            <w:proofErr w:type="spellEnd"/>
            <w:r w:rsidRPr="000914CD">
              <w:rPr>
                <w:color w:val="000000"/>
                <w:sz w:val="22"/>
              </w:rPr>
              <w:t xml:space="preserve"> </w:t>
            </w:r>
            <w:proofErr w:type="spellStart"/>
            <w:r w:rsidRPr="000914CD">
              <w:rPr>
                <w:color w:val="000000"/>
                <w:sz w:val="22"/>
              </w:rPr>
              <w:t>туршилтад</w:t>
            </w:r>
            <w:proofErr w:type="spellEnd"/>
            <w:r w:rsidRPr="000914CD">
              <w:rPr>
                <w:color w:val="000000"/>
                <w:sz w:val="22"/>
              </w:rPr>
              <w:t xml:space="preserve"> </w:t>
            </w:r>
            <w:proofErr w:type="spellStart"/>
            <w:r w:rsidRPr="000914CD">
              <w:rPr>
                <w:color w:val="000000"/>
                <w:sz w:val="22"/>
              </w:rPr>
              <w:t>хамрагдсан</w:t>
            </w:r>
            <w:proofErr w:type="spellEnd"/>
            <w:r w:rsidRPr="000914CD">
              <w:rPr>
                <w:color w:val="000000"/>
                <w:sz w:val="22"/>
              </w:rPr>
              <w:t xml:space="preserve"> SPD </w:t>
            </w:r>
            <w:proofErr w:type="spellStart"/>
            <w:r w:rsidRPr="000914CD">
              <w:rPr>
                <w:color w:val="000000"/>
                <w:sz w:val="22"/>
              </w:rPr>
              <w:t>суурилуулахыг</w:t>
            </w:r>
            <w:proofErr w:type="spellEnd"/>
            <w:r w:rsidRPr="000914CD">
              <w:rPr>
                <w:color w:val="000000"/>
                <w:sz w:val="22"/>
              </w:rPr>
              <w:t xml:space="preserve"> </w:t>
            </w:r>
            <w:proofErr w:type="spellStart"/>
            <w:r w:rsidRPr="000914CD">
              <w:rPr>
                <w:color w:val="000000"/>
                <w:sz w:val="22"/>
              </w:rPr>
              <w:t>зөвшөөрөхгүй</w:t>
            </w:r>
            <w:proofErr w:type="spellEnd"/>
            <w:r w:rsidRPr="000914CD">
              <w:rPr>
                <w:color w:val="000000"/>
                <w:sz w:val="22"/>
              </w:rPr>
              <w:t xml:space="preserve">. </w:t>
            </w:r>
            <w:proofErr w:type="spellStart"/>
            <w:r w:rsidR="001A4D8A" w:rsidRPr="001A4D8A">
              <w:rPr>
                <w:color w:val="000000"/>
                <w:sz w:val="22"/>
              </w:rPr>
              <w:t>Иймд</w:t>
            </w:r>
            <w:proofErr w:type="spellEnd"/>
            <w:r w:rsidR="001A4D8A" w:rsidRPr="001A4D8A">
              <w:rPr>
                <w:color w:val="000000"/>
                <w:sz w:val="22"/>
              </w:rPr>
              <w:t xml:space="preserve"> RCD-</w:t>
            </w:r>
            <w:proofErr w:type="spellStart"/>
            <w:r w:rsidR="001A4D8A" w:rsidRPr="001A4D8A">
              <w:rPr>
                <w:color w:val="000000"/>
                <w:sz w:val="22"/>
              </w:rPr>
              <w:t>ийн</w:t>
            </w:r>
            <w:proofErr w:type="spellEnd"/>
            <w:r w:rsidR="001A4D8A" w:rsidRPr="001A4D8A">
              <w:rPr>
                <w:color w:val="000000"/>
                <w:sz w:val="22"/>
              </w:rPr>
              <w:t xml:space="preserve"> </w:t>
            </w:r>
            <w:proofErr w:type="spellStart"/>
            <w:r w:rsidR="001A4D8A" w:rsidRPr="001A4D8A">
              <w:rPr>
                <w:color w:val="000000"/>
                <w:sz w:val="22"/>
              </w:rPr>
              <w:t>дараа</w:t>
            </w:r>
            <w:proofErr w:type="spellEnd"/>
            <w:r w:rsidR="001A4D8A" w:rsidRPr="001A4D8A">
              <w:rPr>
                <w:color w:val="000000"/>
                <w:sz w:val="22"/>
              </w:rPr>
              <w:t xml:space="preserve"> (</w:t>
            </w:r>
            <w:proofErr w:type="spellStart"/>
            <w:r w:rsidR="001A4D8A" w:rsidRPr="001A4D8A">
              <w:rPr>
                <w:color w:val="000000"/>
                <w:sz w:val="22"/>
              </w:rPr>
              <w:t>ачааллын</w:t>
            </w:r>
            <w:proofErr w:type="spellEnd"/>
            <w:r w:rsidR="001A4D8A" w:rsidRPr="001A4D8A">
              <w:rPr>
                <w:color w:val="000000"/>
                <w:sz w:val="22"/>
              </w:rPr>
              <w:t xml:space="preserve"> </w:t>
            </w:r>
            <w:proofErr w:type="spellStart"/>
            <w:r w:rsidR="001A4D8A" w:rsidRPr="001A4D8A">
              <w:rPr>
                <w:color w:val="000000"/>
                <w:sz w:val="22"/>
              </w:rPr>
              <w:t>талд</w:t>
            </w:r>
            <w:proofErr w:type="spellEnd"/>
            <w:r w:rsidR="001A4D8A" w:rsidRPr="001A4D8A">
              <w:rPr>
                <w:color w:val="000000"/>
                <w:sz w:val="22"/>
              </w:rPr>
              <w:t xml:space="preserve">) I </w:t>
            </w:r>
            <w:proofErr w:type="spellStart"/>
            <w:r w:rsidR="001A4D8A" w:rsidRPr="001A4D8A">
              <w:rPr>
                <w:color w:val="000000"/>
                <w:sz w:val="22"/>
              </w:rPr>
              <w:t>ангиллын</w:t>
            </w:r>
            <w:proofErr w:type="spellEnd"/>
            <w:r w:rsidR="001A4D8A" w:rsidRPr="001A4D8A">
              <w:rPr>
                <w:color w:val="000000"/>
                <w:sz w:val="22"/>
              </w:rPr>
              <w:t xml:space="preserve"> </w:t>
            </w:r>
            <w:proofErr w:type="spellStart"/>
            <w:r w:rsidR="001A4D8A" w:rsidRPr="001A4D8A">
              <w:rPr>
                <w:color w:val="000000"/>
                <w:sz w:val="22"/>
              </w:rPr>
              <w:t>туршилтад</w:t>
            </w:r>
            <w:proofErr w:type="spellEnd"/>
            <w:r w:rsidR="001A4D8A" w:rsidRPr="001A4D8A">
              <w:rPr>
                <w:color w:val="000000"/>
                <w:sz w:val="22"/>
              </w:rPr>
              <w:t xml:space="preserve"> </w:t>
            </w:r>
            <w:proofErr w:type="spellStart"/>
            <w:r w:rsidR="001A4D8A" w:rsidRPr="001A4D8A">
              <w:rPr>
                <w:color w:val="000000"/>
                <w:sz w:val="22"/>
              </w:rPr>
              <w:t>хамрагдсан</w:t>
            </w:r>
            <w:proofErr w:type="spellEnd"/>
            <w:r w:rsidR="001A4D8A" w:rsidRPr="001A4D8A">
              <w:rPr>
                <w:color w:val="000000"/>
                <w:sz w:val="22"/>
              </w:rPr>
              <w:t xml:space="preserve"> SPD-г </w:t>
            </w:r>
            <w:proofErr w:type="spellStart"/>
            <w:r w:rsidR="001A4D8A" w:rsidRPr="001A4D8A">
              <w:rPr>
                <w:color w:val="000000"/>
                <w:sz w:val="22"/>
              </w:rPr>
              <w:t>суурилуулахыг</w:t>
            </w:r>
            <w:proofErr w:type="spellEnd"/>
            <w:r w:rsidR="001A4D8A" w:rsidRPr="001A4D8A">
              <w:rPr>
                <w:color w:val="000000"/>
                <w:sz w:val="22"/>
              </w:rPr>
              <w:t xml:space="preserve"> </w:t>
            </w:r>
            <w:proofErr w:type="spellStart"/>
            <w:r w:rsidR="001A4D8A" w:rsidRPr="001A4D8A">
              <w:rPr>
                <w:color w:val="000000"/>
                <w:sz w:val="22"/>
              </w:rPr>
              <w:t>зөвшөөрдөггүй</w:t>
            </w:r>
            <w:proofErr w:type="spellEnd"/>
            <w:r w:rsidR="001A4D8A" w:rsidRPr="001A4D8A">
              <w:rPr>
                <w:color w:val="000000"/>
                <w:sz w:val="22"/>
              </w:rPr>
              <w:t xml:space="preserve">; </w:t>
            </w:r>
            <w:proofErr w:type="spellStart"/>
            <w:r w:rsidR="001A4D8A" w:rsidRPr="001A4D8A">
              <w:rPr>
                <w:color w:val="000000"/>
                <w:sz w:val="22"/>
              </w:rPr>
              <w:t>гагцхүү</w:t>
            </w:r>
            <w:proofErr w:type="spellEnd"/>
            <w:r w:rsidR="001A4D8A" w:rsidRPr="001A4D8A">
              <w:rPr>
                <w:color w:val="000000"/>
                <w:sz w:val="22"/>
              </w:rPr>
              <w:t xml:space="preserve"> RCD-</w:t>
            </w:r>
            <w:proofErr w:type="spellStart"/>
            <w:r w:rsidR="001A4D8A" w:rsidRPr="001A4D8A">
              <w:rPr>
                <w:color w:val="000000"/>
                <w:sz w:val="22"/>
              </w:rPr>
              <w:t>ийн</w:t>
            </w:r>
            <w:proofErr w:type="spellEnd"/>
            <w:r w:rsidR="001A4D8A" w:rsidRPr="001A4D8A">
              <w:rPr>
                <w:color w:val="000000"/>
                <w:sz w:val="22"/>
              </w:rPr>
              <w:t xml:space="preserve"> </w:t>
            </w:r>
            <w:proofErr w:type="spellStart"/>
            <w:r w:rsidR="001A4D8A" w:rsidRPr="001A4D8A">
              <w:rPr>
                <w:color w:val="000000"/>
                <w:sz w:val="22"/>
              </w:rPr>
              <w:t>ачааллын</w:t>
            </w:r>
            <w:proofErr w:type="spellEnd"/>
            <w:r w:rsidR="001A4D8A" w:rsidRPr="001A4D8A">
              <w:rPr>
                <w:color w:val="000000"/>
                <w:sz w:val="22"/>
              </w:rPr>
              <w:t xml:space="preserve"> </w:t>
            </w:r>
            <w:proofErr w:type="spellStart"/>
            <w:r w:rsidR="001A4D8A" w:rsidRPr="001A4D8A">
              <w:rPr>
                <w:color w:val="000000"/>
                <w:sz w:val="22"/>
              </w:rPr>
              <w:t>талаас</w:t>
            </w:r>
            <w:proofErr w:type="spellEnd"/>
            <w:r w:rsidR="001A4D8A" w:rsidRPr="001A4D8A">
              <w:rPr>
                <w:color w:val="000000"/>
                <w:sz w:val="22"/>
              </w:rPr>
              <w:t xml:space="preserve"> </w:t>
            </w:r>
            <w:proofErr w:type="spellStart"/>
            <w:r w:rsidR="001A4D8A" w:rsidRPr="001A4D8A">
              <w:rPr>
                <w:color w:val="000000"/>
                <w:sz w:val="22"/>
              </w:rPr>
              <w:t>аянга</w:t>
            </w:r>
            <w:proofErr w:type="spellEnd"/>
            <w:r w:rsidR="001A4D8A" w:rsidRPr="001A4D8A">
              <w:rPr>
                <w:color w:val="000000"/>
                <w:sz w:val="22"/>
              </w:rPr>
              <w:t xml:space="preserve"> </w:t>
            </w:r>
            <w:proofErr w:type="spellStart"/>
            <w:r w:rsidR="001A4D8A" w:rsidRPr="001A4D8A">
              <w:rPr>
                <w:color w:val="000000"/>
                <w:sz w:val="22"/>
              </w:rPr>
              <w:t>цахилгааны</w:t>
            </w:r>
            <w:proofErr w:type="spellEnd"/>
            <w:r w:rsidR="001A4D8A" w:rsidRPr="001A4D8A">
              <w:rPr>
                <w:color w:val="000000"/>
                <w:sz w:val="22"/>
              </w:rPr>
              <w:t xml:space="preserve"> </w:t>
            </w:r>
            <w:proofErr w:type="spellStart"/>
            <w:r w:rsidR="001A4D8A" w:rsidRPr="001A4D8A">
              <w:rPr>
                <w:color w:val="000000"/>
                <w:sz w:val="22"/>
              </w:rPr>
              <w:t>гүйдлийн</w:t>
            </w:r>
            <w:proofErr w:type="spellEnd"/>
            <w:r w:rsidR="001A4D8A" w:rsidRPr="001A4D8A">
              <w:rPr>
                <w:color w:val="000000"/>
                <w:sz w:val="22"/>
              </w:rPr>
              <w:t xml:space="preserve"> </w:t>
            </w:r>
            <w:proofErr w:type="spellStart"/>
            <w:r w:rsidR="001A4D8A" w:rsidRPr="001A4D8A">
              <w:rPr>
                <w:color w:val="000000"/>
                <w:sz w:val="22"/>
              </w:rPr>
              <w:t>хэсэгчилсэн</w:t>
            </w:r>
            <w:proofErr w:type="spellEnd"/>
            <w:r w:rsidR="001A4D8A" w:rsidRPr="001A4D8A">
              <w:rPr>
                <w:color w:val="000000"/>
                <w:sz w:val="22"/>
              </w:rPr>
              <w:t xml:space="preserve"> </w:t>
            </w:r>
            <w:proofErr w:type="spellStart"/>
            <w:r w:rsidR="001A4D8A" w:rsidRPr="001A4D8A">
              <w:rPr>
                <w:color w:val="000000"/>
                <w:sz w:val="22"/>
              </w:rPr>
              <w:t>урсгал</w:t>
            </w:r>
            <w:proofErr w:type="spellEnd"/>
            <w:r w:rsidR="001A4D8A" w:rsidRPr="001A4D8A">
              <w:rPr>
                <w:color w:val="000000"/>
                <w:sz w:val="22"/>
              </w:rPr>
              <w:t xml:space="preserve"> </w:t>
            </w:r>
            <w:proofErr w:type="spellStart"/>
            <w:r w:rsidR="001A4D8A" w:rsidRPr="001A4D8A">
              <w:rPr>
                <w:color w:val="000000"/>
                <w:sz w:val="22"/>
              </w:rPr>
              <w:t>орж</w:t>
            </w:r>
            <w:proofErr w:type="spellEnd"/>
            <w:r w:rsidR="001A4D8A" w:rsidRPr="001A4D8A">
              <w:rPr>
                <w:color w:val="000000"/>
                <w:sz w:val="22"/>
              </w:rPr>
              <w:t xml:space="preserve"> </w:t>
            </w:r>
            <w:proofErr w:type="spellStart"/>
            <w:r w:rsidR="001A4D8A" w:rsidRPr="001A4D8A">
              <w:rPr>
                <w:color w:val="000000"/>
                <w:sz w:val="22"/>
              </w:rPr>
              <w:t>ирэх</w:t>
            </w:r>
            <w:proofErr w:type="spellEnd"/>
            <w:r w:rsidR="001A4D8A" w:rsidRPr="001A4D8A">
              <w:rPr>
                <w:color w:val="000000"/>
                <w:sz w:val="22"/>
              </w:rPr>
              <w:t xml:space="preserve"> </w:t>
            </w:r>
            <w:proofErr w:type="spellStart"/>
            <w:r w:rsidR="001A4D8A" w:rsidRPr="001A4D8A">
              <w:rPr>
                <w:color w:val="000000"/>
                <w:sz w:val="22"/>
              </w:rPr>
              <w:t>магадлалтай</w:t>
            </w:r>
            <w:proofErr w:type="spellEnd"/>
            <w:r w:rsidR="001A4D8A" w:rsidRPr="001A4D8A">
              <w:rPr>
                <w:color w:val="000000"/>
                <w:sz w:val="22"/>
              </w:rPr>
              <w:t xml:space="preserve"> </w:t>
            </w:r>
            <w:proofErr w:type="spellStart"/>
            <w:r w:rsidR="001A4D8A" w:rsidRPr="001A4D8A">
              <w:rPr>
                <w:color w:val="000000"/>
                <w:sz w:val="22"/>
              </w:rPr>
              <w:t>тохиолдолд</w:t>
            </w:r>
            <w:proofErr w:type="spellEnd"/>
            <w:r w:rsidR="001A4D8A" w:rsidRPr="001A4D8A">
              <w:rPr>
                <w:color w:val="000000"/>
                <w:sz w:val="22"/>
              </w:rPr>
              <w:t xml:space="preserve"> л </w:t>
            </w:r>
            <w:proofErr w:type="spellStart"/>
            <w:r w:rsidR="001A4D8A" w:rsidRPr="001A4D8A">
              <w:rPr>
                <w:color w:val="000000"/>
                <w:sz w:val="22"/>
              </w:rPr>
              <w:t>үүнийг</w:t>
            </w:r>
            <w:proofErr w:type="spellEnd"/>
            <w:r w:rsidR="001A4D8A" w:rsidRPr="001A4D8A">
              <w:rPr>
                <w:color w:val="000000"/>
                <w:sz w:val="22"/>
              </w:rPr>
              <w:t xml:space="preserve"> </w:t>
            </w:r>
            <w:proofErr w:type="spellStart"/>
            <w:r w:rsidR="001A4D8A" w:rsidRPr="001A4D8A">
              <w:rPr>
                <w:color w:val="000000"/>
                <w:sz w:val="22"/>
              </w:rPr>
              <w:t>зөвшөөрнө</w:t>
            </w:r>
            <w:proofErr w:type="spellEnd"/>
            <w:r w:rsidR="001A4D8A" w:rsidRPr="001A4D8A">
              <w:rPr>
                <w:color w:val="000000"/>
                <w:sz w:val="22"/>
              </w:rPr>
              <w:t>.</w:t>
            </w:r>
          </w:p>
          <w:p w14:paraId="3B6EDEAC" w14:textId="0CA9162E" w:rsidR="00A80342" w:rsidRPr="00F72AAE" w:rsidRDefault="00F72AAE" w:rsidP="00E855A0">
            <w:pPr>
              <w:spacing w:after="40" w:line="24" w:lineRule="atLeast"/>
              <w:rPr>
                <w:color w:val="000000"/>
                <w:sz w:val="22"/>
              </w:rPr>
            </w:pPr>
            <w:r w:rsidRPr="00F72AAE">
              <w:rPr>
                <w:color w:val="000000"/>
                <w:sz w:val="22"/>
              </w:rPr>
              <w:t>RCD-</w:t>
            </w:r>
            <w:proofErr w:type="spellStart"/>
            <w:r w:rsidRPr="00F72AAE">
              <w:rPr>
                <w:color w:val="000000"/>
                <w:sz w:val="22"/>
              </w:rPr>
              <w:t>ийн</w:t>
            </w:r>
            <w:proofErr w:type="spellEnd"/>
            <w:r w:rsidRPr="00F72AAE">
              <w:rPr>
                <w:color w:val="000000"/>
                <w:sz w:val="22"/>
              </w:rPr>
              <w:t xml:space="preserve"> </w:t>
            </w:r>
            <w:proofErr w:type="spellStart"/>
            <w:r w:rsidRPr="00F72AAE">
              <w:rPr>
                <w:color w:val="000000"/>
                <w:sz w:val="22"/>
              </w:rPr>
              <w:t>өмнө</w:t>
            </w:r>
            <w:proofErr w:type="spellEnd"/>
            <w:r w:rsidRPr="00F72AAE">
              <w:rPr>
                <w:color w:val="000000"/>
                <w:sz w:val="22"/>
              </w:rPr>
              <w:t xml:space="preserve"> (</w:t>
            </w:r>
            <w:proofErr w:type="spellStart"/>
            <w:r w:rsidRPr="00F72AAE">
              <w:rPr>
                <w:color w:val="000000"/>
                <w:sz w:val="22"/>
              </w:rPr>
              <w:t>тэжээлийн</w:t>
            </w:r>
            <w:proofErr w:type="spellEnd"/>
            <w:r w:rsidRPr="00F72AAE">
              <w:rPr>
                <w:color w:val="000000"/>
                <w:sz w:val="22"/>
              </w:rPr>
              <w:t xml:space="preserve"> </w:t>
            </w:r>
            <w:proofErr w:type="spellStart"/>
            <w:r w:rsidRPr="00F72AAE">
              <w:rPr>
                <w:color w:val="000000"/>
                <w:sz w:val="22"/>
              </w:rPr>
              <w:t>талд</w:t>
            </w:r>
            <w:proofErr w:type="spellEnd"/>
            <w:r w:rsidRPr="00F72AAE">
              <w:rPr>
                <w:color w:val="000000"/>
                <w:sz w:val="22"/>
              </w:rPr>
              <w:t xml:space="preserve">) II </w:t>
            </w:r>
            <w:proofErr w:type="spellStart"/>
            <w:r w:rsidRPr="00F72AAE">
              <w:rPr>
                <w:color w:val="000000"/>
                <w:sz w:val="22"/>
              </w:rPr>
              <w:t>ангиллын</w:t>
            </w:r>
            <w:proofErr w:type="spellEnd"/>
            <w:r w:rsidRPr="00F72AAE">
              <w:rPr>
                <w:color w:val="000000"/>
                <w:sz w:val="22"/>
              </w:rPr>
              <w:t xml:space="preserve"> </w:t>
            </w:r>
            <w:proofErr w:type="spellStart"/>
            <w:r w:rsidRPr="00F72AAE">
              <w:rPr>
                <w:color w:val="000000"/>
                <w:sz w:val="22"/>
              </w:rPr>
              <w:t>туршилт</w:t>
            </w:r>
            <w:proofErr w:type="spellEnd"/>
            <w:r w:rsidRPr="00F72AAE">
              <w:rPr>
                <w:color w:val="000000"/>
                <w:sz w:val="22"/>
              </w:rPr>
              <w:t xml:space="preserve"> </w:t>
            </w:r>
            <w:proofErr w:type="spellStart"/>
            <w:r w:rsidRPr="00F72AAE">
              <w:rPr>
                <w:color w:val="000000"/>
                <w:sz w:val="22"/>
              </w:rPr>
              <w:t>бүхий</w:t>
            </w:r>
            <w:proofErr w:type="spellEnd"/>
            <w:r w:rsidRPr="00F72AAE">
              <w:rPr>
                <w:color w:val="000000"/>
                <w:sz w:val="22"/>
              </w:rPr>
              <w:t xml:space="preserve"> SPD </w:t>
            </w:r>
            <w:proofErr w:type="spellStart"/>
            <w:r w:rsidRPr="00F72AAE">
              <w:rPr>
                <w:color w:val="000000"/>
                <w:sz w:val="22"/>
              </w:rPr>
              <w:t>аль</w:t>
            </w:r>
            <w:proofErr w:type="spellEnd"/>
            <w:r w:rsidRPr="00F72AAE">
              <w:rPr>
                <w:color w:val="000000"/>
                <w:sz w:val="22"/>
              </w:rPr>
              <w:t xml:space="preserve"> </w:t>
            </w:r>
            <w:proofErr w:type="spellStart"/>
            <w:r w:rsidRPr="00F72AAE">
              <w:rPr>
                <w:color w:val="000000"/>
                <w:sz w:val="22"/>
              </w:rPr>
              <w:t>хэдийн</w:t>
            </w:r>
            <w:proofErr w:type="spellEnd"/>
            <w:r w:rsidRPr="00F72AAE">
              <w:rPr>
                <w:color w:val="000000"/>
                <w:sz w:val="22"/>
              </w:rPr>
              <w:t xml:space="preserve"> </w:t>
            </w:r>
            <w:proofErr w:type="spellStart"/>
            <w:r w:rsidRPr="00F72AAE">
              <w:rPr>
                <w:color w:val="000000"/>
                <w:sz w:val="22"/>
              </w:rPr>
              <w:t>суурилуулсан</w:t>
            </w:r>
            <w:proofErr w:type="spellEnd"/>
            <w:r w:rsidRPr="00F72AAE">
              <w:rPr>
                <w:color w:val="000000"/>
                <w:sz w:val="22"/>
              </w:rPr>
              <w:t xml:space="preserve"> </w:t>
            </w:r>
            <w:proofErr w:type="spellStart"/>
            <w:r w:rsidRPr="00F72AAE">
              <w:rPr>
                <w:color w:val="000000"/>
                <w:sz w:val="22"/>
              </w:rPr>
              <w:t>байх</w:t>
            </w:r>
            <w:proofErr w:type="spellEnd"/>
            <w:r w:rsidRPr="00F72AAE">
              <w:rPr>
                <w:color w:val="000000"/>
                <w:sz w:val="22"/>
              </w:rPr>
              <w:t xml:space="preserve">, </w:t>
            </w:r>
            <w:proofErr w:type="spellStart"/>
            <w:r w:rsidRPr="00F72AAE">
              <w:rPr>
                <w:color w:val="000000"/>
                <w:sz w:val="22"/>
              </w:rPr>
              <w:t>эсвэл</w:t>
            </w:r>
            <w:proofErr w:type="spellEnd"/>
            <w:r w:rsidRPr="00F72AAE">
              <w:rPr>
                <w:color w:val="000000"/>
                <w:sz w:val="22"/>
              </w:rPr>
              <w:t xml:space="preserve"> RCD-</w:t>
            </w:r>
            <w:proofErr w:type="spellStart"/>
            <w:r w:rsidRPr="00F72AAE">
              <w:rPr>
                <w:color w:val="000000"/>
                <w:sz w:val="22"/>
              </w:rPr>
              <w:t>ийн</w:t>
            </w:r>
            <w:proofErr w:type="spellEnd"/>
            <w:r w:rsidRPr="00F72AAE">
              <w:rPr>
                <w:color w:val="000000"/>
                <w:sz w:val="22"/>
              </w:rPr>
              <w:t xml:space="preserve"> </w:t>
            </w:r>
            <w:proofErr w:type="spellStart"/>
            <w:r w:rsidRPr="00F72AAE">
              <w:rPr>
                <w:color w:val="000000"/>
                <w:sz w:val="22"/>
              </w:rPr>
              <w:t>ачааллын</w:t>
            </w:r>
            <w:proofErr w:type="spellEnd"/>
            <w:r w:rsidRPr="00F72AAE">
              <w:rPr>
                <w:color w:val="000000"/>
                <w:sz w:val="22"/>
              </w:rPr>
              <w:t xml:space="preserve"> </w:t>
            </w:r>
            <w:proofErr w:type="spellStart"/>
            <w:r w:rsidRPr="00F72AAE">
              <w:rPr>
                <w:color w:val="000000"/>
                <w:sz w:val="22"/>
              </w:rPr>
              <w:t>талаас</w:t>
            </w:r>
            <w:proofErr w:type="spellEnd"/>
            <w:r w:rsidRPr="00F72AAE">
              <w:rPr>
                <w:color w:val="000000"/>
                <w:sz w:val="22"/>
              </w:rPr>
              <w:t xml:space="preserve"> </w:t>
            </w:r>
            <w:proofErr w:type="spellStart"/>
            <w:r w:rsidRPr="00F72AAE">
              <w:rPr>
                <w:color w:val="000000"/>
                <w:sz w:val="22"/>
              </w:rPr>
              <w:t>импульсийн</w:t>
            </w:r>
            <w:proofErr w:type="spellEnd"/>
            <w:r w:rsidRPr="00F72AAE">
              <w:rPr>
                <w:color w:val="000000"/>
                <w:sz w:val="22"/>
              </w:rPr>
              <w:t xml:space="preserve"> </w:t>
            </w:r>
            <w:proofErr w:type="spellStart"/>
            <w:r w:rsidRPr="00F72AAE">
              <w:rPr>
                <w:color w:val="000000"/>
                <w:sz w:val="22"/>
              </w:rPr>
              <w:t>гүйдэл</w:t>
            </w:r>
            <w:proofErr w:type="spellEnd"/>
            <w:r w:rsidRPr="00F72AAE">
              <w:rPr>
                <w:color w:val="000000"/>
                <w:sz w:val="22"/>
              </w:rPr>
              <w:t xml:space="preserve"> </w:t>
            </w:r>
            <w:proofErr w:type="spellStart"/>
            <w:r w:rsidRPr="00F72AAE">
              <w:rPr>
                <w:color w:val="000000"/>
                <w:sz w:val="22"/>
              </w:rPr>
              <w:t>үүсэх</w:t>
            </w:r>
            <w:proofErr w:type="spellEnd"/>
            <w:r w:rsidRPr="00F72AAE">
              <w:rPr>
                <w:color w:val="000000"/>
                <w:sz w:val="22"/>
              </w:rPr>
              <w:t xml:space="preserve"> </w:t>
            </w:r>
            <w:proofErr w:type="spellStart"/>
            <w:r w:rsidRPr="00F72AAE">
              <w:rPr>
                <w:color w:val="000000"/>
                <w:sz w:val="22"/>
              </w:rPr>
              <w:t>магадлалтай</w:t>
            </w:r>
            <w:proofErr w:type="spellEnd"/>
            <w:r w:rsidRPr="00F72AAE">
              <w:rPr>
                <w:color w:val="000000"/>
                <w:sz w:val="22"/>
              </w:rPr>
              <w:t xml:space="preserve"> </w:t>
            </w:r>
            <w:r>
              <w:rPr>
                <w:color w:val="000000"/>
                <w:sz w:val="22"/>
                <w:lang w:val="mn-MN"/>
              </w:rPr>
              <w:t>бол</w:t>
            </w:r>
            <w:r w:rsidRPr="00F72AAE">
              <w:rPr>
                <w:color w:val="000000"/>
                <w:sz w:val="22"/>
              </w:rPr>
              <w:t xml:space="preserve"> RCD-</w:t>
            </w:r>
            <w:proofErr w:type="spellStart"/>
            <w:r w:rsidRPr="00F72AAE">
              <w:rPr>
                <w:color w:val="000000"/>
                <w:sz w:val="22"/>
              </w:rPr>
              <w:t>ийн</w:t>
            </w:r>
            <w:proofErr w:type="spellEnd"/>
            <w:r w:rsidRPr="00F72AAE">
              <w:rPr>
                <w:color w:val="000000"/>
                <w:sz w:val="22"/>
              </w:rPr>
              <w:t xml:space="preserve"> </w:t>
            </w:r>
            <w:proofErr w:type="spellStart"/>
            <w:r w:rsidRPr="00F72AAE">
              <w:rPr>
                <w:color w:val="000000"/>
                <w:sz w:val="22"/>
              </w:rPr>
              <w:t>дараа</w:t>
            </w:r>
            <w:proofErr w:type="spellEnd"/>
            <w:r w:rsidRPr="00F72AAE">
              <w:rPr>
                <w:color w:val="000000"/>
                <w:sz w:val="22"/>
              </w:rPr>
              <w:t xml:space="preserve"> (</w:t>
            </w:r>
            <w:proofErr w:type="spellStart"/>
            <w:r w:rsidRPr="00F72AAE">
              <w:rPr>
                <w:color w:val="000000"/>
                <w:sz w:val="22"/>
              </w:rPr>
              <w:t>ачааллын</w:t>
            </w:r>
            <w:proofErr w:type="spellEnd"/>
            <w:r w:rsidRPr="00F72AAE">
              <w:rPr>
                <w:color w:val="000000"/>
                <w:sz w:val="22"/>
              </w:rPr>
              <w:t xml:space="preserve"> </w:t>
            </w:r>
            <w:proofErr w:type="spellStart"/>
            <w:r w:rsidRPr="00F72AAE">
              <w:rPr>
                <w:color w:val="000000"/>
                <w:sz w:val="22"/>
              </w:rPr>
              <w:t>талд</w:t>
            </w:r>
            <w:proofErr w:type="spellEnd"/>
            <w:r w:rsidRPr="00F72AAE">
              <w:rPr>
                <w:color w:val="000000"/>
                <w:sz w:val="22"/>
              </w:rPr>
              <w:t xml:space="preserve">) II </w:t>
            </w:r>
            <w:proofErr w:type="spellStart"/>
            <w:r w:rsidRPr="00F72AAE">
              <w:rPr>
                <w:color w:val="000000"/>
                <w:sz w:val="22"/>
              </w:rPr>
              <w:t>ангиллын</w:t>
            </w:r>
            <w:proofErr w:type="spellEnd"/>
            <w:r w:rsidRPr="00F72AAE">
              <w:rPr>
                <w:color w:val="000000"/>
                <w:sz w:val="22"/>
              </w:rPr>
              <w:t xml:space="preserve"> </w:t>
            </w:r>
            <w:proofErr w:type="spellStart"/>
            <w:r w:rsidRPr="00F72AAE">
              <w:rPr>
                <w:color w:val="000000"/>
                <w:sz w:val="22"/>
              </w:rPr>
              <w:t>туршилт</w:t>
            </w:r>
            <w:proofErr w:type="spellEnd"/>
            <w:r w:rsidRPr="00F72AAE">
              <w:rPr>
                <w:color w:val="000000"/>
                <w:sz w:val="22"/>
              </w:rPr>
              <w:t xml:space="preserve"> </w:t>
            </w:r>
            <w:proofErr w:type="spellStart"/>
            <w:r w:rsidRPr="00F72AAE">
              <w:rPr>
                <w:color w:val="000000"/>
                <w:sz w:val="22"/>
              </w:rPr>
              <w:t>бүхий</w:t>
            </w:r>
            <w:proofErr w:type="spellEnd"/>
            <w:r w:rsidRPr="00F72AAE">
              <w:rPr>
                <w:color w:val="000000"/>
                <w:sz w:val="22"/>
              </w:rPr>
              <w:t xml:space="preserve"> SPD-г </w:t>
            </w:r>
            <w:proofErr w:type="spellStart"/>
            <w:r w:rsidRPr="00F72AAE">
              <w:rPr>
                <w:color w:val="000000"/>
                <w:sz w:val="22"/>
              </w:rPr>
              <w:t>суурилуулахыг</w:t>
            </w:r>
            <w:proofErr w:type="spellEnd"/>
            <w:r w:rsidRPr="00F72AAE">
              <w:rPr>
                <w:color w:val="000000"/>
                <w:sz w:val="22"/>
              </w:rPr>
              <w:t xml:space="preserve"> </w:t>
            </w:r>
            <w:proofErr w:type="spellStart"/>
            <w:r w:rsidRPr="00F72AAE">
              <w:rPr>
                <w:color w:val="000000"/>
                <w:sz w:val="22"/>
              </w:rPr>
              <w:t>зөвшөөрнө</w:t>
            </w:r>
            <w:proofErr w:type="spellEnd"/>
            <w:r w:rsidRPr="00F72AAE">
              <w:rPr>
                <w:color w:val="000000"/>
                <w:sz w:val="22"/>
              </w:rPr>
              <w:t>;</w:t>
            </w:r>
          </w:p>
          <w:p w14:paraId="3D22BB5D" w14:textId="0AACCB7C" w:rsidR="00A80342" w:rsidRPr="000914CD" w:rsidRDefault="00A80342" w:rsidP="00E855A0">
            <w:pPr>
              <w:spacing w:after="40" w:line="24" w:lineRule="atLeast"/>
              <w:rPr>
                <w:color w:val="000000"/>
                <w:sz w:val="22"/>
              </w:rPr>
            </w:pPr>
            <w:proofErr w:type="spellStart"/>
            <w:r w:rsidRPr="000914CD">
              <w:rPr>
                <w:color w:val="000000"/>
                <w:sz w:val="22"/>
              </w:rPr>
              <w:t>Импульсийн</w:t>
            </w:r>
            <w:proofErr w:type="spellEnd"/>
            <w:r w:rsidRPr="000914CD">
              <w:rPr>
                <w:color w:val="000000"/>
                <w:sz w:val="22"/>
              </w:rPr>
              <w:t xml:space="preserve"> </w:t>
            </w:r>
            <w:proofErr w:type="spellStart"/>
            <w:r w:rsidRPr="000914CD">
              <w:rPr>
                <w:color w:val="000000"/>
                <w:sz w:val="22"/>
              </w:rPr>
              <w:t>гүйдэл</w:t>
            </w:r>
            <w:proofErr w:type="spellEnd"/>
            <w:r w:rsidRPr="000914CD">
              <w:rPr>
                <w:color w:val="000000"/>
                <w:sz w:val="22"/>
              </w:rPr>
              <w:t xml:space="preserve"> 3 </w:t>
            </w:r>
            <w:r w:rsidR="003A3051">
              <w:rPr>
                <w:color w:val="000000"/>
                <w:sz w:val="22"/>
                <w:lang w:val="mn-MN"/>
              </w:rPr>
              <w:t>кА</w:t>
            </w:r>
            <w:r w:rsidRPr="000914CD">
              <w:rPr>
                <w:color w:val="000000"/>
                <w:sz w:val="22"/>
              </w:rPr>
              <w:t xml:space="preserve">, 8/20-оос </w:t>
            </w:r>
            <w:proofErr w:type="spellStart"/>
            <w:r w:rsidRPr="000914CD">
              <w:rPr>
                <w:color w:val="000000"/>
                <w:sz w:val="22"/>
              </w:rPr>
              <w:t>их</w:t>
            </w:r>
            <w:proofErr w:type="spellEnd"/>
            <w:r w:rsidRPr="000914CD">
              <w:rPr>
                <w:color w:val="000000"/>
                <w:sz w:val="22"/>
              </w:rPr>
              <w:t xml:space="preserve"> </w:t>
            </w:r>
            <w:proofErr w:type="spellStart"/>
            <w:r w:rsidRPr="000914CD">
              <w:rPr>
                <w:color w:val="000000"/>
                <w:sz w:val="22"/>
              </w:rPr>
              <w:t>бол</w:t>
            </w:r>
            <w:proofErr w:type="spellEnd"/>
            <w:r w:rsidRPr="000914CD">
              <w:rPr>
                <w:color w:val="000000"/>
                <w:sz w:val="22"/>
              </w:rPr>
              <w:t xml:space="preserve"> RCD </w:t>
            </w:r>
            <w:proofErr w:type="spellStart"/>
            <w:r w:rsidRPr="000914CD">
              <w:rPr>
                <w:color w:val="000000"/>
                <w:sz w:val="22"/>
              </w:rPr>
              <w:t>ажиллаж</w:t>
            </w:r>
            <w:proofErr w:type="spellEnd"/>
            <w:r w:rsidRPr="000914CD">
              <w:rPr>
                <w:color w:val="000000"/>
                <w:sz w:val="22"/>
              </w:rPr>
              <w:t xml:space="preserve">, </w:t>
            </w:r>
            <w:proofErr w:type="spellStart"/>
            <w:r w:rsidRPr="000914CD">
              <w:rPr>
                <w:color w:val="000000"/>
                <w:sz w:val="22"/>
              </w:rPr>
              <w:t>цахилгаан</w:t>
            </w:r>
            <w:proofErr w:type="spellEnd"/>
            <w:r w:rsidRPr="000914CD">
              <w:rPr>
                <w:color w:val="000000"/>
                <w:sz w:val="22"/>
              </w:rPr>
              <w:t xml:space="preserve"> </w:t>
            </w:r>
            <w:proofErr w:type="spellStart"/>
            <w:r w:rsidRPr="000914CD">
              <w:rPr>
                <w:color w:val="000000"/>
                <w:sz w:val="22"/>
              </w:rPr>
              <w:t>тэжээлийг</w:t>
            </w:r>
            <w:proofErr w:type="spellEnd"/>
            <w:r w:rsidRPr="000914CD">
              <w:rPr>
                <w:color w:val="000000"/>
                <w:sz w:val="22"/>
              </w:rPr>
              <w:t xml:space="preserve"> </w:t>
            </w:r>
            <w:proofErr w:type="spellStart"/>
            <w:r w:rsidRPr="000914CD">
              <w:rPr>
                <w:color w:val="000000"/>
                <w:sz w:val="22"/>
              </w:rPr>
              <w:t>тасалж</w:t>
            </w:r>
            <w:proofErr w:type="spellEnd"/>
            <w:r w:rsidRPr="000914CD">
              <w:rPr>
                <w:color w:val="000000"/>
                <w:sz w:val="22"/>
              </w:rPr>
              <w:t xml:space="preserve"> </w:t>
            </w:r>
            <w:proofErr w:type="spellStart"/>
            <w:r w:rsidRPr="000914CD">
              <w:rPr>
                <w:color w:val="000000"/>
                <w:sz w:val="22"/>
              </w:rPr>
              <w:t>болно</w:t>
            </w:r>
            <w:proofErr w:type="spellEnd"/>
          </w:p>
        </w:tc>
        <w:tc>
          <w:tcPr>
            <w:tcW w:w="3411" w:type="dxa"/>
            <w:gridSpan w:val="7"/>
            <w:tcMar>
              <w:top w:w="90" w:type="dxa"/>
              <w:left w:w="100" w:type="dxa"/>
              <w:bottom w:w="90" w:type="dxa"/>
              <w:right w:w="100" w:type="dxa"/>
            </w:tcMar>
          </w:tcPr>
          <w:p w14:paraId="6D7A082A" w14:textId="77777777" w:rsidR="00A80342" w:rsidRPr="000914CD" w:rsidRDefault="00A80342" w:rsidP="00E855A0">
            <w:pPr>
              <w:spacing w:after="40" w:line="24" w:lineRule="atLeast"/>
              <w:rPr>
                <w:sz w:val="22"/>
              </w:rPr>
            </w:pPr>
            <w:r w:rsidRPr="000914CD">
              <w:rPr>
                <w:color w:val="000000"/>
                <w:sz w:val="22"/>
              </w:rPr>
              <w:t>DE  |  534.4.7</w:t>
            </w:r>
          </w:p>
          <w:p w14:paraId="7D98351B" w14:textId="77777777" w:rsidR="00A80342" w:rsidRPr="000914CD" w:rsidRDefault="00A80342" w:rsidP="00E855A0">
            <w:pPr>
              <w:spacing w:after="40" w:line="24" w:lineRule="atLeast"/>
              <w:rPr>
                <w:sz w:val="22"/>
              </w:rPr>
            </w:pPr>
            <w:r w:rsidRPr="000914CD">
              <w:rPr>
                <w:color w:val="000000"/>
                <w:sz w:val="22"/>
              </w:rPr>
              <w:t>It should be ensured that lightning currents or high impulse currents will not</w:t>
            </w:r>
            <w:r>
              <w:rPr>
                <w:color w:val="000000"/>
                <w:sz w:val="22"/>
                <w:lang w:val="mn-MN"/>
              </w:rPr>
              <w:t xml:space="preserve"> </w:t>
            </w:r>
            <w:r w:rsidRPr="000914CD">
              <w:rPr>
                <w:color w:val="000000"/>
                <w:sz w:val="22"/>
              </w:rPr>
              <w:t xml:space="preserve">flow through the RCD. </w:t>
            </w:r>
            <w:proofErr w:type="gramStart"/>
            <w:r w:rsidRPr="000914CD">
              <w:rPr>
                <w:color w:val="000000"/>
                <w:sz w:val="22"/>
              </w:rPr>
              <w:t>Therefore</w:t>
            </w:r>
            <w:proofErr w:type="gramEnd"/>
            <w:r w:rsidRPr="000914CD">
              <w:rPr>
                <w:color w:val="000000"/>
                <w:sz w:val="22"/>
              </w:rPr>
              <w:t xml:space="preserve"> the installation of class I tested SPDs</w:t>
            </w:r>
            <w:r>
              <w:rPr>
                <w:color w:val="000000"/>
                <w:sz w:val="22"/>
                <w:lang w:val="mn-MN"/>
              </w:rPr>
              <w:t xml:space="preserve"> </w:t>
            </w:r>
            <w:r w:rsidRPr="000914CD">
              <w:rPr>
                <w:color w:val="000000"/>
                <w:sz w:val="22"/>
              </w:rPr>
              <w:t>downstream the RCD is not admissible, except partial lightning currents may be</w:t>
            </w:r>
          </w:p>
          <w:p w14:paraId="533A44C5" w14:textId="77777777" w:rsidR="00A80342" w:rsidRPr="000914CD" w:rsidRDefault="00A80342" w:rsidP="00E855A0">
            <w:pPr>
              <w:spacing w:after="40" w:line="24" w:lineRule="atLeast"/>
              <w:rPr>
                <w:sz w:val="22"/>
              </w:rPr>
            </w:pPr>
            <w:r w:rsidRPr="000914CD">
              <w:rPr>
                <w:color w:val="000000"/>
                <w:sz w:val="22"/>
              </w:rPr>
              <w:t>expected from the load side of the RCD.</w:t>
            </w:r>
          </w:p>
          <w:p w14:paraId="7D6D0C0F" w14:textId="77777777" w:rsidR="00A80342" w:rsidRPr="000914CD" w:rsidRDefault="00A80342" w:rsidP="00E855A0">
            <w:pPr>
              <w:spacing w:after="40" w:line="24" w:lineRule="atLeast"/>
              <w:rPr>
                <w:sz w:val="22"/>
              </w:rPr>
            </w:pPr>
            <w:r w:rsidRPr="000914CD">
              <w:rPr>
                <w:color w:val="000000"/>
                <w:sz w:val="22"/>
              </w:rPr>
              <w:t>The installation of class II tested SPDs downstream of the RCD is admissible,</w:t>
            </w:r>
          </w:p>
          <w:p w14:paraId="5B749B20" w14:textId="77777777" w:rsidR="00A80342" w:rsidRPr="000914CD" w:rsidRDefault="00A80342" w:rsidP="00E855A0">
            <w:pPr>
              <w:spacing w:after="40" w:line="24" w:lineRule="atLeast"/>
              <w:rPr>
                <w:sz w:val="22"/>
              </w:rPr>
            </w:pPr>
            <w:r w:rsidRPr="000914CD">
              <w:rPr>
                <w:color w:val="000000"/>
                <w:sz w:val="22"/>
              </w:rPr>
              <w:t>only if already a class II tested SPD is installed upstream of the RCD or if</w:t>
            </w:r>
            <w:r>
              <w:rPr>
                <w:color w:val="000000"/>
                <w:sz w:val="22"/>
                <w:lang w:val="mn-MN"/>
              </w:rPr>
              <w:t xml:space="preserve"> </w:t>
            </w:r>
            <w:r w:rsidRPr="000914CD">
              <w:rPr>
                <w:color w:val="000000"/>
                <w:sz w:val="22"/>
              </w:rPr>
              <w:t>impulse currents are expected from the load side of the RCD.</w:t>
            </w:r>
          </w:p>
          <w:p w14:paraId="787AB7DF" w14:textId="2370083F" w:rsidR="00A80342" w:rsidRPr="000914CD" w:rsidRDefault="00A80342" w:rsidP="00E855A0">
            <w:pPr>
              <w:spacing w:after="40" w:line="24" w:lineRule="atLeast"/>
              <w:rPr>
                <w:color w:val="000000"/>
                <w:sz w:val="22"/>
              </w:rPr>
            </w:pPr>
            <w:r w:rsidRPr="000914CD">
              <w:rPr>
                <w:color w:val="000000"/>
                <w:sz w:val="22"/>
              </w:rPr>
              <w:t>In case of surge currents higher than 3 kA 8/20, the RCD may trip causing</w:t>
            </w:r>
            <w:r>
              <w:rPr>
                <w:color w:val="000000"/>
                <w:sz w:val="22"/>
                <w:lang w:val="mn-MN"/>
              </w:rPr>
              <w:t xml:space="preserve"> </w:t>
            </w:r>
            <w:r w:rsidRPr="000914CD">
              <w:rPr>
                <w:color w:val="000000"/>
                <w:sz w:val="22"/>
              </w:rPr>
              <w:t>interruption of the power supply.</w:t>
            </w:r>
          </w:p>
        </w:tc>
      </w:tr>
      <w:tr w:rsidR="00A80342" w:rsidRPr="008335DB" w14:paraId="3B376A67" w14:textId="77777777" w:rsidTr="00F342A3">
        <w:trPr>
          <w:gridBefore w:val="3"/>
          <w:gridAfter w:val="1"/>
          <w:wBefore w:w="120" w:type="dxa"/>
          <w:wAfter w:w="103" w:type="dxa"/>
        </w:trPr>
        <w:tc>
          <w:tcPr>
            <w:tcW w:w="622" w:type="dxa"/>
            <w:gridSpan w:val="2"/>
          </w:tcPr>
          <w:p w14:paraId="42218E54" w14:textId="15F17BA8" w:rsidR="00A80342" w:rsidRPr="000914CD" w:rsidRDefault="00F72AAE" w:rsidP="00E855A0">
            <w:pPr>
              <w:spacing w:after="40" w:line="24" w:lineRule="atLeast"/>
              <w:rPr>
                <w:color w:val="000000"/>
                <w:sz w:val="22"/>
              </w:rPr>
            </w:pPr>
            <w:r w:rsidRPr="000914CD">
              <w:rPr>
                <w:color w:val="000000"/>
                <w:sz w:val="22"/>
              </w:rPr>
              <w:lastRenderedPageBreak/>
              <w:t>AT</w:t>
            </w:r>
          </w:p>
        </w:tc>
        <w:tc>
          <w:tcPr>
            <w:tcW w:w="1350" w:type="dxa"/>
            <w:gridSpan w:val="2"/>
          </w:tcPr>
          <w:p w14:paraId="1C5DF14D" w14:textId="454CDEA1" w:rsidR="00A80342" w:rsidRPr="000914CD" w:rsidRDefault="00F72AAE" w:rsidP="00E855A0">
            <w:pPr>
              <w:spacing w:after="40" w:line="24" w:lineRule="atLeast"/>
              <w:rPr>
                <w:color w:val="000000"/>
                <w:sz w:val="22"/>
              </w:rPr>
            </w:pPr>
            <w:r w:rsidRPr="000914CD">
              <w:rPr>
                <w:color w:val="000000"/>
                <w:sz w:val="22"/>
              </w:rPr>
              <w:t>534.4.7</w:t>
            </w:r>
          </w:p>
        </w:tc>
        <w:tc>
          <w:tcPr>
            <w:tcW w:w="4430" w:type="dxa"/>
            <w:gridSpan w:val="6"/>
            <w:tcMar>
              <w:top w:w="90" w:type="dxa"/>
              <w:left w:w="100" w:type="dxa"/>
              <w:bottom w:w="90" w:type="dxa"/>
              <w:right w:w="100" w:type="dxa"/>
            </w:tcMar>
            <w:vAlign w:val="center"/>
          </w:tcPr>
          <w:p w14:paraId="5AFEE712" w14:textId="58B76F47" w:rsidR="00A80342" w:rsidRPr="000914CD" w:rsidRDefault="00F72AAE" w:rsidP="00E855A0">
            <w:pPr>
              <w:spacing w:after="40" w:line="24" w:lineRule="atLeast"/>
              <w:rPr>
                <w:color w:val="000000"/>
                <w:sz w:val="22"/>
              </w:rPr>
            </w:pPr>
            <w:proofErr w:type="spellStart"/>
            <w:r w:rsidRPr="00F72AAE">
              <w:rPr>
                <w:color w:val="000000"/>
                <w:sz w:val="22"/>
              </w:rPr>
              <w:t>Австри</w:t>
            </w:r>
            <w:proofErr w:type="spellEnd"/>
            <w:r w:rsidRPr="00F72AAE">
              <w:rPr>
                <w:color w:val="000000"/>
                <w:sz w:val="22"/>
              </w:rPr>
              <w:t xml:space="preserve"> </w:t>
            </w:r>
            <w:proofErr w:type="spellStart"/>
            <w:r w:rsidRPr="00F72AAE">
              <w:rPr>
                <w:color w:val="000000"/>
                <w:sz w:val="22"/>
              </w:rPr>
              <w:t>улсад</w:t>
            </w:r>
            <w:proofErr w:type="spellEnd"/>
            <w:r w:rsidRPr="00F72AAE">
              <w:rPr>
                <w:color w:val="000000"/>
                <w:sz w:val="22"/>
              </w:rPr>
              <w:t xml:space="preserve"> </w:t>
            </w:r>
            <w:proofErr w:type="spellStart"/>
            <w:r w:rsidRPr="00F72AAE">
              <w:rPr>
                <w:color w:val="000000"/>
                <w:sz w:val="22"/>
              </w:rPr>
              <w:t>цахилгаан</w:t>
            </w:r>
            <w:proofErr w:type="spellEnd"/>
            <w:r w:rsidRPr="00F72AAE">
              <w:rPr>
                <w:color w:val="000000"/>
                <w:sz w:val="22"/>
              </w:rPr>
              <w:t xml:space="preserve"> </w:t>
            </w:r>
            <w:proofErr w:type="spellStart"/>
            <w:r w:rsidRPr="00F72AAE">
              <w:rPr>
                <w:color w:val="000000"/>
                <w:sz w:val="22"/>
              </w:rPr>
              <w:t>суурилуулалтын</w:t>
            </w:r>
            <w:proofErr w:type="spellEnd"/>
            <w:r w:rsidRPr="00F72AAE">
              <w:rPr>
                <w:color w:val="000000"/>
                <w:sz w:val="22"/>
              </w:rPr>
              <w:t xml:space="preserve"> </w:t>
            </w:r>
            <w:r>
              <w:rPr>
                <w:color w:val="000000"/>
                <w:sz w:val="22"/>
                <w:lang w:val="mn-MN"/>
              </w:rPr>
              <w:t>оролт</w:t>
            </w:r>
            <w:r w:rsidRPr="00F72AAE">
              <w:rPr>
                <w:color w:val="000000"/>
                <w:sz w:val="22"/>
              </w:rPr>
              <w:t xml:space="preserve"> </w:t>
            </w:r>
            <w:proofErr w:type="spellStart"/>
            <w:r w:rsidRPr="00F72AAE">
              <w:rPr>
                <w:color w:val="000000"/>
                <w:sz w:val="22"/>
              </w:rPr>
              <w:t>эсвэл</w:t>
            </w:r>
            <w:proofErr w:type="spellEnd"/>
            <w:r w:rsidRPr="00F72AAE">
              <w:rPr>
                <w:color w:val="000000"/>
                <w:sz w:val="22"/>
              </w:rPr>
              <w:t xml:space="preserve"> </w:t>
            </w:r>
            <w:proofErr w:type="spellStart"/>
            <w:r w:rsidRPr="00F72AAE">
              <w:rPr>
                <w:color w:val="000000"/>
                <w:sz w:val="22"/>
              </w:rPr>
              <w:t>түүний</w:t>
            </w:r>
            <w:proofErr w:type="spellEnd"/>
            <w:r w:rsidRPr="00F72AAE">
              <w:rPr>
                <w:color w:val="000000"/>
                <w:sz w:val="22"/>
              </w:rPr>
              <w:t xml:space="preserve"> </w:t>
            </w:r>
            <w:proofErr w:type="spellStart"/>
            <w:r w:rsidRPr="00F72AAE">
              <w:rPr>
                <w:color w:val="000000"/>
                <w:sz w:val="22"/>
              </w:rPr>
              <w:t>ойролцоо</w:t>
            </w:r>
            <w:proofErr w:type="spellEnd"/>
            <w:r w:rsidRPr="00F72AAE">
              <w:rPr>
                <w:color w:val="000000"/>
                <w:sz w:val="22"/>
              </w:rPr>
              <w:t xml:space="preserve"> </w:t>
            </w:r>
            <w:proofErr w:type="spellStart"/>
            <w:r w:rsidRPr="00F72AAE">
              <w:rPr>
                <w:color w:val="000000"/>
                <w:sz w:val="22"/>
              </w:rPr>
              <w:t>байрлах</w:t>
            </w:r>
            <w:proofErr w:type="spellEnd"/>
            <w:r w:rsidRPr="00F72AAE">
              <w:rPr>
                <w:color w:val="000000"/>
                <w:sz w:val="22"/>
              </w:rPr>
              <w:t xml:space="preserve"> </w:t>
            </w:r>
            <w:proofErr w:type="spellStart"/>
            <w:r w:rsidRPr="00F72AAE">
              <w:rPr>
                <w:color w:val="000000"/>
                <w:sz w:val="22"/>
              </w:rPr>
              <w:t>хүчдэлээс</w:t>
            </w:r>
            <w:proofErr w:type="spellEnd"/>
            <w:r w:rsidRPr="00F72AAE">
              <w:rPr>
                <w:color w:val="000000"/>
                <w:sz w:val="22"/>
              </w:rPr>
              <w:t xml:space="preserve"> </w:t>
            </w:r>
            <w:proofErr w:type="spellStart"/>
            <w:r w:rsidRPr="00F72AAE">
              <w:rPr>
                <w:color w:val="000000"/>
                <w:sz w:val="22"/>
              </w:rPr>
              <w:t>хамгаалах</w:t>
            </w:r>
            <w:proofErr w:type="spellEnd"/>
            <w:r w:rsidRPr="00F72AAE">
              <w:rPr>
                <w:color w:val="000000"/>
                <w:sz w:val="22"/>
              </w:rPr>
              <w:t xml:space="preserve"> </w:t>
            </w:r>
            <w:proofErr w:type="spellStart"/>
            <w:r w:rsidRPr="00F72AAE">
              <w:rPr>
                <w:color w:val="000000"/>
                <w:sz w:val="22"/>
              </w:rPr>
              <w:t>төхөөрөмжийг</w:t>
            </w:r>
            <w:proofErr w:type="spellEnd"/>
            <w:r w:rsidRPr="00F72AAE">
              <w:rPr>
                <w:color w:val="000000"/>
                <w:sz w:val="22"/>
              </w:rPr>
              <w:t xml:space="preserve"> (SPD) </w:t>
            </w:r>
            <w:proofErr w:type="spellStart"/>
            <w:r w:rsidRPr="00F72AAE">
              <w:rPr>
                <w:color w:val="000000"/>
                <w:sz w:val="22"/>
              </w:rPr>
              <w:t>гүйдлийн</w:t>
            </w:r>
            <w:proofErr w:type="spellEnd"/>
            <w:r w:rsidRPr="00F72AAE">
              <w:rPr>
                <w:color w:val="000000"/>
                <w:sz w:val="22"/>
              </w:rPr>
              <w:t xml:space="preserve"> </w:t>
            </w:r>
            <w:proofErr w:type="spellStart"/>
            <w:r w:rsidRPr="00F72AAE">
              <w:rPr>
                <w:color w:val="000000"/>
                <w:sz w:val="22"/>
              </w:rPr>
              <w:t>алдагдлаас</w:t>
            </w:r>
            <w:proofErr w:type="spellEnd"/>
            <w:r w:rsidRPr="00F72AAE">
              <w:rPr>
                <w:color w:val="000000"/>
                <w:sz w:val="22"/>
              </w:rPr>
              <w:t xml:space="preserve"> </w:t>
            </w:r>
            <w:proofErr w:type="spellStart"/>
            <w:r w:rsidRPr="00F72AAE">
              <w:rPr>
                <w:color w:val="000000"/>
                <w:sz w:val="22"/>
              </w:rPr>
              <w:t>хамгаалах</w:t>
            </w:r>
            <w:proofErr w:type="spellEnd"/>
            <w:r w:rsidRPr="00F72AAE">
              <w:rPr>
                <w:color w:val="000000"/>
                <w:sz w:val="22"/>
              </w:rPr>
              <w:t xml:space="preserve"> </w:t>
            </w:r>
            <w:proofErr w:type="spellStart"/>
            <w:r w:rsidRPr="00F72AAE">
              <w:rPr>
                <w:color w:val="000000"/>
                <w:sz w:val="22"/>
              </w:rPr>
              <w:t>төхөөрөмжийн</w:t>
            </w:r>
            <w:proofErr w:type="spellEnd"/>
            <w:r w:rsidRPr="00F72AAE">
              <w:rPr>
                <w:color w:val="000000"/>
                <w:sz w:val="22"/>
              </w:rPr>
              <w:t xml:space="preserve"> (RCD) </w:t>
            </w:r>
            <w:proofErr w:type="spellStart"/>
            <w:r w:rsidRPr="00F72AAE">
              <w:rPr>
                <w:color w:val="000000"/>
                <w:sz w:val="22"/>
              </w:rPr>
              <w:t>дараа</w:t>
            </w:r>
            <w:proofErr w:type="spellEnd"/>
            <w:r w:rsidRPr="00F72AAE">
              <w:rPr>
                <w:color w:val="000000"/>
                <w:sz w:val="22"/>
              </w:rPr>
              <w:t xml:space="preserve"> </w:t>
            </w:r>
            <w:proofErr w:type="spellStart"/>
            <w:r w:rsidRPr="00F72AAE">
              <w:rPr>
                <w:color w:val="000000"/>
                <w:sz w:val="22"/>
              </w:rPr>
              <w:t>суурилуулж</w:t>
            </w:r>
            <w:proofErr w:type="spellEnd"/>
            <w:r w:rsidRPr="00F72AAE">
              <w:rPr>
                <w:color w:val="000000"/>
                <w:sz w:val="22"/>
              </w:rPr>
              <w:t xml:space="preserve"> </w:t>
            </w:r>
            <w:proofErr w:type="spellStart"/>
            <w:r w:rsidRPr="00F72AAE">
              <w:rPr>
                <w:color w:val="000000"/>
                <w:sz w:val="22"/>
              </w:rPr>
              <w:t>болохгүй</w:t>
            </w:r>
            <w:proofErr w:type="spellEnd"/>
            <w:r w:rsidRPr="00F72AAE">
              <w:rPr>
                <w:color w:val="000000"/>
                <w:sz w:val="22"/>
              </w:rPr>
              <w:t>.</w:t>
            </w:r>
          </w:p>
        </w:tc>
        <w:tc>
          <w:tcPr>
            <w:tcW w:w="3411" w:type="dxa"/>
            <w:gridSpan w:val="7"/>
            <w:tcMar>
              <w:top w:w="90" w:type="dxa"/>
              <w:left w:w="100" w:type="dxa"/>
              <w:bottom w:w="90" w:type="dxa"/>
              <w:right w:w="100" w:type="dxa"/>
            </w:tcMar>
          </w:tcPr>
          <w:p w14:paraId="31D0F041" w14:textId="77777777" w:rsidR="00F72AAE" w:rsidRPr="000914CD" w:rsidRDefault="00F72AAE" w:rsidP="00E855A0">
            <w:pPr>
              <w:spacing w:after="40" w:line="24" w:lineRule="atLeast"/>
              <w:rPr>
                <w:sz w:val="22"/>
              </w:rPr>
            </w:pPr>
            <w:r w:rsidRPr="000914CD">
              <w:rPr>
                <w:color w:val="000000"/>
                <w:sz w:val="22"/>
              </w:rPr>
              <w:t>AT  |  534.4.7</w:t>
            </w:r>
          </w:p>
          <w:p w14:paraId="379DC129" w14:textId="77777777" w:rsidR="00F72AAE" w:rsidRPr="000914CD" w:rsidRDefault="00F72AAE" w:rsidP="00E855A0">
            <w:pPr>
              <w:spacing w:after="40" w:line="24" w:lineRule="atLeast"/>
              <w:rPr>
                <w:sz w:val="22"/>
              </w:rPr>
            </w:pPr>
            <w:r w:rsidRPr="000914CD">
              <w:rPr>
                <w:color w:val="000000"/>
                <w:sz w:val="22"/>
              </w:rPr>
              <w:t>In Austria, the SPD assembly at or near the origin of the installation may not be</w:t>
            </w:r>
          </w:p>
          <w:p w14:paraId="7FF37E0B" w14:textId="3A0809AD" w:rsidR="00A80342" w:rsidRPr="000914CD" w:rsidRDefault="00F72AAE" w:rsidP="00E855A0">
            <w:pPr>
              <w:spacing w:after="40" w:line="24" w:lineRule="atLeast"/>
              <w:rPr>
                <w:color w:val="000000"/>
                <w:sz w:val="22"/>
              </w:rPr>
            </w:pPr>
            <w:r w:rsidRPr="000914CD">
              <w:rPr>
                <w:color w:val="000000"/>
                <w:sz w:val="22"/>
              </w:rPr>
              <w:t>installed downstream of any RCD.</w:t>
            </w:r>
          </w:p>
        </w:tc>
      </w:tr>
      <w:tr w:rsidR="00F72AAE" w:rsidRPr="008335DB" w14:paraId="279BCAFA" w14:textId="77777777" w:rsidTr="00F342A3">
        <w:trPr>
          <w:gridBefore w:val="3"/>
          <w:gridAfter w:val="1"/>
          <w:wBefore w:w="120" w:type="dxa"/>
          <w:wAfter w:w="103" w:type="dxa"/>
        </w:trPr>
        <w:tc>
          <w:tcPr>
            <w:tcW w:w="622" w:type="dxa"/>
            <w:gridSpan w:val="2"/>
          </w:tcPr>
          <w:p w14:paraId="2E4462EC" w14:textId="08D7245C" w:rsidR="00F72AAE" w:rsidRPr="000914CD" w:rsidRDefault="00F72AAE" w:rsidP="00E855A0">
            <w:pPr>
              <w:spacing w:after="40" w:line="24" w:lineRule="atLeast"/>
              <w:rPr>
                <w:color w:val="000000"/>
                <w:sz w:val="22"/>
              </w:rPr>
            </w:pPr>
            <w:r w:rsidRPr="000914CD">
              <w:rPr>
                <w:color w:val="000000"/>
                <w:sz w:val="22"/>
              </w:rPr>
              <w:t>DE</w:t>
            </w:r>
          </w:p>
        </w:tc>
        <w:tc>
          <w:tcPr>
            <w:tcW w:w="1350" w:type="dxa"/>
            <w:gridSpan w:val="2"/>
          </w:tcPr>
          <w:p w14:paraId="1093B3D5" w14:textId="4F5809B8" w:rsidR="00F72AAE" w:rsidRPr="000914CD" w:rsidRDefault="00915F06" w:rsidP="00E855A0">
            <w:pPr>
              <w:spacing w:after="40" w:line="24" w:lineRule="atLeast"/>
              <w:rPr>
                <w:color w:val="000000"/>
                <w:sz w:val="22"/>
              </w:rPr>
            </w:pPr>
            <w:r>
              <w:rPr>
                <w:color w:val="000000"/>
                <w:sz w:val="22"/>
                <w:lang w:val="mn-MN"/>
              </w:rPr>
              <w:t xml:space="preserve">Хавсралт </w:t>
            </w:r>
            <w:r w:rsidR="00F72AAE" w:rsidRPr="000914CD">
              <w:rPr>
                <w:color w:val="000000"/>
                <w:sz w:val="22"/>
              </w:rPr>
              <w:t xml:space="preserve"> D</w:t>
            </w:r>
          </w:p>
        </w:tc>
        <w:tc>
          <w:tcPr>
            <w:tcW w:w="4430" w:type="dxa"/>
            <w:gridSpan w:val="6"/>
            <w:tcMar>
              <w:top w:w="90" w:type="dxa"/>
              <w:left w:w="100" w:type="dxa"/>
              <w:bottom w:w="90" w:type="dxa"/>
              <w:right w:w="100" w:type="dxa"/>
            </w:tcMar>
            <w:vAlign w:val="center"/>
          </w:tcPr>
          <w:p w14:paraId="0D66996C" w14:textId="0C088D39" w:rsidR="00F72AAE" w:rsidRPr="00F72AAE" w:rsidRDefault="00F72AAE" w:rsidP="00E855A0">
            <w:pPr>
              <w:spacing w:after="40" w:line="24" w:lineRule="atLeast"/>
              <w:rPr>
                <w:color w:val="000000"/>
                <w:sz w:val="22"/>
              </w:rPr>
            </w:pPr>
            <w:proofErr w:type="spellStart"/>
            <w:r w:rsidRPr="00F72AAE">
              <w:rPr>
                <w:color w:val="000000"/>
                <w:sz w:val="22"/>
              </w:rPr>
              <w:t>Герман</w:t>
            </w:r>
            <w:proofErr w:type="spellEnd"/>
            <w:r w:rsidRPr="00F72AAE">
              <w:rPr>
                <w:color w:val="000000"/>
                <w:sz w:val="22"/>
              </w:rPr>
              <w:t xml:space="preserve"> </w:t>
            </w:r>
            <w:proofErr w:type="spellStart"/>
            <w:r w:rsidRPr="00F72AAE">
              <w:rPr>
                <w:color w:val="000000"/>
                <w:sz w:val="22"/>
              </w:rPr>
              <w:t>улсад</w:t>
            </w:r>
            <w:proofErr w:type="spellEnd"/>
            <w:r w:rsidRPr="00F72AAE">
              <w:rPr>
                <w:color w:val="000000"/>
                <w:sz w:val="22"/>
              </w:rPr>
              <w:t xml:space="preserve"> D </w:t>
            </w:r>
            <w:proofErr w:type="spellStart"/>
            <w:r w:rsidRPr="00F72AAE">
              <w:rPr>
                <w:color w:val="000000"/>
                <w:sz w:val="22"/>
              </w:rPr>
              <w:t>хавсралт</w:t>
            </w:r>
            <w:proofErr w:type="spellEnd"/>
            <w:r w:rsidRPr="00F72AAE">
              <w:rPr>
                <w:color w:val="000000"/>
                <w:sz w:val="22"/>
              </w:rPr>
              <w:t xml:space="preserve"> </w:t>
            </w:r>
            <w:proofErr w:type="spellStart"/>
            <w:r w:rsidRPr="00F72AAE">
              <w:rPr>
                <w:color w:val="000000"/>
                <w:sz w:val="22"/>
              </w:rPr>
              <w:t>нь</w:t>
            </w:r>
            <w:proofErr w:type="spellEnd"/>
            <w:r w:rsidRPr="00F72AAE">
              <w:rPr>
                <w:color w:val="000000"/>
                <w:sz w:val="22"/>
              </w:rPr>
              <w:t xml:space="preserve"> </w:t>
            </w:r>
            <w:proofErr w:type="spellStart"/>
            <w:r w:rsidRPr="00F72AAE">
              <w:rPr>
                <w:color w:val="000000"/>
                <w:sz w:val="22"/>
              </w:rPr>
              <w:t>заавал</w:t>
            </w:r>
            <w:proofErr w:type="spellEnd"/>
            <w:r w:rsidRPr="00F72AAE">
              <w:rPr>
                <w:color w:val="000000"/>
                <w:sz w:val="22"/>
              </w:rPr>
              <w:t xml:space="preserve"> </w:t>
            </w:r>
            <w:proofErr w:type="spellStart"/>
            <w:r w:rsidRPr="00F72AAE">
              <w:rPr>
                <w:color w:val="000000"/>
                <w:sz w:val="22"/>
              </w:rPr>
              <w:t>мөрдөх</w:t>
            </w:r>
            <w:proofErr w:type="spellEnd"/>
            <w:r w:rsidRPr="00F72AAE">
              <w:rPr>
                <w:color w:val="000000"/>
                <w:sz w:val="22"/>
              </w:rPr>
              <w:t xml:space="preserve"> </w:t>
            </w:r>
            <w:proofErr w:type="spellStart"/>
            <w:r w:rsidRPr="00F72AAE">
              <w:rPr>
                <w:color w:val="000000"/>
                <w:sz w:val="22"/>
              </w:rPr>
              <w:t>шинж</w:t>
            </w:r>
            <w:proofErr w:type="spellEnd"/>
            <w:r w:rsidRPr="00F72AAE">
              <w:rPr>
                <w:color w:val="000000"/>
                <w:sz w:val="22"/>
              </w:rPr>
              <w:t xml:space="preserve"> </w:t>
            </w:r>
            <w:proofErr w:type="spellStart"/>
            <w:r w:rsidRPr="00F72AAE">
              <w:rPr>
                <w:color w:val="000000"/>
                <w:sz w:val="22"/>
              </w:rPr>
              <w:t>чанартай</w:t>
            </w:r>
            <w:proofErr w:type="spellEnd"/>
            <w:r w:rsidRPr="00F72AAE">
              <w:rPr>
                <w:color w:val="000000"/>
                <w:sz w:val="22"/>
              </w:rPr>
              <w:t>.</w:t>
            </w:r>
          </w:p>
        </w:tc>
        <w:tc>
          <w:tcPr>
            <w:tcW w:w="3411" w:type="dxa"/>
            <w:gridSpan w:val="7"/>
            <w:tcMar>
              <w:top w:w="90" w:type="dxa"/>
              <w:left w:w="100" w:type="dxa"/>
              <w:bottom w:w="90" w:type="dxa"/>
              <w:right w:w="100" w:type="dxa"/>
            </w:tcMar>
          </w:tcPr>
          <w:p w14:paraId="7390688B" w14:textId="77777777" w:rsidR="00F72AAE" w:rsidRPr="000914CD" w:rsidRDefault="00F72AAE" w:rsidP="00E855A0">
            <w:pPr>
              <w:spacing w:after="40" w:line="24" w:lineRule="atLeast"/>
              <w:rPr>
                <w:sz w:val="22"/>
              </w:rPr>
            </w:pPr>
            <w:r w:rsidRPr="000914CD">
              <w:rPr>
                <w:color w:val="000000"/>
                <w:sz w:val="22"/>
              </w:rPr>
              <w:t>DE  |  Annex D</w:t>
            </w:r>
          </w:p>
          <w:p w14:paraId="341869B3" w14:textId="0607871F" w:rsidR="00F72AAE" w:rsidRPr="000914CD" w:rsidRDefault="00F72AAE" w:rsidP="00E855A0">
            <w:pPr>
              <w:spacing w:after="40" w:line="24" w:lineRule="atLeast"/>
              <w:rPr>
                <w:color w:val="000000"/>
                <w:sz w:val="22"/>
              </w:rPr>
            </w:pPr>
            <w:r w:rsidRPr="000914CD">
              <w:rPr>
                <w:color w:val="000000"/>
                <w:sz w:val="22"/>
              </w:rPr>
              <w:t>In Germany, Annex D is normative</w:t>
            </w:r>
          </w:p>
        </w:tc>
      </w:tr>
      <w:tr w:rsidR="00915F06" w:rsidRPr="008335DB" w14:paraId="29F1CEDC" w14:textId="77777777" w:rsidTr="00F342A3">
        <w:trPr>
          <w:gridBefore w:val="3"/>
          <w:gridAfter w:val="1"/>
          <w:wBefore w:w="120" w:type="dxa"/>
          <w:wAfter w:w="103" w:type="dxa"/>
        </w:trPr>
        <w:tc>
          <w:tcPr>
            <w:tcW w:w="622" w:type="dxa"/>
            <w:gridSpan w:val="2"/>
          </w:tcPr>
          <w:p w14:paraId="23D2ED9F" w14:textId="46B283AD" w:rsidR="00915F06" w:rsidRPr="000914CD" w:rsidRDefault="00915F06" w:rsidP="00E855A0">
            <w:pPr>
              <w:spacing w:after="40" w:line="24" w:lineRule="atLeast"/>
              <w:rPr>
                <w:color w:val="000000"/>
                <w:sz w:val="22"/>
              </w:rPr>
            </w:pPr>
            <w:r w:rsidRPr="000914CD">
              <w:rPr>
                <w:color w:val="000000"/>
                <w:sz w:val="22"/>
              </w:rPr>
              <w:t>FR</w:t>
            </w:r>
          </w:p>
        </w:tc>
        <w:tc>
          <w:tcPr>
            <w:tcW w:w="1350" w:type="dxa"/>
            <w:gridSpan w:val="2"/>
          </w:tcPr>
          <w:p w14:paraId="6DF2B5BD" w14:textId="3505DA1D" w:rsidR="00915F06" w:rsidRPr="000914CD" w:rsidRDefault="00915F06" w:rsidP="00E855A0">
            <w:pPr>
              <w:spacing w:after="40" w:line="24" w:lineRule="atLeast"/>
              <w:rPr>
                <w:color w:val="000000"/>
                <w:sz w:val="22"/>
              </w:rPr>
            </w:pPr>
            <w:r w:rsidRPr="00675724">
              <w:rPr>
                <w:color w:val="000000"/>
                <w:sz w:val="22"/>
                <w:lang w:val="mn-MN"/>
              </w:rPr>
              <w:t xml:space="preserve">Хавсралт </w:t>
            </w:r>
            <w:r w:rsidRPr="00675724">
              <w:rPr>
                <w:color w:val="000000"/>
                <w:sz w:val="22"/>
              </w:rPr>
              <w:t xml:space="preserve"> D</w:t>
            </w:r>
          </w:p>
        </w:tc>
        <w:tc>
          <w:tcPr>
            <w:tcW w:w="4430" w:type="dxa"/>
            <w:gridSpan w:val="6"/>
            <w:tcMar>
              <w:top w:w="90" w:type="dxa"/>
              <w:left w:w="100" w:type="dxa"/>
              <w:bottom w:w="90" w:type="dxa"/>
              <w:right w:w="100" w:type="dxa"/>
            </w:tcMar>
            <w:vAlign w:val="center"/>
          </w:tcPr>
          <w:p w14:paraId="133310B8" w14:textId="18DEEC9C" w:rsidR="00915F06" w:rsidRPr="00F72AAE" w:rsidRDefault="00915F06" w:rsidP="00E855A0">
            <w:pPr>
              <w:spacing w:after="40" w:line="24" w:lineRule="atLeast"/>
              <w:rPr>
                <w:color w:val="000000"/>
                <w:sz w:val="22"/>
              </w:rPr>
            </w:pPr>
            <w:r w:rsidRPr="000914CD">
              <w:rPr>
                <w:color w:val="000000"/>
                <w:sz w:val="22"/>
              </w:rPr>
              <w:t xml:space="preserve">D </w:t>
            </w:r>
            <w:proofErr w:type="spellStart"/>
            <w:r w:rsidRPr="000914CD">
              <w:rPr>
                <w:color w:val="000000"/>
                <w:sz w:val="22"/>
              </w:rPr>
              <w:t>хавсралт</w:t>
            </w:r>
            <w:proofErr w:type="spellEnd"/>
            <w:r w:rsidRPr="000914CD">
              <w:rPr>
                <w:color w:val="000000"/>
                <w:sz w:val="22"/>
              </w:rPr>
              <w:t xml:space="preserve"> </w:t>
            </w:r>
            <w:proofErr w:type="spellStart"/>
            <w:r w:rsidRPr="000914CD">
              <w:rPr>
                <w:color w:val="000000"/>
                <w:sz w:val="22"/>
              </w:rPr>
              <w:t>Францад</w:t>
            </w:r>
            <w:proofErr w:type="spellEnd"/>
            <w:r w:rsidRPr="000914CD">
              <w:rPr>
                <w:color w:val="000000"/>
                <w:sz w:val="22"/>
              </w:rPr>
              <w:t xml:space="preserve"> </w:t>
            </w:r>
            <w:proofErr w:type="spellStart"/>
            <w:r w:rsidRPr="000914CD">
              <w:rPr>
                <w:color w:val="000000"/>
                <w:sz w:val="22"/>
              </w:rPr>
              <w:t>хамаарахгүй</w:t>
            </w:r>
            <w:proofErr w:type="spellEnd"/>
          </w:p>
        </w:tc>
        <w:tc>
          <w:tcPr>
            <w:tcW w:w="3411" w:type="dxa"/>
            <w:gridSpan w:val="7"/>
            <w:tcMar>
              <w:top w:w="90" w:type="dxa"/>
              <w:left w:w="100" w:type="dxa"/>
              <w:bottom w:w="90" w:type="dxa"/>
              <w:right w:w="100" w:type="dxa"/>
            </w:tcMar>
          </w:tcPr>
          <w:p w14:paraId="15FBC5E2" w14:textId="77777777" w:rsidR="00915F06" w:rsidRPr="000914CD" w:rsidRDefault="00915F06" w:rsidP="00E855A0">
            <w:pPr>
              <w:spacing w:after="40" w:line="24" w:lineRule="atLeast"/>
              <w:rPr>
                <w:sz w:val="22"/>
              </w:rPr>
            </w:pPr>
            <w:r w:rsidRPr="000914CD">
              <w:rPr>
                <w:color w:val="000000"/>
                <w:sz w:val="22"/>
              </w:rPr>
              <w:t>FR  |  Annex D</w:t>
            </w:r>
          </w:p>
          <w:p w14:paraId="29151C77" w14:textId="76E32E90" w:rsidR="00915F06" w:rsidRPr="000914CD" w:rsidRDefault="00915F06" w:rsidP="00E855A0">
            <w:pPr>
              <w:spacing w:after="40" w:line="24" w:lineRule="atLeast"/>
              <w:rPr>
                <w:color w:val="000000"/>
                <w:sz w:val="22"/>
              </w:rPr>
            </w:pPr>
            <w:r w:rsidRPr="000914CD">
              <w:rPr>
                <w:color w:val="000000"/>
                <w:sz w:val="22"/>
              </w:rPr>
              <w:t>Annex D does not apply</w:t>
            </w:r>
          </w:p>
        </w:tc>
      </w:tr>
      <w:tr w:rsidR="00915F06" w:rsidRPr="008335DB" w14:paraId="457C23AA" w14:textId="77777777" w:rsidTr="00F342A3">
        <w:trPr>
          <w:gridBefore w:val="3"/>
          <w:gridAfter w:val="1"/>
          <w:wBefore w:w="120" w:type="dxa"/>
          <w:wAfter w:w="103" w:type="dxa"/>
        </w:trPr>
        <w:tc>
          <w:tcPr>
            <w:tcW w:w="622" w:type="dxa"/>
            <w:gridSpan w:val="2"/>
          </w:tcPr>
          <w:p w14:paraId="0EE60A95" w14:textId="5430CF4A" w:rsidR="00915F06" w:rsidRPr="000914CD" w:rsidRDefault="00915F06" w:rsidP="00E855A0">
            <w:pPr>
              <w:spacing w:after="40" w:line="24" w:lineRule="atLeast"/>
              <w:rPr>
                <w:color w:val="000000"/>
                <w:sz w:val="22"/>
              </w:rPr>
            </w:pPr>
            <w:r w:rsidRPr="000914CD">
              <w:rPr>
                <w:color w:val="000000"/>
                <w:sz w:val="22"/>
              </w:rPr>
              <w:t>GR</w:t>
            </w:r>
          </w:p>
        </w:tc>
        <w:tc>
          <w:tcPr>
            <w:tcW w:w="1350" w:type="dxa"/>
            <w:gridSpan w:val="2"/>
          </w:tcPr>
          <w:p w14:paraId="2A30B572" w14:textId="132EB824" w:rsidR="00915F06" w:rsidRPr="000914CD" w:rsidRDefault="00915F06" w:rsidP="00E855A0">
            <w:pPr>
              <w:spacing w:after="40" w:line="24" w:lineRule="atLeast"/>
              <w:rPr>
                <w:color w:val="000000"/>
                <w:sz w:val="22"/>
              </w:rPr>
            </w:pPr>
            <w:r w:rsidRPr="00675724">
              <w:rPr>
                <w:color w:val="000000"/>
                <w:sz w:val="22"/>
                <w:lang w:val="mn-MN"/>
              </w:rPr>
              <w:t xml:space="preserve">Хавсралт </w:t>
            </w:r>
            <w:r w:rsidRPr="00675724">
              <w:rPr>
                <w:color w:val="000000"/>
                <w:sz w:val="22"/>
              </w:rPr>
              <w:t xml:space="preserve"> D</w:t>
            </w:r>
          </w:p>
        </w:tc>
        <w:tc>
          <w:tcPr>
            <w:tcW w:w="4430" w:type="dxa"/>
            <w:gridSpan w:val="6"/>
            <w:tcMar>
              <w:top w:w="90" w:type="dxa"/>
              <w:left w:w="100" w:type="dxa"/>
              <w:bottom w:w="90" w:type="dxa"/>
              <w:right w:w="100" w:type="dxa"/>
            </w:tcMar>
            <w:vAlign w:val="center"/>
          </w:tcPr>
          <w:p w14:paraId="29AD9C8C" w14:textId="73CDD433" w:rsidR="00915F06" w:rsidRPr="000914CD" w:rsidRDefault="00915F06" w:rsidP="00E855A0">
            <w:pPr>
              <w:spacing w:after="40" w:line="24" w:lineRule="atLeast"/>
              <w:rPr>
                <w:color w:val="000000"/>
                <w:sz w:val="22"/>
              </w:rPr>
            </w:pPr>
            <w:r w:rsidRPr="000914CD">
              <w:rPr>
                <w:color w:val="000000"/>
                <w:sz w:val="22"/>
              </w:rPr>
              <w:t xml:space="preserve">D </w:t>
            </w:r>
            <w:proofErr w:type="spellStart"/>
            <w:r w:rsidRPr="000914CD">
              <w:rPr>
                <w:color w:val="000000"/>
                <w:sz w:val="22"/>
              </w:rPr>
              <w:t>хавсралт</w:t>
            </w:r>
            <w:proofErr w:type="spellEnd"/>
            <w:r w:rsidRPr="000914CD">
              <w:rPr>
                <w:color w:val="000000"/>
                <w:sz w:val="22"/>
              </w:rPr>
              <w:t xml:space="preserve"> </w:t>
            </w:r>
            <w:proofErr w:type="spellStart"/>
            <w:r w:rsidRPr="000914CD">
              <w:rPr>
                <w:color w:val="000000"/>
                <w:sz w:val="22"/>
              </w:rPr>
              <w:t>Грект</w:t>
            </w:r>
            <w:proofErr w:type="spellEnd"/>
            <w:r w:rsidRPr="000914CD">
              <w:rPr>
                <w:color w:val="000000"/>
                <w:sz w:val="22"/>
              </w:rPr>
              <w:t xml:space="preserve"> </w:t>
            </w:r>
            <w:proofErr w:type="spellStart"/>
            <w:r w:rsidRPr="000914CD">
              <w:rPr>
                <w:color w:val="000000"/>
                <w:sz w:val="22"/>
              </w:rPr>
              <w:t>хамаарахгүй</w:t>
            </w:r>
            <w:proofErr w:type="spellEnd"/>
            <w:r w:rsidRPr="000914CD">
              <w:rPr>
                <w:color w:val="000000"/>
                <w:sz w:val="22"/>
              </w:rPr>
              <w:t>.</w:t>
            </w:r>
          </w:p>
        </w:tc>
        <w:tc>
          <w:tcPr>
            <w:tcW w:w="3411" w:type="dxa"/>
            <w:gridSpan w:val="7"/>
            <w:tcMar>
              <w:top w:w="90" w:type="dxa"/>
              <w:left w:w="100" w:type="dxa"/>
              <w:bottom w:w="90" w:type="dxa"/>
              <w:right w:w="100" w:type="dxa"/>
            </w:tcMar>
          </w:tcPr>
          <w:p w14:paraId="0C73A2E0" w14:textId="77777777" w:rsidR="00915F06" w:rsidRPr="000914CD" w:rsidRDefault="00915F06" w:rsidP="00E855A0">
            <w:pPr>
              <w:spacing w:after="40" w:line="24" w:lineRule="atLeast"/>
              <w:rPr>
                <w:sz w:val="22"/>
              </w:rPr>
            </w:pPr>
            <w:r w:rsidRPr="000914CD">
              <w:rPr>
                <w:color w:val="000000"/>
                <w:sz w:val="22"/>
              </w:rPr>
              <w:t>GR  |  Annex D</w:t>
            </w:r>
          </w:p>
          <w:p w14:paraId="045B814D" w14:textId="4B3C1FAD" w:rsidR="00915F06" w:rsidRPr="000914CD" w:rsidRDefault="00915F06" w:rsidP="00E855A0">
            <w:pPr>
              <w:spacing w:after="40" w:line="24" w:lineRule="atLeast"/>
              <w:rPr>
                <w:color w:val="000000"/>
                <w:sz w:val="22"/>
              </w:rPr>
            </w:pPr>
            <w:r w:rsidRPr="000914CD">
              <w:rPr>
                <w:color w:val="000000"/>
                <w:sz w:val="22"/>
              </w:rPr>
              <w:t>Annex D does not apply</w:t>
            </w:r>
          </w:p>
        </w:tc>
      </w:tr>
      <w:tr w:rsidR="00915F06" w:rsidRPr="008335DB" w14:paraId="693EDF94" w14:textId="77777777" w:rsidTr="00F342A3">
        <w:trPr>
          <w:gridBefore w:val="3"/>
          <w:gridAfter w:val="1"/>
          <w:wBefore w:w="120" w:type="dxa"/>
          <w:wAfter w:w="103" w:type="dxa"/>
        </w:trPr>
        <w:tc>
          <w:tcPr>
            <w:tcW w:w="622" w:type="dxa"/>
            <w:gridSpan w:val="2"/>
          </w:tcPr>
          <w:p w14:paraId="4AFBEAE8" w14:textId="1EBCD8E4" w:rsidR="00915F06" w:rsidRPr="000914CD" w:rsidRDefault="00915F06" w:rsidP="00E855A0">
            <w:pPr>
              <w:spacing w:after="40" w:line="24" w:lineRule="atLeast"/>
              <w:rPr>
                <w:color w:val="000000"/>
                <w:sz w:val="22"/>
              </w:rPr>
            </w:pPr>
            <w:r w:rsidRPr="000914CD">
              <w:rPr>
                <w:color w:val="000000"/>
                <w:sz w:val="22"/>
              </w:rPr>
              <w:t xml:space="preserve">HU  </w:t>
            </w:r>
          </w:p>
        </w:tc>
        <w:tc>
          <w:tcPr>
            <w:tcW w:w="1350" w:type="dxa"/>
            <w:gridSpan w:val="2"/>
          </w:tcPr>
          <w:p w14:paraId="3D6FAA3C" w14:textId="3E3FF658" w:rsidR="00915F06" w:rsidRPr="000914CD" w:rsidRDefault="00915F06" w:rsidP="00E855A0">
            <w:pPr>
              <w:spacing w:after="40" w:line="24" w:lineRule="atLeast"/>
              <w:rPr>
                <w:color w:val="000000"/>
                <w:sz w:val="22"/>
              </w:rPr>
            </w:pPr>
            <w:r w:rsidRPr="00675724">
              <w:rPr>
                <w:color w:val="000000"/>
                <w:sz w:val="22"/>
                <w:lang w:val="mn-MN"/>
              </w:rPr>
              <w:t xml:space="preserve">Хавсралт </w:t>
            </w:r>
            <w:r w:rsidRPr="00675724">
              <w:rPr>
                <w:color w:val="000000"/>
                <w:sz w:val="22"/>
              </w:rPr>
              <w:t xml:space="preserve"> D</w:t>
            </w:r>
          </w:p>
        </w:tc>
        <w:tc>
          <w:tcPr>
            <w:tcW w:w="4430" w:type="dxa"/>
            <w:gridSpan w:val="6"/>
            <w:tcMar>
              <w:top w:w="90" w:type="dxa"/>
              <w:left w:w="100" w:type="dxa"/>
              <w:bottom w:w="90" w:type="dxa"/>
              <w:right w:w="100" w:type="dxa"/>
            </w:tcMar>
            <w:vAlign w:val="center"/>
          </w:tcPr>
          <w:p w14:paraId="7FE2A579" w14:textId="6583AC5A" w:rsidR="00915F06" w:rsidRPr="000914CD" w:rsidRDefault="00915F06" w:rsidP="00E855A0">
            <w:pPr>
              <w:spacing w:after="40" w:line="24" w:lineRule="atLeast"/>
              <w:rPr>
                <w:color w:val="000000"/>
                <w:sz w:val="22"/>
              </w:rPr>
            </w:pPr>
            <w:r w:rsidRPr="000914CD">
              <w:rPr>
                <w:color w:val="000000"/>
                <w:sz w:val="22"/>
              </w:rPr>
              <w:t xml:space="preserve">D </w:t>
            </w:r>
            <w:proofErr w:type="spellStart"/>
            <w:r w:rsidRPr="000914CD">
              <w:rPr>
                <w:color w:val="000000"/>
                <w:sz w:val="22"/>
              </w:rPr>
              <w:t>хавсралт</w:t>
            </w:r>
            <w:proofErr w:type="spellEnd"/>
            <w:r w:rsidRPr="000914CD">
              <w:rPr>
                <w:color w:val="000000"/>
                <w:sz w:val="22"/>
              </w:rPr>
              <w:t xml:space="preserve"> </w:t>
            </w:r>
            <w:proofErr w:type="spellStart"/>
            <w:r w:rsidRPr="000914CD">
              <w:rPr>
                <w:color w:val="000000"/>
                <w:sz w:val="22"/>
              </w:rPr>
              <w:t>Унгарт</w:t>
            </w:r>
            <w:proofErr w:type="spellEnd"/>
            <w:r w:rsidRPr="000914CD">
              <w:rPr>
                <w:color w:val="000000"/>
                <w:sz w:val="22"/>
              </w:rPr>
              <w:t xml:space="preserve"> </w:t>
            </w:r>
            <w:proofErr w:type="spellStart"/>
            <w:r w:rsidRPr="000914CD">
              <w:rPr>
                <w:color w:val="000000"/>
                <w:sz w:val="22"/>
              </w:rPr>
              <w:t>хамаарахгүй</w:t>
            </w:r>
            <w:proofErr w:type="spellEnd"/>
            <w:r w:rsidRPr="000914CD">
              <w:rPr>
                <w:color w:val="000000"/>
                <w:sz w:val="22"/>
              </w:rPr>
              <w:t>.</w:t>
            </w:r>
          </w:p>
        </w:tc>
        <w:tc>
          <w:tcPr>
            <w:tcW w:w="3411" w:type="dxa"/>
            <w:gridSpan w:val="7"/>
            <w:tcMar>
              <w:top w:w="90" w:type="dxa"/>
              <w:left w:w="100" w:type="dxa"/>
              <w:bottom w:w="90" w:type="dxa"/>
              <w:right w:w="100" w:type="dxa"/>
            </w:tcMar>
          </w:tcPr>
          <w:p w14:paraId="06B7EF79" w14:textId="77777777" w:rsidR="00915F06" w:rsidRPr="000914CD" w:rsidRDefault="00915F06" w:rsidP="00E855A0">
            <w:pPr>
              <w:spacing w:after="40" w:line="24" w:lineRule="atLeast"/>
              <w:rPr>
                <w:sz w:val="22"/>
              </w:rPr>
            </w:pPr>
            <w:r w:rsidRPr="000914CD">
              <w:rPr>
                <w:color w:val="000000"/>
                <w:sz w:val="22"/>
              </w:rPr>
              <w:t>HU  |  Annex D</w:t>
            </w:r>
          </w:p>
          <w:p w14:paraId="34F2FF74" w14:textId="596AAC54" w:rsidR="00915F06" w:rsidRPr="000914CD" w:rsidRDefault="00915F06" w:rsidP="00E855A0">
            <w:pPr>
              <w:spacing w:after="40" w:line="24" w:lineRule="atLeast"/>
              <w:rPr>
                <w:color w:val="000000"/>
                <w:sz w:val="22"/>
              </w:rPr>
            </w:pPr>
            <w:r w:rsidRPr="000914CD">
              <w:rPr>
                <w:color w:val="000000"/>
                <w:sz w:val="22"/>
              </w:rPr>
              <w:t>Annex D does not apply</w:t>
            </w:r>
          </w:p>
        </w:tc>
      </w:tr>
      <w:tr w:rsidR="00915F06" w:rsidRPr="008335DB" w14:paraId="35F3C3C0" w14:textId="77777777" w:rsidTr="00F342A3">
        <w:trPr>
          <w:gridBefore w:val="3"/>
          <w:gridAfter w:val="1"/>
          <w:wBefore w:w="120" w:type="dxa"/>
          <w:wAfter w:w="103" w:type="dxa"/>
        </w:trPr>
        <w:tc>
          <w:tcPr>
            <w:tcW w:w="622" w:type="dxa"/>
            <w:gridSpan w:val="2"/>
          </w:tcPr>
          <w:p w14:paraId="464968CB" w14:textId="5642C953" w:rsidR="00915F06" w:rsidRPr="000914CD" w:rsidRDefault="00915F06" w:rsidP="00E855A0">
            <w:pPr>
              <w:spacing w:after="40" w:line="24" w:lineRule="atLeast"/>
              <w:rPr>
                <w:color w:val="000000"/>
                <w:sz w:val="22"/>
              </w:rPr>
            </w:pPr>
            <w:r w:rsidRPr="000914CD">
              <w:rPr>
                <w:color w:val="000000"/>
                <w:sz w:val="22"/>
              </w:rPr>
              <w:t>DE</w:t>
            </w:r>
          </w:p>
        </w:tc>
        <w:tc>
          <w:tcPr>
            <w:tcW w:w="1350" w:type="dxa"/>
            <w:gridSpan w:val="2"/>
          </w:tcPr>
          <w:p w14:paraId="09460353" w14:textId="203CA682" w:rsidR="00915F06" w:rsidRPr="00675724" w:rsidRDefault="00915F06" w:rsidP="00E855A0">
            <w:pPr>
              <w:spacing w:after="40" w:line="24" w:lineRule="atLeast"/>
              <w:rPr>
                <w:color w:val="000000"/>
                <w:sz w:val="22"/>
                <w:lang w:val="mn-MN"/>
              </w:rPr>
            </w:pPr>
            <w:r w:rsidRPr="000914CD">
              <w:rPr>
                <w:color w:val="000000"/>
                <w:sz w:val="22"/>
              </w:rPr>
              <w:t>536.2.1.1</w:t>
            </w:r>
          </w:p>
        </w:tc>
        <w:tc>
          <w:tcPr>
            <w:tcW w:w="4430" w:type="dxa"/>
            <w:gridSpan w:val="6"/>
            <w:tcMar>
              <w:top w:w="90" w:type="dxa"/>
              <w:left w:w="100" w:type="dxa"/>
              <w:bottom w:w="90" w:type="dxa"/>
              <w:right w:w="100" w:type="dxa"/>
            </w:tcMar>
            <w:vAlign w:val="center"/>
          </w:tcPr>
          <w:p w14:paraId="3274CE8C" w14:textId="3CE25641" w:rsidR="001B1BC6" w:rsidRPr="000914CD" w:rsidRDefault="001B1BC6" w:rsidP="00E855A0">
            <w:pPr>
              <w:spacing w:after="40" w:line="24" w:lineRule="atLeast"/>
              <w:rPr>
                <w:sz w:val="22"/>
              </w:rPr>
            </w:pPr>
            <w:proofErr w:type="spellStart"/>
            <w:r w:rsidRPr="000914CD">
              <w:rPr>
                <w:color w:val="000000"/>
                <w:sz w:val="22"/>
              </w:rPr>
              <w:t>Германд</w:t>
            </w:r>
            <w:proofErr w:type="spellEnd"/>
            <w:r w:rsidRPr="000914CD">
              <w:rPr>
                <w:color w:val="000000"/>
                <w:sz w:val="22"/>
              </w:rPr>
              <w:t xml:space="preserve"> 536.2.1.1-ийн </w:t>
            </w:r>
            <w:r w:rsidR="00491073">
              <w:rPr>
                <w:color w:val="000000"/>
                <w:sz w:val="22"/>
                <w:lang w:val="mn-MN"/>
              </w:rPr>
              <w:t>утгыг</w:t>
            </w:r>
            <w:r w:rsidRPr="000914CD">
              <w:rPr>
                <w:color w:val="000000"/>
                <w:sz w:val="22"/>
              </w:rPr>
              <w:t xml:space="preserve"> </w:t>
            </w:r>
            <w:proofErr w:type="spellStart"/>
            <w:r w:rsidRPr="000914CD">
              <w:rPr>
                <w:color w:val="000000"/>
                <w:sz w:val="22"/>
              </w:rPr>
              <w:t>дараах</w:t>
            </w:r>
            <w:proofErr w:type="spellEnd"/>
            <w:r w:rsidRPr="000914CD">
              <w:rPr>
                <w:color w:val="000000"/>
                <w:sz w:val="22"/>
              </w:rPr>
              <w:t xml:space="preserve"> </w:t>
            </w:r>
            <w:proofErr w:type="spellStart"/>
            <w:r w:rsidRPr="000914CD">
              <w:rPr>
                <w:color w:val="000000"/>
                <w:sz w:val="22"/>
              </w:rPr>
              <w:t>байдлаар</w:t>
            </w:r>
            <w:proofErr w:type="spellEnd"/>
            <w:r w:rsidRPr="000914CD">
              <w:rPr>
                <w:color w:val="000000"/>
                <w:sz w:val="22"/>
              </w:rPr>
              <w:t xml:space="preserve"> </w:t>
            </w:r>
            <w:r w:rsidR="00491073">
              <w:rPr>
                <w:color w:val="000000"/>
                <w:sz w:val="22"/>
                <w:lang w:val="mn-MN"/>
              </w:rPr>
              <w:t>өөрчилсөн</w:t>
            </w:r>
            <w:r w:rsidRPr="000914CD">
              <w:rPr>
                <w:color w:val="000000"/>
                <w:sz w:val="22"/>
              </w:rPr>
              <w:t>:</w:t>
            </w:r>
          </w:p>
          <w:p w14:paraId="4624AF0B" w14:textId="77777777" w:rsidR="001B1BC6" w:rsidRPr="000914CD" w:rsidRDefault="001B1BC6" w:rsidP="00E855A0">
            <w:pPr>
              <w:spacing w:after="40" w:line="24" w:lineRule="atLeast"/>
              <w:rPr>
                <w:sz w:val="22"/>
              </w:rPr>
            </w:pPr>
            <w:proofErr w:type="spellStart"/>
            <w:r w:rsidRPr="000914CD">
              <w:rPr>
                <w:color w:val="000000"/>
                <w:sz w:val="22"/>
              </w:rPr>
              <w:t>Цахилгаан</w:t>
            </w:r>
            <w:proofErr w:type="spellEnd"/>
            <w:r w:rsidRPr="000914CD">
              <w:rPr>
                <w:color w:val="000000"/>
                <w:sz w:val="22"/>
              </w:rPr>
              <w:t xml:space="preserve"> </w:t>
            </w:r>
            <w:proofErr w:type="spellStart"/>
            <w:r w:rsidRPr="000914CD">
              <w:rPr>
                <w:color w:val="000000"/>
                <w:sz w:val="22"/>
              </w:rPr>
              <w:t>байгууламж</w:t>
            </w:r>
            <w:proofErr w:type="spellEnd"/>
            <w:r w:rsidRPr="000914CD">
              <w:rPr>
                <w:color w:val="000000"/>
                <w:sz w:val="22"/>
              </w:rPr>
              <w:t xml:space="preserve"> </w:t>
            </w:r>
            <w:proofErr w:type="spellStart"/>
            <w:r w:rsidRPr="000914CD">
              <w:rPr>
                <w:color w:val="000000"/>
                <w:sz w:val="22"/>
              </w:rPr>
              <w:t>бүр</w:t>
            </w:r>
            <w:proofErr w:type="spellEnd"/>
            <w:r w:rsidRPr="000914CD">
              <w:rPr>
                <w:color w:val="000000"/>
                <w:sz w:val="22"/>
              </w:rPr>
              <w:t xml:space="preserve"> </w:t>
            </w:r>
            <w:proofErr w:type="spellStart"/>
            <w:r w:rsidRPr="000914CD">
              <w:rPr>
                <w:color w:val="000000"/>
                <w:sz w:val="22"/>
              </w:rPr>
              <w:t>тэжээл</w:t>
            </w:r>
            <w:proofErr w:type="spellEnd"/>
            <w:r w:rsidRPr="000914CD">
              <w:rPr>
                <w:color w:val="000000"/>
                <w:sz w:val="22"/>
              </w:rPr>
              <w:t xml:space="preserve"> </w:t>
            </w:r>
            <w:proofErr w:type="spellStart"/>
            <w:r w:rsidRPr="000914CD">
              <w:rPr>
                <w:color w:val="000000"/>
                <w:sz w:val="22"/>
              </w:rPr>
              <w:t>тус</w:t>
            </w:r>
            <w:proofErr w:type="spellEnd"/>
            <w:r w:rsidRPr="000914CD">
              <w:rPr>
                <w:color w:val="000000"/>
                <w:sz w:val="22"/>
              </w:rPr>
              <w:t xml:space="preserve"> </w:t>
            </w:r>
            <w:proofErr w:type="spellStart"/>
            <w:r w:rsidRPr="000914CD">
              <w:rPr>
                <w:color w:val="000000"/>
                <w:sz w:val="22"/>
              </w:rPr>
              <w:t>бүрээс</w:t>
            </w:r>
            <w:proofErr w:type="spellEnd"/>
            <w:r w:rsidRPr="000914CD">
              <w:rPr>
                <w:color w:val="000000"/>
                <w:sz w:val="22"/>
              </w:rPr>
              <w:t xml:space="preserve"> </w:t>
            </w:r>
            <w:proofErr w:type="spellStart"/>
            <w:r w:rsidRPr="000914CD">
              <w:rPr>
                <w:color w:val="000000"/>
                <w:sz w:val="22"/>
              </w:rPr>
              <w:t>тусгаарлах</w:t>
            </w:r>
            <w:proofErr w:type="spellEnd"/>
            <w:r w:rsidRPr="000914CD">
              <w:rPr>
                <w:color w:val="000000"/>
                <w:sz w:val="22"/>
              </w:rPr>
              <w:t xml:space="preserve"> </w:t>
            </w:r>
            <w:proofErr w:type="spellStart"/>
            <w:r w:rsidRPr="000914CD">
              <w:rPr>
                <w:color w:val="000000"/>
                <w:sz w:val="22"/>
              </w:rPr>
              <w:t>хэрэгсэлтэй</w:t>
            </w:r>
            <w:proofErr w:type="spellEnd"/>
            <w:r w:rsidRPr="000914CD">
              <w:rPr>
                <w:color w:val="000000"/>
                <w:sz w:val="22"/>
              </w:rPr>
              <w:t xml:space="preserve"> </w:t>
            </w:r>
            <w:proofErr w:type="spellStart"/>
            <w:r w:rsidRPr="000914CD">
              <w:rPr>
                <w:color w:val="000000"/>
                <w:sz w:val="22"/>
              </w:rPr>
              <w:t>байна</w:t>
            </w:r>
            <w:proofErr w:type="spellEnd"/>
            <w:r w:rsidRPr="000914CD">
              <w:rPr>
                <w:color w:val="000000"/>
                <w:sz w:val="22"/>
              </w:rPr>
              <w:t>.</w:t>
            </w:r>
          </w:p>
          <w:p w14:paraId="085C1F34" w14:textId="77777777" w:rsidR="001B1BC6" w:rsidRPr="000914CD" w:rsidRDefault="001B1BC6" w:rsidP="00E855A0">
            <w:pPr>
              <w:spacing w:after="40" w:line="24" w:lineRule="atLeast"/>
              <w:rPr>
                <w:sz w:val="22"/>
              </w:rPr>
            </w:pPr>
            <w:proofErr w:type="spellStart"/>
            <w:r w:rsidRPr="000914CD">
              <w:rPr>
                <w:color w:val="000000"/>
                <w:sz w:val="22"/>
              </w:rPr>
              <w:t>Дараах</w:t>
            </w:r>
            <w:proofErr w:type="spellEnd"/>
            <w:r w:rsidRPr="000914CD">
              <w:rPr>
                <w:color w:val="000000"/>
                <w:sz w:val="22"/>
              </w:rPr>
              <w:t xml:space="preserve"> </w:t>
            </w:r>
            <w:proofErr w:type="spellStart"/>
            <w:r w:rsidRPr="000914CD">
              <w:rPr>
                <w:color w:val="000000"/>
                <w:sz w:val="22"/>
              </w:rPr>
              <w:t>хоёр</w:t>
            </w:r>
            <w:proofErr w:type="spellEnd"/>
            <w:r w:rsidRPr="000914CD">
              <w:rPr>
                <w:color w:val="000000"/>
                <w:sz w:val="22"/>
              </w:rPr>
              <w:t xml:space="preserve"> </w:t>
            </w:r>
            <w:proofErr w:type="spellStart"/>
            <w:r w:rsidRPr="000914CD">
              <w:rPr>
                <w:color w:val="000000"/>
                <w:sz w:val="22"/>
              </w:rPr>
              <w:t>догол</w:t>
            </w:r>
            <w:proofErr w:type="spellEnd"/>
            <w:r w:rsidRPr="000914CD">
              <w:rPr>
                <w:color w:val="000000"/>
                <w:sz w:val="22"/>
              </w:rPr>
              <w:t xml:space="preserve"> </w:t>
            </w:r>
            <w:proofErr w:type="spellStart"/>
            <w:r w:rsidRPr="000914CD">
              <w:rPr>
                <w:color w:val="000000"/>
                <w:sz w:val="22"/>
              </w:rPr>
              <w:t>мөрөнд</w:t>
            </w:r>
            <w:proofErr w:type="spellEnd"/>
            <w:r w:rsidRPr="000914CD">
              <w:rPr>
                <w:color w:val="000000"/>
                <w:sz w:val="22"/>
              </w:rPr>
              <w:t xml:space="preserve"> </w:t>
            </w:r>
            <w:proofErr w:type="spellStart"/>
            <w:r w:rsidRPr="000914CD">
              <w:rPr>
                <w:color w:val="000000"/>
                <w:sz w:val="22"/>
              </w:rPr>
              <w:t>тайлбарласнаас</w:t>
            </w:r>
            <w:proofErr w:type="spellEnd"/>
            <w:r w:rsidRPr="000914CD">
              <w:rPr>
                <w:color w:val="000000"/>
                <w:sz w:val="22"/>
              </w:rPr>
              <w:t xml:space="preserve"> </w:t>
            </w:r>
            <w:proofErr w:type="spellStart"/>
            <w:r w:rsidRPr="000914CD">
              <w:rPr>
                <w:color w:val="000000"/>
                <w:sz w:val="22"/>
              </w:rPr>
              <w:t>бусад</w:t>
            </w:r>
            <w:proofErr w:type="spellEnd"/>
            <w:r w:rsidRPr="000914CD">
              <w:rPr>
                <w:color w:val="000000"/>
                <w:sz w:val="22"/>
              </w:rPr>
              <w:t xml:space="preserve"> </w:t>
            </w:r>
            <w:proofErr w:type="spellStart"/>
            <w:r w:rsidRPr="000914CD">
              <w:rPr>
                <w:color w:val="000000"/>
                <w:sz w:val="22"/>
              </w:rPr>
              <w:t>тохиолдолд</w:t>
            </w:r>
            <w:proofErr w:type="spellEnd"/>
            <w:r w:rsidRPr="000914CD">
              <w:rPr>
                <w:color w:val="000000"/>
                <w:sz w:val="22"/>
              </w:rPr>
              <w:t xml:space="preserve"> </w:t>
            </w:r>
            <w:proofErr w:type="spellStart"/>
            <w:r w:rsidRPr="000914CD">
              <w:rPr>
                <w:color w:val="000000"/>
                <w:sz w:val="22"/>
              </w:rPr>
              <w:t>хэлхээ</w:t>
            </w:r>
            <w:proofErr w:type="spellEnd"/>
            <w:r w:rsidRPr="000914CD">
              <w:rPr>
                <w:color w:val="000000"/>
                <w:sz w:val="22"/>
              </w:rPr>
              <w:t xml:space="preserve"> </w:t>
            </w:r>
            <w:proofErr w:type="spellStart"/>
            <w:r w:rsidRPr="000914CD">
              <w:rPr>
                <w:color w:val="000000"/>
                <w:sz w:val="22"/>
              </w:rPr>
              <w:t>бүрийг</w:t>
            </w:r>
            <w:proofErr w:type="spellEnd"/>
            <w:r w:rsidRPr="000914CD">
              <w:rPr>
                <w:color w:val="000000"/>
                <w:sz w:val="22"/>
              </w:rPr>
              <w:t xml:space="preserve"> </w:t>
            </w:r>
            <w:proofErr w:type="spellStart"/>
            <w:r w:rsidRPr="000914CD">
              <w:rPr>
                <w:color w:val="000000"/>
                <w:sz w:val="22"/>
              </w:rPr>
              <w:t>бүх</w:t>
            </w:r>
            <w:proofErr w:type="spellEnd"/>
            <w:r w:rsidRPr="000914CD">
              <w:rPr>
                <w:color w:val="000000"/>
                <w:sz w:val="22"/>
              </w:rPr>
              <w:t xml:space="preserve"> </w:t>
            </w:r>
            <w:proofErr w:type="spellStart"/>
            <w:r w:rsidRPr="000914CD">
              <w:rPr>
                <w:color w:val="000000"/>
                <w:sz w:val="22"/>
              </w:rPr>
              <w:t>хүчдэлтэй</w:t>
            </w:r>
            <w:proofErr w:type="spellEnd"/>
            <w:r w:rsidRPr="000914CD">
              <w:rPr>
                <w:color w:val="000000"/>
                <w:sz w:val="22"/>
              </w:rPr>
              <w:t xml:space="preserve"> </w:t>
            </w:r>
            <w:proofErr w:type="spellStart"/>
            <w:r w:rsidRPr="000914CD">
              <w:rPr>
                <w:color w:val="000000"/>
                <w:sz w:val="22"/>
              </w:rPr>
              <w:t>дамжуулагчаас</w:t>
            </w:r>
            <w:proofErr w:type="spellEnd"/>
            <w:r w:rsidRPr="000914CD">
              <w:rPr>
                <w:color w:val="000000"/>
                <w:sz w:val="22"/>
              </w:rPr>
              <w:t xml:space="preserve"> </w:t>
            </w:r>
            <w:proofErr w:type="spellStart"/>
            <w:r w:rsidRPr="000914CD">
              <w:rPr>
                <w:color w:val="000000"/>
                <w:sz w:val="22"/>
              </w:rPr>
              <w:t>тусгаарлах</w:t>
            </w:r>
            <w:proofErr w:type="spellEnd"/>
            <w:r w:rsidRPr="000914CD">
              <w:rPr>
                <w:color w:val="000000"/>
                <w:sz w:val="22"/>
              </w:rPr>
              <w:t xml:space="preserve"> </w:t>
            </w:r>
            <w:proofErr w:type="spellStart"/>
            <w:r w:rsidRPr="000914CD">
              <w:rPr>
                <w:color w:val="000000"/>
                <w:sz w:val="22"/>
              </w:rPr>
              <w:t>боломжтой</w:t>
            </w:r>
            <w:proofErr w:type="spellEnd"/>
            <w:r w:rsidRPr="000914CD">
              <w:rPr>
                <w:color w:val="000000"/>
                <w:sz w:val="22"/>
              </w:rPr>
              <w:t xml:space="preserve"> </w:t>
            </w:r>
            <w:proofErr w:type="spellStart"/>
            <w:r w:rsidRPr="000914CD">
              <w:rPr>
                <w:color w:val="000000"/>
                <w:sz w:val="22"/>
              </w:rPr>
              <w:t>байна</w:t>
            </w:r>
            <w:proofErr w:type="spellEnd"/>
            <w:r w:rsidRPr="000914CD">
              <w:rPr>
                <w:color w:val="000000"/>
                <w:sz w:val="22"/>
              </w:rPr>
              <w:t>.</w:t>
            </w:r>
          </w:p>
          <w:p w14:paraId="5125B813" w14:textId="242D5322" w:rsidR="001B1BC6" w:rsidRPr="000914CD" w:rsidRDefault="001B1BC6" w:rsidP="00E855A0">
            <w:pPr>
              <w:spacing w:after="40" w:line="24" w:lineRule="atLeast"/>
              <w:rPr>
                <w:sz w:val="22"/>
              </w:rPr>
            </w:pPr>
            <w:r w:rsidRPr="000914CD">
              <w:rPr>
                <w:color w:val="000000"/>
                <w:sz w:val="22"/>
              </w:rPr>
              <w:t xml:space="preserve">TN-C </w:t>
            </w:r>
            <w:proofErr w:type="spellStart"/>
            <w:r w:rsidRPr="000914CD">
              <w:rPr>
                <w:color w:val="000000"/>
                <w:sz w:val="22"/>
              </w:rPr>
              <w:t>систем</w:t>
            </w:r>
            <w:proofErr w:type="spellEnd"/>
            <w:r w:rsidRPr="000914CD">
              <w:rPr>
                <w:color w:val="000000"/>
                <w:sz w:val="22"/>
              </w:rPr>
              <w:t xml:space="preserve"> </w:t>
            </w:r>
            <w:proofErr w:type="spellStart"/>
            <w:r w:rsidRPr="000914CD">
              <w:rPr>
                <w:color w:val="000000"/>
                <w:sz w:val="22"/>
              </w:rPr>
              <w:t>болон</w:t>
            </w:r>
            <w:proofErr w:type="spellEnd"/>
            <w:r w:rsidRPr="000914CD">
              <w:rPr>
                <w:color w:val="000000"/>
                <w:sz w:val="22"/>
              </w:rPr>
              <w:t xml:space="preserve"> TN-C-S </w:t>
            </w:r>
            <w:proofErr w:type="spellStart"/>
            <w:r w:rsidRPr="000914CD">
              <w:rPr>
                <w:color w:val="000000"/>
                <w:sz w:val="22"/>
              </w:rPr>
              <w:t>системийн</w:t>
            </w:r>
            <w:proofErr w:type="spellEnd"/>
            <w:r w:rsidRPr="000914CD">
              <w:rPr>
                <w:color w:val="000000"/>
                <w:sz w:val="22"/>
              </w:rPr>
              <w:t xml:space="preserve"> TN-C </w:t>
            </w:r>
            <w:proofErr w:type="spellStart"/>
            <w:r w:rsidRPr="000914CD">
              <w:rPr>
                <w:color w:val="000000"/>
                <w:sz w:val="22"/>
              </w:rPr>
              <w:t>хэсэгт</w:t>
            </w:r>
            <w:proofErr w:type="spellEnd"/>
            <w:r w:rsidRPr="000914CD">
              <w:rPr>
                <w:color w:val="000000"/>
                <w:sz w:val="22"/>
              </w:rPr>
              <w:t xml:space="preserve"> </w:t>
            </w:r>
            <w:r w:rsidR="00491073">
              <w:rPr>
                <w:color w:val="000000"/>
                <w:sz w:val="22"/>
                <w:lang w:val="mn-MN"/>
              </w:rPr>
              <w:t>саармаг-газардуулгын</w:t>
            </w:r>
            <w:r w:rsidRPr="000914CD">
              <w:rPr>
                <w:color w:val="000000"/>
                <w:sz w:val="22"/>
              </w:rPr>
              <w:t xml:space="preserve"> </w:t>
            </w:r>
            <w:proofErr w:type="spellStart"/>
            <w:r w:rsidRPr="000914CD">
              <w:rPr>
                <w:color w:val="000000"/>
                <w:sz w:val="22"/>
              </w:rPr>
              <w:t>дамжуулагчийг</w:t>
            </w:r>
            <w:proofErr w:type="spellEnd"/>
            <w:r w:rsidRPr="000914CD">
              <w:rPr>
                <w:color w:val="000000"/>
                <w:sz w:val="22"/>
              </w:rPr>
              <w:t xml:space="preserve"> </w:t>
            </w:r>
            <w:proofErr w:type="spellStart"/>
            <w:r w:rsidRPr="000914CD">
              <w:rPr>
                <w:color w:val="000000"/>
                <w:sz w:val="22"/>
              </w:rPr>
              <w:t>тусгаарлах</w:t>
            </w:r>
            <w:proofErr w:type="spellEnd"/>
            <w:r w:rsidRPr="000914CD">
              <w:rPr>
                <w:color w:val="000000"/>
                <w:sz w:val="22"/>
              </w:rPr>
              <w:t xml:space="preserve"> </w:t>
            </w:r>
            <w:proofErr w:type="spellStart"/>
            <w:r w:rsidRPr="000914CD">
              <w:rPr>
                <w:color w:val="000000"/>
                <w:sz w:val="22"/>
              </w:rPr>
              <w:t>буюу</w:t>
            </w:r>
            <w:proofErr w:type="spellEnd"/>
            <w:r w:rsidRPr="000914CD">
              <w:rPr>
                <w:color w:val="000000"/>
                <w:sz w:val="22"/>
              </w:rPr>
              <w:t xml:space="preserve"> </w:t>
            </w:r>
            <w:proofErr w:type="spellStart"/>
            <w:r w:rsidRPr="000914CD">
              <w:rPr>
                <w:color w:val="000000"/>
                <w:sz w:val="22"/>
              </w:rPr>
              <w:t>сэлгэн</w:t>
            </w:r>
            <w:proofErr w:type="spellEnd"/>
            <w:r w:rsidRPr="000914CD">
              <w:rPr>
                <w:color w:val="000000"/>
                <w:sz w:val="22"/>
              </w:rPr>
              <w:t xml:space="preserve"> </w:t>
            </w:r>
            <w:proofErr w:type="spellStart"/>
            <w:r w:rsidRPr="000914CD">
              <w:rPr>
                <w:color w:val="000000"/>
                <w:sz w:val="22"/>
              </w:rPr>
              <w:t>залгахгүй</w:t>
            </w:r>
            <w:proofErr w:type="spellEnd"/>
            <w:r w:rsidRPr="000914CD">
              <w:rPr>
                <w:color w:val="000000"/>
                <w:sz w:val="22"/>
              </w:rPr>
              <w:t>.</w:t>
            </w:r>
          </w:p>
          <w:p w14:paraId="2F1394DC" w14:textId="77777777" w:rsidR="001B1BC6" w:rsidRPr="000914CD" w:rsidRDefault="001B1BC6" w:rsidP="00E855A0">
            <w:pPr>
              <w:spacing w:after="40" w:line="24" w:lineRule="atLeast"/>
              <w:rPr>
                <w:sz w:val="22"/>
              </w:rPr>
            </w:pPr>
            <w:r w:rsidRPr="000914CD">
              <w:rPr>
                <w:color w:val="000000"/>
                <w:sz w:val="22"/>
              </w:rPr>
              <w:t xml:space="preserve">TN-S </w:t>
            </w:r>
            <w:proofErr w:type="spellStart"/>
            <w:r w:rsidRPr="000914CD">
              <w:rPr>
                <w:color w:val="000000"/>
                <w:sz w:val="22"/>
              </w:rPr>
              <w:t>систем</w:t>
            </w:r>
            <w:proofErr w:type="spellEnd"/>
            <w:r w:rsidRPr="000914CD">
              <w:rPr>
                <w:color w:val="000000"/>
                <w:sz w:val="22"/>
              </w:rPr>
              <w:t xml:space="preserve">, TN-C-S </w:t>
            </w:r>
            <w:proofErr w:type="spellStart"/>
            <w:r w:rsidRPr="000914CD">
              <w:rPr>
                <w:color w:val="000000"/>
                <w:sz w:val="22"/>
              </w:rPr>
              <w:t>системийн</w:t>
            </w:r>
            <w:proofErr w:type="spellEnd"/>
            <w:r w:rsidRPr="000914CD">
              <w:rPr>
                <w:color w:val="000000"/>
                <w:sz w:val="22"/>
              </w:rPr>
              <w:t xml:space="preserve"> TN-S </w:t>
            </w:r>
            <w:proofErr w:type="spellStart"/>
            <w:r w:rsidRPr="000914CD">
              <w:rPr>
                <w:color w:val="000000"/>
                <w:sz w:val="22"/>
              </w:rPr>
              <w:t>хэсэг</w:t>
            </w:r>
            <w:proofErr w:type="spellEnd"/>
            <w:r w:rsidRPr="000914CD">
              <w:rPr>
                <w:color w:val="000000"/>
                <w:sz w:val="22"/>
              </w:rPr>
              <w:t xml:space="preserve">, </w:t>
            </w:r>
            <w:proofErr w:type="spellStart"/>
            <w:r w:rsidRPr="000914CD">
              <w:rPr>
                <w:color w:val="000000"/>
                <w:sz w:val="22"/>
              </w:rPr>
              <w:t>эсвэл</w:t>
            </w:r>
            <w:proofErr w:type="spellEnd"/>
            <w:r w:rsidRPr="000914CD">
              <w:rPr>
                <w:color w:val="000000"/>
                <w:sz w:val="22"/>
              </w:rPr>
              <w:t xml:space="preserve"> TT </w:t>
            </w:r>
            <w:proofErr w:type="spellStart"/>
            <w:r w:rsidRPr="000914CD">
              <w:rPr>
                <w:color w:val="000000"/>
                <w:sz w:val="22"/>
              </w:rPr>
              <w:t>системд</w:t>
            </w:r>
            <w:proofErr w:type="spellEnd"/>
            <w:r w:rsidRPr="000914CD">
              <w:rPr>
                <w:color w:val="000000"/>
                <w:sz w:val="22"/>
              </w:rPr>
              <w:t xml:space="preserve"> </w:t>
            </w:r>
            <w:proofErr w:type="spellStart"/>
            <w:r w:rsidRPr="000914CD">
              <w:rPr>
                <w:color w:val="000000"/>
                <w:sz w:val="22"/>
              </w:rPr>
              <w:t>дараах</w:t>
            </w:r>
            <w:proofErr w:type="spellEnd"/>
            <w:r w:rsidRPr="000914CD">
              <w:rPr>
                <w:color w:val="000000"/>
                <w:sz w:val="22"/>
              </w:rPr>
              <w:t xml:space="preserve"> </w:t>
            </w:r>
            <w:proofErr w:type="spellStart"/>
            <w:r w:rsidRPr="000914CD">
              <w:rPr>
                <w:color w:val="000000"/>
                <w:sz w:val="22"/>
              </w:rPr>
              <w:t>нөхцөлд</w:t>
            </w:r>
            <w:proofErr w:type="spellEnd"/>
            <w:r w:rsidRPr="000914CD">
              <w:rPr>
                <w:color w:val="000000"/>
                <w:sz w:val="22"/>
              </w:rPr>
              <w:t xml:space="preserve"> </w:t>
            </w:r>
            <w:proofErr w:type="spellStart"/>
            <w:r w:rsidRPr="000914CD">
              <w:rPr>
                <w:color w:val="000000"/>
                <w:sz w:val="22"/>
              </w:rPr>
              <w:t>саармаг</w:t>
            </w:r>
            <w:proofErr w:type="spellEnd"/>
            <w:r w:rsidRPr="000914CD">
              <w:rPr>
                <w:color w:val="000000"/>
                <w:sz w:val="22"/>
              </w:rPr>
              <w:t xml:space="preserve"> </w:t>
            </w:r>
            <w:proofErr w:type="spellStart"/>
            <w:r w:rsidRPr="000914CD">
              <w:rPr>
                <w:color w:val="000000"/>
                <w:sz w:val="22"/>
              </w:rPr>
              <w:t>дамжуулагчийг</w:t>
            </w:r>
            <w:proofErr w:type="spellEnd"/>
            <w:r w:rsidRPr="000914CD">
              <w:rPr>
                <w:color w:val="000000"/>
                <w:sz w:val="22"/>
              </w:rPr>
              <w:t xml:space="preserve"> </w:t>
            </w:r>
            <w:proofErr w:type="spellStart"/>
            <w:r w:rsidRPr="000914CD">
              <w:rPr>
                <w:color w:val="000000"/>
                <w:sz w:val="22"/>
              </w:rPr>
              <w:t>тусгаарлах</w:t>
            </w:r>
            <w:proofErr w:type="spellEnd"/>
            <w:r w:rsidRPr="000914CD">
              <w:rPr>
                <w:color w:val="000000"/>
                <w:sz w:val="22"/>
              </w:rPr>
              <w:t xml:space="preserve">, </w:t>
            </w:r>
            <w:proofErr w:type="spellStart"/>
            <w:r w:rsidRPr="000914CD">
              <w:rPr>
                <w:color w:val="000000"/>
                <w:sz w:val="22"/>
              </w:rPr>
              <w:t>сэлгэн</w:t>
            </w:r>
            <w:proofErr w:type="spellEnd"/>
            <w:r w:rsidRPr="000914CD">
              <w:rPr>
                <w:color w:val="000000"/>
                <w:sz w:val="22"/>
              </w:rPr>
              <w:t xml:space="preserve"> </w:t>
            </w:r>
            <w:proofErr w:type="spellStart"/>
            <w:r w:rsidRPr="000914CD">
              <w:rPr>
                <w:color w:val="000000"/>
                <w:sz w:val="22"/>
              </w:rPr>
              <w:t>залгах</w:t>
            </w:r>
            <w:proofErr w:type="spellEnd"/>
            <w:r w:rsidRPr="000914CD">
              <w:rPr>
                <w:color w:val="000000"/>
                <w:sz w:val="22"/>
              </w:rPr>
              <w:t xml:space="preserve"> </w:t>
            </w:r>
            <w:proofErr w:type="spellStart"/>
            <w:r w:rsidRPr="000914CD">
              <w:rPr>
                <w:color w:val="000000"/>
                <w:sz w:val="22"/>
              </w:rPr>
              <w:t>шаардлагагүй</w:t>
            </w:r>
            <w:proofErr w:type="spellEnd"/>
            <w:r w:rsidRPr="000914CD">
              <w:rPr>
                <w:color w:val="000000"/>
                <w:sz w:val="22"/>
              </w:rPr>
              <w:t>:</w:t>
            </w:r>
          </w:p>
          <w:p w14:paraId="1D427B3D" w14:textId="77777777" w:rsidR="001B1BC6" w:rsidRPr="000914CD" w:rsidRDefault="001B1BC6" w:rsidP="00E855A0">
            <w:pPr>
              <w:spacing w:after="40" w:line="24" w:lineRule="atLeast"/>
              <w:rPr>
                <w:sz w:val="22"/>
              </w:rPr>
            </w:pPr>
            <w:r w:rsidRPr="000914CD">
              <w:rPr>
                <w:color w:val="000000"/>
                <w:sz w:val="22"/>
              </w:rPr>
              <w:t xml:space="preserve">– TN </w:t>
            </w:r>
            <w:proofErr w:type="spellStart"/>
            <w:r w:rsidRPr="000914CD">
              <w:rPr>
                <w:color w:val="000000"/>
                <w:sz w:val="22"/>
              </w:rPr>
              <w:t>системд</w:t>
            </w:r>
            <w:proofErr w:type="spellEnd"/>
            <w:r w:rsidRPr="000914CD">
              <w:rPr>
                <w:color w:val="000000"/>
                <w:sz w:val="22"/>
              </w:rPr>
              <w:t xml:space="preserve"> 411.1 </w:t>
            </w:r>
            <w:proofErr w:type="spellStart"/>
            <w:r w:rsidRPr="000914CD">
              <w:rPr>
                <w:color w:val="000000"/>
                <w:sz w:val="22"/>
              </w:rPr>
              <w:t>болон</w:t>
            </w:r>
            <w:proofErr w:type="spellEnd"/>
            <w:r w:rsidRPr="000914CD">
              <w:rPr>
                <w:color w:val="000000"/>
                <w:sz w:val="22"/>
              </w:rPr>
              <w:t xml:space="preserve"> 542.2-ын </w:t>
            </w:r>
            <w:proofErr w:type="spellStart"/>
            <w:r w:rsidRPr="000914CD">
              <w:rPr>
                <w:color w:val="000000"/>
                <w:sz w:val="22"/>
              </w:rPr>
              <w:t>дагуу</w:t>
            </w:r>
            <w:proofErr w:type="spellEnd"/>
            <w:r w:rsidRPr="000914CD">
              <w:rPr>
                <w:color w:val="000000"/>
                <w:sz w:val="22"/>
              </w:rPr>
              <w:t xml:space="preserve"> </w:t>
            </w:r>
            <w:proofErr w:type="spellStart"/>
            <w:r w:rsidRPr="000914CD">
              <w:rPr>
                <w:color w:val="000000"/>
                <w:sz w:val="22"/>
              </w:rPr>
              <w:t>хамгаалалтын</w:t>
            </w:r>
            <w:proofErr w:type="spellEnd"/>
            <w:r w:rsidRPr="000914CD">
              <w:rPr>
                <w:color w:val="000000"/>
                <w:sz w:val="22"/>
              </w:rPr>
              <w:t xml:space="preserve"> </w:t>
            </w:r>
            <w:proofErr w:type="spellStart"/>
            <w:r w:rsidRPr="000914CD">
              <w:rPr>
                <w:color w:val="000000"/>
                <w:sz w:val="22"/>
              </w:rPr>
              <w:t>потенциал</w:t>
            </w:r>
            <w:proofErr w:type="spellEnd"/>
            <w:r w:rsidRPr="000914CD">
              <w:rPr>
                <w:color w:val="000000"/>
                <w:sz w:val="22"/>
              </w:rPr>
              <w:t xml:space="preserve"> </w:t>
            </w:r>
            <w:proofErr w:type="spellStart"/>
            <w:r w:rsidRPr="000914CD">
              <w:rPr>
                <w:color w:val="000000"/>
                <w:sz w:val="22"/>
              </w:rPr>
              <w:t>тэнцүүлэх</w:t>
            </w:r>
            <w:proofErr w:type="spellEnd"/>
            <w:r w:rsidRPr="000914CD">
              <w:rPr>
                <w:color w:val="000000"/>
                <w:sz w:val="22"/>
              </w:rPr>
              <w:t xml:space="preserve"> </w:t>
            </w:r>
            <w:proofErr w:type="spellStart"/>
            <w:r w:rsidRPr="000914CD">
              <w:rPr>
                <w:color w:val="000000"/>
                <w:sz w:val="22"/>
              </w:rPr>
              <w:t>холболт</w:t>
            </w:r>
            <w:proofErr w:type="spellEnd"/>
            <w:r w:rsidRPr="000914CD">
              <w:rPr>
                <w:color w:val="000000"/>
                <w:sz w:val="22"/>
              </w:rPr>
              <w:t xml:space="preserve"> </w:t>
            </w:r>
            <w:proofErr w:type="spellStart"/>
            <w:r w:rsidRPr="000914CD">
              <w:rPr>
                <w:color w:val="000000"/>
                <w:sz w:val="22"/>
              </w:rPr>
              <w:t>суурилуулсан</w:t>
            </w:r>
            <w:proofErr w:type="spellEnd"/>
            <w:r w:rsidRPr="000914CD">
              <w:rPr>
                <w:color w:val="000000"/>
                <w:sz w:val="22"/>
              </w:rPr>
              <w:t>;</w:t>
            </w:r>
          </w:p>
          <w:p w14:paraId="1A7E994C" w14:textId="723E594A" w:rsidR="001B1BC6" w:rsidRPr="000914CD" w:rsidRDefault="001B1BC6" w:rsidP="00E855A0">
            <w:pPr>
              <w:spacing w:after="40" w:line="24" w:lineRule="atLeast"/>
              <w:rPr>
                <w:sz w:val="22"/>
              </w:rPr>
            </w:pPr>
            <w:r w:rsidRPr="000914CD">
              <w:rPr>
                <w:color w:val="000000"/>
                <w:sz w:val="22"/>
              </w:rPr>
              <w:t xml:space="preserve">– TT </w:t>
            </w:r>
            <w:proofErr w:type="spellStart"/>
            <w:r w:rsidRPr="000914CD">
              <w:rPr>
                <w:color w:val="000000"/>
                <w:sz w:val="22"/>
              </w:rPr>
              <w:t>системд</w:t>
            </w:r>
            <w:proofErr w:type="spellEnd"/>
            <w:r w:rsidRPr="000914CD">
              <w:rPr>
                <w:color w:val="000000"/>
                <w:sz w:val="22"/>
              </w:rPr>
              <w:t xml:space="preserve"> </w:t>
            </w:r>
            <w:r w:rsidR="00491073">
              <w:rPr>
                <w:color w:val="000000"/>
                <w:sz w:val="22"/>
                <w:lang w:val="mn-MN"/>
              </w:rPr>
              <w:t>саармаг</w:t>
            </w:r>
            <w:r w:rsidRPr="000914CD">
              <w:rPr>
                <w:color w:val="000000"/>
                <w:sz w:val="22"/>
              </w:rPr>
              <w:t xml:space="preserve"> </w:t>
            </w:r>
            <w:proofErr w:type="spellStart"/>
            <w:r w:rsidRPr="000914CD">
              <w:rPr>
                <w:color w:val="000000"/>
                <w:sz w:val="22"/>
              </w:rPr>
              <w:t>ба</w:t>
            </w:r>
            <w:proofErr w:type="spellEnd"/>
            <w:r w:rsidRPr="000914CD">
              <w:rPr>
                <w:color w:val="000000"/>
                <w:sz w:val="22"/>
              </w:rPr>
              <w:t xml:space="preserve"> </w:t>
            </w:r>
            <w:r w:rsidR="00491073">
              <w:rPr>
                <w:color w:val="000000"/>
                <w:sz w:val="22"/>
                <w:lang w:val="mn-MN"/>
              </w:rPr>
              <w:t>газардуулгын</w:t>
            </w:r>
            <w:r w:rsidRPr="000914CD">
              <w:rPr>
                <w:color w:val="000000"/>
                <w:sz w:val="22"/>
              </w:rPr>
              <w:t xml:space="preserve"> </w:t>
            </w:r>
            <w:proofErr w:type="spellStart"/>
            <w:r w:rsidRPr="000914CD">
              <w:rPr>
                <w:color w:val="000000"/>
                <w:sz w:val="22"/>
              </w:rPr>
              <w:t>хоорондох</w:t>
            </w:r>
            <w:proofErr w:type="spellEnd"/>
            <w:r w:rsidRPr="000914CD">
              <w:rPr>
                <w:color w:val="000000"/>
                <w:sz w:val="22"/>
              </w:rPr>
              <w:t xml:space="preserve"> </w:t>
            </w:r>
            <w:proofErr w:type="spellStart"/>
            <w:r w:rsidRPr="000914CD">
              <w:rPr>
                <w:color w:val="000000"/>
                <w:sz w:val="22"/>
              </w:rPr>
              <w:t>хүчдэл</w:t>
            </w:r>
            <w:proofErr w:type="spellEnd"/>
            <w:r w:rsidRPr="000914CD">
              <w:rPr>
                <w:color w:val="000000"/>
                <w:sz w:val="22"/>
              </w:rPr>
              <w:t xml:space="preserve"> </w:t>
            </w:r>
            <w:proofErr w:type="spellStart"/>
            <w:r w:rsidRPr="000914CD">
              <w:rPr>
                <w:color w:val="000000"/>
                <w:sz w:val="22"/>
              </w:rPr>
              <w:t>нь</w:t>
            </w:r>
            <w:proofErr w:type="spellEnd"/>
            <w:r w:rsidRPr="000914CD">
              <w:rPr>
                <w:color w:val="000000"/>
                <w:sz w:val="22"/>
              </w:rPr>
              <w:t xml:space="preserve"> </w:t>
            </w:r>
            <w:proofErr w:type="spellStart"/>
            <w:r w:rsidRPr="000914CD">
              <w:rPr>
                <w:color w:val="000000"/>
                <w:sz w:val="22"/>
              </w:rPr>
              <w:t>ямар</w:t>
            </w:r>
            <w:proofErr w:type="spellEnd"/>
            <w:r w:rsidRPr="000914CD">
              <w:rPr>
                <w:color w:val="000000"/>
                <w:sz w:val="22"/>
              </w:rPr>
              <w:t xml:space="preserve"> ч </w:t>
            </w:r>
            <w:proofErr w:type="spellStart"/>
            <w:r w:rsidRPr="000914CD">
              <w:rPr>
                <w:color w:val="000000"/>
                <w:sz w:val="22"/>
              </w:rPr>
              <w:t>тохиолдолд</w:t>
            </w:r>
            <w:proofErr w:type="spellEnd"/>
            <w:r w:rsidRPr="000914CD">
              <w:rPr>
                <w:color w:val="000000"/>
                <w:sz w:val="22"/>
              </w:rPr>
              <w:t xml:space="preserve"> </w:t>
            </w:r>
            <w:r w:rsidR="00B759CC">
              <w:rPr>
                <w:color w:val="000000"/>
                <w:sz w:val="22"/>
                <w:lang w:val="mn-MN"/>
              </w:rPr>
              <w:t xml:space="preserve">зөвшөөрөгдөх </w:t>
            </w:r>
            <w:proofErr w:type="spellStart"/>
            <w:r w:rsidRPr="000914CD">
              <w:rPr>
                <w:color w:val="000000"/>
                <w:sz w:val="22"/>
              </w:rPr>
              <w:t>хүрэлцэх</w:t>
            </w:r>
            <w:proofErr w:type="spellEnd"/>
            <w:r w:rsidRPr="000914CD">
              <w:rPr>
                <w:color w:val="000000"/>
                <w:sz w:val="22"/>
              </w:rPr>
              <w:t xml:space="preserve"> </w:t>
            </w:r>
            <w:proofErr w:type="spellStart"/>
            <w:r w:rsidRPr="000914CD">
              <w:rPr>
                <w:color w:val="000000"/>
                <w:sz w:val="22"/>
              </w:rPr>
              <w:t>хүчдэлээс</w:t>
            </w:r>
            <w:proofErr w:type="spellEnd"/>
            <w:r w:rsidRPr="000914CD">
              <w:rPr>
                <w:color w:val="000000"/>
                <w:sz w:val="22"/>
              </w:rPr>
              <w:t xml:space="preserve"> </w:t>
            </w:r>
            <w:proofErr w:type="spellStart"/>
            <w:r w:rsidRPr="000914CD">
              <w:rPr>
                <w:color w:val="000000"/>
                <w:sz w:val="22"/>
              </w:rPr>
              <w:t>ихгүй</w:t>
            </w:r>
            <w:proofErr w:type="spellEnd"/>
            <w:r w:rsidRPr="000914CD">
              <w:rPr>
                <w:color w:val="000000"/>
                <w:sz w:val="22"/>
              </w:rPr>
              <w:t>.</w:t>
            </w:r>
          </w:p>
          <w:p w14:paraId="05CBACB0" w14:textId="77777777" w:rsidR="001B1BC6" w:rsidRPr="000914CD" w:rsidRDefault="001B1BC6" w:rsidP="00E855A0">
            <w:pPr>
              <w:spacing w:after="40" w:line="24" w:lineRule="atLeast"/>
              <w:rPr>
                <w:sz w:val="22"/>
              </w:rPr>
            </w:pPr>
            <w:r w:rsidRPr="000914CD">
              <w:rPr>
                <w:color w:val="000000"/>
                <w:sz w:val="22"/>
              </w:rPr>
              <w:t xml:space="preserve">TT </w:t>
            </w:r>
            <w:proofErr w:type="spellStart"/>
            <w:r w:rsidRPr="000914CD">
              <w:rPr>
                <w:color w:val="000000"/>
                <w:sz w:val="22"/>
              </w:rPr>
              <w:t>системд</w:t>
            </w:r>
            <w:proofErr w:type="spellEnd"/>
            <w:r w:rsidRPr="000914CD">
              <w:rPr>
                <w:color w:val="000000"/>
                <w:sz w:val="22"/>
              </w:rPr>
              <w:t xml:space="preserve"> </w:t>
            </w:r>
            <w:proofErr w:type="spellStart"/>
            <w:r w:rsidRPr="000914CD">
              <w:rPr>
                <w:color w:val="000000"/>
                <w:sz w:val="22"/>
              </w:rPr>
              <w:t>энэ</w:t>
            </w:r>
            <w:proofErr w:type="spellEnd"/>
            <w:r w:rsidRPr="000914CD">
              <w:rPr>
                <w:color w:val="000000"/>
                <w:sz w:val="22"/>
              </w:rPr>
              <w:t xml:space="preserve"> </w:t>
            </w:r>
            <w:proofErr w:type="spellStart"/>
            <w:r w:rsidRPr="000914CD">
              <w:rPr>
                <w:color w:val="000000"/>
                <w:sz w:val="22"/>
              </w:rPr>
              <w:t>шаардлагад</w:t>
            </w:r>
            <w:proofErr w:type="spellEnd"/>
            <w:r w:rsidRPr="000914CD">
              <w:rPr>
                <w:color w:val="000000"/>
                <w:sz w:val="22"/>
              </w:rPr>
              <w:t xml:space="preserve"> </w:t>
            </w:r>
            <w:proofErr w:type="spellStart"/>
            <w:r w:rsidRPr="000914CD">
              <w:rPr>
                <w:color w:val="000000"/>
                <w:sz w:val="22"/>
              </w:rPr>
              <w:t>нийцэж</w:t>
            </w:r>
            <w:proofErr w:type="spellEnd"/>
            <w:r w:rsidRPr="000914CD">
              <w:rPr>
                <w:color w:val="000000"/>
                <w:sz w:val="22"/>
              </w:rPr>
              <w:t xml:space="preserve"> </w:t>
            </w:r>
            <w:proofErr w:type="spellStart"/>
            <w:r w:rsidRPr="000914CD">
              <w:rPr>
                <w:color w:val="000000"/>
                <w:sz w:val="22"/>
              </w:rPr>
              <w:t>буй</w:t>
            </w:r>
            <w:proofErr w:type="spellEnd"/>
            <w:r w:rsidRPr="000914CD">
              <w:rPr>
                <w:color w:val="000000"/>
                <w:sz w:val="22"/>
              </w:rPr>
              <w:t xml:space="preserve"> </w:t>
            </w:r>
            <w:proofErr w:type="spellStart"/>
            <w:r w:rsidRPr="000914CD">
              <w:rPr>
                <w:color w:val="000000"/>
                <w:sz w:val="22"/>
              </w:rPr>
              <w:t>эсэхийг</w:t>
            </w:r>
            <w:proofErr w:type="spellEnd"/>
            <w:r w:rsidRPr="000914CD">
              <w:rPr>
                <w:color w:val="000000"/>
                <w:sz w:val="22"/>
              </w:rPr>
              <w:t xml:space="preserve"> </w:t>
            </w:r>
            <w:proofErr w:type="spellStart"/>
            <w:r w:rsidRPr="000914CD">
              <w:rPr>
                <w:color w:val="000000"/>
                <w:sz w:val="22"/>
              </w:rPr>
              <w:t>дараах</w:t>
            </w:r>
            <w:proofErr w:type="spellEnd"/>
            <w:r w:rsidRPr="000914CD">
              <w:rPr>
                <w:color w:val="000000"/>
                <w:sz w:val="22"/>
              </w:rPr>
              <w:t xml:space="preserve"> </w:t>
            </w:r>
            <w:proofErr w:type="spellStart"/>
            <w:r w:rsidRPr="000914CD">
              <w:rPr>
                <w:color w:val="000000"/>
                <w:sz w:val="22"/>
              </w:rPr>
              <w:t>хамаарлыг</w:t>
            </w:r>
            <w:proofErr w:type="spellEnd"/>
            <w:r w:rsidRPr="000914CD">
              <w:rPr>
                <w:color w:val="000000"/>
                <w:sz w:val="22"/>
              </w:rPr>
              <w:t xml:space="preserve"> </w:t>
            </w:r>
            <w:proofErr w:type="spellStart"/>
            <w:r w:rsidRPr="000914CD">
              <w:rPr>
                <w:color w:val="000000"/>
                <w:sz w:val="22"/>
              </w:rPr>
              <w:t>ашиглан</w:t>
            </w:r>
            <w:proofErr w:type="spellEnd"/>
            <w:r w:rsidRPr="000914CD">
              <w:rPr>
                <w:color w:val="000000"/>
                <w:sz w:val="22"/>
              </w:rPr>
              <w:t xml:space="preserve"> </w:t>
            </w:r>
            <w:proofErr w:type="spellStart"/>
            <w:r w:rsidRPr="000914CD">
              <w:rPr>
                <w:color w:val="000000"/>
                <w:sz w:val="22"/>
              </w:rPr>
              <w:t>шалгаж</w:t>
            </w:r>
            <w:proofErr w:type="spellEnd"/>
            <w:r w:rsidRPr="000914CD">
              <w:rPr>
                <w:color w:val="000000"/>
                <w:sz w:val="22"/>
              </w:rPr>
              <w:t xml:space="preserve"> </w:t>
            </w:r>
            <w:proofErr w:type="spellStart"/>
            <w:r w:rsidRPr="000914CD">
              <w:rPr>
                <w:color w:val="000000"/>
                <w:sz w:val="22"/>
              </w:rPr>
              <w:t>болно</w:t>
            </w:r>
            <w:proofErr w:type="spellEnd"/>
            <w:r w:rsidRPr="000914CD">
              <w:rPr>
                <w:color w:val="000000"/>
                <w:sz w:val="22"/>
              </w:rPr>
              <w:t>:</w:t>
            </w:r>
          </w:p>
          <w:p w14:paraId="71AC98A0" w14:textId="45B91EAA" w:rsidR="001B1BC6" w:rsidRPr="00B759CC" w:rsidRDefault="001B1BC6" w:rsidP="00E855A0">
            <w:pPr>
              <w:spacing w:after="40" w:line="24" w:lineRule="atLeast"/>
              <w:rPr>
                <w:sz w:val="22"/>
              </w:rPr>
            </w:pPr>
            <w:r w:rsidRPr="000914CD">
              <w:rPr>
                <w:color w:val="000000"/>
                <w:sz w:val="22"/>
              </w:rPr>
              <w:t xml:space="preserve">50 </w:t>
            </w:r>
            <w:r w:rsidR="00B759CC">
              <w:rPr>
                <w:color w:val="000000"/>
                <w:sz w:val="22"/>
                <w:lang w:val="mn-MN"/>
              </w:rPr>
              <w:t>В</w:t>
            </w:r>
            <w:r w:rsidRPr="000914CD">
              <w:rPr>
                <w:color w:val="000000"/>
                <w:sz w:val="22"/>
              </w:rPr>
              <w:t xml:space="preserve"> ≤ </w:t>
            </w:r>
            <w:proofErr w:type="spellStart"/>
            <w:r w:rsidRPr="000914CD">
              <w:rPr>
                <w:color w:val="000000"/>
                <w:sz w:val="22"/>
              </w:rPr>
              <w:t>I_Lmax</w:t>
            </w:r>
            <w:proofErr w:type="spellEnd"/>
            <w:r w:rsidRPr="000914CD">
              <w:rPr>
                <w:color w:val="000000"/>
                <w:sz w:val="22"/>
              </w:rPr>
              <w:t xml:space="preserve"> · 0</w:t>
            </w:r>
            <w:r w:rsidR="00B759CC">
              <w:rPr>
                <w:color w:val="000000"/>
                <w:sz w:val="22"/>
                <w:lang w:val="mn-MN"/>
              </w:rPr>
              <w:t>.</w:t>
            </w:r>
            <w:r w:rsidRPr="000914CD">
              <w:rPr>
                <w:color w:val="000000"/>
                <w:sz w:val="22"/>
              </w:rPr>
              <w:t>5 · Z</w:t>
            </w:r>
            <w:r w:rsidR="00B759CC">
              <w:rPr>
                <w:color w:val="000000"/>
                <w:sz w:val="22"/>
                <w:vertAlign w:val="subscript"/>
              </w:rPr>
              <w:t>i</w:t>
            </w:r>
          </w:p>
          <w:p w14:paraId="05683747" w14:textId="77777777" w:rsidR="001B1BC6" w:rsidRPr="000914CD" w:rsidRDefault="001B1BC6" w:rsidP="00E855A0">
            <w:pPr>
              <w:spacing w:after="40" w:line="24" w:lineRule="atLeast"/>
              <w:rPr>
                <w:sz w:val="22"/>
              </w:rPr>
            </w:pPr>
            <w:proofErr w:type="spellStart"/>
            <w:r w:rsidRPr="000914CD">
              <w:rPr>
                <w:color w:val="000000"/>
                <w:sz w:val="22"/>
              </w:rPr>
              <w:t>I_Lmax</w:t>
            </w:r>
            <w:proofErr w:type="spellEnd"/>
            <w:r w:rsidRPr="000914CD">
              <w:rPr>
                <w:color w:val="000000"/>
                <w:sz w:val="22"/>
              </w:rPr>
              <w:t xml:space="preserve"> — </w:t>
            </w:r>
            <w:proofErr w:type="spellStart"/>
            <w:r w:rsidRPr="000914CD">
              <w:rPr>
                <w:color w:val="000000"/>
                <w:sz w:val="22"/>
              </w:rPr>
              <w:t>шугамын</w:t>
            </w:r>
            <w:proofErr w:type="spellEnd"/>
            <w:r w:rsidRPr="000914CD">
              <w:rPr>
                <w:color w:val="000000"/>
                <w:sz w:val="22"/>
              </w:rPr>
              <w:t xml:space="preserve"> </w:t>
            </w:r>
            <w:proofErr w:type="spellStart"/>
            <w:r w:rsidRPr="000914CD">
              <w:rPr>
                <w:color w:val="000000"/>
                <w:sz w:val="22"/>
              </w:rPr>
              <w:t>дамжуулагч</w:t>
            </w:r>
            <w:proofErr w:type="spellEnd"/>
            <w:r w:rsidRPr="000914CD">
              <w:rPr>
                <w:color w:val="000000"/>
                <w:sz w:val="22"/>
              </w:rPr>
              <w:t xml:space="preserve"> </w:t>
            </w:r>
            <w:proofErr w:type="spellStart"/>
            <w:r w:rsidRPr="000914CD">
              <w:rPr>
                <w:color w:val="000000"/>
                <w:sz w:val="22"/>
              </w:rPr>
              <w:t>дахь</w:t>
            </w:r>
            <w:proofErr w:type="spellEnd"/>
            <w:r w:rsidRPr="000914CD">
              <w:rPr>
                <w:color w:val="000000"/>
                <w:sz w:val="22"/>
              </w:rPr>
              <w:t xml:space="preserve"> </w:t>
            </w:r>
            <w:proofErr w:type="spellStart"/>
            <w:r w:rsidRPr="000914CD">
              <w:rPr>
                <w:color w:val="000000"/>
                <w:sz w:val="22"/>
              </w:rPr>
              <w:t>хамгийн</w:t>
            </w:r>
            <w:proofErr w:type="spellEnd"/>
            <w:r w:rsidRPr="000914CD">
              <w:rPr>
                <w:color w:val="000000"/>
                <w:sz w:val="22"/>
              </w:rPr>
              <w:t xml:space="preserve"> </w:t>
            </w:r>
            <w:proofErr w:type="spellStart"/>
            <w:r w:rsidRPr="000914CD">
              <w:rPr>
                <w:color w:val="000000"/>
                <w:sz w:val="22"/>
              </w:rPr>
              <w:t>их</w:t>
            </w:r>
            <w:proofErr w:type="spellEnd"/>
            <w:r w:rsidRPr="000914CD">
              <w:rPr>
                <w:color w:val="000000"/>
                <w:sz w:val="22"/>
              </w:rPr>
              <w:t xml:space="preserve"> </w:t>
            </w:r>
            <w:proofErr w:type="spellStart"/>
            <w:r w:rsidRPr="000914CD">
              <w:rPr>
                <w:color w:val="000000"/>
                <w:sz w:val="22"/>
              </w:rPr>
              <w:t>гүйдэл</w:t>
            </w:r>
            <w:proofErr w:type="spellEnd"/>
            <w:r w:rsidRPr="000914CD">
              <w:rPr>
                <w:color w:val="000000"/>
                <w:sz w:val="22"/>
              </w:rPr>
              <w:t>;</w:t>
            </w:r>
          </w:p>
          <w:p w14:paraId="0A1D49BB" w14:textId="7B189750" w:rsidR="001B1BC6" w:rsidRPr="00B759CC" w:rsidRDefault="001B1BC6" w:rsidP="00E855A0">
            <w:pPr>
              <w:spacing w:after="40" w:line="24" w:lineRule="atLeast"/>
              <w:rPr>
                <w:sz w:val="22"/>
                <w:lang w:val="mn-MN"/>
              </w:rPr>
            </w:pPr>
            <w:r w:rsidRPr="000914CD">
              <w:rPr>
                <w:color w:val="000000"/>
                <w:sz w:val="22"/>
              </w:rPr>
              <w:t>Z</w:t>
            </w:r>
            <w:r w:rsidR="00B759CC" w:rsidRPr="00B759CC">
              <w:rPr>
                <w:color w:val="000000"/>
                <w:sz w:val="22"/>
                <w:vertAlign w:val="subscript"/>
              </w:rPr>
              <w:t>i</w:t>
            </w:r>
            <w:r w:rsidRPr="00B759CC">
              <w:rPr>
                <w:color w:val="000000"/>
                <w:sz w:val="22"/>
                <w:vertAlign w:val="subscript"/>
              </w:rPr>
              <w:t xml:space="preserve"> </w:t>
            </w:r>
            <w:r w:rsidRPr="000914CD">
              <w:rPr>
                <w:color w:val="000000"/>
                <w:sz w:val="22"/>
              </w:rPr>
              <w:t xml:space="preserve">— </w:t>
            </w:r>
            <w:proofErr w:type="spellStart"/>
            <w:r w:rsidRPr="000914CD">
              <w:rPr>
                <w:color w:val="000000"/>
                <w:sz w:val="22"/>
              </w:rPr>
              <w:t>шугамын</w:t>
            </w:r>
            <w:proofErr w:type="spellEnd"/>
            <w:r w:rsidRPr="000914CD">
              <w:rPr>
                <w:color w:val="000000"/>
                <w:sz w:val="22"/>
              </w:rPr>
              <w:t xml:space="preserve"> </w:t>
            </w:r>
            <w:proofErr w:type="spellStart"/>
            <w:r w:rsidRPr="000914CD">
              <w:rPr>
                <w:color w:val="000000"/>
                <w:sz w:val="22"/>
              </w:rPr>
              <w:t>болон</w:t>
            </w:r>
            <w:proofErr w:type="spellEnd"/>
            <w:r w:rsidRPr="000914CD">
              <w:rPr>
                <w:color w:val="000000"/>
                <w:sz w:val="22"/>
              </w:rPr>
              <w:t xml:space="preserve"> </w:t>
            </w:r>
            <w:r w:rsidR="00B759CC">
              <w:rPr>
                <w:color w:val="000000"/>
                <w:sz w:val="22"/>
                <w:lang w:val="mn-MN"/>
              </w:rPr>
              <w:t xml:space="preserve"> саармаг </w:t>
            </w:r>
            <w:proofErr w:type="spellStart"/>
            <w:r w:rsidRPr="000914CD">
              <w:rPr>
                <w:color w:val="000000"/>
                <w:sz w:val="22"/>
              </w:rPr>
              <w:t>дамжуулагчийн</w:t>
            </w:r>
            <w:proofErr w:type="spellEnd"/>
            <w:r w:rsidR="00B759CC">
              <w:rPr>
                <w:color w:val="000000"/>
                <w:sz w:val="22"/>
                <w:lang w:val="mn-MN"/>
              </w:rPr>
              <w:t xml:space="preserve"> </w:t>
            </w:r>
            <w:proofErr w:type="spellStart"/>
            <w:r w:rsidRPr="000914CD">
              <w:rPr>
                <w:color w:val="000000"/>
                <w:sz w:val="22"/>
              </w:rPr>
              <w:t>эсэргүүцэл</w:t>
            </w:r>
            <w:proofErr w:type="spellEnd"/>
            <w:r w:rsidRPr="000914CD">
              <w:rPr>
                <w:color w:val="000000"/>
                <w:sz w:val="22"/>
              </w:rPr>
              <w:t xml:space="preserve">, </w:t>
            </w:r>
            <w:proofErr w:type="spellStart"/>
            <w:r w:rsidRPr="000914CD">
              <w:rPr>
                <w:color w:val="000000"/>
                <w:sz w:val="22"/>
              </w:rPr>
              <w:t>тэжээлийн</w:t>
            </w:r>
            <w:proofErr w:type="spellEnd"/>
            <w:r w:rsidRPr="000914CD">
              <w:rPr>
                <w:color w:val="000000"/>
                <w:sz w:val="22"/>
              </w:rPr>
              <w:t xml:space="preserve"> </w:t>
            </w:r>
            <w:proofErr w:type="spellStart"/>
            <w:r w:rsidRPr="000914CD">
              <w:rPr>
                <w:color w:val="000000"/>
                <w:sz w:val="22"/>
              </w:rPr>
              <w:t>үүсгүүрийн</w:t>
            </w:r>
            <w:proofErr w:type="spellEnd"/>
            <w:r w:rsidRPr="000914CD">
              <w:rPr>
                <w:color w:val="000000"/>
                <w:sz w:val="22"/>
              </w:rPr>
              <w:t xml:space="preserve"> </w:t>
            </w:r>
            <w:proofErr w:type="spellStart"/>
            <w:r w:rsidRPr="000914CD">
              <w:rPr>
                <w:color w:val="000000"/>
                <w:sz w:val="22"/>
              </w:rPr>
              <w:t>эсэргүүцлийг</w:t>
            </w:r>
            <w:proofErr w:type="spellEnd"/>
            <w:r w:rsidRPr="000914CD">
              <w:rPr>
                <w:color w:val="000000"/>
                <w:sz w:val="22"/>
              </w:rPr>
              <w:t xml:space="preserve"> </w:t>
            </w:r>
            <w:proofErr w:type="spellStart"/>
            <w:r w:rsidRPr="000914CD">
              <w:rPr>
                <w:color w:val="000000"/>
                <w:sz w:val="22"/>
              </w:rPr>
              <w:t>оролцуулсан</w:t>
            </w:r>
            <w:proofErr w:type="spellEnd"/>
            <w:r w:rsidRPr="000914CD">
              <w:rPr>
                <w:color w:val="000000"/>
                <w:sz w:val="22"/>
              </w:rPr>
              <w:t xml:space="preserve"> </w:t>
            </w:r>
            <w:proofErr w:type="spellStart"/>
            <w:r w:rsidRPr="000914CD">
              <w:rPr>
                <w:color w:val="000000"/>
                <w:sz w:val="22"/>
              </w:rPr>
              <w:t>сүлжээний</w:t>
            </w:r>
            <w:proofErr w:type="spellEnd"/>
            <w:r w:rsidRPr="000914CD">
              <w:rPr>
                <w:color w:val="000000"/>
                <w:sz w:val="22"/>
              </w:rPr>
              <w:t xml:space="preserve"> </w:t>
            </w:r>
            <w:r w:rsidR="00B759CC">
              <w:rPr>
                <w:color w:val="000000"/>
                <w:sz w:val="22"/>
                <w:lang w:val="mn-MN"/>
              </w:rPr>
              <w:t>бүрэн эсэргүүцэл</w:t>
            </w:r>
          </w:p>
          <w:p w14:paraId="5DFA36E1" w14:textId="20A2417C" w:rsidR="00915F06" w:rsidRPr="000914CD" w:rsidRDefault="001B1BC6" w:rsidP="00E855A0">
            <w:pPr>
              <w:spacing w:after="40" w:line="24" w:lineRule="atLeast"/>
              <w:rPr>
                <w:color w:val="000000"/>
                <w:sz w:val="22"/>
              </w:rPr>
            </w:pPr>
            <w:proofErr w:type="spellStart"/>
            <w:r w:rsidRPr="000914CD">
              <w:rPr>
                <w:color w:val="000000"/>
                <w:sz w:val="22"/>
              </w:rPr>
              <w:lastRenderedPageBreak/>
              <w:t>Ашиглалтын</w:t>
            </w:r>
            <w:proofErr w:type="spellEnd"/>
            <w:r w:rsidRPr="000914CD">
              <w:rPr>
                <w:color w:val="000000"/>
                <w:sz w:val="22"/>
              </w:rPr>
              <w:t xml:space="preserve"> </w:t>
            </w:r>
            <w:proofErr w:type="spellStart"/>
            <w:r w:rsidRPr="000914CD">
              <w:rPr>
                <w:color w:val="000000"/>
                <w:sz w:val="22"/>
              </w:rPr>
              <w:t>нөхцөл</w:t>
            </w:r>
            <w:proofErr w:type="spellEnd"/>
            <w:r w:rsidRPr="000914CD">
              <w:rPr>
                <w:color w:val="000000"/>
                <w:sz w:val="22"/>
              </w:rPr>
              <w:t xml:space="preserve"> </w:t>
            </w:r>
            <w:proofErr w:type="spellStart"/>
            <w:r w:rsidRPr="000914CD">
              <w:rPr>
                <w:color w:val="000000"/>
                <w:sz w:val="22"/>
              </w:rPr>
              <w:t>зөвшөөрвөл</w:t>
            </w:r>
            <w:proofErr w:type="spellEnd"/>
            <w:r w:rsidRPr="000914CD">
              <w:rPr>
                <w:color w:val="000000"/>
                <w:sz w:val="22"/>
              </w:rPr>
              <w:t xml:space="preserve"> </w:t>
            </w:r>
            <w:proofErr w:type="spellStart"/>
            <w:r w:rsidRPr="000914CD">
              <w:rPr>
                <w:color w:val="000000"/>
                <w:sz w:val="22"/>
              </w:rPr>
              <w:t>хэд</w:t>
            </w:r>
            <w:proofErr w:type="spellEnd"/>
            <w:r w:rsidRPr="000914CD">
              <w:rPr>
                <w:color w:val="000000"/>
                <w:sz w:val="22"/>
              </w:rPr>
              <w:t xml:space="preserve"> </w:t>
            </w:r>
            <w:proofErr w:type="spellStart"/>
            <w:r w:rsidRPr="000914CD">
              <w:rPr>
                <w:color w:val="000000"/>
                <w:sz w:val="22"/>
              </w:rPr>
              <w:t>хэдэн</w:t>
            </w:r>
            <w:proofErr w:type="spellEnd"/>
            <w:r w:rsidRPr="000914CD">
              <w:rPr>
                <w:color w:val="000000"/>
                <w:sz w:val="22"/>
              </w:rPr>
              <w:t xml:space="preserve"> </w:t>
            </w:r>
            <w:proofErr w:type="spellStart"/>
            <w:r w:rsidRPr="000914CD">
              <w:rPr>
                <w:color w:val="000000"/>
                <w:sz w:val="22"/>
              </w:rPr>
              <w:t>хэлхээг</w:t>
            </w:r>
            <w:proofErr w:type="spellEnd"/>
            <w:r w:rsidRPr="000914CD">
              <w:rPr>
                <w:color w:val="000000"/>
                <w:sz w:val="22"/>
              </w:rPr>
              <w:t xml:space="preserve"> </w:t>
            </w:r>
            <w:proofErr w:type="spellStart"/>
            <w:r w:rsidRPr="000914CD">
              <w:rPr>
                <w:color w:val="000000"/>
                <w:sz w:val="22"/>
              </w:rPr>
              <w:t>нэг</w:t>
            </w:r>
            <w:proofErr w:type="spellEnd"/>
            <w:r w:rsidRPr="000914CD">
              <w:rPr>
                <w:color w:val="000000"/>
                <w:sz w:val="22"/>
              </w:rPr>
              <w:t xml:space="preserve"> </w:t>
            </w:r>
            <w:proofErr w:type="spellStart"/>
            <w:r w:rsidRPr="000914CD">
              <w:rPr>
                <w:color w:val="000000"/>
                <w:sz w:val="22"/>
              </w:rPr>
              <w:t>ерөнхий</w:t>
            </w:r>
            <w:proofErr w:type="spellEnd"/>
            <w:r w:rsidRPr="000914CD">
              <w:rPr>
                <w:color w:val="000000"/>
                <w:sz w:val="22"/>
              </w:rPr>
              <w:t xml:space="preserve"> </w:t>
            </w:r>
            <w:proofErr w:type="spellStart"/>
            <w:r w:rsidRPr="000914CD">
              <w:rPr>
                <w:color w:val="000000"/>
                <w:sz w:val="22"/>
              </w:rPr>
              <w:t>аргаар</w:t>
            </w:r>
            <w:proofErr w:type="spellEnd"/>
            <w:r w:rsidRPr="000914CD">
              <w:rPr>
                <w:color w:val="000000"/>
                <w:sz w:val="22"/>
              </w:rPr>
              <w:t xml:space="preserve"> </w:t>
            </w:r>
            <w:proofErr w:type="spellStart"/>
            <w:r w:rsidRPr="000914CD">
              <w:rPr>
                <w:color w:val="000000"/>
                <w:sz w:val="22"/>
              </w:rPr>
              <w:t>тусгаарлахаар</w:t>
            </w:r>
            <w:proofErr w:type="spellEnd"/>
            <w:r w:rsidRPr="000914CD">
              <w:rPr>
                <w:color w:val="000000"/>
                <w:sz w:val="22"/>
              </w:rPr>
              <w:t xml:space="preserve"> </w:t>
            </w:r>
            <w:proofErr w:type="spellStart"/>
            <w:r w:rsidRPr="000914CD">
              <w:rPr>
                <w:color w:val="000000"/>
                <w:sz w:val="22"/>
              </w:rPr>
              <w:t>төлөвлөж</w:t>
            </w:r>
            <w:proofErr w:type="spellEnd"/>
            <w:r w:rsidRPr="000914CD">
              <w:rPr>
                <w:color w:val="000000"/>
                <w:sz w:val="22"/>
              </w:rPr>
              <w:t xml:space="preserve"> </w:t>
            </w:r>
            <w:proofErr w:type="spellStart"/>
            <w:r w:rsidRPr="000914CD">
              <w:rPr>
                <w:color w:val="000000"/>
                <w:sz w:val="22"/>
              </w:rPr>
              <w:t>болно</w:t>
            </w:r>
            <w:proofErr w:type="spellEnd"/>
            <w:r w:rsidRPr="000914CD">
              <w:rPr>
                <w:color w:val="000000"/>
                <w:sz w:val="22"/>
              </w:rPr>
              <w:t>.</w:t>
            </w:r>
          </w:p>
        </w:tc>
        <w:tc>
          <w:tcPr>
            <w:tcW w:w="3411" w:type="dxa"/>
            <w:gridSpan w:val="7"/>
            <w:tcMar>
              <w:top w:w="90" w:type="dxa"/>
              <w:left w:w="100" w:type="dxa"/>
              <w:bottom w:w="90" w:type="dxa"/>
              <w:right w:w="100" w:type="dxa"/>
            </w:tcMar>
          </w:tcPr>
          <w:p w14:paraId="5C027048" w14:textId="77777777" w:rsidR="00915F06" w:rsidRPr="000914CD" w:rsidRDefault="00915F06" w:rsidP="00E855A0">
            <w:pPr>
              <w:spacing w:after="40" w:line="24" w:lineRule="atLeast"/>
              <w:rPr>
                <w:sz w:val="22"/>
              </w:rPr>
            </w:pPr>
            <w:r w:rsidRPr="000914CD">
              <w:rPr>
                <w:color w:val="000000"/>
                <w:sz w:val="22"/>
              </w:rPr>
              <w:lastRenderedPageBreak/>
              <w:t>DE  |  536.2.1.1</w:t>
            </w:r>
          </w:p>
          <w:p w14:paraId="649A59EA" w14:textId="77777777" w:rsidR="00915F06" w:rsidRPr="000914CD" w:rsidRDefault="00915F06" w:rsidP="00E855A0">
            <w:pPr>
              <w:spacing w:after="40" w:line="24" w:lineRule="atLeast"/>
              <w:rPr>
                <w:sz w:val="22"/>
              </w:rPr>
            </w:pPr>
            <w:r w:rsidRPr="000914CD">
              <w:rPr>
                <w:color w:val="000000"/>
                <w:sz w:val="22"/>
              </w:rPr>
              <w:t>In Germany, the text of clause 536.2.1.1 is replaced by the following:</w:t>
            </w:r>
          </w:p>
          <w:p w14:paraId="10784518" w14:textId="77777777" w:rsidR="00915F06" w:rsidRPr="000914CD" w:rsidRDefault="00915F06" w:rsidP="00E855A0">
            <w:pPr>
              <w:spacing w:after="40" w:line="24" w:lineRule="atLeast"/>
              <w:rPr>
                <w:sz w:val="22"/>
              </w:rPr>
            </w:pPr>
            <w:r w:rsidRPr="000914CD">
              <w:rPr>
                <w:color w:val="000000"/>
                <w:sz w:val="22"/>
              </w:rPr>
              <w:t>Each electrical installation shall have provisions for isolation from each supply.</w:t>
            </w:r>
          </w:p>
          <w:p w14:paraId="084A4CAE" w14:textId="77777777" w:rsidR="00915F06" w:rsidRPr="000914CD" w:rsidRDefault="00915F06" w:rsidP="00E855A0">
            <w:pPr>
              <w:spacing w:after="40" w:line="24" w:lineRule="atLeast"/>
              <w:rPr>
                <w:sz w:val="22"/>
              </w:rPr>
            </w:pPr>
            <w:r w:rsidRPr="000914CD">
              <w:rPr>
                <w:color w:val="000000"/>
                <w:sz w:val="22"/>
              </w:rPr>
              <w:t>Every circuit shall be capable of being isolated from all live conductors except</w:t>
            </w:r>
          </w:p>
          <w:p w14:paraId="256C67C9" w14:textId="77777777" w:rsidR="00915F06" w:rsidRPr="000914CD" w:rsidRDefault="00915F06" w:rsidP="00E855A0">
            <w:pPr>
              <w:spacing w:after="40" w:line="24" w:lineRule="atLeast"/>
              <w:rPr>
                <w:sz w:val="22"/>
              </w:rPr>
            </w:pPr>
            <w:r w:rsidRPr="000914CD">
              <w:rPr>
                <w:color w:val="000000"/>
                <w:sz w:val="22"/>
              </w:rPr>
              <w:t>as described in the following two paragraphs:</w:t>
            </w:r>
          </w:p>
          <w:p w14:paraId="4AD642D1" w14:textId="77777777" w:rsidR="00915F06" w:rsidRPr="000914CD" w:rsidRDefault="00915F06" w:rsidP="00E855A0">
            <w:pPr>
              <w:spacing w:after="40" w:line="24" w:lineRule="atLeast"/>
              <w:rPr>
                <w:sz w:val="22"/>
              </w:rPr>
            </w:pPr>
            <w:r w:rsidRPr="000914CD">
              <w:rPr>
                <w:color w:val="000000"/>
                <w:sz w:val="22"/>
              </w:rPr>
              <w:t>In TN-C systems and in the TN-C part of the TN-C-S systems, the PEN</w:t>
            </w:r>
          </w:p>
          <w:p w14:paraId="18CE19A1" w14:textId="77777777" w:rsidR="00915F06" w:rsidRPr="000914CD" w:rsidRDefault="00915F06" w:rsidP="00E855A0">
            <w:pPr>
              <w:spacing w:after="40" w:line="24" w:lineRule="atLeast"/>
              <w:rPr>
                <w:sz w:val="22"/>
              </w:rPr>
            </w:pPr>
            <w:r w:rsidRPr="000914CD">
              <w:rPr>
                <w:color w:val="000000"/>
                <w:sz w:val="22"/>
              </w:rPr>
              <w:t>conductor shall not be isolated or switched.</w:t>
            </w:r>
          </w:p>
          <w:p w14:paraId="35B9F6D4" w14:textId="77777777" w:rsidR="00915F06" w:rsidRPr="000914CD" w:rsidRDefault="00915F06" w:rsidP="00E855A0">
            <w:pPr>
              <w:spacing w:after="40" w:line="24" w:lineRule="atLeast"/>
              <w:rPr>
                <w:sz w:val="22"/>
              </w:rPr>
            </w:pPr>
            <w:r w:rsidRPr="000914CD">
              <w:rPr>
                <w:color w:val="000000"/>
                <w:sz w:val="22"/>
              </w:rPr>
              <w:t>The neutral conductor not needed to be isolated or switched in TN-S systems,</w:t>
            </w:r>
          </w:p>
          <w:p w14:paraId="3A3EE57A" w14:textId="77777777" w:rsidR="00915F06" w:rsidRPr="000914CD" w:rsidRDefault="00915F06" w:rsidP="00E855A0">
            <w:pPr>
              <w:spacing w:after="40" w:line="24" w:lineRule="atLeast"/>
              <w:rPr>
                <w:sz w:val="22"/>
              </w:rPr>
            </w:pPr>
            <w:r w:rsidRPr="000914CD">
              <w:rPr>
                <w:color w:val="000000"/>
                <w:sz w:val="22"/>
              </w:rPr>
              <w:t>in the TN-S part of TN-C-S systems or in TT-systems if:</w:t>
            </w:r>
          </w:p>
          <w:p w14:paraId="1A8AB5F0" w14:textId="62CFFC16" w:rsidR="00915F06" w:rsidRPr="000914CD" w:rsidRDefault="00915F06" w:rsidP="00E855A0">
            <w:pPr>
              <w:spacing w:after="40" w:line="24" w:lineRule="atLeast"/>
              <w:rPr>
                <w:sz w:val="22"/>
              </w:rPr>
            </w:pPr>
            <w:r w:rsidRPr="000914CD">
              <w:rPr>
                <w:color w:val="000000"/>
                <w:sz w:val="22"/>
              </w:rPr>
              <w:t>– in TN system, following 411.1 and 542.2, a protective equipotential bonding</w:t>
            </w:r>
            <w:r w:rsidR="00491073">
              <w:rPr>
                <w:color w:val="000000"/>
                <w:sz w:val="22"/>
                <w:lang w:val="mn-MN"/>
              </w:rPr>
              <w:t xml:space="preserve"> </w:t>
            </w:r>
            <w:r w:rsidRPr="000914CD">
              <w:rPr>
                <w:color w:val="000000"/>
                <w:sz w:val="22"/>
              </w:rPr>
              <w:t>is installed,</w:t>
            </w:r>
          </w:p>
          <w:p w14:paraId="5672849D" w14:textId="77777777" w:rsidR="00915F06" w:rsidRPr="000914CD" w:rsidRDefault="00915F06" w:rsidP="00E855A0">
            <w:pPr>
              <w:spacing w:after="40" w:line="24" w:lineRule="atLeast"/>
              <w:rPr>
                <w:sz w:val="22"/>
              </w:rPr>
            </w:pPr>
            <w:r w:rsidRPr="000914CD">
              <w:rPr>
                <w:color w:val="000000"/>
                <w:sz w:val="22"/>
              </w:rPr>
              <w:t>– in TT system the voltage between N and PE in no cases exceeds the</w:t>
            </w:r>
          </w:p>
          <w:p w14:paraId="02565F5E" w14:textId="77777777" w:rsidR="00915F06" w:rsidRPr="000914CD" w:rsidRDefault="00915F06" w:rsidP="00E855A0">
            <w:pPr>
              <w:spacing w:after="40" w:line="24" w:lineRule="atLeast"/>
              <w:rPr>
                <w:sz w:val="22"/>
              </w:rPr>
            </w:pPr>
            <w:r w:rsidRPr="000914CD">
              <w:rPr>
                <w:color w:val="000000"/>
                <w:sz w:val="22"/>
              </w:rPr>
              <w:t>conventional touch voltage.</w:t>
            </w:r>
          </w:p>
          <w:p w14:paraId="469554F1" w14:textId="77777777" w:rsidR="00915F06" w:rsidRPr="000914CD" w:rsidRDefault="00915F06" w:rsidP="00E855A0">
            <w:pPr>
              <w:spacing w:after="40" w:line="24" w:lineRule="atLeast"/>
              <w:rPr>
                <w:sz w:val="22"/>
              </w:rPr>
            </w:pPr>
            <w:r w:rsidRPr="000914CD">
              <w:rPr>
                <w:color w:val="000000"/>
                <w:sz w:val="22"/>
              </w:rPr>
              <w:t>The verification of compliance with this requirement may be done in TT system</w:t>
            </w:r>
          </w:p>
          <w:p w14:paraId="69E87971" w14:textId="77777777" w:rsidR="00915F06" w:rsidRPr="000914CD" w:rsidRDefault="00915F06" w:rsidP="00E855A0">
            <w:pPr>
              <w:spacing w:after="40" w:line="24" w:lineRule="atLeast"/>
              <w:rPr>
                <w:sz w:val="22"/>
              </w:rPr>
            </w:pPr>
            <w:r w:rsidRPr="000914CD">
              <w:rPr>
                <w:color w:val="000000"/>
                <w:sz w:val="22"/>
              </w:rPr>
              <w:lastRenderedPageBreak/>
              <w:t>by taking care of the following relationship:</w:t>
            </w:r>
          </w:p>
          <w:p w14:paraId="1687D75E" w14:textId="756D2267" w:rsidR="00915F06" w:rsidRPr="00B759CC" w:rsidRDefault="00915F06" w:rsidP="00E855A0">
            <w:pPr>
              <w:spacing w:after="40" w:line="24" w:lineRule="atLeast"/>
              <w:rPr>
                <w:sz w:val="22"/>
              </w:rPr>
            </w:pPr>
            <w:r w:rsidRPr="000914CD">
              <w:rPr>
                <w:color w:val="000000"/>
                <w:sz w:val="22"/>
              </w:rPr>
              <w:t>50 V ≤ I ·0,5·Z</w:t>
            </w:r>
            <w:r w:rsidR="00B759CC">
              <w:rPr>
                <w:color w:val="000000"/>
                <w:sz w:val="22"/>
                <w:vertAlign w:val="subscript"/>
              </w:rPr>
              <w:t>i</w:t>
            </w:r>
          </w:p>
          <w:p w14:paraId="745DF987" w14:textId="77777777" w:rsidR="00915F06" w:rsidRPr="000914CD" w:rsidRDefault="00915F06" w:rsidP="00E855A0">
            <w:pPr>
              <w:spacing w:after="40" w:line="24" w:lineRule="atLeast"/>
              <w:rPr>
                <w:sz w:val="22"/>
              </w:rPr>
            </w:pPr>
            <w:proofErr w:type="spellStart"/>
            <w:r w:rsidRPr="000914CD">
              <w:rPr>
                <w:color w:val="000000"/>
                <w:sz w:val="22"/>
              </w:rPr>
              <w:t>Lmax</w:t>
            </w:r>
            <w:proofErr w:type="spellEnd"/>
            <w:r w:rsidRPr="000914CD">
              <w:rPr>
                <w:color w:val="000000"/>
                <w:sz w:val="22"/>
              </w:rPr>
              <w:t xml:space="preserve"> </w:t>
            </w:r>
            <w:proofErr w:type="spellStart"/>
            <w:r w:rsidRPr="000914CD">
              <w:rPr>
                <w:color w:val="000000"/>
                <w:sz w:val="22"/>
              </w:rPr>
              <w:t>i</w:t>
            </w:r>
            <w:proofErr w:type="spellEnd"/>
          </w:p>
          <w:p w14:paraId="543A9BB7" w14:textId="77777777" w:rsidR="00915F06" w:rsidRPr="000914CD" w:rsidRDefault="00915F06" w:rsidP="00E855A0">
            <w:pPr>
              <w:spacing w:after="40" w:line="24" w:lineRule="atLeast"/>
              <w:rPr>
                <w:sz w:val="22"/>
              </w:rPr>
            </w:pPr>
            <w:r w:rsidRPr="000914CD">
              <w:rPr>
                <w:color w:val="000000"/>
                <w:sz w:val="22"/>
              </w:rPr>
              <w:t>I = maximal current in line conductors</w:t>
            </w:r>
          </w:p>
          <w:p w14:paraId="67749611" w14:textId="77777777" w:rsidR="00915F06" w:rsidRPr="000914CD" w:rsidRDefault="00915F06" w:rsidP="00E855A0">
            <w:pPr>
              <w:spacing w:after="40" w:line="24" w:lineRule="atLeast"/>
              <w:rPr>
                <w:sz w:val="22"/>
              </w:rPr>
            </w:pPr>
            <w:proofErr w:type="spellStart"/>
            <w:r w:rsidRPr="000914CD">
              <w:rPr>
                <w:color w:val="000000"/>
                <w:sz w:val="22"/>
              </w:rPr>
              <w:t>Lmax</w:t>
            </w:r>
            <w:proofErr w:type="spellEnd"/>
          </w:p>
          <w:p w14:paraId="7EADFB2A" w14:textId="45252943" w:rsidR="00915F06" w:rsidRPr="000914CD" w:rsidRDefault="00915F06" w:rsidP="00E855A0">
            <w:pPr>
              <w:spacing w:after="40" w:line="24" w:lineRule="atLeast"/>
              <w:rPr>
                <w:sz w:val="22"/>
              </w:rPr>
            </w:pPr>
            <w:r w:rsidRPr="000914CD">
              <w:rPr>
                <w:color w:val="000000"/>
                <w:sz w:val="22"/>
              </w:rPr>
              <w:t xml:space="preserve">Z </w:t>
            </w:r>
            <w:proofErr w:type="spellStart"/>
            <w:r w:rsidR="00B759CC" w:rsidRPr="000914CD">
              <w:rPr>
                <w:color w:val="000000"/>
                <w:sz w:val="22"/>
              </w:rPr>
              <w:t>i</w:t>
            </w:r>
            <w:proofErr w:type="spellEnd"/>
            <w:r w:rsidR="00B759CC">
              <w:rPr>
                <w:color w:val="000000"/>
                <w:sz w:val="22"/>
                <w:lang w:val="mn-MN"/>
              </w:rPr>
              <w:t xml:space="preserve"> </w:t>
            </w:r>
            <w:r w:rsidRPr="000914CD">
              <w:rPr>
                <w:color w:val="000000"/>
                <w:sz w:val="22"/>
              </w:rPr>
              <w:t>= impedance of the grid including the impedances of line conductors and</w:t>
            </w:r>
          </w:p>
          <w:p w14:paraId="7BAD584D" w14:textId="77777777" w:rsidR="00915F06" w:rsidRPr="000914CD" w:rsidRDefault="00915F06" w:rsidP="00E855A0">
            <w:pPr>
              <w:spacing w:after="40" w:line="24" w:lineRule="atLeast"/>
              <w:rPr>
                <w:sz w:val="22"/>
              </w:rPr>
            </w:pPr>
            <w:r w:rsidRPr="000914CD">
              <w:rPr>
                <w:color w:val="000000"/>
                <w:sz w:val="22"/>
              </w:rPr>
              <w:t>N and the impedance of the source</w:t>
            </w:r>
          </w:p>
          <w:p w14:paraId="44217E47" w14:textId="77777777" w:rsidR="00915F06" w:rsidRPr="000914CD" w:rsidRDefault="00915F06" w:rsidP="00E855A0">
            <w:pPr>
              <w:spacing w:after="40" w:line="24" w:lineRule="atLeast"/>
              <w:rPr>
                <w:sz w:val="22"/>
              </w:rPr>
            </w:pPr>
            <w:r w:rsidRPr="000914CD">
              <w:rPr>
                <w:color w:val="000000"/>
                <w:sz w:val="22"/>
              </w:rPr>
              <w:t>Provisions may be made for isolation of a group of circuits by a common</w:t>
            </w:r>
          </w:p>
          <w:p w14:paraId="63184AA0" w14:textId="53F650D2" w:rsidR="00915F06" w:rsidRPr="000914CD" w:rsidRDefault="00915F06" w:rsidP="00E855A0">
            <w:pPr>
              <w:spacing w:after="40" w:line="24" w:lineRule="atLeast"/>
              <w:rPr>
                <w:color w:val="000000"/>
                <w:sz w:val="22"/>
              </w:rPr>
            </w:pPr>
            <w:r w:rsidRPr="000914CD">
              <w:rPr>
                <w:color w:val="000000"/>
                <w:sz w:val="22"/>
              </w:rPr>
              <w:t>means, if the service conditions allow this</w:t>
            </w:r>
          </w:p>
        </w:tc>
      </w:tr>
      <w:tr w:rsidR="00B759CC" w:rsidRPr="008335DB" w14:paraId="50C190C9" w14:textId="77777777" w:rsidTr="00F342A3">
        <w:trPr>
          <w:gridBefore w:val="3"/>
          <w:gridAfter w:val="1"/>
          <w:wBefore w:w="120" w:type="dxa"/>
          <w:wAfter w:w="103" w:type="dxa"/>
        </w:trPr>
        <w:tc>
          <w:tcPr>
            <w:tcW w:w="622" w:type="dxa"/>
            <w:gridSpan w:val="2"/>
          </w:tcPr>
          <w:p w14:paraId="644CA196" w14:textId="58DC067E" w:rsidR="00B759CC" w:rsidRPr="000914CD" w:rsidRDefault="00B759CC" w:rsidP="00E855A0">
            <w:pPr>
              <w:spacing w:after="40" w:line="24" w:lineRule="atLeast"/>
              <w:rPr>
                <w:color w:val="000000"/>
                <w:sz w:val="22"/>
              </w:rPr>
            </w:pPr>
            <w:r w:rsidRPr="000914CD">
              <w:rPr>
                <w:color w:val="000000"/>
                <w:sz w:val="22"/>
              </w:rPr>
              <w:t>SE</w:t>
            </w:r>
          </w:p>
        </w:tc>
        <w:tc>
          <w:tcPr>
            <w:tcW w:w="1350" w:type="dxa"/>
            <w:gridSpan w:val="2"/>
          </w:tcPr>
          <w:p w14:paraId="6ADFF166" w14:textId="0B5531F9" w:rsidR="00B759CC" w:rsidRPr="000914CD" w:rsidRDefault="00B759CC" w:rsidP="00E855A0">
            <w:pPr>
              <w:spacing w:after="40" w:line="24" w:lineRule="atLeast"/>
              <w:rPr>
                <w:color w:val="000000"/>
                <w:sz w:val="22"/>
              </w:rPr>
            </w:pPr>
            <w:r w:rsidRPr="000914CD">
              <w:rPr>
                <w:color w:val="000000"/>
                <w:sz w:val="22"/>
              </w:rPr>
              <w:t>536.3</w:t>
            </w:r>
          </w:p>
        </w:tc>
        <w:tc>
          <w:tcPr>
            <w:tcW w:w="4430" w:type="dxa"/>
            <w:gridSpan w:val="6"/>
            <w:tcMar>
              <w:top w:w="90" w:type="dxa"/>
              <w:left w:w="100" w:type="dxa"/>
              <w:bottom w:w="90" w:type="dxa"/>
              <w:right w:w="100" w:type="dxa"/>
            </w:tcMar>
            <w:vAlign w:val="center"/>
          </w:tcPr>
          <w:p w14:paraId="2C3CC433" w14:textId="700C2FAD" w:rsidR="00B759CC" w:rsidRPr="000914CD" w:rsidRDefault="00B759CC" w:rsidP="00E855A0">
            <w:pPr>
              <w:spacing w:after="40" w:line="24" w:lineRule="atLeast"/>
              <w:rPr>
                <w:color w:val="000000"/>
                <w:sz w:val="22"/>
              </w:rPr>
            </w:pPr>
            <w:proofErr w:type="spellStart"/>
            <w:r w:rsidRPr="000914CD">
              <w:rPr>
                <w:color w:val="000000"/>
                <w:sz w:val="22"/>
              </w:rPr>
              <w:t>Шведийн</w:t>
            </w:r>
            <w:proofErr w:type="spellEnd"/>
            <w:r w:rsidRPr="000914CD">
              <w:rPr>
                <w:color w:val="000000"/>
                <w:sz w:val="22"/>
              </w:rPr>
              <w:t xml:space="preserve"> </w:t>
            </w:r>
            <w:proofErr w:type="spellStart"/>
            <w:r w:rsidRPr="000914CD">
              <w:rPr>
                <w:color w:val="000000"/>
                <w:sz w:val="22"/>
              </w:rPr>
              <w:t>хууль</w:t>
            </w:r>
            <w:proofErr w:type="spellEnd"/>
            <w:r w:rsidRPr="000914CD">
              <w:rPr>
                <w:color w:val="000000"/>
                <w:sz w:val="22"/>
              </w:rPr>
              <w:t xml:space="preserve"> </w:t>
            </w:r>
            <w:proofErr w:type="spellStart"/>
            <w:r w:rsidRPr="000914CD">
              <w:rPr>
                <w:color w:val="000000"/>
                <w:sz w:val="22"/>
              </w:rPr>
              <w:t>тогтоомжийн</w:t>
            </w:r>
            <w:proofErr w:type="spellEnd"/>
            <w:r w:rsidRPr="000914CD">
              <w:rPr>
                <w:color w:val="000000"/>
                <w:sz w:val="22"/>
              </w:rPr>
              <w:t xml:space="preserve"> </w:t>
            </w:r>
            <w:proofErr w:type="spellStart"/>
            <w:r w:rsidRPr="000914CD">
              <w:rPr>
                <w:color w:val="000000"/>
                <w:sz w:val="22"/>
              </w:rPr>
              <w:t>улмаас</w:t>
            </w:r>
            <w:proofErr w:type="spellEnd"/>
            <w:r w:rsidRPr="000914CD">
              <w:rPr>
                <w:color w:val="000000"/>
                <w:sz w:val="22"/>
              </w:rPr>
              <w:t xml:space="preserve"> </w:t>
            </w:r>
            <w:proofErr w:type="spellStart"/>
            <w:r w:rsidRPr="000914CD">
              <w:rPr>
                <w:color w:val="000000"/>
                <w:sz w:val="22"/>
              </w:rPr>
              <w:t>Машин</w:t>
            </w:r>
            <w:proofErr w:type="spellEnd"/>
            <w:r w:rsidRPr="000914CD">
              <w:rPr>
                <w:color w:val="000000"/>
                <w:sz w:val="22"/>
              </w:rPr>
              <w:t xml:space="preserve"> </w:t>
            </w:r>
            <w:proofErr w:type="spellStart"/>
            <w:r w:rsidRPr="000914CD">
              <w:rPr>
                <w:color w:val="000000"/>
                <w:sz w:val="22"/>
              </w:rPr>
              <w:t>тоног</w:t>
            </w:r>
            <w:proofErr w:type="spellEnd"/>
            <w:r w:rsidRPr="000914CD">
              <w:rPr>
                <w:color w:val="000000"/>
                <w:sz w:val="22"/>
              </w:rPr>
              <w:t xml:space="preserve"> </w:t>
            </w:r>
            <w:proofErr w:type="spellStart"/>
            <w:r w:rsidRPr="000914CD">
              <w:rPr>
                <w:color w:val="000000"/>
                <w:sz w:val="22"/>
              </w:rPr>
              <w:t>төхөөрөмжийн</w:t>
            </w:r>
            <w:proofErr w:type="spellEnd"/>
            <w:r w:rsidRPr="000914CD">
              <w:rPr>
                <w:color w:val="000000"/>
                <w:sz w:val="22"/>
              </w:rPr>
              <w:t xml:space="preserve"> </w:t>
            </w:r>
            <w:proofErr w:type="spellStart"/>
            <w:r w:rsidRPr="000914CD">
              <w:rPr>
                <w:color w:val="000000"/>
                <w:sz w:val="22"/>
              </w:rPr>
              <w:t>талаарх</w:t>
            </w:r>
            <w:proofErr w:type="spellEnd"/>
            <w:r w:rsidRPr="000914CD">
              <w:rPr>
                <w:color w:val="000000"/>
                <w:sz w:val="22"/>
              </w:rPr>
              <w:t xml:space="preserve"> 536.3 </w:t>
            </w:r>
            <w:proofErr w:type="spellStart"/>
            <w:r w:rsidRPr="000914CD">
              <w:rPr>
                <w:color w:val="000000"/>
                <w:sz w:val="22"/>
              </w:rPr>
              <w:t>дугаар</w:t>
            </w:r>
            <w:proofErr w:type="spellEnd"/>
            <w:r w:rsidRPr="000914CD">
              <w:rPr>
                <w:color w:val="000000"/>
                <w:sz w:val="22"/>
              </w:rPr>
              <w:t xml:space="preserve"> </w:t>
            </w:r>
            <w:proofErr w:type="spellStart"/>
            <w:r w:rsidRPr="000914CD">
              <w:rPr>
                <w:color w:val="000000"/>
                <w:sz w:val="22"/>
              </w:rPr>
              <w:t>зүйл</w:t>
            </w:r>
            <w:proofErr w:type="spellEnd"/>
            <w:r w:rsidRPr="000914CD">
              <w:rPr>
                <w:color w:val="000000"/>
                <w:sz w:val="22"/>
              </w:rPr>
              <w:t xml:space="preserve"> </w:t>
            </w:r>
            <w:proofErr w:type="spellStart"/>
            <w:r w:rsidRPr="000914CD">
              <w:rPr>
                <w:color w:val="000000"/>
                <w:sz w:val="22"/>
              </w:rPr>
              <w:t>болон</w:t>
            </w:r>
            <w:proofErr w:type="spellEnd"/>
            <w:r w:rsidRPr="000914CD">
              <w:rPr>
                <w:color w:val="000000"/>
                <w:sz w:val="22"/>
              </w:rPr>
              <w:t xml:space="preserve"> </w:t>
            </w:r>
            <w:proofErr w:type="spellStart"/>
            <w:r w:rsidRPr="000914CD">
              <w:rPr>
                <w:color w:val="000000"/>
                <w:sz w:val="22"/>
              </w:rPr>
              <w:t>түүний</w:t>
            </w:r>
            <w:proofErr w:type="spellEnd"/>
            <w:r w:rsidRPr="000914CD">
              <w:rPr>
                <w:color w:val="000000"/>
                <w:sz w:val="22"/>
              </w:rPr>
              <w:t xml:space="preserve"> </w:t>
            </w:r>
            <w:proofErr w:type="spellStart"/>
            <w:r w:rsidRPr="000914CD">
              <w:rPr>
                <w:color w:val="000000"/>
                <w:sz w:val="22"/>
              </w:rPr>
              <w:t>дэд</w:t>
            </w:r>
            <w:proofErr w:type="spellEnd"/>
            <w:r w:rsidRPr="000914CD">
              <w:rPr>
                <w:color w:val="000000"/>
                <w:sz w:val="22"/>
              </w:rPr>
              <w:t xml:space="preserve"> </w:t>
            </w:r>
            <w:proofErr w:type="spellStart"/>
            <w:r w:rsidRPr="000914CD">
              <w:rPr>
                <w:color w:val="000000"/>
                <w:sz w:val="22"/>
              </w:rPr>
              <w:t>заалтууд</w:t>
            </w:r>
            <w:proofErr w:type="spellEnd"/>
            <w:r w:rsidRPr="000914CD">
              <w:rPr>
                <w:color w:val="000000"/>
                <w:sz w:val="22"/>
              </w:rPr>
              <w:t xml:space="preserve"> </w:t>
            </w:r>
            <w:proofErr w:type="spellStart"/>
            <w:r w:rsidRPr="000914CD">
              <w:rPr>
                <w:color w:val="000000"/>
                <w:sz w:val="22"/>
              </w:rPr>
              <w:t>цахилгаан</w:t>
            </w:r>
            <w:proofErr w:type="spellEnd"/>
            <w:r w:rsidRPr="000914CD">
              <w:rPr>
                <w:color w:val="000000"/>
                <w:sz w:val="22"/>
              </w:rPr>
              <w:t xml:space="preserve"> </w:t>
            </w:r>
            <w:proofErr w:type="spellStart"/>
            <w:r w:rsidRPr="000914CD">
              <w:rPr>
                <w:color w:val="000000"/>
                <w:sz w:val="22"/>
              </w:rPr>
              <w:t>байгууламжид</w:t>
            </w:r>
            <w:proofErr w:type="spellEnd"/>
            <w:r w:rsidRPr="000914CD">
              <w:rPr>
                <w:color w:val="000000"/>
                <w:sz w:val="22"/>
              </w:rPr>
              <w:t xml:space="preserve"> </w:t>
            </w:r>
            <w:proofErr w:type="spellStart"/>
            <w:r w:rsidRPr="000914CD">
              <w:rPr>
                <w:color w:val="000000"/>
                <w:sz w:val="22"/>
              </w:rPr>
              <w:t>хамаарахгүй</w:t>
            </w:r>
            <w:proofErr w:type="spellEnd"/>
            <w:r w:rsidRPr="000914CD">
              <w:rPr>
                <w:color w:val="000000"/>
                <w:sz w:val="22"/>
              </w:rPr>
              <w:t>.</w:t>
            </w:r>
          </w:p>
        </w:tc>
        <w:tc>
          <w:tcPr>
            <w:tcW w:w="3411" w:type="dxa"/>
            <w:gridSpan w:val="7"/>
            <w:tcMar>
              <w:top w:w="90" w:type="dxa"/>
              <w:left w:w="100" w:type="dxa"/>
              <w:bottom w:w="90" w:type="dxa"/>
              <w:right w:w="100" w:type="dxa"/>
            </w:tcMar>
          </w:tcPr>
          <w:p w14:paraId="59630940" w14:textId="77777777" w:rsidR="00B759CC" w:rsidRPr="000914CD" w:rsidRDefault="00B759CC" w:rsidP="00E855A0">
            <w:pPr>
              <w:spacing w:after="40" w:line="24" w:lineRule="atLeast"/>
              <w:rPr>
                <w:sz w:val="22"/>
              </w:rPr>
            </w:pPr>
            <w:r w:rsidRPr="000914CD">
              <w:rPr>
                <w:color w:val="000000"/>
                <w:sz w:val="22"/>
              </w:rPr>
              <w:t>SE  |  536.3</w:t>
            </w:r>
          </w:p>
          <w:p w14:paraId="323FB2F8" w14:textId="40B4CBC8" w:rsidR="00B759CC" w:rsidRPr="000914CD" w:rsidRDefault="00B759CC" w:rsidP="00E855A0">
            <w:pPr>
              <w:spacing w:after="40" w:line="24" w:lineRule="atLeast"/>
              <w:rPr>
                <w:color w:val="000000"/>
                <w:sz w:val="22"/>
              </w:rPr>
            </w:pPr>
            <w:r w:rsidRPr="000914CD">
              <w:rPr>
                <w:color w:val="000000"/>
                <w:sz w:val="22"/>
              </w:rPr>
              <w:t>Due to Swedish legislation concerning machinery the clause 536.3, including its</w:t>
            </w:r>
            <w:r>
              <w:rPr>
                <w:color w:val="000000"/>
                <w:sz w:val="22"/>
                <w:lang w:val="mn-MN"/>
              </w:rPr>
              <w:t xml:space="preserve"> </w:t>
            </w:r>
            <w:r w:rsidRPr="000914CD">
              <w:rPr>
                <w:color w:val="000000"/>
                <w:sz w:val="22"/>
              </w:rPr>
              <w:t>sub-clauses is not applicable for electrical installations.</w:t>
            </w:r>
          </w:p>
        </w:tc>
      </w:tr>
      <w:tr w:rsidR="00B759CC" w:rsidRPr="008335DB" w14:paraId="2B06D4DF" w14:textId="77777777" w:rsidTr="00F342A3">
        <w:trPr>
          <w:gridBefore w:val="3"/>
          <w:gridAfter w:val="1"/>
          <w:wBefore w:w="120" w:type="dxa"/>
          <w:wAfter w:w="103" w:type="dxa"/>
        </w:trPr>
        <w:tc>
          <w:tcPr>
            <w:tcW w:w="622" w:type="dxa"/>
            <w:gridSpan w:val="2"/>
          </w:tcPr>
          <w:p w14:paraId="0B347874" w14:textId="343D32D2" w:rsidR="00B759CC" w:rsidRPr="000914CD" w:rsidRDefault="004B095F" w:rsidP="00E855A0">
            <w:pPr>
              <w:spacing w:after="40" w:line="24" w:lineRule="atLeast"/>
              <w:rPr>
                <w:color w:val="000000"/>
                <w:sz w:val="22"/>
              </w:rPr>
            </w:pPr>
            <w:r w:rsidRPr="000914CD">
              <w:rPr>
                <w:color w:val="000000"/>
                <w:sz w:val="22"/>
              </w:rPr>
              <w:t>SE</w:t>
            </w:r>
          </w:p>
        </w:tc>
        <w:tc>
          <w:tcPr>
            <w:tcW w:w="1350" w:type="dxa"/>
            <w:gridSpan w:val="2"/>
          </w:tcPr>
          <w:p w14:paraId="76FDAB71" w14:textId="3419C1E5" w:rsidR="00B759CC" w:rsidRPr="000914CD" w:rsidRDefault="004B095F" w:rsidP="00E855A0">
            <w:pPr>
              <w:spacing w:after="40" w:line="24" w:lineRule="atLeast"/>
              <w:rPr>
                <w:color w:val="000000"/>
                <w:sz w:val="22"/>
              </w:rPr>
            </w:pPr>
            <w:r w:rsidRPr="000914CD">
              <w:rPr>
                <w:color w:val="000000"/>
                <w:sz w:val="22"/>
              </w:rPr>
              <w:t>536.4.3</w:t>
            </w:r>
          </w:p>
        </w:tc>
        <w:tc>
          <w:tcPr>
            <w:tcW w:w="4430" w:type="dxa"/>
            <w:gridSpan w:val="6"/>
            <w:tcMar>
              <w:top w:w="90" w:type="dxa"/>
              <w:left w:w="100" w:type="dxa"/>
              <w:bottom w:w="90" w:type="dxa"/>
              <w:right w:w="100" w:type="dxa"/>
            </w:tcMar>
            <w:vAlign w:val="center"/>
          </w:tcPr>
          <w:p w14:paraId="7CA712D0" w14:textId="1AF1ED23" w:rsidR="00B759CC" w:rsidRPr="000914CD" w:rsidRDefault="004B095F" w:rsidP="00E855A0">
            <w:pPr>
              <w:spacing w:after="40" w:line="24" w:lineRule="atLeast"/>
              <w:rPr>
                <w:color w:val="000000"/>
                <w:sz w:val="22"/>
              </w:rPr>
            </w:pPr>
            <w:proofErr w:type="spellStart"/>
            <w:r w:rsidRPr="000914CD">
              <w:rPr>
                <w:color w:val="000000"/>
                <w:sz w:val="22"/>
              </w:rPr>
              <w:t>Шведийн</w:t>
            </w:r>
            <w:proofErr w:type="spellEnd"/>
            <w:r w:rsidRPr="000914CD">
              <w:rPr>
                <w:color w:val="000000"/>
                <w:sz w:val="22"/>
              </w:rPr>
              <w:t xml:space="preserve"> </w:t>
            </w:r>
            <w:proofErr w:type="spellStart"/>
            <w:r w:rsidRPr="000914CD">
              <w:rPr>
                <w:color w:val="000000"/>
                <w:sz w:val="22"/>
              </w:rPr>
              <w:t>хууль</w:t>
            </w:r>
            <w:proofErr w:type="spellEnd"/>
            <w:r w:rsidRPr="000914CD">
              <w:rPr>
                <w:color w:val="000000"/>
                <w:sz w:val="22"/>
              </w:rPr>
              <w:t xml:space="preserve"> </w:t>
            </w:r>
            <w:proofErr w:type="spellStart"/>
            <w:r w:rsidRPr="000914CD">
              <w:rPr>
                <w:color w:val="000000"/>
                <w:sz w:val="22"/>
              </w:rPr>
              <w:t>тогтоомжийн</w:t>
            </w:r>
            <w:proofErr w:type="spellEnd"/>
            <w:r w:rsidRPr="000914CD">
              <w:rPr>
                <w:color w:val="000000"/>
                <w:sz w:val="22"/>
              </w:rPr>
              <w:t xml:space="preserve"> </w:t>
            </w:r>
            <w:proofErr w:type="spellStart"/>
            <w:r w:rsidRPr="000914CD">
              <w:rPr>
                <w:color w:val="000000"/>
                <w:sz w:val="22"/>
              </w:rPr>
              <w:t>улмаас</w:t>
            </w:r>
            <w:proofErr w:type="spellEnd"/>
            <w:r w:rsidRPr="000914CD">
              <w:rPr>
                <w:color w:val="000000"/>
                <w:sz w:val="22"/>
              </w:rPr>
              <w:t xml:space="preserve"> </w:t>
            </w:r>
            <w:proofErr w:type="spellStart"/>
            <w:r w:rsidRPr="000914CD">
              <w:rPr>
                <w:color w:val="000000"/>
                <w:sz w:val="22"/>
              </w:rPr>
              <w:t>Машин</w:t>
            </w:r>
            <w:proofErr w:type="spellEnd"/>
            <w:r w:rsidRPr="000914CD">
              <w:rPr>
                <w:color w:val="000000"/>
                <w:sz w:val="22"/>
              </w:rPr>
              <w:t xml:space="preserve"> </w:t>
            </w:r>
            <w:proofErr w:type="spellStart"/>
            <w:r w:rsidRPr="000914CD">
              <w:rPr>
                <w:color w:val="000000"/>
                <w:sz w:val="22"/>
              </w:rPr>
              <w:t>тоног</w:t>
            </w:r>
            <w:proofErr w:type="spellEnd"/>
            <w:r w:rsidRPr="000914CD">
              <w:rPr>
                <w:color w:val="000000"/>
                <w:sz w:val="22"/>
              </w:rPr>
              <w:t xml:space="preserve"> </w:t>
            </w:r>
            <w:proofErr w:type="spellStart"/>
            <w:r w:rsidRPr="000914CD">
              <w:rPr>
                <w:color w:val="000000"/>
                <w:sz w:val="22"/>
              </w:rPr>
              <w:t>төхөөрөмжийн</w:t>
            </w:r>
            <w:proofErr w:type="spellEnd"/>
            <w:r w:rsidRPr="000914CD">
              <w:rPr>
                <w:color w:val="000000"/>
                <w:sz w:val="22"/>
              </w:rPr>
              <w:t xml:space="preserve"> </w:t>
            </w:r>
            <w:proofErr w:type="spellStart"/>
            <w:r w:rsidRPr="000914CD">
              <w:rPr>
                <w:color w:val="000000"/>
                <w:sz w:val="22"/>
              </w:rPr>
              <w:t>талаарх</w:t>
            </w:r>
            <w:proofErr w:type="spellEnd"/>
            <w:r w:rsidRPr="000914CD">
              <w:rPr>
                <w:color w:val="000000"/>
                <w:sz w:val="22"/>
              </w:rPr>
              <w:t xml:space="preserve"> 536.4.3 </w:t>
            </w:r>
            <w:proofErr w:type="spellStart"/>
            <w:r w:rsidRPr="000914CD">
              <w:rPr>
                <w:color w:val="000000"/>
                <w:sz w:val="22"/>
              </w:rPr>
              <w:t>хамаарахгүй</w:t>
            </w:r>
            <w:proofErr w:type="spellEnd"/>
            <w:r w:rsidRPr="000914CD">
              <w:rPr>
                <w:color w:val="000000"/>
                <w:sz w:val="22"/>
              </w:rPr>
              <w:t>.</w:t>
            </w:r>
          </w:p>
        </w:tc>
        <w:tc>
          <w:tcPr>
            <w:tcW w:w="3411" w:type="dxa"/>
            <w:gridSpan w:val="7"/>
            <w:tcMar>
              <w:top w:w="90" w:type="dxa"/>
              <w:left w:w="100" w:type="dxa"/>
              <w:bottom w:w="90" w:type="dxa"/>
              <w:right w:w="100" w:type="dxa"/>
            </w:tcMar>
          </w:tcPr>
          <w:p w14:paraId="4EFB00BE" w14:textId="77777777" w:rsidR="004B095F" w:rsidRPr="000914CD" w:rsidRDefault="004B095F" w:rsidP="00E855A0">
            <w:pPr>
              <w:spacing w:after="40" w:line="24" w:lineRule="atLeast"/>
              <w:rPr>
                <w:sz w:val="22"/>
              </w:rPr>
            </w:pPr>
            <w:r w:rsidRPr="000914CD">
              <w:rPr>
                <w:color w:val="000000"/>
                <w:sz w:val="22"/>
              </w:rPr>
              <w:t>SE  |  536.4.3</w:t>
            </w:r>
          </w:p>
          <w:p w14:paraId="0E586573" w14:textId="77777777" w:rsidR="004B095F" w:rsidRPr="000914CD" w:rsidRDefault="004B095F" w:rsidP="00E855A0">
            <w:pPr>
              <w:spacing w:after="40" w:line="24" w:lineRule="atLeast"/>
              <w:rPr>
                <w:sz w:val="22"/>
              </w:rPr>
            </w:pPr>
            <w:r w:rsidRPr="000914CD">
              <w:rPr>
                <w:color w:val="000000"/>
                <w:sz w:val="22"/>
              </w:rPr>
              <w:t>Due to Swedish legislation concerning machinery the clause 536.4.3 is not</w:t>
            </w:r>
          </w:p>
          <w:p w14:paraId="3089A189" w14:textId="703899E2" w:rsidR="00B759CC" w:rsidRPr="000914CD" w:rsidRDefault="004B095F" w:rsidP="00E855A0">
            <w:pPr>
              <w:spacing w:after="40" w:line="24" w:lineRule="atLeast"/>
              <w:rPr>
                <w:color w:val="000000"/>
                <w:sz w:val="22"/>
              </w:rPr>
            </w:pPr>
            <w:r w:rsidRPr="000914CD">
              <w:rPr>
                <w:color w:val="000000"/>
                <w:sz w:val="22"/>
              </w:rPr>
              <w:t>applicable for electrical installations</w:t>
            </w:r>
          </w:p>
        </w:tc>
      </w:tr>
      <w:tr w:rsidR="004B095F" w:rsidRPr="008335DB" w14:paraId="1928B26F" w14:textId="77777777" w:rsidTr="00F342A3">
        <w:trPr>
          <w:gridBefore w:val="3"/>
          <w:gridAfter w:val="1"/>
          <w:wBefore w:w="120" w:type="dxa"/>
          <w:wAfter w:w="103" w:type="dxa"/>
        </w:trPr>
        <w:tc>
          <w:tcPr>
            <w:tcW w:w="622" w:type="dxa"/>
            <w:gridSpan w:val="2"/>
          </w:tcPr>
          <w:p w14:paraId="29A3672B" w14:textId="798C0E59" w:rsidR="004B095F" w:rsidRPr="000914CD" w:rsidRDefault="004B095F" w:rsidP="00E855A0">
            <w:pPr>
              <w:spacing w:after="40" w:line="24" w:lineRule="atLeast"/>
              <w:rPr>
                <w:color w:val="000000"/>
                <w:sz w:val="22"/>
              </w:rPr>
            </w:pPr>
            <w:r w:rsidRPr="000914CD">
              <w:rPr>
                <w:color w:val="000000"/>
                <w:sz w:val="22"/>
              </w:rPr>
              <w:t>CH</w:t>
            </w:r>
          </w:p>
        </w:tc>
        <w:tc>
          <w:tcPr>
            <w:tcW w:w="1350" w:type="dxa"/>
            <w:gridSpan w:val="2"/>
          </w:tcPr>
          <w:p w14:paraId="7CB9956A" w14:textId="1E61C16B" w:rsidR="004B095F" w:rsidRPr="000914CD" w:rsidRDefault="004B095F" w:rsidP="00E855A0">
            <w:pPr>
              <w:spacing w:after="40" w:line="24" w:lineRule="atLeast"/>
              <w:rPr>
                <w:color w:val="000000"/>
                <w:sz w:val="22"/>
              </w:rPr>
            </w:pPr>
            <w:r w:rsidRPr="000914CD">
              <w:rPr>
                <w:color w:val="000000"/>
                <w:sz w:val="22"/>
              </w:rPr>
              <w:t>536.5.1.2</w:t>
            </w:r>
          </w:p>
        </w:tc>
        <w:tc>
          <w:tcPr>
            <w:tcW w:w="4430" w:type="dxa"/>
            <w:gridSpan w:val="6"/>
            <w:tcMar>
              <w:top w:w="90" w:type="dxa"/>
              <w:left w:w="100" w:type="dxa"/>
              <w:bottom w:w="90" w:type="dxa"/>
              <w:right w:w="100" w:type="dxa"/>
            </w:tcMar>
            <w:vAlign w:val="center"/>
          </w:tcPr>
          <w:p w14:paraId="76A5F792" w14:textId="3ED082C2" w:rsidR="004B095F" w:rsidRPr="000914CD" w:rsidRDefault="004B095F" w:rsidP="00E855A0">
            <w:pPr>
              <w:spacing w:after="40" w:line="24" w:lineRule="atLeast"/>
              <w:rPr>
                <w:color w:val="000000"/>
                <w:sz w:val="22"/>
              </w:rPr>
            </w:pPr>
            <w:proofErr w:type="spellStart"/>
            <w:r w:rsidRPr="000914CD">
              <w:rPr>
                <w:color w:val="000000"/>
                <w:sz w:val="22"/>
              </w:rPr>
              <w:t>Швейцарт</w:t>
            </w:r>
            <w:proofErr w:type="spellEnd"/>
            <w:r w:rsidRPr="000914CD">
              <w:rPr>
                <w:color w:val="000000"/>
                <w:sz w:val="22"/>
              </w:rPr>
              <w:t xml:space="preserve"> </w:t>
            </w:r>
            <w:proofErr w:type="spellStart"/>
            <w:r w:rsidRPr="000914CD">
              <w:rPr>
                <w:color w:val="000000"/>
                <w:sz w:val="22"/>
              </w:rPr>
              <w:t>саармаг</w:t>
            </w:r>
            <w:proofErr w:type="spellEnd"/>
            <w:r w:rsidRPr="000914CD">
              <w:rPr>
                <w:color w:val="000000"/>
                <w:sz w:val="22"/>
              </w:rPr>
              <w:t xml:space="preserve"> </w:t>
            </w:r>
            <w:proofErr w:type="spellStart"/>
            <w:r w:rsidRPr="000914CD">
              <w:rPr>
                <w:color w:val="000000"/>
                <w:sz w:val="22"/>
              </w:rPr>
              <w:t>дамжуулагчид</w:t>
            </w:r>
            <w:proofErr w:type="spellEnd"/>
            <w:r w:rsidRPr="000914CD">
              <w:rPr>
                <w:color w:val="000000"/>
                <w:sz w:val="22"/>
              </w:rPr>
              <w:t xml:space="preserve"> </w:t>
            </w:r>
            <w:proofErr w:type="spellStart"/>
            <w:r w:rsidRPr="000914CD">
              <w:rPr>
                <w:color w:val="000000"/>
                <w:sz w:val="22"/>
              </w:rPr>
              <w:t>нэг</w:t>
            </w:r>
            <w:proofErr w:type="spellEnd"/>
            <w:r w:rsidRPr="000914CD">
              <w:rPr>
                <w:color w:val="000000"/>
                <w:sz w:val="22"/>
              </w:rPr>
              <w:t xml:space="preserve"> </w:t>
            </w:r>
            <w:proofErr w:type="spellStart"/>
            <w:r w:rsidRPr="000914CD">
              <w:rPr>
                <w:color w:val="000000"/>
                <w:sz w:val="22"/>
              </w:rPr>
              <w:t>туйлт</w:t>
            </w:r>
            <w:proofErr w:type="spellEnd"/>
            <w:r w:rsidRPr="000914CD">
              <w:rPr>
                <w:color w:val="000000"/>
                <w:sz w:val="22"/>
              </w:rPr>
              <w:t xml:space="preserve"> </w:t>
            </w:r>
            <w:proofErr w:type="spellStart"/>
            <w:r w:rsidRPr="000914CD">
              <w:rPr>
                <w:color w:val="000000"/>
                <w:sz w:val="22"/>
              </w:rPr>
              <w:t>сэлгэн</w:t>
            </w:r>
            <w:proofErr w:type="spellEnd"/>
            <w:r w:rsidRPr="000914CD">
              <w:rPr>
                <w:color w:val="000000"/>
                <w:sz w:val="22"/>
              </w:rPr>
              <w:t xml:space="preserve"> </w:t>
            </w:r>
            <w:proofErr w:type="spellStart"/>
            <w:r w:rsidRPr="000914CD">
              <w:rPr>
                <w:color w:val="000000"/>
                <w:sz w:val="22"/>
              </w:rPr>
              <w:t>залгах</w:t>
            </w:r>
            <w:proofErr w:type="spellEnd"/>
            <w:r w:rsidRPr="000914CD">
              <w:rPr>
                <w:color w:val="000000"/>
                <w:sz w:val="22"/>
              </w:rPr>
              <w:t xml:space="preserve"> </w:t>
            </w:r>
            <w:proofErr w:type="spellStart"/>
            <w:r w:rsidRPr="000914CD">
              <w:rPr>
                <w:color w:val="000000"/>
                <w:sz w:val="22"/>
              </w:rPr>
              <w:t>төхөөрөмж</w:t>
            </w:r>
            <w:proofErr w:type="spellEnd"/>
            <w:r w:rsidRPr="000914CD">
              <w:rPr>
                <w:color w:val="000000"/>
                <w:sz w:val="22"/>
              </w:rPr>
              <w:t xml:space="preserve"> </w:t>
            </w:r>
            <w:proofErr w:type="spellStart"/>
            <w:r w:rsidRPr="000914CD">
              <w:rPr>
                <w:color w:val="000000"/>
                <w:sz w:val="22"/>
              </w:rPr>
              <w:t>суурилуулахыг</w:t>
            </w:r>
            <w:proofErr w:type="spellEnd"/>
            <w:r w:rsidRPr="000914CD">
              <w:rPr>
                <w:color w:val="000000"/>
                <w:sz w:val="22"/>
              </w:rPr>
              <w:t xml:space="preserve"> </w:t>
            </w:r>
            <w:proofErr w:type="spellStart"/>
            <w:r w:rsidRPr="000914CD">
              <w:rPr>
                <w:color w:val="000000"/>
                <w:sz w:val="22"/>
              </w:rPr>
              <w:t>зөвшөөрөхгүй</w:t>
            </w:r>
            <w:proofErr w:type="spellEnd"/>
            <w:r w:rsidRPr="000914CD">
              <w:rPr>
                <w:color w:val="000000"/>
                <w:sz w:val="22"/>
              </w:rPr>
              <w:t>.</w:t>
            </w:r>
          </w:p>
        </w:tc>
        <w:tc>
          <w:tcPr>
            <w:tcW w:w="3411" w:type="dxa"/>
            <w:gridSpan w:val="7"/>
            <w:tcMar>
              <w:top w:w="90" w:type="dxa"/>
              <w:left w:w="100" w:type="dxa"/>
              <w:bottom w:w="90" w:type="dxa"/>
              <w:right w:w="100" w:type="dxa"/>
            </w:tcMar>
          </w:tcPr>
          <w:p w14:paraId="6EC75726" w14:textId="77777777" w:rsidR="004B095F" w:rsidRPr="000914CD" w:rsidRDefault="004B095F" w:rsidP="00E855A0">
            <w:pPr>
              <w:spacing w:after="40" w:line="24" w:lineRule="atLeast"/>
              <w:rPr>
                <w:sz w:val="22"/>
              </w:rPr>
            </w:pPr>
            <w:r w:rsidRPr="000914CD">
              <w:rPr>
                <w:color w:val="000000"/>
                <w:sz w:val="22"/>
              </w:rPr>
              <w:t>CH  |  536.5.1.2</w:t>
            </w:r>
          </w:p>
          <w:p w14:paraId="706745F6" w14:textId="77777777" w:rsidR="004B095F" w:rsidRPr="000914CD" w:rsidRDefault="004B095F" w:rsidP="00E855A0">
            <w:pPr>
              <w:spacing w:after="40" w:line="24" w:lineRule="atLeast"/>
              <w:rPr>
                <w:sz w:val="22"/>
              </w:rPr>
            </w:pPr>
            <w:r w:rsidRPr="000914CD">
              <w:rPr>
                <w:color w:val="000000"/>
                <w:sz w:val="22"/>
              </w:rPr>
              <w:t>In Switzerland, a single-pole switching device in the neutral conductor is not</w:t>
            </w:r>
          </w:p>
          <w:p w14:paraId="581783D0" w14:textId="44F3E3A1" w:rsidR="004B095F" w:rsidRPr="000914CD" w:rsidRDefault="004B095F" w:rsidP="00E855A0">
            <w:pPr>
              <w:spacing w:after="40" w:line="24" w:lineRule="atLeast"/>
              <w:rPr>
                <w:color w:val="000000"/>
                <w:sz w:val="22"/>
              </w:rPr>
            </w:pPr>
            <w:r w:rsidRPr="000914CD">
              <w:rPr>
                <w:color w:val="000000"/>
                <w:sz w:val="22"/>
              </w:rPr>
              <w:t>allowed.</w:t>
            </w:r>
          </w:p>
        </w:tc>
      </w:tr>
      <w:tr w:rsidR="004B095F" w:rsidRPr="008335DB" w14:paraId="231C4D23" w14:textId="77777777" w:rsidTr="00F342A3">
        <w:trPr>
          <w:gridBefore w:val="3"/>
          <w:gridAfter w:val="1"/>
          <w:wBefore w:w="120" w:type="dxa"/>
          <w:wAfter w:w="103" w:type="dxa"/>
        </w:trPr>
        <w:tc>
          <w:tcPr>
            <w:tcW w:w="622" w:type="dxa"/>
            <w:gridSpan w:val="2"/>
          </w:tcPr>
          <w:p w14:paraId="23752DAE" w14:textId="62885DA4" w:rsidR="004B095F" w:rsidRPr="000914CD" w:rsidRDefault="004B095F" w:rsidP="00E855A0">
            <w:pPr>
              <w:spacing w:after="40" w:line="24" w:lineRule="atLeast"/>
              <w:rPr>
                <w:color w:val="000000"/>
                <w:sz w:val="22"/>
              </w:rPr>
            </w:pPr>
            <w:r w:rsidRPr="000914CD">
              <w:rPr>
                <w:color w:val="000000"/>
                <w:sz w:val="22"/>
              </w:rPr>
              <w:t>DE</w:t>
            </w:r>
          </w:p>
        </w:tc>
        <w:tc>
          <w:tcPr>
            <w:tcW w:w="1350" w:type="dxa"/>
            <w:gridSpan w:val="2"/>
          </w:tcPr>
          <w:p w14:paraId="61663291" w14:textId="596A493A" w:rsidR="004B095F" w:rsidRPr="000914CD" w:rsidRDefault="004B095F" w:rsidP="00E855A0">
            <w:pPr>
              <w:spacing w:after="40" w:line="24" w:lineRule="atLeast"/>
              <w:rPr>
                <w:color w:val="000000"/>
                <w:sz w:val="22"/>
              </w:rPr>
            </w:pPr>
            <w:r w:rsidRPr="000914CD">
              <w:rPr>
                <w:color w:val="000000"/>
                <w:sz w:val="22"/>
              </w:rPr>
              <w:t>536.5.1.2</w:t>
            </w:r>
          </w:p>
        </w:tc>
        <w:tc>
          <w:tcPr>
            <w:tcW w:w="4430" w:type="dxa"/>
            <w:gridSpan w:val="6"/>
            <w:tcMar>
              <w:top w:w="90" w:type="dxa"/>
              <w:left w:w="100" w:type="dxa"/>
              <w:bottom w:w="90" w:type="dxa"/>
              <w:right w:w="100" w:type="dxa"/>
            </w:tcMar>
            <w:vAlign w:val="center"/>
          </w:tcPr>
          <w:p w14:paraId="6E429E4E" w14:textId="77777777" w:rsidR="004B095F" w:rsidRPr="000914CD" w:rsidRDefault="004B095F" w:rsidP="00E855A0">
            <w:pPr>
              <w:spacing w:after="40" w:line="24" w:lineRule="atLeast"/>
              <w:rPr>
                <w:sz w:val="22"/>
              </w:rPr>
            </w:pPr>
            <w:proofErr w:type="spellStart"/>
            <w:r w:rsidRPr="000914CD">
              <w:rPr>
                <w:color w:val="000000"/>
                <w:sz w:val="22"/>
              </w:rPr>
              <w:t>Германд</w:t>
            </w:r>
            <w:proofErr w:type="spellEnd"/>
            <w:r w:rsidRPr="000914CD">
              <w:rPr>
                <w:color w:val="000000"/>
                <w:sz w:val="22"/>
              </w:rPr>
              <w:t xml:space="preserve"> </w:t>
            </w:r>
            <w:proofErr w:type="spellStart"/>
            <w:r w:rsidRPr="000914CD">
              <w:rPr>
                <w:color w:val="000000"/>
                <w:sz w:val="22"/>
              </w:rPr>
              <w:t>дараах</w:t>
            </w:r>
            <w:proofErr w:type="spellEnd"/>
            <w:r w:rsidRPr="000914CD">
              <w:rPr>
                <w:color w:val="000000"/>
                <w:sz w:val="22"/>
              </w:rPr>
              <w:t xml:space="preserve"> </w:t>
            </w:r>
            <w:proofErr w:type="spellStart"/>
            <w:r w:rsidRPr="000914CD">
              <w:rPr>
                <w:color w:val="000000"/>
                <w:sz w:val="22"/>
              </w:rPr>
              <w:t>зүйлийг</w:t>
            </w:r>
            <w:proofErr w:type="spellEnd"/>
            <w:r w:rsidRPr="000914CD">
              <w:rPr>
                <w:color w:val="000000"/>
                <w:sz w:val="22"/>
              </w:rPr>
              <w:t xml:space="preserve"> </w:t>
            </w:r>
            <w:proofErr w:type="spellStart"/>
            <w:r w:rsidRPr="000914CD">
              <w:rPr>
                <w:color w:val="000000"/>
                <w:sz w:val="22"/>
              </w:rPr>
              <w:t>нэмнэ</w:t>
            </w:r>
            <w:proofErr w:type="spellEnd"/>
            <w:r w:rsidRPr="000914CD">
              <w:rPr>
                <w:color w:val="000000"/>
                <w:sz w:val="22"/>
              </w:rPr>
              <w:t>:</w:t>
            </w:r>
          </w:p>
          <w:p w14:paraId="28AED405" w14:textId="21EDB629" w:rsidR="004B095F" w:rsidRPr="000914CD" w:rsidRDefault="004B095F" w:rsidP="00E855A0">
            <w:pPr>
              <w:spacing w:after="40" w:line="24" w:lineRule="atLeast"/>
              <w:rPr>
                <w:color w:val="000000"/>
                <w:sz w:val="22"/>
              </w:rPr>
            </w:pPr>
            <w:proofErr w:type="spellStart"/>
            <w:r w:rsidRPr="000914CD">
              <w:rPr>
                <w:color w:val="000000"/>
                <w:sz w:val="22"/>
              </w:rPr>
              <w:t>Жишээг</w:t>
            </w:r>
            <w:proofErr w:type="spellEnd"/>
            <w:r w:rsidRPr="000914CD">
              <w:rPr>
                <w:color w:val="000000"/>
                <w:sz w:val="22"/>
              </w:rPr>
              <w:t xml:space="preserve"> </w:t>
            </w:r>
            <w:proofErr w:type="spellStart"/>
            <w:r w:rsidRPr="000914CD">
              <w:rPr>
                <w:color w:val="000000"/>
                <w:sz w:val="22"/>
              </w:rPr>
              <w:t>Зураг</w:t>
            </w:r>
            <w:proofErr w:type="spellEnd"/>
            <w:r w:rsidRPr="000914CD">
              <w:rPr>
                <w:color w:val="000000"/>
                <w:sz w:val="22"/>
              </w:rPr>
              <w:t xml:space="preserve"> F.3-т </w:t>
            </w:r>
            <w:proofErr w:type="spellStart"/>
            <w:r w:rsidRPr="000914CD">
              <w:rPr>
                <w:color w:val="000000"/>
                <w:sz w:val="22"/>
              </w:rPr>
              <w:t>үзүүлэв</w:t>
            </w:r>
            <w:proofErr w:type="spellEnd"/>
            <w:r w:rsidRPr="000914CD">
              <w:rPr>
                <w:color w:val="000000"/>
                <w:sz w:val="22"/>
              </w:rPr>
              <w:t>.</w:t>
            </w:r>
            <w:r>
              <w:rPr>
                <w:color w:val="000000"/>
                <w:sz w:val="22"/>
                <w:lang w:val="mn-MN"/>
              </w:rPr>
              <w:t xml:space="preserve"> </w:t>
            </w:r>
          </w:p>
        </w:tc>
        <w:tc>
          <w:tcPr>
            <w:tcW w:w="3411" w:type="dxa"/>
            <w:gridSpan w:val="7"/>
            <w:tcMar>
              <w:top w:w="90" w:type="dxa"/>
              <w:left w:w="100" w:type="dxa"/>
              <w:bottom w:w="90" w:type="dxa"/>
              <w:right w:w="100" w:type="dxa"/>
            </w:tcMar>
          </w:tcPr>
          <w:p w14:paraId="0E6ECBAC" w14:textId="77777777" w:rsidR="004B095F" w:rsidRPr="000914CD" w:rsidRDefault="004B095F" w:rsidP="00E855A0">
            <w:pPr>
              <w:spacing w:after="40" w:line="24" w:lineRule="atLeast"/>
              <w:rPr>
                <w:sz w:val="22"/>
              </w:rPr>
            </w:pPr>
            <w:r w:rsidRPr="000914CD">
              <w:rPr>
                <w:color w:val="000000"/>
                <w:sz w:val="22"/>
              </w:rPr>
              <w:t>In Germany, the following is added:</w:t>
            </w:r>
          </w:p>
          <w:p w14:paraId="56089A82" w14:textId="6BC1CFFB" w:rsidR="004B095F" w:rsidRPr="000914CD" w:rsidRDefault="004B095F" w:rsidP="00E855A0">
            <w:pPr>
              <w:spacing w:after="40" w:line="24" w:lineRule="atLeast"/>
              <w:rPr>
                <w:color w:val="000000"/>
                <w:sz w:val="22"/>
              </w:rPr>
            </w:pPr>
            <w:r w:rsidRPr="000914CD">
              <w:rPr>
                <w:color w:val="000000"/>
                <w:sz w:val="22"/>
              </w:rPr>
              <w:t>An example is given in Figure F.3.</w:t>
            </w:r>
            <w:r>
              <w:rPr>
                <w:color w:val="000000"/>
                <w:sz w:val="22"/>
                <w:lang w:val="mn-MN"/>
              </w:rPr>
              <w:t xml:space="preserve"> </w:t>
            </w:r>
          </w:p>
        </w:tc>
      </w:tr>
      <w:tr w:rsidR="004B095F" w:rsidRPr="008335DB" w14:paraId="78A95815" w14:textId="77777777" w:rsidTr="00F342A3">
        <w:trPr>
          <w:gridBefore w:val="3"/>
          <w:gridAfter w:val="1"/>
          <w:wBefore w:w="120" w:type="dxa"/>
          <w:wAfter w:w="103" w:type="dxa"/>
        </w:trPr>
        <w:tc>
          <w:tcPr>
            <w:tcW w:w="9813" w:type="dxa"/>
            <w:gridSpan w:val="17"/>
          </w:tcPr>
          <w:p w14:paraId="62372593" w14:textId="37BAA8B9" w:rsidR="004B095F" w:rsidRPr="000914CD" w:rsidRDefault="004B095F" w:rsidP="00E855A0">
            <w:pPr>
              <w:spacing w:after="40" w:line="24" w:lineRule="atLeast"/>
              <w:jc w:val="center"/>
              <w:rPr>
                <w:color w:val="000000"/>
                <w:sz w:val="22"/>
              </w:rPr>
            </w:pPr>
            <w:r w:rsidRPr="004B095F">
              <w:rPr>
                <w:noProof/>
                <w:color w:val="000000"/>
                <w:sz w:val="22"/>
              </w:rPr>
              <w:lastRenderedPageBreak/>
              <w:drawing>
                <wp:inline distT="0" distB="0" distL="0" distR="0" wp14:anchorId="0EE7A35E" wp14:editId="29849711">
                  <wp:extent cx="3976777" cy="2528570"/>
                  <wp:effectExtent l="0" t="0" r="5080" b="508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002849" cy="2545147"/>
                          </a:xfrm>
                          <a:prstGeom prst="rect">
                            <a:avLst/>
                          </a:prstGeom>
                        </pic:spPr>
                      </pic:pic>
                    </a:graphicData>
                  </a:graphic>
                </wp:inline>
              </w:drawing>
            </w:r>
          </w:p>
        </w:tc>
      </w:tr>
      <w:tr w:rsidR="004B095F" w:rsidRPr="008335DB" w14:paraId="13C29A1C" w14:textId="77777777" w:rsidTr="00F342A3">
        <w:trPr>
          <w:gridBefore w:val="3"/>
          <w:gridAfter w:val="1"/>
          <w:wBefore w:w="120" w:type="dxa"/>
          <w:wAfter w:w="103" w:type="dxa"/>
        </w:trPr>
        <w:tc>
          <w:tcPr>
            <w:tcW w:w="622" w:type="dxa"/>
            <w:gridSpan w:val="2"/>
          </w:tcPr>
          <w:p w14:paraId="1DCF031C" w14:textId="77777777" w:rsidR="004B095F" w:rsidRPr="000914CD" w:rsidRDefault="004B095F" w:rsidP="00E855A0">
            <w:pPr>
              <w:spacing w:after="40" w:line="24" w:lineRule="atLeast"/>
              <w:rPr>
                <w:color w:val="000000"/>
                <w:sz w:val="22"/>
              </w:rPr>
            </w:pPr>
          </w:p>
        </w:tc>
        <w:tc>
          <w:tcPr>
            <w:tcW w:w="1350" w:type="dxa"/>
            <w:gridSpan w:val="2"/>
          </w:tcPr>
          <w:p w14:paraId="29B6FC59" w14:textId="77777777" w:rsidR="004B095F" w:rsidRPr="000914CD" w:rsidRDefault="004B095F" w:rsidP="00E855A0">
            <w:pPr>
              <w:spacing w:after="40" w:line="24" w:lineRule="atLeast"/>
              <w:rPr>
                <w:color w:val="000000"/>
                <w:sz w:val="22"/>
              </w:rPr>
            </w:pPr>
          </w:p>
        </w:tc>
        <w:tc>
          <w:tcPr>
            <w:tcW w:w="4430" w:type="dxa"/>
            <w:gridSpan w:val="6"/>
            <w:tcMar>
              <w:top w:w="90" w:type="dxa"/>
              <w:left w:w="100" w:type="dxa"/>
              <w:bottom w:w="90" w:type="dxa"/>
              <w:right w:w="100" w:type="dxa"/>
            </w:tcMar>
            <w:vAlign w:val="center"/>
          </w:tcPr>
          <w:p w14:paraId="7D7F1284" w14:textId="77777777" w:rsidR="004B095F" w:rsidRDefault="004B095F" w:rsidP="00E855A0">
            <w:pPr>
              <w:spacing w:after="40" w:line="24" w:lineRule="atLeast"/>
              <w:rPr>
                <w:color w:val="000000"/>
                <w:sz w:val="16"/>
              </w:rPr>
            </w:pPr>
            <w:proofErr w:type="spellStart"/>
            <w:r>
              <w:rPr>
                <w:color w:val="000000"/>
                <w:sz w:val="16"/>
              </w:rPr>
              <w:t>Түлхүүр</w:t>
            </w:r>
            <w:proofErr w:type="spellEnd"/>
            <w:r>
              <w:rPr>
                <w:color w:val="000000"/>
                <w:sz w:val="16"/>
              </w:rPr>
              <w:t xml:space="preserve">: </w:t>
            </w:r>
          </w:p>
          <w:p w14:paraId="188FD351" w14:textId="77777777" w:rsidR="004B095F" w:rsidRDefault="004B095F" w:rsidP="00E855A0">
            <w:pPr>
              <w:spacing w:after="40" w:line="24" w:lineRule="atLeast"/>
              <w:rPr>
                <w:color w:val="000000"/>
                <w:sz w:val="16"/>
              </w:rPr>
            </w:pPr>
            <w:r>
              <w:rPr>
                <w:color w:val="000000"/>
                <w:sz w:val="16"/>
              </w:rPr>
              <w:t xml:space="preserve">1 — </w:t>
            </w:r>
            <w:proofErr w:type="spellStart"/>
            <w:r>
              <w:rPr>
                <w:color w:val="000000"/>
                <w:sz w:val="16"/>
              </w:rPr>
              <w:t>гэрэлтүүлгийн</w:t>
            </w:r>
            <w:proofErr w:type="spellEnd"/>
            <w:r>
              <w:rPr>
                <w:color w:val="000000"/>
                <w:sz w:val="16"/>
              </w:rPr>
              <w:t xml:space="preserve"> </w:t>
            </w:r>
            <w:proofErr w:type="spellStart"/>
            <w:r>
              <w:rPr>
                <w:color w:val="000000"/>
                <w:sz w:val="16"/>
              </w:rPr>
              <w:t>хэлхээний</w:t>
            </w:r>
            <w:proofErr w:type="spellEnd"/>
            <w:r>
              <w:rPr>
                <w:color w:val="000000"/>
                <w:sz w:val="16"/>
              </w:rPr>
              <w:t xml:space="preserve"> </w:t>
            </w:r>
            <w:proofErr w:type="spellStart"/>
            <w:r>
              <w:rPr>
                <w:color w:val="000000"/>
                <w:sz w:val="16"/>
              </w:rPr>
              <w:t>удирдлагын</w:t>
            </w:r>
            <w:proofErr w:type="spellEnd"/>
            <w:r>
              <w:rPr>
                <w:color w:val="000000"/>
                <w:sz w:val="16"/>
              </w:rPr>
              <w:t xml:space="preserve"> </w:t>
            </w:r>
            <w:proofErr w:type="spellStart"/>
            <w:r>
              <w:rPr>
                <w:color w:val="000000"/>
                <w:sz w:val="16"/>
              </w:rPr>
              <w:t>төхөөрөмжийн</w:t>
            </w:r>
            <w:proofErr w:type="spellEnd"/>
            <w:r>
              <w:rPr>
                <w:color w:val="000000"/>
                <w:sz w:val="16"/>
              </w:rPr>
              <w:t xml:space="preserve"> </w:t>
            </w:r>
            <w:proofErr w:type="spellStart"/>
            <w:r>
              <w:rPr>
                <w:color w:val="000000"/>
                <w:sz w:val="16"/>
              </w:rPr>
              <w:t>холболт</w:t>
            </w:r>
            <w:proofErr w:type="spellEnd"/>
            <w:r>
              <w:rPr>
                <w:color w:val="000000"/>
                <w:sz w:val="16"/>
              </w:rPr>
              <w:t>;</w:t>
            </w:r>
          </w:p>
          <w:p w14:paraId="5273A1F8" w14:textId="77777777" w:rsidR="004B095F" w:rsidRDefault="004B095F" w:rsidP="00E855A0">
            <w:pPr>
              <w:spacing w:after="40" w:line="24" w:lineRule="atLeast"/>
              <w:rPr>
                <w:color w:val="000000"/>
                <w:sz w:val="16"/>
              </w:rPr>
            </w:pPr>
            <w:r>
              <w:rPr>
                <w:color w:val="000000"/>
                <w:sz w:val="16"/>
              </w:rPr>
              <w:t xml:space="preserve"> 2 — </w:t>
            </w:r>
            <w:r>
              <w:rPr>
                <w:color w:val="000000"/>
                <w:sz w:val="16"/>
                <w:lang w:val="mn-MN"/>
              </w:rPr>
              <w:t xml:space="preserve">Гэрлийн </w:t>
            </w:r>
            <w:proofErr w:type="spellStart"/>
            <w:r>
              <w:rPr>
                <w:color w:val="000000"/>
                <w:sz w:val="16"/>
              </w:rPr>
              <w:t>тэжээ</w:t>
            </w:r>
            <w:proofErr w:type="spellEnd"/>
            <w:r>
              <w:rPr>
                <w:color w:val="000000"/>
                <w:sz w:val="16"/>
                <w:lang w:val="mn-MN"/>
              </w:rPr>
              <w:t>лийн</w:t>
            </w:r>
            <w:r>
              <w:rPr>
                <w:color w:val="000000"/>
                <w:sz w:val="16"/>
              </w:rPr>
              <w:t xml:space="preserve"> </w:t>
            </w:r>
            <w:proofErr w:type="spellStart"/>
            <w:r>
              <w:rPr>
                <w:color w:val="000000"/>
                <w:sz w:val="16"/>
              </w:rPr>
              <w:t>хэлхээ</w:t>
            </w:r>
            <w:proofErr w:type="spellEnd"/>
            <w:r>
              <w:rPr>
                <w:color w:val="000000"/>
                <w:sz w:val="16"/>
              </w:rPr>
              <w:t xml:space="preserve">; </w:t>
            </w:r>
          </w:p>
          <w:p w14:paraId="0C8EB8C9" w14:textId="7DD43EA1" w:rsidR="004B095F" w:rsidRDefault="004B095F" w:rsidP="00E855A0">
            <w:pPr>
              <w:spacing w:after="40" w:line="24" w:lineRule="atLeast"/>
            </w:pPr>
            <w:r>
              <w:rPr>
                <w:color w:val="000000"/>
                <w:sz w:val="16"/>
              </w:rPr>
              <w:t xml:space="preserve">3 — </w:t>
            </w:r>
            <w:proofErr w:type="spellStart"/>
            <w:r>
              <w:rPr>
                <w:color w:val="000000"/>
                <w:sz w:val="16"/>
              </w:rPr>
              <w:t>удирдлагын</w:t>
            </w:r>
            <w:proofErr w:type="spellEnd"/>
            <w:r>
              <w:rPr>
                <w:color w:val="000000"/>
                <w:sz w:val="16"/>
              </w:rPr>
              <w:t xml:space="preserve"> </w:t>
            </w:r>
            <w:proofErr w:type="spellStart"/>
            <w:r>
              <w:rPr>
                <w:color w:val="000000"/>
                <w:sz w:val="16"/>
              </w:rPr>
              <w:t>төхөөрөмж</w:t>
            </w:r>
            <w:proofErr w:type="spellEnd"/>
            <w:r>
              <w:rPr>
                <w:color w:val="000000"/>
                <w:sz w:val="16"/>
              </w:rPr>
              <w:t>.</w:t>
            </w:r>
          </w:p>
          <w:p w14:paraId="6BFBBE7E" w14:textId="7A9926F6" w:rsidR="004B095F" w:rsidRPr="000914CD" w:rsidRDefault="004B095F" w:rsidP="00E855A0">
            <w:pPr>
              <w:spacing w:after="40" w:line="24" w:lineRule="atLeast"/>
              <w:rPr>
                <w:color w:val="000000"/>
                <w:sz w:val="22"/>
              </w:rPr>
            </w:pPr>
          </w:p>
        </w:tc>
        <w:tc>
          <w:tcPr>
            <w:tcW w:w="3411" w:type="dxa"/>
            <w:gridSpan w:val="7"/>
            <w:tcMar>
              <w:top w:w="90" w:type="dxa"/>
              <w:left w:w="100" w:type="dxa"/>
              <w:bottom w:w="90" w:type="dxa"/>
              <w:right w:w="100" w:type="dxa"/>
            </w:tcMar>
          </w:tcPr>
          <w:p w14:paraId="32C26B2F" w14:textId="77777777" w:rsidR="004B095F" w:rsidRDefault="004B095F" w:rsidP="00E855A0">
            <w:pPr>
              <w:spacing w:after="40" w:line="24" w:lineRule="atLeast"/>
            </w:pPr>
            <w:r>
              <w:rPr>
                <w:color w:val="000000"/>
                <w:sz w:val="16"/>
              </w:rPr>
              <w:t>Key</w:t>
            </w:r>
          </w:p>
          <w:p w14:paraId="6796B274" w14:textId="77777777" w:rsidR="004B095F" w:rsidRDefault="004B095F" w:rsidP="00E855A0">
            <w:pPr>
              <w:spacing w:after="40" w:line="24" w:lineRule="atLeast"/>
            </w:pPr>
            <w:r>
              <w:rPr>
                <w:color w:val="000000"/>
                <w:sz w:val="16"/>
              </w:rPr>
              <w:t>1 connection of the control device for lighting circuits</w:t>
            </w:r>
          </w:p>
          <w:p w14:paraId="1B48F7D1" w14:textId="77777777" w:rsidR="004B095F" w:rsidRDefault="004B095F" w:rsidP="00E855A0">
            <w:pPr>
              <w:spacing w:after="40" w:line="24" w:lineRule="atLeast"/>
            </w:pPr>
            <w:r>
              <w:rPr>
                <w:color w:val="000000"/>
                <w:sz w:val="16"/>
              </w:rPr>
              <w:t>2 circuit supplying the lamps</w:t>
            </w:r>
          </w:p>
          <w:p w14:paraId="5957C113" w14:textId="77777777" w:rsidR="004B095F" w:rsidRDefault="004B095F" w:rsidP="00E855A0">
            <w:pPr>
              <w:spacing w:after="40" w:line="24" w:lineRule="atLeast"/>
            </w:pPr>
            <w:r>
              <w:rPr>
                <w:color w:val="000000"/>
                <w:sz w:val="16"/>
              </w:rPr>
              <w:t xml:space="preserve">3 control </w:t>
            </w:r>
            <w:proofErr w:type="gramStart"/>
            <w:r>
              <w:rPr>
                <w:color w:val="000000"/>
                <w:sz w:val="16"/>
              </w:rPr>
              <w:t>device</w:t>
            </w:r>
            <w:proofErr w:type="gramEnd"/>
          </w:p>
          <w:p w14:paraId="33C7D1A6" w14:textId="5A3B6985" w:rsidR="004B095F" w:rsidRPr="000914CD" w:rsidRDefault="004B095F" w:rsidP="00E855A0">
            <w:pPr>
              <w:spacing w:after="40" w:line="24" w:lineRule="atLeast"/>
              <w:rPr>
                <w:color w:val="000000"/>
                <w:sz w:val="22"/>
              </w:rPr>
            </w:pPr>
          </w:p>
        </w:tc>
      </w:tr>
      <w:tr w:rsidR="00C41DDB" w:rsidRPr="008335DB" w14:paraId="3D873973" w14:textId="77777777" w:rsidTr="00F342A3">
        <w:trPr>
          <w:gridBefore w:val="3"/>
          <w:gridAfter w:val="1"/>
          <w:wBefore w:w="120" w:type="dxa"/>
          <w:wAfter w:w="103" w:type="dxa"/>
        </w:trPr>
        <w:tc>
          <w:tcPr>
            <w:tcW w:w="622" w:type="dxa"/>
            <w:gridSpan w:val="2"/>
          </w:tcPr>
          <w:p w14:paraId="5FD37F26" w14:textId="77777777" w:rsidR="00C41DDB" w:rsidRPr="000914CD" w:rsidRDefault="00C41DDB" w:rsidP="00E855A0">
            <w:pPr>
              <w:spacing w:after="40" w:line="24" w:lineRule="atLeast"/>
              <w:rPr>
                <w:color w:val="000000"/>
                <w:sz w:val="22"/>
              </w:rPr>
            </w:pPr>
          </w:p>
        </w:tc>
        <w:tc>
          <w:tcPr>
            <w:tcW w:w="1350" w:type="dxa"/>
            <w:gridSpan w:val="2"/>
          </w:tcPr>
          <w:p w14:paraId="4FC1C50C" w14:textId="77777777" w:rsidR="00C41DDB" w:rsidRPr="000914CD" w:rsidRDefault="00C41DDB" w:rsidP="00E855A0">
            <w:pPr>
              <w:spacing w:after="40" w:line="24" w:lineRule="atLeast"/>
              <w:rPr>
                <w:color w:val="000000"/>
                <w:sz w:val="22"/>
              </w:rPr>
            </w:pPr>
          </w:p>
        </w:tc>
        <w:tc>
          <w:tcPr>
            <w:tcW w:w="4430" w:type="dxa"/>
            <w:gridSpan w:val="6"/>
            <w:tcMar>
              <w:top w:w="90" w:type="dxa"/>
              <w:left w:w="100" w:type="dxa"/>
              <w:bottom w:w="90" w:type="dxa"/>
              <w:right w:w="100" w:type="dxa"/>
            </w:tcMar>
            <w:vAlign w:val="center"/>
          </w:tcPr>
          <w:p w14:paraId="57B13AF2" w14:textId="1B84F6D4" w:rsidR="00C41DDB" w:rsidRPr="00C41DDB" w:rsidRDefault="00C41DDB" w:rsidP="00E855A0">
            <w:pPr>
              <w:spacing w:after="40" w:line="24" w:lineRule="atLeast"/>
              <w:rPr>
                <w:b/>
                <w:bCs/>
                <w:color w:val="000000"/>
                <w:sz w:val="22"/>
              </w:rPr>
            </w:pPr>
            <w:proofErr w:type="spellStart"/>
            <w:r w:rsidRPr="00C41DDB">
              <w:rPr>
                <w:b/>
                <w:bCs/>
                <w:color w:val="000000"/>
                <w:sz w:val="22"/>
              </w:rPr>
              <w:t>Зураг</w:t>
            </w:r>
            <w:proofErr w:type="spellEnd"/>
            <w:r w:rsidRPr="00C41DDB">
              <w:rPr>
                <w:b/>
                <w:bCs/>
                <w:color w:val="000000"/>
                <w:sz w:val="22"/>
              </w:rPr>
              <w:t xml:space="preserve"> F.3 — </w:t>
            </w:r>
            <w:proofErr w:type="spellStart"/>
            <w:r w:rsidRPr="00C41DDB">
              <w:rPr>
                <w:b/>
                <w:bCs/>
                <w:color w:val="000000"/>
                <w:sz w:val="22"/>
              </w:rPr>
              <w:t>Саармаг</w:t>
            </w:r>
            <w:proofErr w:type="spellEnd"/>
            <w:r w:rsidRPr="00C41DDB">
              <w:rPr>
                <w:b/>
                <w:bCs/>
                <w:color w:val="000000"/>
                <w:sz w:val="22"/>
              </w:rPr>
              <w:t xml:space="preserve"> </w:t>
            </w:r>
            <w:proofErr w:type="spellStart"/>
            <w:r w:rsidRPr="00C41DDB">
              <w:rPr>
                <w:b/>
                <w:bCs/>
                <w:color w:val="000000"/>
                <w:sz w:val="22"/>
              </w:rPr>
              <w:t>дамжуулагчийг</w:t>
            </w:r>
            <w:proofErr w:type="spellEnd"/>
            <w:r w:rsidRPr="00C41DDB">
              <w:rPr>
                <w:b/>
                <w:bCs/>
                <w:color w:val="000000"/>
                <w:sz w:val="22"/>
              </w:rPr>
              <w:t xml:space="preserve"> </w:t>
            </w:r>
            <w:proofErr w:type="spellStart"/>
            <w:r w:rsidRPr="00C41DDB">
              <w:rPr>
                <w:b/>
                <w:bCs/>
                <w:color w:val="000000"/>
                <w:sz w:val="22"/>
              </w:rPr>
              <w:t>сэлгэн</w:t>
            </w:r>
            <w:proofErr w:type="spellEnd"/>
            <w:r w:rsidRPr="00C41DDB">
              <w:rPr>
                <w:b/>
                <w:bCs/>
                <w:color w:val="000000"/>
                <w:sz w:val="22"/>
              </w:rPr>
              <w:t xml:space="preserve"> </w:t>
            </w:r>
            <w:proofErr w:type="spellStart"/>
            <w:r w:rsidRPr="00C41DDB">
              <w:rPr>
                <w:b/>
                <w:bCs/>
                <w:color w:val="000000"/>
                <w:sz w:val="22"/>
              </w:rPr>
              <w:t>залгасан</w:t>
            </w:r>
            <w:proofErr w:type="spellEnd"/>
            <w:r w:rsidRPr="00C41DDB">
              <w:rPr>
                <w:b/>
                <w:bCs/>
                <w:color w:val="000000"/>
                <w:sz w:val="22"/>
              </w:rPr>
              <w:t xml:space="preserve"> </w:t>
            </w:r>
            <w:r>
              <w:rPr>
                <w:b/>
                <w:bCs/>
                <w:color w:val="000000"/>
                <w:sz w:val="22"/>
                <w:lang w:val="mn-MN"/>
              </w:rPr>
              <w:t xml:space="preserve">гэрлийн </w:t>
            </w:r>
            <w:proofErr w:type="spellStart"/>
            <w:r w:rsidRPr="00C41DDB">
              <w:rPr>
                <w:b/>
                <w:bCs/>
                <w:color w:val="000000"/>
                <w:sz w:val="22"/>
              </w:rPr>
              <w:t>удирдлагын</w:t>
            </w:r>
            <w:proofErr w:type="spellEnd"/>
            <w:r w:rsidRPr="00C41DDB">
              <w:rPr>
                <w:b/>
                <w:bCs/>
                <w:color w:val="000000"/>
                <w:sz w:val="22"/>
              </w:rPr>
              <w:t xml:space="preserve"> </w:t>
            </w:r>
            <w:proofErr w:type="spellStart"/>
            <w:r w:rsidRPr="00C41DDB">
              <w:rPr>
                <w:b/>
                <w:bCs/>
                <w:color w:val="000000"/>
                <w:sz w:val="22"/>
              </w:rPr>
              <w:t>хэлхээ</w:t>
            </w:r>
            <w:proofErr w:type="spellEnd"/>
            <w:r w:rsidRPr="00C41DDB">
              <w:rPr>
                <w:b/>
                <w:bCs/>
                <w:color w:val="000000"/>
                <w:sz w:val="22"/>
              </w:rPr>
              <w:t>.</w:t>
            </w:r>
          </w:p>
        </w:tc>
        <w:tc>
          <w:tcPr>
            <w:tcW w:w="3411" w:type="dxa"/>
            <w:gridSpan w:val="7"/>
            <w:tcMar>
              <w:top w:w="90" w:type="dxa"/>
              <w:left w:w="100" w:type="dxa"/>
              <w:bottom w:w="90" w:type="dxa"/>
              <w:right w:w="100" w:type="dxa"/>
            </w:tcMar>
          </w:tcPr>
          <w:p w14:paraId="452F2ABC" w14:textId="344BF673" w:rsidR="00C41DDB" w:rsidRPr="00C41DDB" w:rsidRDefault="00C41DDB" w:rsidP="00E855A0">
            <w:pPr>
              <w:spacing w:after="40" w:line="24" w:lineRule="atLeast"/>
              <w:rPr>
                <w:b/>
                <w:bCs/>
                <w:color w:val="000000"/>
                <w:sz w:val="22"/>
              </w:rPr>
            </w:pPr>
            <w:r w:rsidRPr="00C41DDB">
              <w:rPr>
                <w:b/>
                <w:bCs/>
                <w:color w:val="000000"/>
                <w:sz w:val="22"/>
              </w:rPr>
              <w:t>Figure F.3 – Lamp control circuit with switching in the neutral conductor</w:t>
            </w:r>
          </w:p>
        </w:tc>
      </w:tr>
      <w:tr w:rsidR="00C41DDB" w:rsidRPr="008335DB" w14:paraId="43A6F4AB" w14:textId="77777777" w:rsidTr="00F342A3">
        <w:trPr>
          <w:gridBefore w:val="3"/>
          <w:gridAfter w:val="1"/>
          <w:wBefore w:w="120" w:type="dxa"/>
          <w:wAfter w:w="103" w:type="dxa"/>
        </w:trPr>
        <w:tc>
          <w:tcPr>
            <w:tcW w:w="622" w:type="dxa"/>
            <w:gridSpan w:val="2"/>
          </w:tcPr>
          <w:p w14:paraId="77CBFA66" w14:textId="107E4510" w:rsidR="00C41DDB" w:rsidRPr="006A384E" w:rsidRDefault="006A384E" w:rsidP="00E855A0">
            <w:pPr>
              <w:spacing w:after="40" w:line="24" w:lineRule="atLeast"/>
              <w:rPr>
                <w:color w:val="000000"/>
                <w:sz w:val="22"/>
              </w:rPr>
            </w:pPr>
            <w:r w:rsidRPr="006A384E">
              <w:rPr>
                <w:color w:val="000000"/>
                <w:sz w:val="22"/>
              </w:rPr>
              <w:t>NL</w:t>
            </w:r>
          </w:p>
        </w:tc>
        <w:tc>
          <w:tcPr>
            <w:tcW w:w="1350" w:type="dxa"/>
            <w:gridSpan w:val="2"/>
          </w:tcPr>
          <w:p w14:paraId="675225F8" w14:textId="2B1A9AF9" w:rsidR="00C41DDB" w:rsidRPr="006A384E" w:rsidRDefault="006A384E" w:rsidP="00E855A0">
            <w:pPr>
              <w:spacing w:after="40" w:line="24" w:lineRule="atLeast"/>
              <w:rPr>
                <w:color w:val="000000"/>
                <w:sz w:val="22"/>
              </w:rPr>
            </w:pPr>
            <w:r w:rsidRPr="006A384E">
              <w:rPr>
                <w:color w:val="000000"/>
                <w:sz w:val="22"/>
              </w:rPr>
              <w:t>536.5.1.2</w:t>
            </w:r>
          </w:p>
        </w:tc>
        <w:tc>
          <w:tcPr>
            <w:tcW w:w="4430" w:type="dxa"/>
            <w:gridSpan w:val="6"/>
            <w:tcMar>
              <w:top w:w="90" w:type="dxa"/>
              <w:left w:w="100" w:type="dxa"/>
              <w:bottom w:w="90" w:type="dxa"/>
              <w:right w:w="100" w:type="dxa"/>
            </w:tcMar>
            <w:vAlign w:val="center"/>
          </w:tcPr>
          <w:p w14:paraId="5587924E" w14:textId="3FF24C7B" w:rsidR="00C41DDB" w:rsidRPr="006A384E" w:rsidRDefault="006A384E" w:rsidP="00E855A0">
            <w:pPr>
              <w:spacing w:after="40" w:line="24" w:lineRule="atLeast"/>
              <w:rPr>
                <w:b/>
                <w:bCs/>
                <w:color w:val="000000"/>
                <w:sz w:val="22"/>
              </w:rPr>
            </w:pPr>
            <w:proofErr w:type="spellStart"/>
            <w:r w:rsidRPr="006A384E">
              <w:rPr>
                <w:color w:val="000000"/>
                <w:sz w:val="22"/>
              </w:rPr>
              <w:t>Нидерландад</w:t>
            </w:r>
            <w:proofErr w:type="spellEnd"/>
            <w:r w:rsidRPr="006A384E">
              <w:rPr>
                <w:color w:val="000000"/>
                <w:sz w:val="22"/>
              </w:rPr>
              <w:t xml:space="preserve"> </w:t>
            </w:r>
            <w:proofErr w:type="spellStart"/>
            <w:r w:rsidRPr="006A384E">
              <w:rPr>
                <w:color w:val="000000"/>
                <w:sz w:val="22"/>
              </w:rPr>
              <w:t>удирдлагын</w:t>
            </w:r>
            <w:proofErr w:type="spellEnd"/>
            <w:r w:rsidRPr="006A384E">
              <w:rPr>
                <w:color w:val="000000"/>
                <w:sz w:val="22"/>
              </w:rPr>
              <w:t xml:space="preserve"> </w:t>
            </w:r>
            <w:proofErr w:type="spellStart"/>
            <w:r w:rsidRPr="006A384E">
              <w:rPr>
                <w:color w:val="000000"/>
                <w:sz w:val="22"/>
              </w:rPr>
              <w:t>төхөөрөмж</w:t>
            </w:r>
            <w:proofErr w:type="spellEnd"/>
            <w:r w:rsidRPr="006A384E">
              <w:rPr>
                <w:color w:val="000000"/>
                <w:sz w:val="22"/>
              </w:rPr>
              <w:t xml:space="preserve"> </w:t>
            </w:r>
            <w:proofErr w:type="spellStart"/>
            <w:r w:rsidRPr="006A384E">
              <w:rPr>
                <w:color w:val="000000"/>
                <w:sz w:val="22"/>
              </w:rPr>
              <w:t>рүү</w:t>
            </w:r>
            <w:proofErr w:type="spellEnd"/>
            <w:r w:rsidRPr="006A384E">
              <w:rPr>
                <w:color w:val="000000"/>
                <w:sz w:val="22"/>
              </w:rPr>
              <w:t xml:space="preserve"> </w:t>
            </w:r>
            <w:proofErr w:type="spellStart"/>
            <w:r w:rsidRPr="006A384E">
              <w:rPr>
                <w:color w:val="000000"/>
                <w:sz w:val="22"/>
              </w:rPr>
              <w:t>очих</w:t>
            </w:r>
            <w:proofErr w:type="spellEnd"/>
            <w:r w:rsidRPr="006A384E">
              <w:rPr>
                <w:color w:val="000000"/>
                <w:sz w:val="22"/>
              </w:rPr>
              <w:t xml:space="preserve"> </w:t>
            </w:r>
            <w:proofErr w:type="spellStart"/>
            <w:r w:rsidRPr="006A384E">
              <w:rPr>
                <w:color w:val="000000"/>
                <w:sz w:val="22"/>
              </w:rPr>
              <w:t>саармаг</w:t>
            </w:r>
            <w:proofErr w:type="spellEnd"/>
            <w:r w:rsidRPr="006A384E">
              <w:rPr>
                <w:color w:val="000000"/>
                <w:sz w:val="22"/>
              </w:rPr>
              <w:t xml:space="preserve"> </w:t>
            </w:r>
            <w:proofErr w:type="spellStart"/>
            <w:r w:rsidRPr="006A384E">
              <w:rPr>
                <w:color w:val="000000"/>
                <w:sz w:val="22"/>
              </w:rPr>
              <w:t>дамжуулагчид</w:t>
            </w:r>
            <w:proofErr w:type="spellEnd"/>
            <w:r w:rsidRPr="006A384E">
              <w:rPr>
                <w:color w:val="000000"/>
                <w:sz w:val="22"/>
              </w:rPr>
              <w:t xml:space="preserve"> </w:t>
            </w:r>
            <w:proofErr w:type="spellStart"/>
            <w:r w:rsidRPr="006A384E">
              <w:rPr>
                <w:color w:val="000000"/>
                <w:sz w:val="22"/>
              </w:rPr>
              <w:t>нэг</w:t>
            </w:r>
            <w:proofErr w:type="spellEnd"/>
            <w:r w:rsidRPr="006A384E">
              <w:rPr>
                <w:color w:val="000000"/>
                <w:sz w:val="22"/>
              </w:rPr>
              <w:t xml:space="preserve"> </w:t>
            </w:r>
            <w:proofErr w:type="spellStart"/>
            <w:r w:rsidRPr="006A384E">
              <w:rPr>
                <w:color w:val="000000"/>
                <w:sz w:val="22"/>
              </w:rPr>
              <w:t>туйлт</w:t>
            </w:r>
            <w:proofErr w:type="spellEnd"/>
            <w:r w:rsidRPr="006A384E">
              <w:rPr>
                <w:color w:val="000000"/>
                <w:sz w:val="22"/>
              </w:rPr>
              <w:t xml:space="preserve"> </w:t>
            </w:r>
            <w:proofErr w:type="spellStart"/>
            <w:r w:rsidRPr="006A384E">
              <w:rPr>
                <w:color w:val="000000"/>
                <w:sz w:val="22"/>
              </w:rPr>
              <w:t>сэлгэн</w:t>
            </w:r>
            <w:proofErr w:type="spellEnd"/>
            <w:r w:rsidRPr="006A384E">
              <w:rPr>
                <w:color w:val="000000"/>
                <w:sz w:val="22"/>
              </w:rPr>
              <w:t xml:space="preserve"> </w:t>
            </w:r>
            <w:proofErr w:type="spellStart"/>
            <w:r w:rsidRPr="006A384E">
              <w:rPr>
                <w:color w:val="000000"/>
                <w:sz w:val="22"/>
              </w:rPr>
              <w:t>залгалт</w:t>
            </w:r>
            <w:proofErr w:type="spellEnd"/>
            <w:r w:rsidRPr="006A384E">
              <w:rPr>
                <w:color w:val="000000"/>
                <w:sz w:val="22"/>
              </w:rPr>
              <w:t xml:space="preserve"> </w:t>
            </w:r>
            <w:proofErr w:type="spellStart"/>
            <w:r w:rsidRPr="006A384E">
              <w:rPr>
                <w:color w:val="000000"/>
                <w:sz w:val="22"/>
              </w:rPr>
              <w:t>хийхийг</w:t>
            </w:r>
            <w:proofErr w:type="spellEnd"/>
            <w:r w:rsidRPr="006A384E">
              <w:rPr>
                <w:color w:val="000000"/>
                <w:sz w:val="22"/>
              </w:rPr>
              <w:t xml:space="preserve"> </w:t>
            </w:r>
            <w:proofErr w:type="spellStart"/>
            <w:r w:rsidRPr="006A384E">
              <w:rPr>
                <w:color w:val="000000"/>
                <w:sz w:val="22"/>
              </w:rPr>
              <w:t>зөвшөөрөхгүй</w:t>
            </w:r>
            <w:proofErr w:type="spellEnd"/>
            <w:r w:rsidRPr="006A384E">
              <w:rPr>
                <w:color w:val="000000"/>
                <w:sz w:val="22"/>
              </w:rPr>
              <w:t>.</w:t>
            </w:r>
          </w:p>
        </w:tc>
        <w:tc>
          <w:tcPr>
            <w:tcW w:w="3411" w:type="dxa"/>
            <w:gridSpan w:val="7"/>
            <w:tcMar>
              <w:top w:w="90" w:type="dxa"/>
              <w:left w:w="100" w:type="dxa"/>
              <w:bottom w:w="90" w:type="dxa"/>
              <w:right w:w="100" w:type="dxa"/>
            </w:tcMar>
          </w:tcPr>
          <w:p w14:paraId="3C3B7285" w14:textId="77777777" w:rsidR="006A384E" w:rsidRPr="006A384E" w:rsidRDefault="006A384E" w:rsidP="00E855A0">
            <w:pPr>
              <w:spacing w:after="40" w:line="24" w:lineRule="atLeast"/>
              <w:rPr>
                <w:sz w:val="22"/>
              </w:rPr>
            </w:pPr>
            <w:r w:rsidRPr="006A384E">
              <w:rPr>
                <w:color w:val="000000"/>
                <w:sz w:val="22"/>
              </w:rPr>
              <w:t>NL  |  536.5.1.2</w:t>
            </w:r>
          </w:p>
          <w:p w14:paraId="4D0493CD" w14:textId="4FA53A8C" w:rsidR="00C41DDB" w:rsidRPr="006A384E" w:rsidRDefault="006A384E" w:rsidP="00E855A0">
            <w:pPr>
              <w:spacing w:after="40" w:line="24" w:lineRule="atLeast"/>
              <w:rPr>
                <w:b/>
                <w:bCs/>
                <w:color w:val="000000"/>
                <w:sz w:val="22"/>
              </w:rPr>
            </w:pPr>
            <w:r w:rsidRPr="006A384E">
              <w:rPr>
                <w:color w:val="000000"/>
                <w:sz w:val="22"/>
              </w:rPr>
              <w:t>In the Netherlands, single pole switching in the neutral conductor to a control</w:t>
            </w:r>
            <w:r w:rsidRPr="006A384E">
              <w:rPr>
                <w:color w:val="000000"/>
                <w:sz w:val="22"/>
                <w:lang w:val="mn-MN"/>
              </w:rPr>
              <w:t xml:space="preserve"> </w:t>
            </w:r>
            <w:r w:rsidRPr="006A384E">
              <w:rPr>
                <w:color w:val="000000"/>
                <w:sz w:val="22"/>
              </w:rPr>
              <w:t>device is not accepted.</w:t>
            </w:r>
          </w:p>
        </w:tc>
      </w:tr>
      <w:tr w:rsidR="00C41DDB" w:rsidRPr="008335DB" w14:paraId="1328D03F" w14:textId="77777777" w:rsidTr="00F342A3">
        <w:trPr>
          <w:gridBefore w:val="3"/>
          <w:gridAfter w:val="1"/>
          <w:wBefore w:w="120" w:type="dxa"/>
          <w:wAfter w:w="103" w:type="dxa"/>
        </w:trPr>
        <w:tc>
          <w:tcPr>
            <w:tcW w:w="622" w:type="dxa"/>
            <w:gridSpan w:val="2"/>
          </w:tcPr>
          <w:p w14:paraId="3E67471B" w14:textId="69F9E812" w:rsidR="00C41DDB" w:rsidRPr="006A384E" w:rsidRDefault="006A384E" w:rsidP="00E855A0">
            <w:pPr>
              <w:spacing w:after="40" w:line="24" w:lineRule="atLeast"/>
              <w:rPr>
                <w:color w:val="000000"/>
                <w:sz w:val="22"/>
              </w:rPr>
            </w:pPr>
            <w:r w:rsidRPr="006A384E">
              <w:rPr>
                <w:color w:val="000000"/>
                <w:sz w:val="22"/>
              </w:rPr>
              <w:t>NO</w:t>
            </w:r>
          </w:p>
        </w:tc>
        <w:tc>
          <w:tcPr>
            <w:tcW w:w="1350" w:type="dxa"/>
            <w:gridSpan w:val="2"/>
          </w:tcPr>
          <w:p w14:paraId="1B1FAB41" w14:textId="00F6A91D" w:rsidR="00C41DDB" w:rsidRPr="006A384E" w:rsidRDefault="006A384E" w:rsidP="00E855A0">
            <w:pPr>
              <w:spacing w:after="40" w:line="24" w:lineRule="atLeast"/>
              <w:rPr>
                <w:color w:val="000000"/>
                <w:sz w:val="22"/>
              </w:rPr>
            </w:pPr>
            <w:r w:rsidRPr="006A384E">
              <w:rPr>
                <w:color w:val="000000"/>
                <w:sz w:val="22"/>
              </w:rPr>
              <w:t>536.5.1.2</w:t>
            </w:r>
          </w:p>
        </w:tc>
        <w:tc>
          <w:tcPr>
            <w:tcW w:w="4430" w:type="dxa"/>
            <w:gridSpan w:val="6"/>
            <w:tcMar>
              <w:top w:w="90" w:type="dxa"/>
              <w:left w:w="100" w:type="dxa"/>
              <w:bottom w:w="90" w:type="dxa"/>
              <w:right w:w="100" w:type="dxa"/>
            </w:tcMar>
            <w:vAlign w:val="center"/>
          </w:tcPr>
          <w:p w14:paraId="28F9AB4A" w14:textId="2EB9C0B9" w:rsidR="00C41DDB" w:rsidRPr="006A384E" w:rsidRDefault="006A384E" w:rsidP="00E855A0">
            <w:pPr>
              <w:spacing w:after="40" w:line="24" w:lineRule="atLeast"/>
              <w:rPr>
                <w:b/>
                <w:bCs/>
                <w:color w:val="000000"/>
                <w:sz w:val="22"/>
              </w:rPr>
            </w:pPr>
            <w:proofErr w:type="spellStart"/>
            <w:r w:rsidRPr="006A384E">
              <w:rPr>
                <w:color w:val="000000"/>
                <w:sz w:val="22"/>
              </w:rPr>
              <w:t>Норвегид</w:t>
            </w:r>
            <w:proofErr w:type="spellEnd"/>
            <w:r>
              <w:rPr>
                <w:color w:val="000000"/>
                <w:sz w:val="22"/>
                <w:lang w:val="mn-MN"/>
              </w:rPr>
              <w:t xml:space="preserve">, </w:t>
            </w:r>
            <w:r w:rsidRPr="006A384E">
              <w:rPr>
                <w:color w:val="000000"/>
                <w:sz w:val="22"/>
              </w:rPr>
              <w:t xml:space="preserve"> </w:t>
            </w:r>
            <w:proofErr w:type="spellStart"/>
            <w:r w:rsidRPr="006A384E">
              <w:rPr>
                <w:color w:val="000000"/>
                <w:sz w:val="22"/>
              </w:rPr>
              <w:t>сэлгэн</w:t>
            </w:r>
            <w:proofErr w:type="spellEnd"/>
            <w:r w:rsidRPr="006A384E">
              <w:rPr>
                <w:color w:val="000000"/>
                <w:sz w:val="22"/>
              </w:rPr>
              <w:t xml:space="preserve"> </w:t>
            </w:r>
            <w:proofErr w:type="spellStart"/>
            <w:r w:rsidRPr="006A384E">
              <w:rPr>
                <w:color w:val="000000"/>
                <w:sz w:val="22"/>
              </w:rPr>
              <w:t>залгалтын</w:t>
            </w:r>
            <w:proofErr w:type="spellEnd"/>
            <w:r w:rsidRPr="006A384E">
              <w:rPr>
                <w:color w:val="000000"/>
                <w:sz w:val="22"/>
              </w:rPr>
              <w:t xml:space="preserve"> </w:t>
            </w:r>
            <w:proofErr w:type="spellStart"/>
            <w:r w:rsidRPr="006A384E">
              <w:rPr>
                <w:color w:val="000000"/>
                <w:sz w:val="22"/>
              </w:rPr>
              <w:t>нэг</w:t>
            </w:r>
            <w:proofErr w:type="spellEnd"/>
            <w:r w:rsidRPr="006A384E">
              <w:rPr>
                <w:color w:val="000000"/>
                <w:sz w:val="22"/>
              </w:rPr>
              <w:t xml:space="preserve"> </w:t>
            </w:r>
            <w:proofErr w:type="spellStart"/>
            <w:r w:rsidRPr="006A384E">
              <w:rPr>
                <w:color w:val="000000"/>
                <w:sz w:val="22"/>
              </w:rPr>
              <w:t>туйлт</w:t>
            </w:r>
            <w:proofErr w:type="spellEnd"/>
            <w:r w:rsidRPr="006A384E">
              <w:rPr>
                <w:color w:val="000000"/>
                <w:sz w:val="22"/>
              </w:rPr>
              <w:t xml:space="preserve"> </w:t>
            </w:r>
            <w:proofErr w:type="spellStart"/>
            <w:r w:rsidRPr="006A384E">
              <w:rPr>
                <w:color w:val="000000"/>
                <w:sz w:val="22"/>
              </w:rPr>
              <w:t>төхөөрөмжийг</w:t>
            </w:r>
            <w:proofErr w:type="spellEnd"/>
            <w:r w:rsidRPr="006A384E">
              <w:rPr>
                <w:color w:val="000000"/>
                <w:sz w:val="22"/>
              </w:rPr>
              <w:t xml:space="preserve"> </w:t>
            </w:r>
            <w:proofErr w:type="spellStart"/>
            <w:r w:rsidRPr="006A384E">
              <w:rPr>
                <w:color w:val="000000"/>
                <w:sz w:val="22"/>
              </w:rPr>
              <w:t>саармаг</w:t>
            </w:r>
            <w:proofErr w:type="spellEnd"/>
            <w:r w:rsidRPr="006A384E">
              <w:rPr>
                <w:color w:val="000000"/>
                <w:sz w:val="22"/>
              </w:rPr>
              <w:t xml:space="preserve"> </w:t>
            </w:r>
            <w:proofErr w:type="spellStart"/>
            <w:r w:rsidRPr="006A384E">
              <w:rPr>
                <w:color w:val="000000"/>
                <w:sz w:val="22"/>
              </w:rPr>
              <w:t>дамжуулагчид</w:t>
            </w:r>
            <w:proofErr w:type="spellEnd"/>
            <w:r w:rsidRPr="006A384E">
              <w:rPr>
                <w:color w:val="000000"/>
                <w:sz w:val="22"/>
              </w:rPr>
              <w:t xml:space="preserve"> </w:t>
            </w:r>
            <w:proofErr w:type="spellStart"/>
            <w:r w:rsidRPr="006A384E">
              <w:rPr>
                <w:color w:val="000000"/>
                <w:sz w:val="22"/>
              </w:rPr>
              <w:t>суурилуулахгүй</w:t>
            </w:r>
            <w:proofErr w:type="spellEnd"/>
          </w:p>
        </w:tc>
        <w:tc>
          <w:tcPr>
            <w:tcW w:w="3411" w:type="dxa"/>
            <w:gridSpan w:val="7"/>
            <w:tcMar>
              <w:top w:w="90" w:type="dxa"/>
              <w:left w:w="100" w:type="dxa"/>
              <w:bottom w:w="90" w:type="dxa"/>
              <w:right w:w="100" w:type="dxa"/>
            </w:tcMar>
          </w:tcPr>
          <w:p w14:paraId="6A6D458D" w14:textId="77777777" w:rsidR="006A384E" w:rsidRPr="006A384E" w:rsidRDefault="006A384E" w:rsidP="00E855A0">
            <w:pPr>
              <w:spacing w:after="40" w:line="24" w:lineRule="atLeast"/>
              <w:rPr>
                <w:sz w:val="22"/>
              </w:rPr>
            </w:pPr>
            <w:r w:rsidRPr="006A384E">
              <w:rPr>
                <w:color w:val="000000"/>
                <w:sz w:val="22"/>
              </w:rPr>
              <w:t>NO  |  536.5.1.2</w:t>
            </w:r>
          </w:p>
          <w:p w14:paraId="0D2D0516" w14:textId="26DFD4C7" w:rsidR="00C41DDB" w:rsidRPr="006A384E" w:rsidRDefault="006A384E" w:rsidP="00E855A0">
            <w:pPr>
              <w:spacing w:after="40" w:line="24" w:lineRule="atLeast"/>
              <w:rPr>
                <w:b/>
                <w:bCs/>
                <w:color w:val="000000"/>
                <w:sz w:val="22"/>
              </w:rPr>
            </w:pPr>
            <w:r w:rsidRPr="006A384E">
              <w:rPr>
                <w:color w:val="000000"/>
                <w:sz w:val="22"/>
              </w:rPr>
              <w:t>In Norway, a single-pole functional switching device shall not be inserted in the</w:t>
            </w:r>
            <w:r>
              <w:rPr>
                <w:color w:val="000000"/>
                <w:sz w:val="22"/>
                <w:lang w:val="mn-MN"/>
              </w:rPr>
              <w:t xml:space="preserve"> </w:t>
            </w:r>
            <w:r w:rsidRPr="006A384E">
              <w:rPr>
                <w:color w:val="000000"/>
                <w:sz w:val="22"/>
              </w:rPr>
              <w:t>neutral conductor.</w:t>
            </w:r>
          </w:p>
        </w:tc>
      </w:tr>
      <w:tr w:rsidR="006A384E" w:rsidRPr="008335DB" w14:paraId="0D02ECC3" w14:textId="77777777" w:rsidTr="00F342A3">
        <w:trPr>
          <w:gridBefore w:val="3"/>
          <w:gridAfter w:val="1"/>
          <w:wBefore w:w="120" w:type="dxa"/>
          <w:wAfter w:w="103" w:type="dxa"/>
        </w:trPr>
        <w:tc>
          <w:tcPr>
            <w:tcW w:w="622" w:type="dxa"/>
            <w:gridSpan w:val="2"/>
          </w:tcPr>
          <w:p w14:paraId="50DEE500" w14:textId="203729D6" w:rsidR="006A384E" w:rsidRPr="006A384E" w:rsidRDefault="006A384E" w:rsidP="00E855A0">
            <w:pPr>
              <w:spacing w:after="40" w:line="24" w:lineRule="atLeast"/>
              <w:rPr>
                <w:color w:val="000000"/>
                <w:sz w:val="22"/>
              </w:rPr>
            </w:pPr>
            <w:r w:rsidRPr="006A384E">
              <w:rPr>
                <w:color w:val="000000"/>
                <w:sz w:val="22"/>
              </w:rPr>
              <w:t>AT</w:t>
            </w:r>
          </w:p>
        </w:tc>
        <w:tc>
          <w:tcPr>
            <w:tcW w:w="1350" w:type="dxa"/>
            <w:gridSpan w:val="2"/>
          </w:tcPr>
          <w:p w14:paraId="12041915" w14:textId="56D7AC6D" w:rsidR="006A384E" w:rsidRPr="006A384E" w:rsidRDefault="006A384E" w:rsidP="00E855A0">
            <w:pPr>
              <w:spacing w:after="40" w:line="24" w:lineRule="atLeast"/>
              <w:rPr>
                <w:color w:val="000000"/>
                <w:sz w:val="22"/>
              </w:rPr>
            </w:pPr>
            <w:r w:rsidRPr="006A384E">
              <w:rPr>
                <w:color w:val="000000"/>
                <w:sz w:val="22"/>
              </w:rPr>
              <w:t>537.1</w:t>
            </w:r>
          </w:p>
        </w:tc>
        <w:tc>
          <w:tcPr>
            <w:tcW w:w="4430" w:type="dxa"/>
            <w:gridSpan w:val="6"/>
            <w:tcMar>
              <w:top w:w="90" w:type="dxa"/>
              <w:left w:w="100" w:type="dxa"/>
              <w:bottom w:w="90" w:type="dxa"/>
              <w:right w:w="100" w:type="dxa"/>
            </w:tcMar>
            <w:vAlign w:val="center"/>
          </w:tcPr>
          <w:p w14:paraId="453C62F0" w14:textId="77777777" w:rsidR="006A384E" w:rsidRPr="006A384E" w:rsidRDefault="006A384E" w:rsidP="00E855A0">
            <w:pPr>
              <w:spacing w:after="40" w:line="24" w:lineRule="atLeast"/>
              <w:rPr>
                <w:sz w:val="22"/>
              </w:rPr>
            </w:pPr>
            <w:proofErr w:type="spellStart"/>
            <w:r w:rsidRPr="006A384E">
              <w:rPr>
                <w:color w:val="000000"/>
                <w:sz w:val="22"/>
              </w:rPr>
              <w:t>Австрид</w:t>
            </w:r>
            <w:proofErr w:type="spellEnd"/>
            <w:r w:rsidRPr="006A384E">
              <w:rPr>
                <w:color w:val="000000"/>
                <w:sz w:val="22"/>
              </w:rPr>
              <w:t xml:space="preserve"> </w:t>
            </w:r>
            <w:proofErr w:type="spellStart"/>
            <w:r w:rsidRPr="006A384E">
              <w:rPr>
                <w:color w:val="000000"/>
                <w:sz w:val="22"/>
              </w:rPr>
              <w:t>хяналтын</w:t>
            </w:r>
            <w:proofErr w:type="spellEnd"/>
            <w:r w:rsidRPr="006A384E">
              <w:rPr>
                <w:color w:val="000000"/>
                <w:sz w:val="22"/>
              </w:rPr>
              <w:t xml:space="preserve"> </w:t>
            </w:r>
            <w:proofErr w:type="spellStart"/>
            <w:r w:rsidRPr="006A384E">
              <w:rPr>
                <w:color w:val="000000"/>
                <w:sz w:val="22"/>
              </w:rPr>
              <w:t>төхөөрөмжийг</w:t>
            </w:r>
            <w:proofErr w:type="spellEnd"/>
            <w:r w:rsidRPr="006A384E">
              <w:rPr>
                <w:color w:val="000000"/>
                <w:sz w:val="22"/>
              </w:rPr>
              <w:t xml:space="preserve"> </w:t>
            </w:r>
            <w:proofErr w:type="spellStart"/>
            <w:r w:rsidRPr="006A384E">
              <w:rPr>
                <w:color w:val="000000"/>
                <w:sz w:val="22"/>
              </w:rPr>
              <w:t>ерөнхийдөө</w:t>
            </w:r>
            <w:proofErr w:type="spellEnd"/>
            <w:r w:rsidRPr="006A384E">
              <w:rPr>
                <w:color w:val="000000"/>
                <w:sz w:val="22"/>
              </w:rPr>
              <w:t xml:space="preserve"> </w:t>
            </w:r>
            <w:proofErr w:type="spellStart"/>
            <w:r w:rsidRPr="006A384E">
              <w:rPr>
                <w:color w:val="000000"/>
                <w:sz w:val="22"/>
              </w:rPr>
              <w:t>цахилгаанд</w:t>
            </w:r>
            <w:proofErr w:type="spellEnd"/>
            <w:r w:rsidRPr="006A384E">
              <w:rPr>
                <w:color w:val="000000"/>
                <w:sz w:val="22"/>
              </w:rPr>
              <w:t xml:space="preserve"> </w:t>
            </w:r>
            <w:proofErr w:type="spellStart"/>
            <w:r w:rsidRPr="006A384E">
              <w:rPr>
                <w:color w:val="000000"/>
                <w:sz w:val="22"/>
              </w:rPr>
              <w:t>цохиулахаас</w:t>
            </w:r>
            <w:proofErr w:type="spellEnd"/>
            <w:r w:rsidRPr="006A384E">
              <w:rPr>
                <w:color w:val="000000"/>
                <w:sz w:val="22"/>
              </w:rPr>
              <w:t xml:space="preserve"> </w:t>
            </w:r>
            <w:proofErr w:type="spellStart"/>
            <w:r w:rsidRPr="006A384E">
              <w:rPr>
                <w:color w:val="000000"/>
                <w:sz w:val="22"/>
              </w:rPr>
              <w:t>хамгаалах</w:t>
            </w:r>
            <w:proofErr w:type="spellEnd"/>
            <w:r w:rsidRPr="006A384E">
              <w:rPr>
                <w:color w:val="000000"/>
                <w:sz w:val="22"/>
              </w:rPr>
              <w:t xml:space="preserve"> </w:t>
            </w:r>
            <w:proofErr w:type="spellStart"/>
            <w:r w:rsidRPr="006A384E">
              <w:rPr>
                <w:color w:val="000000"/>
                <w:sz w:val="22"/>
              </w:rPr>
              <w:t>зориулалттай</w:t>
            </w:r>
            <w:proofErr w:type="spellEnd"/>
            <w:r w:rsidRPr="006A384E">
              <w:rPr>
                <w:color w:val="000000"/>
                <w:sz w:val="22"/>
              </w:rPr>
              <w:t xml:space="preserve"> </w:t>
            </w:r>
            <w:proofErr w:type="spellStart"/>
            <w:r w:rsidRPr="006A384E">
              <w:rPr>
                <w:color w:val="000000"/>
                <w:sz w:val="22"/>
              </w:rPr>
              <w:t>гэж</w:t>
            </w:r>
            <w:proofErr w:type="spellEnd"/>
            <w:r w:rsidRPr="006A384E">
              <w:rPr>
                <w:color w:val="000000"/>
                <w:sz w:val="22"/>
              </w:rPr>
              <w:t xml:space="preserve"> </w:t>
            </w:r>
            <w:proofErr w:type="spellStart"/>
            <w:r w:rsidRPr="006A384E">
              <w:rPr>
                <w:color w:val="000000"/>
                <w:sz w:val="22"/>
              </w:rPr>
              <w:t>үзэхгүй</w:t>
            </w:r>
            <w:proofErr w:type="spellEnd"/>
            <w:r w:rsidRPr="006A384E">
              <w:rPr>
                <w:color w:val="000000"/>
                <w:sz w:val="22"/>
              </w:rPr>
              <w:t>.</w:t>
            </w:r>
          </w:p>
          <w:p w14:paraId="4242EA35" w14:textId="385ED35F" w:rsidR="006A384E" w:rsidRPr="006A384E" w:rsidRDefault="002C79EE" w:rsidP="00E855A0">
            <w:pPr>
              <w:spacing w:after="40" w:line="24" w:lineRule="atLeast"/>
              <w:rPr>
                <w:color w:val="000000"/>
                <w:sz w:val="22"/>
              </w:rPr>
            </w:pPr>
            <w:r w:rsidRPr="002C79EE">
              <w:rPr>
                <w:color w:val="000000"/>
                <w:sz w:val="22"/>
              </w:rPr>
              <w:t xml:space="preserve">ТАЙЛБАР: </w:t>
            </w:r>
            <w:proofErr w:type="spellStart"/>
            <w:r w:rsidRPr="002C79EE">
              <w:rPr>
                <w:color w:val="000000"/>
                <w:sz w:val="22"/>
              </w:rPr>
              <w:t>Энэхүү</w:t>
            </w:r>
            <w:proofErr w:type="spellEnd"/>
            <w:r w:rsidRPr="002C79EE">
              <w:rPr>
                <w:color w:val="000000"/>
                <w:sz w:val="22"/>
              </w:rPr>
              <w:t xml:space="preserve"> </w:t>
            </w:r>
            <w:proofErr w:type="spellStart"/>
            <w:r w:rsidRPr="002C79EE">
              <w:rPr>
                <w:color w:val="000000"/>
                <w:sz w:val="22"/>
              </w:rPr>
              <w:t>ерөнхий</w:t>
            </w:r>
            <w:proofErr w:type="spellEnd"/>
            <w:r w:rsidRPr="002C79EE">
              <w:rPr>
                <w:color w:val="000000"/>
                <w:sz w:val="22"/>
              </w:rPr>
              <w:t xml:space="preserve"> </w:t>
            </w:r>
            <w:proofErr w:type="spellStart"/>
            <w:r w:rsidRPr="002C79EE">
              <w:rPr>
                <w:color w:val="000000"/>
                <w:sz w:val="22"/>
              </w:rPr>
              <w:t>шаардлагаас</w:t>
            </w:r>
            <w:proofErr w:type="spellEnd"/>
            <w:r w:rsidRPr="002C79EE">
              <w:rPr>
                <w:color w:val="000000"/>
                <w:sz w:val="22"/>
              </w:rPr>
              <w:t xml:space="preserve"> </w:t>
            </w:r>
            <w:proofErr w:type="spellStart"/>
            <w:r w:rsidRPr="002C79EE">
              <w:rPr>
                <w:color w:val="000000"/>
                <w:sz w:val="22"/>
              </w:rPr>
              <w:t>чөлөөлөх</w:t>
            </w:r>
            <w:proofErr w:type="spellEnd"/>
            <w:r w:rsidRPr="002C79EE">
              <w:rPr>
                <w:color w:val="000000"/>
                <w:sz w:val="22"/>
              </w:rPr>
              <w:t xml:space="preserve"> </w:t>
            </w:r>
            <w:proofErr w:type="spellStart"/>
            <w:r w:rsidRPr="002C79EE">
              <w:rPr>
                <w:color w:val="000000"/>
                <w:sz w:val="22"/>
              </w:rPr>
              <w:t>тохиолдлуудыг</w:t>
            </w:r>
            <w:proofErr w:type="spellEnd"/>
            <w:r w:rsidRPr="002C79EE">
              <w:rPr>
                <w:color w:val="000000"/>
                <w:sz w:val="22"/>
              </w:rPr>
              <w:t xml:space="preserve"> HD 60364-ийн </w:t>
            </w:r>
            <w:proofErr w:type="spellStart"/>
            <w:r w:rsidRPr="002C79EE">
              <w:rPr>
                <w:color w:val="000000"/>
                <w:sz w:val="22"/>
              </w:rPr>
              <w:t>холбогдох</w:t>
            </w:r>
            <w:proofErr w:type="spellEnd"/>
            <w:r w:rsidRPr="002C79EE">
              <w:rPr>
                <w:color w:val="000000"/>
                <w:sz w:val="22"/>
              </w:rPr>
              <w:t xml:space="preserve"> </w:t>
            </w:r>
            <w:proofErr w:type="spellStart"/>
            <w:r w:rsidRPr="002C79EE">
              <w:rPr>
                <w:color w:val="000000"/>
                <w:sz w:val="22"/>
              </w:rPr>
              <w:t>хэсгүүдэд</w:t>
            </w:r>
            <w:proofErr w:type="spellEnd"/>
            <w:r w:rsidRPr="002C79EE">
              <w:rPr>
                <w:color w:val="000000"/>
                <w:sz w:val="22"/>
              </w:rPr>
              <w:t xml:space="preserve"> (</w:t>
            </w:r>
            <w:proofErr w:type="spellStart"/>
            <w:r w:rsidRPr="002C79EE">
              <w:rPr>
                <w:color w:val="000000"/>
                <w:sz w:val="22"/>
              </w:rPr>
              <w:t>жишээлбэл</w:t>
            </w:r>
            <w:proofErr w:type="spellEnd"/>
            <w:r w:rsidRPr="002C79EE">
              <w:rPr>
                <w:color w:val="000000"/>
                <w:sz w:val="22"/>
              </w:rPr>
              <w:t xml:space="preserve">, HD 60364-5-551) </w:t>
            </w:r>
            <w:proofErr w:type="spellStart"/>
            <w:r w:rsidRPr="002C79EE">
              <w:rPr>
                <w:color w:val="000000"/>
                <w:sz w:val="22"/>
              </w:rPr>
              <w:t>заа</w:t>
            </w:r>
            <w:proofErr w:type="spellEnd"/>
            <w:r>
              <w:rPr>
                <w:color w:val="000000"/>
                <w:sz w:val="22"/>
                <w:lang w:val="mn-MN"/>
              </w:rPr>
              <w:t>сан</w:t>
            </w:r>
            <w:r w:rsidRPr="002C79EE">
              <w:rPr>
                <w:color w:val="000000"/>
                <w:sz w:val="22"/>
              </w:rPr>
              <w:t>.</w:t>
            </w:r>
          </w:p>
        </w:tc>
        <w:tc>
          <w:tcPr>
            <w:tcW w:w="3411" w:type="dxa"/>
            <w:gridSpan w:val="7"/>
            <w:tcMar>
              <w:top w:w="90" w:type="dxa"/>
              <w:left w:w="100" w:type="dxa"/>
              <w:bottom w:w="90" w:type="dxa"/>
              <w:right w:w="100" w:type="dxa"/>
            </w:tcMar>
          </w:tcPr>
          <w:p w14:paraId="1E756518" w14:textId="77777777" w:rsidR="006A384E" w:rsidRPr="006A384E" w:rsidRDefault="006A384E" w:rsidP="00E855A0">
            <w:pPr>
              <w:spacing w:after="40" w:line="24" w:lineRule="atLeast"/>
              <w:rPr>
                <w:sz w:val="22"/>
              </w:rPr>
            </w:pPr>
            <w:r w:rsidRPr="006A384E">
              <w:rPr>
                <w:color w:val="000000"/>
                <w:sz w:val="22"/>
              </w:rPr>
              <w:t>AT  |  537.1</w:t>
            </w:r>
          </w:p>
          <w:p w14:paraId="4F43F376" w14:textId="03FD7CE7" w:rsidR="006A384E" w:rsidRPr="006A384E" w:rsidRDefault="006A384E" w:rsidP="00E855A0">
            <w:pPr>
              <w:spacing w:after="40" w:line="24" w:lineRule="atLeast"/>
              <w:rPr>
                <w:sz w:val="22"/>
              </w:rPr>
            </w:pPr>
            <w:r w:rsidRPr="006A384E">
              <w:rPr>
                <w:color w:val="000000"/>
                <w:sz w:val="22"/>
              </w:rPr>
              <w:t>In Austria, monitoring devices are in general not intended to provide protection</w:t>
            </w:r>
            <w:r>
              <w:rPr>
                <w:color w:val="000000"/>
                <w:sz w:val="22"/>
                <w:lang w:val="mn-MN"/>
              </w:rPr>
              <w:t xml:space="preserve"> </w:t>
            </w:r>
            <w:r w:rsidRPr="006A384E">
              <w:rPr>
                <w:color w:val="000000"/>
                <w:sz w:val="22"/>
              </w:rPr>
              <w:t>against electric shock.</w:t>
            </w:r>
          </w:p>
          <w:p w14:paraId="7CDFCD88" w14:textId="77777777" w:rsidR="006A384E" w:rsidRPr="006A384E" w:rsidRDefault="006A384E" w:rsidP="00E855A0">
            <w:pPr>
              <w:spacing w:after="40" w:line="24" w:lineRule="atLeast"/>
              <w:rPr>
                <w:sz w:val="22"/>
              </w:rPr>
            </w:pPr>
            <w:r w:rsidRPr="006A384E">
              <w:rPr>
                <w:color w:val="000000"/>
                <w:sz w:val="22"/>
              </w:rPr>
              <w:t>NOTE Exemptions from this general requirement may be provided within</w:t>
            </w:r>
          </w:p>
          <w:p w14:paraId="1C1FDA35" w14:textId="30DCC82D" w:rsidR="006A384E" w:rsidRPr="006A384E" w:rsidRDefault="006A384E" w:rsidP="00E855A0">
            <w:pPr>
              <w:spacing w:after="40" w:line="24" w:lineRule="atLeast"/>
              <w:rPr>
                <w:color w:val="000000"/>
                <w:sz w:val="22"/>
              </w:rPr>
            </w:pPr>
            <w:r w:rsidRPr="006A384E">
              <w:rPr>
                <w:color w:val="000000"/>
                <w:sz w:val="22"/>
              </w:rPr>
              <w:t>relevant parts of HD 60364 (</w:t>
            </w:r>
            <w:proofErr w:type="gramStart"/>
            <w:r w:rsidRPr="006A384E">
              <w:rPr>
                <w:color w:val="000000"/>
                <w:sz w:val="22"/>
              </w:rPr>
              <w:t>e.g.</w:t>
            </w:r>
            <w:proofErr w:type="gramEnd"/>
            <w:r w:rsidRPr="006A384E">
              <w:rPr>
                <w:color w:val="000000"/>
                <w:sz w:val="22"/>
              </w:rPr>
              <w:t xml:space="preserve"> HD 60364-5-551).</w:t>
            </w:r>
          </w:p>
        </w:tc>
      </w:tr>
      <w:tr w:rsidR="006A384E" w:rsidRPr="008335DB" w14:paraId="239B9F46" w14:textId="77777777" w:rsidTr="00F342A3">
        <w:trPr>
          <w:gridBefore w:val="3"/>
          <w:gridAfter w:val="1"/>
          <w:wBefore w:w="120" w:type="dxa"/>
          <w:wAfter w:w="103" w:type="dxa"/>
        </w:trPr>
        <w:tc>
          <w:tcPr>
            <w:tcW w:w="622" w:type="dxa"/>
            <w:gridSpan w:val="2"/>
          </w:tcPr>
          <w:p w14:paraId="5BF4381D" w14:textId="64BB6172" w:rsidR="006A384E" w:rsidRPr="006A384E" w:rsidRDefault="002C79EE" w:rsidP="00E855A0">
            <w:pPr>
              <w:spacing w:after="40" w:line="24" w:lineRule="atLeast"/>
              <w:rPr>
                <w:color w:val="000000"/>
                <w:sz w:val="22"/>
              </w:rPr>
            </w:pPr>
            <w:r w:rsidRPr="006A384E">
              <w:rPr>
                <w:color w:val="000000"/>
                <w:sz w:val="22"/>
              </w:rPr>
              <w:t>GB</w:t>
            </w:r>
          </w:p>
        </w:tc>
        <w:tc>
          <w:tcPr>
            <w:tcW w:w="1350" w:type="dxa"/>
            <w:gridSpan w:val="2"/>
          </w:tcPr>
          <w:p w14:paraId="43198A4D" w14:textId="1375C9E1" w:rsidR="006A384E" w:rsidRPr="006A384E" w:rsidRDefault="002C79EE" w:rsidP="00E855A0">
            <w:pPr>
              <w:spacing w:after="40" w:line="24" w:lineRule="atLeast"/>
              <w:rPr>
                <w:color w:val="000000"/>
                <w:sz w:val="22"/>
              </w:rPr>
            </w:pPr>
            <w:r w:rsidRPr="006A384E">
              <w:rPr>
                <w:color w:val="000000"/>
                <w:sz w:val="22"/>
              </w:rPr>
              <w:t>537.3</w:t>
            </w:r>
          </w:p>
        </w:tc>
        <w:tc>
          <w:tcPr>
            <w:tcW w:w="4430" w:type="dxa"/>
            <w:gridSpan w:val="6"/>
            <w:tcMar>
              <w:top w:w="90" w:type="dxa"/>
              <w:left w:w="100" w:type="dxa"/>
              <w:bottom w:w="90" w:type="dxa"/>
              <w:right w:w="100" w:type="dxa"/>
            </w:tcMar>
            <w:vAlign w:val="center"/>
          </w:tcPr>
          <w:p w14:paraId="45DB76AD" w14:textId="4DB15164" w:rsidR="006A384E" w:rsidRPr="006A384E" w:rsidRDefault="002C79EE" w:rsidP="00E855A0">
            <w:pPr>
              <w:spacing w:after="40" w:line="24" w:lineRule="atLeast"/>
              <w:rPr>
                <w:color w:val="000000"/>
                <w:sz w:val="22"/>
              </w:rPr>
            </w:pPr>
            <w:proofErr w:type="spellStart"/>
            <w:r w:rsidRPr="006A384E">
              <w:rPr>
                <w:color w:val="000000"/>
                <w:sz w:val="22"/>
              </w:rPr>
              <w:t>Их</w:t>
            </w:r>
            <w:proofErr w:type="spellEnd"/>
            <w:r w:rsidRPr="006A384E">
              <w:rPr>
                <w:color w:val="000000"/>
                <w:sz w:val="22"/>
              </w:rPr>
              <w:t xml:space="preserve"> </w:t>
            </w:r>
            <w:proofErr w:type="spellStart"/>
            <w:r w:rsidRPr="006A384E">
              <w:rPr>
                <w:color w:val="000000"/>
                <w:sz w:val="22"/>
              </w:rPr>
              <w:t>Британид</w:t>
            </w:r>
            <w:proofErr w:type="spellEnd"/>
            <w:r w:rsidRPr="006A384E">
              <w:rPr>
                <w:color w:val="000000"/>
                <w:sz w:val="22"/>
              </w:rPr>
              <w:t xml:space="preserve"> IT </w:t>
            </w:r>
            <w:proofErr w:type="spellStart"/>
            <w:r w:rsidRPr="006A384E">
              <w:rPr>
                <w:color w:val="000000"/>
                <w:sz w:val="22"/>
              </w:rPr>
              <w:t>нийтийн</w:t>
            </w:r>
            <w:proofErr w:type="spellEnd"/>
            <w:r w:rsidRPr="006A384E">
              <w:rPr>
                <w:color w:val="000000"/>
                <w:sz w:val="22"/>
              </w:rPr>
              <w:t xml:space="preserve"> </w:t>
            </w:r>
            <w:proofErr w:type="spellStart"/>
            <w:r w:rsidRPr="006A384E">
              <w:rPr>
                <w:color w:val="000000"/>
                <w:sz w:val="22"/>
              </w:rPr>
              <w:t>түгээх</w:t>
            </w:r>
            <w:proofErr w:type="spellEnd"/>
            <w:r w:rsidRPr="006A384E">
              <w:rPr>
                <w:color w:val="000000"/>
                <w:sz w:val="22"/>
              </w:rPr>
              <w:t xml:space="preserve"> </w:t>
            </w:r>
            <w:proofErr w:type="spellStart"/>
            <w:r w:rsidRPr="006A384E">
              <w:rPr>
                <w:color w:val="000000"/>
                <w:sz w:val="22"/>
              </w:rPr>
              <w:t>системийг</w:t>
            </w:r>
            <w:proofErr w:type="spellEnd"/>
            <w:r w:rsidRPr="006A384E">
              <w:rPr>
                <w:color w:val="000000"/>
                <w:sz w:val="22"/>
              </w:rPr>
              <w:t xml:space="preserve"> </w:t>
            </w:r>
            <w:proofErr w:type="spellStart"/>
            <w:r w:rsidRPr="006A384E">
              <w:rPr>
                <w:color w:val="000000"/>
                <w:sz w:val="22"/>
              </w:rPr>
              <w:t>зөвшөөрөхгүй</w:t>
            </w:r>
            <w:proofErr w:type="spellEnd"/>
          </w:p>
        </w:tc>
        <w:tc>
          <w:tcPr>
            <w:tcW w:w="3411" w:type="dxa"/>
            <w:gridSpan w:val="7"/>
            <w:tcMar>
              <w:top w:w="90" w:type="dxa"/>
              <w:left w:w="100" w:type="dxa"/>
              <w:bottom w:w="90" w:type="dxa"/>
              <w:right w:w="100" w:type="dxa"/>
            </w:tcMar>
          </w:tcPr>
          <w:p w14:paraId="688CDCE0" w14:textId="77777777" w:rsidR="002C79EE" w:rsidRPr="006A384E" w:rsidRDefault="002C79EE" w:rsidP="00E855A0">
            <w:pPr>
              <w:spacing w:after="40" w:line="24" w:lineRule="atLeast"/>
              <w:rPr>
                <w:sz w:val="22"/>
              </w:rPr>
            </w:pPr>
            <w:r w:rsidRPr="006A384E">
              <w:rPr>
                <w:color w:val="000000"/>
                <w:sz w:val="22"/>
              </w:rPr>
              <w:t>GB  |  537.3</w:t>
            </w:r>
          </w:p>
          <w:p w14:paraId="0F64A85D" w14:textId="7F02617A" w:rsidR="006A384E" w:rsidRPr="006A384E" w:rsidRDefault="002C79EE" w:rsidP="00E855A0">
            <w:pPr>
              <w:spacing w:after="40" w:line="24" w:lineRule="atLeast"/>
              <w:rPr>
                <w:color w:val="000000"/>
                <w:sz w:val="22"/>
              </w:rPr>
            </w:pPr>
            <w:r w:rsidRPr="006A384E">
              <w:rPr>
                <w:color w:val="000000"/>
                <w:sz w:val="22"/>
              </w:rPr>
              <w:t>In the United Kingdom, IT public distribution systems are not allowed.</w:t>
            </w:r>
          </w:p>
        </w:tc>
      </w:tr>
      <w:tr w:rsidR="002C79EE" w:rsidRPr="008335DB" w14:paraId="675FBA2B" w14:textId="77777777" w:rsidTr="00F342A3">
        <w:trPr>
          <w:gridBefore w:val="3"/>
          <w:gridAfter w:val="1"/>
          <w:wBefore w:w="120" w:type="dxa"/>
          <w:wAfter w:w="103" w:type="dxa"/>
        </w:trPr>
        <w:tc>
          <w:tcPr>
            <w:tcW w:w="622" w:type="dxa"/>
            <w:gridSpan w:val="2"/>
          </w:tcPr>
          <w:p w14:paraId="34634505" w14:textId="6592C5AF" w:rsidR="002C79EE" w:rsidRPr="006A384E" w:rsidRDefault="002C79EE" w:rsidP="00E855A0">
            <w:pPr>
              <w:spacing w:after="40" w:line="24" w:lineRule="atLeast"/>
              <w:rPr>
                <w:color w:val="000000"/>
                <w:sz w:val="22"/>
              </w:rPr>
            </w:pPr>
            <w:r w:rsidRPr="006A384E">
              <w:rPr>
                <w:color w:val="000000"/>
                <w:sz w:val="22"/>
              </w:rPr>
              <w:t>GB</w:t>
            </w:r>
          </w:p>
        </w:tc>
        <w:tc>
          <w:tcPr>
            <w:tcW w:w="1350" w:type="dxa"/>
            <w:gridSpan w:val="2"/>
          </w:tcPr>
          <w:p w14:paraId="5F5BA243" w14:textId="7166D35A" w:rsidR="002C79EE" w:rsidRPr="006A384E" w:rsidRDefault="002C79EE" w:rsidP="00E855A0">
            <w:pPr>
              <w:spacing w:after="40" w:line="24" w:lineRule="atLeast"/>
              <w:rPr>
                <w:color w:val="000000"/>
                <w:sz w:val="22"/>
              </w:rPr>
            </w:pPr>
            <w:proofErr w:type="spellStart"/>
            <w:r w:rsidRPr="006A384E">
              <w:rPr>
                <w:color w:val="000000"/>
                <w:sz w:val="22"/>
              </w:rPr>
              <w:t>Хүснэгт</w:t>
            </w:r>
            <w:proofErr w:type="spellEnd"/>
            <w:r w:rsidRPr="006A384E">
              <w:rPr>
                <w:color w:val="000000"/>
                <w:sz w:val="22"/>
              </w:rPr>
              <w:t xml:space="preserve"> E.1</w:t>
            </w:r>
          </w:p>
        </w:tc>
        <w:tc>
          <w:tcPr>
            <w:tcW w:w="4430" w:type="dxa"/>
            <w:gridSpan w:val="6"/>
            <w:tcMar>
              <w:top w:w="90" w:type="dxa"/>
              <w:left w:w="100" w:type="dxa"/>
              <w:bottom w:w="90" w:type="dxa"/>
              <w:right w:w="100" w:type="dxa"/>
            </w:tcMar>
            <w:vAlign w:val="center"/>
          </w:tcPr>
          <w:p w14:paraId="596CCF30" w14:textId="0BE1618F" w:rsidR="002C79EE" w:rsidRPr="006A384E" w:rsidRDefault="002C79EE" w:rsidP="00E855A0">
            <w:pPr>
              <w:spacing w:after="40" w:line="24" w:lineRule="atLeast"/>
              <w:rPr>
                <w:color w:val="000000"/>
                <w:sz w:val="22"/>
              </w:rPr>
            </w:pPr>
            <w:proofErr w:type="spellStart"/>
            <w:r w:rsidRPr="006A384E">
              <w:rPr>
                <w:color w:val="000000"/>
                <w:sz w:val="22"/>
              </w:rPr>
              <w:t>Их</w:t>
            </w:r>
            <w:proofErr w:type="spellEnd"/>
            <w:r w:rsidRPr="006A384E">
              <w:rPr>
                <w:color w:val="000000"/>
                <w:sz w:val="22"/>
              </w:rPr>
              <w:t xml:space="preserve"> </w:t>
            </w:r>
            <w:proofErr w:type="spellStart"/>
            <w:r w:rsidRPr="006A384E">
              <w:rPr>
                <w:color w:val="000000"/>
                <w:sz w:val="22"/>
              </w:rPr>
              <w:t>Британид</w:t>
            </w:r>
            <w:proofErr w:type="spellEnd"/>
            <w:r w:rsidRPr="006A384E">
              <w:rPr>
                <w:color w:val="000000"/>
                <w:sz w:val="22"/>
              </w:rPr>
              <w:t xml:space="preserve"> </w:t>
            </w:r>
            <w:proofErr w:type="spellStart"/>
            <w:r w:rsidRPr="006A384E">
              <w:rPr>
                <w:color w:val="000000"/>
                <w:sz w:val="22"/>
              </w:rPr>
              <w:t>дараах</w:t>
            </w:r>
            <w:proofErr w:type="spellEnd"/>
            <w:r w:rsidRPr="006A384E">
              <w:rPr>
                <w:color w:val="000000"/>
                <w:sz w:val="22"/>
              </w:rPr>
              <w:t xml:space="preserve"> </w:t>
            </w:r>
            <w:proofErr w:type="spellStart"/>
            <w:r w:rsidRPr="006A384E">
              <w:rPr>
                <w:color w:val="000000"/>
                <w:sz w:val="22"/>
              </w:rPr>
              <w:t>хүснэгтийг</w:t>
            </w:r>
            <w:proofErr w:type="spellEnd"/>
            <w:r w:rsidRPr="006A384E">
              <w:rPr>
                <w:color w:val="000000"/>
                <w:sz w:val="22"/>
              </w:rPr>
              <w:t xml:space="preserve"> </w:t>
            </w:r>
            <w:proofErr w:type="spellStart"/>
            <w:r w:rsidRPr="006A384E">
              <w:rPr>
                <w:color w:val="000000"/>
                <w:sz w:val="22"/>
              </w:rPr>
              <w:t>хэрэглэнэ</w:t>
            </w:r>
            <w:proofErr w:type="spellEnd"/>
          </w:p>
        </w:tc>
        <w:tc>
          <w:tcPr>
            <w:tcW w:w="3411" w:type="dxa"/>
            <w:gridSpan w:val="7"/>
            <w:tcMar>
              <w:top w:w="90" w:type="dxa"/>
              <w:left w:w="100" w:type="dxa"/>
              <w:bottom w:w="90" w:type="dxa"/>
              <w:right w:w="100" w:type="dxa"/>
            </w:tcMar>
          </w:tcPr>
          <w:p w14:paraId="770FA3B6" w14:textId="77777777" w:rsidR="002C79EE" w:rsidRPr="006A384E" w:rsidRDefault="002C79EE" w:rsidP="00E855A0">
            <w:pPr>
              <w:spacing w:after="40" w:line="24" w:lineRule="atLeast"/>
              <w:rPr>
                <w:sz w:val="22"/>
              </w:rPr>
            </w:pPr>
            <w:r w:rsidRPr="006A384E">
              <w:rPr>
                <w:color w:val="000000"/>
                <w:sz w:val="22"/>
              </w:rPr>
              <w:t>GB  |  Table E.1</w:t>
            </w:r>
          </w:p>
          <w:p w14:paraId="3E553F07" w14:textId="2E0861AC" w:rsidR="002C79EE" w:rsidRPr="006A384E" w:rsidRDefault="002C79EE" w:rsidP="00E855A0">
            <w:pPr>
              <w:spacing w:after="40" w:line="24" w:lineRule="atLeast"/>
              <w:rPr>
                <w:color w:val="000000"/>
                <w:sz w:val="22"/>
              </w:rPr>
            </w:pPr>
            <w:r w:rsidRPr="006A384E">
              <w:rPr>
                <w:color w:val="000000"/>
                <w:sz w:val="22"/>
              </w:rPr>
              <w:lastRenderedPageBreak/>
              <w:t>In the United Kingdom, the following applies:</w:t>
            </w:r>
          </w:p>
        </w:tc>
      </w:tr>
      <w:tr w:rsidR="002C79EE" w14:paraId="1774D997" w14:textId="77777777" w:rsidTr="00F342A3">
        <w:tblPrEx>
          <w:tblBorders>
            <w:top w:val="single" w:sz="6" w:space="0" w:color="B7C1CC"/>
            <w:left w:val="single" w:sz="6" w:space="0" w:color="B7C1CC"/>
            <w:bottom w:val="single" w:sz="6" w:space="0" w:color="B7C1CC"/>
            <w:right w:val="single" w:sz="6" w:space="0" w:color="B7C1CC"/>
            <w:insideH w:val="single" w:sz="6" w:space="0" w:color="B7C1CC"/>
            <w:insideV w:val="single" w:sz="6" w:space="0" w:color="B7C1CC"/>
          </w:tblBorders>
        </w:tblPrEx>
        <w:trPr>
          <w:gridBefore w:val="2"/>
          <w:gridAfter w:val="2"/>
          <w:wBefore w:w="24" w:type="dxa"/>
          <w:wAfter w:w="131" w:type="dxa"/>
        </w:trPr>
        <w:tc>
          <w:tcPr>
            <w:tcW w:w="6275" w:type="dxa"/>
            <w:gridSpan w:val="9"/>
            <w:tcMar>
              <w:top w:w="50" w:type="dxa"/>
              <w:left w:w="90" w:type="dxa"/>
              <w:bottom w:w="50" w:type="dxa"/>
              <w:right w:w="90" w:type="dxa"/>
            </w:tcMar>
          </w:tcPr>
          <w:p w14:paraId="0A3F02BC" w14:textId="77777777" w:rsidR="002C79EE" w:rsidRDefault="002C79EE" w:rsidP="00E855A0">
            <w:pPr>
              <w:spacing w:after="40" w:line="24" w:lineRule="atLeast"/>
            </w:pPr>
            <w:proofErr w:type="spellStart"/>
            <w:r>
              <w:rPr>
                <w:b/>
                <w:color w:val="000000"/>
                <w:sz w:val="20"/>
              </w:rPr>
              <w:t>Их</w:t>
            </w:r>
            <w:proofErr w:type="spellEnd"/>
            <w:r>
              <w:rPr>
                <w:b/>
                <w:color w:val="000000"/>
                <w:sz w:val="20"/>
              </w:rPr>
              <w:t xml:space="preserve"> </w:t>
            </w:r>
            <w:proofErr w:type="spellStart"/>
            <w:r>
              <w:rPr>
                <w:b/>
                <w:color w:val="000000"/>
                <w:sz w:val="20"/>
              </w:rPr>
              <w:t>Британид</w:t>
            </w:r>
            <w:proofErr w:type="spellEnd"/>
            <w:r>
              <w:rPr>
                <w:b/>
                <w:color w:val="000000"/>
                <w:sz w:val="20"/>
              </w:rPr>
              <w:t xml:space="preserve"> </w:t>
            </w:r>
            <w:proofErr w:type="spellStart"/>
            <w:r>
              <w:rPr>
                <w:b/>
                <w:color w:val="000000"/>
                <w:sz w:val="20"/>
              </w:rPr>
              <w:t>хэрэглэх</w:t>
            </w:r>
            <w:proofErr w:type="spellEnd"/>
            <w:r>
              <w:rPr>
                <w:b/>
                <w:color w:val="000000"/>
                <w:sz w:val="20"/>
              </w:rPr>
              <w:t xml:space="preserve"> </w:t>
            </w:r>
            <w:proofErr w:type="spellStart"/>
            <w:r>
              <w:rPr>
                <w:b/>
                <w:color w:val="000000"/>
                <w:sz w:val="20"/>
              </w:rPr>
              <w:t>Хүснэгт</w:t>
            </w:r>
            <w:proofErr w:type="spellEnd"/>
            <w:r>
              <w:rPr>
                <w:b/>
                <w:color w:val="000000"/>
                <w:sz w:val="20"/>
              </w:rPr>
              <w:t xml:space="preserve"> E.1</w:t>
            </w:r>
          </w:p>
        </w:tc>
        <w:tc>
          <w:tcPr>
            <w:tcW w:w="3606" w:type="dxa"/>
            <w:gridSpan w:val="8"/>
            <w:tcMar>
              <w:top w:w="50" w:type="dxa"/>
              <w:left w:w="90" w:type="dxa"/>
              <w:bottom w:w="50" w:type="dxa"/>
              <w:right w:w="90" w:type="dxa"/>
            </w:tcMar>
          </w:tcPr>
          <w:p w14:paraId="2E5895BA" w14:textId="77777777" w:rsidR="002C79EE" w:rsidRDefault="002C79EE" w:rsidP="00E855A0">
            <w:pPr>
              <w:spacing w:after="40" w:line="24" w:lineRule="atLeast"/>
            </w:pPr>
            <w:r>
              <w:rPr>
                <w:b/>
                <w:color w:val="000000"/>
                <w:sz w:val="20"/>
              </w:rPr>
              <w:t>Table E.1 applicable in the United Kingdom</w:t>
            </w:r>
          </w:p>
        </w:tc>
      </w:tr>
      <w:tr w:rsidR="002C79EE" w14:paraId="48F30B35" w14:textId="77777777" w:rsidTr="00F342A3">
        <w:trPr>
          <w:gridBefore w:val="2"/>
          <w:gridAfter w:val="4"/>
          <w:wBefore w:w="24" w:type="dxa"/>
          <w:wAfter w:w="201" w:type="dxa"/>
          <w:tblHeader/>
        </w:trPr>
        <w:tc>
          <w:tcPr>
            <w:tcW w:w="3691" w:type="dxa"/>
            <w:gridSpan w:val="6"/>
            <w:shd w:val="clear" w:color="auto" w:fill="E8EDF3"/>
            <w:tcMar>
              <w:top w:w="90" w:type="dxa"/>
              <w:left w:w="100" w:type="dxa"/>
              <w:bottom w:w="90" w:type="dxa"/>
              <w:right w:w="100" w:type="dxa"/>
            </w:tcMar>
            <w:vAlign w:val="center"/>
          </w:tcPr>
          <w:p w14:paraId="78CC213C" w14:textId="77777777" w:rsidR="002C79EE" w:rsidRDefault="002C79EE" w:rsidP="00E855A0">
            <w:pPr>
              <w:spacing w:after="40" w:line="24" w:lineRule="atLeast"/>
            </w:pPr>
            <w:proofErr w:type="spellStart"/>
            <w:r>
              <w:rPr>
                <w:b/>
                <w:color w:val="000000"/>
                <w:sz w:val="17"/>
              </w:rPr>
              <w:t>Төхөөрөмж</w:t>
            </w:r>
            <w:proofErr w:type="spellEnd"/>
          </w:p>
        </w:tc>
        <w:tc>
          <w:tcPr>
            <w:tcW w:w="1352" w:type="dxa"/>
            <w:gridSpan w:val="2"/>
            <w:shd w:val="clear" w:color="auto" w:fill="E8EDF3"/>
            <w:tcMar>
              <w:top w:w="90" w:type="dxa"/>
              <w:left w:w="100" w:type="dxa"/>
              <w:bottom w:w="90" w:type="dxa"/>
              <w:right w:w="100" w:type="dxa"/>
            </w:tcMar>
            <w:vAlign w:val="center"/>
          </w:tcPr>
          <w:p w14:paraId="4A240185" w14:textId="77777777" w:rsidR="002C79EE" w:rsidRDefault="002C79EE" w:rsidP="00E855A0">
            <w:pPr>
              <w:spacing w:after="40" w:line="24" w:lineRule="atLeast"/>
            </w:pPr>
            <w:proofErr w:type="spellStart"/>
            <w:r>
              <w:rPr>
                <w:b/>
                <w:color w:val="000000"/>
                <w:sz w:val="17"/>
              </w:rPr>
              <w:t>Стандарт</w:t>
            </w:r>
            <w:proofErr w:type="spellEnd"/>
          </w:p>
        </w:tc>
        <w:tc>
          <w:tcPr>
            <w:tcW w:w="1620" w:type="dxa"/>
            <w:gridSpan w:val="4"/>
            <w:shd w:val="clear" w:color="auto" w:fill="E8EDF3"/>
            <w:tcMar>
              <w:top w:w="90" w:type="dxa"/>
              <w:left w:w="100" w:type="dxa"/>
              <w:bottom w:w="90" w:type="dxa"/>
              <w:right w:w="100" w:type="dxa"/>
            </w:tcMar>
            <w:vAlign w:val="center"/>
          </w:tcPr>
          <w:p w14:paraId="625B1592" w14:textId="77777777" w:rsidR="002C79EE" w:rsidRDefault="002C79EE" w:rsidP="00E855A0">
            <w:pPr>
              <w:spacing w:after="40" w:line="24" w:lineRule="atLeast"/>
            </w:pPr>
            <w:proofErr w:type="spellStart"/>
            <w:r>
              <w:rPr>
                <w:b/>
                <w:color w:val="000000"/>
                <w:sz w:val="17"/>
              </w:rPr>
              <w:t>Тусгаарлалт</w:t>
            </w:r>
            <w:proofErr w:type="spellEnd"/>
            <w:r>
              <w:rPr>
                <w:b/>
                <w:color w:val="000000"/>
                <w:sz w:val="17"/>
              </w:rPr>
              <w:t xml:space="preserve"> (4)</w:t>
            </w:r>
          </w:p>
        </w:tc>
        <w:tc>
          <w:tcPr>
            <w:tcW w:w="1168" w:type="dxa"/>
            <w:shd w:val="clear" w:color="auto" w:fill="E8EDF3"/>
            <w:tcMar>
              <w:top w:w="90" w:type="dxa"/>
              <w:left w:w="100" w:type="dxa"/>
              <w:bottom w:w="90" w:type="dxa"/>
              <w:right w:w="100" w:type="dxa"/>
            </w:tcMar>
            <w:vAlign w:val="center"/>
          </w:tcPr>
          <w:p w14:paraId="5B575C1A" w14:textId="77777777" w:rsidR="002C79EE" w:rsidRDefault="002C79EE" w:rsidP="00E855A0">
            <w:pPr>
              <w:spacing w:after="40" w:line="24" w:lineRule="atLeast"/>
            </w:pPr>
            <w:proofErr w:type="spellStart"/>
            <w:r>
              <w:rPr>
                <w:b/>
                <w:color w:val="000000"/>
                <w:sz w:val="17"/>
              </w:rPr>
              <w:t>Ослын</w:t>
            </w:r>
            <w:proofErr w:type="spellEnd"/>
            <w:r>
              <w:rPr>
                <w:b/>
                <w:color w:val="000000"/>
                <w:sz w:val="17"/>
              </w:rPr>
              <w:t xml:space="preserve"> </w:t>
            </w:r>
            <w:proofErr w:type="spellStart"/>
            <w:r>
              <w:rPr>
                <w:b/>
                <w:color w:val="000000"/>
                <w:sz w:val="17"/>
              </w:rPr>
              <w:t>сэлгэн</w:t>
            </w:r>
            <w:proofErr w:type="spellEnd"/>
            <w:r>
              <w:rPr>
                <w:b/>
                <w:color w:val="000000"/>
                <w:sz w:val="17"/>
              </w:rPr>
              <w:t xml:space="preserve"> </w:t>
            </w:r>
            <w:proofErr w:type="spellStart"/>
            <w:r>
              <w:rPr>
                <w:b/>
                <w:color w:val="000000"/>
                <w:sz w:val="17"/>
              </w:rPr>
              <w:t>залгалт</w:t>
            </w:r>
            <w:proofErr w:type="spellEnd"/>
            <w:r>
              <w:rPr>
                <w:b/>
                <w:color w:val="000000"/>
                <w:sz w:val="17"/>
              </w:rPr>
              <w:t xml:space="preserve"> (2)</w:t>
            </w:r>
          </w:p>
        </w:tc>
        <w:tc>
          <w:tcPr>
            <w:tcW w:w="1980" w:type="dxa"/>
            <w:gridSpan w:val="2"/>
            <w:shd w:val="clear" w:color="auto" w:fill="E8EDF3"/>
            <w:tcMar>
              <w:top w:w="90" w:type="dxa"/>
              <w:left w:w="100" w:type="dxa"/>
              <w:bottom w:w="90" w:type="dxa"/>
              <w:right w:w="100" w:type="dxa"/>
            </w:tcMar>
            <w:vAlign w:val="center"/>
          </w:tcPr>
          <w:p w14:paraId="41753806" w14:textId="77777777" w:rsidR="002C79EE" w:rsidRDefault="002C79EE" w:rsidP="00E855A0">
            <w:pPr>
              <w:spacing w:after="40" w:line="24" w:lineRule="atLeast"/>
            </w:pPr>
            <w:proofErr w:type="spellStart"/>
            <w:r>
              <w:rPr>
                <w:b/>
                <w:color w:val="000000"/>
                <w:sz w:val="17"/>
              </w:rPr>
              <w:t>Ажлын</w:t>
            </w:r>
            <w:proofErr w:type="spellEnd"/>
            <w:r>
              <w:rPr>
                <w:b/>
                <w:color w:val="000000"/>
                <w:sz w:val="17"/>
              </w:rPr>
              <w:t xml:space="preserve"> </w:t>
            </w:r>
            <w:proofErr w:type="spellStart"/>
            <w:r>
              <w:rPr>
                <w:b/>
                <w:color w:val="000000"/>
                <w:sz w:val="17"/>
              </w:rPr>
              <w:t>сэлгэн</w:t>
            </w:r>
            <w:proofErr w:type="spellEnd"/>
            <w:r>
              <w:rPr>
                <w:b/>
                <w:color w:val="000000"/>
                <w:sz w:val="17"/>
              </w:rPr>
              <w:t xml:space="preserve"> </w:t>
            </w:r>
            <w:proofErr w:type="spellStart"/>
            <w:r>
              <w:rPr>
                <w:b/>
                <w:color w:val="000000"/>
                <w:sz w:val="17"/>
              </w:rPr>
              <w:t>залгалт</w:t>
            </w:r>
            <w:proofErr w:type="spellEnd"/>
            <w:r>
              <w:rPr>
                <w:b/>
                <w:color w:val="000000"/>
                <w:sz w:val="17"/>
              </w:rPr>
              <w:t xml:space="preserve"> (5)</w:t>
            </w:r>
          </w:p>
        </w:tc>
      </w:tr>
      <w:tr w:rsidR="002C79EE" w14:paraId="7D179734" w14:textId="77777777" w:rsidTr="00F342A3">
        <w:trPr>
          <w:gridBefore w:val="2"/>
          <w:gridAfter w:val="4"/>
          <w:wBefore w:w="24" w:type="dxa"/>
          <w:wAfter w:w="201" w:type="dxa"/>
        </w:trPr>
        <w:tc>
          <w:tcPr>
            <w:tcW w:w="3691" w:type="dxa"/>
            <w:gridSpan w:val="6"/>
            <w:tcMar>
              <w:top w:w="90" w:type="dxa"/>
              <w:left w:w="100" w:type="dxa"/>
              <w:bottom w:w="90" w:type="dxa"/>
              <w:right w:w="100" w:type="dxa"/>
            </w:tcMar>
          </w:tcPr>
          <w:p w14:paraId="2F01BF9B" w14:textId="77777777" w:rsidR="002C79EE" w:rsidRDefault="002C79EE" w:rsidP="00E855A0">
            <w:pPr>
              <w:spacing w:after="40" w:line="24" w:lineRule="atLeast"/>
            </w:pPr>
            <w:proofErr w:type="spellStart"/>
            <w:r>
              <w:rPr>
                <w:color w:val="000000"/>
                <w:sz w:val="17"/>
              </w:rPr>
              <w:t>Гэрэлтүүлэгчийн</w:t>
            </w:r>
            <w:proofErr w:type="spellEnd"/>
            <w:r>
              <w:rPr>
                <w:color w:val="000000"/>
                <w:sz w:val="17"/>
              </w:rPr>
              <w:t xml:space="preserve"> </w:t>
            </w:r>
            <w:proofErr w:type="spellStart"/>
            <w:r>
              <w:rPr>
                <w:color w:val="000000"/>
                <w:sz w:val="17"/>
              </w:rPr>
              <w:t>тулгуур</w:t>
            </w:r>
            <w:proofErr w:type="spellEnd"/>
            <w:r>
              <w:rPr>
                <w:color w:val="000000"/>
                <w:sz w:val="17"/>
              </w:rPr>
              <w:t xml:space="preserve"> </w:t>
            </w:r>
            <w:proofErr w:type="spellStart"/>
            <w:r>
              <w:rPr>
                <w:color w:val="000000"/>
                <w:sz w:val="17"/>
              </w:rPr>
              <w:t>холбогч</w:t>
            </w:r>
            <w:proofErr w:type="spellEnd"/>
          </w:p>
        </w:tc>
        <w:tc>
          <w:tcPr>
            <w:tcW w:w="1352" w:type="dxa"/>
            <w:gridSpan w:val="2"/>
            <w:tcMar>
              <w:top w:w="90" w:type="dxa"/>
              <w:left w:w="100" w:type="dxa"/>
              <w:bottom w:w="90" w:type="dxa"/>
              <w:right w:w="100" w:type="dxa"/>
            </w:tcMar>
          </w:tcPr>
          <w:p w14:paraId="71205E7E" w14:textId="77777777" w:rsidR="002C79EE" w:rsidRDefault="002C79EE" w:rsidP="00E855A0">
            <w:pPr>
              <w:spacing w:after="40" w:line="24" w:lineRule="atLeast"/>
            </w:pPr>
            <w:r>
              <w:rPr>
                <w:color w:val="000000"/>
                <w:sz w:val="17"/>
              </w:rPr>
              <w:t>BS 6972</w:t>
            </w:r>
          </w:p>
        </w:tc>
        <w:tc>
          <w:tcPr>
            <w:tcW w:w="1620" w:type="dxa"/>
            <w:gridSpan w:val="4"/>
            <w:tcMar>
              <w:top w:w="90" w:type="dxa"/>
              <w:left w:w="100" w:type="dxa"/>
              <w:bottom w:w="90" w:type="dxa"/>
              <w:right w:w="100" w:type="dxa"/>
            </w:tcMar>
          </w:tcPr>
          <w:p w14:paraId="01D60907" w14:textId="77777777" w:rsidR="002C79EE" w:rsidRDefault="002C79EE" w:rsidP="00E855A0">
            <w:pPr>
              <w:spacing w:after="40" w:line="24" w:lineRule="atLeast"/>
            </w:pPr>
            <w:proofErr w:type="spellStart"/>
            <w:r>
              <w:rPr>
                <w:color w:val="000000"/>
                <w:sz w:val="17"/>
              </w:rPr>
              <w:t>Тийм</w:t>
            </w:r>
            <w:proofErr w:type="spellEnd"/>
            <w:r>
              <w:rPr>
                <w:color w:val="000000"/>
                <w:sz w:val="17"/>
              </w:rPr>
              <w:t xml:space="preserve"> (3)</w:t>
            </w:r>
          </w:p>
        </w:tc>
        <w:tc>
          <w:tcPr>
            <w:tcW w:w="1168" w:type="dxa"/>
            <w:tcMar>
              <w:top w:w="90" w:type="dxa"/>
              <w:left w:w="100" w:type="dxa"/>
              <w:bottom w:w="90" w:type="dxa"/>
              <w:right w:w="100" w:type="dxa"/>
            </w:tcMar>
          </w:tcPr>
          <w:p w14:paraId="0B2511C3" w14:textId="77777777" w:rsidR="002C79EE" w:rsidRDefault="002C79EE" w:rsidP="00E855A0">
            <w:pPr>
              <w:spacing w:after="40" w:line="24" w:lineRule="atLeast"/>
            </w:pPr>
            <w:proofErr w:type="spellStart"/>
            <w:r>
              <w:rPr>
                <w:color w:val="000000"/>
                <w:sz w:val="17"/>
              </w:rPr>
              <w:t>Үгүй</w:t>
            </w:r>
            <w:proofErr w:type="spellEnd"/>
          </w:p>
        </w:tc>
        <w:tc>
          <w:tcPr>
            <w:tcW w:w="1980" w:type="dxa"/>
            <w:gridSpan w:val="2"/>
            <w:tcMar>
              <w:top w:w="90" w:type="dxa"/>
              <w:left w:w="100" w:type="dxa"/>
              <w:bottom w:w="90" w:type="dxa"/>
              <w:right w:w="100" w:type="dxa"/>
            </w:tcMar>
          </w:tcPr>
          <w:p w14:paraId="28270C82" w14:textId="77777777" w:rsidR="002C79EE" w:rsidRDefault="002C79EE" w:rsidP="00E855A0">
            <w:pPr>
              <w:spacing w:after="40" w:line="24" w:lineRule="atLeast"/>
            </w:pPr>
            <w:proofErr w:type="spellStart"/>
            <w:r>
              <w:rPr>
                <w:color w:val="000000"/>
                <w:sz w:val="17"/>
              </w:rPr>
              <w:t>Үгүй</w:t>
            </w:r>
            <w:proofErr w:type="spellEnd"/>
          </w:p>
        </w:tc>
      </w:tr>
      <w:tr w:rsidR="002C79EE" w14:paraId="2AD9C9A6" w14:textId="77777777" w:rsidTr="00F342A3">
        <w:trPr>
          <w:gridBefore w:val="2"/>
          <w:gridAfter w:val="4"/>
          <w:wBefore w:w="24" w:type="dxa"/>
          <w:wAfter w:w="201" w:type="dxa"/>
        </w:trPr>
        <w:tc>
          <w:tcPr>
            <w:tcW w:w="3691" w:type="dxa"/>
            <w:gridSpan w:val="6"/>
            <w:tcMar>
              <w:top w:w="90" w:type="dxa"/>
              <w:left w:w="100" w:type="dxa"/>
              <w:bottom w:w="90" w:type="dxa"/>
              <w:right w:w="100" w:type="dxa"/>
            </w:tcMar>
          </w:tcPr>
          <w:p w14:paraId="0D109B7E" w14:textId="0C0D76C2" w:rsidR="002C79EE" w:rsidRDefault="00320B91" w:rsidP="00E855A0">
            <w:pPr>
              <w:spacing w:after="40" w:line="24" w:lineRule="atLeast"/>
            </w:pPr>
            <w:r>
              <w:rPr>
                <w:color w:val="000000"/>
                <w:sz w:val="17"/>
                <w:lang w:val="mn-MN"/>
              </w:rPr>
              <w:t>З</w:t>
            </w:r>
            <w:proofErr w:type="spellStart"/>
            <w:r w:rsidR="002C79EE">
              <w:rPr>
                <w:color w:val="000000"/>
                <w:sz w:val="17"/>
              </w:rPr>
              <w:t>алгуур</w:t>
            </w:r>
            <w:proofErr w:type="spellEnd"/>
            <w:r w:rsidR="002C79EE">
              <w:rPr>
                <w:color w:val="000000"/>
                <w:sz w:val="17"/>
              </w:rPr>
              <w:t xml:space="preserve"> </w:t>
            </w:r>
            <w:proofErr w:type="spellStart"/>
            <w:r w:rsidR="002C79EE">
              <w:rPr>
                <w:color w:val="000000"/>
                <w:sz w:val="17"/>
              </w:rPr>
              <w:t>ба</w:t>
            </w:r>
            <w:proofErr w:type="spellEnd"/>
            <w:r w:rsidR="002C79EE">
              <w:rPr>
                <w:color w:val="000000"/>
                <w:sz w:val="17"/>
              </w:rPr>
              <w:t xml:space="preserve"> </w:t>
            </w:r>
            <w:r>
              <w:rPr>
                <w:color w:val="000000"/>
                <w:sz w:val="17"/>
                <w:lang w:val="mn-MN"/>
              </w:rPr>
              <w:t>у</w:t>
            </w:r>
            <w:proofErr w:type="spellStart"/>
            <w:r>
              <w:rPr>
                <w:color w:val="000000"/>
                <w:sz w:val="17"/>
              </w:rPr>
              <w:t>нтраалгагүй</w:t>
            </w:r>
            <w:proofErr w:type="spellEnd"/>
            <w:r>
              <w:rPr>
                <w:color w:val="000000"/>
                <w:sz w:val="17"/>
              </w:rPr>
              <w:t xml:space="preserve"> </w:t>
            </w:r>
            <w:proofErr w:type="spellStart"/>
            <w:r w:rsidR="002C79EE">
              <w:rPr>
                <w:color w:val="000000"/>
                <w:sz w:val="17"/>
              </w:rPr>
              <w:t>залгуурын</w:t>
            </w:r>
            <w:proofErr w:type="spellEnd"/>
            <w:r w:rsidR="002C79EE">
              <w:rPr>
                <w:color w:val="000000"/>
                <w:sz w:val="17"/>
              </w:rPr>
              <w:t xml:space="preserve"> </w:t>
            </w:r>
            <w:proofErr w:type="spellStart"/>
            <w:r w:rsidR="002C79EE">
              <w:rPr>
                <w:color w:val="000000"/>
                <w:sz w:val="17"/>
              </w:rPr>
              <w:t>үүр</w:t>
            </w:r>
            <w:proofErr w:type="spellEnd"/>
          </w:p>
        </w:tc>
        <w:tc>
          <w:tcPr>
            <w:tcW w:w="1352" w:type="dxa"/>
            <w:gridSpan w:val="2"/>
            <w:tcMar>
              <w:top w:w="90" w:type="dxa"/>
              <w:left w:w="100" w:type="dxa"/>
              <w:bottom w:w="90" w:type="dxa"/>
              <w:right w:w="100" w:type="dxa"/>
            </w:tcMar>
          </w:tcPr>
          <w:p w14:paraId="5129FABA" w14:textId="77777777" w:rsidR="002C79EE" w:rsidRDefault="002C79EE" w:rsidP="00E855A0">
            <w:pPr>
              <w:spacing w:after="40" w:line="24" w:lineRule="atLeast"/>
            </w:pPr>
            <w:r>
              <w:rPr>
                <w:color w:val="000000"/>
                <w:sz w:val="17"/>
              </w:rPr>
              <w:t>BS 1336-1</w:t>
            </w:r>
          </w:p>
        </w:tc>
        <w:tc>
          <w:tcPr>
            <w:tcW w:w="1620" w:type="dxa"/>
            <w:gridSpan w:val="4"/>
            <w:tcMar>
              <w:top w:w="90" w:type="dxa"/>
              <w:left w:w="100" w:type="dxa"/>
              <w:bottom w:w="90" w:type="dxa"/>
              <w:right w:w="100" w:type="dxa"/>
            </w:tcMar>
          </w:tcPr>
          <w:p w14:paraId="52849620" w14:textId="77777777" w:rsidR="002C79EE" w:rsidRDefault="002C79EE" w:rsidP="00E855A0">
            <w:pPr>
              <w:spacing w:after="40" w:line="24" w:lineRule="atLeast"/>
            </w:pPr>
            <w:proofErr w:type="spellStart"/>
            <w:r>
              <w:rPr>
                <w:color w:val="000000"/>
                <w:sz w:val="17"/>
              </w:rPr>
              <w:t>Тийм</w:t>
            </w:r>
            <w:proofErr w:type="spellEnd"/>
            <w:r>
              <w:rPr>
                <w:color w:val="000000"/>
                <w:sz w:val="17"/>
              </w:rPr>
              <w:t xml:space="preserve"> (3)</w:t>
            </w:r>
          </w:p>
        </w:tc>
        <w:tc>
          <w:tcPr>
            <w:tcW w:w="1168" w:type="dxa"/>
            <w:tcMar>
              <w:top w:w="90" w:type="dxa"/>
              <w:left w:w="100" w:type="dxa"/>
              <w:bottom w:w="90" w:type="dxa"/>
              <w:right w:w="100" w:type="dxa"/>
            </w:tcMar>
          </w:tcPr>
          <w:p w14:paraId="43801A53" w14:textId="77777777" w:rsidR="002C79EE" w:rsidRDefault="002C79EE" w:rsidP="00E855A0">
            <w:pPr>
              <w:spacing w:after="40" w:line="24" w:lineRule="atLeast"/>
            </w:pPr>
            <w:proofErr w:type="spellStart"/>
            <w:r>
              <w:rPr>
                <w:color w:val="000000"/>
                <w:sz w:val="17"/>
              </w:rPr>
              <w:t>Үгүй</w:t>
            </w:r>
            <w:proofErr w:type="spellEnd"/>
          </w:p>
        </w:tc>
        <w:tc>
          <w:tcPr>
            <w:tcW w:w="1980" w:type="dxa"/>
            <w:gridSpan w:val="2"/>
            <w:tcMar>
              <w:top w:w="90" w:type="dxa"/>
              <w:left w:w="100" w:type="dxa"/>
              <w:bottom w:w="90" w:type="dxa"/>
              <w:right w:w="100" w:type="dxa"/>
            </w:tcMar>
          </w:tcPr>
          <w:p w14:paraId="247EADAF" w14:textId="77777777" w:rsidR="002C79EE" w:rsidRDefault="002C79EE" w:rsidP="00E855A0">
            <w:pPr>
              <w:spacing w:after="40" w:line="24" w:lineRule="atLeast"/>
            </w:pPr>
            <w:proofErr w:type="spellStart"/>
            <w:r>
              <w:rPr>
                <w:color w:val="000000"/>
                <w:sz w:val="17"/>
              </w:rPr>
              <w:t>Тийм</w:t>
            </w:r>
            <w:proofErr w:type="spellEnd"/>
          </w:p>
        </w:tc>
      </w:tr>
      <w:tr w:rsidR="00320B91" w14:paraId="634312F6" w14:textId="77777777" w:rsidTr="00F342A3">
        <w:trPr>
          <w:gridBefore w:val="2"/>
          <w:gridAfter w:val="4"/>
          <w:wBefore w:w="24" w:type="dxa"/>
          <w:wAfter w:w="201" w:type="dxa"/>
        </w:trPr>
        <w:tc>
          <w:tcPr>
            <w:tcW w:w="3691" w:type="dxa"/>
            <w:gridSpan w:val="6"/>
            <w:tcMar>
              <w:top w:w="90" w:type="dxa"/>
              <w:left w:w="100" w:type="dxa"/>
              <w:bottom w:w="90" w:type="dxa"/>
              <w:right w:w="100" w:type="dxa"/>
            </w:tcMar>
          </w:tcPr>
          <w:p w14:paraId="0019AC31" w14:textId="5D418757" w:rsidR="00320B91" w:rsidRDefault="00320B91" w:rsidP="00E855A0">
            <w:pPr>
              <w:spacing w:after="40" w:line="24" w:lineRule="atLeast"/>
            </w:pPr>
            <w:r w:rsidRPr="00BE5A41">
              <w:rPr>
                <w:color w:val="000000"/>
                <w:sz w:val="17"/>
                <w:lang w:val="mn-MN"/>
              </w:rPr>
              <w:t>З</w:t>
            </w:r>
            <w:proofErr w:type="spellStart"/>
            <w:r w:rsidRPr="00BE5A41">
              <w:rPr>
                <w:color w:val="000000"/>
                <w:sz w:val="17"/>
              </w:rPr>
              <w:t>алгуур</w:t>
            </w:r>
            <w:proofErr w:type="spellEnd"/>
            <w:r w:rsidRPr="00BE5A41">
              <w:rPr>
                <w:color w:val="000000"/>
                <w:sz w:val="17"/>
              </w:rPr>
              <w:t xml:space="preserve"> </w:t>
            </w:r>
            <w:proofErr w:type="spellStart"/>
            <w:r w:rsidRPr="00BE5A41">
              <w:rPr>
                <w:color w:val="000000"/>
                <w:sz w:val="17"/>
              </w:rPr>
              <w:t>ба</w:t>
            </w:r>
            <w:proofErr w:type="spellEnd"/>
            <w:r w:rsidRPr="00BE5A41">
              <w:rPr>
                <w:color w:val="000000"/>
                <w:sz w:val="17"/>
              </w:rPr>
              <w:t xml:space="preserve"> </w:t>
            </w:r>
            <w:r w:rsidRPr="00BE5A41">
              <w:rPr>
                <w:color w:val="000000"/>
                <w:sz w:val="17"/>
                <w:lang w:val="mn-MN"/>
              </w:rPr>
              <w:t>у</w:t>
            </w:r>
            <w:proofErr w:type="spellStart"/>
            <w:r w:rsidRPr="00BE5A41">
              <w:rPr>
                <w:color w:val="000000"/>
                <w:sz w:val="17"/>
              </w:rPr>
              <w:t>нтраалгагүй</w:t>
            </w:r>
            <w:proofErr w:type="spellEnd"/>
            <w:r w:rsidRPr="00BE5A41">
              <w:rPr>
                <w:color w:val="000000"/>
                <w:sz w:val="17"/>
              </w:rPr>
              <w:t xml:space="preserve"> </w:t>
            </w:r>
            <w:proofErr w:type="spellStart"/>
            <w:r w:rsidRPr="00BE5A41">
              <w:rPr>
                <w:color w:val="000000"/>
                <w:sz w:val="17"/>
              </w:rPr>
              <w:t>залгуурын</w:t>
            </w:r>
            <w:proofErr w:type="spellEnd"/>
            <w:r w:rsidRPr="00BE5A41">
              <w:rPr>
                <w:color w:val="000000"/>
                <w:sz w:val="17"/>
              </w:rPr>
              <w:t xml:space="preserve"> </w:t>
            </w:r>
            <w:proofErr w:type="spellStart"/>
            <w:r w:rsidRPr="00BE5A41">
              <w:rPr>
                <w:color w:val="000000"/>
                <w:sz w:val="17"/>
              </w:rPr>
              <w:t>үүр</w:t>
            </w:r>
            <w:proofErr w:type="spellEnd"/>
          </w:p>
        </w:tc>
        <w:tc>
          <w:tcPr>
            <w:tcW w:w="1352" w:type="dxa"/>
            <w:gridSpan w:val="2"/>
            <w:tcMar>
              <w:top w:w="90" w:type="dxa"/>
              <w:left w:w="100" w:type="dxa"/>
              <w:bottom w:w="90" w:type="dxa"/>
              <w:right w:w="100" w:type="dxa"/>
            </w:tcMar>
          </w:tcPr>
          <w:p w14:paraId="73EF80D4" w14:textId="77777777" w:rsidR="00320B91" w:rsidRDefault="00320B91" w:rsidP="00E855A0">
            <w:pPr>
              <w:spacing w:after="40" w:line="24" w:lineRule="atLeast"/>
            </w:pPr>
            <w:r>
              <w:rPr>
                <w:color w:val="000000"/>
                <w:sz w:val="17"/>
              </w:rPr>
              <w:t>BS 1336-2</w:t>
            </w:r>
          </w:p>
        </w:tc>
        <w:tc>
          <w:tcPr>
            <w:tcW w:w="1620" w:type="dxa"/>
            <w:gridSpan w:val="4"/>
            <w:tcMar>
              <w:top w:w="90" w:type="dxa"/>
              <w:left w:w="100" w:type="dxa"/>
              <w:bottom w:w="90" w:type="dxa"/>
              <w:right w:w="100" w:type="dxa"/>
            </w:tcMar>
          </w:tcPr>
          <w:p w14:paraId="462E4B97" w14:textId="77777777" w:rsidR="00320B91" w:rsidRDefault="00320B91" w:rsidP="00E855A0">
            <w:pPr>
              <w:spacing w:after="40" w:line="24" w:lineRule="atLeast"/>
            </w:pPr>
            <w:proofErr w:type="spellStart"/>
            <w:r>
              <w:rPr>
                <w:color w:val="000000"/>
                <w:sz w:val="17"/>
              </w:rPr>
              <w:t>Тийм</w:t>
            </w:r>
            <w:proofErr w:type="spellEnd"/>
          </w:p>
        </w:tc>
        <w:tc>
          <w:tcPr>
            <w:tcW w:w="1168" w:type="dxa"/>
            <w:tcMar>
              <w:top w:w="90" w:type="dxa"/>
              <w:left w:w="100" w:type="dxa"/>
              <w:bottom w:w="90" w:type="dxa"/>
              <w:right w:w="100" w:type="dxa"/>
            </w:tcMar>
          </w:tcPr>
          <w:p w14:paraId="7916A9CE" w14:textId="77777777" w:rsidR="00320B91" w:rsidRDefault="00320B91" w:rsidP="00E855A0">
            <w:pPr>
              <w:spacing w:after="40" w:line="24" w:lineRule="atLeast"/>
            </w:pPr>
            <w:proofErr w:type="spellStart"/>
            <w:r>
              <w:rPr>
                <w:color w:val="000000"/>
                <w:sz w:val="17"/>
              </w:rPr>
              <w:t>Үгүй</w:t>
            </w:r>
            <w:proofErr w:type="spellEnd"/>
          </w:p>
        </w:tc>
        <w:tc>
          <w:tcPr>
            <w:tcW w:w="1980" w:type="dxa"/>
            <w:gridSpan w:val="2"/>
            <w:tcMar>
              <w:top w:w="90" w:type="dxa"/>
              <w:left w:w="100" w:type="dxa"/>
              <w:bottom w:w="90" w:type="dxa"/>
              <w:right w:w="100" w:type="dxa"/>
            </w:tcMar>
          </w:tcPr>
          <w:p w14:paraId="757D4EC0" w14:textId="77777777" w:rsidR="00320B91" w:rsidRDefault="00320B91" w:rsidP="00E855A0">
            <w:pPr>
              <w:spacing w:after="40" w:line="24" w:lineRule="atLeast"/>
            </w:pPr>
            <w:proofErr w:type="spellStart"/>
            <w:r>
              <w:rPr>
                <w:color w:val="000000"/>
                <w:sz w:val="17"/>
              </w:rPr>
              <w:t>Тийм</w:t>
            </w:r>
            <w:proofErr w:type="spellEnd"/>
          </w:p>
        </w:tc>
      </w:tr>
      <w:tr w:rsidR="00320B91" w14:paraId="70873384" w14:textId="77777777" w:rsidTr="00F342A3">
        <w:trPr>
          <w:gridBefore w:val="2"/>
          <w:gridAfter w:val="4"/>
          <w:wBefore w:w="24" w:type="dxa"/>
          <w:wAfter w:w="201" w:type="dxa"/>
        </w:trPr>
        <w:tc>
          <w:tcPr>
            <w:tcW w:w="3691" w:type="dxa"/>
            <w:gridSpan w:val="6"/>
            <w:tcMar>
              <w:top w:w="90" w:type="dxa"/>
              <w:left w:w="100" w:type="dxa"/>
              <w:bottom w:w="90" w:type="dxa"/>
              <w:right w:w="100" w:type="dxa"/>
            </w:tcMar>
          </w:tcPr>
          <w:p w14:paraId="1F3B40E9" w14:textId="4DE50739" w:rsidR="00320B91" w:rsidRDefault="00320B91" w:rsidP="00E855A0">
            <w:pPr>
              <w:spacing w:after="40" w:line="24" w:lineRule="atLeast"/>
            </w:pPr>
            <w:r w:rsidRPr="00BE5A41">
              <w:rPr>
                <w:color w:val="000000"/>
                <w:sz w:val="17"/>
                <w:lang w:val="mn-MN"/>
              </w:rPr>
              <w:t>З</w:t>
            </w:r>
            <w:proofErr w:type="spellStart"/>
            <w:r w:rsidRPr="00BE5A41">
              <w:rPr>
                <w:color w:val="000000"/>
                <w:sz w:val="17"/>
              </w:rPr>
              <w:t>алгуур</w:t>
            </w:r>
            <w:proofErr w:type="spellEnd"/>
            <w:r w:rsidRPr="00BE5A41">
              <w:rPr>
                <w:color w:val="000000"/>
                <w:sz w:val="17"/>
              </w:rPr>
              <w:t xml:space="preserve"> </w:t>
            </w:r>
            <w:proofErr w:type="spellStart"/>
            <w:r w:rsidRPr="00BE5A41">
              <w:rPr>
                <w:color w:val="000000"/>
                <w:sz w:val="17"/>
              </w:rPr>
              <w:t>ба</w:t>
            </w:r>
            <w:proofErr w:type="spellEnd"/>
            <w:r w:rsidRPr="00BE5A41">
              <w:rPr>
                <w:color w:val="000000"/>
                <w:sz w:val="17"/>
              </w:rPr>
              <w:t xml:space="preserve"> </w:t>
            </w:r>
            <w:r w:rsidRPr="00BE5A41">
              <w:rPr>
                <w:color w:val="000000"/>
                <w:sz w:val="17"/>
                <w:lang w:val="mn-MN"/>
              </w:rPr>
              <w:t>у</w:t>
            </w:r>
            <w:proofErr w:type="spellStart"/>
            <w:r w:rsidRPr="00BE5A41">
              <w:rPr>
                <w:color w:val="000000"/>
                <w:sz w:val="17"/>
              </w:rPr>
              <w:t>нтраалга</w:t>
            </w:r>
            <w:proofErr w:type="spellEnd"/>
            <w:r w:rsidR="00111955">
              <w:rPr>
                <w:color w:val="000000"/>
                <w:sz w:val="17"/>
                <w:lang w:val="mn-MN"/>
              </w:rPr>
              <w:t xml:space="preserve">тай </w:t>
            </w:r>
            <w:r w:rsidRPr="00BE5A41">
              <w:rPr>
                <w:color w:val="000000"/>
                <w:sz w:val="17"/>
              </w:rPr>
              <w:t xml:space="preserve"> </w:t>
            </w:r>
            <w:proofErr w:type="spellStart"/>
            <w:r w:rsidRPr="00BE5A41">
              <w:rPr>
                <w:color w:val="000000"/>
                <w:sz w:val="17"/>
              </w:rPr>
              <w:t>залгуурын</w:t>
            </w:r>
            <w:proofErr w:type="spellEnd"/>
            <w:r w:rsidRPr="00BE5A41">
              <w:rPr>
                <w:color w:val="000000"/>
                <w:sz w:val="17"/>
              </w:rPr>
              <w:t xml:space="preserve"> </w:t>
            </w:r>
            <w:proofErr w:type="spellStart"/>
            <w:r w:rsidRPr="00BE5A41">
              <w:rPr>
                <w:color w:val="000000"/>
                <w:sz w:val="17"/>
              </w:rPr>
              <w:t>үүр</w:t>
            </w:r>
            <w:proofErr w:type="spellEnd"/>
          </w:p>
        </w:tc>
        <w:tc>
          <w:tcPr>
            <w:tcW w:w="1352" w:type="dxa"/>
            <w:gridSpan w:val="2"/>
            <w:tcMar>
              <w:top w:w="90" w:type="dxa"/>
              <w:left w:w="100" w:type="dxa"/>
              <w:bottom w:w="90" w:type="dxa"/>
              <w:right w:w="100" w:type="dxa"/>
            </w:tcMar>
          </w:tcPr>
          <w:p w14:paraId="3F35E072" w14:textId="77777777" w:rsidR="00320B91" w:rsidRDefault="00320B91" w:rsidP="00E855A0">
            <w:pPr>
              <w:spacing w:after="40" w:line="24" w:lineRule="atLeast"/>
            </w:pPr>
            <w:r>
              <w:rPr>
                <w:color w:val="000000"/>
                <w:sz w:val="17"/>
              </w:rPr>
              <w:t>BS 1336-1</w:t>
            </w:r>
          </w:p>
        </w:tc>
        <w:tc>
          <w:tcPr>
            <w:tcW w:w="1620" w:type="dxa"/>
            <w:gridSpan w:val="4"/>
            <w:tcMar>
              <w:top w:w="90" w:type="dxa"/>
              <w:left w:w="100" w:type="dxa"/>
              <w:bottom w:w="90" w:type="dxa"/>
              <w:right w:w="100" w:type="dxa"/>
            </w:tcMar>
          </w:tcPr>
          <w:p w14:paraId="10F038ED" w14:textId="77777777" w:rsidR="00320B91" w:rsidRDefault="00320B91" w:rsidP="00E855A0">
            <w:pPr>
              <w:spacing w:after="40" w:line="24" w:lineRule="atLeast"/>
            </w:pPr>
            <w:proofErr w:type="spellStart"/>
            <w:r>
              <w:rPr>
                <w:color w:val="000000"/>
                <w:sz w:val="17"/>
              </w:rPr>
              <w:t>Тийм</w:t>
            </w:r>
            <w:proofErr w:type="spellEnd"/>
            <w:r>
              <w:rPr>
                <w:color w:val="000000"/>
                <w:sz w:val="17"/>
              </w:rPr>
              <w:t xml:space="preserve"> (3)</w:t>
            </w:r>
          </w:p>
        </w:tc>
        <w:tc>
          <w:tcPr>
            <w:tcW w:w="1168" w:type="dxa"/>
            <w:tcMar>
              <w:top w:w="90" w:type="dxa"/>
              <w:left w:w="100" w:type="dxa"/>
              <w:bottom w:w="90" w:type="dxa"/>
              <w:right w:w="100" w:type="dxa"/>
            </w:tcMar>
          </w:tcPr>
          <w:p w14:paraId="6AC4A8D2" w14:textId="77777777" w:rsidR="00320B91" w:rsidRDefault="00320B91" w:rsidP="00E855A0">
            <w:pPr>
              <w:spacing w:after="40" w:line="24" w:lineRule="atLeast"/>
            </w:pPr>
            <w:proofErr w:type="spellStart"/>
            <w:r>
              <w:rPr>
                <w:color w:val="000000"/>
                <w:sz w:val="17"/>
              </w:rPr>
              <w:t>Үгүй</w:t>
            </w:r>
            <w:proofErr w:type="spellEnd"/>
          </w:p>
        </w:tc>
        <w:tc>
          <w:tcPr>
            <w:tcW w:w="1980" w:type="dxa"/>
            <w:gridSpan w:val="2"/>
            <w:tcMar>
              <w:top w:w="90" w:type="dxa"/>
              <w:left w:w="100" w:type="dxa"/>
              <w:bottom w:w="90" w:type="dxa"/>
              <w:right w:w="100" w:type="dxa"/>
            </w:tcMar>
          </w:tcPr>
          <w:p w14:paraId="158D807F" w14:textId="77777777" w:rsidR="00320B91" w:rsidRDefault="00320B91" w:rsidP="00E855A0">
            <w:pPr>
              <w:spacing w:after="40" w:line="24" w:lineRule="atLeast"/>
            </w:pPr>
            <w:proofErr w:type="spellStart"/>
            <w:r>
              <w:rPr>
                <w:color w:val="000000"/>
                <w:sz w:val="17"/>
              </w:rPr>
              <w:t>Тийм</w:t>
            </w:r>
            <w:proofErr w:type="spellEnd"/>
          </w:p>
        </w:tc>
      </w:tr>
      <w:tr w:rsidR="00320B91" w14:paraId="3E8908A2" w14:textId="77777777" w:rsidTr="00F342A3">
        <w:trPr>
          <w:gridBefore w:val="2"/>
          <w:gridAfter w:val="4"/>
          <w:wBefore w:w="24" w:type="dxa"/>
          <w:wAfter w:w="201" w:type="dxa"/>
        </w:trPr>
        <w:tc>
          <w:tcPr>
            <w:tcW w:w="3691" w:type="dxa"/>
            <w:gridSpan w:val="6"/>
            <w:tcMar>
              <w:top w:w="90" w:type="dxa"/>
              <w:left w:w="100" w:type="dxa"/>
              <w:bottom w:w="90" w:type="dxa"/>
              <w:right w:w="100" w:type="dxa"/>
            </w:tcMar>
          </w:tcPr>
          <w:p w14:paraId="0DD055AD" w14:textId="1C7217FE" w:rsidR="00320B91" w:rsidRDefault="00111955" w:rsidP="00E855A0">
            <w:pPr>
              <w:spacing w:after="40" w:line="24" w:lineRule="atLeast"/>
            </w:pPr>
            <w:r w:rsidRPr="00BE5A41">
              <w:rPr>
                <w:color w:val="000000"/>
                <w:sz w:val="17"/>
                <w:lang w:val="mn-MN"/>
              </w:rPr>
              <w:t>З</w:t>
            </w:r>
            <w:proofErr w:type="spellStart"/>
            <w:r w:rsidRPr="00BE5A41">
              <w:rPr>
                <w:color w:val="000000"/>
                <w:sz w:val="17"/>
              </w:rPr>
              <w:t>алгуур</w:t>
            </w:r>
            <w:proofErr w:type="spellEnd"/>
            <w:r w:rsidRPr="00BE5A41">
              <w:rPr>
                <w:color w:val="000000"/>
                <w:sz w:val="17"/>
              </w:rPr>
              <w:t xml:space="preserve"> </w:t>
            </w:r>
            <w:proofErr w:type="spellStart"/>
            <w:r w:rsidRPr="00BE5A41">
              <w:rPr>
                <w:color w:val="000000"/>
                <w:sz w:val="17"/>
              </w:rPr>
              <w:t>ба</w:t>
            </w:r>
            <w:proofErr w:type="spellEnd"/>
            <w:r w:rsidRPr="00BE5A41">
              <w:rPr>
                <w:color w:val="000000"/>
                <w:sz w:val="17"/>
              </w:rPr>
              <w:t xml:space="preserve"> </w:t>
            </w:r>
            <w:r w:rsidRPr="00BE5A41">
              <w:rPr>
                <w:color w:val="000000"/>
                <w:sz w:val="17"/>
                <w:lang w:val="mn-MN"/>
              </w:rPr>
              <w:t>у</w:t>
            </w:r>
            <w:proofErr w:type="spellStart"/>
            <w:r w:rsidRPr="00BE5A41">
              <w:rPr>
                <w:color w:val="000000"/>
                <w:sz w:val="17"/>
              </w:rPr>
              <w:t>нтраалга</w:t>
            </w:r>
            <w:proofErr w:type="spellEnd"/>
            <w:r>
              <w:rPr>
                <w:color w:val="000000"/>
                <w:sz w:val="17"/>
                <w:lang w:val="mn-MN"/>
              </w:rPr>
              <w:t xml:space="preserve">тай </w:t>
            </w:r>
            <w:r w:rsidRPr="00BE5A41">
              <w:rPr>
                <w:color w:val="000000"/>
                <w:sz w:val="17"/>
              </w:rPr>
              <w:t xml:space="preserve"> </w:t>
            </w:r>
            <w:proofErr w:type="spellStart"/>
            <w:r w:rsidRPr="00BE5A41">
              <w:rPr>
                <w:color w:val="000000"/>
                <w:sz w:val="17"/>
              </w:rPr>
              <w:t>залгуурын</w:t>
            </w:r>
            <w:proofErr w:type="spellEnd"/>
            <w:r w:rsidRPr="00BE5A41">
              <w:rPr>
                <w:color w:val="000000"/>
                <w:sz w:val="17"/>
              </w:rPr>
              <w:t xml:space="preserve"> </w:t>
            </w:r>
            <w:proofErr w:type="spellStart"/>
            <w:r w:rsidRPr="00BE5A41">
              <w:rPr>
                <w:color w:val="000000"/>
                <w:sz w:val="17"/>
              </w:rPr>
              <w:t>үүр</w:t>
            </w:r>
            <w:proofErr w:type="spellEnd"/>
          </w:p>
        </w:tc>
        <w:tc>
          <w:tcPr>
            <w:tcW w:w="1352" w:type="dxa"/>
            <w:gridSpan w:val="2"/>
            <w:tcMar>
              <w:top w:w="90" w:type="dxa"/>
              <w:left w:w="100" w:type="dxa"/>
              <w:bottom w:w="90" w:type="dxa"/>
              <w:right w:w="100" w:type="dxa"/>
            </w:tcMar>
          </w:tcPr>
          <w:p w14:paraId="0C73981B" w14:textId="77777777" w:rsidR="00320B91" w:rsidRDefault="00320B91" w:rsidP="00E855A0">
            <w:pPr>
              <w:spacing w:after="40" w:line="24" w:lineRule="atLeast"/>
            </w:pPr>
            <w:r>
              <w:rPr>
                <w:color w:val="000000"/>
                <w:sz w:val="17"/>
              </w:rPr>
              <w:t>BS 1336-2</w:t>
            </w:r>
          </w:p>
        </w:tc>
        <w:tc>
          <w:tcPr>
            <w:tcW w:w="1620" w:type="dxa"/>
            <w:gridSpan w:val="4"/>
            <w:tcMar>
              <w:top w:w="90" w:type="dxa"/>
              <w:left w:w="100" w:type="dxa"/>
              <w:bottom w:w="90" w:type="dxa"/>
              <w:right w:w="100" w:type="dxa"/>
            </w:tcMar>
          </w:tcPr>
          <w:p w14:paraId="499EF782" w14:textId="77777777" w:rsidR="00320B91" w:rsidRDefault="00320B91" w:rsidP="00E855A0">
            <w:pPr>
              <w:spacing w:after="40" w:line="24" w:lineRule="atLeast"/>
            </w:pPr>
            <w:proofErr w:type="spellStart"/>
            <w:r>
              <w:rPr>
                <w:color w:val="000000"/>
                <w:sz w:val="17"/>
              </w:rPr>
              <w:t>Тийм</w:t>
            </w:r>
            <w:proofErr w:type="spellEnd"/>
          </w:p>
        </w:tc>
        <w:tc>
          <w:tcPr>
            <w:tcW w:w="1168" w:type="dxa"/>
            <w:tcMar>
              <w:top w:w="90" w:type="dxa"/>
              <w:left w:w="100" w:type="dxa"/>
              <w:bottom w:w="90" w:type="dxa"/>
              <w:right w:w="100" w:type="dxa"/>
            </w:tcMar>
          </w:tcPr>
          <w:p w14:paraId="728A1CCD" w14:textId="77777777" w:rsidR="00320B91" w:rsidRDefault="00320B91" w:rsidP="00E855A0">
            <w:pPr>
              <w:spacing w:after="40" w:line="24" w:lineRule="atLeast"/>
            </w:pPr>
            <w:proofErr w:type="spellStart"/>
            <w:r>
              <w:rPr>
                <w:color w:val="000000"/>
                <w:sz w:val="17"/>
              </w:rPr>
              <w:t>Үгүй</w:t>
            </w:r>
            <w:proofErr w:type="spellEnd"/>
          </w:p>
        </w:tc>
        <w:tc>
          <w:tcPr>
            <w:tcW w:w="1980" w:type="dxa"/>
            <w:gridSpan w:val="2"/>
            <w:tcMar>
              <w:top w:w="90" w:type="dxa"/>
              <w:left w:w="100" w:type="dxa"/>
              <w:bottom w:w="90" w:type="dxa"/>
              <w:right w:w="100" w:type="dxa"/>
            </w:tcMar>
          </w:tcPr>
          <w:p w14:paraId="377FD7DD" w14:textId="77777777" w:rsidR="00320B91" w:rsidRDefault="00320B91" w:rsidP="00E855A0">
            <w:pPr>
              <w:spacing w:after="40" w:line="24" w:lineRule="atLeast"/>
            </w:pPr>
            <w:proofErr w:type="spellStart"/>
            <w:r>
              <w:rPr>
                <w:color w:val="000000"/>
                <w:sz w:val="17"/>
              </w:rPr>
              <w:t>Тийм</w:t>
            </w:r>
            <w:proofErr w:type="spellEnd"/>
          </w:p>
        </w:tc>
      </w:tr>
      <w:tr w:rsidR="002C79EE" w14:paraId="4706D0BF" w14:textId="77777777" w:rsidTr="00F342A3">
        <w:trPr>
          <w:gridBefore w:val="2"/>
          <w:gridAfter w:val="4"/>
          <w:wBefore w:w="24" w:type="dxa"/>
          <w:wAfter w:w="201" w:type="dxa"/>
        </w:trPr>
        <w:tc>
          <w:tcPr>
            <w:tcW w:w="3691" w:type="dxa"/>
            <w:gridSpan w:val="6"/>
            <w:tcMar>
              <w:top w:w="90" w:type="dxa"/>
              <w:left w:w="100" w:type="dxa"/>
              <w:bottom w:w="90" w:type="dxa"/>
              <w:right w:w="100" w:type="dxa"/>
            </w:tcMar>
          </w:tcPr>
          <w:p w14:paraId="2A1D1667" w14:textId="77777777" w:rsidR="002C79EE" w:rsidRDefault="002C79EE" w:rsidP="00E855A0">
            <w:pPr>
              <w:spacing w:after="40" w:line="24" w:lineRule="atLeast"/>
            </w:pPr>
            <w:proofErr w:type="spellStart"/>
            <w:r>
              <w:rPr>
                <w:color w:val="000000"/>
                <w:sz w:val="17"/>
              </w:rPr>
              <w:t>Залгуур</w:t>
            </w:r>
            <w:proofErr w:type="spellEnd"/>
            <w:r>
              <w:rPr>
                <w:color w:val="000000"/>
                <w:sz w:val="17"/>
              </w:rPr>
              <w:t xml:space="preserve"> </w:t>
            </w:r>
            <w:proofErr w:type="spellStart"/>
            <w:r>
              <w:rPr>
                <w:color w:val="000000"/>
                <w:sz w:val="17"/>
              </w:rPr>
              <w:t>ба</w:t>
            </w:r>
            <w:proofErr w:type="spellEnd"/>
            <w:r>
              <w:rPr>
                <w:color w:val="000000"/>
                <w:sz w:val="17"/>
              </w:rPr>
              <w:t xml:space="preserve"> </w:t>
            </w:r>
            <w:proofErr w:type="spellStart"/>
            <w:r>
              <w:rPr>
                <w:color w:val="000000"/>
                <w:sz w:val="17"/>
              </w:rPr>
              <w:t>залгуурын</w:t>
            </w:r>
            <w:proofErr w:type="spellEnd"/>
            <w:r>
              <w:rPr>
                <w:color w:val="000000"/>
                <w:sz w:val="17"/>
              </w:rPr>
              <w:t xml:space="preserve"> </w:t>
            </w:r>
            <w:proofErr w:type="spellStart"/>
            <w:r>
              <w:rPr>
                <w:color w:val="000000"/>
                <w:sz w:val="17"/>
              </w:rPr>
              <w:t>үүр</w:t>
            </w:r>
            <w:proofErr w:type="spellEnd"/>
          </w:p>
        </w:tc>
        <w:tc>
          <w:tcPr>
            <w:tcW w:w="1352" w:type="dxa"/>
            <w:gridSpan w:val="2"/>
            <w:tcMar>
              <w:top w:w="90" w:type="dxa"/>
              <w:left w:w="100" w:type="dxa"/>
              <w:bottom w:w="90" w:type="dxa"/>
              <w:right w:w="100" w:type="dxa"/>
            </w:tcMar>
          </w:tcPr>
          <w:p w14:paraId="38F1484F" w14:textId="77777777" w:rsidR="002C79EE" w:rsidRDefault="002C79EE" w:rsidP="00E855A0">
            <w:pPr>
              <w:spacing w:after="40" w:line="24" w:lineRule="atLeast"/>
            </w:pPr>
            <w:r>
              <w:rPr>
                <w:color w:val="000000"/>
                <w:sz w:val="17"/>
              </w:rPr>
              <w:t>BS 5733</w:t>
            </w:r>
          </w:p>
        </w:tc>
        <w:tc>
          <w:tcPr>
            <w:tcW w:w="1620" w:type="dxa"/>
            <w:gridSpan w:val="4"/>
            <w:tcMar>
              <w:top w:w="90" w:type="dxa"/>
              <w:left w:w="100" w:type="dxa"/>
              <w:bottom w:w="90" w:type="dxa"/>
              <w:right w:w="100" w:type="dxa"/>
            </w:tcMar>
          </w:tcPr>
          <w:p w14:paraId="1B6FBED7" w14:textId="77777777" w:rsidR="002C79EE" w:rsidRDefault="002C79EE" w:rsidP="00E855A0">
            <w:pPr>
              <w:spacing w:after="40" w:line="24" w:lineRule="atLeast"/>
            </w:pPr>
            <w:proofErr w:type="spellStart"/>
            <w:r>
              <w:rPr>
                <w:color w:val="000000"/>
                <w:sz w:val="17"/>
              </w:rPr>
              <w:t>Тийм</w:t>
            </w:r>
            <w:proofErr w:type="spellEnd"/>
            <w:r>
              <w:rPr>
                <w:color w:val="000000"/>
                <w:sz w:val="17"/>
              </w:rPr>
              <w:t xml:space="preserve"> (3)</w:t>
            </w:r>
          </w:p>
        </w:tc>
        <w:tc>
          <w:tcPr>
            <w:tcW w:w="1168" w:type="dxa"/>
            <w:tcMar>
              <w:top w:w="90" w:type="dxa"/>
              <w:left w:w="100" w:type="dxa"/>
              <w:bottom w:w="90" w:type="dxa"/>
              <w:right w:w="100" w:type="dxa"/>
            </w:tcMar>
          </w:tcPr>
          <w:p w14:paraId="28F9042A" w14:textId="77777777" w:rsidR="002C79EE" w:rsidRDefault="002C79EE" w:rsidP="00E855A0">
            <w:pPr>
              <w:spacing w:after="40" w:line="24" w:lineRule="atLeast"/>
            </w:pPr>
            <w:proofErr w:type="spellStart"/>
            <w:r>
              <w:rPr>
                <w:color w:val="000000"/>
                <w:sz w:val="17"/>
              </w:rPr>
              <w:t>Үгүй</w:t>
            </w:r>
            <w:proofErr w:type="spellEnd"/>
          </w:p>
        </w:tc>
        <w:tc>
          <w:tcPr>
            <w:tcW w:w="1980" w:type="dxa"/>
            <w:gridSpan w:val="2"/>
            <w:tcMar>
              <w:top w:w="90" w:type="dxa"/>
              <w:left w:w="100" w:type="dxa"/>
              <w:bottom w:w="90" w:type="dxa"/>
              <w:right w:w="100" w:type="dxa"/>
            </w:tcMar>
          </w:tcPr>
          <w:p w14:paraId="742192BA" w14:textId="77777777" w:rsidR="002C79EE" w:rsidRDefault="002C79EE" w:rsidP="00E855A0">
            <w:pPr>
              <w:spacing w:after="40" w:line="24" w:lineRule="atLeast"/>
            </w:pPr>
            <w:proofErr w:type="spellStart"/>
            <w:r>
              <w:rPr>
                <w:color w:val="000000"/>
                <w:sz w:val="17"/>
              </w:rPr>
              <w:t>Тийм</w:t>
            </w:r>
            <w:proofErr w:type="spellEnd"/>
          </w:p>
        </w:tc>
      </w:tr>
      <w:tr w:rsidR="002C79EE" w14:paraId="28A24BFA" w14:textId="77777777" w:rsidTr="00F342A3">
        <w:trPr>
          <w:gridBefore w:val="2"/>
          <w:gridAfter w:val="4"/>
          <w:wBefore w:w="24" w:type="dxa"/>
          <w:wAfter w:w="201" w:type="dxa"/>
        </w:trPr>
        <w:tc>
          <w:tcPr>
            <w:tcW w:w="3691" w:type="dxa"/>
            <w:gridSpan w:val="6"/>
            <w:tcMar>
              <w:top w:w="90" w:type="dxa"/>
              <w:left w:w="100" w:type="dxa"/>
              <w:bottom w:w="90" w:type="dxa"/>
              <w:right w:w="100" w:type="dxa"/>
            </w:tcMar>
          </w:tcPr>
          <w:p w14:paraId="6B830DDE" w14:textId="739F0648" w:rsidR="002C79EE" w:rsidRDefault="003853B8" w:rsidP="00E855A0">
            <w:pPr>
              <w:spacing w:after="40" w:line="24" w:lineRule="atLeast"/>
            </w:pPr>
            <w:r w:rsidRPr="003853B8">
              <w:rPr>
                <w:color w:val="000000"/>
                <w:sz w:val="17"/>
                <w:lang w:val="mn-MN"/>
              </w:rPr>
              <w:t>Салгууртай, гал хамгаалагч бүхий холболтын хэсэг</w:t>
            </w:r>
          </w:p>
        </w:tc>
        <w:tc>
          <w:tcPr>
            <w:tcW w:w="1352" w:type="dxa"/>
            <w:gridSpan w:val="2"/>
            <w:tcMar>
              <w:top w:w="90" w:type="dxa"/>
              <w:left w:w="100" w:type="dxa"/>
              <w:bottom w:w="90" w:type="dxa"/>
              <w:right w:w="100" w:type="dxa"/>
            </w:tcMar>
          </w:tcPr>
          <w:p w14:paraId="1DB7FFBA" w14:textId="77777777" w:rsidR="002C79EE" w:rsidRDefault="002C79EE" w:rsidP="00E855A0">
            <w:pPr>
              <w:spacing w:after="40" w:line="24" w:lineRule="atLeast"/>
            </w:pPr>
            <w:r>
              <w:rPr>
                <w:color w:val="000000"/>
                <w:sz w:val="17"/>
              </w:rPr>
              <w:t>BS 1363-4</w:t>
            </w:r>
          </w:p>
        </w:tc>
        <w:tc>
          <w:tcPr>
            <w:tcW w:w="1620" w:type="dxa"/>
            <w:gridSpan w:val="4"/>
            <w:tcMar>
              <w:top w:w="90" w:type="dxa"/>
              <w:left w:w="100" w:type="dxa"/>
              <w:bottom w:w="90" w:type="dxa"/>
              <w:right w:w="100" w:type="dxa"/>
            </w:tcMar>
          </w:tcPr>
          <w:p w14:paraId="36DA42A3" w14:textId="77777777" w:rsidR="002C79EE" w:rsidRDefault="002C79EE" w:rsidP="00E855A0">
            <w:pPr>
              <w:spacing w:after="40" w:line="24" w:lineRule="atLeast"/>
            </w:pPr>
            <w:proofErr w:type="spellStart"/>
            <w:r>
              <w:rPr>
                <w:color w:val="000000"/>
                <w:sz w:val="17"/>
              </w:rPr>
              <w:t>Тийм</w:t>
            </w:r>
            <w:proofErr w:type="spellEnd"/>
            <w:r>
              <w:rPr>
                <w:color w:val="000000"/>
                <w:sz w:val="17"/>
              </w:rPr>
              <w:t xml:space="preserve"> (3)</w:t>
            </w:r>
          </w:p>
        </w:tc>
        <w:tc>
          <w:tcPr>
            <w:tcW w:w="1168" w:type="dxa"/>
            <w:tcMar>
              <w:top w:w="90" w:type="dxa"/>
              <w:left w:w="100" w:type="dxa"/>
              <w:bottom w:w="90" w:type="dxa"/>
              <w:right w:w="100" w:type="dxa"/>
            </w:tcMar>
          </w:tcPr>
          <w:p w14:paraId="6E3B264D" w14:textId="77777777" w:rsidR="002C79EE" w:rsidRDefault="002C79EE" w:rsidP="00E855A0">
            <w:pPr>
              <w:spacing w:after="40" w:line="24" w:lineRule="atLeast"/>
            </w:pPr>
            <w:proofErr w:type="spellStart"/>
            <w:r>
              <w:rPr>
                <w:color w:val="000000"/>
                <w:sz w:val="17"/>
              </w:rPr>
              <w:t>Тийм</w:t>
            </w:r>
            <w:proofErr w:type="spellEnd"/>
          </w:p>
        </w:tc>
        <w:tc>
          <w:tcPr>
            <w:tcW w:w="1980" w:type="dxa"/>
            <w:gridSpan w:val="2"/>
            <w:tcMar>
              <w:top w:w="90" w:type="dxa"/>
              <w:left w:w="100" w:type="dxa"/>
              <w:bottom w:w="90" w:type="dxa"/>
              <w:right w:w="100" w:type="dxa"/>
            </w:tcMar>
          </w:tcPr>
          <w:p w14:paraId="6E3955ED" w14:textId="77777777" w:rsidR="002C79EE" w:rsidRDefault="002C79EE" w:rsidP="00E855A0">
            <w:pPr>
              <w:spacing w:after="40" w:line="24" w:lineRule="atLeast"/>
            </w:pPr>
            <w:proofErr w:type="spellStart"/>
            <w:r>
              <w:rPr>
                <w:color w:val="000000"/>
                <w:sz w:val="17"/>
              </w:rPr>
              <w:t>Тийм</w:t>
            </w:r>
            <w:proofErr w:type="spellEnd"/>
          </w:p>
        </w:tc>
      </w:tr>
      <w:tr w:rsidR="002C79EE" w14:paraId="59FF0B8A" w14:textId="77777777" w:rsidTr="00F342A3">
        <w:trPr>
          <w:gridBefore w:val="2"/>
          <w:gridAfter w:val="4"/>
          <w:wBefore w:w="24" w:type="dxa"/>
          <w:wAfter w:w="201" w:type="dxa"/>
        </w:trPr>
        <w:tc>
          <w:tcPr>
            <w:tcW w:w="3691" w:type="dxa"/>
            <w:gridSpan w:val="6"/>
            <w:tcMar>
              <w:top w:w="90" w:type="dxa"/>
              <w:left w:w="100" w:type="dxa"/>
              <w:bottom w:w="90" w:type="dxa"/>
              <w:right w:w="100" w:type="dxa"/>
            </w:tcMar>
          </w:tcPr>
          <w:p w14:paraId="7549786E" w14:textId="3EC5FC78" w:rsidR="002C79EE" w:rsidRDefault="003853B8" w:rsidP="00E855A0">
            <w:pPr>
              <w:spacing w:after="40" w:line="24" w:lineRule="atLeast"/>
            </w:pPr>
            <w:proofErr w:type="spellStart"/>
            <w:r w:rsidRPr="003853B8">
              <w:rPr>
                <w:color w:val="000000"/>
                <w:sz w:val="17"/>
              </w:rPr>
              <w:t>Салгуур</w:t>
            </w:r>
            <w:proofErr w:type="spellEnd"/>
            <w:r>
              <w:rPr>
                <w:color w:val="000000"/>
                <w:sz w:val="17"/>
                <w:lang w:val="mn-MN"/>
              </w:rPr>
              <w:t>гүй</w:t>
            </w:r>
            <w:r w:rsidRPr="003853B8">
              <w:rPr>
                <w:color w:val="000000"/>
                <w:sz w:val="17"/>
              </w:rPr>
              <w:t xml:space="preserve">, </w:t>
            </w:r>
            <w:proofErr w:type="spellStart"/>
            <w:r w:rsidRPr="003853B8">
              <w:rPr>
                <w:color w:val="000000"/>
                <w:sz w:val="17"/>
              </w:rPr>
              <w:t>гал</w:t>
            </w:r>
            <w:proofErr w:type="spellEnd"/>
            <w:r w:rsidRPr="003853B8">
              <w:rPr>
                <w:color w:val="000000"/>
                <w:sz w:val="17"/>
              </w:rPr>
              <w:t xml:space="preserve"> </w:t>
            </w:r>
            <w:proofErr w:type="spellStart"/>
            <w:r w:rsidRPr="003853B8">
              <w:rPr>
                <w:color w:val="000000"/>
                <w:sz w:val="17"/>
              </w:rPr>
              <w:t>хамгаалагч</w:t>
            </w:r>
            <w:proofErr w:type="spellEnd"/>
            <w:r w:rsidRPr="003853B8">
              <w:rPr>
                <w:color w:val="000000"/>
                <w:sz w:val="17"/>
              </w:rPr>
              <w:t xml:space="preserve"> </w:t>
            </w:r>
            <w:proofErr w:type="spellStart"/>
            <w:r w:rsidRPr="003853B8">
              <w:rPr>
                <w:color w:val="000000"/>
                <w:sz w:val="17"/>
              </w:rPr>
              <w:t>бүхий</w:t>
            </w:r>
            <w:proofErr w:type="spellEnd"/>
            <w:r w:rsidRPr="003853B8">
              <w:rPr>
                <w:color w:val="000000"/>
                <w:sz w:val="17"/>
              </w:rPr>
              <w:t xml:space="preserve"> </w:t>
            </w:r>
            <w:proofErr w:type="spellStart"/>
            <w:r w:rsidRPr="003853B8">
              <w:rPr>
                <w:color w:val="000000"/>
                <w:sz w:val="17"/>
              </w:rPr>
              <w:t>холболтын</w:t>
            </w:r>
            <w:proofErr w:type="spellEnd"/>
            <w:r w:rsidRPr="003853B8">
              <w:rPr>
                <w:color w:val="000000"/>
                <w:sz w:val="17"/>
              </w:rPr>
              <w:t xml:space="preserve"> </w:t>
            </w:r>
            <w:proofErr w:type="spellStart"/>
            <w:r w:rsidRPr="003853B8">
              <w:rPr>
                <w:color w:val="000000"/>
                <w:sz w:val="17"/>
              </w:rPr>
              <w:t>хэсэг</w:t>
            </w:r>
            <w:proofErr w:type="spellEnd"/>
          </w:p>
        </w:tc>
        <w:tc>
          <w:tcPr>
            <w:tcW w:w="1352" w:type="dxa"/>
            <w:gridSpan w:val="2"/>
            <w:tcMar>
              <w:top w:w="90" w:type="dxa"/>
              <w:left w:w="100" w:type="dxa"/>
              <w:bottom w:w="90" w:type="dxa"/>
              <w:right w:w="100" w:type="dxa"/>
            </w:tcMar>
          </w:tcPr>
          <w:p w14:paraId="1E9E0029" w14:textId="77777777" w:rsidR="002C79EE" w:rsidRDefault="002C79EE" w:rsidP="00E855A0">
            <w:pPr>
              <w:spacing w:after="40" w:line="24" w:lineRule="atLeast"/>
            </w:pPr>
            <w:r>
              <w:rPr>
                <w:color w:val="000000"/>
                <w:sz w:val="17"/>
              </w:rPr>
              <w:t>BS 1363-4</w:t>
            </w:r>
          </w:p>
        </w:tc>
        <w:tc>
          <w:tcPr>
            <w:tcW w:w="1620" w:type="dxa"/>
            <w:gridSpan w:val="4"/>
            <w:tcMar>
              <w:top w:w="90" w:type="dxa"/>
              <w:left w:w="100" w:type="dxa"/>
              <w:bottom w:w="90" w:type="dxa"/>
              <w:right w:w="100" w:type="dxa"/>
            </w:tcMar>
          </w:tcPr>
          <w:p w14:paraId="2E78E376" w14:textId="77777777" w:rsidR="002C79EE" w:rsidRDefault="002C79EE" w:rsidP="00E855A0">
            <w:pPr>
              <w:spacing w:after="40" w:line="24" w:lineRule="atLeast"/>
            </w:pPr>
            <w:proofErr w:type="spellStart"/>
            <w:r>
              <w:rPr>
                <w:color w:val="000000"/>
                <w:sz w:val="17"/>
              </w:rPr>
              <w:t>Тийм</w:t>
            </w:r>
            <w:proofErr w:type="spellEnd"/>
            <w:r>
              <w:rPr>
                <w:color w:val="000000"/>
                <w:sz w:val="17"/>
              </w:rPr>
              <w:t xml:space="preserve"> (3) (</w:t>
            </w:r>
            <w:proofErr w:type="spellStart"/>
            <w:r>
              <w:rPr>
                <w:color w:val="000000"/>
                <w:sz w:val="17"/>
              </w:rPr>
              <w:t>гал</w:t>
            </w:r>
            <w:proofErr w:type="spellEnd"/>
            <w:r>
              <w:rPr>
                <w:color w:val="000000"/>
                <w:sz w:val="17"/>
              </w:rPr>
              <w:t xml:space="preserve"> </w:t>
            </w:r>
            <w:proofErr w:type="spellStart"/>
            <w:r>
              <w:rPr>
                <w:color w:val="000000"/>
                <w:sz w:val="17"/>
              </w:rPr>
              <w:t>хамгаалагчийн</w:t>
            </w:r>
            <w:proofErr w:type="spellEnd"/>
            <w:r>
              <w:rPr>
                <w:color w:val="000000"/>
                <w:sz w:val="17"/>
              </w:rPr>
              <w:t xml:space="preserve"> </w:t>
            </w:r>
            <w:proofErr w:type="spellStart"/>
            <w:r>
              <w:rPr>
                <w:color w:val="000000"/>
                <w:sz w:val="17"/>
              </w:rPr>
              <w:t>холбоосыг</w:t>
            </w:r>
            <w:proofErr w:type="spellEnd"/>
            <w:r>
              <w:rPr>
                <w:color w:val="000000"/>
                <w:sz w:val="17"/>
              </w:rPr>
              <w:t xml:space="preserve"> </w:t>
            </w:r>
            <w:proofErr w:type="spellStart"/>
            <w:r>
              <w:rPr>
                <w:color w:val="000000"/>
                <w:sz w:val="17"/>
              </w:rPr>
              <w:t>салгах</w:t>
            </w:r>
            <w:proofErr w:type="spellEnd"/>
            <w:r>
              <w:rPr>
                <w:color w:val="000000"/>
                <w:sz w:val="17"/>
              </w:rPr>
              <w:t>)</w:t>
            </w:r>
          </w:p>
        </w:tc>
        <w:tc>
          <w:tcPr>
            <w:tcW w:w="1168" w:type="dxa"/>
            <w:tcMar>
              <w:top w:w="90" w:type="dxa"/>
              <w:left w:w="100" w:type="dxa"/>
              <w:bottom w:w="90" w:type="dxa"/>
              <w:right w:w="100" w:type="dxa"/>
            </w:tcMar>
          </w:tcPr>
          <w:p w14:paraId="6EBAF30A" w14:textId="77777777" w:rsidR="002C79EE" w:rsidRDefault="002C79EE" w:rsidP="00E855A0">
            <w:pPr>
              <w:spacing w:after="40" w:line="24" w:lineRule="atLeast"/>
            </w:pPr>
            <w:proofErr w:type="spellStart"/>
            <w:r>
              <w:rPr>
                <w:color w:val="000000"/>
                <w:sz w:val="17"/>
              </w:rPr>
              <w:t>Үгүй</w:t>
            </w:r>
            <w:proofErr w:type="spellEnd"/>
          </w:p>
        </w:tc>
        <w:tc>
          <w:tcPr>
            <w:tcW w:w="1980" w:type="dxa"/>
            <w:gridSpan w:val="2"/>
            <w:tcMar>
              <w:top w:w="90" w:type="dxa"/>
              <w:left w:w="100" w:type="dxa"/>
              <w:bottom w:w="90" w:type="dxa"/>
              <w:right w:w="100" w:type="dxa"/>
            </w:tcMar>
          </w:tcPr>
          <w:p w14:paraId="150ACA49" w14:textId="77777777" w:rsidR="002C79EE" w:rsidRDefault="002C79EE" w:rsidP="00E855A0">
            <w:pPr>
              <w:spacing w:after="40" w:line="24" w:lineRule="atLeast"/>
            </w:pPr>
            <w:proofErr w:type="spellStart"/>
            <w:r>
              <w:rPr>
                <w:color w:val="000000"/>
                <w:sz w:val="17"/>
              </w:rPr>
              <w:t>Үгүй</w:t>
            </w:r>
            <w:proofErr w:type="spellEnd"/>
          </w:p>
        </w:tc>
      </w:tr>
      <w:tr w:rsidR="002C79EE" w14:paraId="10145995" w14:textId="77777777" w:rsidTr="00F342A3">
        <w:trPr>
          <w:gridBefore w:val="2"/>
          <w:gridAfter w:val="4"/>
          <w:wBefore w:w="24" w:type="dxa"/>
          <w:wAfter w:w="201" w:type="dxa"/>
        </w:trPr>
        <w:tc>
          <w:tcPr>
            <w:tcW w:w="3691" w:type="dxa"/>
            <w:gridSpan w:val="6"/>
            <w:tcMar>
              <w:top w:w="90" w:type="dxa"/>
              <w:left w:w="100" w:type="dxa"/>
              <w:bottom w:w="90" w:type="dxa"/>
              <w:right w:w="100" w:type="dxa"/>
            </w:tcMar>
          </w:tcPr>
          <w:p w14:paraId="286A8FBD" w14:textId="77777777" w:rsidR="002C79EE" w:rsidRDefault="002C79EE" w:rsidP="00E855A0">
            <w:pPr>
              <w:spacing w:after="40" w:line="24" w:lineRule="atLeast"/>
            </w:pPr>
            <w:proofErr w:type="spellStart"/>
            <w:r>
              <w:rPr>
                <w:color w:val="000000"/>
                <w:sz w:val="17"/>
              </w:rPr>
              <w:t>Хайламтгай</w:t>
            </w:r>
            <w:proofErr w:type="spellEnd"/>
            <w:r>
              <w:rPr>
                <w:color w:val="000000"/>
                <w:sz w:val="17"/>
              </w:rPr>
              <w:t xml:space="preserve"> </w:t>
            </w:r>
            <w:proofErr w:type="spellStart"/>
            <w:r>
              <w:rPr>
                <w:color w:val="000000"/>
                <w:sz w:val="17"/>
              </w:rPr>
              <w:t>гал</w:t>
            </w:r>
            <w:proofErr w:type="spellEnd"/>
            <w:r>
              <w:rPr>
                <w:color w:val="000000"/>
                <w:sz w:val="17"/>
              </w:rPr>
              <w:t xml:space="preserve"> </w:t>
            </w:r>
            <w:proofErr w:type="spellStart"/>
            <w:r>
              <w:rPr>
                <w:color w:val="000000"/>
                <w:sz w:val="17"/>
              </w:rPr>
              <w:t>хамгаалагч</w:t>
            </w:r>
            <w:proofErr w:type="spellEnd"/>
          </w:p>
        </w:tc>
        <w:tc>
          <w:tcPr>
            <w:tcW w:w="1352" w:type="dxa"/>
            <w:gridSpan w:val="2"/>
            <w:tcMar>
              <w:top w:w="90" w:type="dxa"/>
              <w:left w:w="100" w:type="dxa"/>
              <w:bottom w:w="90" w:type="dxa"/>
              <w:right w:w="100" w:type="dxa"/>
            </w:tcMar>
          </w:tcPr>
          <w:p w14:paraId="1B192100" w14:textId="77777777" w:rsidR="002C79EE" w:rsidRDefault="002C79EE" w:rsidP="00E855A0">
            <w:pPr>
              <w:spacing w:after="40" w:line="24" w:lineRule="atLeast"/>
            </w:pPr>
            <w:r>
              <w:rPr>
                <w:color w:val="000000"/>
                <w:sz w:val="17"/>
              </w:rPr>
              <w:t>BS 1362</w:t>
            </w:r>
          </w:p>
        </w:tc>
        <w:tc>
          <w:tcPr>
            <w:tcW w:w="1620" w:type="dxa"/>
            <w:gridSpan w:val="4"/>
            <w:tcMar>
              <w:top w:w="90" w:type="dxa"/>
              <w:left w:w="100" w:type="dxa"/>
              <w:bottom w:w="90" w:type="dxa"/>
              <w:right w:w="100" w:type="dxa"/>
            </w:tcMar>
          </w:tcPr>
          <w:p w14:paraId="2E13C096" w14:textId="77777777" w:rsidR="002C79EE" w:rsidRDefault="002C79EE" w:rsidP="00E855A0">
            <w:pPr>
              <w:spacing w:after="40" w:line="24" w:lineRule="atLeast"/>
            </w:pPr>
            <w:proofErr w:type="spellStart"/>
            <w:r>
              <w:rPr>
                <w:color w:val="000000"/>
                <w:sz w:val="17"/>
              </w:rPr>
              <w:t>Тийм</w:t>
            </w:r>
            <w:proofErr w:type="spellEnd"/>
            <w:r>
              <w:rPr>
                <w:color w:val="000000"/>
                <w:sz w:val="17"/>
              </w:rPr>
              <w:t xml:space="preserve"> (3)</w:t>
            </w:r>
          </w:p>
        </w:tc>
        <w:tc>
          <w:tcPr>
            <w:tcW w:w="1168" w:type="dxa"/>
            <w:tcMar>
              <w:top w:w="90" w:type="dxa"/>
              <w:left w:w="100" w:type="dxa"/>
              <w:bottom w:w="90" w:type="dxa"/>
              <w:right w:w="100" w:type="dxa"/>
            </w:tcMar>
          </w:tcPr>
          <w:p w14:paraId="46D00E30" w14:textId="77777777" w:rsidR="002C79EE" w:rsidRDefault="002C79EE" w:rsidP="00E855A0">
            <w:pPr>
              <w:spacing w:after="40" w:line="24" w:lineRule="atLeast"/>
            </w:pPr>
            <w:proofErr w:type="spellStart"/>
            <w:r>
              <w:rPr>
                <w:color w:val="000000"/>
                <w:sz w:val="17"/>
              </w:rPr>
              <w:t>Үгүй</w:t>
            </w:r>
            <w:proofErr w:type="spellEnd"/>
          </w:p>
        </w:tc>
        <w:tc>
          <w:tcPr>
            <w:tcW w:w="1980" w:type="dxa"/>
            <w:gridSpan w:val="2"/>
            <w:tcMar>
              <w:top w:w="90" w:type="dxa"/>
              <w:left w:w="100" w:type="dxa"/>
              <w:bottom w:w="90" w:type="dxa"/>
              <w:right w:w="100" w:type="dxa"/>
            </w:tcMar>
          </w:tcPr>
          <w:p w14:paraId="36BD1D28" w14:textId="77777777" w:rsidR="002C79EE" w:rsidRDefault="002C79EE" w:rsidP="00E855A0">
            <w:pPr>
              <w:spacing w:after="40" w:line="24" w:lineRule="atLeast"/>
            </w:pPr>
            <w:proofErr w:type="spellStart"/>
            <w:r>
              <w:rPr>
                <w:color w:val="000000"/>
                <w:sz w:val="17"/>
              </w:rPr>
              <w:t>Үгүй</w:t>
            </w:r>
            <w:proofErr w:type="spellEnd"/>
          </w:p>
        </w:tc>
      </w:tr>
      <w:tr w:rsidR="002C79EE" w14:paraId="1A26FAAA" w14:textId="77777777" w:rsidTr="00F342A3">
        <w:trPr>
          <w:gridBefore w:val="2"/>
          <w:gridAfter w:val="4"/>
          <w:wBefore w:w="24" w:type="dxa"/>
          <w:wAfter w:w="201" w:type="dxa"/>
        </w:trPr>
        <w:tc>
          <w:tcPr>
            <w:tcW w:w="3691" w:type="dxa"/>
            <w:gridSpan w:val="6"/>
            <w:tcMar>
              <w:top w:w="90" w:type="dxa"/>
              <w:left w:w="100" w:type="dxa"/>
              <w:bottom w:w="90" w:type="dxa"/>
              <w:right w:w="100" w:type="dxa"/>
            </w:tcMar>
          </w:tcPr>
          <w:p w14:paraId="77BD58A1" w14:textId="77777777" w:rsidR="002C79EE" w:rsidRDefault="002C79EE" w:rsidP="00E855A0">
            <w:pPr>
              <w:spacing w:after="40" w:line="24" w:lineRule="atLeast"/>
            </w:pPr>
            <w:proofErr w:type="spellStart"/>
            <w:r>
              <w:rPr>
                <w:color w:val="000000"/>
                <w:sz w:val="17"/>
              </w:rPr>
              <w:t>Цахилгаан</w:t>
            </w:r>
            <w:proofErr w:type="spellEnd"/>
            <w:r>
              <w:rPr>
                <w:color w:val="000000"/>
                <w:sz w:val="17"/>
              </w:rPr>
              <w:t xml:space="preserve"> </w:t>
            </w:r>
            <w:proofErr w:type="spellStart"/>
            <w:r>
              <w:rPr>
                <w:color w:val="000000"/>
                <w:sz w:val="17"/>
              </w:rPr>
              <w:t>зуухны</w:t>
            </w:r>
            <w:proofErr w:type="spellEnd"/>
            <w:r>
              <w:rPr>
                <w:color w:val="000000"/>
                <w:sz w:val="17"/>
              </w:rPr>
              <w:t xml:space="preserve"> </w:t>
            </w:r>
            <w:proofErr w:type="spellStart"/>
            <w:r>
              <w:rPr>
                <w:color w:val="000000"/>
                <w:sz w:val="17"/>
              </w:rPr>
              <w:t>удирдлагын</w:t>
            </w:r>
            <w:proofErr w:type="spellEnd"/>
            <w:r>
              <w:rPr>
                <w:color w:val="000000"/>
                <w:sz w:val="17"/>
              </w:rPr>
              <w:t xml:space="preserve"> </w:t>
            </w:r>
            <w:proofErr w:type="spellStart"/>
            <w:r>
              <w:rPr>
                <w:color w:val="000000"/>
                <w:sz w:val="17"/>
              </w:rPr>
              <w:t>блок</w:t>
            </w:r>
            <w:proofErr w:type="spellEnd"/>
          </w:p>
        </w:tc>
        <w:tc>
          <w:tcPr>
            <w:tcW w:w="1352" w:type="dxa"/>
            <w:gridSpan w:val="2"/>
            <w:tcMar>
              <w:top w:w="90" w:type="dxa"/>
              <w:left w:w="100" w:type="dxa"/>
              <w:bottom w:w="90" w:type="dxa"/>
              <w:right w:w="100" w:type="dxa"/>
            </w:tcMar>
          </w:tcPr>
          <w:p w14:paraId="35FE1ED6" w14:textId="77777777" w:rsidR="002C79EE" w:rsidRDefault="002C79EE" w:rsidP="00E855A0">
            <w:pPr>
              <w:spacing w:after="40" w:line="24" w:lineRule="atLeast"/>
            </w:pPr>
            <w:r>
              <w:rPr>
                <w:color w:val="000000"/>
                <w:sz w:val="17"/>
              </w:rPr>
              <w:t>BS 4177</w:t>
            </w:r>
          </w:p>
        </w:tc>
        <w:tc>
          <w:tcPr>
            <w:tcW w:w="1620" w:type="dxa"/>
            <w:gridSpan w:val="4"/>
            <w:tcMar>
              <w:top w:w="90" w:type="dxa"/>
              <w:left w:w="100" w:type="dxa"/>
              <w:bottom w:w="90" w:type="dxa"/>
              <w:right w:w="100" w:type="dxa"/>
            </w:tcMar>
          </w:tcPr>
          <w:p w14:paraId="70F1C571" w14:textId="77777777" w:rsidR="002C79EE" w:rsidRDefault="002C79EE" w:rsidP="00E855A0">
            <w:pPr>
              <w:spacing w:after="40" w:line="24" w:lineRule="atLeast"/>
            </w:pPr>
            <w:proofErr w:type="spellStart"/>
            <w:r>
              <w:rPr>
                <w:color w:val="000000"/>
                <w:sz w:val="17"/>
              </w:rPr>
              <w:t>Тийм</w:t>
            </w:r>
            <w:proofErr w:type="spellEnd"/>
            <w:r>
              <w:rPr>
                <w:color w:val="000000"/>
                <w:sz w:val="17"/>
              </w:rPr>
              <w:t xml:space="preserve"> (3)</w:t>
            </w:r>
          </w:p>
        </w:tc>
        <w:tc>
          <w:tcPr>
            <w:tcW w:w="1168" w:type="dxa"/>
            <w:tcMar>
              <w:top w:w="90" w:type="dxa"/>
              <w:left w:w="100" w:type="dxa"/>
              <w:bottom w:w="90" w:type="dxa"/>
              <w:right w:w="100" w:type="dxa"/>
            </w:tcMar>
          </w:tcPr>
          <w:p w14:paraId="063067C1" w14:textId="77777777" w:rsidR="002C79EE" w:rsidRDefault="002C79EE" w:rsidP="00E855A0">
            <w:pPr>
              <w:spacing w:after="40" w:line="24" w:lineRule="atLeast"/>
            </w:pPr>
            <w:proofErr w:type="spellStart"/>
            <w:r>
              <w:rPr>
                <w:color w:val="000000"/>
                <w:sz w:val="17"/>
              </w:rPr>
              <w:t>Тийм</w:t>
            </w:r>
            <w:proofErr w:type="spellEnd"/>
          </w:p>
        </w:tc>
        <w:tc>
          <w:tcPr>
            <w:tcW w:w="1980" w:type="dxa"/>
            <w:gridSpan w:val="2"/>
            <w:tcMar>
              <w:top w:w="90" w:type="dxa"/>
              <w:left w:w="100" w:type="dxa"/>
              <w:bottom w:w="90" w:type="dxa"/>
              <w:right w:w="100" w:type="dxa"/>
            </w:tcMar>
          </w:tcPr>
          <w:p w14:paraId="0A091994" w14:textId="77777777" w:rsidR="002C79EE" w:rsidRDefault="002C79EE" w:rsidP="00E855A0">
            <w:pPr>
              <w:spacing w:after="40" w:line="24" w:lineRule="atLeast"/>
            </w:pPr>
            <w:proofErr w:type="spellStart"/>
            <w:r>
              <w:rPr>
                <w:color w:val="000000"/>
                <w:sz w:val="17"/>
              </w:rPr>
              <w:t>Тийм</w:t>
            </w:r>
            <w:proofErr w:type="spellEnd"/>
          </w:p>
        </w:tc>
      </w:tr>
      <w:tr w:rsidR="002C79EE" w14:paraId="20D82DCC" w14:textId="77777777" w:rsidTr="00F342A3">
        <w:trPr>
          <w:gridBefore w:val="2"/>
          <w:gridAfter w:val="3"/>
          <w:wBefore w:w="24" w:type="dxa"/>
          <w:wAfter w:w="181" w:type="dxa"/>
        </w:trPr>
        <w:tc>
          <w:tcPr>
            <w:tcW w:w="9831" w:type="dxa"/>
            <w:gridSpan w:val="16"/>
            <w:tcMar>
              <w:top w:w="90" w:type="dxa"/>
              <w:left w:w="100" w:type="dxa"/>
              <w:bottom w:w="90" w:type="dxa"/>
              <w:right w:w="100" w:type="dxa"/>
            </w:tcMar>
          </w:tcPr>
          <w:p w14:paraId="5A39F17A" w14:textId="5263420F" w:rsidR="003853B8" w:rsidRDefault="002C79EE" w:rsidP="00E855A0">
            <w:pPr>
              <w:spacing w:after="40" w:line="24" w:lineRule="atLeast"/>
              <w:rPr>
                <w:color w:val="000000"/>
                <w:sz w:val="17"/>
              </w:rPr>
            </w:pPr>
            <w:proofErr w:type="spellStart"/>
            <w:r>
              <w:rPr>
                <w:color w:val="000000"/>
                <w:sz w:val="17"/>
              </w:rPr>
              <w:t>Тийм</w:t>
            </w:r>
            <w:proofErr w:type="spellEnd"/>
            <w:r>
              <w:rPr>
                <w:color w:val="000000"/>
                <w:sz w:val="17"/>
              </w:rPr>
              <w:t xml:space="preserve"> = </w:t>
            </w:r>
            <w:r w:rsidR="003853B8">
              <w:rPr>
                <w:color w:val="000000"/>
                <w:sz w:val="17"/>
                <w:lang w:val="mn-MN"/>
              </w:rPr>
              <w:t>Үйлдэл</w:t>
            </w:r>
            <w:r>
              <w:rPr>
                <w:color w:val="000000"/>
                <w:sz w:val="17"/>
              </w:rPr>
              <w:t xml:space="preserve"> </w:t>
            </w:r>
            <w:r w:rsidR="003853B8">
              <w:rPr>
                <w:color w:val="000000"/>
                <w:sz w:val="17"/>
                <w:lang w:val="mn-MN"/>
              </w:rPr>
              <w:t>гүйцэтгэгдэнэ</w:t>
            </w:r>
            <w:r>
              <w:rPr>
                <w:color w:val="000000"/>
                <w:sz w:val="17"/>
              </w:rPr>
              <w:t xml:space="preserve">; </w:t>
            </w:r>
          </w:p>
          <w:p w14:paraId="61401588" w14:textId="45B96AEE" w:rsidR="002C79EE" w:rsidRDefault="002C79EE" w:rsidP="00E855A0">
            <w:pPr>
              <w:spacing w:after="40" w:line="24" w:lineRule="atLeast"/>
            </w:pPr>
            <w:proofErr w:type="spellStart"/>
            <w:r>
              <w:rPr>
                <w:color w:val="000000"/>
                <w:sz w:val="17"/>
              </w:rPr>
              <w:t>Үгүй</w:t>
            </w:r>
            <w:proofErr w:type="spellEnd"/>
            <w:r>
              <w:rPr>
                <w:color w:val="000000"/>
                <w:sz w:val="17"/>
              </w:rPr>
              <w:t xml:space="preserve"> = </w:t>
            </w:r>
            <w:r w:rsidR="003853B8">
              <w:rPr>
                <w:color w:val="000000"/>
                <w:sz w:val="17"/>
                <w:lang w:val="mn-MN"/>
              </w:rPr>
              <w:t>Үйлдэл</w:t>
            </w:r>
            <w:r w:rsidR="003853B8">
              <w:rPr>
                <w:color w:val="000000"/>
                <w:sz w:val="17"/>
              </w:rPr>
              <w:t xml:space="preserve"> </w:t>
            </w:r>
            <w:r w:rsidR="003853B8">
              <w:rPr>
                <w:color w:val="000000"/>
                <w:sz w:val="17"/>
                <w:lang w:val="mn-MN"/>
              </w:rPr>
              <w:t>хийгдэхгүй</w:t>
            </w:r>
            <w:r>
              <w:rPr>
                <w:color w:val="000000"/>
                <w:sz w:val="17"/>
              </w:rPr>
              <w:t>.</w:t>
            </w:r>
          </w:p>
          <w:p w14:paraId="7286E60F" w14:textId="2BEDEA54" w:rsidR="002C79EE" w:rsidRDefault="002C79EE" w:rsidP="00E855A0">
            <w:pPr>
              <w:spacing w:after="40" w:line="24" w:lineRule="atLeast"/>
            </w:pPr>
            <w:r>
              <w:rPr>
                <w:color w:val="000000"/>
                <w:sz w:val="17"/>
              </w:rPr>
              <w:t xml:space="preserve">(1) </w:t>
            </w:r>
            <w:proofErr w:type="spellStart"/>
            <w:r>
              <w:rPr>
                <w:color w:val="000000"/>
                <w:sz w:val="17"/>
              </w:rPr>
              <w:t>Тусгаарлах</w:t>
            </w:r>
            <w:proofErr w:type="spellEnd"/>
            <w:r>
              <w:rPr>
                <w:color w:val="000000"/>
                <w:sz w:val="17"/>
              </w:rPr>
              <w:t xml:space="preserve"> </w:t>
            </w:r>
            <w:proofErr w:type="spellStart"/>
            <w:r>
              <w:rPr>
                <w:color w:val="000000"/>
                <w:sz w:val="17"/>
              </w:rPr>
              <w:t>тэмдэгтэй</w:t>
            </w:r>
            <w:proofErr w:type="spellEnd"/>
            <w:r>
              <w:rPr>
                <w:color w:val="000000"/>
                <w:sz w:val="17"/>
              </w:rPr>
              <w:t xml:space="preserve">, </w:t>
            </w:r>
            <w:proofErr w:type="spellStart"/>
            <w:r>
              <w:rPr>
                <w:color w:val="000000"/>
                <w:sz w:val="17"/>
              </w:rPr>
              <w:t>тусгаарлахад</w:t>
            </w:r>
            <w:proofErr w:type="spellEnd"/>
            <w:r>
              <w:rPr>
                <w:color w:val="000000"/>
                <w:sz w:val="17"/>
              </w:rPr>
              <w:t xml:space="preserve"> </w:t>
            </w:r>
            <w:proofErr w:type="spellStart"/>
            <w:r>
              <w:rPr>
                <w:color w:val="000000"/>
                <w:sz w:val="17"/>
              </w:rPr>
              <w:t>тохиромжтой</w:t>
            </w:r>
            <w:proofErr w:type="spellEnd"/>
            <w:r>
              <w:rPr>
                <w:color w:val="000000"/>
                <w:sz w:val="17"/>
              </w:rPr>
              <w:t xml:space="preserve"> </w:t>
            </w:r>
            <w:proofErr w:type="spellStart"/>
            <w:r>
              <w:rPr>
                <w:color w:val="000000"/>
                <w:sz w:val="17"/>
              </w:rPr>
              <w:t>төхөөрөмж</w:t>
            </w:r>
            <w:proofErr w:type="spellEnd"/>
            <w:r>
              <w:rPr>
                <w:color w:val="000000"/>
                <w:sz w:val="17"/>
              </w:rPr>
              <w:t xml:space="preserve"> </w:t>
            </w:r>
            <w:proofErr w:type="spellStart"/>
            <w:r>
              <w:rPr>
                <w:color w:val="000000"/>
                <w:sz w:val="17"/>
              </w:rPr>
              <w:t>бол</w:t>
            </w:r>
            <w:proofErr w:type="spellEnd"/>
            <w:r>
              <w:rPr>
                <w:color w:val="000000"/>
                <w:sz w:val="17"/>
              </w:rPr>
              <w:t xml:space="preserve"> </w:t>
            </w:r>
            <w:r w:rsidR="003853B8">
              <w:rPr>
                <w:color w:val="000000"/>
                <w:sz w:val="17"/>
                <w:lang w:val="mn-MN"/>
              </w:rPr>
              <w:t>үйлдэл</w:t>
            </w:r>
            <w:r w:rsidR="003853B8">
              <w:rPr>
                <w:color w:val="000000"/>
                <w:sz w:val="17"/>
              </w:rPr>
              <w:t xml:space="preserve"> </w:t>
            </w:r>
            <w:r w:rsidR="003853B8">
              <w:rPr>
                <w:color w:val="000000"/>
                <w:sz w:val="17"/>
                <w:lang w:val="mn-MN"/>
              </w:rPr>
              <w:t>гүйцэтгэгдэнэ</w:t>
            </w:r>
            <w:r w:rsidR="003853B8">
              <w:rPr>
                <w:color w:val="000000"/>
                <w:sz w:val="17"/>
              </w:rPr>
              <w:t xml:space="preserve"> </w:t>
            </w:r>
            <w:r>
              <w:rPr>
                <w:color w:val="000000"/>
                <w:sz w:val="17"/>
              </w:rPr>
              <w:t xml:space="preserve">(BS EN 60617, </w:t>
            </w:r>
            <w:proofErr w:type="spellStart"/>
            <w:r>
              <w:rPr>
                <w:color w:val="000000"/>
                <w:sz w:val="17"/>
              </w:rPr>
              <w:t>таних</w:t>
            </w:r>
            <w:proofErr w:type="spellEnd"/>
            <w:r>
              <w:rPr>
                <w:color w:val="000000"/>
                <w:sz w:val="17"/>
              </w:rPr>
              <w:t xml:space="preserve"> </w:t>
            </w:r>
            <w:proofErr w:type="spellStart"/>
            <w:r>
              <w:rPr>
                <w:color w:val="000000"/>
                <w:sz w:val="17"/>
              </w:rPr>
              <w:t>дугаар</w:t>
            </w:r>
            <w:proofErr w:type="spellEnd"/>
            <w:r>
              <w:rPr>
                <w:color w:val="000000"/>
                <w:sz w:val="17"/>
              </w:rPr>
              <w:t xml:space="preserve"> S00288-ыг </w:t>
            </w:r>
            <w:proofErr w:type="spellStart"/>
            <w:r>
              <w:rPr>
                <w:color w:val="000000"/>
                <w:sz w:val="17"/>
              </w:rPr>
              <w:t>үз</w:t>
            </w:r>
            <w:proofErr w:type="spellEnd"/>
            <w:r>
              <w:rPr>
                <w:color w:val="000000"/>
                <w:sz w:val="17"/>
              </w:rPr>
              <w:t>).</w:t>
            </w:r>
          </w:p>
          <w:p w14:paraId="3C34BD9E" w14:textId="77777777" w:rsidR="002C79EE" w:rsidRDefault="002C79EE" w:rsidP="00E855A0">
            <w:pPr>
              <w:spacing w:after="40" w:line="24" w:lineRule="atLeast"/>
            </w:pPr>
            <w:r>
              <w:rPr>
                <w:color w:val="000000"/>
                <w:sz w:val="17"/>
              </w:rPr>
              <w:t>(2) BS 7671 (2018)-</w:t>
            </w:r>
            <w:proofErr w:type="spellStart"/>
            <w:r>
              <w:rPr>
                <w:color w:val="000000"/>
                <w:sz w:val="17"/>
              </w:rPr>
              <w:t>ын</w:t>
            </w:r>
            <w:proofErr w:type="spellEnd"/>
            <w:r>
              <w:rPr>
                <w:color w:val="000000"/>
                <w:sz w:val="17"/>
              </w:rPr>
              <w:t xml:space="preserve"> 537.3.3.6 </w:t>
            </w:r>
            <w:proofErr w:type="spellStart"/>
            <w:r>
              <w:rPr>
                <w:color w:val="000000"/>
                <w:sz w:val="17"/>
              </w:rPr>
              <w:t>дугаар</w:t>
            </w:r>
            <w:proofErr w:type="spellEnd"/>
            <w:r>
              <w:rPr>
                <w:color w:val="000000"/>
                <w:sz w:val="17"/>
              </w:rPr>
              <w:t xml:space="preserve"> </w:t>
            </w:r>
            <w:proofErr w:type="spellStart"/>
            <w:r>
              <w:rPr>
                <w:color w:val="000000"/>
                <w:sz w:val="17"/>
              </w:rPr>
              <w:t>зохицуулалтыг</w:t>
            </w:r>
            <w:proofErr w:type="spellEnd"/>
            <w:r>
              <w:rPr>
                <w:color w:val="000000"/>
                <w:sz w:val="17"/>
              </w:rPr>
              <w:t xml:space="preserve"> </w:t>
            </w:r>
            <w:proofErr w:type="spellStart"/>
            <w:r>
              <w:rPr>
                <w:color w:val="000000"/>
                <w:sz w:val="17"/>
              </w:rPr>
              <w:t>үз</w:t>
            </w:r>
            <w:proofErr w:type="spellEnd"/>
            <w:r>
              <w:rPr>
                <w:color w:val="000000"/>
                <w:sz w:val="17"/>
              </w:rPr>
              <w:t>.</w:t>
            </w:r>
          </w:p>
          <w:p w14:paraId="01EA9EBB" w14:textId="4E5B2D17" w:rsidR="002C79EE" w:rsidRDefault="002C79EE" w:rsidP="00E855A0">
            <w:pPr>
              <w:spacing w:after="40" w:line="24" w:lineRule="atLeast"/>
            </w:pPr>
            <w:r>
              <w:rPr>
                <w:color w:val="000000"/>
                <w:sz w:val="17"/>
              </w:rPr>
              <w:t xml:space="preserve">(3) </w:t>
            </w:r>
            <w:proofErr w:type="spellStart"/>
            <w:r>
              <w:rPr>
                <w:color w:val="000000"/>
                <w:sz w:val="17"/>
              </w:rPr>
              <w:t>Ачааллын</w:t>
            </w:r>
            <w:proofErr w:type="spellEnd"/>
            <w:r>
              <w:rPr>
                <w:color w:val="000000"/>
                <w:sz w:val="17"/>
              </w:rPr>
              <w:t xml:space="preserve"> </w:t>
            </w:r>
            <w:proofErr w:type="spellStart"/>
            <w:r>
              <w:rPr>
                <w:color w:val="000000"/>
                <w:sz w:val="17"/>
              </w:rPr>
              <w:t>гүйдэл</w:t>
            </w:r>
            <w:proofErr w:type="spellEnd"/>
            <w:r>
              <w:rPr>
                <w:color w:val="000000"/>
                <w:sz w:val="17"/>
              </w:rPr>
              <w:t xml:space="preserve"> </w:t>
            </w:r>
            <w:proofErr w:type="spellStart"/>
            <w:r>
              <w:rPr>
                <w:color w:val="000000"/>
                <w:sz w:val="17"/>
              </w:rPr>
              <w:t>дамжуулж</w:t>
            </w:r>
            <w:proofErr w:type="spellEnd"/>
            <w:r>
              <w:rPr>
                <w:color w:val="000000"/>
                <w:sz w:val="17"/>
              </w:rPr>
              <w:t xml:space="preserve"> </w:t>
            </w:r>
            <w:proofErr w:type="spellStart"/>
            <w:r>
              <w:rPr>
                <w:color w:val="000000"/>
                <w:sz w:val="17"/>
              </w:rPr>
              <w:t>байх</w:t>
            </w:r>
            <w:proofErr w:type="spellEnd"/>
            <w:r>
              <w:rPr>
                <w:color w:val="000000"/>
                <w:sz w:val="17"/>
              </w:rPr>
              <w:t xml:space="preserve"> </w:t>
            </w:r>
            <w:proofErr w:type="spellStart"/>
            <w:r>
              <w:rPr>
                <w:color w:val="000000"/>
                <w:sz w:val="17"/>
              </w:rPr>
              <w:t>үед</w:t>
            </w:r>
            <w:proofErr w:type="spellEnd"/>
            <w:r>
              <w:rPr>
                <w:color w:val="000000"/>
                <w:sz w:val="17"/>
              </w:rPr>
              <w:t xml:space="preserve"> </w:t>
            </w:r>
            <w:proofErr w:type="spellStart"/>
            <w:r>
              <w:rPr>
                <w:color w:val="000000"/>
                <w:sz w:val="17"/>
              </w:rPr>
              <w:t>салгаж</w:t>
            </w:r>
            <w:proofErr w:type="spellEnd"/>
            <w:r>
              <w:rPr>
                <w:color w:val="000000"/>
                <w:sz w:val="17"/>
              </w:rPr>
              <w:t xml:space="preserve"> </w:t>
            </w:r>
            <w:proofErr w:type="spellStart"/>
            <w:r>
              <w:rPr>
                <w:color w:val="000000"/>
                <w:sz w:val="17"/>
              </w:rPr>
              <w:t>болох</w:t>
            </w:r>
            <w:proofErr w:type="spellEnd"/>
            <w:r>
              <w:rPr>
                <w:color w:val="000000"/>
                <w:sz w:val="17"/>
              </w:rPr>
              <w:t xml:space="preserve">, </w:t>
            </w:r>
            <w:proofErr w:type="spellStart"/>
            <w:r>
              <w:rPr>
                <w:color w:val="000000"/>
                <w:sz w:val="17"/>
              </w:rPr>
              <w:t>өөрөөр</w:t>
            </w:r>
            <w:proofErr w:type="spellEnd"/>
            <w:r>
              <w:rPr>
                <w:color w:val="000000"/>
                <w:sz w:val="17"/>
              </w:rPr>
              <w:t xml:space="preserve"> </w:t>
            </w:r>
            <w:proofErr w:type="spellStart"/>
            <w:r>
              <w:rPr>
                <w:color w:val="000000"/>
                <w:sz w:val="17"/>
              </w:rPr>
              <w:t>хэлбэл</w:t>
            </w:r>
            <w:proofErr w:type="spellEnd"/>
            <w:r>
              <w:rPr>
                <w:color w:val="000000"/>
                <w:sz w:val="17"/>
              </w:rPr>
              <w:t xml:space="preserve"> </w:t>
            </w:r>
            <w:proofErr w:type="spellStart"/>
            <w:r>
              <w:rPr>
                <w:color w:val="000000"/>
                <w:sz w:val="17"/>
              </w:rPr>
              <w:t>ачаалалтай</w:t>
            </w:r>
            <w:proofErr w:type="spellEnd"/>
            <w:r>
              <w:rPr>
                <w:color w:val="000000"/>
                <w:sz w:val="17"/>
              </w:rPr>
              <w:t xml:space="preserve"> </w:t>
            </w:r>
            <w:proofErr w:type="spellStart"/>
            <w:r>
              <w:rPr>
                <w:color w:val="000000"/>
                <w:sz w:val="17"/>
              </w:rPr>
              <w:t>тусгаарлахад</w:t>
            </w:r>
            <w:proofErr w:type="spellEnd"/>
            <w:r>
              <w:rPr>
                <w:color w:val="000000"/>
                <w:sz w:val="17"/>
              </w:rPr>
              <w:t xml:space="preserve"> </w:t>
            </w:r>
            <w:proofErr w:type="spellStart"/>
            <w:r>
              <w:rPr>
                <w:color w:val="000000"/>
                <w:sz w:val="17"/>
              </w:rPr>
              <w:t>тохиромжтой</w:t>
            </w:r>
            <w:proofErr w:type="spellEnd"/>
            <w:r>
              <w:rPr>
                <w:color w:val="000000"/>
                <w:sz w:val="17"/>
              </w:rPr>
              <w:t xml:space="preserve"> </w:t>
            </w:r>
            <w:proofErr w:type="spellStart"/>
            <w:r>
              <w:rPr>
                <w:color w:val="000000"/>
                <w:sz w:val="17"/>
              </w:rPr>
              <w:t>төхөөрөмж</w:t>
            </w:r>
            <w:proofErr w:type="spellEnd"/>
            <w:r>
              <w:rPr>
                <w:color w:val="000000"/>
                <w:sz w:val="17"/>
              </w:rPr>
              <w:t>.</w:t>
            </w:r>
          </w:p>
        </w:tc>
      </w:tr>
      <w:tr w:rsidR="002C79EE" w14:paraId="2C198C20" w14:textId="77777777" w:rsidTr="00F342A3">
        <w:trPr>
          <w:gridBefore w:val="1"/>
          <w:gridAfter w:val="4"/>
          <w:wBefore w:w="15" w:type="dxa"/>
          <w:wAfter w:w="201" w:type="dxa"/>
          <w:tblHeader/>
        </w:trPr>
        <w:tc>
          <w:tcPr>
            <w:tcW w:w="3700" w:type="dxa"/>
            <w:gridSpan w:val="7"/>
            <w:shd w:val="clear" w:color="auto" w:fill="E8EDF3"/>
            <w:tcMar>
              <w:top w:w="90" w:type="dxa"/>
              <w:left w:w="100" w:type="dxa"/>
              <w:bottom w:w="90" w:type="dxa"/>
              <w:right w:w="100" w:type="dxa"/>
            </w:tcMar>
            <w:vAlign w:val="center"/>
          </w:tcPr>
          <w:p w14:paraId="7383EC83" w14:textId="77777777" w:rsidR="002C79EE" w:rsidRDefault="002C79EE" w:rsidP="00E855A0">
            <w:pPr>
              <w:spacing w:after="40" w:line="24" w:lineRule="atLeast"/>
            </w:pPr>
            <w:r>
              <w:rPr>
                <w:b/>
                <w:color w:val="000000"/>
                <w:sz w:val="17"/>
              </w:rPr>
              <w:t>Device</w:t>
            </w:r>
          </w:p>
        </w:tc>
        <w:tc>
          <w:tcPr>
            <w:tcW w:w="1352" w:type="dxa"/>
            <w:gridSpan w:val="2"/>
            <w:shd w:val="clear" w:color="auto" w:fill="E8EDF3"/>
            <w:tcMar>
              <w:top w:w="90" w:type="dxa"/>
              <w:left w:w="100" w:type="dxa"/>
              <w:bottom w:w="90" w:type="dxa"/>
              <w:right w:w="100" w:type="dxa"/>
            </w:tcMar>
            <w:vAlign w:val="center"/>
          </w:tcPr>
          <w:p w14:paraId="27154C09" w14:textId="77777777" w:rsidR="002C79EE" w:rsidRDefault="002C79EE" w:rsidP="00E855A0">
            <w:pPr>
              <w:spacing w:after="40" w:line="24" w:lineRule="atLeast"/>
            </w:pPr>
            <w:r>
              <w:rPr>
                <w:b/>
                <w:color w:val="000000"/>
                <w:sz w:val="17"/>
              </w:rPr>
              <w:t>Standard</w:t>
            </w:r>
          </w:p>
        </w:tc>
        <w:tc>
          <w:tcPr>
            <w:tcW w:w="1620" w:type="dxa"/>
            <w:gridSpan w:val="4"/>
            <w:shd w:val="clear" w:color="auto" w:fill="E8EDF3"/>
            <w:tcMar>
              <w:top w:w="90" w:type="dxa"/>
              <w:left w:w="100" w:type="dxa"/>
              <w:bottom w:w="90" w:type="dxa"/>
              <w:right w:w="100" w:type="dxa"/>
            </w:tcMar>
            <w:vAlign w:val="center"/>
          </w:tcPr>
          <w:p w14:paraId="7712C537" w14:textId="77777777" w:rsidR="002C79EE" w:rsidRDefault="002C79EE" w:rsidP="00E855A0">
            <w:pPr>
              <w:spacing w:after="40" w:line="24" w:lineRule="atLeast"/>
            </w:pPr>
            <w:r>
              <w:rPr>
                <w:b/>
                <w:color w:val="000000"/>
                <w:sz w:val="17"/>
              </w:rPr>
              <w:t>Isolation (4)</w:t>
            </w:r>
          </w:p>
        </w:tc>
        <w:tc>
          <w:tcPr>
            <w:tcW w:w="1168" w:type="dxa"/>
            <w:shd w:val="clear" w:color="auto" w:fill="E8EDF3"/>
            <w:tcMar>
              <w:top w:w="90" w:type="dxa"/>
              <w:left w:w="100" w:type="dxa"/>
              <w:bottom w:w="90" w:type="dxa"/>
              <w:right w:w="100" w:type="dxa"/>
            </w:tcMar>
            <w:vAlign w:val="center"/>
          </w:tcPr>
          <w:p w14:paraId="2624C7EB" w14:textId="77777777" w:rsidR="002C79EE" w:rsidRDefault="002C79EE" w:rsidP="00E855A0">
            <w:pPr>
              <w:spacing w:after="40" w:line="24" w:lineRule="atLeast"/>
            </w:pPr>
            <w:r>
              <w:rPr>
                <w:b/>
                <w:color w:val="000000"/>
                <w:sz w:val="17"/>
              </w:rPr>
              <w:t>Emergency switching (2)</w:t>
            </w:r>
          </w:p>
        </w:tc>
        <w:tc>
          <w:tcPr>
            <w:tcW w:w="1980" w:type="dxa"/>
            <w:gridSpan w:val="2"/>
            <w:shd w:val="clear" w:color="auto" w:fill="E8EDF3"/>
            <w:tcMar>
              <w:top w:w="90" w:type="dxa"/>
              <w:left w:w="100" w:type="dxa"/>
              <w:bottom w:w="90" w:type="dxa"/>
              <w:right w:w="100" w:type="dxa"/>
            </w:tcMar>
            <w:vAlign w:val="center"/>
          </w:tcPr>
          <w:p w14:paraId="6C163C70" w14:textId="77777777" w:rsidR="002C79EE" w:rsidRDefault="002C79EE" w:rsidP="00E855A0">
            <w:pPr>
              <w:spacing w:after="40" w:line="24" w:lineRule="atLeast"/>
            </w:pPr>
            <w:r>
              <w:rPr>
                <w:b/>
                <w:color w:val="000000"/>
                <w:sz w:val="17"/>
              </w:rPr>
              <w:t>Functional switching (5)</w:t>
            </w:r>
          </w:p>
        </w:tc>
      </w:tr>
      <w:tr w:rsidR="002C79EE" w14:paraId="12F2706C" w14:textId="77777777" w:rsidTr="00F342A3">
        <w:trPr>
          <w:gridBefore w:val="1"/>
          <w:gridAfter w:val="4"/>
          <w:wBefore w:w="15" w:type="dxa"/>
          <w:wAfter w:w="201" w:type="dxa"/>
        </w:trPr>
        <w:tc>
          <w:tcPr>
            <w:tcW w:w="3700" w:type="dxa"/>
            <w:gridSpan w:val="7"/>
            <w:tcMar>
              <w:top w:w="90" w:type="dxa"/>
              <w:left w:w="100" w:type="dxa"/>
              <w:bottom w:w="90" w:type="dxa"/>
              <w:right w:w="100" w:type="dxa"/>
            </w:tcMar>
          </w:tcPr>
          <w:p w14:paraId="6B216FC7" w14:textId="77777777" w:rsidR="002C79EE" w:rsidRDefault="002C79EE" w:rsidP="00E855A0">
            <w:pPr>
              <w:spacing w:after="40" w:line="24" w:lineRule="atLeast"/>
            </w:pPr>
            <w:r>
              <w:rPr>
                <w:color w:val="000000"/>
                <w:sz w:val="17"/>
              </w:rPr>
              <w:t>Luminaire supporting coupler</w:t>
            </w:r>
          </w:p>
        </w:tc>
        <w:tc>
          <w:tcPr>
            <w:tcW w:w="1352" w:type="dxa"/>
            <w:gridSpan w:val="2"/>
            <w:tcMar>
              <w:top w:w="90" w:type="dxa"/>
              <w:left w:w="100" w:type="dxa"/>
              <w:bottom w:w="90" w:type="dxa"/>
              <w:right w:w="100" w:type="dxa"/>
            </w:tcMar>
          </w:tcPr>
          <w:p w14:paraId="7CCA226B" w14:textId="77777777" w:rsidR="002C79EE" w:rsidRDefault="002C79EE" w:rsidP="00E855A0">
            <w:pPr>
              <w:spacing w:after="40" w:line="24" w:lineRule="atLeast"/>
            </w:pPr>
            <w:r>
              <w:rPr>
                <w:color w:val="000000"/>
                <w:sz w:val="17"/>
              </w:rPr>
              <w:t>BS 6972</w:t>
            </w:r>
          </w:p>
        </w:tc>
        <w:tc>
          <w:tcPr>
            <w:tcW w:w="1620" w:type="dxa"/>
            <w:gridSpan w:val="4"/>
            <w:tcMar>
              <w:top w:w="90" w:type="dxa"/>
              <w:left w:w="100" w:type="dxa"/>
              <w:bottom w:w="90" w:type="dxa"/>
              <w:right w:w="100" w:type="dxa"/>
            </w:tcMar>
          </w:tcPr>
          <w:p w14:paraId="71977042" w14:textId="77777777" w:rsidR="002C79EE" w:rsidRDefault="002C79EE" w:rsidP="00E855A0">
            <w:pPr>
              <w:spacing w:after="40" w:line="24" w:lineRule="atLeast"/>
            </w:pPr>
            <w:r>
              <w:rPr>
                <w:color w:val="000000"/>
                <w:sz w:val="17"/>
              </w:rPr>
              <w:t>Yes (3)</w:t>
            </w:r>
          </w:p>
        </w:tc>
        <w:tc>
          <w:tcPr>
            <w:tcW w:w="1168" w:type="dxa"/>
            <w:tcMar>
              <w:top w:w="90" w:type="dxa"/>
              <w:left w:w="100" w:type="dxa"/>
              <w:bottom w:w="90" w:type="dxa"/>
              <w:right w:w="100" w:type="dxa"/>
            </w:tcMar>
          </w:tcPr>
          <w:p w14:paraId="59BA8AE3" w14:textId="77777777" w:rsidR="002C79EE" w:rsidRDefault="002C79EE" w:rsidP="00E855A0">
            <w:pPr>
              <w:spacing w:after="40" w:line="24" w:lineRule="atLeast"/>
            </w:pPr>
            <w:r>
              <w:rPr>
                <w:color w:val="000000"/>
                <w:sz w:val="17"/>
              </w:rPr>
              <w:t>No</w:t>
            </w:r>
          </w:p>
        </w:tc>
        <w:tc>
          <w:tcPr>
            <w:tcW w:w="1980" w:type="dxa"/>
            <w:gridSpan w:val="2"/>
            <w:tcMar>
              <w:top w:w="90" w:type="dxa"/>
              <w:left w:w="100" w:type="dxa"/>
              <w:bottom w:w="90" w:type="dxa"/>
              <w:right w:w="100" w:type="dxa"/>
            </w:tcMar>
          </w:tcPr>
          <w:p w14:paraId="646F0A7E" w14:textId="77777777" w:rsidR="002C79EE" w:rsidRDefault="002C79EE" w:rsidP="00E855A0">
            <w:pPr>
              <w:spacing w:after="40" w:line="24" w:lineRule="atLeast"/>
            </w:pPr>
            <w:r>
              <w:rPr>
                <w:color w:val="000000"/>
                <w:sz w:val="17"/>
              </w:rPr>
              <w:t>No</w:t>
            </w:r>
          </w:p>
        </w:tc>
      </w:tr>
      <w:tr w:rsidR="002C79EE" w14:paraId="5D772358" w14:textId="77777777" w:rsidTr="00F342A3">
        <w:trPr>
          <w:gridBefore w:val="1"/>
          <w:gridAfter w:val="4"/>
          <w:wBefore w:w="15" w:type="dxa"/>
          <w:wAfter w:w="201" w:type="dxa"/>
        </w:trPr>
        <w:tc>
          <w:tcPr>
            <w:tcW w:w="3700" w:type="dxa"/>
            <w:gridSpan w:val="7"/>
            <w:tcMar>
              <w:top w:w="90" w:type="dxa"/>
              <w:left w:w="100" w:type="dxa"/>
              <w:bottom w:w="90" w:type="dxa"/>
              <w:right w:w="100" w:type="dxa"/>
            </w:tcMar>
          </w:tcPr>
          <w:p w14:paraId="79CFA13E" w14:textId="77777777" w:rsidR="002C79EE" w:rsidRDefault="002C79EE" w:rsidP="00E855A0">
            <w:pPr>
              <w:spacing w:after="40" w:line="24" w:lineRule="atLeast"/>
            </w:pPr>
            <w:r>
              <w:rPr>
                <w:color w:val="000000"/>
                <w:sz w:val="17"/>
              </w:rPr>
              <w:t>Plug and unswitched socket-outlet</w:t>
            </w:r>
          </w:p>
        </w:tc>
        <w:tc>
          <w:tcPr>
            <w:tcW w:w="1352" w:type="dxa"/>
            <w:gridSpan w:val="2"/>
            <w:tcMar>
              <w:top w:w="90" w:type="dxa"/>
              <w:left w:w="100" w:type="dxa"/>
              <w:bottom w:w="90" w:type="dxa"/>
              <w:right w:w="100" w:type="dxa"/>
            </w:tcMar>
          </w:tcPr>
          <w:p w14:paraId="2D69C8B4" w14:textId="77777777" w:rsidR="002C79EE" w:rsidRDefault="002C79EE" w:rsidP="00E855A0">
            <w:pPr>
              <w:spacing w:after="40" w:line="24" w:lineRule="atLeast"/>
            </w:pPr>
            <w:r>
              <w:rPr>
                <w:color w:val="000000"/>
                <w:sz w:val="17"/>
              </w:rPr>
              <w:t>BS 1336-1</w:t>
            </w:r>
          </w:p>
        </w:tc>
        <w:tc>
          <w:tcPr>
            <w:tcW w:w="1620" w:type="dxa"/>
            <w:gridSpan w:val="4"/>
            <w:tcMar>
              <w:top w:w="90" w:type="dxa"/>
              <w:left w:w="100" w:type="dxa"/>
              <w:bottom w:w="90" w:type="dxa"/>
              <w:right w:w="100" w:type="dxa"/>
            </w:tcMar>
          </w:tcPr>
          <w:p w14:paraId="4E455A8F" w14:textId="77777777" w:rsidR="002C79EE" w:rsidRDefault="002C79EE" w:rsidP="00E855A0">
            <w:pPr>
              <w:spacing w:after="40" w:line="24" w:lineRule="atLeast"/>
            </w:pPr>
            <w:r>
              <w:rPr>
                <w:color w:val="000000"/>
                <w:sz w:val="17"/>
              </w:rPr>
              <w:t>Yes (3)</w:t>
            </w:r>
          </w:p>
        </w:tc>
        <w:tc>
          <w:tcPr>
            <w:tcW w:w="1168" w:type="dxa"/>
            <w:tcMar>
              <w:top w:w="90" w:type="dxa"/>
              <w:left w:w="100" w:type="dxa"/>
              <w:bottom w:w="90" w:type="dxa"/>
              <w:right w:w="100" w:type="dxa"/>
            </w:tcMar>
          </w:tcPr>
          <w:p w14:paraId="55B0107E" w14:textId="77777777" w:rsidR="002C79EE" w:rsidRDefault="002C79EE" w:rsidP="00E855A0">
            <w:pPr>
              <w:spacing w:after="40" w:line="24" w:lineRule="atLeast"/>
            </w:pPr>
            <w:r>
              <w:rPr>
                <w:color w:val="000000"/>
                <w:sz w:val="17"/>
              </w:rPr>
              <w:t>No</w:t>
            </w:r>
          </w:p>
        </w:tc>
        <w:tc>
          <w:tcPr>
            <w:tcW w:w="1980" w:type="dxa"/>
            <w:gridSpan w:val="2"/>
            <w:tcMar>
              <w:top w:w="90" w:type="dxa"/>
              <w:left w:w="100" w:type="dxa"/>
              <w:bottom w:w="90" w:type="dxa"/>
              <w:right w:w="100" w:type="dxa"/>
            </w:tcMar>
          </w:tcPr>
          <w:p w14:paraId="5E7584DE" w14:textId="77777777" w:rsidR="002C79EE" w:rsidRDefault="002C79EE" w:rsidP="00E855A0">
            <w:pPr>
              <w:spacing w:after="40" w:line="24" w:lineRule="atLeast"/>
            </w:pPr>
            <w:r>
              <w:rPr>
                <w:color w:val="000000"/>
                <w:sz w:val="17"/>
              </w:rPr>
              <w:t>Yes</w:t>
            </w:r>
          </w:p>
        </w:tc>
      </w:tr>
      <w:tr w:rsidR="002C79EE" w14:paraId="6FA74947" w14:textId="77777777" w:rsidTr="00F342A3">
        <w:trPr>
          <w:gridBefore w:val="1"/>
          <w:gridAfter w:val="4"/>
          <w:wBefore w:w="15" w:type="dxa"/>
          <w:wAfter w:w="201" w:type="dxa"/>
        </w:trPr>
        <w:tc>
          <w:tcPr>
            <w:tcW w:w="3700" w:type="dxa"/>
            <w:gridSpan w:val="7"/>
            <w:tcMar>
              <w:top w:w="90" w:type="dxa"/>
              <w:left w:w="100" w:type="dxa"/>
              <w:bottom w:w="90" w:type="dxa"/>
              <w:right w:w="100" w:type="dxa"/>
            </w:tcMar>
          </w:tcPr>
          <w:p w14:paraId="3E93D9FC" w14:textId="77777777" w:rsidR="002C79EE" w:rsidRDefault="002C79EE" w:rsidP="00E855A0">
            <w:pPr>
              <w:spacing w:after="40" w:line="24" w:lineRule="atLeast"/>
            </w:pPr>
            <w:r>
              <w:rPr>
                <w:color w:val="000000"/>
                <w:sz w:val="17"/>
              </w:rPr>
              <w:t>Plug and unswitched socket-outlet</w:t>
            </w:r>
          </w:p>
        </w:tc>
        <w:tc>
          <w:tcPr>
            <w:tcW w:w="1352" w:type="dxa"/>
            <w:gridSpan w:val="2"/>
            <w:tcMar>
              <w:top w:w="90" w:type="dxa"/>
              <w:left w:w="100" w:type="dxa"/>
              <w:bottom w:w="90" w:type="dxa"/>
              <w:right w:w="100" w:type="dxa"/>
            </w:tcMar>
          </w:tcPr>
          <w:p w14:paraId="491E6B6B" w14:textId="77777777" w:rsidR="002C79EE" w:rsidRDefault="002C79EE" w:rsidP="00E855A0">
            <w:pPr>
              <w:spacing w:after="40" w:line="24" w:lineRule="atLeast"/>
            </w:pPr>
            <w:r>
              <w:rPr>
                <w:color w:val="000000"/>
                <w:sz w:val="17"/>
              </w:rPr>
              <w:t>BS 1336-2</w:t>
            </w:r>
          </w:p>
        </w:tc>
        <w:tc>
          <w:tcPr>
            <w:tcW w:w="1620" w:type="dxa"/>
            <w:gridSpan w:val="4"/>
            <w:tcMar>
              <w:top w:w="90" w:type="dxa"/>
              <w:left w:w="100" w:type="dxa"/>
              <w:bottom w:w="90" w:type="dxa"/>
              <w:right w:w="100" w:type="dxa"/>
            </w:tcMar>
          </w:tcPr>
          <w:p w14:paraId="2F0BBDAA" w14:textId="77777777" w:rsidR="002C79EE" w:rsidRDefault="002C79EE" w:rsidP="00E855A0">
            <w:pPr>
              <w:spacing w:after="40" w:line="24" w:lineRule="atLeast"/>
            </w:pPr>
            <w:r>
              <w:rPr>
                <w:color w:val="000000"/>
                <w:sz w:val="17"/>
              </w:rPr>
              <w:t>Yes (3)</w:t>
            </w:r>
          </w:p>
        </w:tc>
        <w:tc>
          <w:tcPr>
            <w:tcW w:w="1168" w:type="dxa"/>
            <w:tcMar>
              <w:top w:w="90" w:type="dxa"/>
              <w:left w:w="100" w:type="dxa"/>
              <w:bottom w:w="90" w:type="dxa"/>
              <w:right w:w="100" w:type="dxa"/>
            </w:tcMar>
          </w:tcPr>
          <w:p w14:paraId="7077FBC5" w14:textId="77777777" w:rsidR="002C79EE" w:rsidRDefault="002C79EE" w:rsidP="00E855A0">
            <w:pPr>
              <w:spacing w:after="40" w:line="24" w:lineRule="atLeast"/>
            </w:pPr>
            <w:r>
              <w:rPr>
                <w:color w:val="000000"/>
                <w:sz w:val="17"/>
              </w:rPr>
              <w:t>No</w:t>
            </w:r>
          </w:p>
        </w:tc>
        <w:tc>
          <w:tcPr>
            <w:tcW w:w="1980" w:type="dxa"/>
            <w:gridSpan w:val="2"/>
            <w:tcMar>
              <w:top w:w="90" w:type="dxa"/>
              <w:left w:w="100" w:type="dxa"/>
              <w:bottom w:w="90" w:type="dxa"/>
              <w:right w:w="100" w:type="dxa"/>
            </w:tcMar>
          </w:tcPr>
          <w:p w14:paraId="4602ACAD" w14:textId="77777777" w:rsidR="002C79EE" w:rsidRDefault="002C79EE" w:rsidP="00E855A0">
            <w:pPr>
              <w:spacing w:after="40" w:line="24" w:lineRule="atLeast"/>
            </w:pPr>
            <w:r>
              <w:rPr>
                <w:color w:val="000000"/>
                <w:sz w:val="17"/>
              </w:rPr>
              <w:t>Yes</w:t>
            </w:r>
          </w:p>
        </w:tc>
      </w:tr>
      <w:tr w:rsidR="002C79EE" w14:paraId="3E7797F7" w14:textId="77777777" w:rsidTr="00F342A3">
        <w:trPr>
          <w:gridBefore w:val="1"/>
          <w:gridAfter w:val="4"/>
          <w:wBefore w:w="15" w:type="dxa"/>
          <w:wAfter w:w="201" w:type="dxa"/>
        </w:trPr>
        <w:tc>
          <w:tcPr>
            <w:tcW w:w="3700" w:type="dxa"/>
            <w:gridSpan w:val="7"/>
            <w:tcMar>
              <w:top w:w="90" w:type="dxa"/>
              <w:left w:w="100" w:type="dxa"/>
              <w:bottom w:w="90" w:type="dxa"/>
              <w:right w:w="100" w:type="dxa"/>
            </w:tcMar>
          </w:tcPr>
          <w:p w14:paraId="7FB3203A" w14:textId="77777777" w:rsidR="002C79EE" w:rsidRDefault="002C79EE" w:rsidP="00E855A0">
            <w:pPr>
              <w:spacing w:after="40" w:line="24" w:lineRule="atLeast"/>
            </w:pPr>
            <w:r>
              <w:rPr>
                <w:color w:val="000000"/>
                <w:sz w:val="17"/>
              </w:rPr>
              <w:t>Plug and switched socket-outlet</w:t>
            </w:r>
          </w:p>
        </w:tc>
        <w:tc>
          <w:tcPr>
            <w:tcW w:w="1352" w:type="dxa"/>
            <w:gridSpan w:val="2"/>
            <w:tcMar>
              <w:top w:w="90" w:type="dxa"/>
              <w:left w:w="100" w:type="dxa"/>
              <w:bottom w:w="90" w:type="dxa"/>
              <w:right w:w="100" w:type="dxa"/>
            </w:tcMar>
          </w:tcPr>
          <w:p w14:paraId="15E83F98" w14:textId="77777777" w:rsidR="002C79EE" w:rsidRDefault="002C79EE" w:rsidP="00E855A0">
            <w:pPr>
              <w:spacing w:after="40" w:line="24" w:lineRule="atLeast"/>
            </w:pPr>
            <w:r>
              <w:rPr>
                <w:color w:val="000000"/>
                <w:sz w:val="17"/>
              </w:rPr>
              <w:t>BS 1336-1</w:t>
            </w:r>
          </w:p>
        </w:tc>
        <w:tc>
          <w:tcPr>
            <w:tcW w:w="1620" w:type="dxa"/>
            <w:gridSpan w:val="4"/>
            <w:tcMar>
              <w:top w:w="90" w:type="dxa"/>
              <w:left w:w="100" w:type="dxa"/>
              <w:bottom w:w="90" w:type="dxa"/>
              <w:right w:w="100" w:type="dxa"/>
            </w:tcMar>
          </w:tcPr>
          <w:p w14:paraId="09DC5AB3" w14:textId="77777777" w:rsidR="002C79EE" w:rsidRDefault="002C79EE" w:rsidP="00E855A0">
            <w:pPr>
              <w:spacing w:after="40" w:line="24" w:lineRule="atLeast"/>
            </w:pPr>
            <w:r>
              <w:rPr>
                <w:color w:val="000000"/>
                <w:sz w:val="17"/>
              </w:rPr>
              <w:t>Yes (3)</w:t>
            </w:r>
          </w:p>
        </w:tc>
        <w:tc>
          <w:tcPr>
            <w:tcW w:w="1168" w:type="dxa"/>
            <w:tcMar>
              <w:top w:w="90" w:type="dxa"/>
              <w:left w:w="100" w:type="dxa"/>
              <w:bottom w:w="90" w:type="dxa"/>
              <w:right w:w="100" w:type="dxa"/>
            </w:tcMar>
          </w:tcPr>
          <w:p w14:paraId="65904C82" w14:textId="77777777" w:rsidR="002C79EE" w:rsidRDefault="002C79EE" w:rsidP="00E855A0">
            <w:pPr>
              <w:spacing w:after="40" w:line="24" w:lineRule="atLeast"/>
            </w:pPr>
            <w:r>
              <w:rPr>
                <w:color w:val="000000"/>
                <w:sz w:val="17"/>
              </w:rPr>
              <w:t>No</w:t>
            </w:r>
          </w:p>
        </w:tc>
        <w:tc>
          <w:tcPr>
            <w:tcW w:w="1980" w:type="dxa"/>
            <w:gridSpan w:val="2"/>
            <w:tcMar>
              <w:top w:w="90" w:type="dxa"/>
              <w:left w:w="100" w:type="dxa"/>
              <w:bottom w:w="90" w:type="dxa"/>
              <w:right w:w="100" w:type="dxa"/>
            </w:tcMar>
          </w:tcPr>
          <w:p w14:paraId="6BD3FC01" w14:textId="77777777" w:rsidR="002C79EE" w:rsidRDefault="002C79EE" w:rsidP="00E855A0">
            <w:pPr>
              <w:spacing w:after="40" w:line="24" w:lineRule="atLeast"/>
            </w:pPr>
            <w:r>
              <w:rPr>
                <w:color w:val="000000"/>
                <w:sz w:val="17"/>
              </w:rPr>
              <w:t>Yes</w:t>
            </w:r>
          </w:p>
        </w:tc>
      </w:tr>
      <w:tr w:rsidR="002C79EE" w14:paraId="2A27D193" w14:textId="77777777" w:rsidTr="00F342A3">
        <w:trPr>
          <w:gridBefore w:val="1"/>
          <w:gridAfter w:val="4"/>
          <w:wBefore w:w="15" w:type="dxa"/>
          <w:wAfter w:w="201" w:type="dxa"/>
        </w:trPr>
        <w:tc>
          <w:tcPr>
            <w:tcW w:w="3700" w:type="dxa"/>
            <w:gridSpan w:val="7"/>
            <w:tcMar>
              <w:top w:w="90" w:type="dxa"/>
              <w:left w:w="100" w:type="dxa"/>
              <w:bottom w:w="90" w:type="dxa"/>
              <w:right w:w="100" w:type="dxa"/>
            </w:tcMar>
          </w:tcPr>
          <w:p w14:paraId="0D0DC443" w14:textId="77777777" w:rsidR="002C79EE" w:rsidRDefault="002C79EE" w:rsidP="00E855A0">
            <w:pPr>
              <w:spacing w:after="40" w:line="24" w:lineRule="atLeast"/>
            </w:pPr>
            <w:r>
              <w:rPr>
                <w:color w:val="000000"/>
                <w:sz w:val="17"/>
              </w:rPr>
              <w:t>Plug and switched socket-outlet</w:t>
            </w:r>
          </w:p>
        </w:tc>
        <w:tc>
          <w:tcPr>
            <w:tcW w:w="1352" w:type="dxa"/>
            <w:gridSpan w:val="2"/>
            <w:tcMar>
              <w:top w:w="90" w:type="dxa"/>
              <w:left w:w="100" w:type="dxa"/>
              <w:bottom w:w="90" w:type="dxa"/>
              <w:right w:w="100" w:type="dxa"/>
            </w:tcMar>
          </w:tcPr>
          <w:p w14:paraId="642EF689" w14:textId="77777777" w:rsidR="002C79EE" w:rsidRDefault="002C79EE" w:rsidP="00E855A0">
            <w:pPr>
              <w:spacing w:after="40" w:line="24" w:lineRule="atLeast"/>
            </w:pPr>
            <w:r>
              <w:rPr>
                <w:color w:val="000000"/>
                <w:sz w:val="17"/>
              </w:rPr>
              <w:t>BS 1336-2</w:t>
            </w:r>
          </w:p>
        </w:tc>
        <w:tc>
          <w:tcPr>
            <w:tcW w:w="1620" w:type="dxa"/>
            <w:gridSpan w:val="4"/>
            <w:tcMar>
              <w:top w:w="90" w:type="dxa"/>
              <w:left w:w="100" w:type="dxa"/>
              <w:bottom w:w="90" w:type="dxa"/>
              <w:right w:w="100" w:type="dxa"/>
            </w:tcMar>
          </w:tcPr>
          <w:p w14:paraId="78B4C872" w14:textId="77777777" w:rsidR="002C79EE" w:rsidRDefault="002C79EE" w:rsidP="00E855A0">
            <w:pPr>
              <w:spacing w:after="40" w:line="24" w:lineRule="atLeast"/>
            </w:pPr>
            <w:r>
              <w:rPr>
                <w:color w:val="000000"/>
                <w:sz w:val="17"/>
              </w:rPr>
              <w:t>Yes (3)</w:t>
            </w:r>
          </w:p>
        </w:tc>
        <w:tc>
          <w:tcPr>
            <w:tcW w:w="1168" w:type="dxa"/>
            <w:tcMar>
              <w:top w:w="90" w:type="dxa"/>
              <w:left w:w="100" w:type="dxa"/>
              <w:bottom w:w="90" w:type="dxa"/>
              <w:right w:w="100" w:type="dxa"/>
            </w:tcMar>
          </w:tcPr>
          <w:p w14:paraId="4A7AC615" w14:textId="77777777" w:rsidR="002C79EE" w:rsidRDefault="002C79EE" w:rsidP="00E855A0">
            <w:pPr>
              <w:spacing w:after="40" w:line="24" w:lineRule="atLeast"/>
            </w:pPr>
            <w:r>
              <w:rPr>
                <w:color w:val="000000"/>
                <w:sz w:val="17"/>
              </w:rPr>
              <w:t>No</w:t>
            </w:r>
          </w:p>
        </w:tc>
        <w:tc>
          <w:tcPr>
            <w:tcW w:w="1980" w:type="dxa"/>
            <w:gridSpan w:val="2"/>
            <w:tcMar>
              <w:top w:w="90" w:type="dxa"/>
              <w:left w:w="100" w:type="dxa"/>
              <w:bottom w:w="90" w:type="dxa"/>
              <w:right w:w="100" w:type="dxa"/>
            </w:tcMar>
          </w:tcPr>
          <w:p w14:paraId="630DF974" w14:textId="77777777" w:rsidR="002C79EE" w:rsidRDefault="002C79EE" w:rsidP="00E855A0">
            <w:pPr>
              <w:spacing w:after="40" w:line="24" w:lineRule="atLeast"/>
            </w:pPr>
            <w:r>
              <w:rPr>
                <w:color w:val="000000"/>
                <w:sz w:val="17"/>
              </w:rPr>
              <w:t>Yes</w:t>
            </w:r>
          </w:p>
        </w:tc>
      </w:tr>
      <w:tr w:rsidR="002C79EE" w14:paraId="2428C406" w14:textId="77777777" w:rsidTr="00F342A3">
        <w:trPr>
          <w:gridBefore w:val="1"/>
          <w:gridAfter w:val="4"/>
          <w:wBefore w:w="15" w:type="dxa"/>
          <w:wAfter w:w="201" w:type="dxa"/>
        </w:trPr>
        <w:tc>
          <w:tcPr>
            <w:tcW w:w="3700" w:type="dxa"/>
            <w:gridSpan w:val="7"/>
            <w:tcMar>
              <w:top w:w="90" w:type="dxa"/>
              <w:left w:w="100" w:type="dxa"/>
              <w:bottom w:w="90" w:type="dxa"/>
              <w:right w:w="100" w:type="dxa"/>
            </w:tcMar>
          </w:tcPr>
          <w:p w14:paraId="549FC699" w14:textId="77777777" w:rsidR="002C79EE" w:rsidRDefault="002C79EE" w:rsidP="00E855A0">
            <w:pPr>
              <w:spacing w:after="40" w:line="24" w:lineRule="atLeast"/>
            </w:pPr>
            <w:r>
              <w:rPr>
                <w:color w:val="000000"/>
                <w:sz w:val="17"/>
              </w:rPr>
              <w:t>Plug and socket-outlet</w:t>
            </w:r>
          </w:p>
        </w:tc>
        <w:tc>
          <w:tcPr>
            <w:tcW w:w="1352" w:type="dxa"/>
            <w:gridSpan w:val="2"/>
            <w:tcMar>
              <w:top w:w="90" w:type="dxa"/>
              <w:left w:w="100" w:type="dxa"/>
              <w:bottom w:w="90" w:type="dxa"/>
              <w:right w:w="100" w:type="dxa"/>
            </w:tcMar>
          </w:tcPr>
          <w:p w14:paraId="1092BF64" w14:textId="77777777" w:rsidR="002C79EE" w:rsidRDefault="002C79EE" w:rsidP="00E855A0">
            <w:pPr>
              <w:spacing w:after="40" w:line="24" w:lineRule="atLeast"/>
            </w:pPr>
            <w:r>
              <w:rPr>
                <w:color w:val="000000"/>
                <w:sz w:val="17"/>
              </w:rPr>
              <w:t>BS 5733</w:t>
            </w:r>
          </w:p>
        </w:tc>
        <w:tc>
          <w:tcPr>
            <w:tcW w:w="1620" w:type="dxa"/>
            <w:gridSpan w:val="4"/>
            <w:tcMar>
              <w:top w:w="90" w:type="dxa"/>
              <w:left w:w="100" w:type="dxa"/>
              <w:bottom w:w="90" w:type="dxa"/>
              <w:right w:w="100" w:type="dxa"/>
            </w:tcMar>
          </w:tcPr>
          <w:p w14:paraId="68C510B4" w14:textId="77777777" w:rsidR="002C79EE" w:rsidRDefault="002C79EE" w:rsidP="00E855A0">
            <w:pPr>
              <w:spacing w:after="40" w:line="24" w:lineRule="atLeast"/>
            </w:pPr>
            <w:r>
              <w:rPr>
                <w:color w:val="000000"/>
                <w:sz w:val="17"/>
              </w:rPr>
              <w:t>Yes (3)</w:t>
            </w:r>
          </w:p>
        </w:tc>
        <w:tc>
          <w:tcPr>
            <w:tcW w:w="1168" w:type="dxa"/>
            <w:tcMar>
              <w:top w:w="90" w:type="dxa"/>
              <w:left w:w="100" w:type="dxa"/>
              <w:bottom w:w="90" w:type="dxa"/>
              <w:right w:w="100" w:type="dxa"/>
            </w:tcMar>
          </w:tcPr>
          <w:p w14:paraId="6B1EBE20" w14:textId="77777777" w:rsidR="002C79EE" w:rsidRDefault="002C79EE" w:rsidP="00E855A0">
            <w:pPr>
              <w:spacing w:after="40" w:line="24" w:lineRule="atLeast"/>
            </w:pPr>
            <w:r>
              <w:rPr>
                <w:color w:val="000000"/>
                <w:sz w:val="17"/>
              </w:rPr>
              <w:t>No</w:t>
            </w:r>
          </w:p>
        </w:tc>
        <w:tc>
          <w:tcPr>
            <w:tcW w:w="1980" w:type="dxa"/>
            <w:gridSpan w:val="2"/>
            <w:tcMar>
              <w:top w:w="90" w:type="dxa"/>
              <w:left w:w="100" w:type="dxa"/>
              <w:bottom w:w="90" w:type="dxa"/>
              <w:right w:w="100" w:type="dxa"/>
            </w:tcMar>
          </w:tcPr>
          <w:p w14:paraId="1570D1AE" w14:textId="77777777" w:rsidR="002C79EE" w:rsidRDefault="002C79EE" w:rsidP="00E855A0">
            <w:pPr>
              <w:spacing w:after="40" w:line="24" w:lineRule="atLeast"/>
            </w:pPr>
            <w:r>
              <w:rPr>
                <w:color w:val="000000"/>
                <w:sz w:val="17"/>
              </w:rPr>
              <w:t>Yes</w:t>
            </w:r>
          </w:p>
        </w:tc>
      </w:tr>
      <w:tr w:rsidR="002C79EE" w14:paraId="2FE7447E" w14:textId="77777777" w:rsidTr="00F342A3">
        <w:trPr>
          <w:gridBefore w:val="1"/>
          <w:gridAfter w:val="4"/>
          <w:wBefore w:w="15" w:type="dxa"/>
          <w:wAfter w:w="201" w:type="dxa"/>
        </w:trPr>
        <w:tc>
          <w:tcPr>
            <w:tcW w:w="3700" w:type="dxa"/>
            <w:gridSpan w:val="7"/>
            <w:tcMar>
              <w:top w:w="90" w:type="dxa"/>
              <w:left w:w="100" w:type="dxa"/>
              <w:bottom w:w="90" w:type="dxa"/>
              <w:right w:w="100" w:type="dxa"/>
            </w:tcMar>
          </w:tcPr>
          <w:p w14:paraId="4AF4DC6A" w14:textId="77777777" w:rsidR="002C79EE" w:rsidRDefault="002C79EE" w:rsidP="00E855A0">
            <w:pPr>
              <w:spacing w:after="40" w:line="24" w:lineRule="atLeast"/>
            </w:pPr>
            <w:r>
              <w:rPr>
                <w:color w:val="000000"/>
                <w:sz w:val="17"/>
              </w:rPr>
              <w:t>Switched fused connection unit</w:t>
            </w:r>
          </w:p>
        </w:tc>
        <w:tc>
          <w:tcPr>
            <w:tcW w:w="1352" w:type="dxa"/>
            <w:gridSpan w:val="2"/>
            <w:tcMar>
              <w:top w:w="90" w:type="dxa"/>
              <w:left w:w="100" w:type="dxa"/>
              <w:bottom w:w="90" w:type="dxa"/>
              <w:right w:w="100" w:type="dxa"/>
            </w:tcMar>
          </w:tcPr>
          <w:p w14:paraId="2EB8BE3A" w14:textId="77777777" w:rsidR="002C79EE" w:rsidRDefault="002C79EE" w:rsidP="00E855A0">
            <w:pPr>
              <w:spacing w:after="40" w:line="24" w:lineRule="atLeast"/>
            </w:pPr>
            <w:r>
              <w:rPr>
                <w:color w:val="000000"/>
                <w:sz w:val="17"/>
              </w:rPr>
              <w:t>BS 1363-4</w:t>
            </w:r>
          </w:p>
        </w:tc>
        <w:tc>
          <w:tcPr>
            <w:tcW w:w="1620" w:type="dxa"/>
            <w:gridSpan w:val="4"/>
            <w:tcMar>
              <w:top w:w="90" w:type="dxa"/>
              <w:left w:w="100" w:type="dxa"/>
              <w:bottom w:w="90" w:type="dxa"/>
              <w:right w:w="100" w:type="dxa"/>
            </w:tcMar>
          </w:tcPr>
          <w:p w14:paraId="00668A3F" w14:textId="77777777" w:rsidR="002C79EE" w:rsidRDefault="002C79EE" w:rsidP="00E855A0">
            <w:pPr>
              <w:spacing w:after="40" w:line="24" w:lineRule="atLeast"/>
            </w:pPr>
            <w:r>
              <w:rPr>
                <w:color w:val="000000"/>
                <w:sz w:val="17"/>
              </w:rPr>
              <w:t>Yes (3)</w:t>
            </w:r>
          </w:p>
        </w:tc>
        <w:tc>
          <w:tcPr>
            <w:tcW w:w="1168" w:type="dxa"/>
            <w:tcMar>
              <w:top w:w="90" w:type="dxa"/>
              <w:left w:w="100" w:type="dxa"/>
              <w:bottom w:w="90" w:type="dxa"/>
              <w:right w:w="100" w:type="dxa"/>
            </w:tcMar>
          </w:tcPr>
          <w:p w14:paraId="78D237D3" w14:textId="77777777" w:rsidR="002C79EE" w:rsidRDefault="002C79EE" w:rsidP="00E855A0">
            <w:pPr>
              <w:spacing w:after="40" w:line="24" w:lineRule="atLeast"/>
            </w:pPr>
            <w:r>
              <w:rPr>
                <w:color w:val="000000"/>
                <w:sz w:val="17"/>
              </w:rPr>
              <w:t>Yes</w:t>
            </w:r>
          </w:p>
        </w:tc>
        <w:tc>
          <w:tcPr>
            <w:tcW w:w="1980" w:type="dxa"/>
            <w:gridSpan w:val="2"/>
            <w:tcMar>
              <w:top w:w="90" w:type="dxa"/>
              <w:left w:w="100" w:type="dxa"/>
              <w:bottom w:w="90" w:type="dxa"/>
              <w:right w:w="100" w:type="dxa"/>
            </w:tcMar>
          </w:tcPr>
          <w:p w14:paraId="33B4888C" w14:textId="77777777" w:rsidR="002C79EE" w:rsidRDefault="002C79EE" w:rsidP="00E855A0">
            <w:pPr>
              <w:spacing w:after="40" w:line="24" w:lineRule="atLeast"/>
            </w:pPr>
            <w:r>
              <w:rPr>
                <w:color w:val="000000"/>
                <w:sz w:val="17"/>
              </w:rPr>
              <w:t>Yes</w:t>
            </w:r>
          </w:p>
        </w:tc>
      </w:tr>
      <w:tr w:rsidR="002C79EE" w14:paraId="682675CA" w14:textId="77777777" w:rsidTr="00F342A3">
        <w:trPr>
          <w:gridBefore w:val="1"/>
          <w:gridAfter w:val="4"/>
          <w:wBefore w:w="15" w:type="dxa"/>
          <w:wAfter w:w="201" w:type="dxa"/>
        </w:trPr>
        <w:tc>
          <w:tcPr>
            <w:tcW w:w="3700" w:type="dxa"/>
            <w:gridSpan w:val="7"/>
            <w:tcMar>
              <w:top w:w="90" w:type="dxa"/>
              <w:left w:w="100" w:type="dxa"/>
              <w:bottom w:w="90" w:type="dxa"/>
              <w:right w:w="100" w:type="dxa"/>
            </w:tcMar>
          </w:tcPr>
          <w:p w14:paraId="563B6340" w14:textId="77777777" w:rsidR="002C79EE" w:rsidRDefault="002C79EE" w:rsidP="00E855A0">
            <w:pPr>
              <w:spacing w:after="40" w:line="24" w:lineRule="atLeast"/>
            </w:pPr>
            <w:r>
              <w:rPr>
                <w:color w:val="000000"/>
                <w:sz w:val="17"/>
              </w:rPr>
              <w:t>Unswitched fused connection unit</w:t>
            </w:r>
          </w:p>
        </w:tc>
        <w:tc>
          <w:tcPr>
            <w:tcW w:w="1352" w:type="dxa"/>
            <w:gridSpan w:val="2"/>
            <w:tcMar>
              <w:top w:w="90" w:type="dxa"/>
              <w:left w:w="100" w:type="dxa"/>
              <w:bottom w:w="90" w:type="dxa"/>
              <w:right w:w="100" w:type="dxa"/>
            </w:tcMar>
          </w:tcPr>
          <w:p w14:paraId="3F5B610C" w14:textId="77777777" w:rsidR="002C79EE" w:rsidRDefault="002C79EE" w:rsidP="00E855A0">
            <w:pPr>
              <w:spacing w:after="40" w:line="24" w:lineRule="atLeast"/>
            </w:pPr>
            <w:r>
              <w:rPr>
                <w:color w:val="000000"/>
                <w:sz w:val="17"/>
              </w:rPr>
              <w:t>BS 1363-4</w:t>
            </w:r>
          </w:p>
        </w:tc>
        <w:tc>
          <w:tcPr>
            <w:tcW w:w="1620" w:type="dxa"/>
            <w:gridSpan w:val="4"/>
            <w:tcMar>
              <w:top w:w="90" w:type="dxa"/>
              <w:left w:w="100" w:type="dxa"/>
              <w:bottom w:w="90" w:type="dxa"/>
              <w:right w:w="100" w:type="dxa"/>
            </w:tcMar>
          </w:tcPr>
          <w:p w14:paraId="2FA6D82F" w14:textId="77777777" w:rsidR="002C79EE" w:rsidRDefault="002C79EE" w:rsidP="00E855A0">
            <w:pPr>
              <w:spacing w:after="40" w:line="24" w:lineRule="atLeast"/>
            </w:pPr>
            <w:r>
              <w:rPr>
                <w:color w:val="000000"/>
                <w:sz w:val="17"/>
              </w:rPr>
              <w:t>Yes (3) (removal of fuse link)</w:t>
            </w:r>
          </w:p>
        </w:tc>
        <w:tc>
          <w:tcPr>
            <w:tcW w:w="1168" w:type="dxa"/>
            <w:tcMar>
              <w:top w:w="90" w:type="dxa"/>
              <w:left w:w="100" w:type="dxa"/>
              <w:bottom w:w="90" w:type="dxa"/>
              <w:right w:w="100" w:type="dxa"/>
            </w:tcMar>
          </w:tcPr>
          <w:p w14:paraId="2EC06036" w14:textId="77777777" w:rsidR="002C79EE" w:rsidRDefault="002C79EE" w:rsidP="00E855A0">
            <w:pPr>
              <w:spacing w:after="40" w:line="24" w:lineRule="atLeast"/>
            </w:pPr>
            <w:r>
              <w:rPr>
                <w:color w:val="000000"/>
                <w:sz w:val="17"/>
              </w:rPr>
              <w:t>No</w:t>
            </w:r>
          </w:p>
        </w:tc>
        <w:tc>
          <w:tcPr>
            <w:tcW w:w="1980" w:type="dxa"/>
            <w:gridSpan w:val="2"/>
            <w:tcMar>
              <w:top w:w="90" w:type="dxa"/>
              <w:left w:w="100" w:type="dxa"/>
              <w:bottom w:w="90" w:type="dxa"/>
              <w:right w:w="100" w:type="dxa"/>
            </w:tcMar>
          </w:tcPr>
          <w:p w14:paraId="2537C8FE" w14:textId="77777777" w:rsidR="002C79EE" w:rsidRDefault="002C79EE" w:rsidP="00E855A0">
            <w:pPr>
              <w:spacing w:after="40" w:line="24" w:lineRule="atLeast"/>
            </w:pPr>
            <w:r>
              <w:rPr>
                <w:color w:val="000000"/>
                <w:sz w:val="17"/>
              </w:rPr>
              <w:t>No</w:t>
            </w:r>
          </w:p>
        </w:tc>
      </w:tr>
      <w:tr w:rsidR="002C79EE" w14:paraId="76BF02A3" w14:textId="77777777" w:rsidTr="00F342A3">
        <w:trPr>
          <w:gridBefore w:val="1"/>
          <w:gridAfter w:val="4"/>
          <w:wBefore w:w="15" w:type="dxa"/>
          <w:wAfter w:w="201" w:type="dxa"/>
        </w:trPr>
        <w:tc>
          <w:tcPr>
            <w:tcW w:w="3700" w:type="dxa"/>
            <w:gridSpan w:val="7"/>
            <w:tcMar>
              <w:top w:w="90" w:type="dxa"/>
              <w:left w:w="100" w:type="dxa"/>
              <w:bottom w:w="90" w:type="dxa"/>
              <w:right w:w="100" w:type="dxa"/>
            </w:tcMar>
          </w:tcPr>
          <w:p w14:paraId="2681A518" w14:textId="77777777" w:rsidR="002C79EE" w:rsidRDefault="002C79EE" w:rsidP="00E855A0">
            <w:pPr>
              <w:spacing w:after="40" w:line="24" w:lineRule="atLeast"/>
            </w:pPr>
            <w:r>
              <w:rPr>
                <w:color w:val="000000"/>
                <w:sz w:val="17"/>
              </w:rPr>
              <w:t>Fuse</w:t>
            </w:r>
          </w:p>
        </w:tc>
        <w:tc>
          <w:tcPr>
            <w:tcW w:w="1352" w:type="dxa"/>
            <w:gridSpan w:val="2"/>
            <w:tcMar>
              <w:top w:w="90" w:type="dxa"/>
              <w:left w:w="100" w:type="dxa"/>
              <w:bottom w:w="90" w:type="dxa"/>
              <w:right w:w="100" w:type="dxa"/>
            </w:tcMar>
          </w:tcPr>
          <w:p w14:paraId="56A753F9" w14:textId="77777777" w:rsidR="002C79EE" w:rsidRDefault="002C79EE" w:rsidP="00E855A0">
            <w:pPr>
              <w:spacing w:after="40" w:line="24" w:lineRule="atLeast"/>
            </w:pPr>
            <w:r>
              <w:rPr>
                <w:color w:val="000000"/>
                <w:sz w:val="17"/>
              </w:rPr>
              <w:t>BS 1362</w:t>
            </w:r>
          </w:p>
        </w:tc>
        <w:tc>
          <w:tcPr>
            <w:tcW w:w="1620" w:type="dxa"/>
            <w:gridSpan w:val="4"/>
            <w:tcMar>
              <w:top w:w="90" w:type="dxa"/>
              <w:left w:w="100" w:type="dxa"/>
              <w:bottom w:w="90" w:type="dxa"/>
              <w:right w:w="100" w:type="dxa"/>
            </w:tcMar>
          </w:tcPr>
          <w:p w14:paraId="6C4D5185" w14:textId="77777777" w:rsidR="002C79EE" w:rsidRDefault="002C79EE" w:rsidP="00E855A0">
            <w:pPr>
              <w:spacing w:after="40" w:line="24" w:lineRule="atLeast"/>
            </w:pPr>
            <w:r>
              <w:rPr>
                <w:color w:val="000000"/>
                <w:sz w:val="17"/>
              </w:rPr>
              <w:t>Yes (3)</w:t>
            </w:r>
          </w:p>
        </w:tc>
        <w:tc>
          <w:tcPr>
            <w:tcW w:w="1168" w:type="dxa"/>
            <w:tcMar>
              <w:top w:w="90" w:type="dxa"/>
              <w:left w:w="100" w:type="dxa"/>
              <w:bottom w:w="90" w:type="dxa"/>
              <w:right w:w="100" w:type="dxa"/>
            </w:tcMar>
          </w:tcPr>
          <w:p w14:paraId="6D3D41E4" w14:textId="77777777" w:rsidR="002C79EE" w:rsidRDefault="002C79EE" w:rsidP="00E855A0">
            <w:pPr>
              <w:spacing w:after="40" w:line="24" w:lineRule="atLeast"/>
            </w:pPr>
            <w:r>
              <w:rPr>
                <w:color w:val="000000"/>
                <w:sz w:val="17"/>
              </w:rPr>
              <w:t>No</w:t>
            </w:r>
          </w:p>
        </w:tc>
        <w:tc>
          <w:tcPr>
            <w:tcW w:w="1980" w:type="dxa"/>
            <w:gridSpan w:val="2"/>
            <w:tcMar>
              <w:top w:w="90" w:type="dxa"/>
              <w:left w:w="100" w:type="dxa"/>
              <w:bottom w:w="90" w:type="dxa"/>
              <w:right w:w="100" w:type="dxa"/>
            </w:tcMar>
          </w:tcPr>
          <w:p w14:paraId="6215BB4A" w14:textId="77777777" w:rsidR="002C79EE" w:rsidRDefault="002C79EE" w:rsidP="00E855A0">
            <w:pPr>
              <w:spacing w:after="40" w:line="24" w:lineRule="atLeast"/>
            </w:pPr>
            <w:r>
              <w:rPr>
                <w:color w:val="000000"/>
                <w:sz w:val="17"/>
              </w:rPr>
              <w:t>No</w:t>
            </w:r>
          </w:p>
        </w:tc>
      </w:tr>
      <w:tr w:rsidR="002C79EE" w14:paraId="0D1FF94B" w14:textId="77777777" w:rsidTr="00F342A3">
        <w:trPr>
          <w:gridBefore w:val="1"/>
          <w:gridAfter w:val="4"/>
          <w:wBefore w:w="15" w:type="dxa"/>
          <w:wAfter w:w="201" w:type="dxa"/>
        </w:trPr>
        <w:tc>
          <w:tcPr>
            <w:tcW w:w="3700" w:type="dxa"/>
            <w:gridSpan w:val="7"/>
            <w:tcMar>
              <w:top w:w="90" w:type="dxa"/>
              <w:left w:w="100" w:type="dxa"/>
              <w:bottom w:w="90" w:type="dxa"/>
              <w:right w:w="100" w:type="dxa"/>
            </w:tcMar>
          </w:tcPr>
          <w:p w14:paraId="18D5119E" w14:textId="77777777" w:rsidR="002C79EE" w:rsidRDefault="002C79EE" w:rsidP="00E855A0">
            <w:pPr>
              <w:spacing w:after="40" w:line="24" w:lineRule="atLeast"/>
            </w:pPr>
            <w:r>
              <w:rPr>
                <w:color w:val="000000"/>
                <w:sz w:val="17"/>
              </w:rPr>
              <w:t>Cooker control unit</w:t>
            </w:r>
          </w:p>
        </w:tc>
        <w:tc>
          <w:tcPr>
            <w:tcW w:w="1352" w:type="dxa"/>
            <w:gridSpan w:val="2"/>
            <w:tcMar>
              <w:top w:w="90" w:type="dxa"/>
              <w:left w:w="100" w:type="dxa"/>
              <w:bottom w:w="90" w:type="dxa"/>
              <w:right w:w="100" w:type="dxa"/>
            </w:tcMar>
          </w:tcPr>
          <w:p w14:paraId="41118B2D" w14:textId="77777777" w:rsidR="002C79EE" w:rsidRDefault="002C79EE" w:rsidP="00E855A0">
            <w:pPr>
              <w:spacing w:after="40" w:line="24" w:lineRule="atLeast"/>
            </w:pPr>
            <w:r>
              <w:rPr>
                <w:color w:val="000000"/>
                <w:sz w:val="17"/>
              </w:rPr>
              <w:t>BS 4177</w:t>
            </w:r>
          </w:p>
        </w:tc>
        <w:tc>
          <w:tcPr>
            <w:tcW w:w="1620" w:type="dxa"/>
            <w:gridSpan w:val="4"/>
            <w:tcMar>
              <w:top w:w="90" w:type="dxa"/>
              <w:left w:w="100" w:type="dxa"/>
              <w:bottom w:w="90" w:type="dxa"/>
              <w:right w:w="100" w:type="dxa"/>
            </w:tcMar>
          </w:tcPr>
          <w:p w14:paraId="591520B4" w14:textId="77777777" w:rsidR="002C79EE" w:rsidRDefault="002C79EE" w:rsidP="00E855A0">
            <w:pPr>
              <w:spacing w:after="40" w:line="24" w:lineRule="atLeast"/>
            </w:pPr>
            <w:r>
              <w:rPr>
                <w:color w:val="000000"/>
                <w:sz w:val="17"/>
              </w:rPr>
              <w:t>Yes (3)</w:t>
            </w:r>
          </w:p>
        </w:tc>
        <w:tc>
          <w:tcPr>
            <w:tcW w:w="1168" w:type="dxa"/>
            <w:tcMar>
              <w:top w:w="90" w:type="dxa"/>
              <w:left w:w="100" w:type="dxa"/>
              <w:bottom w:w="90" w:type="dxa"/>
              <w:right w:w="100" w:type="dxa"/>
            </w:tcMar>
          </w:tcPr>
          <w:p w14:paraId="1A946DB0" w14:textId="77777777" w:rsidR="002C79EE" w:rsidRDefault="002C79EE" w:rsidP="00E855A0">
            <w:pPr>
              <w:spacing w:after="40" w:line="24" w:lineRule="atLeast"/>
            </w:pPr>
            <w:r>
              <w:rPr>
                <w:color w:val="000000"/>
                <w:sz w:val="17"/>
              </w:rPr>
              <w:t>Yes</w:t>
            </w:r>
          </w:p>
        </w:tc>
        <w:tc>
          <w:tcPr>
            <w:tcW w:w="1980" w:type="dxa"/>
            <w:gridSpan w:val="2"/>
            <w:tcMar>
              <w:top w:w="90" w:type="dxa"/>
              <w:left w:w="100" w:type="dxa"/>
              <w:bottom w:w="90" w:type="dxa"/>
              <w:right w:w="100" w:type="dxa"/>
            </w:tcMar>
          </w:tcPr>
          <w:p w14:paraId="4B40B9AD" w14:textId="77777777" w:rsidR="002C79EE" w:rsidRDefault="002C79EE" w:rsidP="00E855A0">
            <w:pPr>
              <w:spacing w:after="40" w:line="24" w:lineRule="atLeast"/>
            </w:pPr>
            <w:r>
              <w:rPr>
                <w:color w:val="000000"/>
                <w:sz w:val="17"/>
              </w:rPr>
              <w:t>Yes</w:t>
            </w:r>
          </w:p>
        </w:tc>
      </w:tr>
      <w:tr w:rsidR="002C79EE" w14:paraId="5D432A79" w14:textId="77777777" w:rsidTr="00F342A3">
        <w:trPr>
          <w:gridBefore w:val="1"/>
          <w:gridAfter w:val="3"/>
          <w:wBefore w:w="15" w:type="dxa"/>
          <w:wAfter w:w="181" w:type="dxa"/>
        </w:trPr>
        <w:tc>
          <w:tcPr>
            <w:tcW w:w="9840" w:type="dxa"/>
            <w:gridSpan w:val="17"/>
            <w:tcMar>
              <w:top w:w="90" w:type="dxa"/>
              <w:left w:w="100" w:type="dxa"/>
              <w:bottom w:w="90" w:type="dxa"/>
              <w:right w:w="100" w:type="dxa"/>
            </w:tcMar>
          </w:tcPr>
          <w:p w14:paraId="2715B155" w14:textId="77777777" w:rsidR="002C79EE" w:rsidRDefault="002C79EE" w:rsidP="00E855A0">
            <w:pPr>
              <w:spacing w:after="40" w:line="24" w:lineRule="atLeast"/>
            </w:pPr>
            <w:r>
              <w:rPr>
                <w:color w:val="000000"/>
                <w:sz w:val="17"/>
              </w:rPr>
              <w:t>Yes = Function provided; No = Function not provided.</w:t>
            </w:r>
          </w:p>
          <w:p w14:paraId="0640E05A" w14:textId="77777777" w:rsidR="002C79EE" w:rsidRDefault="002C79EE" w:rsidP="00E855A0">
            <w:pPr>
              <w:spacing w:after="40" w:line="24" w:lineRule="atLeast"/>
            </w:pPr>
            <w:r>
              <w:rPr>
                <w:color w:val="000000"/>
                <w:sz w:val="17"/>
              </w:rPr>
              <w:lastRenderedPageBreak/>
              <w:t>(1) Function provided if the device is suitable and marked with the symbol for isolation (see BS EN 60617 Identity number S00288).</w:t>
            </w:r>
          </w:p>
          <w:p w14:paraId="01EB8157" w14:textId="77777777" w:rsidR="002C79EE" w:rsidRDefault="002C79EE" w:rsidP="00E855A0">
            <w:pPr>
              <w:spacing w:after="40" w:line="24" w:lineRule="atLeast"/>
            </w:pPr>
            <w:r>
              <w:rPr>
                <w:color w:val="000000"/>
                <w:sz w:val="17"/>
              </w:rPr>
              <w:t>(2) See Regulation 537.3.3.6 of BS 7671 (2018).</w:t>
            </w:r>
          </w:p>
          <w:p w14:paraId="7017D494" w14:textId="42CD9343" w:rsidR="002C79EE" w:rsidRDefault="002C79EE" w:rsidP="00E855A0">
            <w:pPr>
              <w:spacing w:after="40" w:line="24" w:lineRule="atLeast"/>
            </w:pPr>
            <w:r>
              <w:rPr>
                <w:color w:val="000000"/>
                <w:sz w:val="17"/>
              </w:rPr>
              <w:t xml:space="preserve">(3) Device is suitable for on-load isolation, </w:t>
            </w:r>
            <w:proofErr w:type="gramStart"/>
            <w:r>
              <w:rPr>
                <w:color w:val="000000"/>
                <w:sz w:val="17"/>
              </w:rPr>
              <w:t>i.e.</w:t>
            </w:r>
            <w:proofErr w:type="gramEnd"/>
            <w:r>
              <w:rPr>
                <w:color w:val="000000"/>
                <w:sz w:val="17"/>
              </w:rPr>
              <w:t xml:space="preserve"> disconnection whilst carrying load current.</w:t>
            </w:r>
          </w:p>
        </w:tc>
      </w:tr>
      <w:tr w:rsidR="003853B8" w:rsidRPr="006A384E" w14:paraId="12EDD772" w14:textId="77777777" w:rsidTr="00F342A3">
        <w:trPr>
          <w:gridBefore w:val="2"/>
          <w:gridAfter w:val="5"/>
          <w:wBefore w:w="24" w:type="dxa"/>
          <w:wAfter w:w="211" w:type="dxa"/>
        </w:trPr>
        <w:tc>
          <w:tcPr>
            <w:tcW w:w="622" w:type="dxa"/>
            <w:gridSpan w:val="2"/>
          </w:tcPr>
          <w:p w14:paraId="21D6AD87" w14:textId="56322A93" w:rsidR="003853B8" w:rsidRPr="003853B8" w:rsidRDefault="003853B8" w:rsidP="00E855A0">
            <w:pPr>
              <w:spacing w:after="40" w:line="24" w:lineRule="atLeast"/>
              <w:rPr>
                <w:color w:val="000000"/>
                <w:sz w:val="22"/>
                <w:lang w:val="mn-MN"/>
              </w:rPr>
            </w:pPr>
            <w:r>
              <w:rPr>
                <w:color w:val="000000"/>
                <w:sz w:val="22"/>
                <w:lang w:val="mn-MN"/>
              </w:rPr>
              <w:t xml:space="preserve"> </w:t>
            </w:r>
            <w:r w:rsidR="00F342A3" w:rsidRPr="00F342A3">
              <w:rPr>
                <w:color w:val="000000"/>
                <w:sz w:val="22"/>
              </w:rPr>
              <w:t>DE</w:t>
            </w:r>
          </w:p>
        </w:tc>
        <w:tc>
          <w:tcPr>
            <w:tcW w:w="1350" w:type="dxa"/>
            <w:gridSpan w:val="2"/>
          </w:tcPr>
          <w:p w14:paraId="43CBDFF2" w14:textId="77777777" w:rsidR="003853B8" w:rsidRPr="006A384E" w:rsidRDefault="003853B8" w:rsidP="00E855A0">
            <w:pPr>
              <w:spacing w:after="40" w:line="24" w:lineRule="atLeast"/>
              <w:rPr>
                <w:color w:val="000000"/>
                <w:sz w:val="22"/>
              </w:rPr>
            </w:pPr>
            <w:proofErr w:type="spellStart"/>
            <w:r w:rsidRPr="006A384E">
              <w:rPr>
                <w:color w:val="000000"/>
                <w:sz w:val="22"/>
              </w:rPr>
              <w:t>Хүснэгт</w:t>
            </w:r>
            <w:proofErr w:type="spellEnd"/>
            <w:r w:rsidRPr="006A384E">
              <w:rPr>
                <w:color w:val="000000"/>
                <w:sz w:val="22"/>
              </w:rPr>
              <w:t xml:space="preserve"> E.1</w:t>
            </w:r>
          </w:p>
        </w:tc>
        <w:tc>
          <w:tcPr>
            <w:tcW w:w="4419" w:type="dxa"/>
            <w:gridSpan w:val="6"/>
            <w:tcMar>
              <w:top w:w="90" w:type="dxa"/>
              <w:left w:w="100" w:type="dxa"/>
              <w:bottom w:w="90" w:type="dxa"/>
              <w:right w:w="100" w:type="dxa"/>
            </w:tcMar>
            <w:vAlign w:val="center"/>
          </w:tcPr>
          <w:p w14:paraId="74F6F3CD" w14:textId="2F8FDE94" w:rsidR="00F342A3" w:rsidRPr="00F342A3" w:rsidRDefault="003853B8" w:rsidP="00E855A0">
            <w:pPr>
              <w:spacing w:after="40" w:line="24" w:lineRule="atLeast"/>
              <w:rPr>
                <w:sz w:val="22"/>
                <w:lang w:val="mn-MN"/>
              </w:rPr>
            </w:pPr>
            <w:r w:rsidRPr="00F342A3">
              <w:rPr>
                <w:color w:val="000000"/>
                <w:sz w:val="22"/>
                <w:lang w:val="mn-MN"/>
              </w:rPr>
              <w:t xml:space="preserve"> </w:t>
            </w:r>
            <w:r w:rsidR="00F342A3">
              <w:rPr>
                <w:color w:val="000000"/>
                <w:sz w:val="22"/>
                <w:lang w:val="mn-MN"/>
              </w:rPr>
              <w:t xml:space="preserve"> </w:t>
            </w:r>
          </w:p>
          <w:p w14:paraId="40F3F8EF" w14:textId="26C6BFF2" w:rsidR="00F342A3" w:rsidRPr="00F342A3" w:rsidRDefault="00F342A3" w:rsidP="00E855A0">
            <w:pPr>
              <w:spacing w:after="40" w:line="24" w:lineRule="atLeast"/>
              <w:rPr>
                <w:sz w:val="22"/>
              </w:rPr>
            </w:pPr>
            <w:proofErr w:type="spellStart"/>
            <w:r w:rsidRPr="00F342A3">
              <w:rPr>
                <w:color w:val="000000"/>
                <w:sz w:val="22"/>
              </w:rPr>
              <w:t>Германд</w:t>
            </w:r>
            <w:proofErr w:type="spellEnd"/>
            <w:r w:rsidRPr="00F342A3">
              <w:rPr>
                <w:color w:val="000000"/>
                <w:sz w:val="22"/>
              </w:rPr>
              <w:t xml:space="preserve"> </w:t>
            </w:r>
            <w:proofErr w:type="spellStart"/>
            <w:r w:rsidRPr="00F342A3">
              <w:rPr>
                <w:color w:val="000000"/>
                <w:sz w:val="22"/>
              </w:rPr>
              <w:t>Хүснэгт</w:t>
            </w:r>
            <w:proofErr w:type="spellEnd"/>
            <w:r w:rsidRPr="00F342A3">
              <w:rPr>
                <w:color w:val="000000"/>
                <w:sz w:val="22"/>
              </w:rPr>
              <w:t xml:space="preserve"> E.1-д </w:t>
            </w:r>
            <w:proofErr w:type="spellStart"/>
            <w:r w:rsidRPr="00F342A3">
              <w:rPr>
                <w:color w:val="000000"/>
                <w:sz w:val="22"/>
              </w:rPr>
              <w:t>дараах</w:t>
            </w:r>
            <w:proofErr w:type="spellEnd"/>
            <w:r w:rsidRPr="00F342A3">
              <w:rPr>
                <w:color w:val="000000"/>
                <w:sz w:val="22"/>
              </w:rPr>
              <w:t xml:space="preserve"> </w:t>
            </w:r>
            <w:proofErr w:type="spellStart"/>
            <w:r w:rsidRPr="00F342A3">
              <w:rPr>
                <w:color w:val="000000"/>
                <w:sz w:val="22"/>
              </w:rPr>
              <w:t>өөрчлөлт</w:t>
            </w:r>
            <w:proofErr w:type="spellEnd"/>
            <w:r w:rsidRPr="00F342A3">
              <w:rPr>
                <w:color w:val="000000"/>
                <w:sz w:val="22"/>
              </w:rPr>
              <w:t xml:space="preserve"> </w:t>
            </w:r>
            <w:r>
              <w:rPr>
                <w:color w:val="000000"/>
                <w:sz w:val="22"/>
                <w:lang w:val="mn-MN"/>
              </w:rPr>
              <w:t>орсон</w:t>
            </w:r>
            <w:r w:rsidRPr="00F342A3">
              <w:rPr>
                <w:color w:val="000000"/>
                <w:sz w:val="22"/>
              </w:rPr>
              <w:t>:</w:t>
            </w:r>
          </w:p>
          <w:p w14:paraId="6AA1AD3B" w14:textId="77777777" w:rsidR="00F342A3" w:rsidRPr="00F342A3" w:rsidRDefault="00F342A3" w:rsidP="00E855A0">
            <w:pPr>
              <w:spacing w:after="40" w:line="24" w:lineRule="atLeast"/>
              <w:rPr>
                <w:sz w:val="22"/>
              </w:rPr>
            </w:pPr>
            <w:r w:rsidRPr="00F342A3">
              <w:rPr>
                <w:color w:val="000000"/>
                <w:sz w:val="22"/>
              </w:rPr>
              <w:t>– “</w:t>
            </w:r>
            <w:proofErr w:type="spellStart"/>
            <w:r w:rsidRPr="00F342A3">
              <w:rPr>
                <w:color w:val="000000"/>
                <w:sz w:val="22"/>
              </w:rPr>
              <w:t>Таслуур</w:t>
            </w:r>
            <w:proofErr w:type="spellEnd"/>
            <w:r w:rsidRPr="00F342A3">
              <w:rPr>
                <w:color w:val="000000"/>
                <w:sz w:val="22"/>
              </w:rPr>
              <w:t xml:space="preserve">” </w:t>
            </w:r>
            <w:proofErr w:type="spellStart"/>
            <w:r w:rsidRPr="00F342A3">
              <w:rPr>
                <w:color w:val="000000"/>
                <w:sz w:val="22"/>
              </w:rPr>
              <w:t>мөрөнд</w:t>
            </w:r>
            <w:proofErr w:type="spellEnd"/>
            <w:r w:rsidRPr="00F342A3">
              <w:rPr>
                <w:color w:val="000000"/>
                <w:sz w:val="22"/>
              </w:rPr>
              <w:t xml:space="preserve"> DIN VDE 0641-21 — </w:t>
            </w:r>
            <w:proofErr w:type="spellStart"/>
            <w:r w:rsidRPr="00F342A3">
              <w:rPr>
                <w:color w:val="000000"/>
                <w:sz w:val="22"/>
              </w:rPr>
              <w:t>Тийм</w:t>
            </w:r>
            <w:proofErr w:type="spellEnd"/>
            <w:r w:rsidRPr="00F342A3">
              <w:rPr>
                <w:color w:val="000000"/>
                <w:sz w:val="22"/>
              </w:rPr>
              <w:t xml:space="preserve"> — </w:t>
            </w:r>
            <w:proofErr w:type="spellStart"/>
            <w:r w:rsidRPr="00F342A3">
              <w:rPr>
                <w:color w:val="000000"/>
                <w:sz w:val="22"/>
              </w:rPr>
              <w:t>Тийм</w:t>
            </w:r>
            <w:proofErr w:type="spellEnd"/>
            <w:r w:rsidRPr="00F342A3">
              <w:rPr>
                <w:color w:val="000000"/>
                <w:sz w:val="22"/>
              </w:rPr>
              <w:t xml:space="preserve">ᵈ — </w:t>
            </w:r>
            <w:proofErr w:type="spellStart"/>
            <w:r w:rsidRPr="00F342A3">
              <w:rPr>
                <w:color w:val="000000"/>
                <w:sz w:val="22"/>
              </w:rPr>
              <w:t>Тийм</w:t>
            </w:r>
            <w:proofErr w:type="spellEnd"/>
            <w:r w:rsidRPr="00F342A3">
              <w:rPr>
                <w:color w:val="000000"/>
                <w:sz w:val="22"/>
              </w:rPr>
              <w:t xml:space="preserve"> </w:t>
            </w:r>
            <w:proofErr w:type="spellStart"/>
            <w:r w:rsidRPr="00F342A3">
              <w:rPr>
                <w:color w:val="000000"/>
                <w:sz w:val="22"/>
              </w:rPr>
              <w:t>гэсэн</w:t>
            </w:r>
            <w:proofErr w:type="spellEnd"/>
            <w:r w:rsidRPr="00F342A3">
              <w:rPr>
                <w:color w:val="000000"/>
                <w:sz w:val="22"/>
              </w:rPr>
              <w:t xml:space="preserve"> </w:t>
            </w:r>
            <w:proofErr w:type="spellStart"/>
            <w:r w:rsidRPr="00F342A3">
              <w:rPr>
                <w:color w:val="000000"/>
                <w:sz w:val="22"/>
              </w:rPr>
              <w:t>мөр</w:t>
            </w:r>
            <w:proofErr w:type="spellEnd"/>
            <w:r w:rsidRPr="00F342A3">
              <w:rPr>
                <w:color w:val="000000"/>
                <w:sz w:val="22"/>
              </w:rPr>
              <w:t xml:space="preserve"> </w:t>
            </w:r>
            <w:proofErr w:type="spellStart"/>
            <w:r w:rsidRPr="00F342A3">
              <w:rPr>
                <w:color w:val="000000"/>
                <w:sz w:val="22"/>
              </w:rPr>
              <w:t>нэмнэ</w:t>
            </w:r>
            <w:proofErr w:type="spellEnd"/>
            <w:r w:rsidRPr="00F342A3">
              <w:rPr>
                <w:color w:val="000000"/>
                <w:sz w:val="22"/>
              </w:rPr>
              <w:t>.</w:t>
            </w:r>
          </w:p>
          <w:p w14:paraId="22564BC1" w14:textId="77777777" w:rsidR="00F342A3" w:rsidRDefault="00F342A3" w:rsidP="00E855A0">
            <w:pPr>
              <w:spacing w:after="40" w:line="24" w:lineRule="atLeast"/>
              <w:rPr>
                <w:color w:val="000000"/>
                <w:sz w:val="22"/>
              </w:rPr>
            </w:pPr>
            <w:r w:rsidRPr="00F342A3">
              <w:rPr>
                <w:color w:val="000000"/>
                <w:sz w:val="22"/>
              </w:rPr>
              <w:t>– “</w:t>
            </w:r>
            <w:proofErr w:type="spellStart"/>
            <w:r w:rsidRPr="00F342A3">
              <w:rPr>
                <w:color w:val="000000"/>
                <w:sz w:val="22"/>
              </w:rPr>
              <w:t>Үлдэгдэл</w:t>
            </w:r>
            <w:proofErr w:type="spellEnd"/>
            <w:r w:rsidRPr="00F342A3">
              <w:rPr>
                <w:color w:val="000000"/>
                <w:sz w:val="22"/>
              </w:rPr>
              <w:t xml:space="preserve"> </w:t>
            </w:r>
            <w:proofErr w:type="spellStart"/>
            <w:r w:rsidRPr="00F342A3">
              <w:rPr>
                <w:color w:val="000000"/>
                <w:sz w:val="22"/>
              </w:rPr>
              <w:t>гүйдлийн</w:t>
            </w:r>
            <w:proofErr w:type="spellEnd"/>
            <w:r w:rsidRPr="00F342A3">
              <w:rPr>
                <w:color w:val="000000"/>
                <w:sz w:val="22"/>
              </w:rPr>
              <w:t xml:space="preserve"> </w:t>
            </w:r>
            <w:proofErr w:type="spellStart"/>
            <w:r w:rsidRPr="00F342A3">
              <w:rPr>
                <w:color w:val="000000"/>
                <w:sz w:val="22"/>
              </w:rPr>
              <w:t>хамгаалах</w:t>
            </w:r>
            <w:proofErr w:type="spellEnd"/>
            <w:r w:rsidRPr="00F342A3">
              <w:rPr>
                <w:color w:val="000000"/>
                <w:sz w:val="22"/>
              </w:rPr>
              <w:t xml:space="preserve"> </w:t>
            </w:r>
            <w:proofErr w:type="spellStart"/>
            <w:r w:rsidRPr="00F342A3">
              <w:rPr>
                <w:color w:val="000000"/>
                <w:sz w:val="22"/>
              </w:rPr>
              <w:t>төхөөрөмж</w:t>
            </w:r>
            <w:proofErr w:type="spellEnd"/>
            <w:r w:rsidRPr="00F342A3">
              <w:rPr>
                <w:color w:val="000000"/>
                <w:sz w:val="22"/>
              </w:rPr>
              <w:t xml:space="preserve"> (RCD)” </w:t>
            </w:r>
            <w:proofErr w:type="spellStart"/>
            <w:r w:rsidRPr="00F342A3">
              <w:rPr>
                <w:color w:val="000000"/>
                <w:sz w:val="22"/>
              </w:rPr>
              <w:t>мөрөнд</w:t>
            </w:r>
            <w:proofErr w:type="spellEnd"/>
            <w:r w:rsidRPr="00F342A3">
              <w:rPr>
                <w:color w:val="000000"/>
                <w:sz w:val="22"/>
              </w:rPr>
              <w:t xml:space="preserve"> </w:t>
            </w:r>
            <w:proofErr w:type="spellStart"/>
            <w:r w:rsidRPr="00F342A3">
              <w:rPr>
                <w:color w:val="000000"/>
                <w:sz w:val="22"/>
              </w:rPr>
              <w:t>дараах</w:t>
            </w:r>
            <w:proofErr w:type="spellEnd"/>
            <w:r w:rsidRPr="00F342A3">
              <w:rPr>
                <w:color w:val="000000"/>
                <w:sz w:val="22"/>
              </w:rPr>
              <w:t xml:space="preserve"> </w:t>
            </w:r>
            <w:proofErr w:type="spellStart"/>
            <w:r w:rsidRPr="00F342A3">
              <w:rPr>
                <w:color w:val="000000"/>
                <w:sz w:val="22"/>
              </w:rPr>
              <w:t>мөрүүдийг</w:t>
            </w:r>
            <w:proofErr w:type="spellEnd"/>
            <w:r w:rsidRPr="00F342A3">
              <w:rPr>
                <w:color w:val="000000"/>
                <w:sz w:val="22"/>
              </w:rPr>
              <w:t xml:space="preserve"> </w:t>
            </w:r>
            <w:proofErr w:type="spellStart"/>
            <w:r w:rsidRPr="00F342A3">
              <w:rPr>
                <w:color w:val="000000"/>
                <w:sz w:val="22"/>
              </w:rPr>
              <w:t>нэмнэ</w:t>
            </w:r>
            <w:proofErr w:type="spellEnd"/>
            <w:r w:rsidRPr="00F342A3">
              <w:rPr>
                <w:color w:val="000000"/>
                <w:sz w:val="22"/>
              </w:rPr>
              <w:t>:</w:t>
            </w:r>
          </w:p>
          <w:p w14:paraId="48EA8248" w14:textId="77777777" w:rsidR="00F342A3" w:rsidRDefault="00F342A3" w:rsidP="00E855A0">
            <w:pPr>
              <w:spacing w:after="40" w:line="24" w:lineRule="atLeast"/>
              <w:rPr>
                <w:color w:val="000000"/>
                <w:sz w:val="22"/>
              </w:rPr>
            </w:pPr>
            <w:r w:rsidRPr="00F342A3">
              <w:rPr>
                <w:color w:val="000000"/>
                <w:sz w:val="22"/>
              </w:rPr>
              <w:t xml:space="preserve"> DIN VDE 0664-400 — </w:t>
            </w:r>
            <w:proofErr w:type="spellStart"/>
            <w:r w:rsidRPr="00F342A3">
              <w:rPr>
                <w:color w:val="000000"/>
                <w:sz w:val="22"/>
              </w:rPr>
              <w:t>Тийм</w:t>
            </w:r>
            <w:proofErr w:type="spellEnd"/>
            <w:r w:rsidRPr="00F342A3">
              <w:rPr>
                <w:color w:val="000000"/>
                <w:sz w:val="22"/>
              </w:rPr>
              <w:t xml:space="preserve"> — </w:t>
            </w:r>
            <w:proofErr w:type="spellStart"/>
            <w:r w:rsidRPr="00F342A3">
              <w:rPr>
                <w:color w:val="000000"/>
                <w:sz w:val="22"/>
              </w:rPr>
              <w:t>Тийм</w:t>
            </w:r>
            <w:proofErr w:type="spellEnd"/>
            <w:r w:rsidRPr="00F342A3">
              <w:rPr>
                <w:color w:val="000000"/>
                <w:sz w:val="22"/>
              </w:rPr>
              <w:t xml:space="preserve">ᵈ — </w:t>
            </w:r>
            <w:proofErr w:type="spellStart"/>
            <w:r w:rsidRPr="00F342A3">
              <w:rPr>
                <w:color w:val="000000"/>
                <w:sz w:val="22"/>
              </w:rPr>
              <w:t>Тийм</w:t>
            </w:r>
            <w:proofErr w:type="spellEnd"/>
            <w:r w:rsidRPr="00F342A3">
              <w:rPr>
                <w:color w:val="000000"/>
                <w:sz w:val="22"/>
              </w:rPr>
              <w:t xml:space="preserve">; </w:t>
            </w:r>
          </w:p>
          <w:p w14:paraId="58066F6D" w14:textId="77777777" w:rsidR="00F342A3" w:rsidRDefault="00F342A3" w:rsidP="00E855A0">
            <w:pPr>
              <w:spacing w:after="40" w:line="24" w:lineRule="atLeast"/>
              <w:rPr>
                <w:color w:val="000000"/>
                <w:sz w:val="22"/>
              </w:rPr>
            </w:pPr>
            <w:r w:rsidRPr="00F342A3">
              <w:rPr>
                <w:color w:val="000000"/>
                <w:sz w:val="22"/>
              </w:rPr>
              <w:t xml:space="preserve">DIN VDE 0664-401 — </w:t>
            </w:r>
            <w:proofErr w:type="spellStart"/>
            <w:r w:rsidRPr="00F342A3">
              <w:rPr>
                <w:color w:val="000000"/>
                <w:sz w:val="22"/>
              </w:rPr>
              <w:t>Тийм</w:t>
            </w:r>
            <w:proofErr w:type="spellEnd"/>
            <w:r w:rsidRPr="00F342A3">
              <w:rPr>
                <w:color w:val="000000"/>
                <w:sz w:val="22"/>
              </w:rPr>
              <w:t xml:space="preserve"> — </w:t>
            </w:r>
            <w:proofErr w:type="spellStart"/>
            <w:r w:rsidRPr="00F342A3">
              <w:rPr>
                <w:color w:val="000000"/>
                <w:sz w:val="22"/>
              </w:rPr>
              <w:t>Тийм</w:t>
            </w:r>
            <w:proofErr w:type="spellEnd"/>
            <w:r w:rsidRPr="00F342A3">
              <w:rPr>
                <w:color w:val="000000"/>
                <w:sz w:val="22"/>
              </w:rPr>
              <w:t xml:space="preserve">ᵈ — </w:t>
            </w:r>
            <w:proofErr w:type="spellStart"/>
            <w:r w:rsidRPr="00F342A3">
              <w:rPr>
                <w:color w:val="000000"/>
                <w:sz w:val="22"/>
              </w:rPr>
              <w:t>Тийм</w:t>
            </w:r>
            <w:proofErr w:type="spellEnd"/>
            <w:r w:rsidRPr="00F342A3">
              <w:rPr>
                <w:color w:val="000000"/>
                <w:sz w:val="22"/>
              </w:rPr>
              <w:t xml:space="preserve">; </w:t>
            </w:r>
          </w:p>
          <w:p w14:paraId="577FAA6A" w14:textId="6794F1A0" w:rsidR="00F342A3" w:rsidRPr="00F342A3" w:rsidRDefault="00F342A3" w:rsidP="00E855A0">
            <w:pPr>
              <w:spacing w:after="40" w:line="24" w:lineRule="atLeast"/>
              <w:rPr>
                <w:sz w:val="22"/>
              </w:rPr>
            </w:pPr>
            <w:r w:rsidRPr="00F342A3">
              <w:rPr>
                <w:color w:val="000000"/>
                <w:sz w:val="22"/>
              </w:rPr>
              <w:t xml:space="preserve">DIN VDE 0664-101 — </w:t>
            </w:r>
            <w:proofErr w:type="spellStart"/>
            <w:r w:rsidRPr="00F342A3">
              <w:rPr>
                <w:color w:val="000000"/>
                <w:sz w:val="22"/>
              </w:rPr>
              <w:t>Тийм</w:t>
            </w:r>
            <w:proofErr w:type="spellEnd"/>
            <w:r w:rsidRPr="00F342A3">
              <w:rPr>
                <w:color w:val="000000"/>
                <w:sz w:val="22"/>
              </w:rPr>
              <w:t xml:space="preserve"> — </w:t>
            </w:r>
            <w:proofErr w:type="spellStart"/>
            <w:r w:rsidRPr="00F342A3">
              <w:rPr>
                <w:color w:val="000000"/>
                <w:sz w:val="22"/>
              </w:rPr>
              <w:t>Тийм</w:t>
            </w:r>
            <w:proofErr w:type="spellEnd"/>
            <w:r w:rsidRPr="00F342A3">
              <w:rPr>
                <w:color w:val="000000"/>
                <w:sz w:val="22"/>
              </w:rPr>
              <w:t xml:space="preserve">ᵈ — </w:t>
            </w:r>
            <w:proofErr w:type="spellStart"/>
            <w:r w:rsidRPr="00F342A3">
              <w:rPr>
                <w:color w:val="000000"/>
                <w:sz w:val="22"/>
              </w:rPr>
              <w:t>Тийм</w:t>
            </w:r>
            <w:proofErr w:type="spellEnd"/>
            <w:r w:rsidRPr="00F342A3">
              <w:rPr>
                <w:color w:val="000000"/>
                <w:sz w:val="22"/>
              </w:rPr>
              <w:t>.</w:t>
            </w:r>
          </w:p>
          <w:p w14:paraId="062B8F90" w14:textId="31BE5F7C" w:rsidR="003853B8" w:rsidRDefault="00F342A3" w:rsidP="00E855A0">
            <w:pPr>
              <w:spacing w:after="40" w:line="24" w:lineRule="atLeast"/>
              <w:rPr>
                <w:color w:val="000000"/>
                <w:sz w:val="22"/>
              </w:rPr>
            </w:pPr>
            <w:r w:rsidRPr="00F342A3">
              <w:rPr>
                <w:color w:val="000000"/>
                <w:sz w:val="22"/>
              </w:rPr>
              <w:t>– “</w:t>
            </w:r>
            <w:proofErr w:type="spellStart"/>
            <w:r w:rsidRPr="00F342A3">
              <w:rPr>
                <w:color w:val="000000"/>
                <w:sz w:val="22"/>
              </w:rPr>
              <w:t>Залгуур</w:t>
            </w:r>
            <w:proofErr w:type="spellEnd"/>
            <w:r w:rsidRPr="00F342A3">
              <w:rPr>
                <w:color w:val="000000"/>
                <w:sz w:val="22"/>
              </w:rPr>
              <w:t xml:space="preserve"> </w:t>
            </w:r>
            <w:proofErr w:type="spellStart"/>
            <w:r w:rsidRPr="00F342A3">
              <w:rPr>
                <w:color w:val="000000"/>
                <w:sz w:val="22"/>
              </w:rPr>
              <w:t>ба</w:t>
            </w:r>
            <w:proofErr w:type="spellEnd"/>
            <w:r w:rsidRPr="00F342A3">
              <w:rPr>
                <w:color w:val="000000"/>
                <w:sz w:val="22"/>
              </w:rPr>
              <w:t xml:space="preserve"> </w:t>
            </w:r>
            <w:proofErr w:type="spellStart"/>
            <w:r w:rsidRPr="00F342A3">
              <w:rPr>
                <w:color w:val="000000"/>
                <w:sz w:val="22"/>
              </w:rPr>
              <w:t>залгуурын</w:t>
            </w:r>
            <w:proofErr w:type="spellEnd"/>
            <w:r w:rsidRPr="00F342A3">
              <w:rPr>
                <w:color w:val="000000"/>
                <w:sz w:val="22"/>
              </w:rPr>
              <w:t xml:space="preserve"> </w:t>
            </w:r>
            <w:proofErr w:type="spellStart"/>
            <w:r w:rsidRPr="00F342A3">
              <w:rPr>
                <w:color w:val="000000"/>
                <w:sz w:val="22"/>
              </w:rPr>
              <w:t>үүр</w:t>
            </w:r>
            <w:proofErr w:type="spellEnd"/>
            <w:r w:rsidRPr="00F342A3">
              <w:rPr>
                <w:color w:val="000000"/>
                <w:sz w:val="22"/>
              </w:rPr>
              <w:t xml:space="preserve">” </w:t>
            </w:r>
            <w:proofErr w:type="spellStart"/>
            <w:r w:rsidRPr="00F342A3">
              <w:rPr>
                <w:color w:val="000000"/>
                <w:sz w:val="22"/>
              </w:rPr>
              <w:t>мөрөн</w:t>
            </w:r>
            <w:proofErr w:type="spellEnd"/>
            <w:r w:rsidRPr="00F342A3">
              <w:rPr>
                <w:color w:val="000000"/>
                <w:sz w:val="22"/>
              </w:rPr>
              <w:t xml:space="preserve"> </w:t>
            </w:r>
            <w:proofErr w:type="spellStart"/>
            <w:r w:rsidRPr="00F342A3">
              <w:rPr>
                <w:color w:val="000000"/>
                <w:sz w:val="22"/>
              </w:rPr>
              <w:t>дэх</w:t>
            </w:r>
            <w:proofErr w:type="spellEnd"/>
            <w:r w:rsidRPr="00F342A3">
              <w:rPr>
                <w:color w:val="000000"/>
                <w:sz w:val="22"/>
              </w:rPr>
              <w:t xml:space="preserve"> IEC 60884 (</w:t>
            </w:r>
            <w:proofErr w:type="spellStart"/>
            <w:r w:rsidRPr="00F342A3">
              <w:rPr>
                <w:color w:val="000000"/>
                <w:sz w:val="22"/>
              </w:rPr>
              <w:t>бүх</w:t>
            </w:r>
            <w:proofErr w:type="spellEnd"/>
            <w:r w:rsidRPr="00F342A3">
              <w:rPr>
                <w:color w:val="000000"/>
                <w:sz w:val="22"/>
              </w:rPr>
              <w:t xml:space="preserve"> </w:t>
            </w:r>
            <w:proofErr w:type="spellStart"/>
            <w:r w:rsidRPr="00F342A3">
              <w:rPr>
                <w:color w:val="000000"/>
                <w:sz w:val="22"/>
              </w:rPr>
              <w:t>хэсэг</w:t>
            </w:r>
            <w:proofErr w:type="spellEnd"/>
            <w:r w:rsidRPr="00F342A3">
              <w:rPr>
                <w:color w:val="000000"/>
                <w:sz w:val="22"/>
              </w:rPr>
              <w:t xml:space="preserve">) </w:t>
            </w:r>
            <w:proofErr w:type="spellStart"/>
            <w:r w:rsidRPr="00F342A3">
              <w:rPr>
                <w:color w:val="000000"/>
                <w:sz w:val="22"/>
              </w:rPr>
              <w:t>болон</w:t>
            </w:r>
            <w:proofErr w:type="spellEnd"/>
            <w:r w:rsidRPr="00F342A3">
              <w:rPr>
                <w:color w:val="000000"/>
                <w:sz w:val="22"/>
              </w:rPr>
              <w:t xml:space="preserve"> IEC 60906 (</w:t>
            </w:r>
            <w:proofErr w:type="spellStart"/>
            <w:r w:rsidRPr="00F342A3">
              <w:rPr>
                <w:color w:val="000000"/>
                <w:sz w:val="22"/>
              </w:rPr>
              <w:t>бүх</w:t>
            </w:r>
            <w:proofErr w:type="spellEnd"/>
            <w:r w:rsidRPr="00F342A3">
              <w:rPr>
                <w:color w:val="000000"/>
                <w:sz w:val="22"/>
              </w:rPr>
              <w:t xml:space="preserve"> </w:t>
            </w:r>
            <w:proofErr w:type="spellStart"/>
            <w:r w:rsidRPr="00F342A3">
              <w:rPr>
                <w:color w:val="000000"/>
                <w:sz w:val="22"/>
              </w:rPr>
              <w:t>хэсэг</w:t>
            </w:r>
            <w:proofErr w:type="spellEnd"/>
            <w:r w:rsidRPr="00F342A3">
              <w:rPr>
                <w:color w:val="000000"/>
                <w:sz w:val="22"/>
              </w:rPr>
              <w:t>)-</w:t>
            </w:r>
            <w:proofErr w:type="spellStart"/>
            <w:r w:rsidRPr="00F342A3">
              <w:rPr>
                <w:color w:val="000000"/>
                <w:sz w:val="22"/>
              </w:rPr>
              <w:t>ийг</w:t>
            </w:r>
            <w:proofErr w:type="spellEnd"/>
            <w:r w:rsidRPr="00F342A3">
              <w:rPr>
                <w:color w:val="000000"/>
                <w:sz w:val="22"/>
              </w:rPr>
              <w:t xml:space="preserve"> DIN VDE 0620 (</w:t>
            </w:r>
            <w:proofErr w:type="spellStart"/>
            <w:r w:rsidRPr="00F342A3">
              <w:rPr>
                <w:color w:val="000000"/>
                <w:sz w:val="22"/>
              </w:rPr>
              <w:t>бүх</w:t>
            </w:r>
            <w:proofErr w:type="spellEnd"/>
            <w:r w:rsidRPr="00F342A3">
              <w:rPr>
                <w:color w:val="000000"/>
                <w:sz w:val="22"/>
              </w:rPr>
              <w:t xml:space="preserve"> </w:t>
            </w:r>
            <w:proofErr w:type="spellStart"/>
            <w:r w:rsidRPr="00F342A3">
              <w:rPr>
                <w:color w:val="000000"/>
                <w:sz w:val="22"/>
              </w:rPr>
              <w:t>хэсэг</w:t>
            </w:r>
            <w:proofErr w:type="spellEnd"/>
            <w:r w:rsidRPr="00F342A3">
              <w:rPr>
                <w:color w:val="000000"/>
                <w:sz w:val="22"/>
              </w:rPr>
              <w:t>)</w:t>
            </w:r>
          </w:p>
          <w:p w14:paraId="7F5B20D3" w14:textId="76CBDEB4" w:rsidR="00F342A3" w:rsidRPr="00F342A3" w:rsidRDefault="00F342A3" w:rsidP="00E855A0">
            <w:pPr>
              <w:spacing w:after="40" w:line="24" w:lineRule="atLeast"/>
              <w:rPr>
                <w:color w:val="000000"/>
                <w:sz w:val="22"/>
                <w:lang w:val="mn-MN"/>
              </w:rPr>
            </w:pPr>
          </w:p>
        </w:tc>
        <w:tc>
          <w:tcPr>
            <w:tcW w:w="3410" w:type="dxa"/>
            <w:gridSpan w:val="4"/>
            <w:tcMar>
              <w:top w:w="90" w:type="dxa"/>
              <w:left w:w="100" w:type="dxa"/>
              <w:bottom w:w="90" w:type="dxa"/>
              <w:right w:w="100" w:type="dxa"/>
            </w:tcMar>
          </w:tcPr>
          <w:p w14:paraId="3199BAE7" w14:textId="77777777" w:rsidR="00F342A3" w:rsidRPr="00F342A3" w:rsidRDefault="003853B8" w:rsidP="00E855A0">
            <w:pPr>
              <w:spacing w:after="40" w:line="24" w:lineRule="atLeast"/>
              <w:rPr>
                <w:sz w:val="22"/>
              </w:rPr>
            </w:pPr>
            <w:r w:rsidRPr="00F342A3">
              <w:rPr>
                <w:color w:val="000000"/>
                <w:sz w:val="22"/>
                <w:lang w:val="mn-MN"/>
              </w:rPr>
              <w:t xml:space="preserve"> </w:t>
            </w:r>
            <w:r w:rsidR="00F342A3" w:rsidRPr="00F342A3">
              <w:rPr>
                <w:color w:val="000000"/>
                <w:sz w:val="22"/>
              </w:rPr>
              <w:t>DE  |  Table E.1</w:t>
            </w:r>
          </w:p>
          <w:p w14:paraId="71A3F333" w14:textId="77777777" w:rsidR="00F342A3" w:rsidRPr="00F342A3" w:rsidRDefault="00F342A3" w:rsidP="00E855A0">
            <w:pPr>
              <w:spacing w:after="40" w:line="24" w:lineRule="atLeast"/>
              <w:rPr>
                <w:sz w:val="22"/>
              </w:rPr>
            </w:pPr>
            <w:r w:rsidRPr="00F342A3">
              <w:rPr>
                <w:color w:val="000000"/>
                <w:sz w:val="22"/>
              </w:rPr>
              <w:t>In Germany the following applies:</w:t>
            </w:r>
          </w:p>
          <w:p w14:paraId="39B5F014" w14:textId="77777777" w:rsidR="00F342A3" w:rsidRPr="00F342A3" w:rsidRDefault="00F342A3" w:rsidP="00E855A0">
            <w:pPr>
              <w:spacing w:after="40" w:line="24" w:lineRule="atLeast"/>
              <w:rPr>
                <w:sz w:val="22"/>
              </w:rPr>
            </w:pPr>
            <w:r w:rsidRPr="00F342A3">
              <w:rPr>
                <w:color w:val="000000"/>
                <w:sz w:val="22"/>
              </w:rPr>
              <w:t>– Add to row “Circuit-breakers”:</w:t>
            </w:r>
          </w:p>
          <w:p w14:paraId="13C7EF2F" w14:textId="77777777" w:rsidR="00F342A3" w:rsidRPr="00F342A3" w:rsidRDefault="00F342A3" w:rsidP="00E855A0">
            <w:pPr>
              <w:spacing w:after="40" w:line="24" w:lineRule="atLeast"/>
              <w:rPr>
                <w:sz w:val="22"/>
              </w:rPr>
            </w:pPr>
            <w:r w:rsidRPr="00F342A3">
              <w:rPr>
                <w:color w:val="000000"/>
                <w:sz w:val="22"/>
              </w:rPr>
              <w:t>DIN VDE 0641-21 Yes – Yes d – Yes</w:t>
            </w:r>
          </w:p>
          <w:p w14:paraId="782F8F39" w14:textId="77777777" w:rsidR="00F342A3" w:rsidRPr="00F342A3" w:rsidRDefault="00F342A3" w:rsidP="00E855A0">
            <w:pPr>
              <w:spacing w:after="40" w:line="24" w:lineRule="atLeast"/>
              <w:rPr>
                <w:sz w:val="22"/>
              </w:rPr>
            </w:pPr>
            <w:r w:rsidRPr="00F342A3">
              <w:rPr>
                <w:color w:val="000000"/>
                <w:sz w:val="22"/>
              </w:rPr>
              <w:t>– Add to row “Residual current protective devices (RCDs)”</w:t>
            </w:r>
          </w:p>
          <w:p w14:paraId="539683E7" w14:textId="77777777" w:rsidR="00F342A3" w:rsidRPr="00F342A3" w:rsidRDefault="00F342A3" w:rsidP="00E855A0">
            <w:pPr>
              <w:spacing w:after="40" w:line="24" w:lineRule="atLeast"/>
              <w:rPr>
                <w:sz w:val="22"/>
              </w:rPr>
            </w:pPr>
            <w:r w:rsidRPr="00F342A3">
              <w:rPr>
                <w:color w:val="000000"/>
                <w:sz w:val="22"/>
              </w:rPr>
              <w:t>DIN VDE 0664-400 Yes – Yes d – Yes</w:t>
            </w:r>
          </w:p>
          <w:p w14:paraId="504F1B0B" w14:textId="77777777" w:rsidR="00F342A3" w:rsidRPr="00F342A3" w:rsidRDefault="00F342A3" w:rsidP="00E855A0">
            <w:pPr>
              <w:spacing w:after="40" w:line="24" w:lineRule="atLeast"/>
              <w:rPr>
                <w:sz w:val="22"/>
              </w:rPr>
            </w:pPr>
            <w:r w:rsidRPr="00F342A3">
              <w:rPr>
                <w:color w:val="000000"/>
                <w:sz w:val="22"/>
              </w:rPr>
              <w:t>DIN VDE 0664-401 Yes – Yes d – Yes</w:t>
            </w:r>
          </w:p>
          <w:p w14:paraId="05CD64F1" w14:textId="77777777" w:rsidR="00F342A3" w:rsidRPr="00F342A3" w:rsidRDefault="00F342A3" w:rsidP="00E855A0">
            <w:pPr>
              <w:spacing w:after="40" w:line="24" w:lineRule="atLeast"/>
              <w:rPr>
                <w:sz w:val="22"/>
              </w:rPr>
            </w:pPr>
            <w:r w:rsidRPr="00F342A3">
              <w:rPr>
                <w:color w:val="000000"/>
                <w:sz w:val="22"/>
              </w:rPr>
              <w:t>DIN VDE 0664-101 Yes – Yes d – Yes</w:t>
            </w:r>
          </w:p>
          <w:p w14:paraId="33A63344" w14:textId="77777777" w:rsidR="00F342A3" w:rsidRPr="00F342A3" w:rsidRDefault="00F342A3" w:rsidP="00E855A0">
            <w:pPr>
              <w:spacing w:after="40" w:line="24" w:lineRule="atLeast"/>
              <w:rPr>
                <w:sz w:val="22"/>
              </w:rPr>
            </w:pPr>
            <w:r w:rsidRPr="00F342A3">
              <w:rPr>
                <w:color w:val="000000"/>
                <w:sz w:val="22"/>
              </w:rPr>
              <w:t>– Replace in row “Plugs and socket-outlets”</w:t>
            </w:r>
          </w:p>
          <w:p w14:paraId="3ED52B60" w14:textId="0A0976A6" w:rsidR="003853B8" w:rsidRPr="00F342A3" w:rsidRDefault="00F342A3" w:rsidP="00E855A0">
            <w:pPr>
              <w:spacing w:after="40" w:line="24" w:lineRule="atLeast"/>
              <w:rPr>
                <w:color w:val="000000"/>
                <w:sz w:val="22"/>
                <w:lang w:val="mn-MN"/>
              </w:rPr>
            </w:pPr>
            <w:r w:rsidRPr="00F342A3">
              <w:rPr>
                <w:color w:val="000000"/>
                <w:sz w:val="22"/>
              </w:rPr>
              <w:t>IEC 60884 (all parts) and IEC 60906 (all parts) with DIN VDE 0620 (all parts)</w:t>
            </w:r>
          </w:p>
        </w:tc>
      </w:tr>
      <w:tr w:rsidR="00F342A3" w14:paraId="52BE50A2" w14:textId="77777777" w:rsidTr="00F342A3">
        <w:tc>
          <w:tcPr>
            <w:tcW w:w="5018" w:type="dxa"/>
            <w:gridSpan w:val="9"/>
            <w:tcMar>
              <w:top w:w="105" w:type="dxa"/>
              <w:left w:w="115" w:type="dxa"/>
              <w:bottom w:w="105" w:type="dxa"/>
              <w:right w:w="115" w:type="dxa"/>
            </w:tcMar>
          </w:tcPr>
          <w:p w14:paraId="53E893E9" w14:textId="77777777" w:rsidR="00F342A3" w:rsidRDefault="00F342A3" w:rsidP="00E855A0">
            <w:pPr>
              <w:keepNext/>
              <w:spacing w:after="100" w:line="24" w:lineRule="atLeast"/>
            </w:pPr>
            <w:r>
              <w:rPr>
                <w:b/>
                <w:color w:val="000000"/>
              </w:rPr>
              <w:t>НОМ ЗҮЙ</w:t>
            </w:r>
          </w:p>
          <w:p w14:paraId="67D7B64C" w14:textId="77777777" w:rsidR="00F342A3" w:rsidRPr="00F342A3" w:rsidRDefault="00F342A3" w:rsidP="00E855A0">
            <w:pPr>
              <w:spacing w:after="60" w:line="24" w:lineRule="atLeast"/>
              <w:rPr>
                <w:color w:val="000000"/>
                <w:sz w:val="20"/>
              </w:rPr>
            </w:pPr>
            <w:r w:rsidRPr="00F342A3">
              <w:rPr>
                <w:color w:val="000000"/>
                <w:sz w:val="20"/>
              </w:rPr>
              <w:t>IEC 60364-5-53:2019  IEC 2019 – 75 –</w:t>
            </w:r>
          </w:p>
          <w:p w14:paraId="59796530" w14:textId="77777777" w:rsidR="00F342A3" w:rsidRPr="00F342A3" w:rsidRDefault="00F342A3" w:rsidP="00E855A0">
            <w:pPr>
              <w:spacing w:after="60" w:line="24" w:lineRule="atLeast"/>
              <w:rPr>
                <w:color w:val="000000"/>
                <w:sz w:val="20"/>
              </w:rPr>
            </w:pPr>
            <w:r w:rsidRPr="00F342A3">
              <w:rPr>
                <w:color w:val="000000"/>
                <w:sz w:val="20"/>
              </w:rPr>
              <w:t>IEC 60050 (</w:t>
            </w:r>
            <w:proofErr w:type="spellStart"/>
            <w:r w:rsidRPr="00F342A3">
              <w:rPr>
                <w:color w:val="000000"/>
                <w:sz w:val="20"/>
              </w:rPr>
              <w:t>бүх</w:t>
            </w:r>
            <w:proofErr w:type="spellEnd"/>
            <w:r w:rsidRPr="00F342A3">
              <w:rPr>
                <w:color w:val="000000"/>
                <w:sz w:val="20"/>
              </w:rPr>
              <w:t xml:space="preserve"> </w:t>
            </w:r>
            <w:proofErr w:type="spellStart"/>
            <w:r w:rsidRPr="00F342A3">
              <w:rPr>
                <w:color w:val="000000"/>
                <w:sz w:val="20"/>
              </w:rPr>
              <w:t>хэсэг</w:t>
            </w:r>
            <w:proofErr w:type="spellEnd"/>
            <w:r w:rsidRPr="00F342A3">
              <w:rPr>
                <w:color w:val="000000"/>
                <w:sz w:val="20"/>
              </w:rPr>
              <w:t xml:space="preserve">), </w:t>
            </w:r>
            <w:proofErr w:type="spellStart"/>
            <w:r w:rsidRPr="00F342A3">
              <w:rPr>
                <w:color w:val="000000"/>
                <w:sz w:val="20"/>
              </w:rPr>
              <w:t>Олон</w:t>
            </w:r>
            <w:proofErr w:type="spellEnd"/>
            <w:r w:rsidRPr="00F342A3">
              <w:rPr>
                <w:color w:val="000000"/>
                <w:sz w:val="20"/>
              </w:rPr>
              <w:t xml:space="preserve"> </w:t>
            </w:r>
            <w:proofErr w:type="spellStart"/>
            <w:r w:rsidRPr="00F342A3">
              <w:rPr>
                <w:color w:val="000000"/>
                <w:sz w:val="20"/>
              </w:rPr>
              <w:t>улсын</w:t>
            </w:r>
            <w:proofErr w:type="spellEnd"/>
            <w:r w:rsidRPr="00F342A3">
              <w:rPr>
                <w:color w:val="000000"/>
                <w:sz w:val="20"/>
              </w:rPr>
              <w:t xml:space="preserve"> </w:t>
            </w:r>
            <w:proofErr w:type="spellStart"/>
            <w:r w:rsidRPr="00F342A3">
              <w:rPr>
                <w:color w:val="000000"/>
                <w:sz w:val="20"/>
              </w:rPr>
              <w:t>цахилгаан</w:t>
            </w:r>
            <w:proofErr w:type="spellEnd"/>
            <w:r w:rsidRPr="00F342A3">
              <w:rPr>
                <w:color w:val="000000"/>
                <w:sz w:val="20"/>
              </w:rPr>
              <w:t xml:space="preserve"> </w:t>
            </w:r>
            <w:proofErr w:type="spellStart"/>
            <w:r w:rsidRPr="00F342A3">
              <w:rPr>
                <w:color w:val="000000"/>
                <w:sz w:val="20"/>
              </w:rPr>
              <w:t>техникийн</w:t>
            </w:r>
            <w:proofErr w:type="spellEnd"/>
            <w:r w:rsidRPr="00F342A3">
              <w:rPr>
                <w:color w:val="000000"/>
                <w:sz w:val="20"/>
              </w:rPr>
              <w:t xml:space="preserve"> </w:t>
            </w:r>
            <w:proofErr w:type="spellStart"/>
            <w:r w:rsidRPr="00F342A3">
              <w:rPr>
                <w:color w:val="000000"/>
                <w:sz w:val="20"/>
              </w:rPr>
              <w:t>нэр</w:t>
            </w:r>
            <w:proofErr w:type="spellEnd"/>
            <w:r w:rsidRPr="00F342A3">
              <w:rPr>
                <w:color w:val="000000"/>
                <w:sz w:val="20"/>
              </w:rPr>
              <w:t xml:space="preserve"> </w:t>
            </w:r>
            <w:proofErr w:type="spellStart"/>
            <w:r w:rsidRPr="00F342A3">
              <w:rPr>
                <w:color w:val="000000"/>
                <w:sz w:val="20"/>
              </w:rPr>
              <w:t>томьёоны</w:t>
            </w:r>
            <w:proofErr w:type="spellEnd"/>
            <w:r w:rsidRPr="00F342A3">
              <w:rPr>
                <w:color w:val="000000"/>
                <w:sz w:val="20"/>
              </w:rPr>
              <w:t xml:space="preserve"> </w:t>
            </w:r>
            <w:proofErr w:type="spellStart"/>
            <w:r w:rsidRPr="00F342A3">
              <w:rPr>
                <w:color w:val="000000"/>
                <w:sz w:val="20"/>
              </w:rPr>
              <w:t>толь</w:t>
            </w:r>
            <w:proofErr w:type="spellEnd"/>
            <w:r w:rsidRPr="00F342A3">
              <w:rPr>
                <w:color w:val="000000"/>
                <w:sz w:val="20"/>
              </w:rPr>
              <w:t xml:space="preserve"> </w:t>
            </w:r>
            <w:proofErr w:type="spellStart"/>
            <w:r w:rsidRPr="00F342A3">
              <w:rPr>
                <w:color w:val="000000"/>
                <w:sz w:val="20"/>
              </w:rPr>
              <w:t>бичиг</w:t>
            </w:r>
            <w:proofErr w:type="spellEnd"/>
          </w:p>
          <w:p w14:paraId="212BCBA4" w14:textId="77777777" w:rsidR="00F342A3" w:rsidRPr="00F342A3" w:rsidRDefault="00F342A3" w:rsidP="00E855A0">
            <w:pPr>
              <w:spacing w:after="60" w:line="24" w:lineRule="atLeast"/>
              <w:rPr>
                <w:color w:val="000000"/>
                <w:sz w:val="20"/>
              </w:rPr>
            </w:pPr>
            <w:r w:rsidRPr="00F342A3">
              <w:rPr>
                <w:color w:val="000000"/>
                <w:sz w:val="20"/>
              </w:rPr>
              <w:t xml:space="preserve">IEC 60364-5-52:2009, </w:t>
            </w:r>
            <w:proofErr w:type="spellStart"/>
            <w:r w:rsidRPr="00F342A3">
              <w:rPr>
                <w:color w:val="000000"/>
                <w:sz w:val="20"/>
              </w:rPr>
              <w:t>Нам</w:t>
            </w:r>
            <w:proofErr w:type="spellEnd"/>
            <w:r w:rsidRPr="00F342A3">
              <w:rPr>
                <w:color w:val="000000"/>
                <w:sz w:val="20"/>
              </w:rPr>
              <w:t xml:space="preserve"> </w:t>
            </w:r>
            <w:proofErr w:type="spellStart"/>
            <w:r w:rsidRPr="00F342A3">
              <w:rPr>
                <w:color w:val="000000"/>
                <w:sz w:val="20"/>
              </w:rPr>
              <w:t>хүчдэлийн</w:t>
            </w:r>
            <w:proofErr w:type="spellEnd"/>
            <w:r w:rsidRPr="00F342A3">
              <w:rPr>
                <w:color w:val="000000"/>
                <w:sz w:val="20"/>
              </w:rPr>
              <w:t xml:space="preserve"> </w:t>
            </w:r>
            <w:proofErr w:type="spellStart"/>
            <w:r w:rsidRPr="00F342A3">
              <w:rPr>
                <w:color w:val="000000"/>
                <w:sz w:val="20"/>
              </w:rPr>
              <w:t>цахилгаан</w:t>
            </w:r>
            <w:proofErr w:type="spellEnd"/>
            <w:r w:rsidRPr="00F342A3">
              <w:rPr>
                <w:color w:val="000000"/>
                <w:sz w:val="20"/>
              </w:rPr>
              <w:t xml:space="preserve"> </w:t>
            </w:r>
            <w:proofErr w:type="spellStart"/>
            <w:r w:rsidRPr="00F342A3">
              <w:rPr>
                <w:color w:val="000000"/>
                <w:sz w:val="20"/>
              </w:rPr>
              <w:t>байгууламж</w:t>
            </w:r>
            <w:proofErr w:type="spellEnd"/>
            <w:r w:rsidRPr="00F342A3">
              <w:rPr>
                <w:color w:val="000000"/>
                <w:sz w:val="20"/>
              </w:rPr>
              <w:t xml:space="preserve"> – 5-52-р </w:t>
            </w:r>
            <w:proofErr w:type="spellStart"/>
            <w:r w:rsidRPr="00F342A3">
              <w:rPr>
                <w:color w:val="000000"/>
                <w:sz w:val="20"/>
              </w:rPr>
              <w:t>хэсэг</w:t>
            </w:r>
            <w:proofErr w:type="spellEnd"/>
            <w:r w:rsidRPr="00F342A3">
              <w:rPr>
                <w:color w:val="000000"/>
                <w:sz w:val="20"/>
              </w:rPr>
              <w:t xml:space="preserve">: </w:t>
            </w:r>
            <w:proofErr w:type="spellStart"/>
            <w:r w:rsidRPr="00F342A3">
              <w:rPr>
                <w:color w:val="000000"/>
                <w:sz w:val="20"/>
              </w:rPr>
              <w:t>Цахилгаан</w:t>
            </w:r>
            <w:proofErr w:type="spellEnd"/>
            <w:r w:rsidRPr="00F342A3">
              <w:rPr>
                <w:color w:val="000000"/>
                <w:sz w:val="20"/>
              </w:rPr>
              <w:t xml:space="preserve"> </w:t>
            </w:r>
            <w:proofErr w:type="spellStart"/>
            <w:r w:rsidRPr="00F342A3">
              <w:rPr>
                <w:color w:val="000000"/>
                <w:sz w:val="20"/>
              </w:rPr>
              <w:t>тоног</w:t>
            </w:r>
            <w:proofErr w:type="spellEnd"/>
            <w:r w:rsidRPr="00F342A3">
              <w:rPr>
                <w:color w:val="000000"/>
                <w:sz w:val="20"/>
              </w:rPr>
              <w:t xml:space="preserve"> </w:t>
            </w:r>
            <w:proofErr w:type="spellStart"/>
            <w:r w:rsidRPr="00F342A3">
              <w:rPr>
                <w:color w:val="000000"/>
                <w:sz w:val="20"/>
              </w:rPr>
              <w:t>төхөөрөмжийн</w:t>
            </w:r>
            <w:proofErr w:type="spellEnd"/>
            <w:r w:rsidRPr="00F342A3">
              <w:rPr>
                <w:color w:val="000000"/>
                <w:sz w:val="20"/>
              </w:rPr>
              <w:t xml:space="preserve"> </w:t>
            </w:r>
            <w:proofErr w:type="spellStart"/>
            <w:r w:rsidRPr="00F342A3">
              <w:rPr>
                <w:color w:val="000000"/>
                <w:sz w:val="20"/>
              </w:rPr>
              <w:t>сонголт</w:t>
            </w:r>
            <w:proofErr w:type="spellEnd"/>
            <w:r w:rsidRPr="00F342A3">
              <w:rPr>
                <w:color w:val="000000"/>
                <w:sz w:val="20"/>
              </w:rPr>
              <w:t xml:space="preserve"> </w:t>
            </w:r>
            <w:proofErr w:type="spellStart"/>
            <w:r w:rsidRPr="00F342A3">
              <w:rPr>
                <w:color w:val="000000"/>
                <w:sz w:val="20"/>
              </w:rPr>
              <w:t>ба</w:t>
            </w:r>
            <w:proofErr w:type="spellEnd"/>
            <w:r w:rsidRPr="00F342A3">
              <w:rPr>
                <w:color w:val="000000"/>
                <w:sz w:val="20"/>
              </w:rPr>
              <w:t xml:space="preserve"> </w:t>
            </w:r>
            <w:proofErr w:type="spellStart"/>
            <w:r w:rsidRPr="00F342A3">
              <w:rPr>
                <w:color w:val="000000"/>
                <w:sz w:val="20"/>
              </w:rPr>
              <w:t>угсралт</w:t>
            </w:r>
            <w:proofErr w:type="spellEnd"/>
            <w:r w:rsidRPr="00F342A3">
              <w:rPr>
                <w:color w:val="000000"/>
                <w:sz w:val="20"/>
              </w:rPr>
              <w:t xml:space="preserve"> – </w:t>
            </w:r>
            <w:proofErr w:type="spellStart"/>
            <w:r w:rsidRPr="00F342A3">
              <w:rPr>
                <w:color w:val="000000"/>
                <w:sz w:val="20"/>
              </w:rPr>
              <w:t>Утас</w:t>
            </w:r>
            <w:proofErr w:type="spellEnd"/>
            <w:r w:rsidRPr="00F342A3">
              <w:rPr>
                <w:color w:val="000000"/>
                <w:sz w:val="20"/>
              </w:rPr>
              <w:t xml:space="preserve">, </w:t>
            </w:r>
            <w:proofErr w:type="spellStart"/>
            <w:r w:rsidRPr="00F342A3">
              <w:rPr>
                <w:color w:val="000000"/>
                <w:sz w:val="20"/>
              </w:rPr>
              <w:t>кабелийн</w:t>
            </w:r>
            <w:proofErr w:type="spellEnd"/>
            <w:r w:rsidRPr="00F342A3">
              <w:rPr>
                <w:color w:val="000000"/>
                <w:sz w:val="20"/>
              </w:rPr>
              <w:t xml:space="preserve"> </w:t>
            </w:r>
            <w:proofErr w:type="spellStart"/>
            <w:r w:rsidRPr="00F342A3">
              <w:rPr>
                <w:color w:val="000000"/>
                <w:sz w:val="20"/>
              </w:rPr>
              <w:t>систем</w:t>
            </w:r>
            <w:proofErr w:type="spellEnd"/>
          </w:p>
          <w:p w14:paraId="283006F4" w14:textId="77777777" w:rsidR="00F342A3" w:rsidRPr="00F342A3" w:rsidRDefault="00F342A3" w:rsidP="00E855A0">
            <w:pPr>
              <w:spacing w:after="60" w:line="24" w:lineRule="atLeast"/>
              <w:rPr>
                <w:color w:val="000000"/>
                <w:sz w:val="20"/>
              </w:rPr>
            </w:pPr>
            <w:r w:rsidRPr="00F342A3">
              <w:rPr>
                <w:color w:val="000000"/>
                <w:sz w:val="20"/>
              </w:rPr>
              <w:t>IEC 60670 (</w:t>
            </w:r>
            <w:proofErr w:type="spellStart"/>
            <w:r w:rsidRPr="00F342A3">
              <w:rPr>
                <w:color w:val="000000"/>
                <w:sz w:val="20"/>
              </w:rPr>
              <w:t>бүх</w:t>
            </w:r>
            <w:proofErr w:type="spellEnd"/>
            <w:r w:rsidRPr="00F342A3">
              <w:rPr>
                <w:color w:val="000000"/>
                <w:sz w:val="20"/>
              </w:rPr>
              <w:t xml:space="preserve"> </w:t>
            </w:r>
            <w:proofErr w:type="spellStart"/>
            <w:r w:rsidRPr="00F342A3">
              <w:rPr>
                <w:color w:val="000000"/>
                <w:sz w:val="20"/>
              </w:rPr>
              <w:t>хэсэг</w:t>
            </w:r>
            <w:proofErr w:type="spellEnd"/>
            <w:r w:rsidRPr="00F342A3">
              <w:rPr>
                <w:color w:val="000000"/>
                <w:sz w:val="20"/>
              </w:rPr>
              <w:t xml:space="preserve">), </w:t>
            </w:r>
            <w:proofErr w:type="spellStart"/>
            <w:r w:rsidRPr="00F342A3">
              <w:rPr>
                <w:color w:val="000000"/>
                <w:sz w:val="20"/>
              </w:rPr>
              <w:t>Ахуйн</w:t>
            </w:r>
            <w:proofErr w:type="spellEnd"/>
            <w:r w:rsidRPr="00F342A3">
              <w:rPr>
                <w:color w:val="000000"/>
                <w:sz w:val="20"/>
              </w:rPr>
              <w:t xml:space="preserve"> </w:t>
            </w:r>
            <w:proofErr w:type="spellStart"/>
            <w:r w:rsidRPr="00F342A3">
              <w:rPr>
                <w:color w:val="000000"/>
                <w:sz w:val="20"/>
              </w:rPr>
              <w:t>болон</w:t>
            </w:r>
            <w:proofErr w:type="spellEnd"/>
            <w:r w:rsidRPr="00F342A3">
              <w:rPr>
                <w:color w:val="000000"/>
                <w:sz w:val="20"/>
              </w:rPr>
              <w:t xml:space="preserve"> </w:t>
            </w:r>
            <w:proofErr w:type="spellStart"/>
            <w:r w:rsidRPr="00F342A3">
              <w:rPr>
                <w:color w:val="000000"/>
                <w:sz w:val="20"/>
              </w:rPr>
              <w:t>түүнтэй</w:t>
            </w:r>
            <w:proofErr w:type="spellEnd"/>
            <w:r w:rsidRPr="00F342A3">
              <w:rPr>
                <w:color w:val="000000"/>
                <w:sz w:val="20"/>
              </w:rPr>
              <w:t xml:space="preserve"> </w:t>
            </w:r>
            <w:proofErr w:type="spellStart"/>
            <w:r w:rsidRPr="00F342A3">
              <w:rPr>
                <w:color w:val="000000"/>
                <w:sz w:val="20"/>
              </w:rPr>
              <w:t>төстэй</w:t>
            </w:r>
            <w:proofErr w:type="spellEnd"/>
            <w:r w:rsidRPr="00F342A3">
              <w:rPr>
                <w:color w:val="000000"/>
                <w:sz w:val="20"/>
              </w:rPr>
              <w:t xml:space="preserve"> </w:t>
            </w:r>
            <w:proofErr w:type="spellStart"/>
            <w:r w:rsidRPr="00F342A3">
              <w:rPr>
                <w:color w:val="000000"/>
                <w:sz w:val="20"/>
              </w:rPr>
              <w:t>суурин</w:t>
            </w:r>
            <w:proofErr w:type="spellEnd"/>
            <w:r w:rsidRPr="00F342A3">
              <w:rPr>
                <w:color w:val="000000"/>
                <w:sz w:val="20"/>
              </w:rPr>
              <w:t xml:space="preserve"> </w:t>
            </w:r>
            <w:proofErr w:type="spellStart"/>
            <w:r w:rsidRPr="00F342A3">
              <w:rPr>
                <w:color w:val="000000"/>
                <w:sz w:val="20"/>
              </w:rPr>
              <w:t>цахилгаан</w:t>
            </w:r>
            <w:proofErr w:type="spellEnd"/>
            <w:r w:rsidRPr="00F342A3">
              <w:rPr>
                <w:color w:val="000000"/>
                <w:sz w:val="20"/>
              </w:rPr>
              <w:t xml:space="preserve"> </w:t>
            </w:r>
            <w:proofErr w:type="spellStart"/>
            <w:r w:rsidRPr="00F342A3">
              <w:rPr>
                <w:color w:val="000000"/>
                <w:sz w:val="20"/>
              </w:rPr>
              <w:t>байгууламжийн</w:t>
            </w:r>
            <w:proofErr w:type="spellEnd"/>
            <w:r w:rsidRPr="00F342A3">
              <w:rPr>
                <w:color w:val="000000"/>
                <w:sz w:val="20"/>
              </w:rPr>
              <w:t xml:space="preserve"> </w:t>
            </w:r>
            <w:proofErr w:type="spellStart"/>
            <w:r w:rsidRPr="00F342A3">
              <w:rPr>
                <w:color w:val="000000"/>
                <w:sz w:val="20"/>
              </w:rPr>
              <w:t>цахилгааны</w:t>
            </w:r>
            <w:proofErr w:type="spellEnd"/>
            <w:r w:rsidRPr="00F342A3">
              <w:rPr>
                <w:color w:val="000000"/>
                <w:sz w:val="20"/>
              </w:rPr>
              <w:t xml:space="preserve"> </w:t>
            </w:r>
            <w:proofErr w:type="spellStart"/>
            <w:r w:rsidRPr="00F342A3">
              <w:rPr>
                <w:color w:val="000000"/>
                <w:sz w:val="20"/>
              </w:rPr>
              <w:t>дагалдах</w:t>
            </w:r>
            <w:proofErr w:type="spellEnd"/>
            <w:r w:rsidRPr="00F342A3">
              <w:rPr>
                <w:color w:val="000000"/>
                <w:sz w:val="20"/>
              </w:rPr>
              <w:t xml:space="preserve"> </w:t>
            </w:r>
            <w:proofErr w:type="spellStart"/>
            <w:r w:rsidRPr="00F342A3">
              <w:rPr>
                <w:color w:val="000000"/>
                <w:sz w:val="20"/>
              </w:rPr>
              <w:t>хэрэгслийн</w:t>
            </w:r>
            <w:proofErr w:type="spellEnd"/>
            <w:r w:rsidRPr="00F342A3">
              <w:rPr>
                <w:color w:val="000000"/>
                <w:sz w:val="20"/>
              </w:rPr>
              <w:t xml:space="preserve"> </w:t>
            </w:r>
            <w:proofErr w:type="spellStart"/>
            <w:r w:rsidRPr="00F342A3">
              <w:rPr>
                <w:color w:val="000000"/>
                <w:sz w:val="20"/>
              </w:rPr>
              <w:t>хайрцаг</w:t>
            </w:r>
            <w:proofErr w:type="spellEnd"/>
            <w:r w:rsidRPr="00F342A3">
              <w:rPr>
                <w:color w:val="000000"/>
                <w:sz w:val="20"/>
              </w:rPr>
              <w:t xml:space="preserve"> </w:t>
            </w:r>
            <w:proofErr w:type="spellStart"/>
            <w:r w:rsidRPr="00F342A3">
              <w:rPr>
                <w:color w:val="000000"/>
                <w:sz w:val="20"/>
              </w:rPr>
              <w:t>ба</w:t>
            </w:r>
            <w:proofErr w:type="spellEnd"/>
            <w:r w:rsidRPr="00F342A3">
              <w:rPr>
                <w:color w:val="000000"/>
                <w:sz w:val="20"/>
              </w:rPr>
              <w:t xml:space="preserve"> </w:t>
            </w:r>
            <w:proofErr w:type="spellStart"/>
            <w:r w:rsidRPr="00F342A3">
              <w:rPr>
                <w:color w:val="000000"/>
                <w:sz w:val="20"/>
              </w:rPr>
              <w:t>бүрхүүл</w:t>
            </w:r>
            <w:proofErr w:type="spellEnd"/>
          </w:p>
          <w:p w14:paraId="55879734" w14:textId="77777777" w:rsidR="00F342A3" w:rsidRPr="00F342A3" w:rsidRDefault="00F342A3" w:rsidP="00E855A0">
            <w:pPr>
              <w:spacing w:after="60" w:line="24" w:lineRule="atLeast"/>
              <w:rPr>
                <w:color w:val="000000"/>
                <w:sz w:val="20"/>
              </w:rPr>
            </w:pPr>
            <w:r w:rsidRPr="00F342A3">
              <w:rPr>
                <w:color w:val="000000"/>
                <w:sz w:val="20"/>
              </w:rPr>
              <w:t>IEC 61084 (</w:t>
            </w:r>
            <w:proofErr w:type="spellStart"/>
            <w:r w:rsidRPr="00F342A3">
              <w:rPr>
                <w:color w:val="000000"/>
                <w:sz w:val="20"/>
              </w:rPr>
              <w:t>бүх</w:t>
            </w:r>
            <w:proofErr w:type="spellEnd"/>
            <w:r w:rsidRPr="00F342A3">
              <w:rPr>
                <w:color w:val="000000"/>
                <w:sz w:val="20"/>
              </w:rPr>
              <w:t xml:space="preserve"> </w:t>
            </w:r>
            <w:proofErr w:type="spellStart"/>
            <w:r w:rsidRPr="00F342A3">
              <w:rPr>
                <w:color w:val="000000"/>
                <w:sz w:val="20"/>
              </w:rPr>
              <w:t>хэсэг</w:t>
            </w:r>
            <w:proofErr w:type="spellEnd"/>
            <w:r w:rsidRPr="00F342A3">
              <w:rPr>
                <w:color w:val="000000"/>
                <w:sz w:val="20"/>
              </w:rPr>
              <w:t xml:space="preserve">), </w:t>
            </w:r>
            <w:proofErr w:type="spellStart"/>
            <w:r w:rsidRPr="00F342A3">
              <w:rPr>
                <w:color w:val="000000"/>
                <w:sz w:val="20"/>
              </w:rPr>
              <w:t>Цахилгаан</w:t>
            </w:r>
            <w:proofErr w:type="spellEnd"/>
            <w:r w:rsidRPr="00F342A3">
              <w:rPr>
                <w:color w:val="000000"/>
                <w:sz w:val="20"/>
              </w:rPr>
              <w:t xml:space="preserve"> </w:t>
            </w:r>
            <w:proofErr w:type="spellStart"/>
            <w:r w:rsidRPr="00F342A3">
              <w:rPr>
                <w:color w:val="000000"/>
                <w:sz w:val="20"/>
              </w:rPr>
              <w:t>байгууламжийн</w:t>
            </w:r>
            <w:proofErr w:type="spellEnd"/>
            <w:r w:rsidRPr="00F342A3">
              <w:rPr>
                <w:color w:val="000000"/>
                <w:sz w:val="20"/>
              </w:rPr>
              <w:t xml:space="preserve"> </w:t>
            </w:r>
            <w:proofErr w:type="spellStart"/>
            <w:r w:rsidRPr="00F342A3">
              <w:rPr>
                <w:color w:val="000000"/>
                <w:sz w:val="20"/>
              </w:rPr>
              <w:t>кабелийн</w:t>
            </w:r>
            <w:proofErr w:type="spellEnd"/>
            <w:r w:rsidRPr="00F342A3">
              <w:rPr>
                <w:color w:val="000000"/>
                <w:sz w:val="20"/>
              </w:rPr>
              <w:t xml:space="preserve"> </w:t>
            </w:r>
            <w:proofErr w:type="spellStart"/>
            <w:r w:rsidRPr="00F342A3">
              <w:rPr>
                <w:color w:val="000000"/>
                <w:sz w:val="20"/>
              </w:rPr>
              <w:t>суваг</w:t>
            </w:r>
            <w:proofErr w:type="spellEnd"/>
            <w:r w:rsidRPr="00F342A3">
              <w:rPr>
                <w:color w:val="000000"/>
                <w:sz w:val="20"/>
              </w:rPr>
              <w:t xml:space="preserve"> </w:t>
            </w:r>
            <w:proofErr w:type="spellStart"/>
            <w:r w:rsidRPr="00F342A3">
              <w:rPr>
                <w:color w:val="000000"/>
                <w:sz w:val="20"/>
              </w:rPr>
              <w:t>ба</w:t>
            </w:r>
            <w:proofErr w:type="spellEnd"/>
            <w:r w:rsidRPr="00F342A3">
              <w:rPr>
                <w:color w:val="000000"/>
                <w:sz w:val="20"/>
              </w:rPr>
              <w:t xml:space="preserve"> </w:t>
            </w:r>
            <w:proofErr w:type="spellStart"/>
            <w:r w:rsidRPr="00F342A3">
              <w:rPr>
                <w:color w:val="000000"/>
                <w:sz w:val="20"/>
              </w:rPr>
              <w:t>кабелийн</w:t>
            </w:r>
            <w:proofErr w:type="spellEnd"/>
            <w:r w:rsidRPr="00F342A3">
              <w:rPr>
                <w:color w:val="000000"/>
                <w:sz w:val="20"/>
              </w:rPr>
              <w:t xml:space="preserve"> </w:t>
            </w:r>
            <w:proofErr w:type="spellStart"/>
            <w:r w:rsidRPr="00F342A3">
              <w:rPr>
                <w:color w:val="000000"/>
                <w:sz w:val="20"/>
              </w:rPr>
              <w:t>хоолойн</w:t>
            </w:r>
            <w:proofErr w:type="spellEnd"/>
            <w:r w:rsidRPr="00F342A3">
              <w:rPr>
                <w:color w:val="000000"/>
                <w:sz w:val="20"/>
              </w:rPr>
              <w:t xml:space="preserve"> </w:t>
            </w:r>
            <w:proofErr w:type="spellStart"/>
            <w:r w:rsidRPr="00F342A3">
              <w:rPr>
                <w:color w:val="000000"/>
                <w:sz w:val="20"/>
              </w:rPr>
              <w:t>систем</w:t>
            </w:r>
            <w:proofErr w:type="spellEnd"/>
          </w:p>
          <w:p w14:paraId="46A3F43D" w14:textId="4DC09A8E" w:rsidR="00F342A3" w:rsidRDefault="00F342A3" w:rsidP="00E855A0">
            <w:pPr>
              <w:spacing w:after="60" w:line="24" w:lineRule="atLeast"/>
            </w:pPr>
            <w:r w:rsidRPr="00F342A3">
              <w:rPr>
                <w:color w:val="000000"/>
                <w:sz w:val="20"/>
              </w:rPr>
              <w:t>IEC 61439 (</w:t>
            </w:r>
            <w:proofErr w:type="spellStart"/>
            <w:r w:rsidRPr="00F342A3">
              <w:rPr>
                <w:color w:val="000000"/>
                <w:sz w:val="20"/>
              </w:rPr>
              <w:t>бүх</w:t>
            </w:r>
            <w:proofErr w:type="spellEnd"/>
            <w:r w:rsidRPr="00F342A3">
              <w:rPr>
                <w:color w:val="000000"/>
                <w:sz w:val="20"/>
              </w:rPr>
              <w:t xml:space="preserve"> </w:t>
            </w:r>
            <w:proofErr w:type="spellStart"/>
            <w:r w:rsidRPr="00F342A3">
              <w:rPr>
                <w:color w:val="000000"/>
                <w:sz w:val="20"/>
              </w:rPr>
              <w:t>хэсэг</w:t>
            </w:r>
            <w:proofErr w:type="spellEnd"/>
            <w:r w:rsidRPr="00F342A3">
              <w:rPr>
                <w:color w:val="000000"/>
                <w:sz w:val="20"/>
              </w:rPr>
              <w:t xml:space="preserve">), </w:t>
            </w:r>
            <w:proofErr w:type="spellStart"/>
            <w:r w:rsidRPr="00F342A3">
              <w:rPr>
                <w:color w:val="000000"/>
                <w:sz w:val="20"/>
              </w:rPr>
              <w:t>Нам</w:t>
            </w:r>
            <w:proofErr w:type="spellEnd"/>
            <w:r w:rsidRPr="00F342A3">
              <w:rPr>
                <w:color w:val="000000"/>
                <w:sz w:val="20"/>
              </w:rPr>
              <w:t xml:space="preserve"> </w:t>
            </w:r>
            <w:proofErr w:type="spellStart"/>
            <w:r w:rsidRPr="00F342A3">
              <w:rPr>
                <w:color w:val="000000"/>
                <w:sz w:val="20"/>
              </w:rPr>
              <w:t>хүчдэлийн</w:t>
            </w:r>
            <w:proofErr w:type="spellEnd"/>
            <w:r w:rsidRPr="00F342A3">
              <w:rPr>
                <w:color w:val="000000"/>
                <w:sz w:val="20"/>
              </w:rPr>
              <w:t xml:space="preserve"> </w:t>
            </w:r>
            <w:proofErr w:type="spellStart"/>
            <w:r w:rsidRPr="00F342A3">
              <w:rPr>
                <w:color w:val="000000"/>
                <w:sz w:val="20"/>
              </w:rPr>
              <w:t>хуваарилах</w:t>
            </w:r>
            <w:proofErr w:type="spellEnd"/>
            <w:r w:rsidRPr="00F342A3">
              <w:rPr>
                <w:color w:val="000000"/>
                <w:sz w:val="20"/>
              </w:rPr>
              <w:t xml:space="preserve"> </w:t>
            </w:r>
            <w:proofErr w:type="spellStart"/>
            <w:r w:rsidRPr="00F342A3">
              <w:rPr>
                <w:color w:val="000000"/>
                <w:sz w:val="20"/>
              </w:rPr>
              <w:t>болон</w:t>
            </w:r>
            <w:proofErr w:type="spellEnd"/>
            <w:r w:rsidRPr="00F342A3">
              <w:rPr>
                <w:color w:val="000000"/>
                <w:sz w:val="20"/>
              </w:rPr>
              <w:t xml:space="preserve"> </w:t>
            </w:r>
            <w:proofErr w:type="spellStart"/>
            <w:r w:rsidRPr="00F342A3">
              <w:rPr>
                <w:color w:val="000000"/>
                <w:sz w:val="20"/>
              </w:rPr>
              <w:t>удирдлагын</w:t>
            </w:r>
            <w:proofErr w:type="spellEnd"/>
            <w:r w:rsidRPr="00F342A3">
              <w:rPr>
                <w:color w:val="000000"/>
                <w:sz w:val="20"/>
              </w:rPr>
              <w:t xml:space="preserve"> </w:t>
            </w:r>
            <w:proofErr w:type="spellStart"/>
            <w:r w:rsidRPr="00F342A3">
              <w:rPr>
                <w:color w:val="000000"/>
                <w:sz w:val="20"/>
              </w:rPr>
              <w:t>төхөөрөмжийн</w:t>
            </w:r>
            <w:proofErr w:type="spellEnd"/>
            <w:r w:rsidRPr="00F342A3">
              <w:rPr>
                <w:color w:val="000000"/>
                <w:sz w:val="20"/>
              </w:rPr>
              <w:t xml:space="preserve"> </w:t>
            </w:r>
            <w:proofErr w:type="spellStart"/>
            <w:r w:rsidRPr="00F342A3">
              <w:rPr>
                <w:color w:val="000000"/>
                <w:sz w:val="20"/>
              </w:rPr>
              <w:t>угсралт</w:t>
            </w:r>
            <w:proofErr w:type="spellEnd"/>
          </w:p>
        </w:tc>
        <w:tc>
          <w:tcPr>
            <w:tcW w:w="5018" w:type="dxa"/>
            <w:gridSpan w:val="12"/>
            <w:tcMar>
              <w:top w:w="105" w:type="dxa"/>
              <w:left w:w="115" w:type="dxa"/>
              <w:bottom w:w="105" w:type="dxa"/>
              <w:right w:w="115" w:type="dxa"/>
            </w:tcMar>
          </w:tcPr>
          <w:p w14:paraId="1ADD9DE1" w14:textId="77777777" w:rsidR="00F342A3" w:rsidRDefault="00F342A3" w:rsidP="00E855A0">
            <w:pPr>
              <w:keepNext/>
              <w:spacing w:after="100" w:line="24" w:lineRule="atLeast"/>
            </w:pPr>
            <w:r>
              <w:rPr>
                <w:b/>
                <w:color w:val="000000"/>
              </w:rPr>
              <w:t>BIBLIOGRAPHY</w:t>
            </w:r>
          </w:p>
          <w:p w14:paraId="42FE92C9" w14:textId="77777777" w:rsidR="00F342A3" w:rsidRDefault="00F342A3" w:rsidP="00E855A0">
            <w:pPr>
              <w:spacing w:after="60" w:line="24" w:lineRule="atLeast"/>
            </w:pPr>
            <w:r>
              <w:rPr>
                <w:color w:val="000000"/>
                <w:sz w:val="20"/>
              </w:rPr>
              <w:t>IEC 60364-5-53:2019  IEC 2019 – 75 –</w:t>
            </w:r>
          </w:p>
          <w:p w14:paraId="3B51FEE3" w14:textId="77777777" w:rsidR="00F342A3" w:rsidRDefault="00F342A3" w:rsidP="00E855A0">
            <w:pPr>
              <w:spacing w:after="60" w:line="24" w:lineRule="atLeast"/>
            </w:pPr>
            <w:r>
              <w:rPr>
                <w:color w:val="000000"/>
                <w:sz w:val="20"/>
              </w:rPr>
              <w:t>IEC 60050 (all parts), International Electrotechnical Vocabulary</w:t>
            </w:r>
          </w:p>
          <w:p w14:paraId="53AC2A72" w14:textId="77777777" w:rsidR="00F342A3" w:rsidRDefault="00F342A3" w:rsidP="00E855A0">
            <w:pPr>
              <w:spacing w:after="60" w:line="24" w:lineRule="atLeast"/>
            </w:pPr>
            <w:r>
              <w:rPr>
                <w:color w:val="000000"/>
                <w:sz w:val="20"/>
              </w:rPr>
              <w:t>IEC 60364-5-52:2009, Low-voltage electrical installations – Part 5-52: Selection and erection of electrical equipment – Wiring systems</w:t>
            </w:r>
          </w:p>
          <w:p w14:paraId="0EE54B68" w14:textId="77777777" w:rsidR="00F342A3" w:rsidRDefault="00F342A3" w:rsidP="00E855A0">
            <w:pPr>
              <w:spacing w:after="60" w:line="24" w:lineRule="atLeast"/>
            </w:pPr>
            <w:r>
              <w:rPr>
                <w:color w:val="000000"/>
                <w:sz w:val="20"/>
              </w:rPr>
              <w:t>IEC 60670 (all parts), Boxes and enclosures for electrical accessories for household and similar fixed electrical installations</w:t>
            </w:r>
          </w:p>
          <w:p w14:paraId="0D8A8F27" w14:textId="77777777" w:rsidR="00F342A3" w:rsidRDefault="00F342A3" w:rsidP="00E855A0">
            <w:pPr>
              <w:spacing w:after="60" w:line="24" w:lineRule="atLeast"/>
            </w:pPr>
            <w:r>
              <w:rPr>
                <w:color w:val="000000"/>
                <w:sz w:val="20"/>
              </w:rPr>
              <w:t xml:space="preserve">IEC 61084 (all parts), Cable </w:t>
            </w:r>
            <w:proofErr w:type="spellStart"/>
            <w:r>
              <w:rPr>
                <w:color w:val="000000"/>
                <w:sz w:val="20"/>
              </w:rPr>
              <w:t>trunking</w:t>
            </w:r>
            <w:proofErr w:type="spellEnd"/>
            <w:r>
              <w:rPr>
                <w:color w:val="000000"/>
                <w:sz w:val="20"/>
              </w:rPr>
              <w:t xml:space="preserve"> systems and cable ducting systems for electrical installations</w:t>
            </w:r>
          </w:p>
          <w:p w14:paraId="17A291C1" w14:textId="77777777" w:rsidR="00F342A3" w:rsidRDefault="00F342A3" w:rsidP="00E855A0">
            <w:pPr>
              <w:spacing w:after="60" w:line="24" w:lineRule="atLeast"/>
            </w:pPr>
            <w:r>
              <w:rPr>
                <w:color w:val="000000"/>
                <w:sz w:val="20"/>
              </w:rPr>
              <w:t xml:space="preserve">IEC 61439 (all parts), Low-voltage switchgear and </w:t>
            </w:r>
            <w:proofErr w:type="spellStart"/>
            <w:r>
              <w:rPr>
                <w:color w:val="000000"/>
                <w:sz w:val="20"/>
              </w:rPr>
              <w:t>controlgear</w:t>
            </w:r>
            <w:proofErr w:type="spellEnd"/>
            <w:r>
              <w:rPr>
                <w:color w:val="000000"/>
                <w:sz w:val="20"/>
              </w:rPr>
              <w:t xml:space="preserve"> assemblies</w:t>
            </w:r>
          </w:p>
        </w:tc>
      </w:tr>
    </w:tbl>
    <w:p w14:paraId="392860C4" w14:textId="77777777" w:rsidR="00B0761A" w:rsidRDefault="00B0761A" w:rsidP="00E855A0">
      <w:pPr>
        <w:spacing w:after="0" w:line="24" w:lineRule="atLeast"/>
        <w:jc w:val="center"/>
        <w:rPr>
          <w:rFonts w:cs="Arial"/>
          <w:sz w:val="22"/>
          <w:lang w:val="mn-MN"/>
        </w:rPr>
      </w:pPr>
    </w:p>
    <w:sectPr w:rsidR="00B0761A" w:rsidSect="00B24BDD">
      <w:headerReference w:type="default" r:id="rId51"/>
      <w:footerReference w:type="default" r:id="rId52"/>
      <w:pgSz w:w="11906" w:h="16838"/>
      <w:pgMar w:top="1020" w:right="836" w:bottom="102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411DB" w14:textId="77777777" w:rsidR="00B14983" w:rsidRDefault="00B14983">
      <w:pPr>
        <w:spacing w:after="0" w:line="240" w:lineRule="auto"/>
      </w:pPr>
      <w:r>
        <w:separator/>
      </w:r>
    </w:p>
  </w:endnote>
  <w:endnote w:type="continuationSeparator" w:id="0">
    <w:p w14:paraId="1980B71C" w14:textId="77777777" w:rsidR="00B14983" w:rsidRDefault="00B14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E316E" w14:textId="77777777" w:rsidR="00E17194" w:rsidRDefault="00CD00D2">
    <w:pPr>
      <w:pStyle w:val="Footer"/>
      <w:jc w:val="right"/>
    </w:pPr>
    <w:r>
      <w:fldChar w:fldCharType="begin"/>
    </w:r>
    <w:r>
      <w:instrText xml:space="preserve"> PAGE </w:instrText>
    </w:r>
    <w:r>
      <w:fldChar w:fldCharType="separate"/>
    </w:r>
    <w:r w:rsidR="00A904D8">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91589" w14:textId="77777777" w:rsidR="00E17194" w:rsidRDefault="00E171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792D0" w14:textId="77777777" w:rsidR="00B14983" w:rsidRDefault="00B14983">
      <w:pPr>
        <w:spacing w:after="0" w:line="240" w:lineRule="auto"/>
      </w:pPr>
      <w:r>
        <w:separator/>
      </w:r>
    </w:p>
  </w:footnote>
  <w:footnote w:type="continuationSeparator" w:id="0">
    <w:p w14:paraId="716DB235" w14:textId="77777777" w:rsidR="00B14983" w:rsidRDefault="00B149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ECE89" w14:textId="058A8C96" w:rsidR="00E17194" w:rsidRPr="00A95260" w:rsidRDefault="00CD00D2">
    <w:pPr>
      <w:pStyle w:val="Header"/>
      <w:rPr>
        <w:lang w:val="mn-MN"/>
      </w:rPr>
    </w:pPr>
    <w:r>
      <w:rPr>
        <w:b/>
      </w:rPr>
      <w:t>MNS IEC 60364-5-53:20</w:t>
    </w:r>
    <w:r w:rsidR="00A95260">
      <w:rPr>
        <w:b/>
        <w:lang w:val="mn-MN"/>
      </w:rPr>
      <w:t>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6C913" w14:textId="77777777" w:rsidR="00E17194" w:rsidRDefault="00E171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B9D39FC"/>
    <w:multiLevelType w:val="hybridMultilevel"/>
    <w:tmpl w:val="CB6811F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68B"/>
    <w:rsid w:val="000310CF"/>
    <w:rsid w:val="0003389C"/>
    <w:rsid w:val="00034616"/>
    <w:rsid w:val="000409D9"/>
    <w:rsid w:val="00047882"/>
    <w:rsid w:val="000540CF"/>
    <w:rsid w:val="0006063C"/>
    <w:rsid w:val="0007465B"/>
    <w:rsid w:val="000748E1"/>
    <w:rsid w:val="00083123"/>
    <w:rsid w:val="000845E9"/>
    <w:rsid w:val="000912D5"/>
    <w:rsid w:val="000914CD"/>
    <w:rsid w:val="000A7DB2"/>
    <w:rsid w:val="000C25E1"/>
    <w:rsid w:val="000C5112"/>
    <w:rsid w:val="000C5F74"/>
    <w:rsid w:val="000C6BE8"/>
    <w:rsid w:val="000D3330"/>
    <w:rsid w:val="000E7F0A"/>
    <w:rsid w:val="00102ADF"/>
    <w:rsid w:val="00111955"/>
    <w:rsid w:val="001124FF"/>
    <w:rsid w:val="0012179A"/>
    <w:rsid w:val="0012412B"/>
    <w:rsid w:val="001329F3"/>
    <w:rsid w:val="00133957"/>
    <w:rsid w:val="001478CD"/>
    <w:rsid w:val="0015074B"/>
    <w:rsid w:val="00152DD9"/>
    <w:rsid w:val="001634F3"/>
    <w:rsid w:val="0016482E"/>
    <w:rsid w:val="001848E8"/>
    <w:rsid w:val="00190B9E"/>
    <w:rsid w:val="00195B33"/>
    <w:rsid w:val="001A1C59"/>
    <w:rsid w:val="001A33CF"/>
    <w:rsid w:val="001A4D8A"/>
    <w:rsid w:val="001A716B"/>
    <w:rsid w:val="001B1BC6"/>
    <w:rsid w:val="001B6DF6"/>
    <w:rsid w:val="001C1881"/>
    <w:rsid w:val="001C79FE"/>
    <w:rsid w:val="001E1C8E"/>
    <w:rsid w:val="001E2820"/>
    <w:rsid w:val="001E62AD"/>
    <w:rsid w:val="00204F05"/>
    <w:rsid w:val="002059F9"/>
    <w:rsid w:val="002276FB"/>
    <w:rsid w:val="0024085E"/>
    <w:rsid w:val="00243EBC"/>
    <w:rsid w:val="002508EB"/>
    <w:rsid w:val="00254FAB"/>
    <w:rsid w:val="00255350"/>
    <w:rsid w:val="00255354"/>
    <w:rsid w:val="00260786"/>
    <w:rsid w:val="00273DA8"/>
    <w:rsid w:val="0027686A"/>
    <w:rsid w:val="002878F8"/>
    <w:rsid w:val="00294626"/>
    <w:rsid w:val="0029639D"/>
    <w:rsid w:val="002A61C9"/>
    <w:rsid w:val="002B6543"/>
    <w:rsid w:val="002B6C2A"/>
    <w:rsid w:val="002C79EE"/>
    <w:rsid w:val="002E6371"/>
    <w:rsid w:val="00301E74"/>
    <w:rsid w:val="003140A0"/>
    <w:rsid w:val="00315DB1"/>
    <w:rsid w:val="00315FD8"/>
    <w:rsid w:val="00320B91"/>
    <w:rsid w:val="003216A2"/>
    <w:rsid w:val="0032493F"/>
    <w:rsid w:val="00326F90"/>
    <w:rsid w:val="00335E0A"/>
    <w:rsid w:val="00366B2F"/>
    <w:rsid w:val="00367A26"/>
    <w:rsid w:val="00383D1C"/>
    <w:rsid w:val="00384442"/>
    <w:rsid w:val="003853B8"/>
    <w:rsid w:val="003A1070"/>
    <w:rsid w:val="003A1F7A"/>
    <w:rsid w:val="003A3051"/>
    <w:rsid w:val="003B60A4"/>
    <w:rsid w:val="003C7791"/>
    <w:rsid w:val="003D6179"/>
    <w:rsid w:val="00400194"/>
    <w:rsid w:val="00411C58"/>
    <w:rsid w:val="00416AD2"/>
    <w:rsid w:val="0043773C"/>
    <w:rsid w:val="00437E8F"/>
    <w:rsid w:val="00442F4A"/>
    <w:rsid w:val="00460FDC"/>
    <w:rsid w:val="00463112"/>
    <w:rsid w:val="00473006"/>
    <w:rsid w:val="004760C6"/>
    <w:rsid w:val="00480F97"/>
    <w:rsid w:val="0048133F"/>
    <w:rsid w:val="004834AA"/>
    <w:rsid w:val="00491073"/>
    <w:rsid w:val="00492016"/>
    <w:rsid w:val="00496A50"/>
    <w:rsid w:val="004A4CF9"/>
    <w:rsid w:val="004B095F"/>
    <w:rsid w:val="004B21BF"/>
    <w:rsid w:val="004C28AD"/>
    <w:rsid w:val="004C57F5"/>
    <w:rsid w:val="004E3946"/>
    <w:rsid w:val="004F0306"/>
    <w:rsid w:val="004F10A2"/>
    <w:rsid w:val="00505AC2"/>
    <w:rsid w:val="00516704"/>
    <w:rsid w:val="00522552"/>
    <w:rsid w:val="00545D97"/>
    <w:rsid w:val="00545F9E"/>
    <w:rsid w:val="00554DB1"/>
    <w:rsid w:val="00577052"/>
    <w:rsid w:val="00582441"/>
    <w:rsid w:val="00582E7C"/>
    <w:rsid w:val="0059105A"/>
    <w:rsid w:val="00594EFF"/>
    <w:rsid w:val="005A4C1A"/>
    <w:rsid w:val="005A648A"/>
    <w:rsid w:val="005B0FE2"/>
    <w:rsid w:val="005C1C76"/>
    <w:rsid w:val="005C458E"/>
    <w:rsid w:val="005D011F"/>
    <w:rsid w:val="005D54A7"/>
    <w:rsid w:val="00600E55"/>
    <w:rsid w:val="00603624"/>
    <w:rsid w:val="00603B2D"/>
    <w:rsid w:val="00650A3A"/>
    <w:rsid w:val="00663C81"/>
    <w:rsid w:val="0067115E"/>
    <w:rsid w:val="006734F2"/>
    <w:rsid w:val="0067740D"/>
    <w:rsid w:val="00682CDA"/>
    <w:rsid w:val="0068362B"/>
    <w:rsid w:val="006848A9"/>
    <w:rsid w:val="006A2A99"/>
    <w:rsid w:val="006A384E"/>
    <w:rsid w:val="006A43F1"/>
    <w:rsid w:val="006A5CC3"/>
    <w:rsid w:val="006B7FD5"/>
    <w:rsid w:val="006C04C2"/>
    <w:rsid w:val="006D5D74"/>
    <w:rsid w:val="006F4041"/>
    <w:rsid w:val="006F56D3"/>
    <w:rsid w:val="0071372A"/>
    <w:rsid w:val="007141B3"/>
    <w:rsid w:val="00735632"/>
    <w:rsid w:val="0073643D"/>
    <w:rsid w:val="0076236A"/>
    <w:rsid w:val="00762F26"/>
    <w:rsid w:val="00764F48"/>
    <w:rsid w:val="00773B1B"/>
    <w:rsid w:val="00774D36"/>
    <w:rsid w:val="00782032"/>
    <w:rsid w:val="007851DB"/>
    <w:rsid w:val="007920ED"/>
    <w:rsid w:val="007A197E"/>
    <w:rsid w:val="007B34B8"/>
    <w:rsid w:val="007C0018"/>
    <w:rsid w:val="007C6490"/>
    <w:rsid w:val="007D075D"/>
    <w:rsid w:val="007E354D"/>
    <w:rsid w:val="007F23A6"/>
    <w:rsid w:val="008005D6"/>
    <w:rsid w:val="00802D48"/>
    <w:rsid w:val="00830003"/>
    <w:rsid w:val="008335DB"/>
    <w:rsid w:val="00866DD3"/>
    <w:rsid w:val="00874032"/>
    <w:rsid w:val="008C3277"/>
    <w:rsid w:val="008E0D9A"/>
    <w:rsid w:val="008E1F9D"/>
    <w:rsid w:val="008E2CE1"/>
    <w:rsid w:val="008F4042"/>
    <w:rsid w:val="0090796D"/>
    <w:rsid w:val="00915F06"/>
    <w:rsid w:val="009206B9"/>
    <w:rsid w:val="00920D2F"/>
    <w:rsid w:val="00920DFD"/>
    <w:rsid w:val="0092260E"/>
    <w:rsid w:val="00922FB0"/>
    <w:rsid w:val="009344C7"/>
    <w:rsid w:val="00937CA5"/>
    <w:rsid w:val="00943A56"/>
    <w:rsid w:val="00952807"/>
    <w:rsid w:val="0096116B"/>
    <w:rsid w:val="00972D95"/>
    <w:rsid w:val="00986EB3"/>
    <w:rsid w:val="009A4D46"/>
    <w:rsid w:val="009A7C08"/>
    <w:rsid w:val="009B2AA5"/>
    <w:rsid w:val="009C4392"/>
    <w:rsid w:val="009C7E0E"/>
    <w:rsid w:val="009E12EF"/>
    <w:rsid w:val="009F128D"/>
    <w:rsid w:val="009F380A"/>
    <w:rsid w:val="00A03274"/>
    <w:rsid w:val="00A03C90"/>
    <w:rsid w:val="00A1385C"/>
    <w:rsid w:val="00A17303"/>
    <w:rsid w:val="00A24CEE"/>
    <w:rsid w:val="00A416BA"/>
    <w:rsid w:val="00A44B2E"/>
    <w:rsid w:val="00A53AF7"/>
    <w:rsid w:val="00A64CD9"/>
    <w:rsid w:val="00A77101"/>
    <w:rsid w:val="00A80342"/>
    <w:rsid w:val="00A86852"/>
    <w:rsid w:val="00A900DF"/>
    <w:rsid w:val="00A904D8"/>
    <w:rsid w:val="00A92B7A"/>
    <w:rsid w:val="00A93098"/>
    <w:rsid w:val="00A95260"/>
    <w:rsid w:val="00A96801"/>
    <w:rsid w:val="00AA041E"/>
    <w:rsid w:val="00AA1D8D"/>
    <w:rsid w:val="00AA593F"/>
    <w:rsid w:val="00AC15F3"/>
    <w:rsid w:val="00AC19CA"/>
    <w:rsid w:val="00AC4237"/>
    <w:rsid w:val="00AD1B31"/>
    <w:rsid w:val="00AD7B6E"/>
    <w:rsid w:val="00AF1F80"/>
    <w:rsid w:val="00AF4F46"/>
    <w:rsid w:val="00B00B2C"/>
    <w:rsid w:val="00B03803"/>
    <w:rsid w:val="00B048F2"/>
    <w:rsid w:val="00B05556"/>
    <w:rsid w:val="00B0761A"/>
    <w:rsid w:val="00B11E06"/>
    <w:rsid w:val="00B14983"/>
    <w:rsid w:val="00B17524"/>
    <w:rsid w:val="00B24BDD"/>
    <w:rsid w:val="00B3196A"/>
    <w:rsid w:val="00B333F2"/>
    <w:rsid w:val="00B3379E"/>
    <w:rsid w:val="00B37463"/>
    <w:rsid w:val="00B43160"/>
    <w:rsid w:val="00B47730"/>
    <w:rsid w:val="00B6160A"/>
    <w:rsid w:val="00B64EE0"/>
    <w:rsid w:val="00B67B59"/>
    <w:rsid w:val="00B759CC"/>
    <w:rsid w:val="00B770C3"/>
    <w:rsid w:val="00B81B15"/>
    <w:rsid w:val="00B86CEA"/>
    <w:rsid w:val="00B90942"/>
    <w:rsid w:val="00B91591"/>
    <w:rsid w:val="00BA6CC0"/>
    <w:rsid w:val="00BC5313"/>
    <w:rsid w:val="00BD0FE6"/>
    <w:rsid w:val="00BD2D10"/>
    <w:rsid w:val="00BD5F64"/>
    <w:rsid w:val="00BE1323"/>
    <w:rsid w:val="00BE2410"/>
    <w:rsid w:val="00BE291B"/>
    <w:rsid w:val="00BE6303"/>
    <w:rsid w:val="00BE7C38"/>
    <w:rsid w:val="00BF5D47"/>
    <w:rsid w:val="00C103C0"/>
    <w:rsid w:val="00C119BC"/>
    <w:rsid w:val="00C122FD"/>
    <w:rsid w:val="00C27412"/>
    <w:rsid w:val="00C32B9F"/>
    <w:rsid w:val="00C35D54"/>
    <w:rsid w:val="00C41DDB"/>
    <w:rsid w:val="00C44275"/>
    <w:rsid w:val="00C444C7"/>
    <w:rsid w:val="00C47E47"/>
    <w:rsid w:val="00C67031"/>
    <w:rsid w:val="00C77FA5"/>
    <w:rsid w:val="00C975CD"/>
    <w:rsid w:val="00CA1A95"/>
    <w:rsid w:val="00CA7581"/>
    <w:rsid w:val="00CB0664"/>
    <w:rsid w:val="00CB38CF"/>
    <w:rsid w:val="00CC00F8"/>
    <w:rsid w:val="00CC56F3"/>
    <w:rsid w:val="00CC63DD"/>
    <w:rsid w:val="00CD00D2"/>
    <w:rsid w:val="00CD2A48"/>
    <w:rsid w:val="00CD39A9"/>
    <w:rsid w:val="00CE5786"/>
    <w:rsid w:val="00CF1A36"/>
    <w:rsid w:val="00D10835"/>
    <w:rsid w:val="00D12777"/>
    <w:rsid w:val="00D13E5B"/>
    <w:rsid w:val="00D17282"/>
    <w:rsid w:val="00D238AE"/>
    <w:rsid w:val="00D32790"/>
    <w:rsid w:val="00D33D70"/>
    <w:rsid w:val="00D3468A"/>
    <w:rsid w:val="00D36B14"/>
    <w:rsid w:val="00D56973"/>
    <w:rsid w:val="00D57A05"/>
    <w:rsid w:val="00D968EF"/>
    <w:rsid w:val="00DA461F"/>
    <w:rsid w:val="00DA72C8"/>
    <w:rsid w:val="00DB5A2F"/>
    <w:rsid w:val="00DC555E"/>
    <w:rsid w:val="00DC79CF"/>
    <w:rsid w:val="00DE0001"/>
    <w:rsid w:val="00DE135F"/>
    <w:rsid w:val="00DF723E"/>
    <w:rsid w:val="00E0573D"/>
    <w:rsid w:val="00E07190"/>
    <w:rsid w:val="00E17194"/>
    <w:rsid w:val="00E23363"/>
    <w:rsid w:val="00E27AB2"/>
    <w:rsid w:val="00E304EE"/>
    <w:rsid w:val="00E31933"/>
    <w:rsid w:val="00E35E59"/>
    <w:rsid w:val="00E432CA"/>
    <w:rsid w:val="00E519B7"/>
    <w:rsid w:val="00E52509"/>
    <w:rsid w:val="00E526B3"/>
    <w:rsid w:val="00E64B80"/>
    <w:rsid w:val="00E64E28"/>
    <w:rsid w:val="00E76213"/>
    <w:rsid w:val="00E80722"/>
    <w:rsid w:val="00E809CE"/>
    <w:rsid w:val="00E855A0"/>
    <w:rsid w:val="00EA1E72"/>
    <w:rsid w:val="00EB4021"/>
    <w:rsid w:val="00EB69D2"/>
    <w:rsid w:val="00EB7736"/>
    <w:rsid w:val="00ED2E20"/>
    <w:rsid w:val="00ED39C7"/>
    <w:rsid w:val="00ED4B41"/>
    <w:rsid w:val="00ED591C"/>
    <w:rsid w:val="00EF393D"/>
    <w:rsid w:val="00F02901"/>
    <w:rsid w:val="00F10AE0"/>
    <w:rsid w:val="00F147EE"/>
    <w:rsid w:val="00F15089"/>
    <w:rsid w:val="00F25D3C"/>
    <w:rsid w:val="00F31146"/>
    <w:rsid w:val="00F342A3"/>
    <w:rsid w:val="00F34D19"/>
    <w:rsid w:val="00F378EC"/>
    <w:rsid w:val="00F46A99"/>
    <w:rsid w:val="00F47EF2"/>
    <w:rsid w:val="00F56BB2"/>
    <w:rsid w:val="00F72AAE"/>
    <w:rsid w:val="00F7390A"/>
    <w:rsid w:val="00FA1DCD"/>
    <w:rsid w:val="00FA3523"/>
    <w:rsid w:val="00FA4969"/>
    <w:rsid w:val="00FB7390"/>
    <w:rsid w:val="00FC6220"/>
    <w:rsid w:val="00FC693F"/>
    <w:rsid w:val="00FD48D4"/>
    <w:rsid w:val="00FE35D0"/>
    <w:rsid w:val="00FF0A86"/>
    <w:rsid w:val="00FF69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E44335"/>
  <w14:defaultImageDpi w14:val="300"/>
  <w15:docId w15:val="{A74DF7AD-4AF1-487F-9C5F-449205A3D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Arial" w:hAnsi="Arial"/>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Arial" w:hAnsi="Arial"/>
      <w:sz w:val="24"/>
    </w:rPr>
  </w:style>
  <w:style w:type="paragraph" w:styleId="NoSpacing">
    <w:name w:val="No Spacing"/>
    <w:uiPriority w:val="1"/>
    <w:qFormat/>
    <w:rsid w:val="00FC693F"/>
    <w:pPr>
      <w:spacing w:after="0" w:line="240" w:lineRule="auto"/>
    </w:pPr>
    <w:rPr>
      <w:rFonts w:ascii="Arial" w:hAnsi="Arial"/>
      <w:sz w:val="24"/>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4"/>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4"/>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sz w:val="24"/>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24"/>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rial" w:hAnsi="Arial"/>
      <w:sz w:val="24"/>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rial" w:hAnsi="Arial"/>
      <w:sz w:val="24"/>
    </w:rPr>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rFonts w:ascii="Arial" w:hAnsi="Arial"/>
      <w:sz w:val="24"/>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sz w:val="24"/>
      <w:szCs w:val="20"/>
    </w:rPr>
  </w:style>
  <w:style w:type="character" w:customStyle="1" w:styleId="MacroTextChar">
    <w:name w:val="Macro Text Char"/>
    <w:basedOn w:val="DefaultParagraphFont"/>
    <w:link w:val="MacroText"/>
    <w:uiPriority w:val="99"/>
    <w:rsid w:val="0029639D"/>
    <w:rPr>
      <w:rFonts w:ascii="Arial" w:hAnsi="Arial"/>
      <w:sz w:val="24"/>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Arial" w:hAnsi="Arial"/>
      <w:i/>
      <w:iCs/>
      <w:color w:val="000000" w:themeColor="text1"/>
      <w:sz w:val="24"/>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4"/>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4"/>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rFonts w:ascii="Arial" w:hAnsi="Arial"/>
      <w:b/>
      <w:bCs/>
      <w:sz w:val="24"/>
    </w:rPr>
  </w:style>
  <w:style w:type="character" w:styleId="Emphasis">
    <w:name w:val="Emphasis"/>
    <w:basedOn w:val="DefaultParagraphFont"/>
    <w:uiPriority w:val="20"/>
    <w:qFormat/>
    <w:rsid w:val="00FC693F"/>
    <w:rPr>
      <w:rFonts w:ascii="Arial" w:hAnsi="Arial"/>
      <w:i/>
      <w:iCs/>
      <w:sz w:val="24"/>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Arial" w:hAnsi="Arial"/>
      <w:b/>
      <w:bCs/>
      <w:i/>
      <w:iCs/>
      <w:color w:val="4F81BD" w:themeColor="accent1"/>
      <w:sz w:val="24"/>
    </w:rPr>
  </w:style>
  <w:style w:type="character" w:styleId="SubtleEmphasis">
    <w:name w:val="Subtle Emphasis"/>
    <w:basedOn w:val="DefaultParagraphFont"/>
    <w:uiPriority w:val="19"/>
    <w:qFormat/>
    <w:rsid w:val="00FC693F"/>
    <w:rPr>
      <w:rFonts w:ascii="Arial" w:hAnsi="Arial"/>
      <w:i/>
      <w:iCs/>
      <w:color w:val="808080" w:themeColor="text1" w:themeTint="7F"/>
      <w:sz w:val="24"/>
    </w:rPr>
  </w:style>
  <w:style w:type="character" w:styleId="IntenseEmphasis">
    <w:name w:val="Intense Emphasis"/>
    <w:basedOn w:val="DefaultParagraphFont"/>
    <w:uiPriority w:val="21"/>
    <w:qFormat/>
    <w:rsid w:val="00FC693F"/>
    <w:rPr>
      <w:rFonts w:ascii="Arial" w:hAnsi="Arial"/>
      <w:b/>
      <w:bCs/>
      <w:i/>
      <w:iCs/>
      <w:color w:val="4F81BD" w:themeColor="accent1"/>
      <w:sz w:val="24"/>
    </w:rPr>
  </w:style>
  <w:style w:type="character" w:styleId="SubtleReference">
    <w:name w:val="Subtle Reference"/>
    <w:basedOn w:val="DefaultParagraphFont"/>
    <w:uiPriority w:val="31"/>
    <w:qFormat/>
    <w:rsid w:val="00FC693F"/>
    <w:rPr>
      <w:rFonts w:ascii="Arial" w:hAnsi="Arial"/>
      <w:smallCaps/>
      <w:color w:val="C0504D" w:themeColor="accent2"/>
      <w:sz w:val="24"/>
      <w:u w:val="single"/>
    </w:rPr>
  </w:style>
  <w:style w:type="character" w:styleId="IntenseReference">
    <w:name w:val="Intense Reference"/>
    <w:basedOn w:val="DefaultParagraphFont"/>
    <w:uiPriority w:val="32"/>
    <w:qFormat/>
    <w:rsid w:val="00FC693F"/>
    <w:rPr>
      <w:rFonts w:ascii="Arial" w:hAnsi="Arial"/>
      <w:b/>
      <w:bCs/>
      <w:smallCaps/>
      <w:color w:val="C0504D" w:themeColor="accent2"/>
      <w:spacing w:val="5"/>
      <w:sz w:val="24"/>
      <w:u w:val="single"/>
    </w:rPr>
  </w:style>
  <w:style w:type="character" w:styleId="BookTitle">
    <w:name w:val="Book Title"/>
    <w:basedOn w:val="DefaultParagraphFont"/>
    <w:uiPriority w:val="33"/>
    <w:qFormat/>
    <w:rsid w:val="00FC693F"/>
    <w:rPr>
      <w:rFonts w:ascii="Arial" w:hAnsi="Arial"/>
      <w:b/>
      <w:bCs/>
      <w:smallCaps/>
      <w:spacing w:val="5"/>
      <w:sz w:val="24"/>
    </w:rPr>
  </w:style>
  <w:style w:type="paragraph" w:styleId="TOCHeading">
    <w:name w:val="TOC Heading"/>
    <w:basedOn w:val="Heading1"/>
    <w:next w:val="Normal"/>
    <w:uiPriority w:val="39"/>
    <w:semiHidden/>
    <w:unhideWhenUsed/>
    <w:qFormat/>
    <w:rsid w:val="00FC693F"/>
    <w:pPr>
      <w:outlineLvl w:val="9"/>
    </w:pPr>
    <w:rPr>
      <w:rFonts w:ascii="Arial" w:hAnsi="Arial"/>
    </w:rPr>
  </w:style>
  <w:style w:type="table" w:styleId="TableGrid">
    <w:name w:val="Table Grid"/>
    <w:basedOn w:val="TableNormal"/>
    <w:uiPriority w:val="59"/>
    <w:rsid w:val="00FC693F"/>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rial" w:hAnsi="Arial"/>
      <w:color w:val="000000" w:themeColor="text1" w:themeShade="BF"/>
      <w:sz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rial" w:hAnsi="Arial"/>
      <w:color w:val="365F91" w:themeColor="accent1" w:themeShade="BF"/>
      <w:sz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rial" w:hAnsi="Arial"/>
      <w:color w:val="943634" w:themeColor="accent2" w:themeShade="BF"/>
      <w:sz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rial" w:hAnsi="Arial"/>
      <w:color w:val="76923C" w:themeColor="accent3" w:themeShade="BF"/>
      <w:sz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rial" w:hAnsi="Arial"/>
      <w:color w:val="5F497A" w:themeColor="accent4" w:themeShade="BF"/>
      <w:sz w:val="24"/>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rial" w:hAnsi="Arial"/>
      <w:color w:val="31849B" w:themeColor="accent5" w:themeShade="BF"/>
      <w:sz w:val="24"/>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rial" w:hAnsi="Arial"/>
      <w:color w:val="E36C0A" w:themeColor="accent6" w:themeShade="BF"/>
      <w:sz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rial" w:hAnsi="Arial"/>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rial" w:hAnsi="Arial"/>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rial" w:hAnsi="Arial"/>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rial" w:hAnsi="Arial"/>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rial" w:hAnsi="Arial"/>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rial" w:hAnsi="Arial"/>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rial" w:hAnsi="Arial"/>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rial" w:hAnsi="Arial"/>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rial" w:hAnsi="Arial"/>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rial" w:hAnsi="Arial"/>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rial" w:hAnsi="Arial"/>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rial" w:hAnsi="Arial"/>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rial" w:hAnsi="Arial"/>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rial" w:hAnsi="Arial"/>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rial" w:hAnsi="Arial"/>
      <w:sz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rial" w:hAnsi="Arial"/>
      <w:sz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rial" w:hAnsi="Arial"/>
      <w:sz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rial" w:hAnsi="Arial"/>
      <w:sz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rial" w:hAnsi="Arial"/>
      <w:sz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rial" w:hAnsi="Arial"/>
      <w:sz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rial" w:hAnsi="Arial"/>
      <w:sz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rial" w:hAnsi="Arial"/>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rial" w:hAnsi="Arial"/>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rial" w:hAnsi="Arial"/>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rial" w:hAnsi="Arial"/>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rial" w:hAnsi="Arial"/>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rial" w:hAnsi="Arial"/>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rial" w:hAnsi="Arial"/>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rial" w:hAnsi="Arial"/>
      <w:color w:val="000000" w:themeColor="text1"/>
      <w:sz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rial" w:hAnsi="Arial"/>
      <w:color w:val="000000" w:themeColor="text1"/>
      <w:sz w:val="24"/>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rial" w:hAnsi="Arial"/>
      <w:color w:val="000000" w:themeColor="text1"/>
      <w:sz w:val="24"/>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rial" w:hAnsi="Arial"/>
      <w:color w:val="000000" w:themeColor="text1"/>
      <w:sz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rial" w:hAnsi="Arial"/>
      <w:color w:val="000000" w:themeColor="text1"/>
      <w:sz w:val="24"/>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rial" w:hAnsi="Arial"/>
      <w:color w:val="000000" w:themeColor="text1"/>
      <w:sz w:val="24"/>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rial" w:hAnsi="Arial"/>
      <w:color w:val="000000" w:themeColor="text1"/>
      <w:sz w:val="24"/>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rial" w:hAnsi="Arial"/>
      <w:sz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rial" w:hAnsi="Arial"/>
      <w:sz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rial" w:hAnsi="Arial"/>
      <w:sz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rial" w:hAnsi="Arial"/>
      <w:sz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rial" w:hAnsi="Arial"/>
      <w:sz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rial" w:hAnsi="Arial"/>
      <w:sz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rial" w:hAnsi="Arial"/>
      <w:sz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rial" w:hAnsi="Arial"/>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rial" w:hAnsi="Arial"/>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rial" w:hAnsi="Arial"/>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rial" w:hAnsi="Arial"/>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rial" w:hAnsi="Arial"/>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rial" w:hAnsi="Arial"/>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rial" w:hAnsi="Arial"/>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rial" w:hAnsi="Arial"/>
      <w:color w:val="FFFFFF" w:themeColor="background1"/>
      <w:sz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rial" w:hAnsi="Arial"/>
      <w:color w:val="FFFFFF" w:themeColor="background1"/>
      <w:sz w:val="24"/>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rial" w:hAnsi="Arial"/>
      <w:color w:val="FFFFFF" w:themeColor="background1"/>
      <w:sz w:val="24"/>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rial" w:hAnsi="Arial"/>
      <w:color w:val="FFFFFF" w:themeColor="background1"/>
      <w:sz w:val="24"/>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rial" w:hAnsi="Arial"/>
      <w:color w:val="FFFFFF" w:themeColor="background1"/>
      <w:sz w:val="24"/>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rial" w:hAnsi="Arial"/>
      <w:color w:val="FFFFFF" w:themeColor="background1"/>
      <w:sz w:val="24"/>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rial" w:hAnsi="Arial"/>
      <w:color w:val="FFFFFF" w:themeColor="background1"/>
      <w:sz w:val="24"/>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rial" w:hAnsi="Arial"/>
      <w:color w:val="000000" w:themeColor="text1"/>
      <w:sz w:val="24"/>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Arial" w:hAnsi="Arial"/>
      <w:color w:val="000000" w:themeColor="text1"/>
      <w:sz w:val="24"/>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Arial" w:hAnsi="Arial"/>
      <w:color w:val="000000" w:themeColor="text1"/>
      <w:sz w:val="24"/>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Arial" w:hAnsi="Arial"/>
      <w:color w:val="000000" w:themeColor="text1"/>
      <w:sz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rial" w:hAnsi="Arial"/>
      <w:color w:val="000000" w:themeColor="text1"/>
      <w:sz w:val="24"/>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Arial" w:hAnsi="Arial"/>
      <w:color w:val="000000" w:themeColor="text1"/>
      <w:sz w:val="24"/>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Arial" w:hAnsi="Arial"/>
      <w:color w:val="000000" w:themeColor="text1"/>
      <w:sz w:val="24"/>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Arial" w:hAnsi="Arial"/>
      <w:color w:val="000000" w:themeColor="text1"/>
      <w:sz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rial" w:hAnsi="Arial"/>
      <w:color w:val="000000" w:themeColor="text1"/>
      <w:sz w:val="24"/>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rial" w:hAnsi="Arial"/>
      <w:color w:val="000000" w:themeColor="text1"/>
      <w:sz w:val="24"/>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rial" w:hAnsi="Arial"/>
      <w:color w:val="000000" w:themeColor="text1"/>
      <w:sz w:val="24"/>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rial" w:hAnsi="Arial"/>
      <w:color w:val="000000" w:themeColor="text1"/>
      <w:sz w:val="24"/>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rial" w:hAnsi="Arial"/>
      <w:color w:val="000000" w:themeColor="text1"/>
      <w:sz w:val="24"/>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rial" w:hAnsi="Arial"/>
      <w:color w:val="000000" w:themeColor="text1"/>
      <w:sz w:val="24"/>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rial" w:hAnsi="Arial"/>
      <w:color w:val="000000" w:themeColor="text1"/>
      <w:sz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rial" w:hAnsi="Arial"/>
      <w:color w:val="000000" w:themeColor="text1"/>
      <w:sz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rial" w:hAnsi="Arial"/>
      <w:color w:val="000000" w:themeColor="text1"/>
      <w:sz w:val="24"/>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rial" w:hAnsi="Arial"/>
      <w:color w:val="000000" w:themeColor="text1"/>
      <w:sz w:val="24"/>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rial" w:hAnsi="Arial"/>
      <w:color w:val="000000" w:themeColor="text1"/>
      <w:sz w:val="24"/>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rial" w:hAnsi="Arial"/>
      <w:color w:val="000000" w:themeColor="text1"/>
      <w:sz w:val="24"/>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rial" w:hAnsi="Arial"/>
      <w:color w:val="000000" w:themeColor="text1"/>
      <w:sz w:val="24"/>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C975CD"/>
    <w:rPr>
      <w:sz w:val="16"/>
      <w:szCs w:val="16"/>
    </w:rPr>
  </w:style>
  <w:style w:type="paragraph" w:styleId="CommentText">
    <w:name w:val="annotation text"/>
    <w:basedOn w:val="Normal"/>
    <w:link w:val="CommentTextChar"/>
    <w:uiPriority w:val="99"/>
    <w:semiHidden/>
    <w:unhideWhenUsed/>
    <w:rsid w:val="00C975CD"/>
    <w:pPr>
      <w:spacing w:line="240" w:lineRule="auto"/>
    </w:pPr>
    <w:rPr>
      <w:sz w:val="20"/>
      <w:szCs w:val="20"/>
    </w:rPr>
  </w:style>
  <w:style w:type="character" w:customStyle="1" w:styleId="CommentTextChar">
    <w:name w:val="Comment Text Char"/>
    <w:basedOn w:val="DefaultParagraphFont"/>
    <w:link w:val="CommentText"/>
    <w:uiPriority w:val="99"/>
    <w:semiHidden/>
    <w:rsid w:val="00C975C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C975CD"/>
    <w:rPr>
      <w:b/>
      <w:bCs/>
    </w:rPr>
  </w:style>
  <w:style w:type="character" w:customStyle="1" w:styleId="CommentSubjectChar">
    <w:name w:val="Comment Subject Char"/>
    <w:basedOn w:val="CommentTextChar"/>
    <w:link w:val="CommentSubject"/>
    <w:uiPriority w:val="99"/>
    <w:semiHidden/>
    <w:rsid w:val="00C975CD"/>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hyperlink" Target="http://www.masm.gov.mn" TargetMode="Externa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estandard.mn" TargetMode="Externa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standardinform@masm.gov.mn"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8" Type="http://schemas.openxmlformats.org/officeDocument/2006/relationships/image" Target="media/image1.png"/><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100</Pages>
  <Words>35203</Words>
  <Characters>200661</Characters>
  <Application>Microsoft Office Word</Application>
  <DocSecurity>0</DocSecurity>
  <Lines>1672</Lines>
  <Paragraphs>470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235394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Enkh taivan</cp:lastModifiedBy>
  <cp:revision>2</cp:revision>
  <dcterms:created xsi:type="dcterms:W3CDTF">2026-10-30T06:58:00Z</dcterms:created>
  <dcterms:modified xsi:type="dcterms:W3CDTF">2026-10-30T06:58:00Z</dcterms:modified>
  <cp:category/>
</cp:coreProperties>
</file>