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77DADEF9" w14:textId="7F5F8FE8" w:rsidR="006614AD" w:rsidRPr="00BB13C8" w:rsidRDefault="006614AD" w:rsidP="006614AD">
      <w:pPr>
        <w:spacing w:after="0"/>
        <w:contextualSpacing/>
        <w:jc w:val="center"/>
        <w:rPr>
          <w:rFonts w:ascii="Times New Roman" w:hAnsi="Times New Roman" w:cs="Times New Roman"/>
          <w:b/>
          <w:color w:val="002060"/>
          <w:sz w:val="28"/>
          <w:szCs w:val="28"/>
        </w:rPr>
      </w:pPr>
      <w:r w:rsidRPr="00BB13C8">
        <w:rPr>
          <w:rFonts w:ascii="Times New Roman" w:hAnsi="Times New Roman" w:cs="Times New Roman"/>
          <w:b/>
          <w:color w:val="002060"/>
          <w:sz w:val="28"/>
          <w:szCs w:val="28"/>
        </w:rPr>
        <w:t xml:space="preserve">“ЭРҮҮЛ МЭНДИЙН </w:t>
      </w:r>
      <w:r w:rsidRPr="00BB13C8">
        <w:rPr>
          <w:rFonts w:ascii="Times New Roman" w:hAnsi="Times New Roman" w:cs="Times New Roman"/>
          <w:b/>
          <w:color w:val="002060"/>
          <w:sz w:val="28"/>
          <w:szCs w:val="28"/>
          <w:lang w:val="mn-MN"/>
        </w:rPr>
        <w:t>ТЕХНОЛОГИ –</w:t>
      </w:r>
      <w:r>
        <w:rPr>
          <w:rFonts w:ascii="Times New Roman" w:hAnsi="Times New Roman" w:cs="Times New Roman"/>
          <w:b/>
          <w:color w:val="002060"/>
          <w:sz w:val="28"/>
          <w:szCs w:val="28"/>
          <w:lang w:val="mn-MN"/>
        </w:rPr>
        <w:t>ОЛОН УЛСЫН ЭКСПО- 2023</w:t>
      </w:r>
      <w:r w:rsidRPr="00BB13C8">
        <w:rPr>
          <w:rFonts w:ascii="Times New Roman" w:hAnsi="Times New Roman" w:cs="Times New Roman"/>
          <w:b/>
          <w:color w:val="002060"/>
          <w:sz w:val="28"/>
          <w:szCs w:val="28"/>
        </w:rPr>
        <w:t xml:space="preserve">” </w:t>
      </w:r>
    </w:p>
    <w:p w14:paraId="22A8E9B3" w14:textId="77777777" w:rsidR="006614AD" w:rsidRPr="00BB13C8" w:rsidRDefault="006614AD" w:rsidP="006614AD">
      <w:pPr>
        <w:spacing w:after="0"/>
        <w:contextualSpacing/>
        <w:jc w:val="center"/>
        <w:rPr>
          <w:rFonts w:ascii="Times New Roman" w:hAnsi="Times New Roman" w:cs="Times New Roman"/>
          <w:b/>
          <w:color w:val="002060"/>
          <w:sz w:val="28"/>
          <w:szCs w:val="28"/>
        </w:rPr>
      </w:pPr>
      <w:r w:rsidRPr="00BB13C8">
        <w:rPr>
          <w:rFonts w:ascii="Times New Roman" w:hAnsi="Times New Roman" w:cs="Times New Roman"/>
          <w:b/>
          <w:color w:val="002060"/>
          <w:sz w:val="28"/>
          <w:szCs w:val="28"/>
          <w:lang w:val="mn-MN"/>
        </w:rPr>
        <w:t>ҮЗЭСГЭЛЭНГИЙН УДИРДАМЖ</w:t>
      </w:r>
    </w:p>
    <w:p w14:paraId="451A3997" w14:textId="77777777" w:rsidR="006614AD" w:rsidRPr="00ED5ED5" w:rsidRDefault="006614AD" w:rsidP="006614AD">
      <w:pPr>
        <w:spacing w:after="0"/>
        <w:contextualSpacing/>
        <w:jc w:val="center"/>
        <w:rPr>
          <w:rFonts w:ascii="Times New Roman" w:hAnsi="Times New Roman" w:cs="Times New Roman"/>
          <w:b/>
          <w:color w:val="333333"/>
          <w:lang w:val="mn-MN"/>
        </w:rPr>
      </w:pPr>
      <w:r w:rsidRPr="00ED5ED5">
        <w:rPr>
          <w:rFonts w:ascii="Times New Roman" w:hAnsi="Times New Roman" w:cs="Times New Roman"/>
          <w:b/>
          <w:color w:val="333333"/>
        </w:rPr>
        <w:tab/>
      </w:r>
    </w:p>
    <w:p w14:paraId="767EDD08" w14:textId="118D29C9" w:rsidR="00C75ECB" w:rsidRPr="00BC2DAE" w:rsidRDefault="00BD7234" w:rsidP="00512DA9">
      <w:pPr>
        <w:spacing w:after="0"/>
        <w:jc w:val="both"/>
        <w:rPr>
          <w:rFonts w:ascii="Times New Roman" w:hAnsi="Times New Roman" w:cs="Times New Roman"/>
          <w:bCs/>
          <w:smallCaps/>
          <w:color w:val="000000" w:themeColor="text1"/>
          <w:lang w:val="mn-MN"/>
        </w:rPr>
      </w:pPr>
      <w:r w:rsidRPr="00A0208A">
        <w:rPr>
          <w:rFonts w:ascii="Times New Roman" w:hAnsi="Times New Roman" w:cs="Times New Roman"/>
          <w:b/>
          <w:lang w:val="mn-MN"/>
        </w:rPr>
        <w:t>“Эрүүл мэндийн технологи-Олон улсын экспо-2023”</w:t>
      </w:r>
      <w:r w:rsidRPr="00A0208A">
        <w:rPr>
          <w:rFonts w:ascii="Times New Roman" w:hAnsi="Times New Roman" w:cs="Times New Roman"/>
          <w:lang w:val="mn-MN"/>
        </w:rPr>
        <w:t xml:space="preserve"> </w:t>
      </w:r>
      <w:r w:rsidRPr="00A0208A">
        <w:rPr>
          <w:rFonts w:ascii="Times New Roman" w:hAnsi="Times New Roman" w:cs="Times New Roman"/>
          <w:lang w:val="mn-MN"/>
        </w:rPr>
        <w:t xml:space="preserve">олон улсын эрүүл мэндийн салбарын </w:t>
      </w:r>
      <w:r w:rsidR="00A0208A">
        <w:rPr>
          <w:rFonts w:ascii="Times New Roman" w:hAnsi="Times New Roman" w:cs="Times New Roman"/>
          <w:lang w:val="mn-MN"/>
        </w:rPr>
        <w:t>үзэсгэлэнг</w:t>
      </w:r>
      <w:r w:rsidRPr="00A0208A">
        <w:rPr>
          <w:rFonts w:ascii="Times New Roman" w:hAnsi="Times New Roman" w:cs="Times New Roman"/>
          <w:lang w:val="mn-MN"/>
        </w:rPr>
        <w:t xml:space="preserve"> 2</w:t>
      </w:r>
      <w:r w:rsidR="008D4BDC" w:rsidRPr="00A0208A">
        <w:rPr>
          <w:rFonts w:ascii="Times New Roman" w:hAnsi="Times New Roman" w:cs="Times New Roman"/>
          <w:lang w:val="mn-MN"/>
        </w:rPr>
        <w:t>4</w:t>
      </w:r>
      <w:r w:rsidRPr="00A0208A">
        <w:rPr>
          <w:rFonts w:ascii="Times New Roman" w:hAnsi="Times New Roman" w:cs="Times New Roman"/>
          <w:lang w:val="mn-MN"/>
        </w:rPr>
        <w:t xml:space="preserve"> дэхь жилдээ </w:t>
      </w:r>
      <w:r w:rsidRPr="00A0208A">
        <w:rPr>
          <w:rFonts w:ascii="Times New Roman" w:hAnsi="Times New Roman" w:cs="Times New Roman"/>
          <w:lang w:val="mn-MN"/>
        </w:rPr>
        <w:t>2</w:t>
      </w:r>
      <w:r w:rsidRPr="00A0208A">
        <w:rPr>
          <w:rFonts w:ascii="Times New Roman" w:hAnsi="Times New Roman" w:cs="Times New Roman"/>
          <w:bCs/>
          <w:color w:val="333333"/>
          <w:lang w:val="mn-MN"/>
        </w:rPr>
        <w:t>023 оны 09 дүг</w:t>
      </w:r>
      <w:r w:rsidR="008D4BDC" w:rsidRPr="00A0208A">
        <w:rPr>
          <w:rFonts w:ascii="Times New Roman" w:hAnsi="Times New Roman" w:cs="Times New Roman"/>
          <w:bCs/>
          <w:color w:val="333333"/>
          <w:lang w:val="mn-MN"/>
        </w:rPr>
        <w:t>э</w:t>
      </w:r>
      <w:r w:rsidRPr="00A0208A">
        <w:rPr>
          <w:rFonts w:ascii="Times New Roman" w:hAnsi="Times New Roman" w:cs="Times New Roman"/>
          <w:bCs/>
          <w:color w:val="333333"/>
          <w:lang w:val="mn-MN"/>
        </w:rPr>
        <w:t xml:space="preserve">эр сарын </w:t>
      </w:r>
      <w:r w:rsidR="003E3A4C">
        <w:rPr>
          <w:rFonts w:ascii="Times New Roman" w:hAnsi="Times New Roman" w:cs="Times New Roman"/>
          <w:bCs/>
          <w:color w:val="333333"/>
          <w:lang w:val="mn-MN"/>
        </w:rPr>
        <w:t>22</w:t>
      </w:r>
      <w:r w:rsidRPr="00A0208A">
        <w:rPr>
          <w:rFonts w:ascii="Times New Roman" w:hAnsi="Times New Roman" w:cs="Times New Roman"/>
          <w:bCs/>
          <w:color w:val="333333"/>
          <w:lang w:val="mn-MN"/>
        </w:rPr>
        <w:t>,</w:t>
      </w:r>
      <w:r w:rsidR="003E3A4C">
        <w:rPr>
          <w:rFonts w:ascii="Times New Roman" w:hAnsi="Times New Roman" w:cs="Times New Roman"/>
          <w:bCs/>
          <w:color w:val="333333"/>
          <w:lang w:val="mn-MN"/>
        </w:rPr>
        <w:t xml:space="preserve"> 23</w:t>
      </w:r>
      <w:r w:rsidRPr="00A0208A">
        <w:rPr>
          <w:rFonts w:ascii="Times New Roman" w:hAnsi="Times New Roman" w:cs="Times New Roman"/>
          <w:bCs/>
          <w:color w:val="333333"/>
          <w:lang w:val="mn-MN"/>
        </w:rPr>
        <w:t xml:space="preserve">, </w:t>
      </w:r>
      <w:r w:rsidR="003E3A4C">
        <w:rPr>
          <w:rFonts w:ascii="Times New Roman" w:hAnsi="Times New Roman" w:cs="Times New Roman"/>
          <w:bCs/>
          <w:color w:val="333333"/>
          <w:lang w:val="mn-MN"/>
        </w:rPr>
        <w:t>24</w:t>
      </w:r>
      <w:r w:rsidRPr="00A0208A">
        <w:rPr>
          <w:rFonts w:ascii="Times New Roman" w:hAnsi="Times New Roman" w:cs="Times New Roman"/>
          <w:bCs/>
          <w:color w:val="333333"/>
          <w:lang w:val="mn-MN"/>
        </w:rPr>
        <w:t>-н</w:t>
      </w:r>
      <w:r w:rsidR="003E3A4C">
        <w:rPr>
          <w:rFonts w:ascii="Times New Roman" w:hAnsi="Times New Roman" w:cs="Times New Roman"/>
          <w:bCs/>
          <w:color w:val="333333"/>
          <w:lang w:val="mn-MN"/>
        </w:rPr>
        <w:t>ий</w:t>
      </w:r>
      <w:bookmarkStart w:id="0" w:name="_GoBack"/>
      <w:bookmarkEnd w:id="0"/>
      <w:r w:rsidRPr="00A0208A">
        <w:rPr>
          <w:rFonts w:ascii="Times New Roman" w:hAnsi="Times New Roman" w:cs="Times New Roman"/>
          <w:bCs/>
          <w:color w:val="333333"/>
          <w:lang w:val="mn-MN"/>
        </w:rPr>
        <w:t xml:space="preserve"> өдрүүдэд </w:t>
      </w:r>
      <w:r w:rsidRPr="00A0208A">
        <w:rPr>
          <w:rFonts w:ascii="Times New Roman" w:hAnsi="Times New Roman" w:cs="Times New Roman"/>
          <w:b/>
          <w:bCs/>
          <w:color w:val="333333"/>
          <w:lang w:val="mn-MN"/>
        </w:rPr>
        <w:t>“Мишээл Экспо о</w:t>
      </w:r>
      <w:r w:rsidR="008D4BDC" w:rsidRPr="00A0208A">
        <w:rPr>
          <w:rFonts w:ascii="Times New Roman" w:hAnsi="Times New Roman" w:cs="Times New Roman"/>
          <w:b/>
          <w:bCs/>
          <w:color w:val="333333"/>
          <w:lang w:val="mn-MN"/>
        </w:rPr>
        <w:t>л</w:t>
      </w:r>
      <w:r w:rsidRPr="00A0208A">
        <w:rPr>
          <w:rFonts w:ascii="Times New Roman" w:hAnsi="Times New Roman" w:cs="Times New Roman"/>
          <w:b/>
          <w:bCs/>
          <w:color w:val="333333"/>
          <w:lang w:val="mn-MN"/>
        </w:rPr>
        <w:t>он улсын үзэсгэлэнгийн танхим”-д</w:t>
      </w:r>
      <w:r w:rsidRPr="00A0208A">
        <w:rPr>
          <w:rFonts w:ascii="Times New Roman" w:hAnsi="Times New Roman" w:cs="Times New Roman"/>
          <w:bCs/>
          <w:color w:val="333333"/>
          <w:lang w:val="mn-MN"/>
        </w:rPr>
        <w:t xml:space="preserve"> зохион байгуулахаар ажиллаж байна. </w:t>
      </w:r>
      <w:r w:rsidRPr="00A0208A">
        <w:rPr>
          <w:rFonts w:ascii="Times New Roman" w:hAnsi="Times New Roman" w:cs="Times New Roman"/>
          <w:bCs/>
          <w:color w:val="333333"/>
          <w:lang w:val="mn-MN"/>
        </w:rPr>
        <w:t>Э</w:t>
      </w:r>
      <w:r w:rsidR="000200EA" w:rsidRPr="00A0208A">
        <w:rPr>
          <w:rFonts w:ascii="Times New Roman" w:hAnsi="Times New Roman" w:cs="Times New Roman"/>
          <w:bCs/>
          <w:color w:val="333333"/>
          <w:lang w:val="mn-MN"/>
        </w:rPr>
        <w:t xml:space="preserve">нэхүү </w:t>
      </w:r>
      <w:r w:rsidR="008D4BDC" w:rsidRPr="00A0208A">
        <w:rPr>
          <w:rFonts w:ascii="Times New Roman" w:hAnsi="Times New Roman" w:cs="Times New Roman"/>
          <w:bCs/>
          <w:color w:val="333333"/>
          <w:lang w:val="mn-MN"/>
        </w:rPr>
        <w:t xml:space="preserve">үзэсгэлэнд эрүүл </w:t>
      </w:r>
      <w:r w:rsidRPr="00A0208A">
        <w:rPr>
          <w:rFonts w:ascii="Times New Roman" w:hAnsi="Times New Roman" w:cs="Times New Roman"/>
          <w:lang w:val="mn-MN"/>
        </w:rPr>
        <w:t>мэндийн</w:t>
      </w:r>
      <w:r w:rsidR="008D4BDC" w:rsidRPr="00A0208A">
        <w:rPr>
          <w:rFonts w:ascii="Times New Roman" w:hAnsi="Times New Roman" w:cs="Times New Roman"/>
          <w:lang w:val="mn-MN"/>
        </w:rPr>
        <w:t xml:space="preserve"> </w:t>
      </w:r>
      <w:r w:rsidRPr="00A0208A">
        <w:rPr>
          <w:rFonts w:ascii="Times New Roman" w:hAnsi="Times New Roman" w:cs="Times New Roman"/>
          <w:lang w:val="mn-MN"/>
        </w:rPr>
        <w:t>салбар</w:t>
      </w:r>
      <w:r w:rsidR="000200EA" w:rsidRPr="00A0208A">
        <w:rPr>
          <w:rFonts w:ascii="Times New Roman" w:hAnsi="Times New Roman" w:cs="Times New Roman"/>
          <w:lang w:val="mn-MN"/>
        </w:rPr>
        <w:t xml:space="preserve">таа тэргүүлэгч </w:t>
      </w:r>
      <w:r w:rsidR="008D4BDC" w:rsidRPr="00A0208A">
        <w:rPr>
          <w:rFonts w:ascii="Times New Roman" w:hAnsi="Times New Roman" w:cs="Times New Roman"/>
          <w:lang w:val="mn-MN"/>
        </w:rPr>
        <w:t>улсын болон хувийн</w:t>
      </w:r>
      <w:r w:rsidR="000200EA" w:rsidRPr="00A0208A">
        <w:rPr>
          <w:rFonts w:ascii="Times New Roman" w:hAnsi="Times New Roman" w:cs="Times New Roman"/>
          <w:lang w:val="mn-MN"/>
        </w:rPr>
        <w:t xml:space="preserve"> хэвшлийн </w:t>
      </w:r>
      <w:r w:rsidRPr="00A0208A">
        <w:rPr>
          <w:rFonts w:ascii="Times New Roman" w:hAnsi="Times New Roman" w:cs="Times New Roman"/>
          <w:lang w:val="mn-MN"/>
        </w:rPr>
        <w:t>оношилгооны дэвшилтэд технологи, арга аргачлал, гадаад болон дотоодын эм, эмнэлгийн тоног төхөөрөмж ханган нийлүүлэгч байгууллагуудын бараа бүтээгдэхүүнтэй танилцах, олон нийтэд сурталчлан таниулах, төр, хувийн хэвшил, олон улсын байгууллагуудын хатын ажиллагааг өргөжүүлэх, харилцан туршлага солилцох, гадаад улсын хөрөнгө оруулагчдыг татах нөхцөл бололцоог бүрдүүлэх</w:t>
      </w:r>
      <w:r w:rsidR="00A1246E">
        <w:rPr>
          <w:rFonts w:ascii="Times New Roman" w:hAnsi="Times New Roman" w:cs="Times New Roman"/>
          <w:lang w:val="mn-MN"/>
        </w:rPr>
        <w:t xml:space="preserve">, </w:t>
      </w:r>
      <w:r w:rsidRPr="00A0208A">
        <w:rPr>
          <w:rFonts w:ascii="Times New Roman" w:hAnsi="Times New Roman" w:cs="Times New Roman"/>
          <w:lang w:val="mn-MN"/>
        </w:rPr>
        <w:t xml:space="preserve"> зорилго болгож байна.</w:t>
      </w:r>
      <w:r w:rsidR="000200EA" w:rsidRPr="00A0208A">
        <w:rPr>
          <w:rFonts w:ascii="Times New Roman" w:hAnsi="Times New Roman" w:cs="Times New Roman"/>
          <w:lang w:val="mn-MN"/>
        </w:rPr>
        <w:t xml:space="preserve"> Тус үзэсгэлэнгийн зохион байгуулагчаар </w:t>
      </w:r>
      <w:r w:rsidR="00D63943" w:rsidRPr="00A0208A">
        <w:rPr>
          <w:rFonts w:ascii="Times New Roman" w:hAnsi="Times New Roman" w:cs="Times New Roman"/>
          <w:lang w:val="mn-MN"/>
        </w:rPr>
        <w:t>“</w:t>
      </w:r>
      <w:r w:rsidR="000200EA" w:rsidRPr="00A0208A">
        <w:rPr>
          <w:rFonts w:ascii="Times New Roman" w:hAnsi="Times New Roman" w:cs="Times New Roman"/>
          <w:lang w:val="mn-MN"/>
        </w:rPr>
        <w:t>Эрүүл мэндийн яам</w:t>
      </w:r>
      <w:r w:rsidR="00D63943" w:rsidRPr="00A0208A">
        <w:rPr>
          <w:rFonts w:ascii="Times New Roman" w:hAnsi="Times New Roman" w:cs="Times New Roman"/>
          <w:lang w:val="mn-MN"/>
        </w:rPr>
        <w:t>”</w:t>
      </w:r>
      <w:r w:rsidR="000200EA" w:rsidRPr="00A0208A">
        <w:rPr>
          <w:rFonts w:ascii="Times New Roman" w:hAnsi="Times New Roman" w:cs="Times New Roman"/>
          <w:lang w:val="mn-MN"/>
        </w:rPr>
        <w:t xml:space="preserve">, </w:t>
      </w:r>
      <w:r w:rsidR="00D63943" w:rsidRPr="00A0208A">
        <w:rPr>
          <w:rFonts w:ascii="Times New Roman" w:hAnsi="Times New Roman" w:cs="Times New Roman"/>
          <w:lang w:val="mn-MN"/>
        </w:rPr>
        <w:t>“</w:t>
      </w:r>
      <w:r w:rsidR="000200EA" w:rsidRPr="00A0208A">
        <w:rPr>
          <w:rFonts w:ascii="Times New Roman" w:hAnsi="Times New Roman" w:cs="Times New Roman"/>
          <w:lang w:val="mn-MN"/>
        </w:rPr>
        <w:t>Эм, эмнэлгийн хэрэгслийн хяналт, зохицуулалтын газар</w:t>
      </w:r>
      <w:r w:rsidR="00D63943" w:rsidRPr="00A0208A">
        <w:rPr>
          <w:rFonts w:ascii="Times New Roman" w:hAnsi="Times New Roman" w:cs="Times New Roman"/>
          <w:lang w:val="mn-MN"/>
        </w:rPr>
        <w:t>”</w:t>
      </w:r>
      <w:r w:rsidR="000200EA" w:rsidRPr="00A0208A">
        <w:rPr>
          <w:rFonts w:ascii="Times New Roman" w:hAnsi="Times New Roman" w:cs="Times New Roman"/>
          <w:lang w:val="mn-MN"/>
        </w:rPr>
        <w:t xml:space="preserve"> хамтран зохион байгуулагчаар </w:t>
      </w:r>
      <w:r w:rsidR="00D63943" w:rsidRPr="00A0208A">
        <w:rPr>
          <w:rFonts w:ascii="Times New Roman" w:hAnsi="Times New Roman" w:cs="Times New Roman"/>
          <w:lang w:val="mn-MN"/>
        </w:rPr>
        <w:t>“</w:t>
      </w:r>
      <w:r w:rsidR="000200EA" w:rsidRPr="00A0208A">
        <w:rPr>
          <w:rFonts w:ascii="Times New Roman" w:hAnsi="Times New Roman" w:cs="Times New Roman"/>
          <w:lang w:val="mn-MN"/>
        </w:rPr>
        <w:t>Мишээл Экспо</w:t>
      </w:r>
      <w:r w:rsidR="00D63943" w:rsidRPr="00A0208A">
        <w:rPr>
          <w:rFonts w:ascii="Times New Roman" w:hAnsi="Times New Roman" w:cs="Times New Roman"/>
          <w:lang w:val="mn-MN"/>
        </w:rPr>
        <w:t>”</w:t>
      </w:r>
      <w:r w:rsidR="000200EA" w:rsidRPr="00A0208A">
        <w:rPr>
          <w:rFonts w:ascii="Times New Roman" w:hAnsi="Times New Roman" w:cs="Times New Roman"/>
          <w:lang w:val="mn-MN"/>
        </w:rPr>
        <w:t xml:space="preserve"> ХХК, </w:t>
      </w:r>
      <w:r w:rsidR="00D63943" w:rsidRPr="00A0208A">
        <w:rPr>
          <w:rFonts w:ascii="Times New Roman" w:hAnsi="Times New Roman" w:cs="Times New Roman"/>
          <w:lang w:val="mn-MN"/>
        </w:rPr>
        <w:t>“</w:t>
      </w:r>
      <w:r w:rsidR="000200EA" w:rsidRPr="00A0208A">
        <w:rPr>
          <w:rFonts w:ascii="Times New Roman" w:hAnsi="Times New Roman" w:cs="Times New Roman"/>
          <w:lang w:val="mn-MN"/>
        </w:rPr>
        <w:t>Монголын эмнэлгийн инженерчлэлийн нийгэмлэг</w:t>
      </w:r>
      <w:r w:rsidR="00D63943" w:rsidRPr="00A0208A">
        <w:rPr>
          <w:rFonts w:ascii="Times New Roman" w:hAnsi="Times New Roman" w:cs="Times New Roman"/>
          <w:lang w:val="mn-MN"/>
        </w:rPr>
        <w:t>”</w:t>
      </w:r>
      <w:r w:rsidR="000200EA" w:rsidRPr="00A0208A">
        <w:rPr>
          <w:rFonts w:ascii="Times New Roman" w:hAnsi="Times New Roman" w:cs="Times New Roman"/>
          <w:lang w:val="mn-MN"/>
        </w:rPr>
        <w:t xml:space="preserve">, </w:t>
      </w:r>
      <w:r w:rsidR="00D63943" w:rsidRPr="00A0208A">
        <w:rPr>
          <w:rFonts w:ascii="Times New Roman" w:hAnsi="Times New Roman" w:cs="Times New Roman"/>
          <w:lang w:val="mn-MN"/>
        </w:rPr>
        <w:t>“</w:t>
      </w:r>
      <w:r w:rsidR="000200EA" w:rsidRPr="00A0208A">
        <w:rPr>
          <w:rFonts w:ascii="Times New Roman" w:hAnsi="Times New Roman" w:cs="Times New Roman"/>
          <w:lang w:val="mn-MN"/>
        </w:rPr>
        <w:t>Монголын эм зүйн байгууллагуудын нэгдсэн эм холбоо</w:t>
      </w:r>
      <w:r w:rsidR="00D63943" w:rsidRPr="00A0208A">
        <w:rPr>
          <w:rFonts w:ascii="Times New Roman" w:hAnsi="Times New Roman" w:cs="Times New Roman"/>
          <w:lang w:val="mn-MN"/>
        </w:rPr>
        <w:t>”</w:t>
      </w:r>
      <w:r w:rsidR="000200EA" w:rsidRPr="00A0208A">
        <w:rPr>
          <w:rFonts w:ascii="Times New Roman" w:hAnsi="Times New Roman" w:cs="Times New Roman"/>
          <w:lang w:val="mn-MN"/>
        </w:rPr>
        <w:t xml:space="preserve">, </w:t>
      </w:r>
      <w:r w:rsidR="00D63943" w:rsidRPr="00A0208A">
        <w:rPr>
          <w:rFonts w:ascii="Times New Roman" w:hAnsi="Times New Roman" w:cs="Times New Roman"/>
          <w:lang w:val="mn-MN"/>
        </w:rPr>
        <w:t>“</w:t>
      </w:r>
      <w:r w:rsidR="000200EA" w:rsidRPr="00A0208A">
        <w:rPr>
          <w:rFonts w:ascii="Times New Roman" w:hAnsi="Times New Roman" w:cs="Times New Roman"/>
          <w:lang w:val="mn-MN"/>
        </w:rPr>
        <w:t xml:space="preserve">Монголын радиологийн </w:t>
      </w:r>
      <w:r w:rsidR="00D63943" w:rsidRPr="00A0208A">
        <w:rPr>
          <w:rFonts w:ascii="Times New Roman" w:hAnsi="Times New Roman" w:cs="Times New Roman"/>
          <w:lang w:val="mn-MN"/>
        </w:rPr>
        <w:t>нийгэмлэг”</w:t>
      </w:r>
      <w:r w:rsidR="00A0208A">
        <w:rPr>
          <w:rFonts w:ascii="Times New Roman" w:hAnsi="Times New Roman" w:cs="Times New Roman"/>
          <w:lang w:val="mn-MN"/>
        </w:rPr>
        <w:t xml:space="preserve"> ажиллаж байна.</w:t>
      </w:r>
      <w:r w:rsidR="00A1246E">
        <w:rPr>
          <w:rFonts w:ascii="Times New Roman" w:hAnsi="Times New Roman" w:cs="Times New Roman"/>
          <w:lang w:val="mn-MN"/>
        </w:rPr>
        <w:t xml:space="preserve"> </w:t>
      </w:r>
      <w:r w:rsidR="00E17381" w:rsidRPr="00A0208A">
        <w:rPr>
          <w:rFonts w:ascii="Times New Roman" w:hAnsi="Times New Roman" w:cs="Times New Roman"/>
          <w:b/>
          <w:lang w:val="mn-MN"/>
        </w:rPr>
        <w:t>“Эрүүл мэндийн технологи-Олон улсын экспо-2023”</w:t>
      </w:r>
      <w:r w:rsidR="00E17381">
        <w:rPr>
          <w:rFonts w:ascii="Times New Roman" w:hAnsi="Times New Roman" w:cs="Times New Roman"/>
          <w:b/>
          <w:lang w:val="mn-MN"/>
        </w:rPr>
        <w:t xml:space="preserve"> </w:t>
      </w:r>
      <w:r w:rsidR="00E17381" w:rsidRPr="00BC2DAE">
        <w:rPr>
          <w:rFonts w:ascii="Times New Roman" w:hAnsi="Times New Roman" w:cs="Times New Roman"/>
          <w:lang w:val="mn-MN"/>
        </w:rPr>
        <w:t xml:space="preserve">үзэсгэлэнд </w:t>
      </w:r>
      <w:r w:rsidR="006B6FD5" w:rsidRPr="00BC2DAE">
        <w:rPr>
          <w:rFonts w:ascii="Times New Roman" w:hAnsi="Times New Roman" w:cs="Times New Roman"/>
          <w:lang w:val="mn-MN"/>
        </w:rPr>
        <w:t xml:space="preserve">эрүүл мэндийн салбарт </w:t>
      </w:r>
      <w:r w:rsidR="00A1246E" w:rsidRPr="00BC2DAE">
        <w:rPr>
          <w:rFonts w:ascii="Times New Roman" w:hAnsi="Times New Roman" w:cs="Times New Roman"/>
          <w:lang w:val="mn-MN"/>
        </w:rPr>
        <w:t>үйл ажиллагаа явуулдаг</w:t>
      </w:r>
      <w:r w:rsidR="006B6FD5" w:rsidRPr="00BC2DAE">
        <w:rPr>
          <w:rFonts w:ascii="Times New Roman" w:hAnsi="Times New Roman" w:cs="Times New Roman"/>
          <w:lang w:val="mn-MN"/>
        </w:rPr>
        <w:t xml:space="preserve"> байгууллагуудын </w:t>
      </w:r>
      <w:r w:rsidR="00E17381" w:rsidRPr="00BC2DAE">
        <w:rPr>
          <w:rFonts w:ascii="Times New Roman" w:hAnsi="Times New Roman" w:cs="Times New Roman"/>
          <w:lang w:val="mn-MN"/>
        </w:rPr>
        <w:t xml:space="preserve">бүтээгдэхүүн, үйлчилгээг харуулсан  100 гаруй стандарт павильон, </w:t>
      </w:r>
      <w:r w:rsidR="00A1246E" w:rsidRPr="00BC2DAE">
        <w:rPr>
          <w:rFonts w:ascii="Times New Roman" w:hAnsi="Times New Roman" w:cs="Times New Roman"/>
          <w:lang w:val="mn-MN"/>
        </w:rPr>
        <w:t xml:space="preserve">200 м.кв гадна талбай байна. </w:t>
      </w:r>
    </w:p>
    <w:p w14:paraId="23498E29" w14:textId="7CF2233D" w:rsidR="00A0208A" w:rsidRPr="00A0208A" w:rsidRDefault="00A0208A" w:rsidP="00512DA9">
      <w:pPr>
        <w:spacing w:after="0"/>
        <w:jc w:val="both"/>
        <w:rPr>
          <w:rFonts w:ascii="Times New Roman" w:hAnsi="Times New Roman" w:cs="Times New Roman"/>
          <w:bCs/>
          <w:color w:val="000000" w:themeColor="text1"/>
          <w:lang w:val="mn-MN"/>
        </w:rPr>
      </w:pPr>
    </w:p>
    <w:p w14:paraId="64CA6D52" w14:textId="77777777" w:rsidR="00512DA9" w:rsidRPr="00ED5ED5" w:rsidRDefault="00512DA9" w:rsidP="00512DA9">
      <w:pPr>
        <w:spacing w:after="0"/>
        <w:contextualSpacing/>
        <w:rPr>
          <w:rFonts w:ascii="Times New Roman" w:hAnsi="Times New Roman" w:cs="Times New Roman"/>
          <w:b/>
          <w:caps/>
          <w:color w:val="0070C0"/>
        </w:rPr>
      </w:pPr>
      <w:r w:rsidRPr="00ED5ED5">
        <w:rPr>
          <w:rFonts w:ascii="Times New Roman" w:hAnsi="Times New Roman" w:cs="Times New Roman"/>
          <w:b/>
          <w:caps/>
          <w:color w:val="0070C0"/>
        </w:rPr>
        <w:t>Үйл ажиллагааны чиглэл:</w:t>
      </w:r>
    </w:p>
    <w:p w14:paraId="44D0D774" w14:textId="77777777" w:rsidR="00512DA9" w:rsidRPr="00AD54D4" w:rsidRDefault="00512DA9" w:rsidP="00512DA9">
      <w:pPr>
        <w:pStyle w:val="ListParagraph"/>
        <w:numPr>
          <w:ilvl w:val="0"/>
          <w:numId w:val="3"/>
        </w:numPr>
        <w:spacing w:after="0"/>
        <w:jc w:val="both"/>
        <w:rPr>
          <w:rFonts w:ascii="Times New Roman" w:hAnsi="Times New Roman" w:cs="Times New Roman"/>
        </w:rPr>
      </w:pPr>
      <w:proofErr w:type="spellStart"/>
      <w:r w:rsidRPr="001B5980">
        <w:rPr>
          <w:rFonts w:ascii="Times New Roman" w:hAnsi="Times New Roman" w:cs="Times New Roman"/>
        </w:rPr>
        <w:t>Эрүүл</w:t>
      </w:r>
      <w:proofErr w:type="spellEnd"/>
      <w:r w:rsidRPr="001B5980">
        <w:rPr>
          <w:rFonts w:ascii="Times New Roman" w:hAnsi="Times New Roman" w:cs="Times New Roman"/>
        </w:rPr>
        <w:t xml:space="preserve"> </w:t>
      </w:r>
      <w:proofErr w:type="spellStart"/>
      <w:r w:rsidRPr="001B5980">
        <w:rPr>
          <w:rFonts w:ascii="Times New Roman" w:hAnsi="Times New Roman" w:cs="Times New Roman"/>
        </w:rPr>
        <w:t>мэндийн</w:t>
      </w:r>
      <w:proofErr w:type="spellEnd"/>
      <w:r w:rsidRPr="001B5980">
        <w:rPr>
          <w:rFonts w:ascii="Times New Roman" w:hAnsi="Times New Roman" w:cs="Times New Roman"/>
        </w:rPr>
        <w:t xml:space="preserve"> </w:t>
      </w:r>
      <w:proofErr w:type="spellStart"/>
      <w:r w:rsidRPr="001B5980">
        <w:rPr>
          <w:rFonts w:ascii="Times New Roman" w:hAnsi="Times New Roman" w:cs="Times New Roman"/>
        </w:rPr>
        <w:t>салбар</w:t>
      </w:r>
      <w:proofErr w:type="spellEnd"/>
      <w:r>
        <w:rPr>
          <w:rFonts w:ascii="Times New Roman" w:hAnsi="Times New Roman" w:cs="Times New Roman"/>
          <w:lang w:val="mn-MN"/>
        </w:rPr>
        <w:t xml:space="preserve">т шинээр нэвтэрсэн </w:t>
      </w:r>
      <w:proofErr w:type="spellStart"/>
      <w:r w:rsidRPr="001B5980">
        <w:rPr>
          <w:rFonts w:ascii="Times New Roman" w:hAnsi="Times New Roman" w:cs="Times New Roman"/>
        </w:rPr>
        <w:t>шинжлэх</w:t>
      </w:r>
      <w:proofErr w:type="spellEnd"/>
      <w:r w:rsidRPr="001B5980">
        <w:rPr>
          <w:rFonts w:ascii="Times New Roman" w:hAnsi="Times New Roman" w:cs="Times New Roman"/>
        </w:rPr>
        <w:t xml:space="preserve"> </w:t>
      </w:r>
      <w:proofErr w:type="spellStart"/>
      <w:r w:rsidRPr="001B5980">
        <w:rPr>
          <w:rFonts w:ascii="Times New Roman" w:hAnsi="Times New Roman" w:cs="Times New Roman"/>
        </w:rPr>
        <w:t>ухаан</w:t>
      </w:r>
      <w:proofErr w:type="spellEnd"/>
      <w:r w:rsidRPr="001B5980">
        <w:rPr>
          <w:rFonts w:ascii="Times New Roman" w:hAnsi="Times New Roman" w:cs="Times New Roman"/>
        </w:rPr>
        <w:t xml:space="preserve"> </w:t>
      </w:r>
      <w:r>
        <w:rPr>
          <w:rFonts w:ascii="Times New Roman" w:hAnsi="Times New Roman" w:cs="Times New Roman"/>
          <w:lang w:val="mn-MN"/>
        </w:rPr>
        <w:t>технологи, и</w:t>
      </w:r>
      <w:proofErr w:type="spellStart"/>
      <w:r w:rsidRPr="001B5980">
        <w:rPr>
          <w:rFonts w:ascii="Times New Roman" w:hAnsi="Times New Roman" w:cs="Times New Roman"/>
        </w:rPr>
        <w:t>нновац</w:t>
      </w:r>
      <w:proofErr w:type="spellEnd"/>
      <w:r w:rsidRPr="001B5980">
        <w:rPr>
          <w:rFonts w:ascii="Times New Roman" w:hAnsi="Times New Roman" w:cs="Times New Roman"/>
        </w:rPr>
        <w:t xml:space="preserve">, </w:t>
      </w:r>
      <w:proofErr w:type="spellStart"/>
      <w:r w:rsidRPr="001B5980">
        <w:rPr>
          <w:rFonts w:ascii="Times New Roman" w:hAnsi="Times New Roman" w:cs="Times New Roman"/>
        </w:rPr>
        <w:t>дэвшилтэт</w:t>
      </w:r>
      <w:proofErr w:type="spellEnd"/>
      <w:r w:rsidRPr="001B5980">
        <w:rPr>
          <w:rFonts w:ascii="Times New Roman" w:hAnsi="Times New Roman" w:cs="Times New Roman"/>
        </w:rPr>
        <w:t xml:space="preserve"> </w:t>
      </w:r>
      <w:proofErr w:type="spellStart"/>
      <w:r w:rsidRPr="001B5980">
        <w:rPr>
          <w:rFonts w:ascii="Times New Roman" w:hAnsi="Times New Roman" w:cs="Times New Roman"/>
        </w:rPr>
        <w:t>технологи</w:t>
      </w:r>
      <w:proofErr w:type="spellEnd"/>
      <w:r>
        <w:rPr>
          <w:rFonts w:ascii="Times New Roman" w:hAnsi="Times New Roman" w:cs="Times New Roman"/>
          <w:lang w:val="mn-MN"/>
        </w:rPr>
        <w:t>йг сурталчлан</w:t>
      </w:r>
      <w:r w:rsidRPr="001B5980">
        <w:rPr>
          <w:rFonts w:ascii="Times New Roman" w:hAnsi="Times New Roman" w:cs="Times New Roman"/>
        </w:rPr>
        <w:t xml:space="preserve"> </w:t>
      </w:r>
      <w:proofErr w:type="spellStart"/>
      <w:r w:rsidRPr="001B5980">
        <w:rPr>
          <w:rFonts w:ascii="Times New Roman" w:hAnsi="Times New Roman" w:cs="Times New Roman"/>
        </w:rPr>
        <w:t>тан</w:t>
      </w:r>
      <w:proofErr w:type="spellEnd"/>
      <w:r>
        <w:rPr>
          <w:rFonts w:ascii="Times New Roman" w:hAnsi="Times New Roman" w:cs="Times New Roman"/>
          <w:lang w:val="mn-MN"/>
        </w:rPr>
        <w:t xml:space="preserve">иулах. </w:t>
      </w:r>
    </w:p>
    <w:p w14:paraId="1AE64FDD" w14:textId="77777777" w:rsidR="00512DA9" w:rsidRPr="00AD54D4" w:rsidRDefault="00512DA9" w:rsidP="00512DA9">
      <w:pPr>
        <w:pStyle w:val="ListParagraph"/>
        <w:numPr>
          <w:ilvl w:val="0"/>
          <w:numId w:val="3"/>
        </w:numPr>
        <w:spacing w:after="0"/>
        <w:jc w:val="both"/>
        <w:rPr>
          <w:rFonts w:ascii="Times New Roman" w:hAnsi="Times New Roman" w:cs="Times New Roman"/>
        </w:rPr>
      </w:pPr>
      <w:r>
        <w:rPr>
          <w:rFonts w:ascii="Times New Roman" w:hAnsi="Times New Roman" w:cs="Times New Roman"/>
          <w:lang w:val="mn-MN"/>
        </w:rPr>
        <w:t>Ханган нийлүүлэгч байгууллагууд өөрсдийн бүтээгдэхүүнийг хэрэглэгчдэд танилцуулах, үйлдвэрлэгч-импортлогч-хэрэглэгчдийн хооронд мэдээлэл солилцож тэдний хамтын ажиллагааг бэхжүүлэх.</w:t>
      </w:r>
    </w:p>
    <w:p w14:paraId="10929925" w14:textId="77777777" w:rsidR="00512DA9" w:rsidRPr="00AD54D4" w:rsidRDefault="00512DA9" w:rsidP="00512DA9">
      <w:pPr>
        <w:pStyle w:val="ListParagraph"/>
        <w:numPr>
          <w:ilvl w:val="0"/>
          <w:numId w:val="3"/>
        </w:numPr>
        <w:spacing w:after="0"/>
        <w:jc w:val="both"/>
        <w:rPr>
          <w:rFonts w:ascii="Times New Roman" w:hAnsi="Times New Roman" w:cs="Times New Roman"/>
        </w:rPr>
      </w:pPr>
      <w:r>
        <w:rPr>
          <w:rFonts w:ascii="Times New Roman" w:hAnsi="Times New Roman" w:cs="Times New Roman"/>
          <w:lang w:val="mn-MN"/>
        </w:rPr>
        <w:t>Гадны орны үйлдвэрлэгч, ханган нийлүүлэгч байгууллагын бүтээгдэхүүнийг дотоодын зах зээлд сурталчлан таниулах хатын ажиллагааг өргөжүүлэх.</w:t>
      </w:r>
    </w:p>
    <w:p w14:paraId="6309DB55" w14:textId="77777777" w:rsidR="00512DA9" w:rsidRPr="00AD54D4" w:rsidRDefault="00512DA9" w:rsidP="00512DA9">
      <w:pPr>
        <w:pStyle w:val="ListParagraph"/>
        <w:numPr>
          <w:ilvl w:val="0"/>
          <w:numId w:val="3"/>
        </w:numPr>
        <w:spacing w:after="0"/>
        <w:jc w:val="both"/>
        <w:rPr>
          <w:rFonts w:ascii="Times New Roman" w:hAnsi="Times New Roman" w:cs="Times New Roman"/>
        </w:rPr>
      </w:pPr>
      <w:r>
        <w:rPr>
          <w:rFonts w:ascii="Times New Roman" w:hAnsi="Times New Roman" w:cs="Times New Roman"/>
          <w:lang w:val="mn-MN"/>
        </w:rPr>
        <w:t>Эрүүл мэндийн технологи, эм, эмнэлгийн хэрэгсэл, тоног төхөөрөмжийн чиглэлээр сургалт хэлэлцүүлэг зохион байгуулах, харилцан туршлага судлах.</w:t>
      </w:r>
    </w:p>
    <w:p w14:paraId="0C30433E" w14:textId="12A5C851" w:rsidR="00512DA9" w:rsidRPr="00AD54D4" w:rsidRDefault="00512DA9" w:rsidP="00512DA9">
      <w:pPr>
        <w:pStyle w:val="ListParagraph"/>
        <w:numPr>
          <w:ilvl w:val="0"/>
          <w:numId w:val="3"/>
        </w:numPr>
        <w:spacing w:after="0"/>
        <w:jc w:val="both"/>
        <w:rPr>
          <w:rFonts w:ascii="Times New Roman" w:hAnsi="Times New Roman" w:cs="Times New Roman"/>
        </w:rPr>
      </w:pPr>
      <w:r>
        <w:rPr>
          <w:rFonts w:ascii="Times New Roman" w:hAnsi="Times New Roman" w:cs="Times New Roman"/>
          <w:lang w:val="mn-MN"/>
        </w:rPr>
        <w:t>Эрүүл мэндийн салбарт нэвтрүүлсэн шилдэг бүтээгдэхүүнийг шалгаруула</w:t>
      </w:r>
      <w:r w:rsidR="00347A47">
        <w:rPr>
          <w:rFonts w:ascii="Times New Roman" w:hAnsi="Times New Roman" w:cs="Times New Roman"/>
          <w:lang w:val="mn-MN"/>
        </w:rPr>
        <w:t>х</w:t>
      </w:r>
      <w:r>
        <w:rPr>
          <w:rFonts w:ascii="Times New Roman" w:hAnsi="Times New Roman" w:cs="Times New Roman"/>
          <w:lang w:val="mn-MN"/>
        </w:rPr>
        <w:t>, хамт олон байгууллагыг урамшуулах.</w:t>
      </w:r>
    </w:p>
    <w:p w14:paraId="32906290" w14:textId="77777777" w:rsidR="00512DA9" w:rsidRPr="00AD54D4" w:rsidRDefault="00512DA9" w:rsidP="00512DA9">
      <w:pPr>
        <w:pStyle w:val="ListParagraph"/>
        <w:spacing w:after="0"/>
        <w:jc w:val="both"/>
        <w:rPr>
          <w:rFonts w:ascii="Times New Roman" w:hAnsi="Times New Roman" w:cs="Times New Roman"/>
        </w:rPr>
      </w:pPr>
    </w:p>
    <w:p w14:paraId="6821FB43" w14:textId="77777777" w:rsidR="00512DA9" w:rsidRPr="00ED5ED5" w:rsidRDefault="00512DA9" w:rsidP="00512DA9">
      <w:pPr>
        <w:jc w:val="both"/>
        <w:rPr>
          <w:rFonts w:ascii="Times New Roman" w:hAnsi="Times New Roman" w:cs="Times New Roman"/>
          <w:b/>
          <w:bCs/>
          <w:smallCaps/>
          <w:color w:val="0070C0"/>
        </w:rPr>
      </w:pPr>
      <w:proofErr w:type="spellStart"/>
      <w:r w:rsidRPr="00ED5ED5">
        <w:rPr>
          <w:rFonts w:ascii="Times New Roman" w:hAnsi="Times New Roman" w:cs="Times New Roman"/>
          <w:b/>
          <w:bCs/>
          <w:smallCaps/>
          <w:color w:val="0070C0"/>
        </w:rPr>
        <w:t>Хамрах</w:t>
      </w:r>
      <w:proofErr w:type="spellEnd"/>
      <w:r w:rsidRPr="00ED5ED5">
        <w:rPr>
          <w:rFonts w:ascii="Times New Roman" w:hAnsi="Times New Roman" w:cs="Times New Roman"/>
          <w:b/>
          <w:bCs/>
          <w:smallCaps/>
          <w:color w:val="0070C0"/>
        </w:rPr>
        <w:t xml:space="preserve"> </w:t>
      </w:r>
      <w:proofErr w:type="spellStart"/>
      <w:r w:rsidRPr="00ED5ED5">
        <w:rPr>
          <w:rFonts w:ascii="Times New Roman" w:hAnsi="Times New Roman" w:cs="Times New Roman"/>
          <w:b/>
          <w:bCs/>
          <w:smallCaps/>
          <w:color w:val="0070C0"/>
        </w:rPr>
        <w:t>хүрээ</w:t>
      </w:r>
      <w:proofErr w:type="spellEnd"/>
      <w:r w:rsidRPr="00ED5ED5">
        <w:rPr>
          <w:rFonts w:ascii="Times New Roman" w:hAnsi="Times New Roman" w:cs="Times New Roman"/>
          <w:b/>
          <w:bCs/>
          <w:smallCaps/>
          <w:color w:val="0070C0"/>
        </w:rPr>
        <w:t xml:space="preserve"> </w:t>
      </w:r>
    </w:p>
    <w:p w14:paraId="7AB12815" w14:textId="77777777" w:rsidR="00512DA9" w:rsidRPr="001B5980" w:rsidRDefault="00512DA9" w:rsidP="00512DA9">
      <w:pPr>
        <w:pStyle w:val="ListParagraph"/>
        <w:numPr>
          <w:ilvl w:val="0"/>
          <w:numId w:val="13"/>
        </w:numPr>
        <w:snapToGrid w:val="0"/>
        <w:spacing w:after="0"/>
        <w:jc w:val="both"/>
        <w:rPr>
          <w:rFonts w:ascii="Times New Roman" w:eastAsia="MS Mincho" w:hAnsi="Times New Roman" w:cs="Times New Roman"/>
          <w:lang w:eastAsia="ja-JP"/>
        </w:rPr>
      </w:pPr>
      <w:proofErr w:type="spellStart"/>
      <w:r w:rsidRPr="001B5980">
        <w:rPr>
          <w:rFonts w:ascii="Times New Roman" w:eastAsia="MS Mincho" w:hAnsi="Times New Roman" w:cs="Times New Roman"/>
          <w:lang w:eastAsia="ja-JP"/>
        </w:rPr>
        <w:t>Улсын</w:t>
      </w:r>
      <w:proofErr w:type="spellEnd"/>
      <w:r w:rsidRPr="001B5980">
        <w:rPr>
          <w:rFonts w:ascii="Times New Roman" w:eastAsia="MS Mincho" w:hAnsi="Times New Roman" w:cs="Times New Roman"/>
          <w:lang w:eastAsia="ja-JP"/>
        </w:rPr>
        <w:t xml:space="preserve"> </w:t>
      </w:r>
      <w:proofErr w:type="spellStart"/>
      <w:r w:rsidRPr="001B5980">
        <w:rPr>
          <w:rFonts w:ascii="Times New Roman" w:eastAsia="MS Mincho" w:hAnsi="Times New Roman" w:cs="Times New Roman"/>
          <w:lang w:eastAsia="ja-JP"/>
        </w:rPr>
        <w:t>болон</w:t>
      </w:r>
      <w:proofErr w:type="spellEnd"/>
      <w:r w:rsidRPr="001B5980">
        <w:rPr>
          <w:rFonts w:ascii="Times New Roman" w:eastAsia="MS Mincho" w:hAnsi="Times New Roman" w:cs="Times New Roman"/>
          <w:lang w:eastAsia="ja-JP"/>
        </w:rPr>
        <w:t xml:space="preserve"> </w:t>
      </w:r>
      <w:proofErr w:type="spellStart"/>
      <w:r w:rsidRPr="001B5980">
        <w:rPr>
          <w:rFonts w:ascii="Times New Roman" w:eastAsia="MS Mincho" w:hAnsi="Times New Roman" w:cs="Times New Roman"/>
          <w:lang w:eastAsia="ja-JP"/>
        </w:rPr>
        <w:t>хувийн</w:t>
      </w:r>
      <w:proofErr w:type="spellEnd"/>
      <w:r w:rsidRPr="001B5980">
        <w:rPr>
          <w:rFonts w:ascii="Times New Roman" w:eastAsia="MS Mincho" w:hAnsi="Times New Roman" w:cs="Times New Roman"/>
          <w:lang w:eastAsia="ja-JP"/>
        </w:rPr>
        <w:t xml:space="preserve"> </w:t>
      </w:r>
      <w:proofErr w:type="spellStart"/>
      <w:r w:rsidRPr="001B5980">
        <w:rPr>
          <w:rFonts w:ascii="Times New Roman" w:eastAsia="MS Mincho" w:hAnsi="Times New Roman" w:cs="Times New Roman"/>
          <w:lang w:eastAsia="ja-JP"/>
        </w:rPr>
        <w:t>хэвшлийн</w:t>
      </w:r>
      <w:proofErr w:type="spellEnd"/>
      <w:r w:rsidRPr="001B5980">
        <w:rPr>
          <w:rFonts w:ascii="Times New Roman" w:eastAsia="MS Mincho" w:hAnsi="Times New Roman" w:cs="Times New Roman"/>
          <w:lang w:eastAsia="ja-JP"/>
        </w:rPr>
        <w:t xml:space="preserve"> </w:t>
      </w:r>
      <w:proofErr w:type="spellStart"/>
      <w:r w:rsidRPr="001B5980">
        <w:rPr>
          <w:rFonts w:ascii="Times New Roman" w:eastAsia="MS Mincho" w:hAnsi="Times New Roman" w:cs="Times New Roman"/>
          <w:lang w:eastAsia="ja-JP"/>
        </w:rPr>
        <w:t>эмнэлгүүд</w:t>
      </w:r>
      <w:proofErr w:type="spellEnd"/>
    </w:p>
    <w:p w14:paraId="795B994C" w14:textId="77777777" w:rsidR="00512DA9" w:rsidRDefault="00512DA9" w:rsidP="00512DA9">
      <w:pPr>
        <w:pStyle w:val="ListParagraph"/>
        <w:numPr>
          <w:ilvl w:val="0"/>
          <w:numId w:val="13"/>
        </w:numPr>
        <w:snapToGrid w:val="0"/>
        <w:spacing w:after="0"/>
        <w:jc w:val="both"/>
        <w:rPr>
          <w:rFonts w:ascii="Times New Roman" w:hAnsi="Times New Roman" w:cs="Times New Roman"/>
          <w:lang w:eastAsia="ja-JP"/>
        </w:rPr>
      </w:pPr>
      <w:proofErr w:type="spellStart"/>
      <w:r w:rsidRPr="001B5980">
        <w:rPr>
          <w:rFonts w:ascii="Times New Roman" w:eastAsia="MS Mincho" w:hAnsi="Times New Roman" w:cs="Times New Roman"/>
          <w:lang w:eastAsia="ja-JP"/>
        </w:rPr>
        <w:t>Эмнэлгийн</w:t>
      </w:r>
      <w:proofErr w:type="spellEnd"/>
      <w:r w:rsidRPr="001B5980">
        <w:rPr>
          <w:rFonts w:ascii="Times New Roman" w:eastAsia="MS Mincho" w:hAnsi="Times New Roman" w:cs="Times New Roman"/>
          <w:lang w:eastAsia="ja-JP"/>
        </w:rPr>
        <w:t xml:space="preserve"> </w:t>
      </w:r>
      <w:proofErr w:type="spellStart"/>
      <w:r w:rsidRPr="001B5980">
        <w:rPr>
          <w:rFonts w:ascii="Times New Roman" w:eastAsia="MS Mincho" w:hAnsi="Times New Roman" w:cs="Times New Roman"/>
          <w:lang w:eastAsia="ja-JP"/>
        </w:rPr>
        <w:t>т</w:t>
      </w:r>
      <w:r w:rsidRPr="001B5980">
        <w:rPr>
          <w:rFonts w:ascii="Times New Roman" w:hAnsi="Times New Roman" w:cs="Times New Roman"/>
          <w:lang w:eastAsia="ja-JP"/>
        </w:rPr>
        <w:t>оног</w:t>
      </w:r>
      <w:proofErr w:type="spellEnd"/>
      <w:r w:rsidRPr="001B5980">
        <w:rPr>
          <w:rFonts w:ascii="Times New Roman" w:hAnsi="Times New Roman" w:cs="Times New Roman"/>
          <w:lang w:eastAsia="ja-JP"/>
        </w:rPr>
        <w:t xml:space="preserve"> </w:t>
      </w:r>
      <w:proofErr w:type="spellStart"/>
      <w:r w:rsidRPr="001B5980">
        <w:rPr>
          <w:rFonts w:ascii="Times New Roman" w:hAnsi="Times New Roman" w:cs="Times New Roman"/>
          <w:lang w:eastAsia="ja-JP"/>
        </w:rPr>
        <w:t>төхөөрөмж</w:t>
      </w:r>
      <w:proofErr w:type="spellEnd"/>
      <w:r w:rsidRPr="001B5980">
        <w:rPr>
          <w:rFonts w:ascii="Times New Roman" w:hAnsi="Times New Roman" w:cs="Times New Roman"/>
          <w:lang w:eastAsia="ja-JP"/>
        </w:rPr>
        <w:t>,</w:t>
      </w:r>
      <w:r>
        <w:rPr>
          <w:rFonts w:ascii="Times New Roman" w:hAnsi="Times New Roman" w:cs="Times New Roman"/>
          <w:lang w:val="mn-MN" w:eastAsia="ja-JP"/>
        </w:rPr>
        <w:t xml:space="preserve"> хэрэгсэл</w:t>
      </w:r>
      <w:r w:rsidRPr="001B5980">
        <w:rPr>
          <w:rFonts w:ascii="Times New Roman" w:hAnsi="Times New Roman" w:cs="Times New Roman"/>
          <w:lang w:eastAsia="ja-JP"/>
        </w:rPr>
        <w:t xml:space="preserve"> </w:t>
      </w:r>
      <w:proofErr w:type="spellStart"/>
      <w:r w:rsidRPr="001B5980">
        <w:rPr>
          <w:rFonts w:ascii="Times New Roman" w:hAnsi="Times New Roman" w:cs="Times New Roman"/>
          <w:lang w:eastAsia="ja-JP"/>
        </w:rPr>
        <w:t>ханган</w:t>
      </w:r>
      <w:proofErr w:type="spellEnd"/>
      <w:r w:rsidRPr="001B5980">
        <w:rPr>
          <w:rFonts w:ascii="Times New Roman" w:hAnsi="Times New Roman" w:cs="Times New Roman"/>
          <w:lang w:eastAsia="ja-JP"/>
        </w:rPr>
        <w:t xml:space="preserve"> </w:t>
      </w:r>
      <w:proofErr w:type="spellStart"/>
      <w:r w:rsidRPr="001B5980">
        <w:rPr>
          <w:rFonts w:ascii="Times New Roman" w:hAnsi="Times New Roman" w:cs="Times New Roman"/>
          <w:lang w:eastAsia="ja-JP"/>
        </w:rPr>
        <w:t>нийлүүлэгч</w:t>
      </w:r>
      <w:proofErr w:type="spellEnd"/>
      <w:r w:rsidRPr="001B5980">
        <w:rPr>
          <w:rFonts w:ascii="Times New Roman" w:hAnsi="Times New Roman" w:cs="Times New Roman"/>
          <w:lang w:eastAsia="ja-JP"/>
        </w:rPr>
        <w:t xml:space="preserve"> </w:t>
      </w:r>
      <w:proofErr w:type="spellStart"/>
      <w:r w:rsidRPr="001B5980">
        <w:rPr>
          <w:rFonts w:ascii="Times New Roman" w:hAnsi="Times New Roman" w:cs="Times New Roman"/>
          <w:lang w:eastAsia="ja-JP"/>
        </w:rPr>
        <w:t>байгууллагууд</w:t>
      </w:r>
      <w:proofErr w:type="spellEnd"/>
    </w:p>
    <w:p w14:paraId="4A14F990" w14:textId="77777777" w:rsidR="00512DA9" w:rsidRPr="00AD54D4" w:rsidRDefault="00512DA9" w:rsidP="00512DA9">
      <w:pPr>
        <w:pStyle w:val="ListParagraph"/>
        <w:numPr>
          <w:ilvl w:val="0"/>
          <w:numId w:val="13"/>
        </w:numPr>
        <w:snapToGrid w:val="0"/>
        <w:spacing w:after="0"/>
        <w:jc w:val="both"/>
        <w:rPr>
          <w:rFonts w:ascii="Times New Roman" w:hAnsi="Times New Roman" w:cs="Times New Roman"/>
          <w:lang w:eastAsia="ja-JP"/>
        </w:rPr>
      </w:pPr>
      <w:r>
        <w:rPr>
          <w:rFonts w:ascii="Times New Roman" w:hAnsi="Times New Roman" w:cs="Times New Roman"/>
          <w:lang w:val="mn-MN" w:eastAsia="ja-JP"/>
        </w:rPr>
        <w:t>Эм хангамжийн байгууллагууд</w:t>
      </w:r>
    </w:p>
    <w:p w14:paraId="21B6D405" w14:textId="77777777" w:rsidR="00512DA9" w:rsidRPr="002E3613" w:rsidRDefault="00512DA9" w:rsidP="00512DA9">
      <w:pPr>
        <w:pStyle w:val="ListParagraph"/>
        <w:numPr>
          <w:ilvl w:val="0"/>
          <w:numId w:val="13"/>
        </w:numPr>
        <w:snapToGrid w:val="0"/>
        <w:spacing w:after="0"/>
        <w:jc w:val="both"/>
        <w:rPr>
          <w:rFonts w:ascii="Times New Roman" w:hAnsi="Times New Roman" w:cs="Times New Roman"/>
          <w:lang w:eastAsia="ja-JP"/>
        </w:rPr>
      </w:pPr>
      <w:r>
        <w:rPr>
          <w:rFonts w:ascii="Times New Roman" w:hAnsi="Times New Roman" w:cs="Times New Roman"/>
          <w:lang w:val="mn-MN" w:eastAsia="ja-JP"/>
        </w:rPr>
        <w:t xml:space="preserve">Улсын болон хувийн хэвшлийн сургалтын байгууллагууд </w:t>
      </w:r>
    </w:p>
    <w:p w14:paraId="7DF07AF6" w14:textId="77777777" w:rsidR="00512DA9" w:rsidRPr="00AD54D4" w:rsidRDefault="00512DA9" w:rsidP="00512DA9">
      <w:pPr>
        <w:pStyle w:val="ListParagraph"/>
        <w:numPr>
          <w:ilvl w:val="0"/>
          <w:numId w:val="13"/>
        </w:numPr>
        <w:snapToGrid w:val="0"/>
        <w:spacing w:after="0"/>
        <w:jc w:val="both"/>
        <w:rPr>
          <w:rFonts w:ascii="Times New Roman" w:hAnsi="Times New Roman" w:cs="Times New Roman"/>
          <w:lang w:eastAsia="ja-JP"/>
        </w:rPr>
      </w:pPr>
      <w:r>
        <w:rPr>
          <w:rFonts w:ascii="Times New Roman" w:hAnsi="Times New Roman" w:cs="Times New Roman"/>
          <w:lang w:val="mn-MN" w:eastAsia="ja-JP"/>
        </w:rPr>
        <w:t>Биологийн идэвхт бүтээгдэхүүн ханган нийлүүлэгч байгууллагууд</w:t>
      </w:r>
    </w:p>
    <w:p w14:paraId="0DAA2396" w14:textId="77777777" w:rsidR="00512DA9" w:rsidRPr="00AD54D4" w:rsidRDefault="00512DA9" w:rsidP="00512DA9">
      <w:pPr>
        <w:pStyle w:val="ListParagraph"/>
        <w:numPr>
          <w:ilvl w:val="0"/>
          <w:numId w:val="13"/>
        </w:numPr>
        <w:snapToGrid w:val="0"/>
        <w:spacing w:after="0"/>
        <w:jc w:val="both"/>
        <w:rPr>
          <w:rFonts w:ascii="Times New Roman" w:hAnsi="Times New Roman" w:cs="Times New Roman"/>
          <w:lang w:eastAsia="ja-JP"/>
        </w:rPr>
      </w:pPr>
      <w:r>
        <w:rPr>
          <w:rFonts w:ascii="Times New Roman" w:hAnsi="Times New Roman" w:cs="Times New Roman"/>
          <w:lang w:val="mn-MN" w:eastAsia="ja-JP"/>
        </w:rPr>
        <w:t>Албан ёсны дистрибьютер, худалдааны төлөөлөгчийн газар, борлуулагч</w:t>
      </w:r>
    </w:p>
    <w:p w14:paraId="5323DA7A" w14:textId="77777777" w:rsidR="00512DA9" w:rsidRPr="002E3613" w:rsidRDefault="00512DA9" w:rsidP="00512DA9">
      <w:pPr>
        <w:pStyle w:val="ListParagraph"/>
        <w:numPr>
          <w:ilvl w:val="0"/>
          <w:numId w:val="13"/>
        </w:numPr>
        <w:snapToGrid w:val="0"/>
        <w:spacing w:after="0"/>
        <w:jc w:val="both"/>
        <w:rPr>
          <w:rFonts w:ascii="Times New Roman" w:hAnsi="Times New Roman" w:cs="Times New Roman"/>
          <w:lang w:eastAsia="ja-JP"/>
        </w:rPr>
      </w:pPr>
      <w:r>
        <w:rPr>
          <w:rFonts w:ascii="Times New Roman" w:hAnsi="Times New Roman" w:cs="Times New Roman"/>
          <w:lang w:val="mn-MN" w:eastAsia="ja-JP"/>
        </w:rPr>
        <w:t>Гадааны эм, эмнэлгийн хэрэгсэл, тоног төхөөрөмжийн үйлдвэрлэгч, ханган нийлүүлэгч байгууллагууд</w:t>
      </w:r>
    </w:p>
    <w:p w14:paraId="218161E0" w14:textId="77777777" w:rsidR="00512DA9" w:rsidRPr="001B5980" w:rsidRDefault="00512DA9" w:rsidP="00512DA9">
      <w:pPr>
        <w:spacing w:after="0" w:line="240" w:lineRule="auto"/>
        <w:contextualSpacing/>
        <w:jc w:val="right"/>
        <w:rPr>
          <w:rFonts w:ascii="Times New Roman" w:hAnsi="Times New Roman" w:cs="Times New Roman"/>
          <w:i/>
          <w:color w:val="333333"/>
          <w:u w:val="single"/>
          <w:lang w:val="mn-MN"/>
        </w:rPr>
      </w:pPr>
    </w:p>
    <w:p w14:paraId="629599FF" w14:textId="77777777" w:rsidR="00BD7234" w:rsidRDefault="00BD7234" w:rsidP="006614AD">
      <w:pPr>
        <w:snapToGrid w:val="0"/>
        <w:ind w:firstLine="720"/>
        <w:contextualSpacing/>
        <w:jc w:val="both"/>
        <w:rPr>
          <w:rFonts w:ascii="Times New Roman" w:hAnsi="Times New Roman" w:cs="Times New Roman"/>
          <w:color w:val="333333"/>
        </w:rPr>
      </w:pPr>
    </w:p>
    <w:p w14:paraId="1395528D" w14:textId="77777777" w:rsidR="00BD7234" w:rsidRDefault="00BD7234" w:rsidP="006614AD">
      <w:pPr>
        <w:snapToGrid w:val="0"/>
        <w:ind w:firstLine="720"/>
        <w:contextualSpacing/>
        <w:jc w:val="both"/>
        <w:rPr>
          <w:rFonts w:ascii="Times New Roman" w:hAnsi="Times New Roman" w:cs="Times New Roman"/>
          <w:color w:val="333333"/>
        </w:rPr>
      </w:pPr>
    </w:p>
    <w:p w14:paraId="4BA1FD4E" w14:textId="5AB31B18" w:rsidR="00BD7234" w:rsidRDefault="00BD7234" w:rsidP="006614AD">
      <w:pPr>
        <w:snapToGrid w:val="0"/>
        <w:ind w:firstLine="720"/>
        <w:contextualSpacing/>
        <w:jc w:val="both"/>
        <w:rPr>
          <w:rFonts w:ascii="Times New Roman" w:hAnsi="Times New Roman" w:cs="Times New Roman"/>
          <w:color w:val="333333"/>
        </w:rPr>
      </w:pPr>
    </w:p>
    <w:p w14:paraId="2CCC3D82" w14:textId="77777777" w:rsidR="00512DA9" w:rsidRPr="00BB13C8" w:rsidRDefault="00512DA9" w:rsidP="00512DA9">
      <w:pPr>
        <w:spacing w:after="0"/>
        <w:contextualSpacing/>
        <w:jc w:val="center"/>
        <w:rPr>
          <w:rFonts w:ascii="Times New Roman" w:hAnsi="Times New Roman" w:cs="Times New Roman"/>
          <w:b/>
          <w:color w:val="002060"/>
          <w:sz w:val="28"/>
          <w:szCs w:val="28"/>
        </w:rPr>
      </w:pPr>
      <w:r w:rsidRPr="00BB13C8">
        <w:rPr>
          <w:rFonts w:ascii="Times New Roman" w:hAnsi="Times New Roman" w:cs="Times New Roman"/>
          <w:b/>
          <w:color w:val="002060"/>
          <w:sz w:val="28"/>
          <w:szCs w:val="28"/>
        </w:rPr>
        <w:lastRenderedPageBreak/>
        <w:t xml:space="preserve">“ЭРҮҮЛ МЭНДИЙН </w:t>
      </w:r>
      <w:r w:rsidRPr="00BB13C8">
        <w:rPr>
          <w:rFonts w:ascii="Times New Roman" w:hAnsi="Times New Roman" w:cs="Times New Roman"/>
          <w:b/>
          <w:color w:val="002060"/>
          <w:sz w:val="28"/>
          <w:szCs w:val="28"/>
          <w:lang w:val="mn-MN"/>
        </w:rPr>
        <w:t>ТЕХНОЛОГИ –</w:t>
      </w:r>
      <w:r>
        <w:rPr>
          <w:rFonts w:ascii="Times New Roman" w:hAnsi="Times New Roman" w:cs="Times New Roman"/>
          <w:b/>
          <w:color w:val="002060"/>
          <w:sz w:val="28"/>
          <w:szCs w:val="28"/>
          <w:lang w:val="mn-MN"/>
        </w:rPr>
        <w:t>ОЛОН УЛСЫН ЭКСПО- 2023</w:t>
      </w:r>
      <w:r w:rsidRPr="00BB13C8">
        <w:rPr>
          <w:rFonts w:ascii="Times New Roman" w:hAnsi="Times New Roman" w:cs="Times New Roman"/>
          <w:b/>
          <w:color w:val="002060"/>
          <w:sz w:val="28"/>
          <w:szCs w:val="28"/>
        </w:rPr>
        <w:t xml:space="preserve">” </w:t>
      </w:r>
    </w:p>
    <w:p w14:paraId="326077B3" w14:textId="77777777" w:rsidR="00512DA9" w:rsidRPr="00BB13C8" w:rsidRDefault="00512DA9" w:rsidP="00512DA9">
      <w:pPr>
        <w:spacing w:after="0"/>
        <w:contextualSpacing/>
        <w:jc w:val="center"/>
        <w:rPr>
          <w:rFonts w:ascii="Times New Roman" w:hAnsi="Times New Roman" w:cs="Times New Roman"/>
          <w:b/>
          <w:color w:val="002060"/>
          <w:sz w:val="28"/>
          <w:szCs w:val="28"/>
        </w:rPr>
      </w:pPr>
      <w:r w:rsidRPr="00BB13C8">
        <w:rPr>
          <w:rFonts w:ascii="Times New Roman" w:hAnsi="Times New Roman" w:cs="Times New Roman"/>
          <w:b/>
          <w:color w:val="002060"/>
          <w:sz w:val="28"/>
          <w:szCs w:val="28"/>
          <w:lang w:val="mn-MN"/>
        </w:rPr>
        <w:t>ҮЗЭСГЭЛЭНГИЙН УДИРДАМЖ</w:t>
      </w:r>
    </w:p>
    <w:p w14:paraId="43708719" w14:textId="77777777" w:rsidR="00BD7234" w:rsidRDefault="00BD7234" w:rsidP="006614AD">
      <w:pPr>
        <w:snapToGrid w:val="0"/>
        <w:ind w:firstLine="720"/>
        <w:contextualSpacing/>
        <w:jc w:val="both"/>
        <w:rPr>
          <w:rFonts w:ascii="Times New Roman" w:hAnsi="Times New Roman" w:cs="Times New Roman"/>
          <w:color w:val="333333"/>
        </w:rPr>
      </w:pPr>
    </w:p>
    <w:p w14:paraId="1A202D39" w14:textId="47A4618B" w:rsidR="006614AD" w:rsidRPr="001B5980" w:rsidRDefault="006614AD" w:rsidP="006614AD">
      <w:pPr>
        <w:snapToGrid w:val="0"/>
        <w:ind w:firstLine="720"/>
        <w:contextualSpacing/>
        <w:jc w:val="both"/>
        <w:rPr>
          <w:rFonts w:ascii="Times New Roman" w:hAnsi="Times New Roman" w:cs="Times New Roman"/>
          <w:bCs/>
          <w:color w:val="333333"/>
          <w:lang w:val="mn-MN"/>
        </w:rPr>
      </w:pPr>
      <w:proofErr w:type="spellStart"/>
      <w:r w:rsidRPr="001B5980">
        <w:rPr>
          <w:rFonts w:ascii="Times New Roman" w:hAnsi="Times New Roman" w:cs="Times New Roman"/>
          <w:color w:val="333333"/>
        </w:rPr>
        <w:t>Монгол</w:t>
      </w:r>
      <w:proofErr w:type="spellEnd"/>
      <w:r w:rsidRPr="001B5980">
        <w:rPr>
          <w:rFonts w:ascii="Times New Roman" w:hAnsi="Times New Roman" w:cs="Times New Roman"/>
          <w:color w:val="333333"/>
          <w:lang w:val="mn-MN"/>
        </w:rPr>
        <w:t xml:space="preserve"> </w:t>
      </w:r>
      <w:r>
        <w:rPr>
          <w:rFonts w:ascii="Times New Roman" w:hAnsi="Times New Roman" w:cs="Times New Roman"/>
          <w:color w:val="333333"/>
          <w:lang w:val="mn-MN"/>
        </w:rPr>
        <w:t>У</w:t>
      </w:r>
      <w:proofErr w:type="spellStart"/>
      <w:r w:rsidRPr="001B5980">
        <w:rPr>
          <w:rFonts w:ascii="Times New Roman" w:hAnsi="Times New Roman" w:cs="Times New Roman"/>
          <w:color w:val="333333"/>
        </w:rPr>
        <w:t>лсын</w:t>
      </w:r>
      <w:proofErr w:type="spellEnd"/>
      <w:r w:rsidRPr="001B5980">
        <w:rPr>
          <w:rFonts w:ascii="Times New Roman" w:hAnsi="Times New Roman" w:cs="Times New Roman"/>
          <w:color w:val="333333"/>
          <w:lang w:val="mn-MN"/>
        </w:rPr>
        <w:t xml:space="preserve"> </w:t>
      </w:r>
      <w:proofErr w:type="spellStart"/>
      <w:r w:rsidRPr="001B5980">
        <w:rPr>
          <w:rFonts w:ascii="Times New Roman" w:hAnsi="Times New Roman" w:cs="Times New Roman"/>
          <w:color w:val="333333"/>
        </w:rPr>
        <w:t>Засгийн</w:t>
      </w:r>
      <w:proofErr w:type="spellEnd"/>
      <w:r w:rsidRPr="001B5980">
        <w:rPr>
          <w:rFonts w:ascii="Times New Roman" w:hAnsi="Times New Roman" w:cs="Times New Roman"/>
          <w:color w:val="333333"/>
          <w:lang w:val="mn-MN"/>
        </w:rPr>
        <w:t xml:space="preserve"> </w:t>
      </w:r>
      <w:r>
        <w:rPr>
          <w:rFonts w:ascii="Times New Roman" w:hAnsi="Times New Roman" w:cs="Times New Roman"/>
          <w:color w:val="333333"/>
          <w:lang w:val="mn-MN"/>
        </w:rPr>
        <w:t>Г</w:t>
      </w:r>
      <w:proofErr w:type="spellStart"/>
      <w:r w:rsidRPr="001B5980">
        <w:rPr>
          <w:rFonts w:ascii="Times New Roman" w:hAnsi="Times New Roman" w:cs="Times New Roman"/>
          <w:color w:val="333333"/>
        </w:rPr>
        <w:t>азрын</w:t>
      </w:r>
      <w:proofErr w:type="spellEnd"/>
      <w:r w:rsidRPr="001B5980">
        <w:rPr>
          <w:rFonts w:ascii="Times New Roman" w:hAnsi="Times New Roman" w:cs="Times New Roman"/>
          <w:color w:val="333333"/>
        </w:rPr>
        <w:t xml:space="preserve"> 20</w:t>
      </w:r>
      <w:r>
        <w:rPr>
          <w:rFonts w:ascii="Times New Roman" w:hAnsi="Times New Roman" w:cs="Times New Roman"/>
          <w:color w:val="333333"/>
          <w:lang w:val="mn-MN"/>
        </w:rPr>
        <w:t xml:space="preserve">22 оны 07 дугаар сарын 05-ны өдрийн 2023-2024 оныг </w:t>
      </w:r>
      <w:r w:rsidRPr="000C58D8">
        <w:rPr>
          <w:rFonts w:ascii="Times New Roman" w:hAnsi="Times New Roman" w:cs="Times New Roman"/>
          <w:b/>
          <w:color w:val="333333"/>
          <w:lang w:val="mn-MN"/>
        </w:rPr>
        <w:t>“Монголд зочлох жил”</w:t>
      </w:r>
      <w:r>
        <w:rPr>
          <w:rFonts w:ascii="Times New Roman" w:hAnsi="Times New Roman" w:cs="Times New Roman"/>
          <w:color w:val="333333"/>
          <w:lang w:val="mn-MN"/>
        </w:rPr>
        <w:t xml:space="preserve"> болгон зарлах тухай 264 дүгээр тогтоолыг хэрэгжүүлэх</w:t>
      </w:r>
      <w:r w:rsidR="000C58D8">
        <w:rPr>
          <w:rFonts w:ascii="Times New Roman" w:hAnsi="Times New Roman" w:cs="Times New Roman"/>
          <w:color w:val="333333"/>
          <w:lang w:val="mn-MN"/>
        </w:rPr>
        <w:t xml:space="preserve"> зорилгын хүрээнд</w:t>
      </w:r>
      <w:r>
        <w:rPr>
          <w:rFonts w:ascii="Times New Roman" w:hAnsi="Times New Roman" w:cs="Times New Roman"/>
          <w:color w:val="333333"/>
          <w:lang w:val="mn-MN"/>
        </w:rPr>
        <w:t xml:space="preserve"> 2023 оныг </w:t>
      </w:r>
      <w:r w:rsidR="000C58D8">
        <w:rPr>
          <w:rFonts w:ascii="Times New Roman" w:hAnsi="Times New Roman" w:cs="Times New Roman"/>
          <w:color w:val="333333"/>
          <w:lang w:val="mn-MN"/>
        </w:rPr>
        <w:t>“</w:t>
      </w:r>
      <w:r>
        <w:rPr>
          <w:rFonts w:ascii="Times New Roman" w:hAnsi="Times New Roman" w:cs="Times New Roman"/>
          <w:color w:val="333333"/>
          <w:lang w:val="mn-MN"/>
        </w:rPr>
        <w:t>Аялал жуу</w:t>
      </w:r>
      <w:r w:rsidR="00203030">
        <w:rPr>
          <w:rFonts w:ascii="Times New Roman" w:hAnsi="Times New Roman" w:cs="Times New Roman"/>
          <w:color w:val="333333"/>
          <w:lang w:val="mn-MN"/>
        </w:rPr>
        <w:t>л</w:t>
      </w:r>
      <w:r>
        <w:rPr>
          <w:rFonts w:ascii="Times New Roman" w:hAnsi="Times New Roman" w:cs="Times New Roman"/>
          <w:color w:val="333333"/>
          <w:lang w:val="mn-MN"/>
        </w:rPr>
        <w:t>члалын жил</w:t>
      </w:r>
      <w:r w:rsidR="000C58D8">
        <w:rPr>
          <w:rFonts w:ascii="Times New Roman" w:hAnsi="Times New Roman" w:cs="Times New Roman"/>
          <w:color w:val="333333"/>
          <w:lang w:val="mn-MN"/>
        </w:rPr>
        <w:t>”</w:t>
      </w:r>
      <w:r>
        <w:rPr>
          <w:rFonts w:ascii="Times New Roman" w:hAnsi="Times New Roman" w:cs="Times New Roman"/>
          <w:color w:val="333333"/>
          <w:lang w:val="mn-MN"/>
        </w:rPr>
        <w:t xml:space="preserve"> болгон зарласантай холбогдуулан</w:t>
      </w:r>
      <w:r w:rsidR="00833E13">
        <w:rPr>
          <w:rFonts w:ascii="Times New Roman" w:hAnsi="Times New Roman" w:cs="Times New Roman"/>
          <w:color w:val="333333"/>
          <w:lang w:val="mn-MN"/>
        </w:rPr>
        <w:t xml:space="preserve"> </w:t>
      </w:r>
      <w:r w:rsidR="00833E13" w:rsidRPr="000C58D8">
        <w:rPr>
          <w:rFonts w:ascii="Times New Roman" w:hAnsi="Times New Roman" w:cs="Times New Roman"/>
          <w:b/>
          <w:lang w:val="mn-MN"/>
        </w:rPr>
        <w:t>“Эрүүл мэндийн технологи-Олон улсын экспо-2023”</w:t>
      </w:r>
      <w:r w:rsidR="00833E13">
        <w:rPr>
          <w:rFonts w:ascii="Times New Roman" w:hAnsi="Times New Roman" w:cs="Times New Roman"/>
          <w:lang w:val="mn-MN"/>
        </w:rPr>
        <w:t xml:space="preserve"> арга хэмжээг 2</w:t>
      </w:r>
      <w:r w:rsidR="00833E13" w:rsidRPr="001B5980">
        <w:rPr>
          <w:rFonts w:ascii="Times New Roman" w:hAnsi="Times New Roman" w:cs="Times New Roman"/>
          <w:bCs/>
          <w:color w:val="333333"/>
          <w:lang w:val="mn-MN"/>
        </w:rPr>
        <w:t>02</w:t>
      </w:r>
      <w:r w:rsidR="00833E13">
        <w:rPr>
          <w:rFonts w:ascii="Times New Roman" w:hAnsi="Times New Roman" w:cs="Times New Roman"/>
          <w:bCs/>
          <w:color w:val="333333"/>
          <w:lang w:val="mn-MN"/>
        </w:rPr>
        <w:t>3</w:t>
      </w:r>
      <w:r w:rsidR="00833E13" w:rsidRPr="001B5980">
        <w:rPr>
          <w:rFonts w:ascii="Times New Roman" w:hAnsi="Times New Roman" w:cs="Times New Roman"/>
          <w:bCs/>
          <w:color w:val="333333"/>
          <w:lang w:val="mn-MN"/>
        </w:rPr>
        <w:t xml:space="preserve"> оны </w:t>
      </w:r>
      <w:r w:rsidR="00833E13">
        <w:rPr>
          <w:rFonts w:ascii="Times New Roman" w:hAnsi="Times New Roman" w:cs="Times New Roman"/>
          <w:bCs/>
          <w:color w:val="333333"/>
          <w:lang w:val="mn-MN"/>
        </w:rPr>
        <w:t>09</w:t>
      </w:r>
      <w:r w:rsidR="00833E13" w:rsidRPr="001B5980">
        <w:rPr>
          <w:rFonts w:ascii="Times New Roman" w:hAnsi="Times New Roman" w:cs="Times New Roman"/>
          <w:bCs/>
          <w:color w:val="333333"/>
          <w:lang w:val="mn-MN"/>
        </w:rPr>
        <w:t xml:space="preserve"> д</w:t>
      </w:r>
      <w:r w:rsidR="00833E13">
        <w:rPr>
          <w:rFonts w:ascii="Times New Roman" w:hAnsi="Times New Roman" w:cs="Times New Roman"/>
          <w:bCs/>
          <w:color w:val="333333"/>
          <w:lang w:val="mn-MN"/>
        </w:rPr>
        <w:t xml:space="preserve">үгэр </w:t>
      </w:r>
      <w:r w:rsidR="00833E13" w:rsidRPr="001B5980">
        <w:rPr>
          <w:rFonts w:ascii="Times New Roman" w:hAnsi="Times New Roman" w:cs="Times New Roman"/>
          <w:bCs/>
          <w:color w:val="333333"/>
          <w:lang w:val="mn-MN"/>
        </w:rPr>
        <w:t xml:space="preserve">сарын </w:t>
      </w:r>
      <w:r w:rsidR="00833E13">
        <w:rPr>
          <w:rFonts w:ascii="Times New Roman" w:hAnsi="Times New Roman" w:cs="Times New Roman"/>
          <w:bCs/>
          <w:color w:val="333333"/>
          <w:lang w:val="mn-MN"/>
        </w:rPr>
        <w:t>2</w:t>
      </w:r>
      <w:r w:rsidR="003E3A4C">
        <w:rPr>
          <w:rFonts w:ascii="Times New Roman" w:hAnsi="Times New Roman" w:cs="Times New Roman"/>
          <w:bCs/>
          <w:color w:val="333333"/>
          <w:lang w:val="mn-MN"/>
        </w:rPr>
        <w:t>2</w:t>
      </w:r>
      <w:r w:rsidR="00833E13">
        <w:rPr>
          <w:rFonts w:ascii="Times New Roman" w:hAnsi="Times New Roman" w:cs="Times New Roman"/>
          <w:bCs/>
          <w:color w:val="333333"/>
          <w:lang w:val="mn-MN"/>
        </w:rPr>
        <w:t xml:space="preserve">, </w:t>
      </w:r>
      <w:r w:rsidR="003E3A4C">
        <w:rPr>
          <w:rFonts w:ascii="Times New Roman" w:hAnsi="Times New Roman" w:cs="Times New Roman"/>
          <w:bCs/>
          <w:color w:val="333333"/>
          <w:lang w:val="mn-MN"/>
        </w:rPr>
        <w:t>23</w:t>
      </w:r>
      <w:r w:rsidR="00833E13">
        <w:rPr>
          <w:rFonts w:ascii="Times New Roman" w:hAnsi="Times New Roman" w:cs="Times New Roman"/>
          <w:bCs/>
          <w:color w:val="333333"/>
          <w:lang w:val="mn-MN"/>
        </w:rPr>
        <w:t xml:space="preserve">, </w:t>
      </w:r>
      <w:r w:rsidR="003E3A4C">
        <w:rPr>
          <w:rFonts w:ascii="Times New Roman" w:hAnsi="Times New Roman" w:cs="Times New Roman"/>
          <w:bCs/>
          <w:color w:val="333333"/>
          <w:lang w:val="mn-MN"/>
        </w:rPr>
        <w:t>24</w:t>
      </w:r>
      <w:r w:rsidR="00833E13" w:rsidRPr="001B5980">
        <w:rPr>
          <w:rFonts w:ascii="Times New Roman" w:hAnsi="Times New Roman" w:cs="Times New Roman"/>
          <w:bCs/>
          <w:color w:val="333333"/>
          <w:lang w:val="mn-MN"/>
        </w:rPr>
        <w:t>-н</w:t>
      </w:r>
      <w:r w:rsidR="003E3A4C">
        <w:rPr>
          <w:rFonts w:ascii="Times New Roman" w:hAnsi="Times New Roman" w:cs="Times New Roman"/>
          <w:bCs/>
          <w:color w:val="333333"/>
          <w:lang w:val="mn-MN"/>
        </w:rPr>
        <w:t>ий</w:t>
      </w:r>
      <w:r w:rsidR="009A0C9B">
        <w:rPr>
          <w:rFonts w:ascii="Times New Roman" w:hAnsi="Times New Roman" w:cs="Times New Roman"/>
          <w:bCs/>
          <w:color w:val="333333"/>
          <w:lang w:val="mn-MN"/>
        </w:rPr>
        <w:t xml:space="preserve"> өдрүүдэд </w:t>
      </w:r>
      <w:r w:rsidR="009A0C9B" w:rsidRPr="00BD7234">
        <w:rPr>
          <w:rFonts w:ascii="Times New Roman" w:hAnsi="Times New Roman" w:cs="Times New Roman"/>
          <w:b/>
          <w:bCs/>
          <w:color w:val="333333"/>
          <w:lang w:val="mn-MN"/>
        </w:rPr>
        <w:t>“Мишээл Экспо оон улсын үзэсгэлэнгийн танхим”-д</w:t>
      </w:r>
      <w:r w:rsidR="00833E13" w:rsidRPr="001B5980">
        <w:rPr>
          <w:rFonts w:ascii="Times New Roman" w:hAnsi="Times New Roman" w:cs="Times New Roman"/>
          <w:bCs/>
          <w:color w:val="333333"/>
          <w:lang w:val="mn-MN"/>
        </w:rPr>
        <w:t xml:space="preserve"> зохион бай</w:t>
      </w:r>
      <w:r w:rsidR="00833E13">
        <w:rPr>
          <w:rFonts w:ascii="Times New Roman" w:hAnsi="Times New Roman" w:cs="Times New Roman"/>
          <w:bCs/>
          <w:color w:val="333333"/>
          <w:lang w:val="mn-MN"/>
        </w:rPr>
        <w:t>г</w:t>
      </w:r>
      <w:r w:rsidR="00833E13" w:rsidRPr="001B5980">
        <w:rPr>
          <w:rFonts w:ascii="Times New Roman" w:hAnsi="Times New Roman" w:cs="Times New Roman"/>
          <w:bCs/>
          <w:color w:val="333333"/>
          <w:lang w:val="mn-MN"/>
        </w:rPr>
        <w:t>уулахаар ажиллаж байна</w:t>
      </w:r>
      <w:r w:rsidR="00833E13">
        <w:rPr>
          <w:rFonts w:ascii="Times New Roman" w:hAnsi="Times New Roman" w:cs="Times New Roman"/>
          <w:bCs/>
          <w:color w:val="333333"/>
          <w:lang w:val="mn-MN"/>
        </w:rPr>
        <w:t xml:space="preserve">. </w:t>
      </w:r>
      <w:r w:rsidR="00A00652">
        <w:rPr>
          <w:rFonts w:ascii="Times New Roman" w:hAnsi="Times New Roman" w:cs="Times New Roman"/>
          <w:bCs/>
          <w:color w:val="333333"/>
          <w:lang w:val="mn-MN"/>
        </w:rPr>
        <w:t xml:space="preserve">Жил бүр уламжлал болгон </w:t>
      </w:r>
      <w:r w:rsidR="00BD7234">
        <w:rPr>
          <w:rFonts w:ascii="Times New Roman" w:hAnsi="Times New Roman" w:cs="Times New Roman"/>
          <w:bCs/>
          <w:color w:val="333333"/>
          <w:lang w:val="mn-MN"/>
        </w:rPr>
        <w:t>зохион байгуулагда</w:t>
      </w:r>
      <w:r w:rsidR="00A00652">
        <w:rPr>
          <w:rFonts w:ascii="Times New Roman" w:hAnsi="Times New Roman" w:cs="Times New Roman"/>
          <w:bCs/>
          <w:color w:val="333333"/>
          <w:lang w:val="mn-MN"/>
        </w:rPr>
        <w:t>г</w:t>
      </w:r>
      <w:r w:rsidR="00BD7234">
        <w:rPr>
          <w:rFonts w:ascii="Times New Roman" w:hAnsi="Times New Roman" w:cs="Times New Roman"/>
          <w:bCs/>
          <w:color w:val="333333"/>
          <w:lang w:val="mn-MN"/>
        </w:rPr>
        <w:t xml:space="preserve"> энэхүү үзэсгэлэн</w:t>
      </w:r>
      <w:r w:rsidR="000B5165">
        <w:rPr>
          <w:rFonts w:ascii="Times New Roman" w:hAnsi="Times New Roman" w:cs="Times New Roman"/>
          <w:bCs/>
          <w:color w:val="333333"/>
          <w:lang w:val="mn-MN"/>
        </w:rPr>
        <w:t xml:space="preserve">д </w:t>
      </w:r>
      <w:r w:rsidR="00833E13">
        <w:rPr>
          <w:rFonts w:ascii="Times New Roman" w:hAnsi="Times New Roman" w:cs="Times New Roman"/>
          <w:bCs/>
          <w:color w:val="333333"/>
          <w:lang w:val="mn-MN"/>
        </w:rPr>
        <w:t>э</w:t>
      </w:r>
      <w:r>
        <w:rPr>
          <w:rFonts w:ascii="Times New Roman" w:hAnsi="Times New Roman" w:cs="Times New Roman"/>
          <w:lang w:val="mn-MN"/>
        </w:rPr>
        <w:t>рүүл мэндийн салбарт нэвтэрсэн эмчилгээ оношилгооны дэвшилтэд технологи, арга аргачлал, гадаад болон дотоодын эм, эмнэлгийн тоног төхөөрөмж ханган нийлүүлэгч байгууллагуудын бараа бүтээгдэхүүнтэй танилцах, олон нийтэд сурталчлан таниулах, төр, хувийн хэвшил, олон улсын байг</w:t>
      </w:r>
      <w:r w:rsidR="00203030">
        <w:rPr>
          <w:rFonts w:ascii="Times New Roman" w:hAnsi="Times New Roman" w:cs="Times New Roman"/>
          <w:lang w:val="mn-MN"/>
        </w:rPr>
        <w:t>у</w:t>
      </w:r>
      <w:r>
        <w:rPr>
          <w:rFonts w:ascii="Times New Roman" w:hAnsi="Times New Roman" w:cs="Times New Roman"/>
          <w:lang w:val="mn-MN"/>
        </w:rPr>
        <w:t>уллагуудын ха</w:t>
      </w:r>
      <w:r w:rsidR="000B5165">
        <w:rPr>
          <w:rFonts w:ascii="Times New Roman" w:hAnsi="Times New Roman" w:cs="Times New Roman"/>
          <w:lang w:val="mn-MN"/>
        </w:rPr>
        <w:t>м</w:t>
      </w:r>
      <w:r>
        <w:rPr>
          <w:rFonts w:ascii="Times New Roman" w:hAnsi="Times New Roman" w:cs="Times New Roman"/>
          <w:lang w:val="mn-MN"/>
        </w:rPr>
        <w:t xml:space="preserve">тын ажиллагааг өргөжүүлэх, харилцан туршлага </w:t>
      </w:r>
      <w:r w:rsidR="00203030">
        <w:rPr>
          <w:rFonts w:ascii="Times New Roman" w:hAnsi="Times New Roman" w:cs="Times New Roman"/>
          <w:lang w:val="mn-MN"/>
        </w:rPr>
        <w:t>с</w:t>
      </w:r>
      <w:r>
        <w:rPr>
          <w:rFonts w:ascii="Times New Roman" w:hAnsi="Times New Roman" w:cs="Times New Roman"/>
          <w:lang w:val="mn-MN"/>
        </w:rPr>
        <w:t>олилцох, гадаад улсын хөрөнгө оруула</w:t>
      </w:r>
      <w:r w:rsidR="00AD54D4">
        <w:rPr>
          <w:rFonts w:ascii="Times New Roman" w:hAnsi="Times New Roman" w:cs="Times New Roman"/>
          <w:lang w:val="mn-MN"/>
        </w:rPr>
        <w:t>гчдыг татах нөхцөл бололцоог бүрдүүлэх зорилго</w:t>
      </w:r>
      <w:r w:rsidR="00833E13">
        <w:rPr>
          <w:rFonts w:ascii="Times New Roman" w:hAnsi="Times New Roman" w:cs="Times New Roman"/>
          <w:lang w:val="mn-MN"/>
        </w:rPr>
        <w:t xml:space="preserve"> болгож байна.</w:t>
      </w:r>
    </w:p>
    <w:p w14:paraId="5F73B59A" w14:textId="77777777" w:rsidR="006614AD" w:rsidRPr="00ED5ED5" w:rsidRDefault="006614AD" w:rsidP="006614AD">
      <w:pPr>
        <w:snapToGrid w:val="0"/>
        <w:contextualSpacing/>
        <w:jc w:val="both"/>
        <w:rPr>
          <w:rFonts w:ascii="Times New Roman" w:eastAsia="MS Mincho" w:hAnsi="Times New Roman" w:cs="Times New Roman"/>
          <w:lang w:eastAsia="ja-JP"/>
        </w:rPr>
      </w:pPr>
      <w:r w:rsidRPr="001B5980">
        <w:rPr>
          <w:rFonts w:ascii="Times New Roman" w:hAnsi="Times New Roman" w:cs="Times New Roman"/>
          <w:bCs/>
          <w:color w:val="333333"/>
          <w:lang w:val="mn-MN"/>
        </w:rPr>
        <w:t xml:space="preserve"> </w:t>
      </w:r>
    </w:p>
    <w:p w14:paraId="750AC33D" w14:textId="77777777" w:rsidR="006614AD" w:rsidRPr="00ED5ED5" w:rsidRDefault="006614AD" w:rsidP="006614AD">
      <w:pPr>
        <w:spacing w:after="0"/>
        <w:contextualSpacing/>
        <w:rPr>
          <w:rFonts w:ascii="Times New Roman" w:hAnsi="Times New Roman" w:cs="Times New Roman"/>
          <w:b/>
          <w:caps/>
          <w:color w:val="0070C0"/>
        </w:rPr>
      </w:pPr>
      <w:r w:rsidRPr="00ED5ED5">
        <w:rPr>
          <w:rFonts w:ascii="Times New Roman" w:hAnsi="Times New Roman" w:cs="Times New Roman"/>
          <w:b/>
          <w:caps/>
          <w:color w:val="0070C0"/>
        </w:rPr>
        <w:t>Үйл ажиллагааны чиглэл:</w:t>
      </w:r>
    </w:p>
    <w:p w14:paraId="38F0E363" w14:textId="1F695FC6" w:rsidR="006614AD" w:rsidRPr="00AD54D4" w:rsidRDefault="006614AD" w:rsidP="006614AD">
      <w:pPr>
        <w:pStyle w:val="ListParagraph"/>
        <w:numPr>
          <w:ilvl w:val="0"/>
          <w:numId w:val="3"/>
        </w:numPr>
        <w:spacing w:after="0"/>
        <w:jc w:val="both"/>
        <w:rPr>
          <w:rFonts w:ascii="Times New Roman" w:hAnsi="Times New Roman" w:cs="Times New Roman"/>
        </w:rPr>
      </w:pPr>
      <w:proofErr w:type="spellStart"/>
      <w:r w:rsidRPr="001B5980">
        <w:rPr>
          <w:rFonts w:ascii="Times New Roman" w:hAnsi="Times New Roman" w:cs="Times New Roman"/>
        </w:rPr>
        <w:t>Эрүүл</w:t>
      </w:r>
      <w:proofErr w:type="spellEnd"/>
      <w:r w:rsidRPr="001B5980">
        <w:rPr>
          <w:rFonts w:ascii="Times New Roman" w:hAnsi="Times New Roman" w:cs="Times New Roman"/>
        </w:rPr>
        <w:t xml:space="preserve"> </w:t>
      </w:r>
      <w:proofErr w:type="spellStart"/>
      <w:r w:rsidRPr="001B5980">
        <w:rPr>
          <w:rFonts w:ascii="Times New Roman" w:hAnsi="Times New Roman" w:cs="Times New Roman"/>
        </w:rPr>
        <w:t>мэндийн</w:t>
      </w:r>
      <w:proofErr w:type="spellEnd"/>
      <w:r w:rsidRPr="001B5980">
        <w:rPr>
          <w:rFonts w:ascii="Times New Roman" w:hAnsi="Times New Roman" w:cs="Times New Roman"/>
        </w:rPr>
        <w:t xml:space="preserve"> </w:t>
      </w:r>
      <w:proofErr w:type="spellStart"/>
      <w:r w:rsidRPr="001B5980">
        <w:rPr>
          <w:rFonts w:ascii="Times New Roman" w:hAnsi="Times New Roman" w:cs="Times New Roman"/>
        </w:rPr>
        <w:t>салбар</w:t>
      </w:r>
      <w:proofErr w:type="spellEnd"/>
      <w:r w:rsidR="00AD54D4">
        <w:rPr>
          <w:rFonts w:ascii="Times New Roman" w:hAnsi="Times New Roman" w:cs="Times New Roman"/>
          <w:lang w:val="mn-MN"/>
        </w:rPr>
        <w:t xml:space="preserve">т шинээр нэвтэрсэн </w:t>
      </w:r>
      <w:proofErr w:type="spellStart"/>
      <w:r w:rsidRPr="001B5980">
        <w:rPr>
          <w:rFonts w:ascii="Times New Roman" w:hAnsi="Times New Roman" w:cs="Times New Roman"/>
        </w:rPr>
        <w:t>шинжлэх</w:t>
      </w:r>
      <w:proofErr w:type="spellEnd"/>
      <w:r w:rsidRPr="001B5980">
        <w:rPr>
          <w:rFonts w:ascii="Times New Roman" w:hAnsi="Times New Roman" w:cs="Times New Roman"/>
        </w:rPr>
        <w:t xml:space="preserve"> </w:t>
      </w:r>
      <w:proofErr w:type="spellStart"/>
      <w:r w:rsidRPr="001B5980">
        <w:rPr>
          <w:rFonts w:ascii="Times New Roman" w:hAnsi="Times New Roman" w:cs="Times New Roman"/>
        </w:rPr>
        <w:t>ухаан</w:t>
      </w:r>
      <w:proofErr w:type="spellEnd"/>
      <w:r w:rsidRPr="001B5980">
        <w:rPr>
          <w:rFonts w:ascii="Times New Roman" w:hAnsi="Times New Roman" w:cs="Times New Roman"/>
        </w:rPr>
        <w:t xml:space="preserve"> </w:t>
      </w:r>
      <w:r w:rsidR="00AD54D4">
        <w:rPr>
          <w:rFonts w:ascii="Times New Roman" w:hAnsi="Times New Roman" w:cs="Times New Roman"/>
          <w:lang w:val="mn-MN"/>
        </w:rPr>
        <w:t>технологи, и</w:t>
      </w:r>
      <w:proofErr w:type="spellStart"/>
      <w:r w:rsidRPr="001B5980">
        <w:rPr>
          <w:rFonts w:ascii="Times New Roman" w:hAnsi="Times New Roman" w:cs="Times New Roman"/>
        </w:rPr>
        <w:t>нновац</w:t>
      </w:r>
      <w:proofErr w:type="spellEnd"/>
      <w:r w:rsidRPr="001B5980">
        <w:rPr>
          <w:rFonts w:ascii="Times New Roman" w:hAnsi="Times New Roman" w:cs="Times New Roman"/>
        </w:rPr>
        <w:t xml:space="preserve">, </w:t>
      </w:r>
      <w:proofErr w:type="spellStart"/>
      <w:r w:rsidRPr="001B5980">
        <w:rPr>
          <w:rFonts w:ascii="Times New Roman" w:hAnsi="Times New Roman" w:cs="Times New Roman"/>
        </w:rPr>
        <w:t>дэвшилтэт</w:t>
      </w:r>
      <w:proofErr w:type="spellEnd"/>
      <w:r w:rsidRPr="001B5980">
        <w:rPr>
          <w:rFonts w:ascii="Times New Roman" w:hAnsi="Times New Roman" w:cs="Times New Roman"/>
        </w:rPr>
        <w:t xml:space="preserve"> </w:t>
      </w:r>
      <w:proofErr w:type="spellStart"/>
      <w:r w:rsidRPr="001B5980">
        <w:rPr>
          <w:rFonts w:ascii="Times New Roman" w:hAnsi="Times New Roman" w:cs="Times New Roman"/>
        </w:rPr>
        <w:t>технологи</w:t>
      </w:r>
      <w:proofErr w:type="spellEnd"/>
      <w:r w:rsidR="00AD54D4">
        <w:rPr>
          <w:rFonts w:ascii="Times New Roman" w:hAnsi="Times New Roman" w:cs="Times New Roman"/>
          <w:lang w:val="mn-MN"/>
        </w:rPr>
        <w:t>йг сурталчлан</w:t>
      </w:r>
      <w:r w:rsidRPr="001B5980">
        <w:rPr>
          <w:rFonts w:ascii="Times New Roman" w:hAnsi="Times New Roman" w:cs="Times New Roman"/>
        </w:rPr>
        <w:t xml:space="preserve"> </w:t>
      </w:r>
      <w:proofErr w:type="spellStart"/>
      <w:r w:rsidRPr="001B5980">
        <w:rPr>
          <w:rFonts w:ascii="Times New Roman" w:hAnsi="Times New Roman" w:cs="Times New Roman"/>
        </w:rPr>
        <w:t>тан</w:t>
      </w:r>
      <w:proofErr w:type="spellEnd"/>
      <w:r w:rsidR="00AD54D4">
        <w:rPr>
          <w:rFonts w:ascii="Times New Roman" w:hAnsi="Times New Roman" w:cs="Times New Roman"/>
          <w:lang w:val="mn-MN"/>
        </w:rPr>
        <w:t xml:space="preserve">иулах. </w:t>
      </w:r>
    </w:p>
    <w:p w14:paraId="6C56EEB9" w14:textId="5BA39F89" w:rsidR="00AD54D4" w:rsidRPr="00AD54D4" w:rsidRDefault="00AD54D4" w:rsidP="006614AD">
      <w:pPr>
        <w:pStyle w:val="ListParagraph"/>
        <w:numPr>
          <w:ilvl w:val="0"/>
          <w:numId w:val="3"/>
        </w:numPr>
        <w:spacing w:after="0"/>
        <w:jc w:val="both"/>
        <w:rPr>
          <w:rFonts w:ascii="Times New Roman" w:hAnsi="Times New Roman" w:cs="Times New Roman"/>
        </w:rPr>
      </w:pPr>
      <w:r>
        <w:rPr>
          <w:rFonts w:ascii="Times New Roman" w:hAnsi="Times New Roman" w:cs="Times New Roman"/>
          <w:lang w:val="mn-MN"/>
        </w:rPr>
        <w:t>Ханган нийлүүлэгч байгууллагууд өөрсдийн бүтээгдэхүүнийг хэрэглэгчдэд танилцуулах, үйлдвэрлэгч-импортлогч-хэрэглэгчдийн хооронд мэдээлэл солилцож тэдний хамтын ажиллагааг бэхжүүлэх.</w:t>
      </w:r>
    </w:p>
    <w:p w14:paraId="2F2C20A4" w14:textId="00E71E12" w:rsidR="00AD54D4" w:rsidRPr="00AD54D4" w:rsidRDefault="00AD54D4" w:rsidP="006614AD">
      <w:pPr>
        <w:pStyle w:val="ListParagraph"/>
        <w:numPr>
          <w:ilvl w:val="0"/>
          <w:numId w:val="3"/>
        </w:numPr>
        <w:spacing w:after="0"/>
        <w:jc w:val="both"/>
        <w:rPr>
          <w:rFonts w:ascii="Times New Roman" w:hAnsi="Times New Roman" w:cs="Times New Roman"/>
        </w:rPr>
      </w:pPr>
      <w:r>
        <w:rPr>
          <w:rFonts w:ascii="Times New Roman" w:hAnsi="Times New Roman" w:cs="Times New Roman"/>
          <w:lang w:val="mn-MN"/>
        </w:rPr>
        <w:t>Гадны орны үйлдвэрлэгч, ханган нийлүүлэгч байгууллагын бүтээгдэхүүнийг дотоодын зах зээлд сурталчлан таниулах хатын ажиллагааг өргөжүүлэх.</w:t>
      </w:r>
    </w:p>
    <w:p w14:paraId="11F0DAC7" w14:textId="70F96D42" w:rsidR="00AD54D4" w:rsidRPr="00AD54D4" w:rsidRDefault="00AD54D4" w:rsidP="00AD54D4">
      <w:pPr>
        <w:pStyle w:val="ListParagraph"/>
        <w:numPr>
          <w:ilvl w:val="0"/>
          <w:numId w:val="3"/>
        </w:numPr>
        <w:spacing w:after="0"/>
        <w:jc w:val="both"/>
        <w:rPr>
          <w:rFonts w:ascii="Times New Roman" w:hAnsi="Times New Roman" w:cs="Times New Roman"/>
        </w:rPr>
      </w:pPr>
      <w:r>
        <w:rPr>
          <w:rFonts w:ascii="Times New Roman" w:hAnsi="Times New Roman" w:cs="Times New Roman"/>
          <w:lang w:val="mn-MN"/>
        </w:rPr>
        <w:t>Эрүүл мэндийн технологи, эм, эмнэлгийн хэрэгсэл, тоног төхөөрөмжийн чиглэлээр сургалт хэлэлцүүлэг зохион байгуулах, харилцан туршлага судлах.</w:t>
      </w:r>
    </w:p>
    <w:p w14:paraId="2BE17DC8" w14:textId="192A6A6E" w:rsidR="00AD54D4" w:rsidRPr="00AD54D4" w:rsidRDefault="00AD54D4" w:rsidP="00AD54D4">
      <w:pPr>
        <w:pStyle w:val="ListParagraph"/>
        <w:numPr>
          <w:ilvl w:val="0"/>
          <w:numId w:val="3"/>
        </w:numPr>
        <w:spacing w:after="0"/>
        <w:jc w:val="both"/>
        <w:rPr>
          <w:rFonts w:ascii="Times New Roman" w:hAnsi="Times New Roman" w:cs="Times New Roman"/>
        </w:rPr>
      </w:pPr>
      <w:r>
        <w:rPr>
          <w:rFonts w:ascii="Times New Roman" w:hAnsi="Times New Roman" w:cs="Times New Roman"/>
          <w:lang w:val="mn-MN"/>
        </w:rPr>
        <w:t>Эрүүл мэндийн салбарт нэвтрүүлсэн шилдэг бүтээгдэхүүнийг шалгаруулаа, хамт олон байгууллагыг урамшуулах.</w:t>
      </w:r>
    </w:p>
    <w:p w14:paraId="0FCBF56D" w14:textId="77777777" w:rsidR="006614AD" w:rsidRPr="00AD54D4" w:rsidRDefault="006614AD" w:rsidP="00AD54D4">
      <w:pPr>
        <w:pStyle w:val="ListParagraph"/>
        <w:spacing w:after="0"/>
        <w:jc w:val="both"/>
        <w:rPr>
          <w:rFonts w:ascii="Times New Roman" w:hAnsi="Times New Roman" w:cs="Times New Roman"/>
        </w:rPr>
      </w:pPr>
    </w:p>
    <w:p w14:paraId="1E930AD3" w14:textId="77777777" w:rsidR="006614AD" w:rsidRPr="00ED5ED5" w:rsidRDefault="006614AD" w:rsidP="006614AD">
      <w:pPr>
        <w:jc w:val="both"/>
        <w:rPr>
          <w:rFonts w:ascii="Times New Roman" w:hAnsi="Times New Roman" w:cs="Times New Roman"/>
          <w:b/>
          <w:bCs/>
          <w:smallCaps/>
          <w:color w:val="0070C0"/>
        </w:rPr>
      </w:pPr>
      <w:proofErr w:type="spellStart"/>
      <w:r w:rsidRPr="00ED5ED5">
        <w:rPr>
          <w:rFonts w:ascii="Times New Roman" w:hAnsi="Times New Roman" w:cs="Times New Roman"/>
          <w:b/>
          <w:bCs/>
          <w:smallCaps/>
          <w:color w:val="0070C0"/>
        </w:rPr>
        <w:t>Хамрах</w:t>
      </w:r>
      <w:proofErr w:type="spellEnd"/>
      <w:r w:rsidRPr="00ED5ED5">
        <w:rPr>
          <w:rFonts w:ascii="Times New Roman" w:hAnsi="Times New Roman" w:cs="Times New Roman"/>
          <w:b/>
          <w:bCs/>
          <w:smallCaps/>
          <w:color w:val="0070C0"/>
        </w:rPr>
        <w:t xml:space="preserve"> </w:t>
      </w:r>
      <w:proofErr w:type="spellStart"/>
      <w:r w:rsidRPr="00ED5ED5">
        <w:rPr>
          <w:rFonts w:ascii="Times New Roman" w:hAnsi="Times New Roman" w:cs="Times New Roman"/>
          <w:b/>
          <w:bCs/>
          <w:smallCaps/>
          <w:color w:val="0070C0"/>
        </w:rPr>
        <w:t>хүрээ</w:t>
      </w:r>
      <w:proofErr w:type="spellEnd"/>
      <w:r w:rsidRPr="00ED5ED5">
        <w:rPr>
          <w:rFonts w:ascii="Times New Roman" w:hAnsi="Times New Roman" w:cs="Times New Roman"/>
          <w:b/>
          <w:bCs/>
          <w:smallCaps/>
          <w:color w:val="0070C0"/>
        </w:rPr>
        <w:t xml:space="preserve"> </w:t>
      </w:r>
    </w:p>
    <w:p w14:paraId="0A130B49" w14:textId="77777777" w:rsidR="006614AD" w:rsidRPr="001B5980" w:rsidRDefault="006614AD" w:rsidP="006614AD">
      <w:pPr>
        <w:pStyle w:val="ListParagraph"/>
        <w:numPr>
          <w:ilvl w:val="0"/>
          <w:numId w:val="13"/>
        </w:numPr>
        <w:snapToGrid w:val="0"/>
        <w:spacing w:after="0"/>
        <w:jc w:val="both"/>
        <w:rPr>
          <w:rFonts w:ascii="Times New Roman" w:eastAsia="MS Mincho" w:hAnsi="Times New Roman" w:cs="Times New Roman"/>
          <w:lang w:eastAsia="ja-JP"/>
        </w:rPr>
      </w:pPr>
      <w:proofErr w:type="spellStart"/>
      <w:r w:rsidRPr="001B5980">
        <w:rPr>
          <w:rFonts w:ascii="Times New Roman" w:eastAsia="MS Mincho" w:hAnsi="Times New Roman" w:cs="Times New Roman"/>
          <w:lang w:eastAsia="ja-JP"/>
        </w:rPr>
        <w:t>Улсын</w:t>
      </w:r>
      <w:proofErr w:type="spellEnd"/>
      <w:r w:rsidRPr="001B5980">
        <w:rPr>
          <w:rFonts w:ascii="Times New Roman" w:eastAsia="MS Mincho" w:hAnsi="Times New Roman" w:cs="Times New Roman"/>
          <w:lang w:eastAsia="ja-JP"/>
        </w:rPr>
        <w:t xml:space="preserve"> </w:t>
      </w:r>
      <w:proofErr w:type="spellStart"/>
      <w:r w:rsidRPr="001B5980">
        <w:rPr>
          <w:rFonts w:ascii="Times New Roman" w:eastAsia="MS Mincho" w:hAnsi="Times New Roman" w:cs="Times New Roman"/>
          <w:lang w:eastAsia="ja-JP"/>
        </w:rPr>
        <w:t>болон</w:t>
      </w:r>
      <w:proofErr w:type="spellEnd"/>
      <w:r w:rsidRPr="001B5980">
        <w:rPr>
          <w:rFonts w:ascii="Times New Roman" w:eastAsia="MS Mincho" w:hAnsi="Times New Roman" w:cs="Times New Roman"/>
          <w:lang w:eastAsia="ja-JP"/>
        </w:rPr>
        <w:t xml:space="preserve"> </w:t>
      </w:r>
      <w:proofErr w:type="spellStart"/>
      <w:r w:rsidRPr="001B5980">
        <w:rPr>
          <w:rFonts w:ascii="Times New Roman" w:eastAsia="MS Mincho" w:hAnsi="Times New Roman" w:cs="Times New Roman"/>
          <w:lang w:eastAsia="ja-JP"/>
        </w:rPr>
        <w:t>хувийн</w:t>
      </w:r>
      <w:proofErr w:type="spellEnd"/>
      <w:r w:rsidRPr="001B5980">
        <w:rPr>
          <w:rFonts w:ascii="Times New Roman" w:eastAsia="MS Mincho" w:hAnsi="Times New Roman" w:cs="Times New Roman"/>
          <w:lang w:eastAsia="ja-JP"/>
        </w:rPr>
        <w:t xml:space="preserve"> </w:t>
      </w:r>
      <w:proofErr w:type="spellStart"/>
      <w:r w:rsidRPr="001B5980">
        <w:rPr>
          <w:rFonts w:ascii="Times New Roman" w:eastAsia="MS Mincho" w:hAnsi="Times New Roman" w:cs="Times New Roman"/>
          <w:lang w:eastAsia="ja-JP"/>
        </w:rPr>
        <w:t>хэвшлийн</w:t>
      </w:r>
      <w:proofErr w:type="spellEnd"/>
      <w:r w:rsidRPr="001B5980">
        <w:rPr>
          <w:rFonts w:ascii="Times New Roman" w:eastAsia="MS Mincho" w:hAnsi="Times New Roman" w:cs="Times New Roman"/>
          <w:lang w:eastAsia="ja-JP"/>
        </w:rPr>
        <w:t xml:space="preserve"> </w:t>
      </w:r>
      <w:proofErr w:type="spellStart"/>
      <w:r w:rsidRPr="001B5980">
        <w:rPr>
          <w:rFonts w:ascii="Times New Roman" w:eastAsia="MS Mincho" w:hAnsi="Times New Roman" w:cs="Times New Roman"/>
          <w:lang w:eastAsia="ja-JP"/>
        </w:rPr>
        <w:t>эмнэлгүүд</w:t>
      </w:r>
      <w:proofErr w:type="spellEnd"/>
    </w:p>
    <w:p w14:paraId="17A49FB4" w14:textId="6F11A7C5" w:rsidR="006614AD" w:rsidRDefault="006614AD" w:rsidP="006614AD">
      <w:pPr>
        <w:pStyle w:val="ListParagraph"/>
        <w:numPr>
          <w:ilvl w:val="0"/>
          <w:numId w:val="13"/>
        </w:numPr>
        <w:snapToGrid w:val="0"/>
        <w:spacing w:after="0"/>
        <w:jc w:val="both"/>
        <w:rPr>
          <w:rFonts w:ascii="Times New Roman" w:hAnsi="Times New Roman" w:cs="Times New Roman"/>
          <w:lang w:eastAsia="ja-JP"/>
        </w:rPr>
      </w:pPr>
      <w:proofErr w:type="spellStart"/>
      <w:r w:rsidRPr="001B5980">
        <w:rPr>
          <w:rFonts w:ascii="Times New Roman" w:eastAsia="MS Mincho" w:hAnsi="Times New Roman" w:cs="Times New Roman"/>
          <w:lang w:eastAsia="ja-JP"/>
        </w:rPr>
        <w:t>Эмнэлгийн</w:t>
      </w:r>
      <w:proofErr w:type="spellEnd"/>
      <w:r w:rsidRPr="001B5980">
        <w:rPr>
          <w:rFonts w:ascii="Times New Roman" w:eastAsia="MS Mincho" w:hAnsi="Times New Roman" w:cs="Times New Roman"/>
          <w:lang w:eastAsia="ja-JP"/>
        </w:rPr>
        <w:t xml:space="preserve"> </w:t>
      </w:r>
      <w:proofErr w:type="spellStart"/>
      <w:r w:rsidRPr="001B5980">
        <w:rPr>
          <w:rFonts w:ascii="Times New Roman" w:eastAsia="MS Mincho" w:hAnsi="Times New Roman" w:cs="Times New Roman"/>
          <w:lang w:eastAsia="ja-JP"/>
        </w:rPr>
        <w:t>т</w:t>
      </w:r>
      <w:r w:rsidRPr="001B5980">
        <w:rPr>
          <w:rFonts w:ascii="Times New Roman" w:hAnsi="Times New Roman" w:cs="Times New Roman"/>
          <w:lang w:eastAsia="ja-JP"/>
        </w:rPr>
        <w:t>оног</w:t>
      </w:r>
      <w:proofErr w:type="spellEnd"/>
      <w:r w:rsidRPr="001B5980">
        <w:rPr>
          <w:rFonts w:ascii="Times New Roman" w:hAnsi="Times New Roman" w:cs="Times New Roman"/>
          <w:lang w:eastAsia="ja-JP"/>
        </w:rPr>
        <w:t xml:space="preserve"> </w:t>
      </w:r>
      <w:proofErr w:type="spellStart"/>
      <w:r w:rsidRPr="001B5980">
        <w:rPr>
          <w:rFonts w:ascii="Times New Roman" w:hAnsi="Times New Roman" w:cs="Times New Roman"/>
          <w:lang w:eastAsia="ja-JP"/>
        </w:rPr>
        <w:t>төхөөрөмж</w:t>
      </w:r>
      <w:proofErr w:type="spellEnd"/>
      <w:r w:rsidRPr="001B5980">
        <w:rPr>
          <w:rFonts w:ascii="Times New Roman" w:hAnsi="Times New Roman" w:cs="Times New Roman"/>
          <w:lang w:eastAsia="ja-JP"/>
        </w:rPr>
        <w:t>,</w:t>
      </w:r>
      <w:r w:rsidR="00AD54D4">
        <w:rPr>
          <w:rFonts w:ascii="Times New Roman" w:hAnsi="Times New Roman" w:cs="Times New Roman"/>
          <w:lang w:val="mn-MN" w:eastAsia="ja-JP"/>
        </w:rPr>
        <w:t xml:space="preserve"> хэрэгсэл</w:t>
      </w:r>
      <w:r w:rsidRPr="001B5980">
        <w:rPr>
          <w:rFonts w:ascii="Times New Roman" w:hAnsi="Times New Roman" w:cs="Times New Roman"/>
          <w:lang w:eastAsia="ja-JP"/>
        </w:rPr>
        <w:t xml:space="preserve"> </w:t>
      </w:r>
      <w:proofErr w:type="spellStart"/>
      <w:r w:rsidRPr="001B5980">
        <w:rPr>
          <w:rFonts w:ascii="Times New Roman" w:hAnsi="Times New Roman" w:cs="Times New Roman"/>
          <w:lang w:eastAsia="ja-JP"/>
        </w:rPr>
        <w:t>ханган</w:t>
      </w:r>
      <w:proofErr w:type="spellEnd"/>
      <w:r w:rsidRPr="001B5980">
        <w:rPr>
          <w:rFonts w:ascii="Times New Roman" w:hAnsi="Times New Roman" w:cs="Times New Roman"/>
          <w:lang w:eastAsia="ja-JP"/>
        </w:rPr>
        <w:t xml:space="preserve"> </w:t>
      </w:r>
      <w:proofErr w:type="spellStart"/>
      <w:r w:rsidRPr="001B5980">
        <w:rPr>
          <w:rFonts w:ascii="Times New Roman" w:hAnsi="Times New Roman" w:cs="Times New Roman"/>
          <w:lang w:eastAsia="ja-JP"/>
        </w:rPr>
        <w:t>нийлүүлэгч</w:t>
      </w:r>
      <w:proofErr w:type="spellEnd"/>
      <w:r w:rsidRPr="001B5980">
        <w:rPr>
          <w:rFonts w:ascii="Times New Roman" w:hAnsi="Times New Roman" w:cs="Times New Roman"/>
          <w:lang w:eastAsia="ja-JP"/>
        </w:rPr>
        <w:t xml:space="preserve"> </w:t>
      </w:r>
      <w:proofErr w:type="spellStart"/>
      <w:r w:rsidRPr="001B5980">
        <w:rPr>
          <w:rFonts w:ascii="Times New Roman" w:hAnsi="Times New Roman" w:cs="Times New Roman"/>
          <w:lang w:eastAsia="ja-JP"/>
        </w:rPr>
        <w:t>байгууллагууд</w:t>
      </w:r>
      <w:proofErr w:type="spellEnd"/>
    </w:p>
    <w:p w14:paraId="135E1ABE" w14:textId="10DD0E71" w:rsidR="00AD54D4" w:rsidRPr="00AD54D4" w:rsidRDefault="00AD54D4" w:rsidP="006614AD">
      <w:pPr>
        <w:pStyle w:val="ListParagraph"/>
        <w:numPr>
          <w:ilvl w:val="0"/>
          <w:numId w:val="13"/>
        </w:numPr>
        <w:snapToGrid w:val="0"/>
        <w:spacing w:after="0"/>
        <w:jc w:val="both"/>
        <w:rPr>
          <w:rFonts w:ascii="Times New Roman" w:hAnsi="Times New Roman" w:cs="Times New Roman"/>
          <w:lang w:eastAsia="ja-JP"/>
        </w:rPr>
      </w:pPr>
      <w:r>
        <w:rPr>
          <w:rFonts w:ascii="Times New Roman" w:hAnsi="Times New Roman" w:cs="Times New Roman"/>
          <w:lang w:val="mn-MN" w:eastAsia="ja-JP"/>
        </w:rPr>
        <w:t>Эм хангамжийн байгууллагууд</w:t>
      </w:r>
    </w:p>
    <w:p w14:paraId="0B7FB2B0" w14:textId="271DEB82" w:rsidR="00AD54D4" w:rsidRPr="002E3613" w:rsidRDefault="00AD54D4" w:rsidP="006614AD">
      <w:pPr>
        <w:pStyle w:val="ListParagraph"/>
        <w:numPr>
          <w:ilvl w:val="0"/>
          <w:numId w:val="13"/>
        </w:numPr>
        <w:snapToGrid w:val="0"/>
        <w:spacing w:after="0"/>
        <w:jc w:val="both"/>
        <w:rPr>
          <w:rFonts w:ascii="Times New Roman" w:hAnsi="Times New Roman" w:cs="Times New Roman"/>
          <w:lang w:eastAsia="ja-JP"/>
        </w:rPr>
      </w:pPr>
      <w:r>
        <w:rPr>
          <w:rFonts w:ascii="Times New Roman" w:hAnsi="Times New Roman" w:cs="Times New Roman"/>
          <w:lang w:val="mn-MN" w:eastAsia="ja-JP"/>
        </w:rPr>
        <w:t xml:space="preserve">Улсын болон хувийн хэвшлийн сургалтын байгууллагууд </w:t>
      </w:r>
    </w:p>
    <w:p w14:paraId="41E09F3C" w14:textId="1AE5394B" w:rsidR="002E3613" w:rsidRPr="00AD54D4" w:rsidRDefault="002E3613" w:rsidP="006614AD">
      <w:pPr>
        <w:pStyle w:val="ListParagraph"/>
        <w:numPr>
          <w:ilvl w:val="0"/>
          <w:numId w:val="13"/>
        </w:numPr>
        <w:snapToGrid w:val="0"/>
        <w:spacing w:after="0"/>
        <w:jc w:val="both"/>
        <w:rPr>
          <w:rFonts w:ascii="Times New Roman" w:hAnsi="Times New Roman" w:cs="Times New Roman"/>
          <w:lang w:eastAsia="ja-JP"/>
        </w:rPr>
      </w:pPr>
      <w:r>
        <w:rPr>
          <w:rFonts w:ascii="Times New Roman" w:hAnsi="Times New Roman" w:cs="Times New Roman"/>
          <w:lang w:val="mn-MN" w:eastAsia="ja-JP"/>
        </w:rPr>
        <w:t>Биологийн идэвхт бүтээгдэхүүн ханган нийлүүлэгч байгууллагууд</w:t>
      </w:r>
    </w:p>
    <w:p w14:paraId="6AFBA229" w14:textId="2958936F" w:rsidR="00AD54D4" w:rsidRPr="00AD54D4" w:rsidRDefault="00AD54D4" w:rsidP="006614AD">
      <w:pPr>
        <w:pStyle w:val="ListParagraph"/>
        <w:numPr>
          <w:ilvl w:val="0"/>
          <w:numId w:val="13"/>
        </w:numPr>
        <w:snapToGrid w:val="0"/>
        <w:spacing w:after="0"/>
        <w:jc w:val="both"/>
        <w:rPr>
          <w:rFonts w:ascii="Times New Roman" w:hAnsi="Times New Roman" w:cs="Times New Roman"/>
          <w:lang w:eastAsia="ja-JP"/>
        </w:rPr>
      </w:pPr>
      <w:r>
        <w:rPr>
          <w:rFonts w:ascii="Times New Roman" w:hAnsi="Times New Roman" w:cs="Times New Roman"/>
          <w:lang w:val="mn-MN" w:eastAsia="ja-JP"/>
        </w:rPr>
        <w:t>Албан ёсны дистрибьютер, худалдааны төлөөлөгчийн газар, борлуулагч</w:t>
      </w:r>
    </w:p>
    <w:p w14:paraId="0BB348DA" w14:textId="0A3179E5" w:rsidR="002E3613" w:rsidRPr="002E3613" w:rsidRDefault="00AD54D4" w:rsidP="002E3613">
      <w:pPr>
        <w:pStyle w:val="ListParagraph"/>
        <w:numPr>
          <w:ilvl w:val="0"/>
          <w:numId w:val="13"/>
        </w:numPr>
        <w:snapToGrid w:val="0"/>
        <w:spacing w:after="0"/>
        <w:jc w:val="both"/>
        <w:rPr>
          <w:rFonts w:ascii="Times New Roman" w:hAnsi="Times New Roman" w:cs="Times New Roman"/>
          <w:lang w:eastAsia="ja-JP"/>
        </w:rPr>
      </w:pPr>
      <w:r>
        <w:rPr>
          <w:rFonts w:ascii="Times New Roman" w:hAnsi="Times New Roman" w:cs="Times New Roman"/>
          <w:lang w:val="mn-MN" w:eastAsia="ja-JP"/>
        </w:rPr>
        <w:t>Гадааны эм, эмнэлгийн хэрэгсэл, тоног төхөөрөмжийн үйлдвэрлэ</w:t>
      </w:r>
      <w:r w:rsidR="002E3613">
        <w:rPr>
          <w:rFonts w:ascii="Times New Roman" w:hAnsi="Times New Roman" w:cs="Times New Roman"/>
          <w:lang w:val="mn-MN" w:eastAsia="ja-JP"/>
        </w:rPr>
        <w:t>гч, ханган нийлүүлэгч байгууллагууд</w:t>
      </w:r>
    </w:p>
    <w:p w14:paraId="4D4C3271" w14:textId="77777777" w:rsidR="007042DA" w:rsidRPr="001B5980" w:rsidRDefault="007042DA" w:rsidP="00A1246E">
      <w:pPr>
        <w:spacing w:after="0" w:line="240" w:lineRule="auto"/>
        <w:contextualSpacing/>
        <w:jc w:val="right"/>
        <w:rPr>
          <w:rFonts w:ascii="Times New Roman" w:hAnsi="Times New Roman" w:cs="Times New Roman"/>
          <w:i/>
          <w:color w:val="333333"/>
          <w:u w:val="single"/>
          <w:lang w:val="mn-MN"/>
        </w:rPr>
      </w:pPr>
    </w:p>
    <w:sectPr w:rsidR="007042DA" w:rsidRPr="001B5980" w:rsidSect="00A00652">
      <w:headerReference w:type="default" r:id="rId8"/>
      <w:footerReference w:type="default" r:id="rId9"/>
      <w:pgSz w:w="11907" w:h="16840" w:code="9"/>
      <w:pgMar w:top="1440" w:right="1440" w:bottom="1440" w:left="1440" w:header="121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40854" w14:textId="77777777" w:rsidR="009345DA" w:rsidRDefault="009345DA" w:rsidP="001B5980">
      <w:pPr>
        <w:spacing w:after="0" w:line="240" w:lineRule="auto"/>
      </w:pPr>
      <w:r>
        <w:separator/>
      </w:r>
    </w:p>
  </w:endnote>
  <w:endnote w:type="continuationSeparator" w:id="0">
    <w:p w14:paraId="434F4A6B" w14:textId="77777777" w:rsidR="009345DA" w:rsidRDefault="009345DA" w:rsidP="001B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29715"/>
      <w:docPartObj>
        <w:docPartGallery w:val="Page Numbers (Bottom of Page)"/>
        <w:docPartUnique/>
      </w:docPartObj>
    </w:sdtPr>
    <w:sdtEndPr>
      <w:rPr>
        <w:noProof/>
      </w:rPr>
    </w:sdtEndPr>
    <w:sdtContent>
      <w:p w14:paraId="1804B171" w14:textId="3C1C01EA" w:rsidR="00343B9E" w:rsidRDefault="00343B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886689" w14:textId="77777777" w:rsidR="00343B9E" w:rsidRDefault="00343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D9484" w14:textId="77777777" w:rsidR="009345DA" w:rsidRDefault="009345DA" w:rsidP="001B5980">
      <w:pPr>
        <w:spacing w:after="0" w:line="240" w:lineRule="auto"/>
      </w:pPr>
      <w:r>
        <w:separator/>
      </w:r>
    </w:p>
  </w:footnote>
  <w:footnote w:type="continuationSeparator" w:id="0">
    <w:p w14:paraId="46705B1C" w14:textId="77777777" w:rsidR="009345DA" w:rsidRDefault="009345DA" w:rsidP="001B5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DCA7" w14:textId="758F4951" w:rsidR="001B5980" w:rsidRDefault="001B5980">
    <w:pPr>
      <w:pStyle w:val="Header"/>
    </w:pPr>
  </w:p>
  <w:p w14:paraId="34C51187" w14:textId="77777777" w:rsidR="001B5980" w:rsidRDefault="001B5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045A"/>
    <w:multiLevelType w:val="hybridMultilevel"/>
    <w:tmpl w:val="1D82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95C31"/>
    <w:multiLevelType w:val="hybridMultilevel"/>
    <w:tmpl w:val="30DA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F2B79"/>
    <w:multiLevelType w:val="hybridMultilevel"/>
    <w:tmpl w:val="F452B0D6"/>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3" w15:restartNumberingAfterBreak="0">
    <w:nsid w:val="113D1035"/>
    <w:multiLevelType w:val="hybridMultilevel"/>
    <w:tmpl w:val="FA901F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C64F9"/>
    <w:multiLevelType w:val="hybridMultilevel"/>
    <w:tmpl w:val="E59AD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060A6F"/>
    <w:multiLevelType w:val="hybridMultilevel"/>
    <w:tmpl w:val="0E4AAB08"/>
    <w:lvl w:ilvl="0" w:tplc="CBCE13E8">
      <w:start w:val="1"/>
      <w:numFmt w:val="decimal"/>
      <w:lvlText w:val="%1."/>
      <w:lvlJc w:val="left"/>
      <w:pPr>
        <w:tabs>
          <w:tab w:val="num" w:pos="720"/>
        </w:tabs>
        <w:ind w:left="720" w:hanging="360"/>
      </w:pPr>
    </w:lvl>
    <w:lvl w:ilvl="1" w:tplc="2D0EFB7C">
      <w:start w:val="23850"/>
      <w:numFmt w:val="bullet"/>
      <w:lvlText w:val=""/>
      <w:lvlJc w:val="left"/>
      <w:pPr>
        <w:tabs>
          <w:tab w:val="num" w:pos="1440"/>
        </w:tabs>
        <w:ind w:left="1440" w:hanging="360"/>
      </w:pPr>
      <w:rPr>
        <w:rFonts w:ascii="Wingdings" w:hAnsi="Wingdings" w:hint="default"/>
      </w:rPr>
    </w:lvl>
    <w:lvl w:ilvl="2" w:tplc="6D18A842" w:tentative="1">
      <w:start w:val="1"/>
      <w:numFmt w:val="decimal"/>
      <w:lvlText w:val="%3."/>
      <w:lvlJc w:val="left"/>
      <w:pPr>
        <w:tabs>
          <w:tab w:val="num" w:pos="2160"/>
        </w:tabs>
        <w:ind w:left="2160" w:hanging="360"/>
      </w:pPr>
    </w:lvl>
    <w:lvl w:ilvl="3" w:tplc="760ACA8E" w:tentative="1">
      <w:start w:val="1"/>
      <w:numFmt w:val="decimal"/>
      <w:lvlText w:val="%4."/>
      <w:lvlJc w:val="left"/>
      <w:pPr>
        <w:tabs>
          <w:tab w:val="num" w:pos="2880"/>
        </w:tabs>
        <w:ind w:left="2880" w:hanging="360"/>
      </w:pPr>
    </w:lvl>
    <w:lvl w:ilvl="4" w:tplc="64A0D5C8" w:tentative="1">
      <w:start w:val="1"/>
      <w:numFmt w:val="decimal"/>
      <w:lvlText w:val="%5."/>
      <w:lvlJc w:val="left"/>
      <w:pPr>
        <w:tabs>
          <w:tab w:val="num" w:pos="3600"/>
        </w:tabs>
        <w:ind w:left="3600" w:hanging="360"/>
      </w:pPr>
    </w:lvl>
    <w:lvl w:ilvl="5" w:tplc="0BCCF9A4" w:tentative="1">
      <w:start w:val="1"/>
      <w:numFmt w:val="decimal"/>
      <w:lvlText w:val="%6."/>
      <w:lvlJc w:val="left"/>
      <w:pPr>
        <w:tabs>
          <w:tab w:val="num" w:pos="4320"/>
        </w:tabs>
        <w:ind w:left="4320" w:hanging="360"/>
      </w:pPr>
    </w:lvl>
    <w:lvl w:ilvl="6" w:tplc="8994590E" w:tentative="1">
      <w:start w:val="1"/>
      <w:numFmt w:val="decimal"/>
      <w:lvlText w:val="%7."/>
      <w:lvlJc w:val="left"/>
      <w:pPr>
        <w:tabs>
          <w:tab w:val="num" w:pos="5040"/>
        </w:tabs>
        <w:ind w:left="5040" w:hanging="360"/>
      </w:pPr>
    </w:lvl>
    <w:lvl w:ilvl="7" w:tplc="F3C2F9BA" w:tentative="1">
      <w:start w:val="1"/>
      <w:numFmt w:val="decimal"/>
      <w:lvlText w:val="%8."/>
      <w:lvlJc w:val="left"/>
      <w:pPr>
        <w:tabs>
          <w:tab w:val="num" w:pos="5760"/>
        </w:tabs>
        <w:ind w:left="5760" w:hanging="360"/>
      </w:pPr>
    </w:lvl>
    <w:lvl w:ilvl="8" w:tplc="DE1C5260" w:tentative="1">
      <w:start w:val="1"/>
      <w:numFmt w:val="decimal"/>
      <w:lvlText w:val="%9."/>
      <w:lvlJc w:val="left"/>
      <w:pPr>
        <w:tabs>
          <w:tab w:val="num" w:pos="6480"/>
        </w:tabs>
        <w:ind w:left="6480" w:hanging="360"/>
      </w:pPr>
    </w:lvl>
  </w:abstractNum>
  <w:abstractNum w:abstractNumId="6" w15:restartNumberingAfterBreak="0">
    <w:nsid w:val="2570019C"/>
    <w:multiLevelType w:val="hybridMultilevel"/>
    <w:tmpl w:val="B4CA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E09C4"/>
    <w:multiLevelType w:val="hybridMultilevel"/>
    <w:tmpl w:val="A59E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D7B4A"/>
    <w:multiLevelType w:val="hybridMultilevel"/>
    <w:tmpl w:val="4DE00C10"/>
    <w:lvl w:ilvl="0" w:tplc="04090001">
      <w:start w:val="1"/>
      <w:numFmt w:val="bullet"/>
      <w:lvlText w:val=""/>
      <w:lvlJc w:val="left"/>
      <w:pPr>
        <w:ind w:left="144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E791833"/>
    <w:multiLevelType w:val="hybridMultilevel"/>
    <w:tmpl w:val="19FE9A7E"/>
    <w:lvl w:ilvl="0" w:tplc="5B3EBCFA">
      <w:start w:val="1"/>
      <w:numFmt w:val="decimal"/>
      <w:lvlText w:val="%1."/>
      <w:lvlJc w:val="left"/>
      <w:pPr>
        <w:tabs>
          <w:tab w:val="num" w:pos="720"/>
        </w:tabs>
        <w:ind w:left="720" w:hanging="360"/>
      </w:pPr>
    </w:lvl>
    <w:lvl w:ilvl="1" w:tplc="73C4C1B0">
      <w:start w:val="23850"/>
      <w:numFmt w:val="bullet"/>
      <w:lvlText w:val=""/>
      <w:lvlJc w:val="left"/>
      <w:pPr>
        <w:tabs>
          <w:tab w:val="num" w:pos="360"/>
        </w:tabs>
        <w:ind w:left="360" w:hanging="360"/>
      </w:pPr>
      <w:rPr>
        <w:rFonts w:ascii="Wingdings" w:hAnsi="Wingdings" w:hint="default"/>
      </w:rPr>
    </w:lvl>
    <w:lvl w:ilvl="2" w:tplc="EF02D436" w:tentative="1">
      <w:start w:val="1"/>
      <w:numFmt w:val="decimal"/>
      <w:lvlText w:val="%3."/>
      <w:lvlJc w:val="left"/>
      <w:pPr>
        <w:tabs>
          <w:tab w:val="num" w:pos="2160"/>
        </w:tabs>
        <w:ind w:left="2160" w:hanging="360"/>
      </w:pPr>
    </w:lvl>
    <w:lvl w:ilvl="3" w:tplc="DA3E24F6" w:tentative="1">
      <w:start w:val="1"/>
      <w:numFmt w:val="decimal"/>
      <w:lvlText w:val="%4."/>
      <w:lvlJc w:val="left"/>
      <w:pPr>
        <w:tabs>
          <w:tab w:val="num" w:pos="2880"/>
        </w:tabs>
        <w:ind w:left="2880" w:hanging="360"/>
      </w:pPr>
    </w:lvl>
    <w:lvl w:ilvl="4" w:tplc="62BE6CB0" w:tentative="1">
      <w:start w:val="1"/>
      <w:numFmt w:val="decimal"/>
      <w:lvlText w:val="%5."/>
      <w:lvlJc w:val="left"/>
      <w:pPr>
        <w:tabs>
          <w:tab w:val="num" w:pos="3600"/>
        </w:tabs>
        <w:ind w:left="3600" w:hanging="360"/>
      </w:pPr>
    </w:lvl>
    <w:lvl w:ilvl="5" w:tplc="06B22984" w:tentative="1">
      <w:start w:val="1"/>
      <w:numFmt w:val="decimal"/>
      <w:lvlText w:val="%6."/>
      <w:lvlJc w:val="left"/>
      <w:pPr>
        <w:tabs>
          <w:tab w:val="num" w:pos="4320"/>
        </w:tabs>
        <w:ind w:left="4320" w:hanging="360"/>
      </w:pPr>
    </w:lvl>
    <w:lvl w:ilvl="6" w:tplc="10E6CAA0" w:tentative="1">
      <w:start w:val="1"/>
      <w:numFmt w:val="decimal"/>
      <w:lvlText w:val="%7."/>
      <w:lvlJc w:val="left"/>
      <w:pPr>
        <w:tabs>
          <w:tab w:val="num" w:pos="5040"/>
        </w:tabs>
        <w:ind w:left="5040" w:hanging="360"/>
      </w:pPr>
    </w:lvl>
    <w:lvl w:ilvl="7" w:tplc="F16AF946" w:tentative="1">
      <w:start w:val="1"/>
      <w:numFmt w:val="decimal"/>
      <w:lvlText w:val="%8."/>
      <w:lvlJc w:val="left"/>
      <w:pPr>
        <w:tabs>
          <w:tab w:val="num" w:pos="5760"/>
        </w:tabs>
        <w:ind w:left="5760" w:hanging="360"/>
      </w:pPr>
    </w:lvl>
    <w:lvl w:ilvl="8" w:tplc="980EEA8A" w:tentative="1">
      <w:start w:val="1"/>
      <w:numFmt w:val="decimal"/>
      <w:lvlText w:val="%9."/>
      <w:lvlJc w:val="left"/>
      <w:pPr>
        <w:tabs>
          <w:tab w:val="num" w:pos="6480"/>
        </w:tabs>
        <w:ind w:left="6480" w:hanging="360"/>
      </w:pPr>
    </w:lvl>
  </w:abstractNum>
  <w:abstractNum w:abstractNumId="10" w15:restartNumberingAfterBreak="0">
    <w:nsid w:val="30945AEB"/>
    <w:multiLevelType w:val="multilevel"/>
    <w:tmpl w:val="699E54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348B72BD"/>
    <w:multiLevelType w:val="hybridMultilevel"/>
    <w:tmpl w:val="FA901F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C7707A"/>
    <w:multiLevelType w:val="hybridMultilevel"/>
    <w:tmpl w:val="9A48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77ECD"/>
    <w:multiLevelType w:val="hybridMultilevel"/>
    <w:tmpl w:val="AA82DF26"/>
    <w:lvl w:ilvl="0" w:tplc="6712957C">
      <w:start w:val="1"/>
      <w:numFmt w:val="decimal"/>
      <w:lvlText w:val="%1."/>
      <w:lvlJc w:val="left"/>
      <w:pPr>
        <w:tabs>
          <w:tab w:val="num" w:pos="720"/>
        </w:tabs>
        <w:ind w:left="720" w:hanging="360"/>
      </w:pPr>
    </w:lvl>
    <w:lvl w:ilvl="1" w:tplc="39E80988" w:tentative="1">
      <w:start w:val="1"/>
      <w:numFmt w:val="decimal"/>
      <w:lvlText w:val="%2."/>
      <w:lvlJc w:val="left"/>
      <w:pPr>
        <w:tabs>
          <w:tab w:val="num" w:pos="1440"/>
        </w:tabs>
        <w:ind w:left="1440" w:hanging="360"/>
      </w:pPr>
    </w:lvl>
    <w:lvl w:ilvl="2" w:tplc="F98AC872" w:tentative="1">
      <w:start w:val="1"/>
      <w:numFmt w:val="decimal"/>
      <w:lvlText w:val="%3."/>
      <w:lvlJc w:val="left"/>
      <w:pPr>
        <w:tabs>
          <w:tab w:val="num" w:pos="2160"/>
        </w:tabs>
        <w:ind w:left="2160" w:hanging="360"/>
      </w:pPr>
    </w:lvl>
    <w:lvl w:ilvl="3" w:tplc="74F8B6A6" w:tentative="1">
      <w:start w:val="1"/>
      <w:numFmt w:val="decimal"/>
      <w:lvlText w:val="%4."/>
      <w:lvlJc w:val="left"/>
      <w:pPr>
        <w:tabs>
          <w:tab w:val="num" w:pos="2880"/>
        </w:tabs>
        <w:ind w:left="2880" w:hanging="360"/>
      </w:pPr>
    </w:lvl>
    <w:lvl w:ilvl="4" w:tplc="6CD45CC6" w:tentative="1">
      <w:start w:val="1"/>
      <w:numFmt w:val="decimal"/>
      <w:lvlText w:val="%5."/>
      <w:lvlJc w:val="left"/>
      <w:pPr>
        <w:tabs>
          <w:tab w:val="num" w:pos="3600"/>
        </w:tabs>
        <w:ind w:left="3600" w:hanging="360"/>
      </w:pPr>
    </w:lvl>
    <w:lvl w:ilvl="5" w:tplc="6AFE1812" w:tentative="1">
      <w:start w:val="1"/>
      <w:numFmt w:val="decimal"/>
      <w:lvlText w:val="%6."/>
      <w:lvlJc w:val="left"/>
      <w:pPr>
        <w:tabs>
          <w:tab w:val="num" w:pos="4320"/>
        </w:tabs>
        <w:ind w:left="4320" w:hanging="360"/>
      </w:pPr>
    </w:lvl>
    <w:lvl w:ilvl="6" w:tplc="F19A26B4" w:tentative="1">
      <w:start w:val="1"/>
      <w:numFmt w:val="decimal"/>
      <w:lvlText w:val="%7."/>
      <w:lvlJc w:val="left"/>
      <w:pPr>
        <w:tabs>
          <w:tab w:val="num" w:pos="5040"/>
        </w:tabs>
        <w:ind w:left="5040" w:hanging="360"/>
      </w:pPr>
    </w:lvl>
    <w:lvl w:ilvl="7" w:tplc="2A1A6FA8" w:tentative="1">
      <w:start w:val="1"/>
      <w:numFmt w:val="decimal"/>
      <w:lvlText w:val="%8."/>
      <w:lvlJc w:val="left"/>
      <w:pPr>
        <w:tabs>
          <w:tab w:val="num" w:pos="5760"/>
        </w:tabs>
        <w:ind w:left="5760" w:hanging="360"/>
      </w:pPr>
    </w:lvl>
    <w:lvl w:ilvl="8" w:tplc="F15E29A8" w:tentative="1">
      <w:start w:val="1"/>
      <w:numFmt w:val="decimal"/>
      <w:lvlText w:val="%9."/>
      <w:lvlJc w:val="left"/>
      <w:pPr>
        <w:tabs>
          <w:tab w:val="num" w:pos="6480"/>
        </w:tabs>
        <w:ind w:left="6480" w:hanging="360"/>
      </w:pPr>
    </w:lvl>
  </w:abstractNum>
  <w:abstractNum w:abstractNumId="14" w15:restartNumberingAfterBreak="0">
    <w:nsid w:val="3F346F61"/>
    <w:multiLevelType w:val="hybridMultilevel"/>
    <w:tmpl w:val="5A029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2F43DD"/>
    <w:multiLevelType w:val="hybridMultilevel"/>
    <w:tmpl w:val="FA901F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00461"/>
    <w:multiLevelType w:val="hybridMultilevel"/>
    <w:tmpl w:val="3970EC30"/>
    <w:lvl w:ilvl="0" w:tplc="88721400">
      <w:start w:val="9"/>
      <w:numFmt w:val="decimal"/>
      <w:lvlText w:val="%1."/>
      <w:lvlJc w:val="left"/>
      <w:pPr>
        <w:tabs>
          <w:tab w:val="num" w:pos="720"/>
        </w:tabs>
        <w:ind w:left="720" w:hanging="360"/>
      </w:pPr>
    </w:lvl>
    <w:lvl w:ilvl="1" w:tplc="9F78530E" w:tentative="1">
      <w:start w:val="1"/>
      <w:numFmt w:val="decimal"/>
      <w:lvlText w:val="%2."/>
      <w:lvlJc w:val="left"/>
      <w:pPr>
        <w:tabs>
          <w:tab w:val="num" w:pos="1440"/>
        </w:tabs>
        <w:ind w:left="1440" w:hanging="360"/>
      </w:pPr>
    </w:lvl>
    <w:lvl w:ilvl="2" w:tplc="D0ACECEC" w:tentative="1">
      <w:start w:val="1"/>
      <w:numFmt w:val="decimal"/>
      <w:lvlText w:val="%3."/>
      <w:lvlJc w:val="left"/>
      <w:pPr>
        <w:tabs>
          <w:tab w:val="num" w:pos="2160"/>
        </w:tabs>
        <w:ind w:left="2160" w:hanging="360"/>
      </w:pPr>
    </w:lvl>
    <w:lvl w:ilvl="3" w:tplc="DD36F190" w:tentative="1">
      <w:start w:val="1"/>
      <w:numFmt w:val="decimal"/>
      <w:lvlText w:val="%4."/>
      <w:lvlJc w:val="left"/>
      <w:pPr>
        <w:tabs>
          <w:tab w:val="num" w:pos="2880"/>
        </w:tabs>
        <w:ind w:left="2880" w:hanging="360"/>
      </w:pPr>
    </w:lvl>
    <w:lvl w:ilvl="4" w:tplc="D0E46488" w:tentative="1">
      <w:start w:val="1"/>
      <w:numFmt w:val="decimal"/>
      <w:lvlText w:val="%5."/>
      <w:lvlJc w:val="left"/>
      <w:pPr>
        <w:tabs>
          <w:tab w:val="num" w:pos="3600"/>
        </w:tabs>
        <w:ind w:left="3600" w:hanging="360"/>
      </w:pPr>
    </w:lvl>
    <w:lvl w:ilvl="5" w:tplc="12BE6D1A" w:tentative="1">
      <w:start w:val="1"/>
      <w:numFmt w:val="decimal"/>
      <w:lvlText w:val="%6."/>
      <w:lvlJc w:val="left"/>
      <w:pPr>
        <w:tabs>
          <w:tab w:val="num" w:pos="4320"/>
        </w:tabs>
        <w:ind w:left="4320" w:hanging="360"/>
      </w:pPr>
    </w:lvl>
    <w:lvl w:ilvl="6" w:tplc="E41CC236" w:tentative="1">
      <w:start w:val="1"/>
      <w:numFmt w:val="decimal"/>
      <w:lvlText w:val="%7."/>
      <w:lvlJc w:val="left"/>
      <w:pPr>
        <w:tabs>
          <w:tab w:val="num" w:pos="5040"/>
        </w:tabs>
        <w:ind w:left="5040" w:hanging="360"/>
      </w:pPr>
    </w:lvl>
    <w:lvl w:ilvl="7" w:tplc="43A43C6E" w:tentative="1">
      <w:start w:val="1"/>
      <w:numFmt w:val="decimal"/>
      <w:lvlText w:val="%8."/>
      <w:lvlJc w:val="left"/>
      <w:pPr>
        <w:tabs>
          <w:tab w:val="num" w:pos="5760"/>
        </w:tabs>
        <w:ind w:left="5760" w:hanging="360"/>
      </w:pPr>
    </w:lvl>
    <w:lvl w:ilvl="8" w:tplc="B7A86112" w:tentative="1">
      <w:start w:val="1"/>
      <w:numFmt w:val="decimal"/>
      <w:lvlText w:val="%9."/>
      <w:lvlJc w:val="left"/>
      <w:pPr>
        <w:tabs>
          <w:tab w:val="num" w:pos="6480"/>
        </w:tabs>
        <w:ind w:left="6480" w:hanging="360"/>
      </w:pPr>
    </w:lvl>
  </w:abstractNum>
  <w:abstractNum w:abstractNumId="17" w15:restartNumberingAfterBreak="0">
    <w:nsid w:val="4DD35736"/>
    <w:multiLevelType w:val="multilevel"/>
    <w:tmpl w:val="F0688F5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1348F2"/>
    <w:multiLevelType w:val="hybridMultilevel"/>
    <w:tmpl w:val="B094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061B3"/>
    <w:multiLevelType w:val="hybridMultilevel"/>
    <w:tmpl w:val="BAF8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864D5"/>
    <w:multiLevelType w:val="hybridMultilevel"/>
    <w:tmpl w:val="F92A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3"/>
  </w:num>
  <w:num w:numId="4">
    <w:abstractNumId w:val="20"/>
  </w:num>
  <w:num w:numId="5">
    <w:abstractNumId w:val="19"/>
  </w:num>
  <w:num w:numId="6">
    <w:abstractNumId w:val="6"/>
  </w:num>
  <w:num w:numId="7">
    <w:abstractNumId w:val="8"/>
  </w:num>
  <w:num w:numId="8">
    <w:abstractNumId w:val="2"/>
  </w:num>
  <w:num w:numId="9">
    <w:abstractNumId w:val="12"/>
  </w:num>
  <w:num w:numId="10">
    <w:abstractNumId w:val="14"/>
  </w:num>
  <w:num w:numId="11">
    <w:abstractNumId w:val="4"/>
  </w:num>
  <w:num w:numId="12">
    <w:abstractNumId w:val="15"/>
  </w:num>
  <w:num w:numId="13">
    <w:abstractNumId w:val="7"/>
  </w:num>
  <w:num w:numId="14">
    <w:abstractNumId w:val="11"/>
  </w:num>
  <w:num w:numId="15">
    <w:abstractNumId w:val="9"/>
  </w:num>
  <w:num w:numId="16">
    <w:abstractNumId w:val="16"/>
  </w:num>
  <w:num w:numId="17">
    <w:abstractNumId w:val="5"/>
  </w:num>
  <w:num w:numId="18">
    <w:abstractNumId w:val="13"/>
  </w:num>
  <w:num w:numId="19">
    <w:abstractNumId w:val="10"/>
  </w:num>
  <w:num w:numId="20">
    <w:abstractNumId w:val="17"/>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o:colormru v:ext="edit" colors="#cc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6D8"/>
    <w:rsid w:val="00005447"/>
    <w:rsid w:val="000077A9"/>
    <w:rsid w:val="00010C95"/>
    <w:rsid w:val="00011915"/>
    <w:rsid w:val="00012A6D"/>
    <w:rsid w:val="000151B1"/>
    <w:rsid w:val="000200EA"/>
    <w:rsid w:val="00020809"/>
    <w:rsid w:val="00030F06"/>
    <w:rsid w:val="000408E2"/>
    <w:rsid w:val="00053484"/>
    <w:rsid w:val="00055468"/>
    <w:rsid w:val="00056422"/>
    <w:rsid w:val="0005747E"/>
    <w:rsid w:val="00066421"/>
    <w:rsid w:val="00067595"/>
    <w:rsid w:val="00081DE9"/>
    <w:rsid w:val="000848EC"/>
    <w:rsid w:val="00086616"/>
    <w:rsid w:val="00091FE9"/>
    <w:rsid w:val="000A3BE3"/>
    <w:rsid w:val="000A7F9F"/>
    <w:rsid w:val="000B5165"/>
    <w:rsid w:val="000C0E4F"/>
    <w:rsid w:val="000C1A18"/>
    <w:rsid w:val="000C58D8"/>
    <w:rsid w:val="000D5DC0"/>
    <w:rsid w:val="000F5C34"/>
    <w:rsid w:val="001047CC"/>
    <w:rsid w:val="0010541C"/>
    <w:rsid w:val="00110CC5"/>
    <w:rsid w:val="00116511"/>
    <w:rsid w:val="001312D4"/>
    <w:rsid w:val="00153F56"/>
    <w:rsid w:val="00154799"/>
    <w:rsid w:val="00156470"/>
    <w:rsid w:val="00182925"/>
    <w:rsid w:val="001A3CBF"/>
    <w:rsid w:val="001A72CC"/>
    <w:rsid w:val="001B0EC3"/>
    <w:rsid w:val="001B5980"/>
    <w:rsid w:val="001C2E33"/>
    <w:rsid w:val="001C3D39"/>
    <w:rsid w:val="001E3A81"/>
    <w:rsid w:val="001E7B1C"/>
    <w:rsid w:val="001F2A8B"/>
    <w:rsid w:val="002009DF"/>
    <w:rsid w:val="00203030"/>
    <w:rsid w:val="002151C0"/>
    <w:rsid w:val="0021662A"/>
    <w:rsid w:val="00226BBB"/>
    <w:rsid w:val="00244DA2"/>
    <w:rsid w:val="002561FA"/>
    <w:rsid w:val="00261B41"/>
    <w:rsid w:val="00261E36"/>
    <w:rsid w:val="0026227A"/>
    <w:rsid w:val="00263126"/>
    <w:rsid w:val="00291835"/>
    <w:rsid w:val="002A3A76"/>
    <w:rsid w:val="002A6229"/>
    <w:rsid w:val="002B1927"/>
    <w:rsid w:val="002B767A"/>
    <w:rsid w:val="002B773A"/>
    <w:rsid w:val="002B7B57"/>
    <w:rsid w:val="002C22C4"/>
    <w:rsid w:val="002D1262"/>
    <w:rsid w:val="002D3AFE"/>
    <w:rsid w:val="002D4F06"/>
    <w:rsid w:val="002E24A7"/>
    <w:rsid w:val="002E3613"/>
    <w:rsid w:val="002E3EC8"/>
    <w:rsid w:val="00302E57"/>
    <w:rsid w:val="00327742"/>
    <w:rsid w:val="003355A4"/>
    <w:rsid w:val="00335CC0"/>
    <w:rsid w:val="00336004"/>
    <w:rsid w:val="003378AC"/>
    <w:rsid w:val="00343B9E"/>
    <w:rsid w:val="00347A47"/>
    <w:rsid w:val="0035605B"/>
    <w:rsid w:val="0038426A"/>
    <w:rsid w:val="0038634C"/>
    <w:rsid w:val="003923A5"/>
    <w:rsid w:val="00394DBD"/>
    <w:rsid w:val="003A1167"/>
    <w:rsid w:val="003B546C"/>
    <w:rsid w:val="003C1779"/>
    <w:rsid w:val="003C4D00"/>
    <w:rsid w:val="003D3088"/>
    <w:rsid w:val="003D53FC"/>
    <w:rsid w:val="003E3A4C"/>
    <w:rsid w:val="003E7E79"/>
    <w:rsid w:val="003F2A8D"/>
    <w:rsid w:val="00403FCC"/>
    <w:rsid w:val="004202E0"/>
    <w:rsid w:val="00430CF2"/>
    <w:rsid w:val="00465EC0"/>
    <w:rsid w:val="0047331C"/>
    <w:rsid w:val="00477143"/>
    <w:rsid w:val="00483003"/>
    <w:rsid w:val="00495C15"/>
    <w:rsid w:val="00496E3C"/>
    <w:rsid w:val="004A31EE"/>
    <w:rsid w:val="004B02FD"/>
    <w:rsid w:val="004B6898"/>
    <w:rsid w:val="004C77E3"/>
    <w:rsid w:val="004D7E16"/>
    <w:rsid w:val="004E1865"/>
    <w:rsid w:val="004E46E5"/>
    <w:rsid w:val="004E6C74"/>
    <w:rsid w:val="004E6D9D"/>
    <w:rsid w:val="004E7260"/>
    <w:rsid w:val="004F013E"/>
    <w:rsid w:val="004F48B9"/>
    <w:rsid w:val="005065DA"/>
    <w:rsid w:val="005119F6"/>
    <w:rsid w:val="00512DA9"/>
    <w:rsid w:val="00513AEB"/>
    <w:rsid w:val="005319CD"/>
    <w:rsid w:val="00534863"/>
    <w:rsid w:val="0054216B"/>
    <w:rsid w:val="0056065C"/>
    <w:rsid w:val="005765E0"/>
    <w:rsid w:val="00583AFD"/>
    <w:rsid w:val="005934C4"/>
    <w:rsid w:val="005A2767"/>
    <w:rsid w:val="005C0DD4"/>
    <w:rsid w:val="005C6320"/>
    <w:rsid w:val="005D021C"/>
    <w:rsid w:val="0061025F"/>
    <w:rsid w:val="006213E2"/>
    <w:rsid w:val="006223C7"/>
    <w:rsid w:val="00625B9A"/>
    <w:rsid w:val="00632576"/>
    <w:rsid w:val="00637B02"/>
    <w:rsid w:val="00637C9C"/>
    <w:rsid w:val="0064093D"/>
    <w:rsid w:val="00647594"/>
    <w:rsid w:val="00647853"/>
    <w:rsid w:val="00650E5B"/>
    <w:rsid w:val="006614AD"/>
    <w:rsid w:val="00664A6D"/>
    <w:rsid w:val="006709F2"/>
    <w:rsid w:val="006740BA"/>
    <w:rsid w:val="00675F96"/>
    <w:rsid w:val="00676B7D"/>
    <w:rsid w:val="006830F6"/>
    <w:rsid w:val="00691BD0"/>
    <w:rsid w:val="006928C9"/>
    <w:rsid w:val="00694606"/>
    <w:rsid w:val="006A3C26"/>
    <w:rsid w:val="006B6D2A"/>
    <w:rsid w:val="006B6FD5"/>
    <w:rsid w:val="006B72C5"/>
    <w:rsid w:val="006C2E16"/>
    <w:rsid w:val="006D0153"/>
    <w:rsid w:val="006D34CD"/>
    <w:rsid w:val="006D4170"/>
    <w:rsid w:val="006D5D23"/>
    <w:rsid w:val="006E0AEC"/>
    <w:rsid w:val="006F3AE4"/>
    <w:rsid w:val="006F5609"/>
    <w:rsid w:val="00703CDA"/>
    <w:rsid w:val="007042DA"/>
    <w:rsid w:val="007114D1"/>
    <w:rsid w:val="00724E67"/>
    <w:rsid w:val="007453E8"/>
    <w:rsid w:val="007456D3"/>
    <w:rsid w:val="007525C5"/>
    <w:rsid w:val="00760BB7"/>
    <w:rsid w:val="00764380"/>
    <w:rsid w:val="00767C3E"/>
    <w:rsid w:val="007700C9"/>
    <w:rsid w:val="00775234"/>
    <w:rsid w:val="0077633A"/>
    <w:rsid w:val="00785116"/>
    <w:rsid w:val="00797953"/>
    <w:rsid w:val="007A3217"/>
    <w:rsid w:val="007B7C16"/>
    <w:rsid w:val="007C417A"/>
    <w:rsid w:val="007C6AA5"/>
    <w:rsid w:val="007D5B2E"/>
    <w:rsid w:val="008077AC"/>
    <w:rsid w:val="00820E35"/>
    <w:rsid w:val="008339D0"/>
    <w:rsid w:val="00833E13"/>
    <w:rsid w:val="00835FCE"/>
    <w:rsid w:val="00846650"/>
    <w:rsid w:val="00864DDC"/>
    <w:rsid w:val="00866946"/>
    <w:rsid w:val="00871073"/>
    <w:rsid w:val="00871C12"/>
    <w:rsid w:val="00885BF0"/>
    <w:rsid w:val="00893BC8"/>
    <w:rsid w:val="008A66B2"/>
    <w:rsid w:val="008B3D04"/>
    <w:rsid w:val="008B4290"/>
    <w:rsid w:val="008B4803"/>
    <w:rsid w:val="008B5403"/>
    <w:rsid w:val="008C3A43"/>
    <w:rsid w:val="008D119D"/>
    <w:rsid w:val="008D4BDC"/>
    <w:rsid w:val="008E5383"/>
    <w:rsid w:val="008F6C19"/>
    <w:rsid w:val="009040E7"/>
    <w:rsid w:val="00915899"/>
    <w:rsid w:val="00922588"/>
    <w:rsid w:val="00933749"/>
    <w:rsid w:val="009345DA"/>
    <w:rsid w:val="00936D83"/>
    <w:rsid w:val="009425B3"/>
    <w:rsid w:val="009569C6"/>
    <w:rsid w:val="00977399"/>
    <w:rsid w:val="00986482"/>
    <w:rsid w:val="0099765C"/>
    <w:rsid w:val="009A0C9B"/>
    <w:rsid w:val="009A3585"/>
    <w:rsid w:val="009A7053"/>
    <w:rsid w:val="009B76B0"/>
    <w:rsid w:val="009B7C57"/>
    <w:rsid w:val="009C392D"/>
    <w:rsid w:val="009F02A7"/>
    <w:rsid w:val="009F0A51"/>
    <w:rsid w:val="009F1172"/>
    <w:rsid w:val="00A00652"/>
    <w:rsid w:val="00A0160F"/>
    <w:rsid w:val="00A0208A"/>
    <w:rsid w:val="00A1246E"/>
    <w:rsid w:val="00A13D9F"/>
    <w:rsid w:val="00A318F2"/>
    <w:rsid w:val="00A320FD"/>
    <w:rsid w:val="00A35AA9"/>
    <w:rsid w:val="00A4436F"/>
    <w:rsid w:val="00A463E3"/>
    <w:rsid w:val="00A5504B"/>
    <w:rsid w:val="00A57C36"/>
    <w:rsid w:val="00A613BF"/>
    <w:rsid w:val="00A64586"/>
    <w:rsid w:val="00A66506"/>
    <w:rsid w:val="00A678FF"/>
    <w:rsid w:val="00A86809"/>
    <w:rsid w:val="00AA40E2"/>
    <w:rsid w:val="00AB50C3"/>
    <w:rsid w:val="00AC4044"/>
    <w:rsid w:val="00AC4E9B"/>
    <w:rsid w:val="00AC6778"/>
    <w:rsid w:val="00AD54D4"/>
    <w:rsid w:val="00AD6519"/>
    <w:rsid w:val="00AD7C24"/>
    <w:rsid w:val="00AE0F37"/>
    <w:rsid w:val="00AE3D3F"/>
    <w:rsid w:val="00AE5E76"/>
    <w:rsid w:val="00AE7723"/>
    <w:rsid w:val="00B244F5"/>
    <w:rsid w:val="00B32851"/>
    <w:rsid w:val="00B52324"/>
    <w:rsid w:val="00B566A6"/>
    <w:rsid w:val="00B634DE"/>
    <w:rsid w:val="00B65BB8"/>
    <w:rsid w:val="00B666C2"/>
    <w:rsid w:val="00B73238"/>
    <w:rsid w:val="00B867FC"/>
    <w:rsid w:val="00B97BCA"/>
    <w:rsid w:val="00BA4434"/>
    <w:rsid w:val="00BA5D5D"/>
    <w:rsid w:val="00BA6263"/>
    <w:rsid w:val="00BB13C8"/>
    <w:rsid w:val="00BC2DAE"/>
    <w:rsid w:val="00BD0D91"/>
    <w:rsid w:val="00BD7234"/>
    <w:rsid w:val="00BE1FA5"/>
    <w:rsid w:val="00BE32D1"/>
    <w:rsid w:val="00BE60EA"/>
    <w:rsid w:val="00C13AD7"/>
    <w:rsid w:val="00C23C3A"/>
    <w:rsid w:val="00C254DD"/>
    <w:rsid w:val="00C317F8"/>
    <w:rsid w:val="00C33B2B"/>
    <w:rsid w:val="00C358FE"/>
    <w:rsid w:val="00C429FF"/>
    <w:rsid w:val="00C4439A"/>
    <w:rsid w:val="00C52DB3"/>
    <w:rsid w:val="00C55CE7"/>
    <w:rsid w:val="00C7033F"/>
    <w:rsid w:val="00C75ECB"/>
    <w:rsid w:val="00C80B97"/>
    <w:rsid w:val="00CA32AA"/>
    <w:rsid w:val="00CB08E5"/>
    <w:rsid w:val="00CB0B86"/>
    <w:rsid w:val="00CB0EF9"/>
    <w:rsid w:val="00CC20E8"/>
    <w:rsid w:val="00CC6292"/>
    <w:rsid w:val="00CE4177"/>
    <w:rsid w:val="00CF069C"/>
    <w:rsid w:val="00CF0B12"/>
    <w:rsid w:val="00CF33B1"/>
    <w:rsid w:val="00D03526"/>
    <w:rsid w:val="00D0558C"/>
    <w:rsid w:val="00D121A0"/>
    <w:rsid w:val="00D26C71"/>
    <w:rsid w:val="00D3094E"/>
    <w:rsid w:val="00D32169"/>
    <w:rsid w:val="00D364DE"/>
    <w:rsid w:val="00D43CA5"/>
    <w:rsid w:val="00D44AE1"/>
    <w:rsid w:val="00D46824"/>
    <w:rsid w:val="00D54E7A"/>
    <w:rsid w:val="00D63943"/>
    <w:rsid w:val="00DA36DA"/>
    <w:rsid w:val="00DB1CC8"/>
    <w:rsid w:val="00DC1634"/>
    <w:rsid w:val="00DC208B"/>
    <w:rsid w:val="00DE2EA7"/>
    <w:rsid w:val="00DF28B5"/>
    <w:rsid w:val="00DF41E8"/>
    <w:rsid w:val="00E004D4"/>
    <w:rsid w:val="00E133A7"/>
    <w:rsid w:val="00E1701E"/>
    <w:rsid w:val="00E17381"/>
    <w:rsid w:val="00E2501E"/>
    <w:rsid w:val="00E30726"/>
    <w:rsid w:val="00E41C6E"/>
    <w:rsid w:val="00E431F0"/>
    <w:rsid w:val="00E537E4"/>
    <w:rsid w:val="00E60C59"/>
    <w:rsid w:val="00E6283D"/>
    <w:rsid w:val="00E63469"/>
    <w:rsid w:val="00E72FD3"/>
    <w:rsid w:val="00E758BC"/>
    <w:rsid w:val="00E80771"/>
    <w:rsid w:val="00E823C2"/>
    <w:rsid w:val="00E82915"/>
    <w:rsid w:val="00E8556D"/>
    <w:rsid w:val="00E86268"/>
    <w:rsid w:val="00EA3C0F"/>
    <w:rsid w:val="00EB4D64"/>
    <w:rsid w:val="00EB73D8"/>
    <w:rsid w:val="00ED5063"/>
    <w:rsid w:val="00ED546D"/>
    <w:rsid w:val="00ED5ED5"/>
    <w:rsid w:val="00EE0BE4"/>
    <w:rsid w:val="00EE3C3C"/>
    <w:rsid w:val="00EF29AF"/>
    <w:rsid w:val="00F40EF1"/>
    <w:rsid w:val="00F466D8"/>
    <w:rsid w:val="00F504BA"/>
    <w:rsid w:val="00F63427"/>
    <w:rsid w:val="00F67862"/>
    <w:rsid w:val="00F821ED"/>
    <w:rsid w:val="00F96993"/>
    <w:rsid w:val="00F97067"/>
    <w:rsid w:val="00FA2539"/>
    <w:rsid w:val="00FA3EB2"/>
    <w:rsid w:val="00FB283E"/>
    <w:rsid w:val="00FE61B5"/>
    <w:rsid w:val="00FF142E"/>
    <w:rsid w:val="00FF41BD"/>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f"/>
    </o:shapedefaults>
    <o:shapelayout v:ext="edit">
      <o:idmap v:ext="edit" data="1"/>
    </o:shapelayout>
  </w:shapeDefaults>
  <w:decimalSymbol w:val="."/>
  <w:listSeparator w:val=";"/>
  <w14:docId w14:val="3CD71145"/>
  <w15:docId w15:val="{9604CBDC-9F88-45E5-BF8F-B89FFB71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6D8"/>
    <w:pPr>
      <w:spacing w:after="200" w:line="276" w:lineRule="auto"/>
      <w:jc w:val="left"/>
    </w:pPr>
  </w:style>
  <w:style w:type="paragraph" w:styleId="Heading3">
    <w:name w:val="heading 3"/>
    <w:basedOn w:val="Normal"/>
    <w:link w:val="Heading3Char"/>
    <w:uiPriority w:val="9"/>
    <w:qFormat/>
    <w:rsid w:val="002A62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6D8"/>
    <w:pPr>
      <w:spacing w:before="100" w:beforeAutospacing="1" w:after="100" w:afterAutospacing="1" w:line="240" w:lineRule="auto"/>
    </w:pPr>
    <w:rPr>
      <w:rFonts w:ascii="Times New Roman" w:eastAsia="Times New Roman" w:hAnsi="Times New Roman" w:cs="Times New Roman"/>
      <w:sz w:val="24"/>
      <w:szCs w:val="24"/>
      <w:lang w:val="mn-MN" w:eastAsia="mn-MN"/>
    </w:rPr>
  </w:style>
  <w:style w:type="paragraph" w:styleId="ListParagraph">
    <w:name w:val="List Paragraph"/>
    <w:basedOn w:val="Normal"/>
    <w:uiPriority w:val="34"/>
    <w:qFormat/>
    <w:rsid w:val="00AC6778"/>
    <w:pPr>
      <w:ind w:left="720"/>
      <w:contextualSpacing/>
    </w:pPr>
    <w:rPr>
      <w:rFonts w:ascii="Arial" w:eastAsiaTheme="minorHAnsi" w:hAnsi="Arial"/>
    </w:rPr>
  </w:style>
  <w:style w:type="character" w:styleId="Hyperlink">
    <w:name w:val="Hyperlink"/>
    <w:basedOn w:val="DefaultParagraphFont"/>
    <w:uiPriority w:val="99"/>
    <w:unhideWhenUsed/>
    <w:rsid w:val="00AC6778"/>
    <w:rPr>
      <w:color w:val="0563C1" w:themeColor="hyperlink"/>
      <w:u w:val="single"/>
    </w:rPr>
  </w:style>
  <w:style w:type="paragraph" w:styleId="BalloonText">
    <w:name w:val="Balloon Text"/>
    <w:basedOn w:val="Normal"/>
    <w:link w:val="BalloonTextChar"/>
    <w:uiPriority w:val="99"/>
    <w:semiHidden/>
    <w:unhideWhenUsed/>
    <w:rsid w:val="00BD0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D91"/>
    <w:rPr>
      <w:rFonts w:ascii="Tahoma" w:eastAsiaTheme="minorEastAsia" w:hAnsi="Tahoma" w:cs="Tahoma"/>
      <w:sz w:val="16"/>
      <w:szCs w:val="16"/>
    </w:rPr>
  </w:style>
  <w:style w:type="character" w:customStyle="1" w:styleId="Heading3Char">
    <w:name w:val="Heading 3 Char"/>
    <w:basedOn w:val="DefaultParagraphFont"/>
    <w:link w:val="Heading3"/>
    <w:uiPriority w:val="9"/>
    <w:rsid w:val="002A6229"/>
    <w:rPr>
      <w:rFonts w:ascii="Times New Roman" w:eastAsia="Times New Roman" w:hAnsi="Times New Roman" w:cs="Times New Roman"/>
      <w:b/>
      <w:bCs/>
      <w:sz w:val="27"/>
      <w:szCs w:val="27"/>
    </w:rPr>
  </w:style>
  <w:style w:type="table" w:styleId="TableGrid">
    <w:name w:val="Table Grid"/>
    <w:basedOn w:val="TableNormal"/>
    <w:uiPriority w:val="59"/>
    <w:rsid w:val="002A62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95C15"/>
    <w:pPr>
      <w:autoSpaceDE w:val="0"/>
      <w:autoSpaceDN w:val="0"/>
      <w:adjustRightInd w:val="0"/>
      <w:jc w:val="left"/>
    </w:pPr>
    <w:rPr>
      <w:rFonts w:ascii="Arial" w:eastAsia="Calibri" w:hAnsi="Arial" w:cs="Arial"/>
      <w:color w:val="000000"/>
      <w:sz w:val="24"/>
      <w:szCs w:val="24"/>
    </w:rPr>
  </w:style>
  <w:style w:type="character" w:styleId="Emphasis">
    <w:name w:val="Emphasis"/>
    <w:basedOn w:val="DefaultParagraphFont"/>
    <w:uiPriority w:val="20"/>
    <w:qFormat/>
    <w:rsid w:val="00081DE9"/>
    <w:rPr>
      <w:i/>
      <w:iCs/>
    </w:rPr>
  </w:style>
  <w:style w:type="paragraph" w:styleId="Header">
    <w:name w:val="header"/>
    <w:basedOn w:val="Normal"/>
    <w:link w:val="HeaderChar"/>
    <w:uiPriority w:val="99"/>
    <w:unhideWhenUsed/>
    <w:rsid w:val="001B5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980"/>
  </w:style>
  <w:style w:type="paragraph" w:styleId="Footer">
    <w:name w:val="footer"/>
    <w:basedOn w:val="Normal"/>
    <w:link w:val="FooterChar"/>
    <w:uiPriority w:val="99"/>
    <w:unhideWhenUsed/>
    <w:rsid w:val="001B5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980"/>
  </w:style>
  <w:style w:type="character" w:styleId="UnresolvedMention">
    <w:name w:val="Unresolved Mention"/>
    <w:basedOn w:val="DefaultParagraphFont"/>
    <w:uiPriority w:val="99"/>
    <w:semiHidden/>
    <w:unhideWhenUsed/>
    <w:rsid w:val="00E80771"/>
    <w:rPr>
      <w:color w:val="605E5C"/>
      <w:shd w:val="clear" w:color="auto" w:fill="E1DFDD"/>
    </w:rPr>
  </w:style>
  <w:style w:type="paragraph" w:styleId="HTMLPreformatted">
    <w:name w:val="HTML Preformatted"/>
    <w:basedOn w:val="Normal"/>
    <w:link w:val="HTMLPreformattedChar"/>
    <w:uiPriority w:val="99"/>
    <w:semiHidden/>
    <w:unhideWhenUsed/>
    <w:rsid w:val="00BD7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7234"/>
    <w:rPr>
      <w:rFonts w:ascii="Courier New" w:eastAsia="Times New Roman" w:hAnsi="Courier New" w:cs="Courier New"/>
      <w:sz w:val="20"/>
      <w:szCs w:val="20"/>
    </w:rPr>
  </w:style>
  <w:style w:type="character" w:customStyle="1" w:styleId="y2iqfc">
    <w:name w:val="y2iqfc"/>
    <w:basedOn w:val="DefaultParagraphFont"/>
    <w:rsid w:val="00BD7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0670">
      <w:bodyDiv w:val="1"/>
      <w:marLeft w:val="0"/>
      <w:marRight w:val="0"/>
      <w:marTop w:val="0"/>
      <w:marBottom w:val="0"/>
      <w:divBdr>
        <w:top w:val="none" w:sz="0" w:space="0" w:color="auto"/>
        <w:left w:val="none" w:sz="0" w:space="0" w:color="auto"/>
        <w:bottom w:val="none" w:sz="0" w:space="0" w:color="auto"/>
        <w:right w:val="none" w:sz="0" w:space="0" w:color="auto"/>
      </w:divBdr>
    </w:div>
    <w:div w:id="621889731">
      <w:bodyDiv w:val="1"/>
      <w:marLeft w:val="0"/>
      <w:marRight w:val="0"/>
      <w:marTop w:val="0"/>
      <w:marBottom w:val="0"/>
      <w:divBdr>
        <w:top w:val="none" w:sz="0" w:space="0" w:color="auto"/>
        <w:left w:val="none" w:sz="0" w:space="0" w:color="auto"/>
        <w:bottom w:val="none" w:sz="0" w:space="0" w:color="auto"/>
        <w:right w:val="none" w:sz="0" w:space="0" w:color="auto"/>
      </w:divBdr>
    </w:div>
    <w:div w:id="13914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12CF-BF99-4635-A1CB-D709AF7D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User</cp:lastModifiedBy>
  <cp:revision>136</cp:revision>
  <cp:lastPrinted>2022-09-06T08:43:00Z</cp:lastPrinted>
  <dcterms:created xsi:type="dcterms:W3CDTF">2018-09-04T04:39:00Z</dcterms:created>
  <dcterms:modified xsi:type="dcterms:W3CDTF">2023-01-25T07:04:00Z</dcterms:modified>
</cp:coreProperties>
</file>